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439"/>
        <w:ind w:left="5387"/>
        <w:jc w:val="right"/>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ПРОЕКТ</w:t>
      </w:r>
      <w:r/>
    </w:p>
    <w:p>
      <w:pPr>
        <w:pStyle w:val="439"/>
        <w:ind w:left="5387"/>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rPr>
          <w:sz w:val="28"/>
          <w:szCs w:val="28"/>
        </w:rPr>
      </w:r>
    </w:p>
    <w:p>
      <w:pPr>
        <w:pStyle w:val="439"/>
        <w:ind w:left="5387"/>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Приложение</w:t>
      </w:r>
      <w:r/>
    </w:p>
    <w:p>
      <w:pPr>
        <w:pStyle w:val="439"/>
        <w:ind w:left="5387"/>
        <w:shd w:val="clear" w:color="auto" w:fill="FFFFFF"/>
        <w:rPr>
          <w:sz w:val="22"/>
          <w:szCs w:val="22"/>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УТВЕРЖДЕН</w:t>
      </w:r>
      <w:r>
        <w:rPr>
          <w:sz w:val="28"/>
          <w:szCs w:val="28"/>
        </w:rPr>
        <w:t xml:space="preserve">О</w:t>
      </w:r>
      <w:r>
        <w:rPr>
          <w:sz w:val="22"/>
          <w:szCs w:val="22"/>
        </w:rPr>
      </w:r>
      <w:r/>
    </w:p>
    <w:p>
      <w:pPr>
        <w:pStyle w:val="439"/>
        <w:ind w:left="5387"/>
        <w:shd w:val="clear" w:color="auto" w:fill="FFFFFF"/>
        <w:rPr>
          <w:sz w:val="22"/>
          <w:szCs w:val="22"/>
        </w:rPr>
        <w:pBdr>
          <w:left w:val="none" w:color="000000" w:sz="4" w:space="0"/>
          <w:top w:val="none" w:color="000000" w:sz="4" w:space="0"/>
          <w:right w:val="none" w:color="000000" w:sz="4" w:space="0"/>
          <w:bottom w:val="none" w:color="000000" w:sz="4" w:space="0"/>
          <w:between w:val="none" w:color="000000" w:sz="4" w:space="0"/>
        </w:pBdr>
      </w:pPr>
      <w:r>
        <w:rPr>
          <w:sz w:val="28"/>
          <w:szCs w:val="28"/>
          <w:lang w:eastAsia="en-US"/>
        </w:rPr>
        <w:t xml:space="preserve">решением Совета Депутатов</w:t>
      </w:r>
      <w:r>
        <w:rPr>
          <w:sz w:val="22"/>
          <w:szCs w:val="22"/>
        </w:rPr>
      </w:r>
      <w:r/>
    </w:p>
    <w:p>
      <w:pPr>
        <w:pStyle w:val="439"/>
        <w:ind w:left="5387"/>
        <w:shd w:val="clear" w:color="auto" w:fill="FFFFFF"/>
        <w:rPr>
          <w:sz w:val="22"/>
          <w:szCs w:val="22"/>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городского округа Котельники Московской области</w:t>
      </w:r>
      <w:r>
        <w:rPr>
          <w:sz w:val="22"/>
          <w:szCs w:val="22"/>
        </w:rPr>
      </w:r>
      <w:r/>
    </w:p>
    <w:p>
      <w:pPr>
        <w:pStyle w:val="439"/>
        <w:ind w:left="5387"/>
        <w:shd w:val="clear" w:color="auto" w:fill="FFFFFF"/>
        <w:rPr>
          <w:sz w:val="22"/>
          <w:szCs w:val="22"/>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от «</w:t>
      </w:r>
      <w:r>
        <w:rPr>
          <w:sz w:val="28"/>
          <w:szCs w:val="28"/>
        </w:rPr>
        <w:t xml:space="preserve">__</w:t>
      </w:r>
      <w:r>
        <w:rPr>
          <w:sz w:val="28"/>
          <w:szCs w:val="28"/>
        </w:rPr>
        <w:t xml:space="preserve">» </w:t>
      </w:r>
      <w:r>
        <w:rPr>
          <w:sz w:val="28"/>
          <w:szCs w:val="28"/>
        </w:rPr>
        <w:t xml:space="preserve">________</w:t>
      </w:r>
      <w:r>
        <w:rPr>
          <w:sz w:val="28"/>
          <w:szCs w:val="28"/>
        </w:rPr>
        <w:t xml:space="preserve"> 20</w:t>
      </w:r>
      <w:r>
        <w:rPr>
          <w:sz w:val="28"/>
          <w:szCs w:val="28"/>
        </w:rPr>
        <w:t xml:space="preserve">20 г. №________</w:t>
      </w:r>
      <w:r>
        <w:rPr>
          <w:sz w:val="28"/>
          <w:szCs w:val="28"/>
        </w:rPr>
        <w:br/>
      </w:r>
      <w:r>
        <w:rPr>
          <w:sz w:val="22"/>
          <w:szCs w:val="22"/>
        </w:rPr>
      </w:r>
      <w:r/>
    </w:p>
    <w:p>
      <w:pPr>
        <w:pStyle w:val="439"/>
        <w:shd w:val="clear" w:color="auto" w:fill="FFFFFF"/>
        <w:rPr>
          <w:sz w:val="22"/>
          <w:szCs w:val="22"/>
        </w:rPr>
        <w:pBdr>
          <w:left w:val="none" w:color="000000" w:sz="4" w:space="0"/>
          <w:top w:val="none" w:color="000000" w:sz="4" w:space="0"/>
          <w:right w:val="none" w:color="000000" w:sz="4" w:space="0"/>
          <w:bottom w:val="none" w:color="000000" w:sz="4" w:space="0"/>
          <w:between w:val="none" w:color="000000" w:sz="4" w:space="0"/>
        </w:pBdr>
      </w:pPr>
      <w:r>
        <w:rPr>
          <w:sz w:val="22"/>
          <w:szCs w:val="22"/>
        </w:rPr>
      </w:r>
      <w:r/>
    </w:p>
    <w:p>
      <w:pPr>
        <w:pStyle w:val="439"/>
        <w:jc w:val="center"/>
        <w:shd w:val="clear" w:color="auto" w:fill="FFFFFF"/>
        <w:rPr>
          <w:sz w:val="22"/>
          <w:szCs w:val="22"/>
          <w:lang w:eastAsia="en-US"/>
        </w:rPr>
        <w:pBdr>
          <w:left w:val="none" w:color="000000" w:sz="4" w:space="0"/>
          <w:top w:val="none" w:color="000000" w:sz="4" w:space="0"/>
          <w:right w:val="none" w:color="000000" w:sz="4" w:space="0"/>
          <w:bottom w:val="none" w:color="000000" w:sz="4" w:space="0"/>
          <w:between w:val="none" w:color="000000" w:sz="4" w:space="0"/>
        </w:pBdr>
        <w:outlineLvl w:val="2"/>
      </w:pPr>
      <w:r>
        <w:rPr>
          <w:bCs/>
          <w:sz w:val="28"/>
          <w:szCs w:val="28"/>
        </w:rPr>
        <w:t xml:space="preserve">ПРАВИЛА </w:t>
      </w:r>
      <w:r>
        <w:rPr>
          <w:sz w:val="22"/>
          <w:szCs w:val="22"/>
          <w:lang w:eastAsia="en-US"/>
        </w:rPr>
      </w:r>
      <w:r/>
    </w:p>
    <w:p>
      <w:pPr>
        <w:pStyle w:val="439"/>
        <w:jc w:val="center"/>
        <w:shd w:val="clear" w:color="auto" w:fill="FFFFFF"/>
        <w:rPr>
          <w:sz w:val="22"/>
          <w:szCs w:val="22"/>
          <w:lang w:eastAsia="en-US"/>
        </w:rPr>
        <w:pBdr>
          <w:left w:val="none" w:color="000000" w:sz="4" w:space="0"/>
          <w:top w:val="none" w:color="000000" w:sz="4" w:space="0"/>
          <w:right w:val="none" w:color="000000" w:sz="4" w:space="0"/>
          <w:bottom w:val="none" w:color="000000" w:sz="4" w:space="0"/>
          <w:between w:val="none" w:color="000000" w:sz="4" w:space="0"/>
        </w:pBdr>
        <w:outlineLvl w:val="2"/>
      </w:pPr>
      <w:r>
        <w:rPr>
          <w:bCs/>
          <w:sz w:val="28"/>
          <w:szCs w:val="28"/>
        </w:rPr>
        <w:t xml:space="preserve">БЛАГОУСТРОЙСТВА ТЕРРИТОРИИ ГОРОДСКОГО ОКРУГА КОТЕЛЬНИКИ МОСКОВСКОЙ ОБЛАСТИ</w:t>
      </w:r>
      <w:r>
        <w:rPr>
          <w:sz w:val="22"/>
          <w:szCs w:val="22"/>
          <w:lang w:eastAsia="en-US"/>
        </w:rPr>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Раздел 1. ОБЩИЕ ПОЛОЖЕНИЯ</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1.1.</w:t>
      </w:r>
      <w:r>
        <w:rPr>
          <w:sz w:val="28"/>
          <w:szCs w:val="28"/>
        </w:rPr>
        <w:t xml:space="preserve"> Настоящие нормы и правила по благоустройству территории городского округа Котельники Московской области (далее - Правила) разработаны в соответствии с Федеральным законом от 06.10.2003 № 131-ФЗ </w:t>
      </w:r>
      <w:r>
        <w:rPr>
          <w:sz w:val="28"/>
          <w:szCs w:val="28"/>
        </w:rPr>
        <w:t xml:space="preserve">«</w:t>
      </w:r>
      <w:r>
        <w:rPr>
          <w:sz w:val="28"/>
          <w:szCs w:val="28"/>
        </w:rPr>
        <w:t xml:space="preserve">Об общих принципах организации местного самоуправления в Российской Федерации</w:t>
      </w:r>
      <w:r>
        <w:rPr>
          <w:sz w:val="28"/>
          <w:szCs w:val="28"/>
        </w:rPr>
        <w:t xml:space="preserve">»</w:t>
      </w:r>
      <w:r>
        <w:rPr>
          <w:sz w:val="28"/>
          <w:szCs w:val="28"/>
        </w:rPr>
        <w:t xml:space="preserve">, Законом Московской области от 30.12.2014 № 191/2014-ОЗ </w:t>
      </w:r>
      <w:r>
        <w:rPr>
          <w:sz w:val="28"/>
          <w:szCs w:val="28"/>
        </w:rPr>
        <w:t xml:space="preserve">«</w:t>
      </w:r>
      <w:r>
        <w:rPr>
          <w:sz w:val="28"/>
          <w:szCs w:val="28"/>
        </w:rPr>
        <w:t xml:space="preserve">О регулировании дополнительных вопросов в сфере благоустройства в Московской области</w:t>
      </w:r>
      <w:r>
        <w:rPr>
          <w:sz w:val="28"/>
          <w:szCs w:val="28"/>
        </w:rPr>
        <w:t xml:space="preserve">»</w:t>
      </w:r>
      <w:r>
        <w:rPr>
          <w:sz w:val="28"/>
          <w:szCs w:val="28"/>
        </w:rPr>
        <w:t xml:space="preserve">, Приказом Минстроя России от 13.04.2017 № 711/пр «О</w:t>
      </w:r>
      <w:r>
        <w:rPr>
          <w:sz w:val="28"/>
          <w:szCs w:val="28"/>
        </w:rPr>
        <w:t xml:space="preserve">б утверждении методических рекомендаций для подготовки правил благоустройства территорий поселений, городских округов, внутригородских районов», Методическими рекомендациями «Региональный стандарт благоустройства территорий муниципальных образований Москов</w:t>
      </w:r>
      <w:r>
        <w:rPr>
          <w:sz w:val="28"/>
          <w:szCs w:val="28"/>
        </w:rPr>
        <w:t xml:space="preserve">ской области, расположенных вдоль «вылетных» магистралей», утвержденными распоряжением Министерства благоустройства Московской области от 13.06.2019 №10р-42, для применения их при проектировании, осуществлении мероприятий по благоустройству территории, экс</w:t>
      </w:r>
      <w:r>
        <w:rPr>
          <w:sz w:val="28"/>
          <w:szCs w:val="28"/>
        </w:rPr>
        <w:t xml:space="preserve">плуатации благоустроенных территорий и устанавливают общие параметры и рекомендуемое минимальное сочетание элементов благоустройства для создания безопасной, удобной и привлекательной среды территории городского округа Котельники (далее - городской округ).</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1.2. Действие Правил распространяется на сложившиеся, реконструируемые, вновь застраиваемые территории городского округа.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1.3. </w:t>
      </w:r>
      <w:r>
        <w:rPr>
          <w:sz w:val="28"/>
          <w:szCs w:val="28"/>
        </w:rPr>
        <w:t xml:space="preserve">Применительно к настоящим Правилам используются следующие основные понятия</w:t>
      </w:r>
      <w:r>
        <w:rPr>
          <w:sz w:val="28"/>
          <w:szCs w:val="28"/>
        </w:rPr>
        <w:t xml:space="preserve">:</w:t>
      </w:r>
      <w:r/>
    </w:p>
    <w:p>
      <w:pPr>
        <w:pStyle w:val="439"/>
        <w:ind w:firstLine="851"/>
        <w:jc w:val="both"/>
        <w:widowControl w:val="off"/>
        <w:rPr>
          <w:sz w:val="28"/>
          <w:szCs w:val="28"/>
        </w:rPr>
      </w:pPr>
      <w:r>
        <w:rPr>
          <w:sz w:val="28"/>
          <w:szCs w:val="28"/>
        </w:rPr>
        <w:t xml:space="preserve">благоустройство территории – деятел</w:t>
      </w:r>
      <w:r>
        <w:rPr>
          <w:sz w:val="28"/>
          <w:szCs w:val="28"/>
        </w:rPr>
        <w:t xml:space="preserve">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городского округа </w:t>
      </w:r>
      <w:r>
        <w:rPr>
          <w:iCs/>
          <w:sz w:val="28"/>
          <w:szCs w:val="28"/>
        </w:rPr>
        <w:t xml:space="preserve">Котельники</w:t>
      </w:r>
      <w:r>
        <w:rPr>
          <w:sz w:val="28"/>
          <w:szCs w:val="28"/>
        </w:rPr>
        <w:t xml:space="preserve">, по содержанию территории и расположенных на ней объектов, в том числе территорий общего пользования, земельных участков, зданий, строений, сооружений, прилегающих территорий;</w:t>
      </w:r>
      <w:r/>
    </w:p>
    <w:p>
      <w:pPr>
        <w:pStyle w:val="439"/>
        <w:ind w:firstLine="851"/>
        <w:jc w:val="both"/>
        <w:spacing w:after="240" w:before="240"/>
        <w:rPr>
          <w:sz w:val="28"/>
          <w:szCs w:val="28"/>
        </w:rPr>
      </w:pPr>
      <w:r>
        <w:rPr>
          <w:sz w:val="28"/>
          <w:szCs w:val="28"/>
        </w:rPr>
        <w:t xml:space="preserve">комплекс мероприятий по благоустройству территории – мероприятия, реализуемые в рамках благоустройства территории, в том числе выполнение научно-исследовательских и изыскательских работ, </w:t>
      </w:r>
      <w:r>
        <w:rPr>
          <w:sz w:val="28"/>
          <w:szCs w:val="28"/>
        </w:rPr>
        <w:t xml:space="preserve">архитектурно-планировочных концепций и стратегий, проектирование, создание, реконструкция, капитальный ремонт, реконструктивные и земляные работы, снос (демонтаж), ремонт, текущий ремонт, содержание объектов благоустройства и элементов благоустройства, мер</w:t>
      </w:r>
      <w:r>
        <w:rPr>
          <w:sz w:val="28"/>
          <w:szCs w:val="28"/>
        </w:rPr>
        <w:t xml:space="preserve">оприятия, направленные на развитие объектов благоустройства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городского округа Котельники;</w:t>
      </w:r>
      <w:r/>
    </w:p>
    <w:p>
      <w:pPr>
        <w:pStyle w:val="439"/>
        <w:ind w:firstLine="851"/>
        <w:jc w:val="both"/>
        <w:widowControl w:val="off"/>
        <w:rPr>
          <w:sz w:val="28"/>
          <w:szCs w:val="28"/>
        </w:rPr>
      </w:pPr>
      <w:r>
        <w:rPr>
          <w:sz w:val="28"/>
          <w:szCs w:val="28"/>
        </w:rPr>
        <w:t xml:space="preserve">объекты благоустройства – территории городского округа Котельники</w:t>
      </w:r>
      <w:r>
        <w:rPr>
          <w:i/>
          <w:iCs/>
          <w:sz w:val="28"/>
          <w:szCs w:val="28"/>
        </w:rPr>
        <w:t xml:space="preserve"> </w:t>
      </w:r>
      <w:r>
        <w:rPr>
          <w:sz w:val="28"/>
          <w:szCs w:val="28"/>
        </w:rPr>
        <w:t xml:space="preserve">различного функционального назначения:</w:t>
      </w:r>
      <w:r/>
    </w:p>
    <w:p>
      <w:pPr>
        <w:pStyle w:val="439"/>
        <w:ind w:firstLine="851"/>
        <w:jc w:val="both"/>
        <w:widowControl w:val="off"/>
        <w:rPr>
          <w:sz w:val="28"/>
          <w:szCs w:val="28"/>
        </w:rPr>
      </w:pPr>
      <w:r>
        <w:rPr>
          <w:sz w:val="28"/>
          <w:szCs w:val="28"/>
        </w:rPr>
        <w:t xml:space="preserve">1) в границах:</w:t>
      </w:r>
      <w:r/>
    </w:p>
    <w:p>
      <w:pPr>
        <w:pStyle w:val="439"/>
        <w:ind w:firstLine="851"/>
        <w:jc w:val="both"/>
        <w:widowControl w:val="off"/>
        <w:rPr>
          <w:sz w:val="28"/>
          <w:szCs w:val="28"/>
        </w:rPr>
      </w:pPr>
      <w:r>
        <w:rPr>
          <w:sz w:val="28"/>
          <w:szCs w:val="28"/>
        </w:rPr>
        <w:t xml:space="preserve">-земельных участков, находящихся в частной собственности;</w:t>
      </w:r>
      <w:r/>
    </w:p>
    <w:p>
      <w:pPr>
        <w:pStyle w:val="439"/>
        <w:ind w:firstLine="851"/>
        <w:jc w:val="both"/>
        <w:widowControl w:val="off"/>
        <w:rPr>
          <w:sz w:val="28"/>
          <w:szCs w:val="28"/>
        </w:rPr>
      </w:pPr>
      <w:r>
        <w:rPr>
          <w:sz w:val="28"/>
          <w:szCs w:val="28"/>
        </w:rPr>
        <w:t xml:space="preserve">-земельных участков, находящихся в федеральной собственности;</w:t>
      </w:r>
      <w:r/>
    </w:p>
    <w:p>
      <w:pPr>
        <w:pStyle w:val="439"/>
        <w:ind w:firstLine="851"/>
        <w:jc w:val="both"/>
        <w:widowControl w:val="off"/>
        <w:rPr>
          <w:sz w:val="28"/>
          <w:szCs w:val="28"/>
        </w:rPr>
      </w:pPr>
      <w:r>
        <w:rPr>
          <w:sz w:val="28"/>
          <w:szCs w:val="28"/>
        </w:rPr>
        <w:t xml:space="preserve">-земельных участков, находящихся в собственности Московской области;</w:t>
      </w:r>
      <w:r/>
    </w:p>
    <w:p>
      <w:pPr>
        <w:pStyle w:val="439"/>
        <w:ind w:firstLine="851"/>
        <w:jc w:val="both"/>
        <w:widowControl w:val="off"/>
        <w:rPr>
          <w:sz w:val="28"/>
          <w:szCs w:val="28"/>
        </w:rPr>
      </w:pPr>
      <w:r>
        <w:rPr>
          <w:sz w:val="28"/>
          <w:szCs w:val="28"/>
        </w:rPr>
        <w:t xml:space="preserve">-земельных участков, находящихся в муниципальной собственности;</w:t>
      </w:r>
      <w:r/>
    </w:p>
    <w:p>
      <w:pPr>
        <w:pStyle w:val="439"/>
        <w:ind w:firstLine="851"/>
        <w:jc w:val="both"/>
        <w:widowControl w:val="off"/>
        <w:rPr>
          <w:sz w:val="28"/>
          <w:szCs w:val="28"/>
        </w:rPr>
      </w:pPr>
      <w:r>
        <w:rPr>
          <w:sz w:val="28"/>
          <w:szCs w:val="28"/>
        </w:rPr>
        <w:t xml:space="preserve">-земельных участков и земель, государственная собственность на которые</w:t>
        <w:br/>
        <w:t xml:space="preserve">не разграничена;</w:t>
      </w:r>
      <w:r/>
    </w:p>
    <w:p>
      <w:pPr>
        <w:pStyle w:val="439"/>
        <w:ind w:firstLine="851"/>
        <w:jc w:val="both"/>
        <w:widowControl w:val="off"/>
        <w:rPr>
          <w:sz w:val="28"/>
          <w:szCs w:val="28"/>
        </w:rPr>
      </w:pPr>
      <w:r>
        <w:rPr>
          <w:sz w:val="28"/>
          <w:szCs w:val="28"/>
        </w:rPr>
        <w:t xml:space="preserve">2) на которых осуществляется комплекс мероприятий по благоустройству территорий: </w:t>
      </w:r>
      <w:r/>
    </w:p>
    <w:p>
      <w:pPr>
        <w:pStyle w:val="439"/>
        <w:ind w:firstLine="851"/>
        <w:jc w:val="both"/>
        <w:widowControl w:val="off"/>
        <w:rPr>
          <w:sz w:val="28"/>
          <w:szCs w:val="28"/>
        </w:rPr>
      </w:pPr>
      <w:r>
        <w:rPr>
          <w:sz w:val="28"/>
          <w:szCs w:val="28"/>
        </w:rPr>
        <w:t xml:space="preserve">-районы, кварталы, улицы и дороги, территории общего пользования, улично-дорожная сеть, иные элементы планировочной структуры;</w:t>
      </w:r>
      <w:r/>
    </w:p>
    <w:p>
      <w:pPr>
        <w:pStyle w:val="439"/>
        <w:ind w:firstLine="851"/>
        <w:jc w:val="both"/>
        <w:widowControl w:val="off"/>
        <w:rPr>
          <w:sz w:val="28"/>
          <w:szCs w:val="28"/>
        </w:rPr>
      </w:pPr>
      <w:r>
        <w:rPr>
          <w:sz w:val="28"/>
          <w:szCs w:val="28"/>
        </w:rPr>
        <w:t xml:space="preserve">-охранные зоны, технические зоны транспортных, инженерных коммуникаций, зоны с особыми условиями водных объектов;</w:t>
      </w:r>
      <w:r/>
    </w:p>
    <w:p>
      <w:pPr>
        <w:pStyle w:val="439"/>
        <w:ind w:firstLine="851"/>
        <w:jc w:val="both"/>
        <w:widowControl w:val="off"/>
        <w:rPr>
          <w:sz w:val="28"/>
          <w:szCs w:val="28"/>
        </w:rPr>
      </w:pPr>
      <w:r>
        <w:rPr>
          <w:sz w:val="28"/>
          <w:szCs w:val="28"/>
        </w:rPr>
        <w:t xml:space="preserve">-озелененные территории, зеленые зоны;</w:t>
      </w:r>
      <w:r/>
    </w:p>
    <w:p>
      <w:pPr>
        <w:pStyle w:val="439"/>
        <w:ind w:firstLine="851"/>
        <w:jc w:val="both"/>
        <w:widowControl w:val="off"/>
        <w:rPr>
          <w:sz w:val="28"/>
          <w:szCs w:val="28"/>
        </w:rPr>
      </w:pPr>
      <w:r>
        <w:rPr>
          <w:sz w:val="28"/>
          <w:szCs w:val="28"/>
        </w:rPr>
        <w:t xml:space="preserve">-прилегающие территории;</w:t>
      </w:r>
      <w:r/>
    </w:p>
    <w:p>
      <w:pPr>
        <w:pStyle w:val="439"/>
        <w:ind w:firstLine="851"/>
        <w:jc w:val="both"/>
        <w:widowControl w:val="off"/>
        <w:rPr>
          <w:sz w:val="28"/>
          <w:szCs w:val="28"/>
        </w:rPr>
      </w:pPr>
      <w:r>
        <w:rPr>
          <w:sz w:val="28"/>
          <w:szCs w:val="28"/>
        </w:rPr>
        <w:t xml:space="preserve">-территории вдоль «вылетных» магистралей;</w:t>
      </w:r>
      <w:r/>
    </w:p>
    <w:p>
      <w:pPr>
        <w:pStyle w:val="439"/>
        <w:ind w:firstLine="851"/>
        <w:jc w:val="both"/>
        <w:widowControl w:val="off"/>
        <w:rPr>
          <w:sz w:val="28"/>
          <w:szCs w:val="28"/>
        </w:rPr>
      </w:pPr>
      <w:r>
        <w:rPr>
          <w:sz w:val="28"/>
          <w:szCs w:val="28"/>
        </w:rPr>
        <w:t xml:space="preserve">-придомовые территории многоквартирных домов;</w:t>
      </w:r>
      <w:r/>
    </w:p>
    <w:p>
      <w:pPr>
        <w:pStyle w:val="439"/>
        <w:ind w:firstLine="851"/>
        <w:jc w:val="both"/>
        <w:widowControl w:val="off"/>
        <w:rPr>
          <w:sz w:val="28"/>
          <w:szCs w:val="28"/>
        </w:rPr>
      </w:pPr>
      <w:r>
        <w:rPr>
          <w:sz w:val="28"/>
          <w:szCs w:val="28"/>
        </w:rPr>
        <w:t xml:space="preserve">-дворовые территории;</w:t>
      </w:r>
      <w:r/>
    </w:p>
    <w:p>
      <w:pPr>
        <w:pStyle w:val="439"/>
        <w:ind w:firstLine="851"/>
        <w:jc w:val="both"/>
        <w:widowControl w:val="off"/>
        <w:rPr>
          <w:sz w:val="28"/>
          <w:szCs w:val="28"/>
        </w:rPr>
      </w:pPr>
      <w:r>
        <w:rPr>
          <w:sz w:val="28"/>
          <w:szCs w:val="28"/>
        </w:rPr>
        <w:t xml:space="preserve">-домовладения;</w:t>
      </w:r>
      <w:r/>
    </w:p>
    <w:p>
      <w:pPr>
        <w:pStyle w:val="439"/>
        <w:ind w:firstLine="851"/>
        <w:jc w:val="both"/>
        <w:widowControl w:val="off"/>
        <w:rPr>
          <w:sz w:val="28"/>
          <w:szCs w:val="28"/>
        </w:rPr>
      </w:pPr>
      <w:r>
        <w:rPr>
          <w:sz w:val="28"/>
          <w:szCs w:val="28"/>
        </w:rPr>
        <w:t xml:space="preserve">-общественные территории;</w:t>
      </w:r>
      <w:r/>
    </w:p>
    <w:p>
      <w:pPr>
        <w:pStyle w:val="439"/>
        <w:ind w:firstLine="851"/>
        <w:jc w:val="both"/>
        <w:widowControl w:val="off"/>
        <w:rPr>
          <w:sz w:val="28"/>
          <w:szCs w:val="28"/>
        </w:rPr>
      </w:pPr>
      <w:r>
        <w:rPr>
          <w:sz w:val="28"/>
          <w:szCs w:val="28"/>
        </w:rPr>
        <w:t xml:space="preserve">-площадки (в том числе плоскостные открытые стоянки автомобилей и других мототранспортных средств, коллективные автостоянки, парковки (парковочные места), велопарковки и велосипедные стоянки, отстойно-разворотные, строительные, останов</w:t>
      </w:r>
      <w:r>
        <w:rPr>
          <w:sz w:val="28"/>
          <w:szCs w:val="28"/>
        </w:rPr>
        <w:t xml:space="preserve">очные, пикниковые, детские игровые, спортивные площадки, площадки для выгула животных, дрессировки собак, барбекю, танцев, размещения аттракционов, средств информации, отдыха и досуга, массовых мероприятий, контейнерные площадки, площадки для посетителей);</w:t>
      </w:r>
      <w:r/>
    </w:p>
    <w:p>
      <w:pPr>
        <w:pStyle w:val="439"/>
        <w:ind w:firstLine="851"/>
        <w:jc w:val="both"/>
        <w:widowControl w:val="off"/>
        <w:rPr>
          <w:sz w:val="28"/>
          <w:szCs w:val="28"/>
        </w:rPr>
      </w:pPr>
      <w:r>
        <w:rPr>
          <w:sz w:val="28"/>
          <w:szCs w:val="28"/>
        </w:rPr>
        <w:t xml:space="preserve">-проезды, не являющиеся элементами поперечного профиля улиц и дорог (в том числе местные, внутридворовые и внутриквартальные проезды, проезд</w:t>
      </w:r>
      <w:r>
        <w:rPr>
          <w:sz w:val="28"/>
          <w:szCs w:val="28"/>
        </w:rPr>
        <w:t xml:space="preserve">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с пересекаемых или примыкающих улиц или дорог);</w:t>
      </w:r>
      <w:r/>
    </w:p>
    <w:p>
      <w:pPr>
        <w:pStyle w:val="439"/>
        <w:ind w:firstLine="851"/>
        <w:jc w:val="both"/>
        <w:rPr>
          <w:rFonts w:ascii="Verdana" w:hAnsi="Verdana"/>
          <w:sz w:val="28"/>
          <w:szCs w:val="28"/>
        </w:rPr>
      </w:pPr>
      <w:r>
        <w:rPr>
          <w:sz w:val="28"/>
          <w:szCs w:val="28"/>
        </w:rPr>
        <w:t xml:space="preserve">-велокоммуникации (велопешеходные, велосипедные дорожки, полосы для движения велосипедного транспорта);</w:t>
      </w:r>
      <w:r>
        <w:rPr>
          <w:rFonts w:ascii="Verdana" w:hAnsi="Verdana"/>
          <w:sz w:val="28"/>
          <w:szCs w:val="28"/>
        </w:rPr>
      </w:r>
      <w:r/>
    </w:p>
    <w:p>
      <w:pPr>
        <w:pStyle w:val="439"/>
        <w:ind w:firstLine="851"/>
        <w:jc w:val="both"/>
        <w:widowControl w:val="off"/>
        <w:rPr>
          <w:sz w:val="28"/>
          <w:szCs w:val="28"/>
        </w:rPr>
      </w:pPr>
      <w:r>
        <w:rPr>
          <w:sz w:val="28"/>
          <w:szCs w:val="28"/>
        </w:rPr>
        <w:t xml:space="preserve">-пешеходная инфраструктура, в том числе: пешеходные коммуникации (тротуары, пешеходные дорожки, эспланады, мосты, тропы и тропинки и т.п.) и пешеходные пространства (пешеходные улицы, площади, зоны);</w:t>
      </w:r>
      <w:r/>
    </w:p>
    <w:p>
      <w:pPr>
        <w:pStyle w:val="439"/>
        <w:ind w:firstLine="851"/>
        <w:jc w:val="both"/>
        <w:widowControl w:val="off"/>
        <w:rPr>
          <w:sz w:val="28"/>
          <w:szCs w:val="28"/>
        </w:rPr>
      </w:pPr>
      <w:r>
        <w:rPr>
          <w:sz w:val="28"/>
          <w:szCs w:val="28"/>
        </w:rPr>
        <w:t xml:space="preserve">-места размещения нестационарных торговых объектов;</w:t>
      </w:r>
      <w:r/>
    </w:p>
    <w:p>
      <w:pPr>
        <w:pStyle w:val="439"/>
        <w:ind w:firstLine="851"/>
        <w:jc w:val="both"/>
        <w:spacing w:after="240"/>
        <w:widowControl w:val="off"/>
        <w:rPr>
          <w:sz w:val="28"/>
          <w:szCs w:val="28"/>
        </w:rPr>
      </w:pPr>
      <w:r>
        <w:rPr>
          <w:sz w:val="28"/>
          <w:szCs w:val="28"/>
        </w:rPr>
        <w:t xml:space="preserve">-другие территории городского округа Котельники;</w:t>
      </w:r>
      <w:r/>
    </w:p>
    <w:p>
      <w:pPr>
        <w:pStyle w:val="439"/>
        <w:ind w:firstLine="851"/>
        <w:jc w:val="both"/>
        <w:spacing w:after="240" w:before="240"/>
        <w:rPr>
          <w:color w:val="000000"/>
          <w:sz w:val="28"/>
          <w:szCs w:val="28"/>
        </w:rPr>
      </w:pPr>
      <w:r>
        <w:rPr>
          <w:sz w:val="28"/>
          <w:szCs w:val="28"/>
        </w:rPr>
        <w:t xml:space="preserve">элемент планировочной структуры – часть территории городского округа (район,</w:t>
      </w:r>
      <w:r>
        <w:rPr>
          <w:rFonts w:ascii="Verdana" w:hAnsi="Verdana"/>
          <w:sz w:val="28"/>
          <w:szCs w:val="28"/>
        </w:rPr>
        <w:t xml:space="preserve"> </w:t>
      </w:r>
      <w:r>
        <w:rPr>
          <w:sz w:val="28"/>
          <w:szCs w:val="28"/>
        </w:rPr>
        <w:t xml:space="preserve">микрорайон, квартал, территория общего пользования, территория вед</w:t>
      </w:r>
      <w:r>
        <w:rPr>
          <w:sz w:val="28"/>
          <w:szCs w:val="28"/>
        </w:rPr>
        <w:t xml:space="preserve">ения гражданами садоводства или огородничества для собственных нужд, территория транспортно-пересадочного узла, территория, занятая линейным объектом и (или) предназначенная для размещения линейного объекта, за исключением элементов планировочной структуры</w:t>
      </w:r>
      <w:bookmarkStart w:id="0" w:name="p46"/>
      <w:r/>
      <w:bookmarkEnd w:id="0"/>
      <w:r>
        <w:rPr>
          <w:sz w:val="28"/>
          <w:szCs w:val="28"/>
        </w:rPr>
        <w:t xml:space="preserve">, улично-дорожная сеть); </w:t>
      </w:r>
      <w:r>
        <w:rPr>
          <w:color w:val="000000"/>
          <w:sz w:val="28"/>
          <w:szCs w:val="28"/>
        </w:rPr>
        <w:fldChar w:fldCharType="begin"/>
      </w:r>
      <w:r>
        <w:rPr>
          <w:color w:val="000000"/>
          <w:sz w:val="28"/>
          <w:szCs w:val="28"/>
        </w:rPr>
        <w:instrText xml:space="preserve"> HYPERLINK "https://login.consultant.ru/link/?rnd=B077D42754918670DAFC35B771CA6053&amp;req=doc&amp;base=LAW&amp;n=302809&amp;dst=100011&amp;fld=134&amp;REFFIELD=134&amp;REFDST=1333&amp;REFDOC=357172&amp;REFBASE=LAW&amp;stat=refcode%3D16610%3Bdstident%3D100011%3Bindex%3D163&amp;date=25.04.2020" </w:instrText>
      </w:r>
      <w:r>
        <w:rPr>
          <w:color w:val="000000"/>
          <w:sz w:val="28"/>
          <w:szCs w:val="28"/>
        </w:rPr>
        <w:fldChar w:fldCharType="separate"/>
      </w:r>
      <w:r>
        <w:rPr>
          <w:rStyle w:val="463"/>
          <w:color w:val="000000"/>
          <w:sz w:val="28"/>
          <w:szCs w:val="28"/>
        </w:rPr>
        <w:t xml:space="preserve">виды</w:t>
      </w:r>
      <w:r>
        <w:rPr>
          <w:color w:val="000000"/>
          <w:sz w:val="28"/>
          <w:szCs w:val="28"/>
        </w:rPr>
        <w:fldChar w:fldCharType="end"/>
      </w:r>
      <w:r>
        <w:rPr>
          <w:color w:val="000000"/>
          <w:sz w:val="28"/>
          <w:szCs w:val="28"/>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r/>
    </w:p>
    <w:p>
      <w:pPr>
        <w:pStyle w:val="439"/>
        <w:ind w:firstLine="851"/>
        <w:jc w:val="both"/>
        <w:spacing w:after="240" w:before="240"/>
        <w:rPr>
          <w:rFonts w:ascii="Verdana" w:hAnsi="Verdana"/>
          <w:sz w:val="28"/>
          <w:szCs w:val="28"/>
        </w:rPr>
      </w:pPr>
      <w:r>
        <w:rPr>
          <w:sz w:val="28"/>
          <w:szCs w:val="28"/>
        </w:rPr>
        <w:t xml:space="preserve">жилой район – жилая территория (часть жилой территории) населенного пункта, ограниченная магистральными улицами, естественными и искусственными рубежами, на которой размещаются жилые дома, объекты </w:t>
      </w:r>
      <w:r>
        <w:rPr>
          <w:sz w:val="28"/>
          <w:szCs w:val="28"/>
        </w:rPr>
        <w:t xml:space="preserve">социального, коммунально-бытового назначения, торговли, общественного питания, объекты здравоохранения, объекты образования, объекты для хранения индивидуального автомобильного транспорта, иные объекты, связанные с обеспечением жизнедеятельности населения;</w:t>
      </w:r>
      <w:r>
        <w:rPr>
          <w:rFonts w:ascii="Verdana" w:hAnsi="Verdana"/>
          <w:sz w:val="28"/>
          <w:szCs w:val="28"/>
        </w:rPr>
      </w:r>
      <w:r/>
    </w:p>
    <w:p>
      <w:pPr>
        <w:pStyle w:val="439"/>
        <w:ind w:firstLine="851"/>
        <w:jc w:val="both"/>
        <w:spacing w:after="240" w:before="240"/>
        <w:rPr>
          <w:sz w:val="28"/>
          <w:szCs w:val="28"/>
        </w:rPr>
      </w:pPr>
      <w:r>
        <w:rPr>
          <w:sz w:val="28"/>
          <w:szCs w:val="28"/>
        </w:rPr>
        <w:t xml:space="preserve">квартал – часть жилого района, ограниченная магистральными улицами, жилыми улицами, пешеходными аллеями, естественными и искусственными рубежами;</w:t>
      </w:r>
      <w:r/>
    </w:p>
    <w:p>
      <w:pPr>
        <w:pStyle w:val="439"/>
        <w:ind w:firstLine="851"/>
        <w:jc w:val="both"/>
        <w:spacing w:after="240" w:before="240"/>
        <w:rPr>
          <w:rFonts w:ascii="Verdana" w:hAnsi="Verdana"/>
          <w:sz w:val="28"/>
          <w:szCs w:val="28"/>
        </w:rPr>
      </w:pPr>
      <w:r>
        <w:rPr>
          <w:sz w:val="28"/>
          <w:szCs w:val="28"/>
        </w:rPr>
        <w:t xml:space="preserve">улица - обустроенная или приспособленная и используемая для движения транспортных средств и пешеходов полоса земли либо поверхность искусст</w:t>
      </w:r>
      <w:r>
        <w:rPr>
          <w:sz w:val="28"/>
          <w:szCs w:val="28"/>
        </w:rPr>
        <w:t xml:space="preserve">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(микрорайонах);</w:t>
      </w:r>
      <w:r>
        <w:rPr>
          <w:rFonts w:ascii="Verdana" w:hAnsi="Verdana"/>
          <w:sz w:val="28"/>
          <w:szCs w:val="28"/>
        </w:rPr>
      </w:r>
      <w:r/>
    </w:p>
    <w:p>
      <w:pPr>
        <w:pStyle w:val="439"/>
        <w:ind w:firstLine="851"/>
        <w:jc w:val="both"/>
        <w:spacing w:after="240" w:before="240"/>
        <w:rPr>
          <w:rFonts w:ascii="Verdana" w:hAnsi="Verdana"/>
          <w:sz w:val="28"/>
          <w:szCs w:val="28"/>
        </w:rPr>
      </w:pPr>
      <w:r>
        <w:rPr>
          <w:sz w:val="28"/>
          <w:szCs w:val="28"/>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Pr>
          <w:rFonts w:ascii="Verdana" w:hAnsi="Verdana"/>
          <w:sz w:val="28"/>
          <w:szCs w:val="28"/>
        </w:rPr>
      </w:r>
      <w:r/>
    </w:p>
    <w:p>
      <w:pPr>
        <w:pStyle w:val="439"/>
        <w:ind w:firstLine="851"/>
        <w:jc w:val="both"/>
        <w:spacing w:after="240" w:before="240"/>
        <w:rPr>
          <w:sz w:val="28"/>
          <w:szCs w:val="28"/>
        </w:rPr>
      </w:pPr>
      <w:r>
        <w:rPr>
          <w:sz w:val="28"/>
          <w:szCs w:val="28"/>
        </w:rPr>
        <w:t xml:space="preserve">улично-дорожная сеть</w:t>
      </w:r>
      <w:r>
        <w:rPr>
          <w:b/>
          <w:bCs/>
          <w:sz w:val="28"/>
          <w:szCs w:val="28"/>
        </w:rPr>
        <w:t xml:space="preserve"> (</w:t>
      </w:r>
      <w:r>
        <w:rPr>
          <w:sz w:val="28"/>
          <w:szCs w:val="28"/>
        </w:rPr>
        <w:t xml:space="preserve">УДС)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w:t>
      </w:r>
      <w:r>
        <w:rPr>
          <w:sz w:val="28"/>
          <w:szCs w:val="28"/>
        </w:rPr>
        <w:t xml:space="preserve">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коммуникации;</w:t>
      </w:r>
      <w:r/>
    </w:p>
    <w:p>
      <w:pPr>
        <w:pStyle w:val="439"/>
        <w:ind w:firstLine="851"/>
        <w:jc w:val="both"/>
        <w:spacing w:after="240" w:before="240"/>
        <w:rPr>
          <w:sz w:val="28"/>
          <w:szCs w:val="28"/>
        </w:rPr>
      </w:pPr>
      <w:r>
        <w:rPr>
          <w:sz w:val="28"/>
          <w:szCs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w:t>
      </w:r>
      <w:r>
        <w:rPr>
          <w:sz w:val="28"/>
          <w:szCs w:val="28"/>
        </w:rPr>
        <w:t xml:space="preserve">ицы которой определены правилами благоустройства территории муниципального образования в соответствии с порядком, установленным Законом Московской области № 191/2014-ОЗ «О регулировании дополнительных вопросов в сфере благоустройства в Московской области»;</w:t>
      </w:r>
      <w:r/>
    </w:p>
    <w:p>
      <w:pPr>
        <w:pStyle w:val="439"/>
        <w:ind w:firstLine="851"/>
        <w:jc w:val="both"/>
        <w:spacing w:after="240" w:before="240"/>
        <w:rPr>
          <w:sz w:val="28"/>
          <w:szCs w:val="28"/>
        </w:rPr>
      </w:pPr>
      <w:r>
        <w:rPr>
          <w:sz w:val="28"/>
          <w:szCs w:val="28"/>
        </w:rPr>
        <w:t xml:space="preserve">размер прилегающей территории – линейная величина, измеряемая в метрах перпендикулярно от внешних вертикальных поверхностей здания, строения, сооружения, а при наличии выступающих элементов на внешней поверхности по наибол</w:t>
      </w:r>
      <w:r>
        <w:rPr>
          <w:sz w:val="28"/>
          <w:szCs w:val="28"/>
        </w:rPr>
        <w:t xml:space="preserve">ее выступающему элементу, для не имеющего вертикальных поверхностей плоскостного сооружения - от внешнего края покрытия плоскостного сооружения, для земельного участка - от его границ, установленных координатами характерных точек границ земельного участка;</w:t>
      </w:r>
      <w:r/>
    </w:p>
    <w:p>
      <w:pPr>
        <w:pStyle w:val="439"/>
        <w:ind w:firstLine="851"/>
        <w:jc w:val="both"/>
        <w:spacing w:after="240"/>
        <w:rPr>
          <w:sz w:val="28"/>
          <w:szCs w:val="28"/>
        </w:rPr>
      </w:pPr>
      <w:r>
        <w:rPr>
          <w:sz w:val="28"/>
          <w:szCs w:val="28"/>
        </w:rPr>
        <w:t xml:space="preserve">граница прилегающей территории – линия и проход</w:t>
      </w:r>
      <w:r>
        <w:rPr>
          <w:sz w:val="28"/>
          <w:szCs w:val="28"/>
        </w:rPr>
        <w:t xml:space="preserve">ящая по этой линии вертикальная поверхность, определяющие пределы прилегающей территории; построение линии осуществляется проведением прямых до пересечения (соединения) через точки, получаемые при измерении линейных величин размеров прилегающих территорий;</w:t>
      </w:r>
      <w:r/>
    </w:p>
    <w:p>
      <w:pPr>
        <w:pStyle w:val="439"/>
        <w:ind w:firstLine="851"/>
        <w:jc w:val="both"/>
        <w:spacing w:after="240" w:before="240"/>
        <w:rPr>
          <w:color w:val="000000"/>
          <w:spacing w:val="2"/>
          <w:sz w:val="28"/>
          <w:szCs w:val="28"/>
          <w:shd w:val="clear" w:color="auto" w:fill="FFFFFF"/>
        </w:rPr>
      </w:pPr>
      <w:r>
        <w:rPr>
          <w:bCs/>
          <w:color w:val="000000"/>
          <w:spacing w:val="2"/>
          <w:sz w:val="28"/>
          <w:szCs w:val="28"/>
          <w:shd w:val="clear" w:color="auto" w:fill="FFFFFF"/>
        </w:rPr>
        <w:t xml:space="preserve">«вылетные» магистрали</w:t>
      </w:r>
      <w:r>
        <w:rPr>
          <w:b/>
          <w:color w:val="000000"/>
          <w:spacing w:val="2"/>
          <w:sz w:val="28"/>
          <w:szCs w:val="28"/>
          <w:shd w:val="clear" w:color="auto" w:fill="FFFFFF"/>
        </w:rPr>
        <w:t xml:space="preserve"> </w:t>
      </w:r>
      <w:r>
        <w:rPr>
          <w:color w:val="000000"/>
          <w:spacing w:val="2"/>
          <w:sz w:val="28"/>
          <w:szCs w:val="28"/>
          <w:shd w:val="clear" w:color="auto" w:fill="FFFFFF"/>
        </w:rPr>
        <w:t xml:space="preserve">- автомобильные дороги общего пользования регионального значения и участки автомобильных дорог общего пользования федерального значения, расположенные </w:t>
      </w:r>
      <w:r>
        <w:rPr>
          <w:color w:val="000000"/>
          <w:spacing w:val="2"/>
          <w:sz w:val="28"/>
          <w:szCs w:val="28"/>
          <w:shd w:val="clear" w:color="auto" w:fill="FFFFFF"/>
        </w:rPr>
        <w:t xml:space="preserve">на территории Московской области, обеспечивающие движение транспортных средств от Московской кольцевой автомобильной дороги (МКАД) через территории одного или нескольких муниципальных образований Московской области за пределы Московской области «на вылет»;</w:t>
      </w:r>
      <w:r/>
    </w:p>
    <w:p>
      <w:pPr>
        <w:pStyle w:val="439"/>
        <w:ind w:firstLine="851"/>
        <w:jc w:val="both"/>
        <w:spacing w:after="240" w:before="240"/>
        <w:rPr>
          <w:color w:val="000000"/>
          <w:spacing w:val="2"/>
          <w:sz w:val="28"/>
          <w:szCs w:val="28"/>
          <w:shd w:val="clear" w:color="auto" w:fill="FFFFFF"/>
        </w:rPr>
      </w:pPr>
      <w:r>
        <w:rPr>
          <w:bCs/>
          <w:color w:val="000000"/>
          <w:spacing w:val="2"/>
          <w:sz w:val="28"/>
          <w:szCs w:val="28"/>
          <w:shd w:val="clear" w:color="auto" w:fill="FFFFFF"/>
        </w:rPr>
        <w:t xml:space="preserve">территории вдоль «вылетных» магистралей</w:t>
      </w:r>
      <w:r>
        <w:rPr>
          <w:color w:val="000000"/>
          <w:spacing w:val="2"/>
          <w:sz w:val="28"/>
          <w:szCs w:val="28"/>
          <w:shd w:val="clear" w:color="auto" w:fill="FFFFFF"/>
        </w:rPr>
        <w:t xml:space="preserve"> – территории от дорожного полотна, дорожного покрытия «вылетных» магистралей до фасада «вылетной» магистрали включительно;</w:t>
      </w:r>
      <w:r/>
    </w:p>
    <w:p>
      <w:pPr>
        <w:pStyle w:val="439"/>
        <w:ind w:firstLine="851"/>
        <w:jc w:val="both"/>
        <w:spacing w:after="240" w:before="240"/>
        <w:rPr>
          <w:color w:val="000000"/>
          <w:spacing w:val="2"/>
          <w:sz w:val="28"/>
          <w:szCs w:val="28"/>
          <w:shd w:val="clear" w:color="auto" w:fill="FFFFFF"/>
        </w:rPr>
      </w:pPr>
      <w:r>
        <w:rPr>
          <w:color w:val="000000"/>
          <w:spacing w:val="2"/>
          <w:sz w:val="28"/>
          <w:szCs w:val="28"/>
          <w:shd w:val="clear" w:color="auto" w:fill="FFFFFF"/>
        </w:rPr>
        <w:t xml:space="preserve">фасад «вылетной» магистрали – фасады элементов благоустройства, </w:t>
      </w:r>
      <w:r>
        <w:rPr>
          <w:sz w:val="28"/>
          <w:szCs w:val="28"/>
        </w:rPr>
        <w:t xml:space="preserve">объектов капитального строительства</w:t>
      </w:r>
      <w:r>
        <w:rPr>
          <w:color w:val="000000"/>
          <w:spacing w:val="2"/>
          <w:sz w:val="28"/>
          <w:szCs w:val="28"/>
          <w:shd w:val="clear" w:color="auto" w:fill="FFFFFF"/>
        </w:rPr>
        <w:t xml:space="preserve">, формирующие визуальную границу пространства «вылетной» магистрали по вертикали;</w:t>
      </w:r>
      <w:r/>
    </w:p>
    <w:p>
      <w:pPr>
        <w:pStyle w:val="439"/>
        <w:ind w:firstLine="851"/>
        <w:jc w:val="both"/>
        <w:spacing w:after="240" w:before="240"/>
        <w:rPr>
          <w:color w:val="000000"/>
          <w:spacing w:val="2"/>
          <w:sz w:val="28"/>
          <w:szCs w:val="28"/>
          <w:shd w:val="clear" w:color="auto" w:fill="FFFFFF"/>
        </w:rPr>
      </w:pPr>
      <w:r>
        <w:rPr>
          <w:color w:val="000000"/>
          <w:spacing w:val="2"/>
          <w:sz w:val="28"/>
          <w:szCs w:val="28"/>
          <w:shd w:val="clear" w:color="auto" w:fill="FFFFFF"/>
        </w:rPr>
        <w:t xml:space="preserve">покрытие «вылетной» магистрали - </w:t>
      </w:r>
      <w:r>
        <w:rPr>
          <w:sz w:val="28"/>
          <w:szCs w:val="28"/>
        </w:rPr>
        <w:t xml:space="preserve">комплекс плоскостных элементов благоустройства территорий «вылетных» магистралей, расположенные от дорожного полотна, дорожного покрытия «вылетных» магистралей до наиболее удаленного от «вылетной» магистрали элемента фасада вылетной магистрали;</w:t>
      </w:r>
      <w:r>
        <w:rPr>
          <w:color w:val="000000"/>
          <w:spacing w:val="2"/>
          <w:sz w:val="28"/>
          <w:szCs w:val="28"/>
          <w:shd w:val="clear" w:color="auto" w:fill="FFFFFF"/>
        </w:rPr>
      </w:r>
      <w:r/>
    </w:p>
    <w:p>
      <w:pPr>
        <w:pStyle w:val="439"/>
        <w:ind w:firstLine="851"/>
        <w:jc w:val="both"/>
        <w:spacing w:after="240"/>
        <w:rPr>
          <w:rFonts w:ascii="Verdana" w:hAnsi="Verdana"/>
          <w:sz w:val="28"/>
          <w:szCs w:val="28"/>
        </w:rPr>
      </w:pPr>
      <w:r>
        <w:rPr>
          <w:sz w:val="28"/>
          <w:szCs w:val="28"/>
        </w:rPr>
        <w:t xml:space="preserve">придомовая территория</w:t>
      </w:r>
      <w:r>
        <w:rPr>
          <w:sz w:val="28"/>
          <w:szCs w:val="28"/>
        </w:rPr>
        <w:t xml:space="preserve"> – земельный участок, на котором расположено многоквартирное жилое здание,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r>
        <w:rPr>
          <w:rFonts w:ascii="Verdana" w:hAnsi="Verdana"/>
          <w:sz w:val="28"/>
          <w:szCs w:val="28"/>
        </w:rPr>
      </w:r>
      <w:r/>
    </w:p>
    <w:p>
      <w:pPr>
        <w:pStyle w:val="439"/>
        <w:ind w:firstLine="851"/>
        <w:jc w:val="both"/>
        <w:spacing w:after="240" w:before="240"/>
        <w:rPr>
          <w:sz w:val="28"/>
          <w:szCs w:val="28"/>
        </w:rPr>
      </w:pPr>
      <w:r>
        <w:rPr>
          <w:sz w:val="28"/>
          <w:szCs w:val="28"/>
        </w:rPr>
        <w:t xml:space="preserve">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w:t>
      </w:r>
      <w:r>
        <w:rPr>
          <w:sz w:val="28"/>
          <w:szCs w:val="28"/>
        </w:rPr>
        <w:t xml:space="preserve">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r/>
    </w:p>
    <w:p>
      <w:pPr>
        <w:pStyle w:val="439"/>
        <w:ind w:firstLine="851"/>
        <w:jc w:val="both"/>
        <w:spacing w:after="240" w:before="240"/>
        <w:rPr>
          <w:rFonts w:ascii="Verdana" w:hAnsi="Verdana"/>
          <w:sz w:val="28"/>
          <w:szCs w:val="28"/>
        </w:rPr>
      </w:pPr>
      <w:r>
        <w:rPr>
          <w:sz w:val="28"/>
          <w:szCs w:val="28"/>
        </w:rPr>
        <w:t xml:space="preserve">домовладение – жилой дом (часть ж</w:t>
      </w:r>
      <w:r>
        <w:rPr>
          <w:sz w:val="28"/>
          <w:szCs w:val="28"/>
        </w:rPr>
        <w:t xml:space="preserve">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r>
        <w:rPr>
          <w:rFonts w:ascii="Verdana" w:hAnsi="Verdana"/>
          <w:sz w:val="28"/>
          <w:szCs w:val="28"/>
        </w:rPr>
      </w:r>
      <w:r/>
    </w:p>
    <w:p>
      <w:pPr>
        <w:pStyle w:val="439"/>
        <w:ind w:firstLine="851"/>
        <w:jc w:val="both"/>
        <w:spacing w:after="240" w:before="240"/>
        <w:rPr>
          <w:sz w:val="28"/>
          <w:szCs w:val="28"/>
        </w:rPr>
      </w:pPr>
      <w:r>
        <w:rPr>
          <w:sz w:val="28"/>
          <w:szCs w:val="28"/>
        </w:rPr>
        <w:t xml:space="preserve">общественные территории (общественные пространства) – территории общего пользования, предн</w:t>
      </w:r>
      <w:r>
        <w:rPr>
          <w:sz w:val="28"/>
          <w:szCs w:val="28"/>
        </w:rPr>
        <w:t xml:space="preserve">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парки, скверы, бульвары, зоны отдыха, сады, городские сады, иные зоны рекреационного назначения;</w:t>
      </w:r>
      <w:r/>
    </w:p>
    <w:p>
      <w:pPr>
        <w:pStyle w:val="439"/>
        <w:ind w:firstLine="851"/>
        <w:jc w:val="both"/>
        <w:spacing w:after="240" w:before="240"/>
        <w:rPr>
          <w:sz w:val="28"/>
          <w:szCs w:val="28"/>
        </w:rPr>
      </w:pPr>
      <w:r>
        <w:rPr>
          <w:sz w:val="28"/>
          <w:szCs w:val="28"/>
        </w:rPr>
        <w:t xml:space="preserve">внутриквартальный проезд – проезжая часть с твердым покрытием в пределах квартала, связанная с улично-дорожной сетью; </w:t>
      </w:r>
      <w:r/>
    </w:p>
    <w:p>
      <w:pPr>
        <w:pStyle w:val="439"/>
        <w:ind w:firstLine="851"/>
        <w:jc w:val="both"/>
        <w:spacing w:after="240" w:before="240"/>
        <w:rPr>
          <w:rFonts w:ascii="Verdana" w:hAnsi="Verdana"/>
          <w:sz w:val="28"/>
          <w:szCs w:val="28"/>
        </w:rPr>
      </w:pPr>
      <w:r>
        <w:rPr>
          <w:sz w:val="28"/>
          <w:szCs w:val="28"/>
        </w:rPr>
        <w:t xml:space="preserve">внутридворовый проезд – проезжая часть с твердым покрытием в пределах дворовой территории, связанная через внутриквартальные проезды (или напрямую) с улично-дорожной сетью; </w:t>
      </w:r>
      <w:r>
        <w:rPr>
          <w:rFonts w:ascii="Verdana" w:hAnsi="Verdana"/>
          <w:sz w:val="28"/>
          <w:szCs w:val="28"/>
        </w:rPr>
      </w:r>
      <w:r/>
    </w:p>
    <w:p>
      <w:pPr>
        <w:pStyle w:val="439"/>
        <w:ind w:firstLine="851"/>
        <w:jc w:val="both"/>
        <w:spacing w:after="240" w:before="240"/>
        <w:rPr>
          <w:rFonts w:ascii="Verdana" w:hAnsi="Verdana"/>
          <w:sz w:val="28"/>
          <w:szCs w:val="28"/>
        </w:rPr>
      </w:pPr>
      <w:r>
        <w:rPr>
          <w:sz w:val="28"/>
          <w:szCs w:val="28"/>
        </w:rPr>
        <w:t xml:space="preserve">парковка (парковочное место) – специально обозначе</w:t>
      </w:r>
      <w:r>
        <w:rPr>
          <w:sz w:val="28"/>
          <w:szCs w:val="28"/>
        </w:rPr>
        <w:t xml:space="preserve">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w:t>
      </w:r>
      <w:r>
        <w:rPr>
          <w:sz w:val="28"/>
          <w:szCs w:val="28"/>
        </w:rPr>
        <w:t xml:space="preserve">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rPr>
          <w:rFonts w:ascii="Verdana" w:hAnsi="Verdana"/>
          <w:sz w:val="28"/>
          <w:szCs w:val="28"/>
        </w:rPr>
      </w:r>
      <w:r/>
    </w:p>
    <w:p>
      <w:pPr>
        <w:pStyle w:val="439"/>
        <w:ind w:firstLine="851"/>
        <w:jc w:val="both"/>
        <w:spacing w:after="240" w:before="240"/>
        <w:rPr>
          <w:sz w:val="28"/>
          <w:szCs w:val="28"/>
        </w:rPr>
      </w:pPr>
      <w:r>
        <w:rPr>
          <w:sz w:val="28"/>
          <w:szCs w:val="28"/>
        </w:rPr>
        <w:t xml:space="preserve">плоскостная открытая стоянка автомобилей – специальная площадка (без устройства фундаментов) для открытого или закрытого (в отдельных боксах или металлических тентах) хранения автомобилей и других индивидуальных мототранспортных средств в одном уровне;</w:t>
      </w:r>
      <w:r/>
    </w:p>
    <w:p>
      <w:pPr>
        <w:pStyle w:val="439"/>
        <w:ind w:firstLine="851"/>
        <w:jc w:val="both"/>
        <w:spacing w:after="240" w:before="240"/>
        <w:rPr>
          <w:sz w:val="28"/>
          <w:szCs w:val="28"/>
        </w:rPr>
      </w:pPr>
      <w:r>
        <w:rPr>
          <w:sz w:val="28"/>
          <w:szCs w:val="28"/>
        </w:rPr>
        <w:t xml:space="preserve">велопарковка – место для длительной стоянки (более часа) или хранения велосипедов, оборудованное специальными конструкциями;</w:t>
      </w:r>
      <w:r/>
    </w:p>
    <w:p>
      <w:pPr>
        <w:pStyle w:val="439"/>
        <w:ind w:firstLine="851"/>
        <w:jc w:val="both"/>
        <w:spacing w:after="240" w:before="240"/>
        <w:rPr>
          <w:sz w:val="28"/>
          <w:szCs w:val="28"/>
        </w:rPr>
      </w:pPr>
      <w:r>
        <w:rPr>
          <w:sz w:val="28"/>
          <w:szCs w:val="28"/>
        </w:rPr>
        <w:t xml:space="preserve">велосипедная стоянка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r/>
    </w:p>
    <w:p>
      <w:pPr>
        <w:pStyle w:val="439"/>
        <w:ind w:firstLine="851"/>
        <w:jc w:val="both"/>
        <w:spacing w:after="240" w:before="240"/>
        <w:rPr>
          <w:rFonts w:ascii="Verdana" w:hAnsi="Verdana"/>
          <w:sz w:val="28"/>
          <w:szCs w:val="28"/>
        </w:rPr>
      </w:pPr>
      <w:r>
        <w:rPr>
          <w:sz w:val="28"/>
          <w:szCs w:val="28"/>
        </w:rPr>
        <w:t xml:space="preserve">велопешеходная дорожка – велосипедная дорожка, предназначенная для раздельного или совместного с пешеходами движения велосипедистов и обозначенная дорожными знаками;</w:t>
      </w:r>
      <w:r>
        <w:rPr>
          <w:rFonts w:ascii="Verdana" w:hAnsi="Verdana"/>
          <w:sz w:val="28"/>
          <w:szCs w:val="28"/>
        </w:rPr>
      </w:r>
      <w:r/>
    </w:p>
    <w:p>
      <w:pPr>
        <w:pStyle w:val="439"/>
        <w:ind w:firstLine="851"/>
        <w:jc w:val="both"/>
        <w:spacing w:after="240" w:before="240"/>
        <w:rPr>
          <w:rFonts w:ascii="Verdana" w:hAnsi="Verdana"/>
          <w:sz w:val="28"/>
          <w:szCs w:val="28"/>
        </w:rPr>
      </w:pPr>
      <w:r>
        <w:rPr>
          <w:sz w:val="28"/>
          <w:szCs w:val="28"/>
        </w:rPr>
        <w:t xml:space="preserve">велосипедная дорожка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r>
        <w:rPr>
          <w:rFonts w:ascii="Verdana" w:hAnsi="Verdana"/>
          <w:sz w:val="28"/>
          <w:szCs w:val="28"/>
        </w:rPr>
      </w:r>
      <w:r/>
    </w:p>
    <w:p>
      <w:pPr>
        <w:pStyle w:val="439"/>
        <w:ind w:firstLine="851"/>
        <w:jc w:val="both"/>
        <w:spacing w:after="240"/>
        <w:rPr>
          <w:rFonts w:ascii="Verdana" w:hAnsi="Verdana"/>
          <w:sz w:val="28"/>
          <w:szCs w:val="28"/>
        </w:rPr>
      </w:pPr>
      <w:r>
        <w:rPr>
          <w:sz w:val="28"/>
          <w:szCs w:val="28"/>
        </w:rPr>
        <w:t xml:space="preserve">тротуар – территория, сформированная вдоль</w:t>
      </w:r>
      <w:r>
        <w:rPr>
          <w:sz w:val="28"/>
          <w:szCs w:val="28"/>
        </w:rPr>
        <w:t xml:space="preserve"> проезжей части, входящая в состав поперечного профиля улиц, дорог, проездов, отделенная бортовым камнем и приподнятая над проезжей частью или обозначенная разметкой (или отделенная другим способом), предназначенная для движения пешеходов, размещения опор </w:t>
      </w:r>
      <w:r>
        <w:rPr>
          <w:sz w:val="28"/>
          <w:szCs w:val="28"/>
        </w:rPr>
        <w:t xml:space="preserve">освещения, элементов благоустройства, озеленения;</w:t>
      </w:r>
      <w:r>
        <w:rPr>
          <w:rFonts w:ascii="Verdana" w:hAnsi="Verdana"/>
          <w:sz w:val="28"/>
          <w:szCs w:val="28"/>
        </w:rPr>
      </w:r>
      <w:r/>
    </w:p>
    <w:p>
      <w:pPr>
        <w:pStyle w:val="439"/>
        <w:ind w:firstLine="851"/>
        <w:jc w:val="both"/>
        <w:spacing w:after="240" w:before="240"/>
        <w:rPr>
          <w:rFonts w:ascii="Verdana" w:hAnsi="Verdana"/>
          <w:sz w:val="28"/>
          <w:szCs w:val="28"/>
        </w:rPr>
      </w:pPr>
      <w:r>
        <w:rPr>
          <w:sz w:val="28"/>
          <w:szCs w:val="28"/>
        </w:rPr>
        <w:t xml:space="preserve">площадки для посетителей – свободные от транспорта территории перед входами в здания об</w:t>
      </w:r>
      <w:r>
        <w:rPr>
          <w:sz w:val="28"/>
          <w:szCs w:val="28"/>
        </w:rPr>
        <w:t xml:space="preserve">щественного назначения, благоустраиваемые при новом строительстве и реконструкции объектов капитального строительства. Требования к площадкам для посетителей устанавливаются правилами благоустройства территорий муниципальных образований Московской области;</w:t>
      </w:r>
      <w:r>
        <w:rPr>
          <w:rFonts w:ascii="Verdana" w:hAnsi="Verdana"/>
          <w:sz w:val="28"/>
          <w:szCs w:val="28"/>
        </w:rPr>
      </w:r>
      <w:r/>
    </w:p>
    <w:p>
      <w:pPr>
        <w:pStyle w:val="439"/>
        <w:ind w:firstLine="851"/>
        <w:jc w:val="both"/>
        <w:spacing w:before="240"/>
        <w:widowControl w:val="off"/>
        <w:rPr>
          <w:sz w:val="28"/>
          <w:szCs w:val="28"/>
        </w:rPr>
      </w:pPr>
      <w:r>
        <w:rPr>
          <w:sz w:val="28"/>
          <w:szCs w:val="28"/>
        </w:rPr>
        <w:t xml:space="preserve">элементы благоустройства – декоративные, технические, планировочные, конструктивные устройства, элементы озеленения, различные виды оборудования оформления, в том числе:</w:t>
      </w:r>
      <w:r/>
    </w:p>
    <w:p>
      <w:pPr>
        <w:pStyle w:val="439"/>
        <w:ind w:firstLine="851"/>
        <w:jc w:val="both"/>
        <w:rPr>
          <w:rFonts w:ascii="Verdana" w:hAnsi="Verdana"/>
          <w:sz w:val="28"/>
          <w:szCs w:val="28"/>
        </w:rPr>
      </w:pPr>
      <w:r>
        <w:rPr>
          <w:sz w:val="28"/>
          <w:szCs w:val="28"/>
        </w:rPr>
        <w:t xml:space="preserve">-элементы, различные виды оборудования и оформления, внешние поверхности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r>
        <w:rPr>
          <w:rFonts w:ascii="Verdana" w:hAnsi="Verdana"/>
          <w:sz w:val="28"/>
          <w:szCs w:val="28"/>
        </w:rPr>
      </w:r>
      <w:r/>
    </w:p>
    <w:p>
      <w:pPr>
        <w:pStyle w:val="439"/>
        <w:ind w:firstLine="851"/>
        <w:jc w:val="both"/>
        <w:widowControl w:val="off"/>
        <w:rPr>
          <w:sz w:val="28"/>
          <w:szCs w:val="28"/>
        </w:rPr>
      </w:pPr>
      <w:r>
        <w:rPr>
          <w:sz w:val="28"/>
          <w:szCs w:val="28"/>
        </w:rPr>
        <w:t xml:space="preserve">-элементы озеленения (зеленые насаждения, древесные, кустарниковые, ковровые и травянистые растения, цветники, крышное, вертикальное, контейнерное озеленение);</w:t>
      </w:r>
      <w:r/>
    </w:p>
    <w:p>
      <w:pPr>
        <w:pStyle w:val="439"/>
        <w:ind w:firstLine="851"/>
        <w:jc w:val="both"/>
        <w:widowControl w:val="off"/>
        <w:rPr>
          <w:sz w:val="28"/>
          <w:szCs w:val="28"/>
        </w:rPr>
      </w:pPr>
      <w:r>
        <w:rPr>
          <w:sz w:val="28"/>
          <w:szCs w:val="28"/>
        </w:rPr>
        <w:t xml:space="preserve">-прикопы, приствольные лунки, приствольные решетки, иные элементы сохранения и защиты корневой системы элементов озеленения;</w:t>
      </w:r>
      <w:r/>
    </w:p>
    <w:p>
      <w:pPr>
        <w:pStyle w:val="439"/>
        <w:ind w:firstLine="851"/>
        <w:jc w:val="both"/>
        <w:widowControl w:val="off"/>
        <w:rPr>
          <w:sz w:val="28"/>
          <w:szCs w:val="28"/>
        </w:rPr>
      </w:pPr>
      <w:r>
        <w:rPr>
          <w:sz w:val="28"/>
          <w:szCs w:val="28"/>
        </w:rPr>
        <w:t xml:space="preserve">-покрытия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w:t>
      </w:r>
      <w:r>
        <w:rPr>
          <w:sz w:val="28"/>
          <w:szCs w:val="28"/>
        </w:rPr>
        <w:t xml:space="preserve">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r/>
    </w:p>
    <w:p>
      <w:pPr>
        <w:pStyle w:val="439"/>
        <w:ind w:firstLine="851"/>
        <w:jc w:val="both"/>
        <w:widowControl w:val="off"/>
        <w:rPr>
          <w:sz w:val="28"/>
          <w:szCs w:val="28"/>
        </w:rPr>
      </w:pPr>
      <w:r>
        <w:rPr>
          <w:sz w:val="28"/>
          <w:szCs w:val="28"/>
        </w:rPr>
        <w:t xml:space="preserve">-сборные искусственные неровности, сборные шумовые полосы;</w:t>
      </w:r>
      <w:r/>
    </w:p>
    <w:p>
      <w:pPr>
        <w:pStyle w:val="439"/>
        <w:ind w:firstLine="851"/>
        <w:jc w:val="both"/>
        <w:widowControl w:val="off"/>
        <w:rPr>
          <w:sz w:val="28"/>
          <w:szCs w:val="28"/>
        </w:rPr>
      </w:pPr>
      <w:r>
        <w:rPr>
          <w:sz w:val="28"/>
          <w:szCs w:val="28"/>
        </w:rPr>
        <w:t xml:space="preserve">-элементы сопряжения покрытий (в том числе бортовые камни, бордюры, линейные разделители, садовый борт, подпорные стенки, мостики, лестницы и пандусы);</w:t>
      </w:r>
      <w:r/>
    </w:p>
    <w:p>
      <w:pPr>
        <w:pStyle w:val="439"/>
        <w:ind w:firstLine="851"/>
        <w:jc w:val="both"/>
        <w:widowControl w:val="off"/>
        <w:rPr>
          <w:sz w:val="28"/>
          <w:szCs w:val="28"/>
        </w:rPr>
      </w:pPr>
      <w:r>
        <w:rPr>
          <w:sz w:val="28"/>
          <w:szCs w:val="28"/>
        </w:rPr>
        <w:t xml:space="preserve">-конструкции велопарковок;</w:t>
      </w:r>
      <w:r/>
    </w:p>
    <w:p>
      <w:pPr>
        <w:pStyle w:val="439"/>
        <w:ind w:firstLine="851"/>
        <w:jc w:val="both"/>
        <w:widowControl w:val="off"/>
        <w:rPr>
          <w:sz w:val="28"/>
          <w:szCs w:val="28"/>
        </w:rPr>
      </w:pPr>
      <w:r>
        <w:rPr>
          <w:sz w:val="28"/>
          <w:szCs w:val="28"/>
        </w:rPr>
        <w:t xml:space="preserve">-ограждения, ограждающие устройства, ограждающие элементы, придорожные экраны;</w:t>
      </w:r>
      <w:r/>
    </w:p>
    <w:p>
      <w:pPr>
        <w:pStyle w:val="439"/>
        <w:ind w:firstLine="851"/>
        <w:jc w:val="both"/>
        <w:widowControl w:val="off"/>
        <w:rPr>
          <w:sz w:val="28"/>
          <w:szCs w:val="28"/>
        </w:rPr>
      </w:pPr>
      <w:r>
        <w:rPr>
          <w:sz w:val="28"/>
          <w:szCs w:val="28"/>
        </w:rPr>
        <w:t xml:space="preserve">-водные устройства (в том числе питьевые фонтанчики, фонтаны, искусственные декоративные водопады);</w:t>
      </w:r>
      <w:r/>
    </w:p>
    <w:p>
      <w:pPr>
        <w:pStyle w:val="439"/>
        <w:ind w:firstLine="851"/>
        <w:jc w:val="both"/>
        <w:widowControl w:val="off"/>
        <w:rPr>
          <w:sz w:val="28"/>
          <w:szCs w:val="28"/>
        </w:rPr>
      </w:pPr>
      <w:r>
        <w:rPr>
          <w:sz w:val="28"/>
          <w:szCs w:val="28"/>
        </w:rPr>
        <w:t xml:space="preserve">-плавучие домики для птиц, скворечники, кормушки, голубятни;</w:t>
      </w:r>
      <w:r/>
    </w:p>
    <w:p>
      <w:pPr>
        <w:pStyle w:val="439"/>
        <w:ind w:firstLine="851"/>
        <w:jc w:val="both"/>
        <w:widowControl w:val="off"/>
        <w:rPr>
          <w:sz w:val="28"/>
          <w:szCs w:val="28"/>
        </w:rPr>
      </w:pPr>
      <w:r>
        <w:rPr>
          <w:sz w:val="28"/>
          <w:szCs w:val="28"/>
        </w:rPr>
        <w:t xml:space="preserve">-пруды и обводненные карьеры, а также искусственные сезонные водные объекты для массового отдыха, размещаемые на общественных территориях;</w:t>
      </w:r>
      <w:r/>
    </w:p>
    <w:p>
      <w:pPr>
        <w:pStyle w:val="439"/>
        <w:ind w:firstLine="851"/>
        <w:jc w:val="both"/>
        <w:widowControl w:val="off"/>
        <w:rPr>
          <w:sz w:val="28"/>
          <w:szCs w:val="28"/>
        </w:rPr>
      </w:pPr>
      <w:r>
        <w:rPr>
          <w:sz w:val="28"/>
          <w:szCs w:val="28"/>
        </w:rPr>
        <w:t xml:space="preserve">-система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w:t>
      </w:r>
      <w:r>
        <w:rPr>
          <w:sz w:val="28"/>
          <w:szCs w:val="28"/>
        </w:rPr>
        <w:t xml:space="preserve">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иные крепежные приспособления, электротехническая часть наружного освещения);</w:t>
      </w:r>
      <w:r/>
    </w:p>
    <w:p>
      <w:pPr>
        <w:pStyle w:val="439"/>
        <w:ind w:firstLine="851"/>
        <w:jc w:val="both"/>
        <w:widowControl w:val="off"/>
        <w:rPr>
          <w:sz w:val="28"/>
          <w:szCs w:val="28"/>
        </w:rPr>
      </w:pPr>
      <w:r>
        <w:rPr>
          <w:sz w:val="28"/>
          <w:szCs w:val="28"/>
        </w:rPr>
        <w:t xml:space="preserve">-праздничное оформление;</w:t>
      </w:r>
      <w:r/>
    </w:p>
    <w:p>
      <w:pPr>
        <w:pStyle w:val="439"/>
        <w:ind w:firstLine="851"/>
        <w:jc w:val="both"/>
        <w:widowControl w:val="off"/>
        <w:rPr>
          <w:sz w:val="28"/>
          <w:szCs w:val="28"/>
        </w:rPr>
      </w:pPr>
      <w:r>
        <w:rPr>
          <w:sz w:val="28"/>
          <w:szCs w:val="28"/>
        </w:rPr>
        <w:t xml:space="preserve">-средства размещения информации;</w:t>
      </w:r>
      <w:r/>
    </w:p>
    <w:p>
      <w:pPr>
        <w:pStyle w:val="439"/>
        <w:ind w:firstLine="851"/>
        <w:jc w:val="both"/>
        <w:widowControl w:val="off"/>
        <w:rPr>
          <w:sz w:val="28"/>
          <w:szCs w:val="28"/>
        </w:rPr>
      </w:pPr>
      <w:r>
        <w:rPr>
          <w:sz w:val="28"/>
          <w:szCs w:val="28"/>
        </w:rPr>
        <w:t xml:space="preserve">-рекламные конструкции;</w:t>
      </w:r>
      <w:r/>
    </w:p>
    <w:p>
      <w:pPr>
        <w:pStyle w:val="439"/>
        <w:ind w:firstLine="851"/>
        <w:jc w:val="both"/>
        <w:widowControl w:val="off"/>
        <w:rPr>
          <w:sz w:val="28"/>
          <w:szCs w:val="28"/>
        </w:rPr>
      </w:pPr>
      <w:r>
        <w:rPr>
          <w:sz w:val="28"/>
          <w:szCs w:val="28"/>
        </w:rPr>
        <w:t xml:space="preserve">-малые архитектурные формы (в том числе элементы монументально-декоративного оф</w:t>
      </w:r>
      <w:r>
        <w:rPr>
          <w:sz w:val="28"/>
          <w:szCs w:val="28"/>
        </w:rPr>
        <w:t xml:space="preserve">ормления, малые формы садово-парковой архитектуры, устройства для оформления мобильного, вертикального, крышного озеленения, мебель, элементы благоустройства для повышения микроклиматического комфорта территории (в том числе нагревательные элементы и устан</w:t>
      </w:r>
      <w:r>
        <w:rPr>
          <w:sz w:val="28"/>
          <w:szCs w:val="28"/>
        </w:rPr>
        <w:t xml:space="preserve">овки, тентовые конструкции, кабинки для переодевания, душевые кабинки, элементы для обустройства пикниковых зон, элементы ветрозащиты), уличное коммунально-бытовое и техническое оборудование (в том числе урны, люки смотровых колодцев, подъемные платформы);</w:t>
      </w:r>
      <w:r/>
    </w:p>
    <w:p>
      <w:pPr>
        <w:pStyle w:val="439"/>
        <w:ind w:firstLine="851"/>
        <w:jc w:val="both"/>
        <w:widowControl w:val="off"/>
        <w:rPr>
          <w:sz w:val="28"/>
          <w:szCs w:val="28"/>
        </w:rPr>
      </w:pPr>
      <w:r>
        <w:rPr>
          <w:sz w:val="28"/>
          <w:szCs w:val="28"/>
        </w:rPr>
        <w:t xml:space="preserve">-въездные группы;</w:t>
      </w:r>
      <w:r/>
    </w:p>
    <w:p>
      <w:pPr>
        <w:pStyle w:val="439"/>
        <w:ind w:firstLine="851"/>
        <w:jc w:val="both"/>
        <w:widowControl w:val="off"/>
        <w:rPr>
          <w:sz w:val="28"/>
          <w:szCs w:val="28"/>
        </w:rPr>
      </w:pPr>
      <w:r>
        <w:rPr>
          <w:sz w:val="28"/>
          <w:szCs w:val="28"/>
        </w:rPr>
        <w:t xml:space="preserve">-остановочные павильоны;</w:t>
      </w:r>
      <w:r/>
    </w:p>
    <w:p>
      <w:pPr>
        <w:pStyle w:val="439"/>
        <w:ind w:firstLine="851"/>
        <w:jc w:val="both"/>
        <w:widowControl w:val="off"/>
        <w:rPr>
          <w:sz w:val="28"/>
          <w:szCs w:val="28"/>
        </w:rPr>
      </w:pPr>
      <w:r>
        <w:rPr>
          <w:sz w:val="28"/>
          <w:szCs w:val="28"/>
        </w:rPr>
        <w:t xml:space="preserve">-лодочные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w:t>
      </w:r>
      <w:r>
        <w:rPr>
          <w:color w:val="000000"/>
          <w:spacing w:val="2"/>
          <w:sz w:val="28"/>
          <w:szCs w:val="28"/>
          <w:shd w:val="clear" w:color="auto" w:fill="FFFFFF"/>
        </w:rPr>
        <w:t xml:space="preserve"> общественные туалеты,</w:t>
      </w:r>
      <w:r>
        <w:rPr>
          <w:sz w:val="28"/>
          <w:szCs w:val="28"/>
        </w:rPr>
        <w:t xml:space="preserve"> иные сооружения, благоустраиваемые на общественных территориях;</w:t>
      </w:r>
      <w:r/>
    </w:p>
    <w:p>
      <w:pPr>
        <w:pStyle w:val="439"/>
        <w:ind w:firstLine="851"/>
        <w:jc w:val="both"/>
        <w:rPr>
          <w:color w:val="000000"/>
          <w:sz w:val="28"/>
          <w:szCs w:val="28"/>
          <w:shd w:val="clear" w:color="auto" w:fill="FFFFFF"/>
        </w:rPr>
      </w:pPr>
      <w:r>
        <w:rPr>
          <w:sz w:val="28"/>
          <w:szCs w:val="28"/>
        </w:rPr>
        <w:t xml:space="preserve">-некапитальные строения, сооружения;</w:t>
      </w:r>
      <w:r>
        <w:rPr>
          <w:color w:val="000000"/>
          <w:sz w:val="28"/>
          <w:szCs w:val="28"/>
          <w:shd w:val="clear" w:color="auto" w:fill="FFFFFF"/>
        </w:rPr>
      </w:r>
      <w:r/>
    </w:p>
    <w:p>
      <w:pPr>
        <w:pStyle w:val="439"/>
        <w:ind w:firstLine="851"/>
        <w:jc w:val="both"/>
        <w:widowControl w:val="off"/>
        <w:rPr>
          <w:sz w:val="28"/>
          <w:szCs w:val="28"/>
        </w:rPr>
      </w:pPr>
      <w:r>
        <w:rPr>
          <w:sz w:val="28"/>
          <w:szCs w:val="28"/>
        </w:rPr>
        <w:t xml:space="preserve">-сезонные (летние) кафе;</w:t>
      </w:r>
      <w:r/>
    </w:p>
    <w:p>
      <w:pPr>
        <w:pStyle w:val="439"/>
        <w:ind w:firstLine="851"/>
        <w:jc w:val="both"/>
        <w:spacing w:after="240" w:before="240"/>
        <w:rPr>
          <w:rFonts w:ascii="Verdana" w:hAnsi="Verdana"/>
          <w:sz w:val="28"/>
          <w:szCs w:val="28"/>
        </w:rPr>
      </w:pPr>
      <w:r>
        <w:rPr>
          <w:sz w:val="28"/>
          <w:szCs w:val="28"/>
        </w:rPr>
        <w:t xml:space="preserve">фасад – наружная, внешняя поверхность объекта капитального строительства, элемента благоустройства (в том числе архитектурный декор, оконные и дверные проемы, витражи, витрины, навесы, балконы, входные группы, цоколи, террасы);</w:t>
      </w:r>
      <w:r>
        <w:rPr>
          <w:rFonts w:ascii="Verdana" w:hAnsi="Verdana"/>
          <w:sz w:val="28"/>
          <w:szCs w:val="28"/>
        </w:rPr>
      </w:r>
      <w:r/>
    </w:p>
    <w:p>
      <w:pPr>
        <w:pStyle w:val="439"/>
        <w:ind w:firstLine="851"/>
        <w:jc w:val="both"/>
        <w:spacing w:after="240"/>
        <w:widowControl w:val="off"/>
        <w:rPr>
          <w:sz w:val="28"/>
          <w:szCs w:val="28"/>
        </w:rPr>
      </w:pPr>
      <w:r>
        <w:rPr>
          <w:sz w:val="28"/>
          <w:szCs w:val="28"/>
        </w:rPr>
        <w:t xml:space="preserve">твердое (усовершенствованное) покрытие – монолитное или сборное покрытие, выполняемое из асфальтобетона, асфальта, цементобетона, бетона, природного камня, композита, иные покрытия относятся к мягким (неусовершенствованным) покрытиям;</w:t>
      </w:r>
      <w:r/>
    </w:p>
    <w:p>
      <w:pPr>
        <w:pStyle w:val="439"/>
        <w:ind w:firstLine="851"/>
        <w:jc w:val="both"/>
        <w:spacing w:after="240"/>
        <w:widowControl w:val="off"/>
        <w:rPr>
          <w:sz w:val="28"/>
          <w:szCs w:val="28"/>
        </w:rPr>
      </w:pPr>
      <w:r>
        <w:rPr>
          <w:sz w:val="28"/>
          <w:szCs w:val="28"/>
        </w:rPr>
        <w:t xml:space="preserve">искусственные неровности – специально устроенные возвышения на проезжей части для принудительного снижения скорости движения, расположенные пер</w:t>
      </w:r>
      <w:r>
        <w:rPr>
          <w:sz w:val="28"/>
          <w:szCs w:val="28"/>
        </w:rPr>
        <w:t xml:space="preserve">пендикулярно к оси дороги, требования к которым установлены федеральными стандартами; на придомовых, дворовых и общественных территориях, иных территориях общего пользования местного значения искусственные неровности благоустраиваются на основании решения </w:t>
      </w:r>
      <w:r>
        <w:rPr>
          <w:spacing w:val="2"/>
          <w:sz w:val="28"/>
          <w:szCs w:val="28"/>
          <w:shd w:val="clear" w:color="auto" w:fill="FFFFFF"/>
        </w:rPr>
        <w:t xml:space="preserve">комиссии по обеспечению безопасности дорожного движения городского округа Котельники Московской области</w:t>
      </w:r>
      <w:r>
        <w:rPr>
          <w:i/>
          <w:iCs/>
          <w:sz w:val="28"/>
          <w:szCs w:val="28"/>
          <w:u w:val="single"/>
        </w:rPr>
        <w:t xml:space="preserve">;</w:t>
      </w:r>
      <w:r>
        <w:rPr>
          <w:sz w:val="28"/>
          <w:szCs w:val="28"/>
        </w:rPr>
      </w:r>
      <w:r/>
    </w:p>
    <w:p>
      <w:pPr>
        <w:pStyle w:val="439"/>
        <w:ind w:firstLine="851"/>
        <w:jc w:val="both"/>
        <w:spacing w:after="240" w:before="240"/>
        <w:rPr>
          <w:sz w:val="28"/>
          <w:szCs w:val="28"/>
        </w:rPr>
      </w:pPr>
      <w:r>
        <w:rPr>
          <w:sz w:val="28"/>
          <w:szCs w:val="28"/>
        </w:rPr>
        <w:t xml:space="preserve">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r/>
    </w:p>
    <w:p>
      <w:pPr>
        <w:pStyle w:val="439"/>
        <w:ind w:firstLine="851"/>
        <w:jc w:val="both"/>
        <w:spacing w:after="240" w:before="240"/>
        <w:rPr>
          <w:sz w:val="28"/>
          <w:szCs w:val="28"/>
        </w:rPr>
      </w:pPr>
      <w:r>
        <w:rPr>
          <w:sz w:val="28"/>
          <w:szCs w:val="28"/>
        </w:rPr>
        <w:t xml:space="preserve">уничтожение зеленых насаждений – повреждение зеленых насаждений, повлекшее прекращение их роста;</w:t>
      </w:r>
      <w:r/>
    </w:p>
    <w:p>
      <w:pPr>
        <w:pStyle w:val="439"/>
        <w:ind w:firstLine="851"/>
        <w:jc w:val="both"/>
        <w:spacing w:after="240" w:before="240"/>
        <w:rPr>
          <w:sz w:val="28"/>
          <w:szCs w:val="28"/>
        </w:rPr>
      </w:pPr>
      <w:r>
        <w:rPr>
          <w:sz w:val="28"/>
          <w:szCs w:val="28"/>
        </w:rPr>
        <w:t xml:space="preserve">компенсационное озеленение – воспроизводство зеленых насаждений взамен уничтоженных или поврежденных;</w:t>
      </w:r>
      <w:r/>
    </w:p>
    <w:p>
      <w:pPr>
        <w:pStyle w:val="439"/>
        <w:ind w:firstLine="851"/>
        <w:jc w:val="both"/>
        <w:spacing w:after="240" w:before="240"/>
        <w:rPr>
          <w:sz w:val="28"/>
          <w:szCs w:val="28"/>
        </w:rPr>
      </w:pPr>
      <w:r>
        <w:rPr>
          <w:sz w:val="28"/>
          <w:szCs w:val="28"/>
        </w:rPr>
        <w:t xml:space="preserve">повреждение зеленых насаждений – механическое</w:t>
      </w:r>
      <w:r>
        <w:rPr>
          <w:sz w:val="28"/>
          <w:szCs w:val="28"/>
        </w:rPr>
        <w:t xml:space="preserve">,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r/>
    </w:p>
    <w:p>
      <w:pPr>
        <w:pStyle w:val="439"/>
        <w:ind w:firstLine="851"/>
        <w:jc w:val="both"/>
        <w:spacing w:after="240" w:before="240"/>
        <w:rPr>
          <w:rFonts w:ascii="Verdana" w:hAnsi="Verdana"/>
          <w:sz w:val="28"/>
          <w:szCs w:val="28"/>
        </w:rPr>
      </w:pPr>
      <w:r>
        <w:rPr>
          <w:sz w:val="28"/>
          <w:szCs w:val="28"/>
        </w:rPr>
        <w:t xml:space="preserve">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r>
        <w:rPr>
          <w:rFonts w:ascii="Verdana" w:hAnsi="Verdana"/>
          <w:sz w:val="28"/>
          <w:szCs w:val="28"/>
        </w:rPr>
      </w:r>
      <w:r/>
    </w:p>
    <w:p>
      <w:pPr>
        <w:pStyle w:val="439"/>
        <w:ind w:firstLine="851"/>
        <w:jc w:val="both"/>
        <w:spacing w:after="240" w:before="240"/>
        <w:rPr>
          <w:rFonts w:ascii="Verdana" w:hAnsi="Verdana"/>
          <w:sz w:val="28"/>
          <w:szCs w:val="28"/>
        </w:rPr>
      </w:pPr>
      <w:r>
        <w:rPr>
          <w:sz w:val="28"/>
          <w:szCs w:val="28"/>
        </w:rPr>
        <w:t xml:space="preserve">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r>
        <w:rPr>
          <w:rFonts w:ascii="Verdana" w:hAnsi="Verdana"/>
          <w:sz w:val="28"/>
          <w:szCs w:val="28"/>
        </w:rPr>
      </w:r>
      <w:r/>
    </w:p>
    <w:p>
      <w:pPr>
        <w:pStyle w:val="439"/>
        <w:ind w:right="-1" w:firstLine="851"/>
        <w:jc w:val="both"/>
        <w:spacing w:after="240" w:before="240"/>
        <w:tabs>
          <w:tab w:val="left" w:pos="8789" w:leader="none"/>
        </w:tabs>
        <w:rPr>
          <w:color w:val="000000"/>
          <w:spacing w:val="2"/>
          <w:sz w:val="28"/>
          <w:szCs w:val="28"/>
          <w:shd w:val="clear" w:color="auto" w:fill="FFFFFF"/>
        </w:rPr>
      </w:pPr>
      <w:r>
        <w:rPr>
          <w:color w:val="000000"/>
          <w:sz w:val="28"/>
          <w:szCs w:val="28"/>
        </w:rPr>
        <w:t xml:space="preserve">объекты (средства) наружного освещения – осветительные приборы наружного освещения (светильники, прожекторы), которые могут устанавливаться</w:t>
      </w:r>
      <w:r>
        <w:rPr>
          <w:color w:val="000000"/>
          <w:sz w:val="28"/>
          <w:szCs w:val="28"/>
        </w:rPr>
        <w:t xml:space="preserve"> на территориях общего пользования и иных территориях, на специально предназначенных для такого освещения опорах, опорах контактной сети электрифицированного транспорта, на фасадах зданий, строений, сооружений, ограждениях и иных элементах благоустройства;</w:t>
      </w:r>
      <w:r>
        <w:rPr>
          <w:color w:val="000000"/>
          <w:spacing w:val="2"/>
          <w:sz w:val="28"/>
          <w:szCs w:val="28"/>
          <w:shd w:val="clear" w:color="auto" w:fill="FFFFFF"/>
        </w:rPr>
      </w:r>
      <w:r/>
    </w:p>
    <w:p>
      <w:pPr>
        <w:pStyle w:val="439"/>
        <w:ind w:right="-1" w:firstLine="851"/>
        <w:jc w:val="both"/>
        <w:spacing w:after="240" w:before="240"/>
        <w:tabs>
          <w:tab w:val="left" w:pos="8789" w:leader="none"/>
        </w:tabs>
        <w:rPr>
          <w:color w:val="000000"/>
          <w:sz w:val="28"/>
          <w:szCs w:val="28"/>
        </w:rPr>
      </w:pPr>
      <w:r>
        <w:rPr>
          <w:color w:val="000000"/>
          <w:sz w:val="28"/>
          <w:szCs w:val="28"/>
        </w:rPr>
        <w:t xml:space="preserve">светоцветовая среда населенного пункта (элемента планировочной структуры) – среда, образованная в вечерне-ночное время освещенными объектами благоустройства, фасадами, цветом света средств освещения, их отражениями от водных и иных поверхностей;</w:t>
      </w:r>
      <w:r/>
    </w:p>
    <w:p>
      <w:pPr>
        <w:pStyle w:val="439"/>
        <w:ind w:right="-1" w:firstLine="851"/>
        <w:jc w:val="both"/>
        <w:spacing w:after="240" w:before="240"/>
        <w:tabs>
          <w:tab w:val="left" w:pos="8789" w:leader="none"/>
        </w:tabs>
        <w:rPr>
          <w:color w:val="000000"/>
          <w:sz w:val="28"/>
          <w:szCs w:val="28"/>
        </w:rPr>
      </w:pPr>
      <w:r>
        <w:rPr>
          <w:color w:val="000000"/>
          <w:sz w:val="28"/>
          <w:szCs w:val="28"/>
        </w:rPr>
        <w:t xml:space="preserve">световой силуэт </w:t>
      </w:r>
      <w:r>
        <w:rPr>
          <w:color w:val="000000"/>
          <w:sz w:val="28"/>
          <w:szCs w:val="28"/>
        </w:rPr>
        <w:t xml:space="preserve">населенного пункта (элемента планировочной структуры) – вид или панорама, образованные освещенными и светящими зданиями, строениями, сооружениями, элементами благоустройства или их комплексами, визуально воспринимаемыми на фоне неба в вечерне-ночное время;</w:t>
      </w:r>
      <w:r/>
    </w:p>
    <w:p>
      <w:pPr>
        <w:pStyle w:val="439"/>
        <w:ind w:right="-1" w:firstLine="851"/>
        <w:jc w:val="both"/>
        <w:spacing w:after="240" w:before="240"/>
        <w:tabs>
          <w:tab w:val="left" w:pos="8789" w:leader="none"/>
        </w:tabs>
        <w:rPr>
          <w:color w:val="000000"/>
          <w:sz w:val="28"/>
          <w:szCs w:val="28"/>
        </w:rPr>
      </w:pPr>
      <w:r>
        <w:rPr>
          <w:color w:val="000000"/>
          <w:sz w:val="28"/>
          <w:szCs w:val="28"/>
        </w:rPr>
        <w:t xml:space="preserve">наружное искусственное освещение – искусственное освещение, используемое вне зданий, строений, сооружений: утилитарное, архитектурно-художественное, праздничное;</w:t>
      </w:r>
      <w:r/>
    </w:p>
    <w:p>
      <w:pPr>
        <w:pStyle w:val="439"/>
        <w:ind w:right="-1" w:firstLine="851"/>
        <w:jc w:val="both"/>
        <w:spacing w:after="240" w:before="240"/>
        <w:tabs>
          <w:tab w:val="left" w:pos="8789" w:leader="none"/>
        </w:tabs>
        <w:rPr>
          <w:color w:val="000000"/>
          <w:sz w:val="28"/>
          <w:szCs w:val="28"/>
        </w:rPr>
      </w:pPr>
      <w:r>
        <w:rPr>
          <w:color w:val="000000"/>
          <w:sz w:val="28"/>
          <w:szCs w:val="28"/>
        </w:rPr>
        <w:t xml:space="preserve">утилитарное наружное освещение – стационарное освещение, предназначенное для обеспечения безопасного и комфортного движения транспортных средств и пешеходов;</w:t>
      </w:r>
      <w:r/>
    </w:p>
    <w:p>
      <w:pPr>
        <w:pStyle w:val="439"/>
        <w:ind w:right="-1" w:firstLine="851"/>
        <w:jc w:val="both"/>
        <w:spacing w:after="240" w:before="240"/>
        <w:tabs>
          <w:tab w:val="left" w:pos="8789" w:leader="none"/>
        </w:tabs>
        <w:rPr>
          <w:color w:val="000000"/>
          <w:sz w:val="28"/>
          <w:szCs w:val="28"/>
        </w:rPr>
      </w:pPr>
      <w:r>
        <w:rPr>
          <w:color w:val="000000"/>
          <w:sz w:val="28"/>
          <w:szCs w:val="28"/>
        </w:rPr>
        <w:t xml:space="preserve">архитектурно-художественное освещение (подсветка) – освещение зданий, строений, сооружений и элементов благоустройства для выявления их архитектурно-художественных особенностей и эстетической выразительности;</w:t>
      </w:r>
      <w:r/>
    </w:p>
    <w:p>
      <w:pPr>
        <w:pStyle w:val="439"/>
        <w:ind w:right="-1" w:firstLine="851"/>
        <w:jc w:val="both"/>
        <w:spacing w:after="240" w:before="240"/>
        <w:tabs>
          <w:tab w:val="left" w:pos="8789" w:leader="none"/>
        </w:tabs>
        <w:rPr>
          <w:color w:val="000000"/>
          <w:sz w:val="28"/>
          <w:szCs w:val="28"/>
        </w:rPr>
      </w:pPr>
      <w:r>
        <w:rPr>
          <w:color w:val="000000"/>
          <w:sz w:val="28"/>
          <w:szCs w:val="28"/>
        </w:rPr>
        <w:t xml:space="preserve">праздничное освещение (иллюминаци</w:t>
      </w:r>
      <w:r>
        <w:rPr>
          <w:color w:val="000000"/>
          <w:sz w:val="28"/>
          <w:szCs w:val="28"/>
        </w:rPr>
        <w:t xml:space="preserve">я) – декоративное освещение, предназначенное для украшения зданий, строений, сооружений, территорий общего пользования без необходимости создания определенного уровня освещенности при проведении государственных, городских и местных праздничных мероприятий;</w:t>
      </w:r>
      <w:r/>
    </w:p>
    <w:p>
      <w:pPr>
        <w:pStyle w:val="439"/>
        <w:ind w:firstLine="851"/>
        <w:jc w:val="both"/>
        <w:spacing w:after="240"/>
        <w:widowControl w:val="off"/>
        <w:rPr>
          <w:sz w:val="28"/>
          <w:szCs w:val="28"/>
        </w:rPr>
      </w:pPr>
      <w:r>
        <w:rPr>
          <w:sz w:val="28"/>
          <w:szCs w:val="28"/>
        </w:rPr>
        <w:t xml:space="preserve">понятия «бункер», «контейнер» и «контейнерная площадка», используемые в настоящих Правилах, при</w:t>
      </w:r>
      <w:r>
        <w:rPr>
          <w:sz w:val="28"/>
          <w:szCs w:val="28"/>
        </w:rPr>
        <w:t xml:space="preserve">меняются в значениях, установленных постановлением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w:t>
      </w:r>
      <w:r/>
    </w:p>
    <w:p>
      <w:pPr>
        <w:pStyle w:val="439"/>
        <w:ind w:firstLine="851"/>
        <w:jc w:val="both"/>
        <w:spacing w:after="240" w:before="240"/>
        <w:widowControl w:val="off"/>
        <w:rPr>
          <w:sz w:val="28"/>
          <w:szCs w:val="28"/>
        </w:rPr>
      </w:pPr>
      <w:r>
        <w:rPr>
          <w:sz w:val="28"/>
          <w:szCs w:val="28"/>
        </w:rPr>
        <w:t xml:space="preserve">урна – стандартная емкость для сбора мусора объемом до 0,5 кубического метра включительно;</w:t>
      </w:r>
      <w:r/>
    </w:p>
    <w:p>
      <w:pPr>
        <w:pStyle w:val="439"/>
        <w:ind w:firstLine="851"/>
        <w:jc w:val="both"/>
        <w:spacing w:after="240" w:before="240"/>
        <w:rPr>
          <w:rFonts w:ascii="Verdana" w:hAnsi="Verdana"/>
          <w:sz w:val="28"/>
          <w:szCs w:val="28"/>
        </w:rPr>
      </w:pPr>
      <w:r>
        <w:rPr>
          <w:sz w:val="28"/>
          <w:szCs w:val="28"/>
        </w:rPr>
        <w:t xml:space="preserve">с</w:t>
      </w:r>
      <w:r>
        <w:rPr>
          <w:sz w:val="28"/>
          <w:szCs w:val="28"/>
        </w:rPr>
        <w:t xml:space="preserve">тационарный парковочный барьер –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w:t>
      </w:r>
      <w:r>
        <w:rPr>
          <w:rFonts w:ascii="Verdana" w:hAnsi="Verdana"/>
          <w:sz w:val="28"/>
          <w:szCs w:val="28"/>
        </w:rPr>
      </w:r>
      <w:r/>
    </w:p>
    <w:p>
      <w:pPr>
        <w:pStyle w:val="439"/>
        <w:ind w:firstLine="851"/>
        <w:jc w:val="both"/>
        <w:spacing w:after="240" w:before="240"/>
        <w:rPr>
          <w:rFonts w:ascii="Verdana" w:hAnsi="Verdana"/>
          <w:sz w:val="28"/>
          <w:szCs w:val="28"/>
        </w:rPr>
      </w:pPr>
      <w:r>
        <w:rPr>
          <w:sz w:val="28"/>
          <w:szCs w:val="28"/>
        </w:rPr>
        <w:t xml:space="preserve">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r>
        <w:rPr>
          <w:rFonts w:ascii="Verdana" w:hAnsi="Verdana"/>
          <w:sz w:val="28"/>
          <w:szCs w:val="28"/>
        </w:rPr>
      </w:r>
      <w:r/>
    </w:p>
    <w:p>
      <w:pPr>
        <w:pStyle w:val="439"/>
        <w:ind w:firstLine="851"/>
        <w:jc w:val="both"/>
        <w:spacing w:after="240"/>
        <w:widowControl w:val="off"/>
        <w:rPr>
          <w:sz w:val="28"/>
          <w:szCs w:val="28"/>
        </w:rPr>
      </w:pPr>
      <w:r>
        <w:rPr>
          <w:sz w:val="28"/>
          <w:szCs w:val="28"/>
        </w:rPr>
        <w:t xml:space="preserve">информационный стенд дворовой территории – вид средства размещения информации (конструкция), размещаемый на дворовой территории, предназначенный ля распространения социально значимой информации;</w:t>
      </w:r>
      <w:r/>
    </w:p>
    <w:p>
      <w:pPr>
        <w:pStyle w:val="439"/>
        <w:ind w:firstLine="851"/>
        <w:jc w:val="both"/>
        <w:spacing w:after="240" w:before="240"/>
        <w:rPr>
          <w:rFonts w:ascii="Verdana" w:hAnsi="Verdana"/>
          <w:sz w:val="28"/>
          <w:szCs w:val="28"/>
        </w:rPr>
      </w:pPr>
      <w:r>
        <w:rPr>
          <w:sz w:val="28"/>
          <w:szCs w:val="28"/>
        </w:rPr>
        <w:t xml:space="preserve">ночное время – период времени с 23:00 до 07:00 часов по Московскому времени;</w:t>
      </w:r>
      <w:r>
        <w:rPr>
          <w:rFonts w:ascii="Verdana" w:hAnsi="Verdana"/>
          <w:sz w:val="28"/>
          <w:szCs w:val="28"/>
        </w:rPr>
      </w:r>
      <w:r/>
    </w:p>
    <w:p>
      <w:pPr>
        <w:pStyle w:val="439"/>
        <w:ind w:firstLine="851"/>
        <w:jc w:val="both"/>
        <w:rPr>
          <w:sz w:val="28"/>
          <w:szCs w:val="28"/>
        </w:rPr>
      </w:pPr>
      <w:r>
        <w:rPr>
          <w:sz w:val="28"/>
          <w:szCs w:val="28"/>
        </w:rPr>
        <w:t xml:space="preserve">некапитальные строения, сооружения – строения, сооружения, которые н</w:t>
      </w:r>
      <w:r>
        <w:rPr>
          <w:sz w:val="28"/>
          <w:szCs w:val="28"/>
        </w:rPr>
        <w:t xml:space="preserve">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w:t>
      </w:r>
      <w:r/>
    </w:p>
    <w:p>
      <w:pPr>
        <w:pStyle w:val="439"/>
        <w:ind w:right="-1" w:firstLine="851"/>
        <w:jc w:val="both"/>
        <w:rPr>
          <w:color w:val="000000"/>
          <w:spacing w:val="2"/>
          <w:sz w:val="28"/>
          <w:szCs w:val="28"/>
          <w:shd w:val="clear" w:color="auto" w:fill="FFFFFF"/>
        </w:rPr>
      </w:pPr>
      <w:r>
        <w:rPr>
          <w:color w:val="000000"/>
          <w:spacing w:val="2"/>
          <w:sz w:val="28"/>
          <w:szCs w:val="28"/>
          <w:shd w:val="clear" w:color="auto" w:fill="FFFFFF"/>
        </w:rPr>
        <w:t xml:space="preserve">-навесы;</w:t>
      </w:r>
      <w:r>
        <w:rPr>
          <w:sz w:val="28"/>
          <w:szCs w:val="28"/>
        </w:rPr>
        <w:t xml:space="preserve"> </w:t>
      </w:r>
      <w:r>
        <w:rPr>
          <w:color w:val="000000"/>
          <w:spacing w:val="2"/>
          <w:sz w:val="28"/>
          <w:szCs w:val="28"/>
          <w:shd w:val="clear" w:color="auto" w:fill="FFFFFF"/>
        </w:rPr>
      </w:r>
      <w:r/>
    </w:p>
    <w:p>
      <w:pPr>
        <w:pStyle w:val="439"/>
        <w:ind w:firstLine="851"/>
        <w:jc w:val="both"/>
        <w:rPr>
          <w:rFonts w:ascii="Verdana" w:hAnsi="Verdana"/>
          <w:sz w:val="28"/>
          <w:szCs w:val="28"/>
        </w:rPr>
      </w:pPr>
      <w:r>
        <w:rPr>
          <w:sz w:val="28"/>
          <w:szCs w:val="28"/>
        </w:rPr>
        <w:t xml:space="preserve">-строения, сооружени</w:t>
      </w:r>
      <w:r>
        <w:rPr>
          <w:sz w:val="28"/>
          <w:szCs w:val="28"/>
        </w:rPr>
        <w:t xml:space="preserve">я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(кабинки для переодевания, душевые кабинки, медицинские пункты первой помощи);</w:t>
      </w:r>
      <w:r>
        <w:rPr>
          <w:rFonts w:ascii="Verdana" w:hAnsi="Verdana"/>
          <w:sz w:val="28"/>
          <w:szCs w:val="28"/>
        </w:rPr>
      </w:r>
      <w:r/>
    </w:p>
    <w:p>
      <w:pPr>
        <w:pStyle w:val="439"/>
        <w:ind w:right="-1" w:firstLine="851"/>
        <w:jc w:val="both"/>
        <w:rPr>
          <w:color w:val="000000"/>
          <w:spacing w:val="2"/>
          <w:sz w:val="28"/>
          <w:szCs w:val="28"/>
          <w:shd w:val="clear" w:color="auto" w:fill="FFFFFF"/>
        </w:rPr>
      </w:pPr>
      <w:r>
        <w:rPr>
          <w:color w:val="000000"/>
          <w:spacing w:val="2"/>
          <w:sz w:val="28"/>
          <w:szCs w:val="28"/>
          <w:shd w:val="clear" w:color="auto" w:fill="FFFFFF"/>
        </w:rPr>
        <w:t xml:space="preserve">-пункты проката инвентаря, в том числе велосипедов </w:t>
      </w:r>
      <w:r>
        <w:rPr>
          <w:color w:val="000000"/>
          <w:sz w:val="28"/>
          <w:szCs w:val="28"/>
        </w:rPr>
        <w:t xml:space="preserve">(включая пункты </w:t>
      </w:r>
      <w:r>
        <w:rPr>
          <w:color w:val="000000"/>
          <w:sz w:val="28"/>
          <w:szCs w:val="28"/>
          <w:shd w:val="clear" w:color="auto" w:fill="FFFFFF"/>
        </w:rPr>
        <w:t xml:space="preserve">автоматизированной системы выдачи и приёма велосипедов)</w:t>
      </w:r>
      <w:r>
        <w:rPr>
          <w:color w:val="000000"/>
          <w:spacing w:val="2"/>
          <w:sz w:val="28"/>
          <w:szCs w:val="28"/>
          <w:shd w:val="clear" w:color="auto" w:fill="FFFFFF"/>
        </w:rPr>
        <w:t xml:space="preserve">, роликов, самокатов;</w:t>
      </w:r>
      <w:r/>
    </w:p>
    <w:p>
      <w:pPr>
        <w:pStyle w:val="545"/>
        <w:ind w:right="283" w:firstLine="851"/>
        <w:jc w:val="both"/>
        <w:spacing w:after="0" w:afterAutospacing="0" w:before="0" w:beforeAutospacing="0"/>
        <w:rPr>
          <w:color w:val="000000"/>
          <w:spacing w:val="2"/>
          <w:sz w:val="28"/>
          <w:szCs w:val="28"/>
          <w:shd w:val="clear" w:color="auto" w:fill="FFFFFF"/>
        </w:rPr>
      </w:pPr>
      <w:r>
        <w:rPr>
          <w:color w:val="000000"/>
          <w:spacing w:val="2"/>
          <w:sz w:val="28"/>
          <w:szCs w:val="28"/>
          <w:shd w:val="clear" w:color="auto" w:fill="FFFFFF"/>
        </w:rPr>
        <w:t xml:space="preserve">-платежные терминалы для оплаты услуг и штрафов;</w:t>
      </w:r>
      <w:r/>
    </w:p>
    <w:p>
      <w:pPr>
        <w:pStyle w:val="545"/>
        <w:ind w:right="283" w:firstLine="851"/>
        <w:jc w:val="both"/>
        <w:spacing w:after="0" w:afterAutospacing="0" w:before="0" w:beforeAutospacing="0"/>
        <w:rPr>
          <w:color w:val="000000"/>
          <w:spacing w:val="2"/>
          <w:sz w:val="28"/>
          <w:szCs w:val="28"/>
          <w:shd w:val="clear" w:color="auto" w:fill="FFFFFF"/>
        </w:rPr>
      </w:pPr>
      <w:r>
        <w:rPr>
          <w:color w:val="000000"/>
          <w:spacing w:val="2"/>
          <w:sz w:val="28"/>
          <w:szCs w:val="28"/>
          <w:shd w:val="clear" w:color="auto" w:fill="FFFFFF"/>
        </w:rPr>
        <w:t xml:space="preserve">-общественные туалеты нестационарного типа;</w:t>
      </w:r>
      <w:r/>
    </w:p>
    <w:p>
      <w:pPr>
        <w:pStyle w:val="545"/>
        <w:ind w:right="283" w:firstLine="851"/>
        <w:jc w:val="both"/>
        <w:spacing w:after="0" w:afterAutospacing="0" w:before="0" w:beforeAutospacing="0"/>
        <w:rPr>
          <w:color w:val="000000"/>
          <w:spacing w:val="2"/>
          <w:sz w:val="28"/>
          <w:szCs w:val="28"/>
          <w:shd w:val="clear" w:color="auto" w:fill="FFFFFF"/>
        </w:rPr>
      </w:pPr>
      <w:r>
        <w:rPr>
          <w:color w:val="000000"/>
          <w:spacing w:val="2"/>
          <w:sz w:val="28"/>
          <w:szCs w:val="28"/>
          <w:shd w:val="clear" w:color="auto" w:fill="FFFFFF"/>
        </w:rPr>
        <w:t xml:space="preserve">-сезонные аттракционы;</w:t>
      </w:r>
      <w:r/>
    </w:p>
    <w:p>
      <w:pPr>
        <w:pStyle w:val="439"/>
        <w:ind w:right="283" w:firstLine="851"/>
        <w:jc w:val="both"/>
        <w:rPr>
          <w:color w:val="000000"/>
          <w:sz w:val="28"/>
          <w:szCs w:val="28"/>
        </w:rPr>
      </w:pPr>
      <w:r>
        <w:rPr>
          <w:color w:val="000000"/>
          <w:sz w:val="28"/>
          <w:szCs w:val="28"/>
        </w:rPr>
        <w:t xml:space="preserve">-киоски, иные нестационарные строения, сооружения;</w:t>
      </w:r>
      <w:r/>
    </w:p>
    <w:p>
      <w:pPr>
        <w:pStyle w:val="439"/>
        <w:ind w:right="283" w:firstLine="851"/>
        <w:jc w:val="both"/>
        <w:rPr>
          <w:color w:val="000000"/>
          <w:sz w:val="28"/>
          <w:szCs w:val="28"/>
        </w:rPr>
      </w:pPr>
      <w:r>
        <w:rPr>
          <w:color w:val="000000"/>
          <w:sz w:val="28"/>
          <w:szCs w:val="28"/>
        </w:rPr>
        <w:t xml:space="preserve">-временные сооружения для отдыха (палатки, юрты и иные подобные временные строения, сооружения сезонного гостиничного комплекса (кемпинга);</w:t>
      </w:r>
      <w:r/>
    </w:p>
    <w:p>
      <w:pPr>
        <w:pStyle w:val="439"/>
        <w:ind w:firstLine="851"/>
        <w:jc w:val="both"/>
        <w:rPr>
          <w:sz w:val="28"/>
          <w:szCs w:val="28"/>
        </w:rPr>
      </w:pPr>
      <w:r>
        <w:rPr>
          <w:sz w:val="28"/>
          <w:szCs w:val="28"/>
        </w:rPr>
        <w:t xml:space="preserve">-мобильные (инвентарные) здания и сооружения, перечень которых установлен «ГОСТ Р 58759-2019. Национальный стандарт Российской Федерации. Здания и сооружения мобильные (инвентарные). Классификация. Термины и определения»;</w:t>
      </w:r>
      <w:r/>
    </w:p>
    <w:p>
      <w:pPr>
        <w:pStyle w:val="439"/>
        <w:ind w:firstLine="851"/>
        <w:jc w:val="both"/>
        <w:spacing w:after="240" w:before="240"/>
        <w:rPr>
          <w:sz w:val="28"/>
          <w:szCs w:val="28"/>
        </w:rPr>
      </w:pPr>
      <w:r>
        <w:rPr>
          <w:sz w:val="28"/>
          <w:szCs w:val="28"/>
        </w:rPr>
        <w:t xml:space="preserve">сезонные (летние) кафе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w:t>
      </w:r>
      <w:r>
        <w:rPr>
          <w:sz w:val="28"/>
          <w:szCs w:val="28"/>
        </w:rPr>
        <w:t xml:space="preserve">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r/>
    </w:p>
    <w:p>
      <w:pPr>
        <w:pStyle w:val="439"/>
        <w:ind w:firstLine="851"/>
        <w:jc w:val="both"/>
        <w:spacing w:after="240" w:before="240"/>
        <w:rPr>
          <w:sz w:val="28"/>
          <w:szCs w:val="28"/>
        </w:rPr>
      </w:pPr>
      <w:r>
        <w:rPr>
          <w:sz w:val="28"/>
          <w:szCs w:val="28"/>
        </w:rPr>
        <w:t xml:space="preserve">нормируемый (обязательный) комплек</w:t>
      </w:r>
      <w:r>
        <w:rPr>
          <w:sz w:val="28"/>
          <w:szCs w:val="28"/>
        </w:rPr>
        <w:t xml:space="preserve">с объектов благоустройства и элементов благоустройства дворовой территории – минимальное сочетание объектов благоустройства и элементов благоустройства, включающее в себя детскую площадку, контейнерную площадку, элементы озеленения, систему наружного освещ</w:t>
      </w:r>
      <w:r>
        <w:rPr>
          <w:sz w:val="28"/>
          <w:szCs w:val="28"/>
        </w:rPr>
        <w:t xml:space="preserve">ения, площадку автостоянки, информационный стенд дворовой территории, урны, лавочки; нормируемый (обязательный) комплекс элементов благоустройства дворовой территории предусматривается при проектировании новых и реконструкции имеющихся дворовых территорий;</w:t>
      </w:r>
      <w:r/>
    </w:p>
    <w:p>
      <w:pPr>
        <w:pStyle w:val="439"/>
        <w:ind w:firstLine="851"/>
        <w:jc w:val="both"/>
        <w:spacing w:after="240"/>
        <w:widowControl w:val="off"/>
        <w:rPr>
          <w:sz w:val="28"/>
          <w:szCs w:val="28"/>
        </w:rPr>
      </w:pPr>
      <w:r>
        <w:rPr>
          <w:sz w:val="28"/>
          <w:szCs w:val="28"/>
        </w:rPr>
        <w:t xml:space="preserve">нормируемый (обязательный) комплекс объектов благоустройства</w:t>
      </w:r>
      <w:r>
        <w:rPr>
          <w:sz w:val="28"/>
          <w:szCs w:val="28"/>
        </w:rPr>
        <w:t xml:space="preserve"> и элементов благоустройства территорий вновь возводимых и реконструируемых объектов капитального строительства – минимальное сочетание объектов благоустройства и элементов благоустройства, необходимое к обеспечению при новом строительстве и реконструкции;</w:t>
      </w:r>
      <w:r/>
    </w:p>
    <w:p>
      <w:pPr>
        <w:pStyle w:val="439"/>
        <w:ind w:firstLine="851"/>
        <w:jc w:val="both"/>
        <w:spacing w:after="240"/>
        <w:widowControl w:val="off"/>
        <w:rPr>
          <w:sz w:val="28"/>
          <w:szCs w:val="28"/>
        </w:rPr>
      </w:pPr>
      <w:r>
        <w:rPr>
          <w:sz w:val="28"/>
          <w:szCs w:val="28"/>
        </w:rPr>
        <w:t xml:space="preserve">архитектурно-художественны</w:t>
      </w:r>
      <w:r>
        <w:rPr>
          <w:sz w:val="28"/>
          <w:szCs w:val="28"/>
        </w:rPr>
        <w:t xml:space="preserve">й облик территории – совокупность объемных, пространственных, колористических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w:t>
      </w:r>
      <w:r/>
    </w:p>
    <w:p>
      <w:pPr>
        <w:pStyle w:val="439"/>
        <w:ind w:firstLine="851"/>
        <w:jc w:val="both"/>
        <w:spacing w:after="240"/>
        <w:widowControl w:val="off"/>
        <w:rPr>
          <w:sz w:val="28"/>
          <w:szCs w:val="28"/>
        </w:rPr>
      </w:pPr>
      <w:r>
        <w:rPr>
          <w:sz w:val="28"/>
          <w:szCs w:val="28"/>
        </w:rPr>
        <w:t xml:space="preserve">паспорт колористического решения фасадов зданий, строений, сооружений, ограждений – документ установленной формы, содержащий информацию о колористическом решении внешних поверхностей зданий, строений, сооружен</w:t>
      </w:r>
      <w:r>
        <w:rPr>
          <w:sz w:val="28"/>
          <w:szCs w:val="28"/>
        </w:rPr>
        <w:t xml:space="preserve">ий, ограждений, используемых отделочных материалах, выдаваемый при проведении реконструктивных работ и капитальном ремонте; требования к оформлению и содержанию паспорта колористического решения фасадов зданий, строений, сооружений, ограждений, форма паспо</w:t>
      </w:r>
      <w:r>
        <w:rPr>
          <w:sz w:val="28"/>
          <w:szCs w:val="28"/>
        </w:rPr>
        <w:t xml:space="preserve">рта колористического решения фасадов зданий, строений, сооружений, ограждений устанавливаются административным регламентом предоставления муниципальной услуги по оформлению паспорта колористического решения фасадов зданий, строений, сооружений, ограждений;</w:t>
      </w:r>
      <w:r/>
    </w:p>
    <w:p>
      <w:pPr>
        <w:pStyle w:val="439"/>
        <w:ind w:firstLine="851"/>
        <w:jc w:val="both"/>
        <w:spacing w:after="240" w:before="240"/>
        <w:widowControl w:val="off"/>
        <w:rPr>
          <w:color w:val="000000"/>
          <w:spacing w:val="2"/>
          <w:sz w:val="28"/>
          <w:szCs w:val="28"/>
          <w:shd w:val="clear" w:color="auto" w:fill="FFFFFF"/>
        </w:rPr>
      </w:pPr>
      <w:r>
        <w:rPr>
          <w:color w:val="000000"/>
          <w:sz w:val="28"/>
          <w:szCs w:val="28"/>
        </w:rPr>
        <w:t xml:space="preserve">архитектурно-планировочная концепция об</w:t>
      </w:r>
      <w:r>
        <w:rPr>
          <w:color w:val="000000"/>
          <w:sz w:val="28"/>
          <w:szCs w:val="28"/>
        </w:rPr>
        <w:t xml:space="preserve">щественной территории (общественного пространства) – документация в текстовом и графическом виде, содержащая авторский замысел стилистических и объемно-пространственных решений, обоснованных социально-экономическими расчетами, анализом исторической значимо</w:t>
      </w:r>
      <w:r>
        <w:rPr>
          <w:color w:val="000000"/>
          <w:sz w:val="28"/>
          <w:szCs w:val="28"/>
        </w:rPr>
        <w:t xml:space="preserve">сти территории, выполняемая с использованием методов соучастного проектирования и содержащая его результаты, на основании которой  в проекте благоустройства определяются основные архитектурно-художественные, функционально-технологические проектные решения;</w:t>
      </w:r>
      <w:r>
        <w:rPr>
          <w:color w:val="000000"/>
          <w:spacing w:val="2"/>
          <w:sz w:val="28"/>
          <w:szCs w:val="28"/>
          <w:shd w:val="clear" w:color="auto" w:fill="FFFFFF"/>
        </w:rPr>
      </w:r>
      <w:r/>
    </w:p>
    <w:p>
      <w:pPr>
        <w:pStyle w:val="439"/>
        <w:ind w:firstLine="851"/>
        <w:jc w:val="both"/>
        <w:spacing w:after="240" w:before="240"/>
        <w:widowControl w:val="off"/>
        <w:rPr>
          <w:color w:val="000000"/>
          <w:spacing w:val="2"/>
          <w:sz w:val="28"/>
          <w:szCs w:val="28"/>
          <w:shd w:val="clear" w:color="auto" w:fill="FFFFFF"/>
        </w:rPr>
      </w:pPr>
      <w:r>
        <w:rPr>
          <w:color w:val="000000"/>
          <w:spacing w:val="2"/>
          <w:sz w:val="28"/>
          <w:szCs w:val="28"/>
          <w:shd w:val="clear" w:color="auto" w:fill="FFFFFF"/>
        </w:rPr>
        <w:t xml:space="preserve">проект благоустройства – документация, содержащая м</w:t>
      </w:r>
      <w:r>
        <w:rPr>
          <w:color w:val="000000"/>
          <w:spacing w:val="2"/>
          <w:sz w:val="28"/>
          <w:szCs w:val="28"/>
          <w:shd w:val="clear" w:color="auto" w:fill="FFFFFF"/>
        </w:rPr>
        <w:t xml:space="preserve">атериалы в текстовой и графической формах, выполняемая на основании результатов соучастного проектирования, концептуального авторского замысла объекта благоустройства, фактических данных о геологической среде, расположении и состоянии объектов озеленения, </w:t>
      </w:r>
      <w:r>
        <w:rPr>
          <w:color w:val="000000"/>
          <w:spacing w:val="2"/>
          <w:sz w:val="28"/>
          <w:szCs w:val="28"/>
          <w:shd w:val="clear" w:color="auto" w:fill="FFFFFF"/>
        </w:rPr>
        <w:t xml:space="preserve">рельефе, инженерных коммуникациях, определяющая архитектурно-художественные, функционально-технологические, конструктивные и инженерно-технические решения при создании новых и благоустройстве существующих общественных территорий (общественных пространств);</w:t>
      </w:r>
      <w:r/>
    </w:p>
    <w:p>
      <w:pPr>
        <w:pStyle w:val="439"/>
        <w:ind w:firstLine="851"/>
        <w:jc w:val="both"/>
        <w:spacing w:after="240" w:before="240"/>
        <w:widowControl w:val="off"/>
        <w:rPr>
          <w:sz w:val="28"/>
          <w:szCs w:val="28"/>
        </w:rPr>
      </w:pPr>
      <w:r>
        <w:rPr>
          <w:sz w:val="28"/>
          <w:szCs w:val="28"/>
        </w:rPr>
        <w:t xml:space="preserve">титульные списки объектов благоустройства городского округа – документ установленной формы, утверждаемый администрацией городского округа </w:t>
      </w:r>
      <w:r>
        <w:rPr>
          <w:iCs/>
          <w:sz w:val="28"/>
          <w:szCs w:val="28"/>
        </w:rPr>
        <w:t xml:space="preserve">Котельники </w:t>
      </w:r>
      <w:r>
        <w:rPr>
          <w:sz w:val="28"/>
          <w:szCs w:val="28"/>
        </w:rPr>
        <w:t xml:space="preserve">в пределах представленных полномочий, содержащий адресную идентификацию, информацию об объектах благоустройства и элементах объектов благоустройст</w:t>
      </w:r>
      <w:r>
        <w:rPr>
          <w:sz w:val="28"/>
          <w:szCs w:val="28"/>
        </w:rPr>
        <w:t xml:space="preserve">ва, количестве и ответственных лицах за содержание объектов благоустройства и элементов объектов благоустройства, находящихся в муниципальной и частной собственности, на земельных участках и землях, государственная собственность на которые не разграничена;</w:t>
      </w:r>
      <w:r/>
    </w:p>
    <w:p>
      <w:pPr>
        <w:pStyle w:val="469"/>
        <w:ind w:firstLine="851"/>
        <w:jc w:val="both"/>
        <w:spacing w:after="240" w:before="220"/>
        <w:rPr>
          <w:color w:val="000000"/>
          <w:sz w:val="28"/>
          <w:szCs w:val="28"/>
        </w:rPr>
      </w:pPr>
      <w:r>
        <w:rPr>
          <w:color w:val="000000"/>
          <w:spacing w:val="2"/>
          <w:sz w:val="28"/>
          <w:szCs w:val="28"/>
          <w:shd w:val="clear" w:color="auto" w:fill="FFFFFF"/>
        </w:rPr>
        <w:t xml:space="preserve">регламент содержания объектов благоустройства Московской области – утверждаемый Министерством благоустро</w:t>
      </w:r>
      <w:r>
        <w:rPr>
          <w:color w:val="000000"/>
          <w:spacing w:val="2"/>
          <w:sz w:val="28"/>
          <w:szCs w:val="28"/>
          <w:shd w:val="clear" w:color="auto" w:fill="FFFFFF"/>
        </w:rPr>
        <w:t xml:space="preserve">йства Московской области документ, устанавливающий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благоустройства на территории Московской области;</w:t>
      </w:r>
      <w:r>
        <w:rPr>
          <w:color w:val="000000"/>
          <w:sz w:val="28"/>
          <w:szCs w:val="28"/>
        </w:rPr>
      </w:r>
      <w:r/>
    </w:p>
    <w:p>
      <w:pPr>
        <w:pStyle w:val="439"/>
        <w:ind w:firstLine="851"/>
        <w:jc w:val="both"/>
        <w:spacing w:after="240" w:before="240"/>
        <w:widowControl w:val="off"/>
        <w:rPr>
          <w:sz w:val="28"/>
          <w:szCs w:val="28"/>
        </w:rPr>
      </w:pPr>
      <w:r>
        <w:rPr>
          <w:sz w:val="28"/>
          <w:szCs w:val="28"/>
        </w:rPr>
        <w:t xml:space="preserve">эксплуатирующая</w:t>
      </w:r>
      <w:r>
        <w:rPr>
          <w:sz w:val="28"/>
          <w:szCs w:val="28"/>
        </w:rPr>
        <w:t xml:space="preserve"> организация объектов благоустройства, элементов благоустройства – специализированная организация, ответственная за состояние, содержание и эксплуатацию здания, строения, сооружения и (или) оказывающая услуги, связанные с управлением многоквартирным домом;</w:t>
      </w:r>
      <w:r/>
    </w:p>
    <w:p>
      <w:pPr>
        <w:pStyle w:val="469"/>
        <w:ind w:firstLine="851"/>
        <w:jc w:val="both"/>
        <w:spacing w:after="240" w:before="220"/>
        <w:rPr>
          <w:color w:val="000000"/>
          <w:spacing w:val="2"/>
          <w:sz w:val="28"/>
          <w:szCs w:val="28"/>
          <w:shd w:val="clear" w:color="auto" w:fill="FFFFFF"/>
        </w:rPr>
      </w:pPr>
      <w:r>
        <w:rPr>
          <w:color w:val="000000"/>
          <w:spacing w:val="2"/>
          <w:sz w:val="28"/>
          <w:szCs w:val="28"/>
          <w:shd w:val="clear" w:color="auto" w:fill="FFFFFF"/>
        </w:rPr>
        <w:t xml:space="preserve">эксплуатирующая организация объекта благоустройства, элемента благоустройства – специализированная организация, ответственная за состояние, содержание и эксплуатацию объекта благоустройства, элемента благоустройства;</w:t>
      </w:r>
      <w:r/>
    </w:p>
    <w:p>
      <w:pPr>
        <w:pStyle w:val="469"/>
        <w:ind w:firstLine="851"/>
        <w:jc w:val="both"/>
        <w:spacing w:after="240" w:before="220"/>
        <w:rPr>
          <w:color w:val="000000"/>
          <w:spacing w:val="2"/>
          <w:sz w:val="28"/>
          <w:szCs w:val="28"/>
          <w:shd w:val="clear" w:color="auto" w:fill="FFFFFF"/>
        </w:rPr>
      </w:pPr>
      <w:r>
        <w:rPr>
          <w:color w:val="000000"/>
          <w:spacing w:val="2"/>
          <w:sz w:val="28"/>
          <w:szCs w:val="28"/>
          <w:shd w:val="clear" w:color="auto" w:fill="FFFFFF"/>
        </w:rPr>
        <w:t xml:space="preserve">содержание объекта благоустройства, элемента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элементов благоустройства;</w:t>
      </w:r>
      <w:r/>
    </w:p>
    <w:p>
      <w:pPr>
        <w:pStyle w:val="469"/>
        <w:ind w:firstLine="851"/>
        <w:jc w:val="both"/>
        <w:spacing w:after="240" w:before="220"/>
        <w:rPr>
          <w:color w:val="000000"/>
          <w:spacing w:val="2"/>
          <w:sz w:val="28"/>
          <w:szCs w:val="28"/>
          <w:shd w:val="clear" w:color="auto" w:fill="FFFFFF"/>
        </w:rPr>
      </w:pPr>
      <w:r>
        <w:rPr>
          <w:color w:val="000000"/>
          <w:spacing w:val="2"/>
          <w:sz w:val="28"/>
          <w:szCs w:val="28"/>
          <w:shd w:val="clear" w:color="auto" w:fill="FFFFFF"/>
        </w:rPr>
        <w:t xml:space="preserve">развитие объе</w:t>
      </w:r>
      <w:r>
        <w:rPr>
          <w:color w:val="000000"/>
          <w:spacing w:val="2"/>
          <w:sz w:val="28"/>
          <w:szCs w:val="28"/>
          <w:shd w:val="clear" w:color="auto" w:fill="FFFFFF"/>
        </w:rPr>
        <w:t xml:space="preserve">кта благоустройства, элемента благоустройства – осуществление работ, направленных на создание новых элементов благоустройства на объекте благоустройства или повышение качественного состояния существующих объектов благоустройства, элементов благоустройства;</w:t>
      </w:r>
      <w:r/>
    </w:p>
    <w:p>
      <w:pPr>
        <w:pStyle w:val="469"/>
        <w:ind w:firstLine="851"/>
        <w:jc w:val="both"/>
        <w:spacing w:after="240" w:before="220"/>
        <w:rPr>
          <w:sz w:val="28"/>
          <w:szCs w:val="28"/>
        </w:rPr>
      </w:pPr>
      <w:r/>
      <w:bookmarkStart w:id="1" w:name="_Hlk13357363"/>
      <w:r/>
      <w:bookmarkStart w:id="2" w:name="_Hlk13357376"/>
      <w:r>
        <w:rPr>
          <w:color w:val="000000"/>
          <w:spacing w:val="2"/>
          <w:sz w:val="28"/>
          <w:szCs w:val="28"/>
          <w:shd w:val="clear" w:color="auto" w:fill="FFFFFF"/>
        </w:rPr>
        <w:t xml:space="preserve">текущий ремонт объекта благоустройства, элемента благоустройства – работы по предупреждению преждевременного износа объекта благоустройства, элемента благоустройства </w:t>
      </w:r>
      <w:r>
        <w:rPr>
          <w:sz w:val="28"/>
          <w:szCs w:val="28"/>
        </w:rPr>
        <w:t xml:space="preserve">путем проведения профилактических мероприятий и устранения мелких повреждений и неисправностей, в том числе проведение ямочного ремонта; </w:t>
      </w:r>
      <w:r/>
    </w:p>
    <w:p>
      <w:pPr>
        <w:pStyle w:val="439"/>
        <w:ind w:firstLine="851"/>
        <w:jc w:val="both"/>
        <w:spacing w:after="240" w:before="240"/>
        <w:rPr>
          <w:sz w:val="28"/>
          <w:szCs w:val="28"/>
        </w:rPr>
      </w:pPr>
      <w:r>
        <w:rPr>
          <w:sz w:val="28"/>
          <w:szCs w:val="28"/>
        </w:rPr>
        <w:t xml:space="preserve">ямочный ремонт – устранение дефе</w:t>
      </w:r>
      <w:r>
        <w:rPr>
          <w:sz w:val="28"/>
          <w:szCs w:val="28"/>
        </w:rPr>
        <w:t xml:space="preserve">ктов (выбоин, просадок, проломов, сдвигов, колей, выступов, углублений, трещин) твердых (усовершенствованных) покрытий объектов благоустройства, в том числе площадок, пешеходной инфраструктуры, велокоммуникаций, внутриквартальных и внутридворовых проездов;</w:t>
      </w:r>
      <w:r/>
    </w:p>
    <w:p>
      <w:pPr>
        <w:pStyle w:val="439"/>
        <w:ind w:firstLine="851"/>
        <w:jc w:val="both"/>
        <w:spacing w:after="240" w:before="240"/>
        <w:rPr>
          <w:rFonts w:ascii="Verdana" w:hAnsi="Verdana"/>
          <w:sz w:val="28"/>
          <w:szCs w:val="28"/>
        </w:rPr>
      </w:pPr>
      <w:r>
        <w:rPr>
          <w:sz w:val="28"/>
          <w:szCs w:val="28"/>
        </w:rPr>
        <w:t xml:space="preserve">капитальный ремонт дорожного покрытия - комплекс работ, пр</w:t>
      </w:r>
      <w:r>
        <w:rPr>
          <w:sz w:val="28"/>
          <w:szCs w:val="28"/>
        </w:rPr>
        <w:t xml:space="preserve">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w:t>
      </w:r>
      <w:r>
        <w:rPr>
          <w:sz w:val="28"/>
          <w:szCs w:val="28"/>
        </w:rPr>
        <w:t xml:space="preserve">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r>
        <w:rPr>
          <w:rFonts w:ascii="Verdana" w:hAnsi="Verdana"/>
          <w:sz w:val="28"/>
          <w:szCs w:val="28"/>
        </w:rPr>
      </w:r>
      <w:r/>
    </w:p>
    <w:p>
      <w:pPr>
        <w:pStyle w:val="439"/>
        <w:ind w:firstLine="851"/>
        <w:jc w:val="both"/>
        <w:spacing w:after="240" w:before="240"/>
        <w:rPr>
          <w:rFonts w:ascii="Verdana" w:hAnsi="Verdana"/>
          <w:sz w:val="28"/>
          <w:szCs w:val="28"/>
        </w:rPr>
      </w:pPr>
      <w:r>
        <w:rPr>
          <w:sz w:val="28"/>
          <w:szCs w:val="28"/>
        </w:rPr>
        <w:t xml:space="preserve">ремонт объекта благоустройства, элемента благоустройства – работы по замене и (или) восстановлению, и (или) развитию объектов благоустройства, элементов благоустройства, их частей;</w:t>
      </w:r>
      <w:r>
        <w:rPr>
          <w:rFonts w:ascii="Verdana" w:hAnsi="Verdana"/>
          <w:sz w:val="28"/>
          <w:szCs w:val="28"/>
        </w:rPr>
      </w:r>
      <w:r/>
    </w:p>
    <w:p>
      <w:pPr>
        <w:pStyle w:val="469"/>
        <w:ind w:firstLine="851"/>
        <w:jc w:val="both"/>
        <w:spacing w:after="240" w:before="220"/>
        <w:rPr>
          <w:color w:val="000000"/>
          <w:spacing w:val="2"/>
          <w:sz w:val="28"/>
          <w:szCs w:val="28"/>
          <w:shd w:val="clear" w:color="auto" w:fill="FFFFFF"/>
        </w:rPr>
      </w:pPr>
      <w:r>
        <w:rPr>
          <w:sz w:val="28"/>
          <w:szCs w:val="28"/>
        </w:rPr>
        <w:t xml:space="preserve">снос объекта благоустройства, элемента благоустройства – ликвидация объекта благоустройства, элемента благоустройства путем его разрушения (за исключен</w:t>
      </w:r>
      <w:r>
        <w:rPr>
          <w:sz w:val="28"/>
          <w:szCs w:val="28"/>
        </w:rPr>
        <w:t xml:space="preserve">ием разрушения вследствие природных явлений либо противоправных действий третьих лиц), разборки и (или) демонтажа для перемещения без несоразмерного ущерба назначению и без изменения основных характеристик объекта благоустройства, элемента благоустройства;</w:t>
      </w:r>
      <w:r>
        <w:rPr>
          <w:color w:val="000000"/>
          <w:spacing w:val="2"/>
          <w:sz w:val="28"/>
          <w:szCs w:val="28"/>
          <w:shd w:val="clear" w:color="auto" w:fill="FFFFFF"/>
        </w:rPr>
      </w:r>
      <w:r/>
    </w:p>
    <w:p>
      <w:pPr>
        <w:pStyle w:val="469"/>
        <w:ind w:firstLine="851"/>
        <w:jc w:val="both"/>
        <w:spacing w:after="240" w:before="240"/>
        <w:rPr>
          <w:rStyle w:val="463"/>
          <w:color w:val="000000"/>
          <w:sz w:val="28"/>
          <w:szCs w:val="28"/>
        </w:rPr>
      </w:pPr>
      <w:r>
        <w:rPr>
          <w:color w:val="000000"/>
          <w:sz w:val="28"/>
          <w:szCs w:val="28"/>
        </w:rPr>
        <w:t xml:space="preserve">реконструктивные работы</w:t>
      </w:r>
      <w:bookmarkEnd w:id="1"/>
      <w:r>
        <w:rPr>
          <w:color w:val="000000"/>
          <w:sz w:val="28"/>
          <w:szCs w:val="28"/>
        </w:rPr>
        <w:t xml:space="preserve"> – 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w:t>
      </w:r>
      <w:r>
        <w:rPr>
          <w:color w:val="000000"/>
          <w:sz w:val="28"/>
          <w:szCs w:val="28"/>
        </w:rPr>
        <w:t xml:space="preserve">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w:t>
      </w:r>
      <w:r>
        <w:rPr>
          <w:color w:val="000000"/>
          <w:sz w:val="28"/>
          <w:szCs w:val="28"/>
        </w:rPr>
        <w:t xml:space="preserve">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w:t>
      </w:r>
      <w:r>
        <w:rPr>
          <w:color w:val="000000"/>
          <w:sz w:val="28"/>
          <w:szCs w:val="28"/>
        </w:rPr>
        <w:fldChar w:fldCharType="begin"/>
      </w:r>
      <w:r>
        <w:rPr>
          <w:color w:val="000000"/>
          <w:sz w:val="28"/>
          <w:szCs w:val="28"/>
        </w:rPr>
        <w:instrText xml:space="preserve"> HYPERLINK "http://docs.cntd.ru/document/901919338" </w:instrText>
      </w:r>
      <w:r>
        <w:rPr>
          <w:color w:val="000000"/>
          <w:sz w:val="28"/>
          <w:szCs w:val="28"/>
        </w:rPr>
        <w:fldChar w:fldCharType="separate"/>
      </w:r>
      <w:r>
        <w:rPr>
          <w:rStyle w:val="463"/>
          <w:color w:val="000000"/>
          <w:sz w:val="28"/>
          <w:szCs w:val="28"/>
        </w:rPr>
        <w:t xml:space="preserve">Градостроительного кодекса Российской Федерации</w:t>
      </w:r>
      <w:r>
        <w:rPr>
          <w:rStyle w:val="463"/>
          <w:color w:val="000000"/>
          <w:sz w:val="28"/>
          <w:szCs w:val="28"/>
        </w:rPr>
        <w:fldChar w:fldCharType="end"/>
      </w:r>
      <w:bookmarkEnd w:id="2"/>
      <w:r>
        <w:rPr>
          <w:rStyle w:val="463"/>
          <w:color w:val="000000"/>
          <w:sz w:val="28"/>
          <w:szCs w:val="28"/>
        </w:rPr>
        <w:t xml:space="preserve">;</w:t>
      </w:r>
      <w:r/>
    </w:p>
    <w:p>
      <w:pPr>
        <w:pStyle w:val="439"/>
        <w:ind w:firstLine="851"/>
        <w:jc w:val="both"/>
        <w:spacing w:after="240" w:before="240"/>
        <w:rPr>
          <w:sz w:val="28"/>
          <w:szCs w:val="28"/>
        </w:rPr>
      </w:pPr>
      <w:r>
        <w:rPr>
          <w:sz w:val="28"/>
          <w:szCs w:val="28"/>
        </w:rPr>
        <w:t xml:space="preserve">земляные работы – производство работ, связанных со вскрытием г</w:t>
      </w:r>
      <w:r>
        <w:rPr>
          <w:sz w:val="28"/>
          <w:szCs w:val="28"/>
        </w:rPr>
        <w:t xml:space="preserve">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r/>
    </w:p>
    <w:p>
      <w:pPr>
        <w:pStyle w:val="469"/>
        <w:ind w:firstLine="851"/>
        <w:jc w:val="both"/>
        <w:spacing w:after="240" w:before="220"/>
        <w:rPr>
          <w:color w:val="000000"/>
          <w:sz w:val="28"/>
          <w:szCs w:val="28"/>
        </w:rPr>
      </w:pPr>
      <w:r>
        <w:rPr>
          <w:color w:val="000000"/>
          <w:sz w:val="28"/>
          <w:szCs w:val="28"/>
        </w:rPr>
        <w:t xml:space="preserve">визуальный осмотр – проверка, позволяющая обнаружить очевидные дефекты, вызванные актами вандализма, неправильной эксплуатацией и климатическими условиям.</w:t>
      </w:r>
      <w:r/>
    </w:p>
    <w:p>
      <w:pPr>
        <w:pStyle w:val="439"/>
        <w:ind w:firstLine="851"/>
        <w:jc w:val="both"/>
        <w:spacing w:after="240"/>
        <w:shd w:val="clear" w:color="auto" w:fill="FFFFFF"/>
        <w:rPr>
          <w:sz w:val="28"/>
          <w:szCs w:val="28"/>
        </w:rPr>
        <w:pBdr>
          <w:left w:val="none" w:color="000000" w:sz="4" w:space="0"/>
          <w:top w:val="none" w:color="000000" w:sz="4" w:space="0"/>
          <w:right w:val="none" w:color="000000" w:sz="4" w:space="2"/>
          <w:bottom w:val="none" w:color="000000" w:sz="4" w:space="0"/>
          <w:between w:val="none" w:color="000000" w:sz="4" w:space="0"/>
        </w:pBdr>
      </w:pPr>
      <w:r>
        <w:rPr>
          <w:sz w:val="28"/>
          <w:szCs w:val="28"/>
        </w:rPr>
        <w:t xml:space="preserve">безнадзорные животные - собаки, кошки, не имеющие владельца, свободно находящиеся на территории и вне территории населенных пунктов без сопровождающего лица;</w:t>
      </w:r>
      <w:r/>
    </w:p>
    <w:p>
      <w:pPr>
        <w:pStyle w:val="439"/>
        <w:ind w:firstLine="851"/>
        <w:jc w:val="both"/>
        <w:spacing w:after="240"/>
        <w:shd w:val="clear" w:color="auto" w:fill="FFFFFF"/>
        <w:rPr>
          <w:sz w:val="28"/>
          <w:szCs w:val="28"/>
        </w:rPr>
        <w:pBdr>
          <w:left w:val="none" w:color="000000" w:sz="4" w:space="0"/>
          <w:top w:val="none" w:color="000000" w:sz="4" w:space="0"/>
          <w:right w:val="none" w:color="000000" w:sz="4" w:space="2"/>
          <w:bottom w:val="none" w:color="000000" w:sz="4" w:space="0"/>
          <w:between w:val="none" w:color="000000" w:sz="4" w:space="0"/>
        </w:pBdr>
      </w:pPr>
      <w:r>
        <w:rPr>
          <w:sz w:val="28"/>
          <w:szCs w:val="28"/>
        </w:rPr>
        <w:t xml:space="preserve">уп</w:t>
      </w:r>
      <w:r>
        <w:rPr>
          <w:sz w:val="28"/>
          <w:szCs w:val="28"/>
        </w:rPr>
        <w:t xml:space="preserve">равляющие организации, товарищества собственников жилья, жилищные кооперативы, специализированные потребительские кооперативы, осуществляющие управление многоквартирными домами – в тексте настоящих правил используется сокращение - управляющие организации.»</w:t>
      </w:r>
      <w:r/>
    </w:p>
    <w:p>
      <w:pPr>
        <w:pStyle w:val="439"/>
        <w:ind w:firstLine="195"/>
        <w:jc w:val="both"/>
        <w:shd w:val="clear" w:color="auto" w:fill="FFFFFF"/>
        <w:rPr>
          <w:sz w:val="28"/>
          <w:szCs w:val="28"/>
        </w:rPr>
        <w:pBdr>
          <w:left w:val="none" w:color="000000" w:sz="4" w:space="0"/>
          <w:top w:val="none" w:color="000000" w:sz="4" w:space="0"/>
          <w:right w:val="none" w:color="000000" w:sz="4" w:space="2"/>
          <w:bottom w:val="none" w:color="000000" w:sz="4" w:space="0"/>
          <w:between w:val="none" w:color="000000" w:sz="4" w:space="0"/>
        </w:pBdr>
      </w:pPr>
      <w:r>
        <w:rPr>
          <w:sz w:val="28"/>
          <w:szCs w:val="28"/>
        </w:rPr>
        <w:t xml:space="preserve">1.4. Настоящие Правила устанавливают единые нормы и требования в сфере</w:t>
      </w:r>
      <w:r>
        <w:rPr>
          <w:sz w:val="28"/>
          <w:szCs w:val="28"/>
        </w:rPr>
        <w:t xml:space="preserve"> благоустройства, в том числе требования к созданию, содержанию, развитию объектов и элементов благоустройства, расположенных на территории городского округа Котельники Московской области, в том числе требования по содержанию зданий (включая жилые дома), с</w:t>
      </w:r>
      <w:r>
        <w:rPr>
          <w:sz w:val="28"/>
          <w:szCs w:val="28"/>
        </w:rPr>
        <w:t xml:space="preserve">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w:t>
      </w:r>
      <w:r>
        <w:rPr>
          <w:sz w:val="28"/>
          <w:szCs w:val="28"/>
        </w:rPr>
        <w:t xml:space="preserve">аниями улиц и номерами домов, размещение и содержание малых архитектурных форм) и периодичность их выполнения, порядок участия собственников зданий (помещений в них), строений и сооружений в благоустройстве прилегающих территорий, обязательные к исполнению</w:t>
      </w:r>
      <w:r>
        <w:rPr>
          <w:sz w:val="28"/>
          <w:szCs w:val="28"/>
        </w:rPr>
        <w:t xml:space="preserve"> для органов местного самоуправления муниципальных городского округа Котельники Московской области, юридических и физических лиц, являющихся собственниками, правообладателями расположенных на территории городского округа Котельники Московской области земел</w:t>
      </w:r>
      <w:r>
        <w:rPr>
          <w:sz w:val="28"/>
          <w:szCs w:val="28"/>
        </w:rPr>
        <w:t xml:space="preserve">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а также требования к обеспечению чистоты и порядка на территории Московской области.</w:t>
      </w:r>
      <w:r/>
    </w:p>
    <w:p>
      <w:pPr>
        <w:pStyle w:val="439"/>
        <w:ind w:firstLine="195"/>
        <w:jc w:val="both"/>
        <w:shd w:val="clear" w:color="auto" w:fill="FFFFFF"/>
        <w:rPr>
          <w:sz w:val="28"/>
          <w:szCs w:val="28"/>
        </w:rPr>
        <w:pBdr>
          <w:left w:val="none" w:color="000000" w:sz="4" w:space="0"/>
          <w:top w:val="none" w:color="000000" w:sz="4" w:space="0"/>
          <w:right w:val="none" w:color="000000" w:sz="4" w:space="2"/>
          <w:bottom w:val="none" w:color="000000" w:sz="4" w:space="0"/>
          <w:between w:val="none" w:color="000000" w:sz="4" w:space="0"/>
        </w:pBdr>
      </w:pPr>
      <w:r>
        <w:rPr>
          <w:sz w:val="28"/>
          <w:szCs w:val="28"/>
        </w:rPr>
        <w:t xml:space="preserve">1.5.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1.6. Основными задачами настоящих Правил являются: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а) обеспечение формирования единого облика городского округа Котельники Московской области;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б) обеспечение создания, содержания и развития объектов благоустройства городского округа Котельники Московской области;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в) обеспечение доступности территорий общего пользования;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г) обеспечение сохранности объектов благоустройства;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д) обеспечение комфортного и безопасного проживания граждан.</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1.7. Уборка и санитарная очистка прилегающей территории проводится регулярно, в соответствии с данными Правилами. </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1.8. Изменения и дополнения в настоящие Правила по благоустройству территории городского округа вносятся на основании действующего законодательства.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1.9. Отношения, свя</w:t>
      </w:r>
      <w:r>
        <w:rPr>
          <w:sz w:val="28"/>
          <w:szCs w:val="28"/>
        </w:rPr>
        <w:t xml:space="preserve">занные с благоустройством территории городского округа, не предусмотренные настоящими Правилами, регулируются действующим законодательством Российской Федерации, нормативно-правовыми актами Правительства Московской области, органов местного самоуправления.</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Раздел 2. ТРЕБОВАНИЯ К ОБЪЕКТАМ И ЭЛЕМЕНТАМ БЛАГОУСТРОЙСТВА</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2.1. Благоустройство территорий городского округа Котельники</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Содержание территорий городского округа Котель</w:t>
      </w:r>
      <w:r>
        <w:rPr>
          <w:sz w:val="28"/>
          <w:szCs w:val="28"/>
        </w:rPr>
        <w:t xml:space="preserve">ники Московской области и мероприятия по развитию благоустройства осуществляются в соответствии с Законом Московской области от 30.12.2014 N 191/2014-ОЗ и настоящими Правилами, утверждаемыми Министерством жилищно-коммунального хозяйства Московской области.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 Элементами благоустройства в соответствии с Законом Московской области от 30.12.2014 N 191/2014-ОЗ "О благоустройстве в Московской области" являются: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улично-дорожная сеть;</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улицы и дороги;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 площади;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 пешеходные переходы;</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5) технические зоны транспортных, инженерных коммуникаций, инженерные коммуникации, водоохранные зоны;</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6) детские площадки;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7) площадки отдыха;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8) спортивные площадки;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9) контейнерные площадки;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10) строительные площадки;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11) площадки для выгула животных;</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12) площадки для дрессировки собак;</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13) площадки автостоянок, размещение и хранение транспортных средств на территории муниципального образования;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14) архитектурно-художественное освещение;</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15) источники света;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16) средства размещения информации и рекламные конструкции;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17) сезонные (летние) кафе;</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18) ограждения (заборы);</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19) элементы объектов капитального строительства;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20) малые архитектурные формы;</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21) элементы озеленения;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22) уличное коммунально-бытовое и техническое оборудование;</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23) водные устройства;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24) зоны отдыха (парки, сады, бульвары, скверы).</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2.2. Минимальные</w:t>
      </w:r>
      <w:r>
        <w:rPr>
          <w:sz w:val="28"/>
          <w:szCs w:val="28"/>
        </w:rPr>
        <w:t xml:space="preserve"> требования к благоустройству внешних поверхностей объектов капитального строительства</w:t>
      </w:r>
      <w:r>
        <w:rPr>
          <w:sz w:val="28"/>
          <w:szCs w:val="28"/>
        </w:rPr>
        <w:t xml:space="preserve"> (утратил силу в соответствии с Решением Совета депутатов городского округа Котельники Московской области от «___» сентября 2020г.)</w:t>
      </w:r>
      <w:r>
        <w:rPr>
          <w:sz w:val="28"/>
          <w:szCs w:val="28"/>
        </w:rPr>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2.3. Улично-дорожная сеть</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Основными элементами улично-дорожной сети являются улицы, проспекты, переулки, проезды, набережные, площади, тротуары, пешеходные и велосипедн</w:t>
      </w:r>
      <w:r>
        <w:rPr>
          <w:sz w:val="28"/>
          <w:szCs w:val="28"/>
        </w:rPr>
        <w:t xml:space="preserve">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Разработка проекта благоустройства на территориях транспортных и инженерных коммуникаций муниципального образования проводится с учетом законодательства, обеспечивая условия безопасности населения, условия доступности для инв</w:t>
      </w:r>
      <w:r>
        <w:rPr>
          <w:sz w:val="28"/>
          <w:szCs w:val="28"/>
        </w:rPr>
        <w:t xml:space="preserve">алидов и других маломобильных групп населения, а также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 Архитектурно-художественный облик зданий, строений, сооружений (капитальных, некапитальных, нестационарных) - неделимая часть архитектурно-художественного облика территории «вылетной» магистрали, и является совокупностью:</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 объемных, пространственных, колористических и иных решений внешних поверхностей зданий, строений, сооружений;</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 элементов благоустройства, располагаемых на внешних (включая крышу) поверхностях зданий, строений, сооружений.</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Архитектурно-художественный облик зданий, строений, сооружений, расположенных или предполагаемых к размещению на территории «вылетной» магистрали, должен соответствовать положениям методичес</w:t>
      </w:r>
      <w:r>
        <w:rPr>
          <w:sz w:val="28"/>
          <w:szCs w:val="28"/>
        </w:rPr>
        <w:t xml:space="preserve">ких рекомендаций «Региональный стандарт благоустройства территорий муниципальных образований Московской области, расположенных вдоль «вылетных» магистралей», утвержденных распоряжением министерства благоустройства Московской области от 13.06.2019 № 10Р-42.</w:t>
      </w:r>
      <w:r>
        <w:rPr>
          <w:sz w:val="28"/>
          <w:szCs w:val="28"/>
        </w:rPr>
      </w:r>
      <w:r/>
    </w:p>
    <w:p>
      <w:pPr>
        <w:pStyle w:val="439"/>
        <w:ind w:firstLine="195"/>
        <w:jc w:val="both"/>
        <w:shd w:val="clear" w:color="auto" w:fill="FFFFFF"/>
        <w:pBdr>
          <w:left w:val="none" w:color="000000" w:sz="4" w:space="0"/>
          <w:top w:val="none" w:color="000000" w:sz="4" w:space="0"/>
          <w:right w:val="none" w:color="000000" w:sz="4" w:space="0"/>
          <w:bottom w:val="none" w:color="000000" w:sz="4" w:space="0"/>
          <w:between w:val="none" w:color="000000" w:sz="4" w:space="0"/>
        </w:pBdr>
      </w:p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2.4. Улицы и дороги</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Мероприятия, направленные на благоус</w:t>
      </w:r>
      <w:r>
        <w:rPr>
          <w:sz w:val="28"/>
          <w:szCs w:val="28"/>
        </w:rPr>
        <w:t xml:space="preserve">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08.11.2007 N 257-ФЗ "Об автомобильных дорогах и о дорожной деятельности в Росси</w:t>
      </w:r>
      <w:r>
        <w:rPr>
          <w:sz w:val="28"/>
          <w:szCs w:val="28"/>
        </w:rPr>
        <w:t xml:space="preserve">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Улицы и дороги включают в себя следующие элементы благоустройства: тверд</w:t>
      </w:r>
      <w:r>
        <w:rPr>
          <w:sz w:val="28"/>
          <w:szCs w:val="28"/>
        </w:rPr>
        <w:t xml:space="preserve">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 Виды и конструкции дорожного покрытия проектируются с учетом категории улицы и обеспечения безопасности движения.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5. При разработке проекта предусматривается увеличение буферных зон между краем проезжей части и ближайшим рядом дерев</w:t>
      </w:r>
      <w:r>
        <w:rPr>
          <w:sz w:val="28"/>
          <w:szCs w:val="28"/>
        </w:rPr>
        <w:t xml:space="preserve">ьев - за пределами зоны риска необходимо высаживать специально выращиваемые для таких объектов растения. Перечень растений утверждается уполномоченным центральным исполнительным органом государственной власти Московской области в сфере дорожного хозяйства.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6. Для освещения магистра</w:t>
      </w:r>
      <w:r>
        <w:rPr>
          <w:sz w:val="28"/>
          <w:szCs w:val="28"/>
        </w:rPr>
        <w:t xml:space="preserve">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w:t>
      </w:r>
      <w:r>
        <w:rPr>
          <w:sz w:val="28"/>
          <w:szCs w:val="28"/>
        </w:rPr>
        <w:t xml:space="preserve">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2.5. Площади</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По функциональному назначению площади подразделяются на: главные (у зданий органов власти, общественных организа</w:t>
      </w:r>
      <w:r>
        <w:rPr>
          <w:sz w:val="28"/>
          <w:szCs w:val="28"/>
        </w:rPr>
        <w:t xml:space="preserve">ций); приобъектные (у памятников, кинотеатров, музеев, торговых центров, стадионов, парков, рынков и др.); общественно-транспортные (у вокзалов, станций метрополитена, на въездах); мемориальные (у памятных объектов или мест); площади транспортных развязок.</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При разработке проекта</w:t>
      </w:r>
      <w:r>
        <w:rPr>
          <w:sz w:val="28"/>
          <w:szCs w:val="28"/>
        </w:rPr>
        <w:t xml:space="preserve"> благоустройства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благоустройства. </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w:t>
      </w:r>
      <w:r>
        <w:rPr>
          <w:sz w:val="28"/>
          <w:szCs w:val="28"/>
        </w:rPr>
        <w:t xml:space="preserve">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 В зависимости от функционального назначения площади на ней размещаются следующие дополнительные элементы благоустройства: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а) на главных, приобъектных, мемориальных площадях - произведения монументально-декоративного искусства, водные устройства (фонтаны);</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б)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5.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6.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7.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w:t>
      </w:r>
      <w:r>
        <w:rPr>
          <w:sz w:val="28"/>
          <w:szCs w:val="28"/>
        </w:rPr>
        <w:t xml:space="preserve">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2.6. Пешеходные переходы</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Пешеходные переходы размещаются в местах пересечения основных пешеходных коммуникаций с </w:t>
      </w:r>
      <w:r>
        <w:rPr>
          <w:sz w:val="28"/>
          <w:szCs w:val="28"/>
        </w:rPr>
        <w:t xml:space="preserve">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 с учетом особых потребностей инвалидов и других маломобильных групп населения.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w:t>
      </w:r>
      <w:r>
        <w:rPr>
          <w:sz w:val="28"/>
          <w:szCs w:val="28"/>
        </w:rPr>
        <w:t xml:space="preserve">щение строений, некапитальных нестационарных сооружений, рекламных щитов, зеленых насаждений высотой более 0,5 м. Стороны треугольника имеют следующие размеры: 8 x 40 м при разрешенной скорости движения транспорта 40 км/ч; 10 x 50 м - при скорости 60 км/ч.</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2.7. Технические зоны транспортных, инженерных коммуникаций, инженерные коммуникации, водоохранные зоны</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На территории муниципального образования предусматриваются следующие виды технических (охранно-эксплуатационных) зон, выделяемые линиями градостроительного регулирования: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а) магистральных коллекторов и трубопроводов;</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б) кабелей высокого и низкого напряжения, слабых токов, линий высоковольтных передач, метрополитена, в том числе мелкого заложения.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На территории выделенных технических (охранных) зон магистральных коллекторов и трубопроводов, кабелей выс</w:t>
      </w:r>
      <w:r>
        <w:rPr>
          <w:sz w:val="28"/>
          <w:szCs w:val="28"/>
        </w:rPr>
        <w:t xml:space="preserve">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w:t>
      </w:r>
      <w:r>
        <w:rPr>
          <w:sz w:val="28"/>
          <w:szCs w:val="28"/>
        </w:rPr>
        <w:t xml:space="preserve">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 В зоне линий высоковольтных передач напряжением менее 110 кВ возможно размещение площадок для выгула и дрессировки собак.</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5. На территории технических зон метрополитена по согласованию с уполномоченными с</w:t>
      </w:r>
      <w:r>
        <w:rPr>
          <w:sz w:val="28"/>
          <w:szCs w:val="28"/>
        </w:rPr>
        <w:t xml:space="preserve">труктурами метрополитена возможна организация бульваров, скверов, участков зеленых насаждений (все насаждения - с неглубокой, поверхностной корневой системой), установка некапитальных нестационарных сооружений, размещение площадок для стоянок автомобилей. </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6. Благоустройство полосы отвода железной дороги проектируется с учетом действующих строительных норм и правил.</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7. Береговая линия (граница водного объекта) </w:t>
      </w:r>
      <w:r>
        <w:rPr>
          <w:sz w:val="28"/>
          <w:szCs w:val="28"/>
        </w:rPr>
        <w:t xml:space="preserve">определяется</w:t>
      </w:r>
      <w:r>
        <w:rPr>
          <w:sz w:val="28"/>
          <w:szCs w:val="28"/>
        </w:rPr>
        <w:t xml:space="preserve"> для: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а) реки, ручья, канала, озера, обводненного карьера - по среднемноголетнему уровню вод в период, когда они не покрыты льдом;</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б) пруда, водохранилища - по нормальному подпорному уровню воды;</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8. Разработка проекта благоустройства территорий водоохранных зон осуществляется в соответствии с водным законодательством Российской Федерации.</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2.8. Детские площадки</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Требования, устанавливаемые к дет</w:t>
      </w:r>
      <w:r>
        <w:rPr>
          <w:sz w:val="28"/>
          <w:szCs w:val="28"/>
        </w:rPr>
        <w:t xml:space="preserve">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а также нормам, установленным Законом Московской области от 30.12.2014 N 191/2014-ОЗ.</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Детские площадки предназначены для игр и активного отдыха детей разных возрастов: преддошкольного (до 3 лет), дошкольного (до 7</w:t>
      </w:r>
      <w:r>
        <w:rPr>
          <w:sz w:val="28"/>
          <w:szCs w:val="28"/>
        </w:rPr>
        <w:t xml:space="preserve">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 Расстояние от окон жилых д</w:t>
      </w:r>
      <w:r>
        <w:rPr>
          <w:sz w:val="28"/>
          <w:szCs w:val="28"/>
        </w:rPr>
        <w:t xml:space="preserve">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 Детские площадки для преддошкольного и дошкольного</w:t>
      </w:r>
      <w:r>
        <w:rPr>
          <w:sz w:val="28"/>
          <w:szCs w:val="28"/>
        </w:rPr>
        <w:t xml:space="preserve">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5. Площадк</w:t>
      </w:r>
      <w:r>
        <w:rPr>
          <w:sz w:val="28"/>
          <w:szCs w:val="28"/>
        </w:rPr>
        <w:t xml:space="preserve">и для игр детей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6. Площадки для 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7. Оптимальный размер игровых площадок для детей дошкольного возраста - 70-150 кв. м, школьного возраста - 100-300 кв. м, комплексных игровых площадок - 900-1600 к</w:t>
      </w:r>
      <w:r>
        <w:rPr>
          <w:sz w:val="28"/>
          <w:szCs w:val="28"/>
        </w:rPr>
        <w:t xml:space="preserve">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w:t>
      </w:r>
      <w:r>
        <w:rPr>
          <w:sz w:val="28"/>
          <w:szCs w:val="28"/>
        </w:rPr>
        <w:t xml:space="preserve">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10. Обязательный пере</w:t>
      </w:r>
      <w:r>
        <w:rPr>
          <w:sz w:val="28"/>
          <w:szCs w:val="28"/>
        </w:rPr>
        <w:t xml:space="preserve">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w:t>
      </w:r>
      <w:r>
        <w:rPr>
          <w:sz w:val="28"/>
          <w:szCs w:val="28"/>
        </w:rPr>
        <w:t xml:space="preserve">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12. Для сопряжения поверхностей площадки и газона применяются садовые бортовые камни со скошенными или закругленными краями.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w:t>
      </w:r>
      <w:r>
        <w:rPr>
          <w:sz w:val="28"/>
          <w:szCs w:val="28"/>
        </w:rPr>
        <w:t xml:space="preserve">не ближе 3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16. На площадках устанавливаются информационные стенды (таблички), содержащие правила и возрастные требования при</w:t>
      </w:r>
      <w:r>
        <w:rPr>
          <w:sz w:val="28"/>
          <w:szCs w:val="28"/>
        </w:rPr>
        <w:t xml:space="preserve">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17.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18.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19. В целях обеспечения безопасности людей, в т</w:t>
      </w:r>
      <w:r>
        <w:rPr>
          <w:sz w:val="28"/>
          <w:szCs w:val="28"/>
        </w:rPr>
        <w:t xml:space="preserve">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20. Минимальное расстояние до контейнерных площадок - 15 метров, разворотных площадок на конечных остановках маршрутов пассажирского транспорта - не менее 50 метров.</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21. Размеры зон приземления, зон безопасности и покрытие </w:t>
      </w:r>
      <w:r>
        <w:rPr>
          <w:sz w:val="28"/>
          <w:szCs w:val="28"/>
        </w:rPr>
        <w:t xml:space="preserve">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Покрытие зоны приземления должно состоять из м</w:t>
      </w:r>
      <w:r>
        <w:rPr>
          <w:sz w:val="28"/>
          <w:szCs w:val="28"/>
        </w:rPr>
        <w:t xml:space="preserve">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- 2-8 миллиметров. Толщина слоя - 500 миллиметров.</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22. При ограждении площадок зелеными насаждениями, а также при их озеленении не допускается применение растений с колючками и ядовитыми плодами.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23. Ветви или листва деревьев должны находиться не ниже 2,5 м над</w:t>
      </w:r>
      <w:r>
        <w:rPr>
          <w:sz w:val="28"/>
          <w:szCs w:val="28"/>
        </w:rPr>
        <w:t xml:space="preserve">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24.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25.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надежными (при покачивании конструкции).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26. Элементы оборудования из металла должны быть защищены от коррозии или и</w:t>
      </w:r>
      <w:r>
        <w:rPr>
          <w:sz w:val="28"/>
          <w:szCs w:val="28"/>
        </w:rPr>
        <w:t xml:space="preserve">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Выступающие концы болтовых соединений должны быть защищены способом, исключающим травмирование. Сварные швы должны быть гладкими.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27.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28.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29.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30. Крепление элементов оборудования должно исключать возможность их демонтажа без применения инструментов.</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31.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w:t>
      </w:r>
      <w:r>
        <w:rPr>
          <w:sz w:val="28"/>
          <w:szCs w:val="28"/>
        </w:rPr>
        <w:t xml:space="preserve">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32.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а) элементы фундамента должны располагаться на глубине не менее 400 мм от поверхности покрытия игровой площадки;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б) глубина от поверхности покрытия игровой площадки до верха фундамента конической формы должна быть не менее 200 мм;</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в) острые кромки фундамента должны быть закруглены. Радиус закругления - не менее 20 мм;</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w:t>
      </w:r>
      <w:r>
        <w:rPr>
          <w:sz w:val="28"/>
          <w:szCs w:val="28"/>
        </w:rPr>
        <w:t xml:space="preserve">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При чрезвычайной ситуации доступы должны обеспечить возможность детям покинуть оборудование.</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34.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35. 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36. Для предупреждения травм при падении </w:t>
      </w:r>
      <w:r>
        <w:rPr>
          <w:sz w:val="28"/>
          <w:szCs w:val="28"/>
        </w:rPr>
        <w:t xml:space="preserve">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r/>
    </w:p>
    <w:p>
      <w:pPr>
        <w:pStyle w:val="439"/>
        <w:ind w:firstLine="195"/>
        <w:jc w:val="both"/>
        <w:shd w:val="clear" w:color="auto" w:fill="FFFFFF"/>
        <w:rPr>
          <w:color w:val="FF0000"/>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37. Песок в песочнице не должен содержать посторонних предметов, мусора, экскрементов животных, большого количества насекомых.</w:t>
      </w:r>
      <w:r>
        <w:rPr>
          <w:color w:val="FF0000"/>
          <w:sz w:val="28"/>
          <w:szCs w:val="28"/>
        </w:rPr>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2.9. Площадки отдыха</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Площадки отдыха могут обустраиват</w:t>
      </w:r>
      <w:r>
        <w:rPr>
          <w:sz w:val="28"/>
          <w:szCs w:val="28"/>
        </w:rPr>
        <w:t xml:space="preserve">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отстойно-</w:t>
      </w:r>
      <w:r>
        <w:rPr>
          <w:sz w:val="28"/>
          <w:szCs w:val="28"/>
        </w:rPr>
        <w:t xml:space="preserve">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Площадки отдыха на жилых территориях проектируют из расчета 0,1-0,2 кв. м на жителя. Оптимальный размер площадки - 50-100 кв. м, минимальный размер площадки отдыха - не ме</w:t>
      </w:r>
      <w:r>
        <w:rPr>
          <w:sz w:val="28"/>
          <w:szCs w:val="28"/>
        </w:rPr>
        <w:t xml:space="preserve">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Обязательный перечень э</w:t>
      </w:r>
      <w:r>
        <w:rPr>
          <w:sz w:val="28"/>
          <w:szCs w:val="28"/>
        </w:rPr>
        <w:t xml:space="preserve">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 Покрытие площадки отдыха могут проектироваться в виде плиточного мощения. При совмещении площадок отдыха и детских площадок не допускается устройство твердых видов покрытия в зоне детских игр.</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 Рекомендуется применять периметральное озеленение, одиночные п</w:t>
      </w:r>
      <w:r>
        <w:rPr>
          <w:sz w:val="28"/>
          <w:szCs w:val="28"/>
        </w:rPr>
        <w:t xml:space="preserve">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5. Функционирование осветительного оборудования обеспечивается в режиме освещения территории, на которой расположена площадка.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6. Минимальный размер площадки с установкой одного стола со скамьями для настольных игр устанавливается в пределах 12-15 кв. м.</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2.10. Спортивные площадки</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w:t>
      </w:r>
      <w:r>
        <w:rPr>
          <w:sz w:val="28"/>
          <w:szCs w:val="28"/>
        </w:rPr>
        <w:t xml:space="preserve">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w:t>
      </w:r>
      <w:r>
        <w:rPr>
          <w:sz w:val="28"/>
          <w:szCs w:val="28"/>
        </w:rPr>
        <w:t xml:space="preserve">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 Озеленение размещают по периметру спортивной площадки, высаживая быстрорастущие деревья на расстоянии от кра</w:t>
      </w:r>
      <w:r>
        <w:rPr>
          <w:sz w:val="28"/>
          <w:szCs w:val="28"/>
        </w:rPr>
        <w:t xml:space="preserve">я площадки не менее 2 м. Не применяются деревья и кустарники, имеющие блестящие листья, дающие большое количество летящих семян, обильно плодоносящие и рано сбрасывающие листву. Для ограждения спортивной площадки возможно применять вертикальное озеленение.</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5. Спортивные площадки оборудуются сетчатым ограждением высотой 2,5-3 м, а в местах примыкания спортивных площадок друг к другу - высотой не менее 1,2 м.</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2.11. </w:t>
      </w:r>
      <w:r>
        <w:rPr>
          <w:bCs/>
          <w:sz w:val="28"/>
          <w:szCs w:val="28"/>
        </w:rPr>
        <w:t xml:space="preserve">Требования к архитектурно-художественному облику территорий городского округа в части требований к внешнему виду контейнерных площадок</w:t>
      </w:r>
      <w:r>
        <w:rPr>
          <w:sz w:val="28"/>
          <w:szCs w:val="28"/>
        </w:rPr>
      </w:r>
      <w:r/>
    </w:p>
    <w:p>
      <w:pPr>
        <w:pStyle w:val="439"/>
        <w:shd w:val="clear" w:color="auto" w:fill="FFFFFF"/>
        <w:rPr>
          <w:color w:val="666666"/>
          <w:sz w:val="28"/>
          <w:szCs w:val="28"/>
        </w:rPr>
        <w:pBdr>
          <w:left w:val="none" w:color="000000" w:sz="4" w:space="0"/>
          <w:top w:val="none" w:color="000000" w:sz="4" w:space="0"/>
          <w:right w:val="none" w:color="000000" w:sz="4" w:space="0"/>
          <w:bottom w:val="none" w:color="000000" w:sz="4" w:space="0"/>
          <w:between w:val="none" w:color="000000" w:sz="4" w:space="0"/>
        </w:pBdr>
      </w:pPr>
      <w:r>
        <w:rPr>
          <w:color w:val="666666"/>
          <w:sz w:val="28"/>
          <w:szCs w:val="28"/>
        </w:rPr>
      </w:r>
      <w:r/>
    </w:p>
    <w:p>
      <w:pPr>
        <w:pStyle w:val="534"/>
        <w:ind w:left="0" w:firstLine="851"/>
        <w:jc w:val="both"/>
        <w:spacing w:lineRule="auto" w:line="240" w:after="240"/>
        <w:tabs>
          <w:tab w:val="left" w:pos="284" w:leader="none"/>
          <w:tab w:val="left" w:pos="851" w:leader="none"/>
        </w:tabs>
        <w:rPr>
          <w:rFonts w:ascii="Times New Roman" w:hAnsi="Times New Roman" w:eastAsia="Times New Roman"/>
          <w:sz w:val="28"/>
          <w:szCs w:val="28"/>
          <w:lang w:eastAsia="ru-RU"/>
        </w:rPr>
      </w:pPr>
      <w:r>
        <w:rPr>
          <w:rFonts w:ascii="Times New Roman" w:hAnsi="Times New Roman"/>
          <w:bCs/>
          <w:sz w:val="28"/>
          <w:szCs w:val="28"/>
          <w:lang w:eastAsia="ru-RU"/>
        </w:rPr>
        <w:t xml:space="preserve">1.</w:t>
        <w:tab/>
        <w:t xml:space="preserve">Требования к архитектурно-художественному облику </w:t>
      </w:r>
      <w:r>
        <w:rPr>
          <w:rFonts w:ascii="Times New Roman" w:hAnsi="Times New Roman" w:eastAsia="Times New Roman"/>
          <w:sz w:val="28"/>
          <w:szCs w:val="28"/>
          <w:lang w:eastAsia="ru-RU"/>
        </w:rPr>
        <w:t xml:space="preserve">территорий городского округа в части требований к внешнему виду контейнерных площадок</w:t>
      </w:r>
      <w:r>
        <w:rPr>
          <w:rFonts w:ascii="Times New Roman" w:hAnsi="Times New Roman"/>
          <w:bCs/>
          <w:sz w:val="28"/>
          <w:szCs w:val="28"/>
          <w:lang w:eastAsia="ru-RU"/>
        </w:rPr>
        <w:t xml:space="preserve"> (далее – требования к внешнему виду </w:t>
      </w:r>
      <w:r>
        <w:rPr>
          <w:rFonts w:ascii="Times New Roman" w:hAnsi="Times New Roman" w:eastAsia="Times New Roman"/>
          <w:sz w:val="28"/>
          <w:szCs w:val="28"/>
          <w:lang w:eastAsia="ru-RU"/>
        </w:rPr>
        <w:t xml:space="preserve">контейнерных площадок</w:t>
      </w:r>
      <w:r>
        <w:rPr>
          <w:rFonts w:ascii="Times New Roman" w:hAnsi="Times New Roman"/>
          <w:bCs/>
          <w:sz w:val="28"/>
          <w:szCs w:val="28"/>
          <w:lang w:eastAsia="ru-RU"/>
        </w:rPr>
        <w:t xml:space="preserve">) - </w:t>
      </w:r>
      <w:r>
        <w:rPr>
          <w:rFonts w:ascii="Times New Roman" w:hAnsi="Times New Roman" w:eastAsia="Times New Roman"/>
          <w:sz w:val="28"/>
          <w:szCs w:val="28"/>
          <w:lang w:eastAsia="ru-RU"/>
        </w:rPr>
        <w:t xml:space="preserve">совокупность требований к объемным, пространственным, колористическим и иным решениям внешних поверхностей элементов:</w:t>
      </w:r>
      <w:r/>
    </w:p>
    <w:p>
      <w:pPr>
        <w:pStyle w:val="534"/>
        <w:numPr>
          <w:ilvl w:val="0"/>
          <w:numId w:val="25"/>
        </w:numPr>
        <w:ind w:left="0" w:firstLine="851"/>
        <w:jc w:val="both"/>
        <w:spacing w:lineRule="auto" w:line="240" w:after="240"/>
        <w:tabs>
          <w:tab w:val="left" w:pos="284" w:leader="none"/>
          <w:tab w:val="left" w:pos="851" w:leader="none"/>
        </w:tabs>
        <w:rPr>
          <w:rFonts w:ascii="Times New Roman" w:hAnsi="Times New Roman" w:eastAsia="Times New Roman"/>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eastAsia="Times New Roman"/>
          <w:sz w:val="28"/>
          <w:szCs w:val="28"/>
          <w:lang w:eastAsia="ru-RU"/>
        </w:rPr>
        <w:t xml:space="preserve">покрытий контейнерных площадок;</w:t>
      </w:r>
      <w:r/>
    </w:p>
    <w:p>
      <w:pPr>
        <w:pStyle w:val="534"/>
        <w:numPr>
          <w:ilvl w:val="0"/>
          <w:numId w:val="25"/>
        </w:numPr>
        <w:ind w:left="0" w:firstLine="851"/>
        <w:jc w:val="both"/>
        <w:spacing w:lineRule="auto" w:line="240" w:after="240"/>
        <w:tabs>
          <w:tab w:val="left" w:pos="284" w:leader="none"/>
          <w:tab w:val="left" w:pos="851" w:leader="none"/>
        </w:tabs>
        <w:rPr>
          <w:rFonts w:ascii="Times New Roman" w:hAnsi="Times New Roman" w:eastAsia="Times New Roman"/>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eastAsia="Times New Roman"/>
          <w:sz w:val="28"/>
          <w:szCs w:val="28"/>
          <w:lang w:eastAsia="ru-RU"/>
        </w:rPr>
        <w:t xml:space="preserve">элементов сопряжения покрытий;</w:t>
      </w:r>
      <w:r/>
    </w:p>
    <w:p>
      <w:pPr>
        <w:pStyle w:val="534"/>
        <w:numPr>
          <w:ilvl w:val="0"/>
          <w:numId w:val="25"/>
        </w:numPr>
        <w:ind w:left="0" w:firstLine="851"/>
        <w:jc w:val="both"/>
        <w:spacing w:lineRule="auto" w:line="240" w:after="240"/>
        <w:tabs>
          <w:tab w:val="left" w:pos="284" w:leader="none"/>
          <w:tab w:val="left" w:pos="851" w:leader="none"/>
        </w:tabs>
        <w:rPr>
          <w:rFonts w:ascii="Times New Roman" w:hAnsi="Times New Roman" w:eastAsia="Times New Roman"/>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eastAsia="Times New Roman"/>
          <w:sz w:val="28"/>
          <w:szCs w:val="28"/>
          <w:lang w:eastAsia="ru-RU"/>
        </w:rPr>
        <w:t xml:space="preserve">контейнеров, бункеров;</w:t>
      </w:r>
      <w:r/>
    </w:p>
    <w:p>
      <w:pPr>
        <w:pStyle w:val="534"/>
        <w:numPr>
          <w:ilvl w:val="0"/>
          <w:numId w:val="25"/>
        </w:numPr>
        <w:ind w:left="0" w:firstLine="851"/>
        <w:jc w:val="both"/>
        <w:spacing w:lineRule="auto" w:line="240" w:after="240"/>
        <w:tabs>
          <w:tab w:val="left" w:pos="284" w:leader="none"/>
          <w:tab w:val="left" w:pos="851" w:leader="none"/>
        </w:tabs>
        <w:rPr>
          <w:rFonts w:ascii="Times New Roman" w:hAnsi="Times New Roman" w:eastAsia="Times New Roman"/>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eastAsia="Times New Roman"/>
          <w:sz w:val="28"/>
          <w:szCs w:val="28"/>
          <w:lang w:eastAsia="ru-RU"/>
        </w:rPr>
        <w:t xml:space="preserve">ограждений контейнерных площадок;</w:t>
      </w:r>
      <w:r/>
    </w:p>
    <w:p>
      <w:pPr>
        <w:pStyle w:val="534"/>
        <w:numPr>
          <w:ilvl w:val="0"/>
          <w:numId w:val="25"/>
        </w:numPr>
        <w:ind w:left="0" w:firstLine="851"/>
        <w:jc w:val="both"/>
        <w:spacing w:lineRule="auto" w:line="240" w:after="240"/>
        <w:tabs>
          <w:tab w:val="left" w:pos="284" w:leader="none"/>
          <w:tab w:val="left" w:pos="851" w:leader="none"/>
        </w:tabs>
        <w:rPr>
          <w:rFonts w:ascii="Times New Roman" w:hAnsi="Times New Roman" w:eastAsia="Times New Roman"/>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eastAsia="Times New Roman"/>
          <w:sz w:val="28"/>
          <w:szCs w:val="28"/>
          <w:lang w:eastAsia="ru-RU"/>
        </w:rPr>
        <w:t xml:space="preserve">крыш контейнерных площадок;</w:t>
      </w:r>
      <w:r/>
    </w:p>
    <w:p>
      <w:pPr>
        <w:pStyle w:val="534"/>
        <w:numPr>
          <w:ilvl w:val="0"/>
          <w:numId w:val="25"/>
        </w:numPr>
        <w:ind w:left="0" w:firstLine="851"/>
        <w:jc w:val="both"/>
        <w:spacing w:lineRule="auto" w:line="240" w:after="240"/>
        <w:tabs>
          <w:tab w:val="left" w:pos="284" w:leader="none"/>
          <w:tab w:val="left" w:pos="851" w:leader="none"/>
        </w:tabs>
        <w:rPr>
          <w:rFonts w:ascii="Times New Roman" w:hAnsi="Times New Roman" w:eastAsia="Times New Roman"/>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eastAsia="Times New Roman"/>
          <w:sz w:val="28"/>
          <w:szCs w:val="28"/>
          <w:lang w:eastAsia="ru-RU"/>
        </w:rPr>
        <w:t xml:space="preserve">средств размещения информации.</w:t>
      </w:r>
      <w:r>
        <w:rPr>
          <w:rFonts w:ascii="Times New Roman" w:hAnsi="Times New Roman" w:eastAsia="Times New Roman"/>
          <w:sz w:val="28"/>
          <w:szCs w:val="28"/>
          <w:lang w:eastAsia="ru-RU"/>
        </w:rPr>
      </w:r>
      <w:r/>
    </w:p>
    <w:p>
      <w:pPr>
        <w:pStyle w:val="534"/>
        <w:ind w:left="0" w:firstLine="851"/>
        <w:jc w:val="both"/>
        <w:spacing w:lineRule="auto" w:line="240" w:after="0"/>
        <w:tabs>
          <w:tab w:val="left" w:pos="284" w:leader="none"/>
          <w:tab w:val="left" w:pos="851" w:leader="none"/>
        </w:tabs>
        <w:rPr>
          <w:rFonts w:ascii="Times New Roman" w:hAnsi="Times New Roman" w:eastAsia="Times New Roman"/>
          <w:sz w:val="28"/>
          <w:szCs w:val="28"/>
          <w:lang w:eastAsia="ru-RU"/>
        </w:rPr>
      </w:pPr>
      <w:r>
        <w:rPr>
          <w:rFonts w:ascii="Times New Roman" w:hAnsi="Times New Roman"/>
          <w:bCs/>
          <w:sz w:val="28"/>
          <w:szCs w:val="28"/>
          <w:lang w:eastAsia="ru-RU"/>
        </w:rPr>
        <w:t xml:space="preserve">2.</w:t>
      </w:r>
      <w:r>
        <w:rPr>
          <w:rFonts w:ascii="Times New Roman" w:hAnsi="Times New Roman"/>
          <w:bCs/>
          <w:color w:val="FF0000"/>
          <w:sz w:val="28"/>
          <w:szCs w:val="28"/>
          <w:lang w:eastAsia="ru-RU"/>
        </w:rPr>
        <w:tab/>
      </w:r>
      <w:r>
        <w:rPr>
          <w:rFonts w:ascii="Times New Roman" w:hAnsi="Times New Roman"/>
          <w:bCs/>
          <w:sz w:val="28"/>
          <w:szCs w:val="28"/>
          <w:lang w:eastAsia="ru-RU"/>
        </w:rPr>
        <w:t xml:space="preserve">Требования к внешнему виду покрытия контейнерной площадки:</w:t>
      </w:r>
      <w:r>
        <w:rPr>
          <w:rFonts w:ascii="Times New Roman" w:hAnsi="Times New Roman" w:eastAsia="Times New Roman"/>
          <w:sz w:val="28"/>
          <w:szCs w:val="28"/>
          <w:lang w:eastAsia="ru-RU"/>
        </w:rPr>
      </w:r>
      <w:r/>
    </w:p>
    <w:p>
      <w:pPr>
        <w:pStyle w:val="439"/>
        <w:ind w:firstLine="851"/>
        <w:jc w:val="both"/>
        <w:rPr>
          <w:sz w:val="28"/>
          <w:szCs w:val="28"/>
        </w:rPr>
      </w:pPr>
      <w:r>
        <w:rPr>
          <w:sz w:val="28"/>
          <w:szCs w:val="28"/>
        </w:rPr>
        <w:t xml:space="preserve">твердое, аналогичное покрытию транспортных проездов, без дефектов площадью 0,06 кв. м и более (выбоин, просадков, проломов, сдвигов, волн, гребенок, колей), вандальных изображений, сорной растительности.</w:t>
      </w:r>
      <w:r/>
    </w:p>
    <w:p>
      <w:pPr>
        <w:pStyle w:val="534"/>
        <w:ind w:left="0" w:firstLine="851"/>
        <w:jc w:val="both"/>
        <w:spacing w:lineRule="auto" w:line="240" w:after="240"/>
        <w:tabs>
          <w:tab w:val="left" w:pos="284" w:leader="none"/>
          <w:tab w:val="left" w:pos="851" w:leader="none"/>
        </w:tabs>
        <w:rPr>
          <w:rFonts w:ascii="Times New Roman" w:hAnsi="Times New Roman" w:eastAsia="Times New Roman"/>
          <w:sz w:val="28"/>
          <w:szCs w:val="28"/>
          <w:lang w:eastAsia="ru-RU"/>
        </w:rPr>
      </w:pPr>
      <w:r>
        <w:rPr>
          <w:rFonts w:ascii="Times New Roman" w:hAnsi="Times New Roman"/>
          <w:bCs/>
          <w:sz w:val="28"/>
          <w:szCs w:val="28"/>
          <w:lang w:eastAsia="ru-RU"/>
        </w:rPr>
        <w:t xml:space="preserve">3.</w:t>
        <w:tab/>
        <w:t xml:space="preserve">Требования к внешнему виду элементов сопряжения покрытий:</w:t>
      </w:r>
      <w:r>
        <w:rPr>
          <w:rFonts w:ascii="Times New Roman" w:hAnsi="Times New Roman" w:eastAsia="Times New Roman"/>
          <w:sz w:val="28"/>
          <w:szCs w:val="28"/>
          <w:lang w:eastAsia="ru-RU"/>
        </w:rPr>
      </w:r>
      <w:r/>
    </w:p>
    <w:p>
      <w:pPr>
        <w:pStyle w:val="534"/>
        <w:ind w:left="0" w:firstLine="851"/>
        <w:jc w:val="both"/>
        <w:spacing w:lineRule="auto" w:line="240" w:after="240"/>
        <w:tabs>
          <w:tab w:val="left" w:pos="284" w:leader="none"/>
        </w:tabs>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не допускаются </w:t>
      </w:r>
      <w:r>
        <w:rPr>
          <w:rFonts w:ascii="Times New Roman" w:hAnsi="Times New Roman"/>
          <w:spacing w:val="2"/>
          <w:sz w:val="28"/>
          <w:szCs w:val="28"/>
        </w:rPr>
        <w:t xml:space="preserve">разрушения более чем на 20% площади бортового камня, сколы глубиной более 3,0 см, вертикальное отклонение одного бортового камня на 10 см и более, </w:t>
      </w:r>
      <w:r>
        <w:rPr>
          <w:rFonts w:ascii="Times New Roman" w:hAnsi="Times New Roman" w:eastAsia="Times New Roman"/>
          <w:sz w:val="28"/>
          <w:szCs w:val="28"/>
          <w:lang w:eastAsia="ru-RU"/>
        </w:rPr>
        <w:t xml:space="preserve">вандальные изображения, сорная растительность между </w:t>
      </w:r>
      <w:r>
        <w:rPr>
          <w:rFonts w:ascii="Times New Roman" w:hAnsi="Times New Roman"/>
          <w:bCs/>
          <w:sz w:val="28"/>
          <w:szCs w:val="28"/>
          <w:lang w:eastAsia="ru-RU"/>
        </w:rPr>
        <w:t xml:space="preserve">бортовыми камнями.</w:t>
      </w:r>
      <w:r>
        <w:rPr>
          <w:rFonts w:ascii="Times New Roman" w:hAnsi="Times New Roman" w:eastAsia="Times New Roman"/>
          <w:sz w:val="28"/>
          <w:szCs w:val="28"/>
          <w:lang w:eastAsia="ru-RU"/>
        </w:rPr>
      </w:r>
      <w:r/>
    </w:p>
    <w:p>
      <w:pPr>
        <w:pStyle w:val="534"/>
        <w:ind w:left="0" w:firstLine="851"/>
        <w:jc w:val="both"/>
        <w:spacing w:lineRule="auto" w:line="240" w:after="240"/>
        <w:tabs>
          <w:tab w:val="left" w:pos="284" w:leader="none"/>
          <w:tab w:val="left" w:pos="851" w:leader="none"/>
        </w:tabs>
        <w:rPr>
          <w:rFonts w:ascii="Times New Roman" w:hAnsi="Times New Roman" w:eastAsia="Times New Roman"/>
          <w:sz w:val="28"/>
          <w:szCs w:val="28"/>
          <w:lang w:eastAsia="ru-RU"/>
        </w:rPr>
      </w:pPr>
      <w:r>
        <w:rPr>
          <w:rFonts w:ascii="Times New Roman" w:hAnsi="Times New Roman"/>
          <w:bCs/>
          <w:sz w:val="28"/>
          <w:szCs w:val="28"/>
          <w:lang w:eastAsia="ru-RU"/>
        </w:rPr>
        <w:t xml:space="preserve">4.</w:t>
        <w:tab/>
        <w:t xml:space="preserve">Требования к внешнему виду контейнеров, бункеров:</w:t>
      </w:r>
      <w:r>
        <w:rPr>
          <w:rFonts w:ascii="Times New Roman" w:hAnsi="Times New Roman" w:eastAsia="Times New Roman"/>
          <w:sz w:val="28"/>
          <w:szCs w:val="28"/>
          <w:lang w:eastAsia="ru-RU"/>
        </w:rPr>
      </w:r>
      <w:r/>
    </w:p>
    <w:p>
      <w:pPr>
        <w:pStyle w:val="534"/>
        <w:ind w:left="0" w:firstLine="851"/>
        <w:jc w:val="both"/>
        <w:spacing w:lineRule="auto" w:line="240" w:after="240"/>
        <w:rPr>
          <w:rFonts w:ascii="Times New Roman" w:hAnsi="Times New Roman"/>
          <w:sz w:val="28"/>
          <w:szCs w:val="28"/>
        </w:rPr>
      </w:pPr>
      <w:r>
        <w:rPr>
          <w:rFonts w:ascii="Times New Roman" w:hAnsi="Times New Roman"/>
          <w:sz w:val="28"/>
          <w:szCs w:val="28"/>
        </w:rPr>
        <w:t xml:space="preserve">синий, серый, оранжевый цвета подлежат использованию в соответствии с Единым стандартом оформления системы раздельного накопления твердых коммунальных отходов на территории Московской области (Стандартом РСО), иные цвета не допускаются;</w:t>
      </w:r>
      <w:r/>
    </w:p>
    <w:p>
      <w:pPr>
        <w:pStyle w:val="534"/>
        <w:ind w:left="0" w:firstLine="851"/>
        <w:jc w:val="both"/>
        <w:spacing w:lineRule="auto" w:line="240" w:after="240"/>
        <w:rPr>
          <w:rFonts w:ascii="Times New Roman" w:hAnsi="Times New Roman" w:eastAsia="Times New Roman"/>
          <w:sz w:val="28"/>
          <w:szCs w:val="28"/>
          <w:lang w:eastAsia="ru-RU"/>
        </w:rPr>
      </w:pPr>
      <w:r>
        <w:rPr>
          <w:rFonts w:ascii="Times New Roman" w:hAnsi="Times New Roman"/>
          <w:sz w:val="28"/>
          <w:szCs w:val="28"/>
        </w:rPr>
        <w:t xml:space="preserve">не допускаются</w:t>
      </w:r>
      <w:r>
        <w:rPr>
          <w:rFonts w:ascii="Times New Roman" w:hAnsi="Times New Roman" w:eastAsia="Times New Roman"/>
          <w:sz w:val="28"/>
          <w:szCs w:val="28"/>
          <w:lang w:eastAsia="ru-RU"/>
        </w:rPr>
        <w:t xml:space="preserve"> вандальные изображения, коррозия, дыры, заплаты, вмятины, трещины, следы горения, иные </w:t>
      </w:r>
      <w:r>
        <w:rPr>
          <w:rFonts w:ascii="Times New Roman" w:hAnsi="Times New Roman"/>
          <w:sz w:val="28"/>
          <w:szCs w:val="28"/>
        </w:rPr>
        <w:t xml:space="preserve">визуально воспринимаемые</w:t>
      </w:r>
      <w:r>
        <w:rPr>
          <w:sz w:val="28"/>
          <w:szCs w:val="28"/>
        </w:rPr>
        <w:t xml:space="preserve"> </w:t>
      </w:r>
      <w:r>
        <w:rPr>
          <w:rFonts w:ascii="Times New Roman" w:hAnsi="Times New Roman" w:eastAsia="Times New Roman"/>
          <w:sz w:val="28"/>
          <w:szCs w:val="28"/>
          <w:lang w:eastAsia="ru-RU"/>
        </w:rPr>
        <w:t xml:space="preserve">деформации;</w:t>
      </w:r>
      <w:r/>
    </w:p>
    <w:p>
      <w:pPr>
        <w:pStyle w:val="534"/>
        <w:ind w:left="0" w:firstLine="851"/>
        <w:jc w:val="both"/>
        <w:spacing w:lineRule="auto" w:line="240" w:after="24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наружный красочный слой не должен содержать растрескиваний, пятен выгорания цветового пигмента, осыпаний, иных визуально воспринимаемых разрушений;</w:t>
      </w:r>
      <w:r/>
    </w:p>
    <w:p>
      <w:pPr>
        <w:pStyle w:val="534"/>
        <w:ind w:left="0" w:firstLine="851"/>
        <w:jc w:val="both"/>
        <w:spacing w:lineRule="auto" w:line="240" w:after="24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внешние поверхности должны быть чистыми.</w:t>
      </w:r>
      <w:r/>
    </w:p>
    <w:p>
      <w:pPr>
        <w:pStyle w:val="534"/>
        <w:ind w:left="0" w:firstLine="851"/>
        <w:jc w:val="both"/>
        <w:spacing w:lineRule="auto" w:line="240" w:after="240"/>
        <w:tabs>
          <w:tab w:val="left" w:pos="851" w:leader="none"/>
        </w:tabs>
        <w:rPr>
          <w:rFonts w:ascii="Times New Roman" w:hAnsi="Times New Roman" w:eastAsia="Times New Roman"/>
          <w:sz w:val="28"/>
          <w:szCs w:val="28"/>
          <w:lang w:eastAsia="ru-RU"/>
        </w:rPr>
      </w:pPr>
      <w:r>
        <w:rPr>
          <w:rFonts w:ascii="Times New Roman" w:hAnsi="Times New Roman"/>
          <w:bCs/>
          <w:sz w:val="28"/>
          <w:szCs w:val="28"/>
          <w:lang w:eastAsia="ru-RU"/>
        </w:rPr>
        <w:t xml:space="preserve">5.</w:t>
      </w:r>
      <w:r>
        <w:rPr>
          <w:rFonts w:ascii="Times New Roman" w:hAnsi="Times New Roman"/>
          <w:bCs/>
          <w:color w:val="FF0000"/>
          <w:sz w:val="28"/>
          <w:szCs w:val="28"/>
          <w:lang w:eastAsia="ru-RU"/>
        </w:rPr>
        <w:tab/>
      </w:r>
      <w:r>
        <w:rPr>
          <w:rFonts w:ascii="Times New Roman" w:hAnsi="Times New Roman"/>
          <w:bCs/>
          <w:sz w:val="28"/>
          <w:szCs w:val="28"/>
          <w:lang w:eastAsia="ru-RU"/>
        </w:rPr>
        <w:t xml:space="preserve">Требования к внешнему виду </w:t>
      </w:r>
      <w:r>
        <w:rPr>
          <w:rFonts w:ascii="Times New Roman" w:hAnsi="Times New Roman" w:eastAsia="Times New Roman"/>
          <w:sz w:val="28"/>
          <w:szCs w:val="28"/>
          <w:lang w:eastAsia="ru-RU"/>
        </w:rPr>
        <w:t xml:space="preserve">ограждения контейнерной площадки:</w:t>
      </w:r>
      <w:r/>
    </w:p>
    <w:p>
      <w:pPr>
        <w:pStyle w:val="534"/>
        <w:ind w:left="0" w:firstLine="851"/>
        <w:jc w:val="both"/>
        <w:spacing w:lineRule="auto" w:line="240" w:after="24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одноцветное: матовое серое или зеленое, или коричневое, </w:t>
      </w:r>
      <w:r>
        <w:rPr>
          <w:rFonts w:ascii="Times New Roman" w:hAnsi="Times New Roman"/>
          <w:sz w:val="28"/>
          <w:szCs w:val="28"/>
        </w:rPr>
        <w:t xml:space="preserve">иные цвета допускаются при наличии соответствующей информации в Свидетельстве о согласовании архитектурно-градостроительного облика объекта капитального строительства на территории Московской области;</w:t>
      </w:r>
      <w:r>
        <w:rPr>
          <w:rFonts w:ascii="Times New Roman" w:hAnsi="Times New Roman" w:eastAsia="Times New Roman"/>
          <w:sz w:val="28"/>
          <w:szCs w:val="28"/>
          <w:lang w:eastAsia="ru-RU"/>
        </w:rPr>
      </w:r>
      <w:r/>
    </w:p>
    <w:p>
      <w:pPr>
        <w:pStyle w:val="534"/>
        <w:ind w:left="0" w:firstLine="851"/>
        <w:jc w:val="both"/>
        <w:spacing w:lineRule="auto" w:line="240" w:after="24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структура вновь возводимого (заменяемого) ограждения: стойки, каркас секции, заполнение секции;</w:t>
      </w:r>
      <w:r/>
    </w:p>
    <w:p>
      <w:pPr>
        <w:pStyle w:val="534"/>
        <w:ind w:left="0" w:firstLine="851"/>
        <w:jc w:val="both"/>
        <w:spacing w:lineRule="auto" w:line="240" w:after="24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допустимые материалы для вновь возводимого (заменяемого) ограждения: металлический просечно-вытяжной лист, металлическая просечно-вытяжная сетка, перфорированный металлический лист, металлическая тканая сетка, металлические жалюзи (ламели), профлист </w:t>
      </w:r>
      <w:bookmarkStart w:id="3" w:name="_Hlk45875721"/>
      <w:r>
        <w:rPr>
          <w:rFonts w:ascii="Times New Roman" w:hAnsi="Times New Roman" w:eastAsia="Times New Roman"/>
          <w:sz w:val="28"/>
          <w:szCs w:val="28"/>
          <w:lang w:eastAsia="ru-RU"/>
        </w:rPr>
        <w:t xml:space="preserve">с </w:t>
      </w:r>
      <w:r>
        <w:rPr>
          <w:rFonts w:ascii="Times New Roman" w:hAnsi="Times New Roman"/>
          <w:spacing w:val="2"/>
          <w:sz w:val="28"/>
          <w:szCs w:val="28"/>
          <w:shd w:val="clear" w:color="auto" w:fill="FFFFFF"/>
        </w:rPr>
        <w:t xml:space="preserve">высотой профиля не более 20 мм</w:t>
      </w:r>
      <w:bookmarkEnd w:id="3"/>
      <w:r>
        <w:rPr>
          <w:rFonts w:ascii="Times New Roman" w:hAnsi="Times New Roman" w:eastAsia="Times New Roman"/>
          <w:sz w:val="28"/>
          <w:szCs w:val="28"/>
          <w:lang w:eastAsia="ru-RU"/>
        </w:rPr>
        <w:t xml:space="preserve">;</w:t>
      </w:r>
      <w:r/>
    </w:p>
    <w:p>
      <w:pPr>
        <w:pStyle w:val="534"/>
        <w:ind w:left="0" w:firstLine="851"/>
        <w:jc w:val="both"/>
        <w:spacing w:lineRule="auto" w:line="240" w:after="24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не допустимые материалы: сварная сетка, сетка-рабица, решетки из прута и прутка, арматуры, бетонные и железобетонные изделия, дерево, ткани, картон и бумага, пластиковые изделия, шифер, поддоны, иные подобные изделия и материалы;</w:t>
      </w:r>
      <w:r/>
    </w:p>
    <w:p>
      <w:pPr>
        <w:pStyle w:val="534"/>
        <w:ind w:left="0" w:right="-1" w:firstLine="851"/>
        <w:jc w:val="both"/>
        <w:spacing w:lineRule="auto" w:line="240" w:after="240"/>
        <w:rPr>
          <w:rFonts w:ascii="Times New Roman" w:hAnsi="Times New Roman" w:eastAsia="Times New Roman"/>
          <w:sz w:val="28"/>
          <w:szCs w:val="28"/>
          <w:lang w:eastAsia="ru-RU"/>
        </w:rPr>
      </w:pPr>
      <w:r>
        <w:rPr>
          <w:rFonts w:ascii="Times New Roman" w:hAnsi="Times New Roman"/>
          <w:sz w:val="28"/>
          <w:szCs w:val="28"/>
        </w:rPr>
        <w:t xml:space="preserve">не допускаются</w:t>
      </w:r>
      <w:r>
        <w:rPr>
          <w:rFonts w:ascii="Times New Roman" w:hAnsi="Times New Roman" w:eastAsia="Times New Roman"/>
          <w:sz w:val="28"/>
          <w:szCs w:val="28"/>
          <w:lang w:eastAsia="ru-RU"/>
        </w:rPr>
        <w:t xml:space="preserve"> вандальные изображения, </w:t>
      </w:r>
      <w:r>
        <w:rPr>
          <w:rFonts w:ascii="Times New Roman" w:hAnsi="Times New Roman"/>
          <w:spacing w:val="2"/>
          <w:sz w:val="28"/>
          <w:szCs w:val="28"/>
          <w:shd w:val="clear" w:color="auto" w:fill="FFFFFF"/>
        </w:rPr>
        <w:t xml:space="preserve">трещины, плесень и грибок, коррозия, потеки и пятна ржавчины, обрушения, провалы, расслаивания, дыры, пробоины, заплаты, </w:t>
      </w:r>
      <w:r>
        <w:rPr>
          <w:rFonts w:ascii="Times New Roman" w:hAnsi="Times New Roman" w:eastAsia="Times New Roman"/>
          <w:sz w:val="28"/>
          <w:szCs w:val="28"/>
          <w:lang w:eastAsia="ru-RU"/>
        </w:rPr>
        <w:t xml:space="preserve">вмятины, следы горения, </w:t>
      </w:r>
      <w:r>
        <w:rPr>
          <w:rFonts w:ascii="Times New Roman" w:hAnsi="Times New Roman"/>
          <w:spacing w:val="2"/>
          <w:sz w:val="28"/>
          <w:szCs w:val="28"/>
          <w:shd w:val="clear" w:color="auto" w:fill="FFFFFF"/>
        </w:rPr>
        <w:t xml:space="preserve">иные </w:t>
      </w:r>
      <w:r>
        <w:rPr>
          <w:rFonts w:ascii="Times New Roman" w:hAnsi="Times New Roman"/>
          <w:sz w:val="28"/>
          <w:szCs w:val="28"/>
        </w:rPr>
        <w:t xml:space="preserve">визуально воспринимаемые</w:t>
      </w:r>
      <w:r>
        <w:rPr>
          <w:sz w:val="28"/>
          <w:szCs w:val="28"/>
        </w:rPr>
        <w:t xml:space="preserve"> </w:t>
      </w:r>
      <w:r>
        <w:rPr>
          <w:rFonts w:ascii="Times New Roman" w:hAnsi="Times New Roman"/>
          <w:spacing w:val="2"/>
          <w:sz w:val="28"/>
          <w:szCs w:val="28"/>
          <w:shd w:val="clear" w:color="auto" w:fill="FFFFFF"/>
        </w:rPr>
        <w:t xml:space="preserve">деформации;</w:t>
      </w:r>
      <w:r>
        <w:rPr>
          <w:rFonts w:ascii="Times New Roman" w:hAnsi="Times New Roman" w:eastAsia="Times New Roman"/>
          <w:sz w:val="28"/>
          <w:szCs w:val="28"/>
          <w:lang w:eastAsia="ru-RU"/>
        </w:rPr>
      </w:r>
      <w:r/>
    </w:p>
    <w:p>
      <w:pPr>
        <w:pStyle w:val="534"/>
        <w:ind w:left="0" w:firstLine="851"/>
        <w:jc w:val="both"/>
        <w:spacing w:lineRule="auto" w:line="240" w:after="240"/>
        <w:rPr>
          <w:rFonts w:ascii="Times New Roman" w:hAnsi="Times New Roman" w:eastAsia="Times New Roman"/>
          <w:sz w:val="28"/>
          <w:szCs w:val="28"/>
          <w:lang w:eastAsia="ru-RU"/>
        </w:rPr>
        <w:pBdr>
          <w:right w:val="none" w:color="000000" w:sz="4" w:space="5"/>
        </w:pBdr>
      </w:pPr>
      <w:r>
        <w:rPr>
          <w:rFonts w:ascii="Times New Roman" w:hAnsi="Times New Roman" w:eastAsia="Times New Roman"/>
          <w:sz w:val="28"/>
          <w:szCs w:val="28"/>
          <w:lang w:eastAsia="ru-RU"/>
        </w:rPr>
        <w:t xml:space="preserve">наружный красочный слой не должен содержать растрескиваний, пятен выгорания цветового пигмента, осыпаний, иных визуально воспринимаемых разрушений;</w:t>
      </w:r>
      <w:r/>
    </w:p>
    <w:p>
      <w:pPr>
        <w:pStyle w:val="534"/>
        <w:ind w:left="0" w:firstLine="851"/>
        <w:jc w:val="both"/>
        <w:spacing w:lineRule="auto" w:line="240" w:after="240"/>
        <w:rPr>
          <w:rFonts w:ascii="Times New Roman" w:hAnsi="Times New Roman" w:eastAsia="Times New Roman"/>
          <w:sz w:val="28"/>
          <w:szCs w:val="28"/>
          <w:lang w:eastAsia="ru-RU"/>
        </w:rPr>
        <w:pBdr>
          <w:right w:val="none" w:color="000000" w:sz="4" w:space="5"/>
        </w:pBdr>
      </w:pPr>
      <w:r>
        <w:rPr>
          <w:rFonts w:ascii="Times New Roman" w:hAnsi="Times New Roman" w:eastAsia="Times New Roman"/>
          <w:sz w:val="28"/>
          <w:szCs w:val="28"/>
          <w:lang w:eastAsia="ru-RU"/>
        </w:rPr>
        <w:t xml:space="preserve">поверхности должны быть чистыми.</w:t>
      </w:r>
      <w:r/>
    </w:p>
    <w:p>
      <w:pPr>
        <w:pStyle w:val="534"/>
        <w:ind w:left="0" w:firstLine="851"/>
        <w:jc w:val="both"/>
        <w:spacing w:lineRule="auto" w:line="240" w:after="240"/>
        <w:tabs>
          <w:tab w:val="left" w:pos="851" w:leader="none"/>
        </w:tabs>
        <w:rPr>
          <w:rFonts w:ascii="Times New Roman" w:hAnsi="Times New Roman" w:eastAsia="Times New Roman"/>
          <w:sz w:val="28"/>
          <w:szCs w:val="28"/>
          <w:lang w:eastAsia="ru-RU"/>
        </w:rPr>
        <w:pBdr>
          <w:right w:val="none" w:color="000000" w:sz="4" w:space="5"/>
        </w:pBdr>
      </w:pPr>
      <w:r>
        <w:rPr>
          <w:rFonts w:ascii="Times New Roman" w:hAnsi="Times New Roman"/>
          <w:bCs/>
          <w:sz w:val="28"/>
          <w:szCs w:val="28"/>
          <w:lang w:eastAsia="ru-RU"/>
        </w:rPr>
        <w:t xml:space="preserve">6.</w:t>
      </w:r>
      <w:r>
        <w:rPr>
          <w:rFonts w:ascii="Times New Roman" w:hAnsi="Times New Roman"/>
          <w:bCs/>
          <w:color w:val="FF0000"/>
          <w:sz w:val="28"/>
          <w:szCs w:val="28"/>
          <w:lang w:eastAsia="ru-RU"/>
        </w:rPr>
        <w:tab/>
      </w:r>
      <w:r>
        <w:rPr>
          <w:rFonts w:ascii="Times New Roman" w:hAnsi="Times New Roman"/>
          <w:bCs/>
          <w:sz w:val="28"/>
          <w:szCs w:val="28"/>
          <w:lang w:eastAsia="ru-RU"/>
        </w:rPr>
        <w:t xml:space="preserve">Требования к внешнему виду </w:t>
      </w:r>
      <w:r>
        <w:rPr>
          <w:rFonts w:ascii="Times New Roman" w:hAnsi="Times New Roman" w:eastAsia="Times New Roman"/>
          <w:sz w:val="28"/>
          <w:szCs w:val="28"/>
          <w:lang w:eastAsia="ru-RU"/>
        </w:rPr>
        <w:t xml:space="preserve">крыши контейнерной площадки:</w:t>
      </w:r>
      <w:r/>
    </w:p>
    <w:p>
      <w:pPr>
        <w:pStyle w:val="534"/>
        <w:ind w:left="0" w:firstLine="851"/>
        <w:jc w:val="both"/>
        <w:spacing w:lineRule="auto" w:line="240" w:after="240"/>
        <w:rPr>
          <w:rFonts w:ascii="Times New Roman" w:hAnsi="Times New Roman" w:eastAsia="Times New Roman"/>
          <w:sz w:val="28"/>
          <w:szCs w:val="28"/>
          <w:lang w:eastAsia="ru-RU"/>
        </w:rPr>
        <w:pBdr>
          <w:right w:val="none" w:color="000000" w:sz="4" w:space="5"/>
        </w:pBdr>
      </w:pPr>
      <w:r>
        <w:rPr>
          <w:rFonts w:ascii="Times New Roman" w:hAnsi="Times New Roman" w:eastAsia="Times New Roman"/>
          <w:sz w:val="28"/>
          <w:szCs w:val="28"/>
          <w:lang w:eastAsia="ru-RU"/>
        </w:rPr>
        <w:t xml:space="preserve">для </w:t>
      </w:r>
      <w:r>
        <w:rPr>
          <w:rFonts w:ascii="Times New Roman" w:hAnsi="Times New Roman"/>
          <w:color w:val="000000"/>
          <w:sz w:val="28"/>
          <w:szCs w:val="28"/>
          <w:shd w:val="clear" w:color="auto" w:fill="FFFFFF"/>
        </w:rPr>
        <w:t xml:space="preserve">снижения снеговой нагрузки, отвода талого снега и воды</w:t>
      </w:r>
      <w:r>
        <w:rPr>
          <w:rFonts w:ascii="Lato-Light" w:hAnsi="Lato-Light"/>
          <w:b/>
          <w:bCs/>
          <w:color w:val="000000"/>
          <w:sz w:val="28"/>
          <w:szCs w:val="28"/>
          <w:shd w:val="clear" w:color="auto" w:fill="FFFFFF"/>
        </w:rPr>
        <w:t xml:space="preserve"> </w:t>
      </w:r>
      <w:r>
        <w:rPr>
          <w:rFonts w:ascii="Times New Roman" w:hAnsi="Times New Roman" w:eastAsia="Times New Roman"/>
          <w:sz w:val="28"/>
          <w:szCs w:val="28"/>
          <w:lang w:eastAsia="ru-RU"/>
        </w:rPr>
        <w:t xml:space="preserve">должная иметь уклон более 2 градусов;</w:t>
      </w:r>
      <w:r/>
    </w:p>
    <w:p>
      <w:pPr>
        <w:pStyle w:val="534"/>
        <w:ind w:left="0" w:firstLine="851"/>
        <w:jc w:val="both"/>
        <w:spacing w:lineRule="auto" w:line="240" w:after="240"/>
        <w:rPr>
          <w:rFonts w:ascii="Times New Roman" w:hAnsi="Times New Roman" w:eastAsia="Times New Roman"/>
          <w:sz w:val="28"/>
          <w:szCs w:val="28"/>
          <w:lang w:eastAsia="ru-RU"/>
        </w:rPr>
        <w:pBdr>
          <w:right w:val="none" w:color="000000" w:sz="4" w:space="5"/>
        </w:pBdr>
      </w:pPr>
      <w:r>
        <w:rPr>
          <w:rFonts w:ascii="Times New Roman" w:hAnsi="Times New Roman" w:eastAsia="Times New Roman"/>
          <w:sz w:val="28"/>
          <w:szCs w:val="28"/>
          <w:lang w:eastAsia="ru-RU"/>
        </w:rPr>
        <w:t xml:space="preserve">цвет выбирается аналогичным цвету ограждения контейнерной площадки;</w:t>
      </w:r>
      <w:r/>
    </w:p>
    <w:p>
      <w:pPr>
        <w:pStyle w:val="534"/>
        <w:ind w:left="0" w:firstLine="851"/>
        <w:jc w:val="both"/>
        <w:spacing w:lineRule="auto" w:line="240" w:after="240"/>
        <w:rPr>
          <w:rFonts w:ascii="Times New Roman" w:hAnsi="Times New Roman"/>
          <w:spacing w:val="2"/>
          <w:sz w:val="28"/>
          <w:szCs w:val="28"/>
          <w:shd w:val="clear" w:color="auto" w:fill="FFFFFF"/>
        </w:rPr>
        <w:pBdr>
          <w:right w:val="none" w:color="000000" w:sz="4" w:space="5"/>
        </w:pBdr>
      </w:pPr>
      <w:r>
        <w:rPr>
          <w:rFonts w:ascii="Times New Roman" w:hAnsi="Times New Roman" w:eastAsia="Times New Roman"/>
          <w:sz w:val="28"/>
          <w:szCs w:val="28"/>
          <w:lang w:eastAsia="ru-RU"/>
        </w:rPr>
        <w:t xml:space="preserve">материалы вновь возводимых (заменяемых) крыш: листовой металл, профлист с </w:t>
      </w:r>
      <w:r>
        <w:rPr>
          <w:rFonts w:ascii="Times New Roman" w:hAnsi="Times New Roman"/>
          <w:spacing w:val="2"/>
          <w:sz w:val="28"/>
          <w:szCs w:val="28"/>
          <w:shd w:val="clear" w:color="auto" w:fill="FFFFFF"/>
        </w:rPr>
        <w:t xml:space="preserve">высотой профиля до 20 мм, монолитный поликарбонат;   </w:t>
      </w:r>
      <w:r/>
    </w:p>
    <w:p>
      <w:pPr>
        <w:pStyle w:val="534"/>
        <w:ind w:left="0" w:firstLine="851"/>
        <w:jc w:val="both"/>
        <w:spacing w:lineRule="auto" w:line="240" w:after="240"/>
        <w:rPr>
          <w:rFonts w:ascii="Times New Roman" w:hAnsi="Times New Roman"/>
          <w:spacing w:val="2"/>
          <w:sz w:val="28"/>
          <w:szCs w:val="28"/>
          <w:shd w:val="clear" w:color="auto" w:fill="FFFFFF"/>
        </w:rPr>
        <w:pBdr>
          <w:right w:val="none" w:color="000000" w:sz="4" w:space="5"/>
        </w:pBdr>
      </w:pPr>
      <w:r>
        <w:rPr>
          <w:rFonts w:ascii="Times New Roman" w:hAnsi="Times New Roman" w:eastAsia="Times New Roman"/>
          <w:sz w:val="28"/>
          <w:szCs w:val="28"/>
          <w:lang w:eastAsia="ru-RU"/>
        </w:rPr>
        <w:t xml:space="preserve">не допустимые материалы: бетонные и железобетонные изделия, дерево, ткани, шифер, мягкие кровли, черепица, поддоны, иные подобные изделия и материалы;</w:t>
      </w:r>
      <w:r>
        <w:rPr>
          <w:rFonts w:ascii="Times New Roman" w:hAnsi="Times New Roman"/>
          <w:spacing w:val="2"/>
          <w:sz w:val="28"/>
          <w:szCs w:val="28"/>
          <w:shd w:val="clear" w:color="auto" w:fill="FFFFFF"/>
        </w:rPr>
        <w:t xml:space="preserve"> </w:t>
      </w:r>
      <w:r/>
    </w:p>
    <w:p>
      <w:pPr>
        <w:pStyle w:val="534"/>
        <w:ind w:left="0" w:firstLine="851"/>
        <w:jc w:val="both"/>
        <w:spacing w:lineRule="auto" w:line="240" w:after="240"/>
        <w:rPr>
          <w:rFonts w:ascii="Times New Roman" w:hAnsi="Times New Roman" w:eastAsia="Times New Roman"/>
          <w:sz w:val="28"/>
          <w:szCs w:val="28"/>
          <w:lang w:eastAsia="ru-RU"/>
        </w:rPr>
        <w:pBdr>
          <w:right w:val="none" w:color="000000" w:sz="4" w:space="5"/>
        </w:pBdr>
      </w:pPr>
      <w:r>
        <w:rPr>
          <w:rFonts w:ascii="Times New Roman" w:hAnsi="Times New Roman"/>
          <w:sz w:val="28"/>
          <w:szCs w:val="28"/>
        </w:rPr>
        <w:t xml:space="preserve">не допускаются</w:t>
      </w:r>
      <w:r>
        <w:rPr>
          <w:rFonts w:ascii="Times New Roman" w:hAnsi="Times New Roman" w:eastAsia="Times New Roman"/>
          <w:sz w:val="28"/>
          <w:szCs w:val="28"/>
          <w:lang w:eastAsia="ru-RU"/>
        </w:rPr>
        <w:t xml:space="preserve"> вандальные изображения, коррозия, дыры, заплаты, вмятины, трещины, следы горения, иные </w:t>
      </w:r>
      <w:r>
        <w:rPr>
          <w:rFonts w:ascii="Times New Roman" w:hAnsi="Times New Roman"/>
          <w:sz w:val="28"/>
          <w:szCs w:val="28"/>
        </w:rPr>
        <w:t xml:space="preserve">визуально воспринимаемые</w:t>
      </w:r>
      <w:r>
        <w:rPr>
          <w:sz w:val="28"/>
          <w:szCs w:val="28"/>
        </w:rPr>
        <w:t xml:space="preserve"> </w:t>
      </w:r>
      <w:r>
        <w:rPr>
          <w:rFonts w:ascii="Times New Roman" w:hAnsi="Times New Roman" w:eastAsia="Times New Roman"/>
          <w:sz w:val="28"/>
          <w:szCs w:val="28"/>
          <w:lang w:eastAsia="ru-RU"/>
        </w:rPr>
        <w:t xml:space="preserve">деформации.</w:t>
      </w:r>
      <w:r/>
    </w:p>
    <w:p>
      <w:pPr>
        <w:pStyle w:val="534"/>
        <w:ind w:left="0" w:firstLine="851"/>
        <w:jc w:val="both"/>
        <w:spacing w:lineRule="auto" w:line="240" w:after="240"/>
        <w:tabs>
          <w:tab w:val="left" w:pos="851" w:leader="none"/>
        </w:tabs>
        <w:rPr>
          <w:rFonts w:ascii="Times New Roman" w:hAnsi="Times New Roman" w:eastAsia="Times New Roman"/>
          <w:sz w:val="28"/>
          <w:szCs w:val="28"/>
          <w:lang w:eastAsia="ru-RU"/>
        </w:rPr>
        <w:pBdr>
          <w:right w:val="none" w:color="000000" w:sz="4" w:space="5"/>
        </w:pBdr>
      </w:pPr>
      <w:r>
        <w:rPr>
          <w:rFonts w:ascii="Times New Roman" w:hAnsi="Times New Roman"/>
          <w:bCs/>
          <w:sz w:val="28"/>
          <w:szCs w:val="28"/>
          <w:lang w:eastAsia="ru-RU"/>
        </w:rPr>
        <w:t xml:space="preserve">7.</w:t>
      </w:r>
      <w:r>
        <w:rPr>
          <w:rFonts w:ascii="Times New Roman" w:hAnsi="Times New Roman"/>
          <w:bCs/>
          <w:color w:val="FF0000"/>
          <w:sz w:val="28"/>
          <w:szCs w:val="28"/>
          <w:lang w:eastAsia="ru-RU"/>
        </w:rPr>
        <w:tab/>
      </w:r>
      <w:r>
        <w:rPr>
          <w:rFonts w:ascii="Times New Roman" w:hAnsi="Times New Roman"/>
          <w:bCs/>
          <w:sz w:val="28"/>
          <w:szCs w:val="28"/>
          <w:lang w:eastAsia="ru-RU"/>
        </w:rPr>
        <w:t xml:space="preserve">Требования к внешнему виду </w:t>
      </w:r>
      <w:r>
        <w:rPr>
          <w:rFonts w:ascii="Times New Roman" w:hAnsi="Times New Roman" w:eastAsia="Times New Roman"/>
          <w:sz w:val="28"/>
          <w:szCs w:val="28"/>
          <w:lang w:eastAsia="ru-RU"/>
        </w:rPr>
        <w:t xml:space="preserve">средств размещения информации:</w:t>
      </w:r>
      <w:r/>
    </w:p>
    <w:p>
      <w:pPr>
        <w:pStyle w:val="534"/>
        <w:ind w:left="0" w:firstLine="851"/>
        <w:jc w:val="both"/>
        <w:spacing w:lineRule="auto" w:line="240" w:after="240"/>
        <w:rPr>
          <w:rFonts w:ascii="Times New Roman" w:hAnsi="Times New Roman" w:eastAsia="Times New Roman"/>
          <w:sz w:val="28"/>
          <w:szCs w:val="28"/>
          <w:lang w:eastAsia="ru-RU"/>
        </w:rPr>
        <w:pBdr>
          <w:right w:val="none" w:color="000000" w:sz="4" w:space="5"/>
        </w:pBdr>
      </w:pPr>
      <w:r>
        <w:rPr>
          <w:rFonts w:ascii="Times New Roman" w:hAnsi="Times New Roman" w:eastAsia="Times New Roman"/>
          <w:sz w:val="28"/>
          <w:szCs w:val="28"/>
          <w:lang w:eastAsia="ru-RU"/>
        </w:rPr>
        <w:t xml:space="preserve">средства размещения информации </w:t>
      </w:r>
      <w:r>
        <w:rPr>
          <w:rFonts w:ascii="Times New Roman" w:hAnsi="Times New Roman"/>
          <w:sz w:val="28"/>
          <w:szCs w:val="28"/>
        </w:rPr>
        <w:t xml:space="preserve">подлежат размещению в соответствии с Единым стандартом оформления системы раздельного накопления твердых коммунальных отходов на территории Московской области (Стандартом РСО), иные </w:t>
      </w:r>
      <w:r>
        <w:rPr>
          <w:rFonts w:ascii="Times New Roman" w:hAnsi="Times New Roman"/>
          <w:spacing w:val="2"/>
          <w:sz w:val="28"/>
          <w:szCs w:val="28"/>
          <w:shd w:val="clear" w:color="auto" w:fill="FFFFFF"/>
        </w:rPr>
        <w:t xml:space="preserve">информационные материалы и конструкции, изображения, листовки на элементах контейнерной площадки являются вандальными недопустимыми изображениями.</w:t>
      </w:r>
      <w:r>
        <w:rPr>
          <w:rFonts w:ascii="Times New Roman" w:hAnsi="Times New Roman" w:eastAsia="Times New Roman"/>
          <w:sz w:val="28"/>
          <w:szCs w:val="28"/>
          <w:lang w:eastAsia="ru-RU"/>
        </w:rPr>
      </w:r>
      <w:r/>
    </w:p>
    <w:p>
      <w:pPr>
        <w:pStyle w:val="534"/>
        <w:ind w:left="0" w:firstLine="851"/>
        <w:jc w:val="both"/>
        <w:spacing w:lineRule="auto" w:line="240" w:after="0"/>
        <w:tabs>
          <w:tab w:val="left" w:pos="851" w:leader="none"/>
        </w:tabs>
        <w:rPr>
          <w:rFonts w:ascii="Times New Roman" w:hAnsi="Times New Roman" w:eastAsia="Times New Roman"/>
          <w:sz w:val="28"/>
          <w:szCs w:val="28"/>
          <w:lang w:eastAsia="ru-RU"/>
        </w:rPr>
        <w:pBdr>
          <w:right w:val="none" w:color="000000" w:sz="4" w:space="5"/>
        </w:pBdr>
      </w:pPr>
      <w:r>
        <w:rPr>
          <w:rFonts w:ascii="Times New Roman" w:hAnsi="Times New Roman"/>
          <w:sz w:val="28"/>
          <w:szCs w:val="28"/>
        </w:rPr>
        <w:t xml:space="preserve">8.</w:t>
        <w:tab/>
        <w:t xml:space="preserve">Запрещается размещать на территории, примыкающей к контейнерной площадке в границах 20 метров, порубочные остатки, уличный с</w:t>
      </w:r>
      <w:r>
        <w:rPr>
          <w:rFonts w:ascii="Times New Roman" w:hAnsi="Times New Roman"/>
          <w:sz w:val="28"/>
          <w:szCs w:val="28"/>
        </w:rPr>
        <w:t xml:space="preserve">мет, скошенную траву, листву и иные остатки растительности, мебель, бытовую технику и их части, остатки после проведения ремонта и строительства, коробки, ящики и иные упаковочные материалы, шины и запасные части транспортных средств, спортивный инвентарь.</w:t>
      </w:r>
      <w:r>
        <w:rPr>
          <w:rFonts w:ascii="Times New Roman" w:hAnsi="Times New Roman" w:eastAsia="Times New Roman"/>
          <w:sz w:val="28"/>
          <w:szCs w:val="28"/>
          <w:lang w:eastAsia="ru-RU"/>
        </w:rPr>
      </w:r>
      <w:r/>
    </w:p>
    <w:p>
      <w:pPr>
        <w:pStyle w:val="439"/>
        <w:ind w:firstLine="851"/>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9.</w:t>
        <w:tab/>
        <w:t xml:space="preserve">При соблюдении чистоты и порядка в местах общественного пользования, массового посещения и отдыха на территории Московской области должны соблюдаться требования, указанные в пунктах 2 - 8 настоящей статьи.</w:t>
      </w:r>
      <w:r>
        <w:rPr>
          <w:sz w:val="28"/>
          <w:szCs w:val="28"/>
        </w:rPr>
      </w:r>
      <w:r/>
    </w:p>
    <w:p>
      <w:pPr>
        <w:pStyle w:val="439"/>
        <w:ind w:firstLine="851"/>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2.12. Площадки для выгула животных</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Размеры площадок для выгула собак, размещаемых на территориях жилого назна</w:t>
      </w:r>
      <w:r>
        <w:rPr>
          <w:sz w:val="28"/>
          <w:szCs w:val="28"/>
        </w:rPr>
        <w:t xml:space="preserve">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На территори</w:t>
      </w:r>
      <w:r>
        <w:rPr>
          <w:sz w:val="28"/>
          <w:szCs w:val="28"/>
        </w:rPr>
        <w:t xml:space="preserve">и микрорайонов с плотной жилой застройкой - не далее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w:t>
      </w:r>
      <w:r>
        <w:rPr>
          <w:sz w:val="28"/>
          <w:szCs w:val="28"/>
        </w:rPr>
        <w:t xml:space="preserve">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6. На территории площадки размещается информационный стенд с правилами пользования площадкой.</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7. Озеленение проектируется из периметральных плотных посадок высокого кустарника в виде живой изгороди или вертикального озеленения.</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2.13. Площадки для дрессировки собак</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Площадки для дрессировки собак размещаются на удалении от застройки жилого и общественного назначения не менее чем на 50 м.</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Обязательный перечень э</w:t>
      </w:r>
      <w:r>
        <w:rPr>
          <w:sz w:val="28"/>
          <w:szCs w:val="28"/>
        </w:rPr>
        <w:t xml:space="preserve">лементов благоустройства территории на площадке для дрессировки собак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тренировочное оборудование.</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предусматривается не позволяющим собаке покидать площадку или причинять себе травму.</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2.14. Площадки автостоянок, размещение и хранение транспортных средств на территории муниципального образования</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w:t>
      </w:r>
      <w:r>
        <w:rPr>
          <w:sz w:val="28"/>
          <w:szCs w:val="28"/>
        </w:rPr>
        <w:t xml:space="preserve">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w:t>
      </w:r>
      <w:r>
        <w:rPr>
          <w:sz w:val="28"/>
          <w:szCs w:val="28"/>
        </w:rPr>
        <w:t xml:space="preserve">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Сопряжение покрытия площадки с проездом выполняется в одном уровне без укладки бортового камня.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Разделительные элементы на площадках могут быть выполнены в виде разметки (белых полос), озелененных полос (газонов), мобильного озеленения.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 Размещение и хранение личного легкового автотранспорта на дворовых </w:t>
      </w:r>
      <w:r>
        <w:rPr>
          <w:sz w:val="28"/>
          <w:szCs w:val="28"/>
        </w:rPr>
        <w:t xml:space="preserve">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5. При обнаружении брошенных, разукомплектованных транспортных средств администрации городского округа Котельники Московской области инициируют обращения в суд для признания таких транспортных средств бесхозяйными.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Транспортное средство, признанное в установленном законодательством Росси</w:t>
      </w:r>
      <w:r>
        <w:rPr>
          <w:sz w:val="28"/>
          <w:szCs w:val="28"/>
        </w:rPr>
        <w:t xml:space="preserve">йской Федерации порядке бесхозяйным, в месячный срок подлежит вывозу в специально отведенные места. Порядок вывоза и места утилизации транспортных средств определяются отдельными нормативно правовыми актами городского округа Котельники Московской области. </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6. Порядок установки боксовых гаражей, "ракушек", "пеналов" определяется органами местного самоуправления.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7. Расстояние от наземных и наземно-подземных гаражей и станций техническо</w:t>
      </w:r>
      <w:r>
        <w:rPr>
          <w:sz w:val="28"/>
          <w:szCs w:val="28"/>
        </w:rPr>
        <w:t xml:space="preserve">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2.15. Основные требования по организации освещения</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Освещение ули</w:t>
      </w:r>
      <w:r>
        <w:rPr>
          <w:sz w:val="28"/>
          <w:szCs w:val="28"/>
        </w:rPr>
        <w:t xml:space="preserve">ц, дорог и площадей территорий муниципального образования выполняется в соответствии с Законом Московской области от 30.12.2014 N 191/2014-ОЗ и нормативными правовыми актами Московской области, устанавливающими требования к организации наружного освещения.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Освещение улиц, доро</w:t>
      </w:r>
      <w:r>
        <w:rPr>
          <w:sz w:val="28"/>
          <w:szCs w:val="28"/>
        </w:rPr>
        <w:t xml:space="preserve">г и площадей территорий муниципального образования выполняется светильниками, располагаемыми на опорах или тросах. Освещение тротуаров и подъездов на территории муниципального образования допускается выполнять светильниками, располагаемыми на стенах или на</w:t>
      </w:r>
      <w:r>
        <w:rPr>
          <w:sz w:val="28"/>
          <w:szCs w:val="28"/>
        </w:rPr>
        <w:t xml:space="preserve">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 Опоры на аллеях и пешеходных дорогах должны располагаться вне пешеходной части.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5. Высота размещения светильников наружного о</w:t>
      </w:r>
      <w:r>
        <w:rPr>
          <w:sz w:val="28"/>
          <w:szCs w:val="28"/>
        </w:rPr>
        <w:t xml:space="preserve">свещения должна составлять не менее 2,5 метра.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7. Включение и отключение объектов наружного освещения должно осуществляться их владельцами в соответствии с утвержденным графиком, согласованным с органами местного самоуправления, а установок световой информации - по решению правообладателей.</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8.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10</w:t>
      </w:r>
      <w:r>
        <w:rPr>
          <w:sz w:val="28"/>
          <w:szCs w:val="28"/>
        </w:rPr>
        <w:t xml:space="preserve">.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2.16. Архитектурно-художественное освещение</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На территории городского округа Котельники для формирования художественно выразительной визуальн</w:t>
      </w:r>
      <w:r>
        <w:rPr>
          <w:sz w:val="28"/>
          <w:szCs w:val="28"/>
        </w:rPr>
        <w:t xml:space="preserve">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w:t>
      </w:r>
      <w:r>
        <w:rPr>
          <w:sz w:val="28"/>
          <w:szCs w:val="28"/>
        </w:rPr>
        <w:t xml:space="preserve">создания световых ансамблей, а также устройства праздничной и декоративной иллюминации применяется архитектурно-художественное освещение в соответствии со специально разработанной и утвержденной в установленном порядке концепцией и проектной документацией.</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w:t>
      </w:r>
      <w:r>
        <w:rPr>
          <w:sz w:val="28"/>
          <w:szCs w:val="28"/>
        </w:rPr>
        <w:t xml:space="preserve">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 с учетом избегания попадания лучей света в окна жилых многоквартирных домов.</w:t>
      </w:r>
      <w:r/>
    </w:p>
    <w:p>
      <w:pPr>
        <w:pStyle w:val="439"/>
        <w:shd w:val="clear" w:color="auto" w:fill="FFFFFF"/>
        <w:rPr>
          <w:color w:val="666666"/>
          <w:sz w:val="28"/>
          <w:szCs w:val="28"/>
        </w:rPr>
        <w:pBdr>
          <w:left w:val="none" w:color="000000" w:sz="4" w:space="0"/>
          <w:top w:val="none" w:color="000000" w:sz="4" w:space="0"/>
          <w:right w:val="none" w:color="000000" w:sz="4" w:space="0"/>
          <w:bottom w:val="none" w:color="000000" w:sz="4" w:space="0"/>
          <w:between w:val="none" w:color="000000" w:sz="4" w:space="0"/>
        </w:pBdr>
      </w:pPr>
      <w:r>
        <w:rPr>
          <w:color w:val="666666"/>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2.17. Источники света</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В стационарных установках освещения применяются энергоэффективные источники света,</w:t>
      </w:r>
      <w:r>
        <w:rPr>
          <w:sz w:val="28"/>
          <w:szCs w:val="28"/>
        </w:rPr>
        <w:t xml:space="preserve">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2.18. Общие требования к установке средств размещения информации и рекламы</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Средства размещения информации и рекламные конструкции, размещаемые на зданиях и сооружениях, не должны мешать их текущей эксплуатации, перекрыв</w:t>
      </w:r>
      <w:r>
        <w:rPr>
          <w:sz w:val="28"/>
          <w:szCs w:val="28"/>
        </w:rPr>
        <w:t xml:space="preserve">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r/>
    </w:p>
    <w:p>
      <w:pPr>
        <w:pStyle w:val="439"/>
        <w:spacing w:before="100" w:beforeAutospacing="1"/>
        <w:pBdr>
          <w:left w:val="none" w:color="000000" w:sz="4" w:space="0"/>
          <w:top w:val="none" w:color="000000" w:sz="4" w:space="0"/>
          <w:right w:val="none" w:color="000000" w:sz="4" w:space="0"/>
          <w:bottom w:val="none" w:color="000000" w:sz="4" w:space="0"/>
          <w:between w:val="none" w:color="000000" w:sz="4" w:space="0"/>
        </w:pBdr>
      </w:p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2.19. Средства размещения информации</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Средства размещения информации устанавливаются на территории муниципального образования на основании разрешения на установку средства размещения информации, выдаваемого в порядке, определяемом органами местного самоуправления.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Сред</w:t>
      </w:r>
      <w:r>
        <w:rPr>
          <w:sz w:val="28"/>
          <w:szCs w:val="28"/>
        </w:rPr>
        <w:t xml:space="preserve">ства размещения информации должны соответствовать художественно-композиционным требованиям к их внешнему виду и порядку установки, определенным Законом Московской области от 30.12.2014 N 191/2014-ОЗ и иными нормативными правовыми актами Московской области.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Установка средств размещения информации производится с учетом необходимости обеспечения беспре</w:t>
      </w:r>
      <w:r>
        <w:rPr>
          <w:sz w:val="28"/>
          <w:szCs w:val="28"/>
        </w:rPr>
        <w:t xml:space="preserve">пятственного доступа инвалидов и других маломобильных групп населения к объектам социальной, инженерной и транспортной инфраструктур и к предоставляемым в них услугам при обязательном дублировании необходимой для инвалидов звуковой и зрительной информации.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При производстве работ по месту</w:t>
      </w:r>
      <w:r>
        <w:rPr>
          <w:sz w:val="28"/>
          <w:szCs w:val="28"/>
        </w:rPr>
        <w:t xml:space="preserve">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органами местного самоуправления.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 После прекращения действия разрешения на установку средства размещения инф</w:t>
      </w:r>
      <w:r>
        <w:rPr>
          <w:sz w:val="28"/>
          <w:szCs w:val="28"/>
        </w:rPr>
        <w:t xml:space="preserve">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2.20. Рекламные конструкции</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Размещение рекламных конструкций на территориях муниципального образования выполняется в соответствии с требованиями законодательства Российской Федерации и законодательства Московской области.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Рекламные конструкции должны соответствовать художественно-композиционным требованиям к их внешнему виду.</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2.21. Основные требования к размещению некапитальных объектов</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Установка некапитальных объектов допускается с разрешения и в порядке, установленном органами местного самоуправления.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Некапитальные объекты собственников (правообла</w:t>
      </w:r>
      <w:r>
        <w:rPr>
          <w:sz w:val="28"/>
          <w:szCs w:val="28"/>
        </w:rPr>
        <w:t xml:space="preserve">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w:t>
      </w:r>
      <w:r>
        <w:rPr>
          <w:sz w:val="28"/>
          <w:szCs w:val="28"/>
        </w:rPr>
        <w:t xml:space="preserve">твердые виды покрытия, оборудоваться осветительным оборудованием, урнами и мусорными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 Не допускается размещение некапитальных объектов в арках зданий, на газонах (без устройства </w:t>
      </w:r>
      <w:r>
        <w:rPr>
          <w:sz w:val="28"/>
          <w:szCs w:val="28"/>
        </w:rPr>
        <w:t xml:space="preserve">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w:t>
      </w:r>
      <w:r>
        <w:rPr>
          <w:sz w:val="28"/>
          <w:szCs w:val="28"/>
        </w:rPr>
        <w:t xml:space="preserve">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2.22. Сезонные (летние) кафе</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Размещение сезонных (летних) кафе п</w:t>
      </w:r>
      <w:r>
        <w:rPr>
          <w:sz w:val="28"/>
          <w:szCs w:val="28"/>
        </w:rPr>
        <w:t xml:space="preserve">роизводится на любой период времени с 1 апреля по 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 не позднее 15 ноября.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Сезонные (летние) кафе должны непосредственно примыкать к стационарному предприятию общественн</w:t>
      </w:r>
      <w:r>
        <w:rPr>
          <w:sz w:val="28"/>
          <w:szCs w:val="28"/>
        </w:rPr>
        <w:t xml:space="preserve">ого питания или находиться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 Не допускается размещение сезонных (летних) кафе:</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а) в 25-метровой зоне от технических сооружен</w:t>
      </w:r>
      <w:r>
        <w:rPr>
          <w:sz w:val="28"/>
          <w:szCs w:val="28"/>
        </w:rPr>
        <w:t xml:space="preserve">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б) на тротуарах и площадках, если свободная ширина прохода от крайних элементов конструкции сезонного кафе до края проезжей части составля</w:t>
      </w:r>
      <w:r>
        <w:rPr>
          <w:sz w:val="28"/>
          <w:szCs w:val="28"/>
        </w:rPr>
        <w:t xml:space="preserve">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в)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w:t>
      </w:r>
      <w:r>
        <w:rPr>
          <w:sz w:val="28"/>
          <w:szCs w:val="28"/>
        </w:rPr>
        <w:t xml:space="preserve">.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соответствующий орган местного самоуправления за 14 д</w:t>
      </w:r>
      <w:r>
        <w:rPr>
          <w:sz w:val="28"/>
          <w:szCs w:val="28"/>
        </w:rPr>
        <w:t xml:space="preserve">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5. При необходимости проведения аварийных работ уведомление производится незамедлительно.</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органом местного самоуправления период времени.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7. При обустройстве сезонных (летних) кафе используются сборно-разборные (легковозводимые) конструкции, элементы оборудования.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9. При оборудовании сезонных (летних) кафе не допускается: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а) использование кирпича, строительных блоков и плит, монолитного бетона, железобетона, стальных профилированных листов, баннерной ткани;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б) прокладка подземных инженерных коммуникаций и проведение строительно-монтажных работ капитального характера;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в)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г)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10. Допускается размещение элементов оборудования сезонного (летнего) кафе с заглублением элементов их крепления до 0,30 м.</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10.1 Архитектурные решения: </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11. Зонты, испо</w:t>
      </w:r>
      <w:r>
        <w:rPr>
          <w:sz w:val="28"/>
          <w:szCs w:val="28"/>
        </w:rPr>
        <w:t xml:space="preserve">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w:t>
      </w:r>
      <w:r>
        <w:rPr>
          <w:sz w:val="28"/>
          <w:szCs w:val="28"/>
        </w:rPr>
        <w:t xml:space="preserve">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12. В случае размещения нескольких сезонных (летних) кафе при стацион</w:t>
      </w:r>
      <w:r>
        <w:rPr>
          <w:sz w:val="28"/>
          <w:szCs w:val="28"/>
        </w:rPr>
        <w:t xml:space="preserve">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w:t>
      </w:r>
      <w:r>
        <w:rPr>
          <w:sz w:val="28"/>
          <w:szCs w:val="28"/>
        </w:rPr>
        <w:t xml:space="preserve">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w:t>
      </w:r>
      <w:r>
        <w:rPr>
          <w:sz w:val="28"/>
          <w:szCs w:val="28"/>
        </w:rPr>
        <w:t xml:space="preserve">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Высота декоративных ограждений, используемых при обустройстве сезонных (летних) кафе, не может быть менее 0,60 метра (з</w:t>
      </w:r>
      <w:r>
        <w:rPr>
          <w:sz w:val="28"/>
          <w:szCs w:val="28"/>
        </w:rPr>
        <w:t xml:space="preserve">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Конструкции декоративных ограждений не должны содержать элементов, создающих угрозу получения травм.</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15. Элементы озеленения, используемые при обустройстве сезонного (летнего) кафе, должны быть устойчивыми.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w:t>
      </w:r>
      <w:r>
        <w:rPr>
          <w:sz w:val="28"/>
          <w:szCs w:val="28"/>
        </w:rPr>
        <w:t xml:space="preserve">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16. Для обеспечения устойчивости элементов оборудования п</w:t>
      </w:r>
      <w:r>
        <w:rPr>
          <w:sz w:val="28"/>
          <w:szCs w:val="28"/>
        </w:rPr>
        <w:t xml:space="preserve">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w:t>
      </w:r>
      <w:r>
        <w:rPr>
          <w:sz w:val="28"/>
          <w:szCs w:val="28"/>
        </w:rPr>
        <w:t xml:space="preserve">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Вне зависимости от угла наклона территории, на которой размещается сезонное (летнее) кафе, осущес</w:t>
      </w:r>
      <w:r>
        <w:rPr>
          <w:sz w:val="28"/>
          <w:szCs w:val="28"/>
        </w:rPr>
        <w:t xml:space="preserve">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Лестничные сходы с техноло</w:t>
      </w:r>
      <w:r>
        <w:rPr>
          <w:sz w:val="28"/>
          <w:szCs w:val="28"/>
        </w:rPr>
        <w:t xml:space="preserve">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18. Элементы оборудования сезонных (летних) кафе должны содержаться в технически исправном состоянии, быть очищенными от грязи и иного мусора.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19. При эксплуатации сезонного (летнего) кафе не допускается: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а) использование оборудования, э</w:t>
      </w:r>
      <w:r>
        <w:rPr>
          <w:sz w:val="28"/>
          <w:szCs w:val="28"/>
        </w:rPr>
        <w:t xml:space="preserve">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в) использование осветительных приборов вблизи окон жилых помещений в случае прямого попадания на окна световых лучей.</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2.23.</w:t>
      </w:r>
      <w:r>
        <w:rPr>
          <w:b/>
          <w:sz w:val="28"/>
          <w:szCs w:val="28"/>
        </w:rPr>
        <w:t xml:space="preserve"> </w:t>
      </w:r>
      <w:r>
        <w:rPr>
          <w:sz w:val="28"/>
          <w:szCs w:val="28"/>
        </w:rPr>
        <w:t xml:space="preserve">Требования к архитектурно-художественному облику территорий городского округа в части требований к внешнему виду ограждений</w:t>
      </w:r>
      <w:r>
        <w:rPr>
          <w:sz w:val="28"/>
          <w:szCs w:val="28"/>
        </w:rPr>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534"/>
        <w:numPr>
          <w:ilvl w:val="0"/>
          <w:numId w:val="31"/>
        </w:numPr>
        <w:ind w:left="0" w:right="-1" w:firstLine="851"/>
        <w:jc w:val="both"/>
        <w:spacing w:lineRule="auto" w:line="240" w:after="0"/>
        <w:tabs>
          <w:tab w:val="left" w:pos="284" w:leader="none"/>
          <w:tab w:val="left" w:pos="567" w:leader="none"/>
          <w:tab w:val="left" w:pos="851" w:leader="none"/>
        </w:tabs>
        <w:rPr>
          <w:rFonts w:ascii="Times New Roman" w:hAnsi="Times New Roman"/>
          <w:bCs/>
          <w:color w:val="FF0000"/>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bCs/>
          <w:sz w:val="28"/>
          <w:szCs w:val="28"/>
          <w:lang w:eastAsia="ru-RU"/>
        </w:rPr>
        <w:t xml:space="preserve">Требования к архитектурно-художественному облику </w:t>
      </w:r>
      <w:r>
        <w:rPr>
          <w:rFonts w:ascii="Times New Roman" w:hAnsi="Times New Roman" w:eastAsia="Times New Roman"/>
          <w:sz w:val="28"/>
          <w:szCs w:val="28"/>
          <w:lang w:eastAsia="ru-RU"/>
        </w:rPr>
        <w:t xml:space="preserve">территорий городского округа в части требований к внешнему виду ограждений </w:t>
      </w:r>
      <w:r>
        <w:rPr>
          <w:rFonts w:ascii="Times New Roman" w:hAnsi="Times New Roman"/>
          <w:bCs/>
          <w:sz w:val="28"/>
          <w:szCs w:val="28"/>
          <w:lang w:eastAsia="ru-RU"/>
        </w:rPr>
        <w:t xml:space="preserve">(далее – </w:t>
      </w:r>
      <w:r>
        <w:rPr>
          <w:rFonts w:ascii="Times New Roman" w:hAnsi="Times New Roman" w:eastAsia="Times New Roman"/>
          <w:sz w:val="28"/>
          <w:szCs w:val="28"/>
          <w:lang w:eastAsia="ru-RU"/>
        </w:rPr>
        <w:t xml:space="preserve">требования к внешнему виду ограждений) </w:t>
      </w:r>
      <w:r>
        <w:rPr>
          <w:rFonts w:ascii="Times New Roman" w:hAnsi="Times New Roman"/>
          <w:bCs/>
          <w:sz w:val="28"/>
          <w:szCs w:val="28"/>
          <w:lang w:eastAsia="ru-RU"/>
        </w:rPr>
        <w:t xml:space="preserve">- </w:t>
      </w:r>
      <w:r>
        <w:rPr>
          <w:rFonts w:ascii="Times New Roman" w:hAnsi="Times New Roman" w:eastAsia="Times New Roman"/>
          <w:sz w:val="28"/>
          <w:szCs w:val="28"/>
          <w:lang w:eastAsia="ru-RU"/>
        </w:rPr>
        <w:t xml:space="preserve">совокупность объемных, пространственных, колористических и иных решений внешних поверхностей ограждений</w:t>
      </w:r>
      <w:r>
        <w:rPr>
          <w:rFonts w:ascii="Times New Roman" w:hAnsi="Times New Roman"/>
          <w:sz w:val="28"/>
          <w:szCs w:val="28"/>
        </w:rPr>
        <w:t xml:space="preserve">:</w:t>
      </w:r>
      <w:r>
        <w:rPr>
          <w:rFonts w:ascii="Times New Roman" w:hAnsi="Times New Roman"/>
          <w:bCs/>
          <w:color w:val="FF0000"/>
          <w:sz w:val="28"/>
          <w:szCs w:val="28"/>
          <w:lang w:eastAsia="ru-RU"/>
        </w:rPr>
      </w:r>
      <w:r/>
    </w:p>
    <w:p>
      <w:pPr>
        <w:pStyle w:val="534"/>
        <w:numPr>
          <w:ilvl w:val="0"/>
          <w:numId w:val="15"/>
        </w:numPr>
        <w:ind w:left="0" w:right="-1" w:firstLine="851"/>
        <w:jc w:val="both"/>
        <w:spacing w:lineRule="auto" w:line="240" w:after="0"/>
        <w:tabs>
          <w:tab w:val="left" w:pos="284" w:leader="none"/>
          <w:tab w:val="left" w:pos="851" w:leader="none"/>
        </w:tabs>
        <w:rPr>
          <w:rFonts w:ascii="Times New Roman" w:hAnsi="Times New Roman"/>
          <w:bCs/>
          <w:color w:val="FF0000"/>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sz w:val="28"/>
          <w:szCs w:val="28"/>
        </w:rPr>
        <w:t xml:space="preserve">постоянных - </w:t>
      </w:r>
      <w:r>
        <w:rPr>
          <w:rFonts w:ascii="Times New Roman" w:hAnsi="Times New Roman" w:eastAsia="Times New Roman"/>
          <w:sz w:val="28"/>
          <w:szCs w:val="28"/>
          <w:lang w:eastAsia="ru-RU"/>
        </w:rPr>
        <w:t xml:space="preserve">сплошных ограждений, образующих самостоятельно или с использова</w:t>
      </w:r>
      <w:r>
        <w:rPr>
          <w:rFonts w:ascii="Times New Roman" w:hAnsi="Times New Roman" w:eastAsia="Times New Roman"/>
          <w:sz w:val="28"/>
          <w:szCs w:val="28"/>
          <w:lang w:eastAsia="ru-RU"/>
        </w:rPr>
        <w:t xml:space="preserve">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дверями, воротами, калитками и иными подобными устройствами ограничения доступа на огражденную территорию;</w:t>
      </w:r>
      <w:r>
        <w:rPr>
          <w:rFonts w:ascii="Times New Roman" w:hAnsi="Times New Roman"/>
          <w:bCs/>
          <w:color w:val="FF0000"/>
          <w:sz w:val="28"/>
          <w:szCs w:val="28"/>
          <w:lang w:eastAsia="ru-RU"/>
        </w:rPr>
      </w:r>
      <w:r/>
    </w:p>
    <w:p>
      <w:pPr>
        <w:pStyle w:val="534"/>
        <w:numPr>
          <w:ilvl w:val="0"/>
          <w:numId w:val="15"/>
        </w:numPr>
        <w:ind w:left="0" w:right="-1" w:firstLine="851"/>
        <w:jc w:val="both"/>
        <w:spacing w:lineRule="auto" w:line="240" w:after="240"/>
        <w:tabs>
          <w:tab w:val="left" w:pos="284" w:leader="none"/>
          <w:tab w:val="left" w:pos="851" w:leader="none"/>
        </w:tabs>
        <w:rPr>
          <w:rFonts w:ascii="Times New Roman" w:hAnsi="Times New Roman"/>
          <w:bCs/>
          <w:color w:val="FF0000"/>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sz w:val="28"/>
          <w:szCs w:val="28"/>
        </w:rPr>
        <w:t xml:space="preserve">мобильных (временных) -</w:t>
      </w:r>
      <w:r>
        <w:rPr>
          <w:rFonts w:ascii="Times New Roman" w:hAnsi="Times New Roman"/>
          <w:bCs/>
          <w:color w:val="FF0000"/>
          <w:sz w:val="28"/>
          <w:szCs w:val="28"/>
          <w:lang w:eastAsia="ru-RU"/>
        </w:rPr>
        <w:t xml:space="preserve"> </w:t>
      </w:r>
      <w:r>
        <w:rPr>
          <w:rFonts w:ascii="Times New Roman" w:hAnsi="Times New Roman" w:eastAsia="Times New Roman"/>
          <w:sz w:val="28"/>
          <w:szCs w:val="28"/>
          <w:lang w:eastAsia="ru-RU"/>
        </w:rPr>
        <w:t xml:space="preserve">ограждающих элементов - столбиков, боллардов, делиниаторов, блоков (пластиковых, водоналивных, бетонных), зеленых насаждений, подпорных стенок с установкой парапетных ограждений, участков рельефа;</w:t>
      </w:r>
      <w:r>
        <w:rPr>
          <w:rFonts w:ascii="Times New Roman" w:hAnsi="Times New Roman"/>
          <w:bCs/>
          <w:color w:val="FF0000"/>
          <w:sz w:val="28"/>
          <w:szCs w:val="28"/>
          <w:lang w:eastAsia="ru-RU"/>
        </w:rPr>
      </w:r>
      <w:r/>
    </w:p>
    <w:p>
      <w:pPr>
        <w:pStyle w:val="534"/>
        <w:numPr>
          <w:ilvl w:val="0"/>
          <w:numId w:val="15"/>
        </w:numPr>
        <w:ind w:left="0" w:right="-1" w:firstLine="851"/>
        <w:jc w:val="both"/>
        <w:spacing w:lineRule="auto" w:line="240" w:after="240"/>
        <w:tabs>
          <w:tab w:val="left" w:pos="284" w:leader="none"/>
          <w:tab w:val="left" w:pos="851" w:leader="none"/>
        </w:tabs>
        <w:rPr>
          <w:rFonts w:ascii="Times New Roman" w:hAnsi="Times New Roman"/>
          <w:bCs/>
          <w:color w:val="FF0000"/>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sz w:val="28"/>
          <w:szCs w:val="28"/>
        </w:rPr>
        <w:t xml:space="preserve">механических барьеров - </w:t>
      </w:r>
      <w:r>
        <w:rPr>
          <w:rFonts w:ascii="Times New Roman" w:hAnsi="Times New Roman" w:eastAsia="Times New Roman"/>
          <w:sz w:val="28"/>
          <w:szCs w:val="28"/>
          <w:lang w:eastAsia="ru-RU"/>
        </w:rPr>
        <w:t xml:space="preserve">ограждающих устройств - устройств, предназначенных для временного ограничения прохода и (или) проезда на территорию (шлагбаумов, калиток, ворот и иных подобных устройствам), устанавливаемых отдельно или в составе ограждений;</w:t>
      </w:r>
      <w:r>
        <w:rPr>
          <w:rFonts w:ascii="Times New Roman" w:hAnsi="Times New Roman"/>
          <w:bCs/>
          <w:color w:val="FF0000"/>
          <w:sz w:val="28"/>
          <w:szCs w:val="28"/>
          <w:lang w:eastAsia="ru-RU"/>
        </w:rPr>
      </w:r>
      <w:r/>
    </w:p>
    <w:p>
      <w:pPr>
        <w:pStyle w:val="534"/>
        <w:numPr>
          <w:ilvl w:val="0"/>
          <w:numId w:val="15"/>
        </w:numPr>
        <w:ind w:left="0" w:right="-1" w:firstLine="851"/>
        <w:jc w:val="both"/>
        <w:spacing w:lineRule="auto" w:line="240" w:after="240"/>
        <w:tabs>
          <w:tab w:val="left" w:pos="284" w:leader="none"/>
          <w:tab w:val="left" w:pos="851" w:leader="none"/>
        </w:tabs>
        <w:rPr>
          <w:rFonts w:ascii="Times New Roman" w:hAnsi="Times New Roman"/>
          <w:bCs/>
          <w:color w:val="FF0000"/>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sz w:val="28"/>
          <w:szCs w:val="28"/>
        </w:rPr>
        <w:t xml:space="preserve">инвентарных (строительных) ограждений.</w:t>
      </w:r>
      <w:r>
        <w:rPr>
          <w:rFonts w:ascii="Times New Roman" w:hAnsi="Times New Roman"/>
          <w:bCs/>
          <w:color w:val="FF0000"/>
          <w:sz w:val="28"/>
          <w:szCs w:val="28"/>
          <w:lang w:eastAsia="ru-RU"/>
        </w:rPr>
      </w:r>
      <w:r/>
    </w:p>
    <w:p>
      <w:pPr>
        <w:pStyle w:val="534"/>
        <w:numPr>
          <w:ilvl w:val="0"/>
          <w:numId w:val="31"/>
        </w:numPr>
        <w:ind w:left="0" w:right="-1" w:firstLine="851"/>
        <w:jc w:val="both"/>
        <w:spacing w:lineRule="auto" w:line="240" w:after="240"/>
        <w:tabs>
          <w:tab w:val="left" w:pos="426" w:leader="none"/>
          <w:tab w:val="left" w:pos="851" w:leader="none"/>
          <w:tab w:val="left" w:pos="993" w:leader="none"/>
        </w:tabs>
        <w:rPr>
          <w:rFonts w:ascii="Times New Roman" w:hAnsi="Times New Roman"/>
          <w:bCs/>
          <w:color w:val="FF0000"/>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bCs/>
          <w:sz w:val="28"/>
          <w:szCs w:val="28"/>
          <w:lang w:eastAsia="ru-RU"/>
        </w:rPr>
        <w:t xml:space="preserve">Архитектурно-художественные требования к внешнему виду ограждений не распространяются на: </w:t>
      </w:r>
      <w:r>
        <w:rPr>
          <w:rFonts w:ascii="Times New Roman" w:hAnsi="Times New Roman"/>
          <w:bCs/>
          <w:color w:val="FF0000"/>
          <w:sz w:val="28"/>
          <w:szCs w:val="28"/>
          <w:lang w:eastAsia="ru-RU"/>
        </w:rPr>
      </w:r>
      <w:r/>
    </w:p>
    <w:p>
      <w:pPr>
        <w:pStyle w:val="534"/>
        <w:numPr>
          <w:ilvl w:val="0"/>
          <w:numId w:val="14"/>
        </w:numPr>
        <w:ind w:left="0" w:firstLine="851"/>
        <w:jc w:val="both"/>
        <w:spacing w:lineRule="auto" w:line="240" w:after="240"/>
        <w:tabs>
          <w:tab w:val="left" w:pos="284" w:leader="none"/>
          <w:tab w:val="left" w:pos="851" w:leader="none"/>
        </w:tabs>
        <w:rPr>
          <w:rFonts w:ascii="Times New Roman" w:hAnsi="Times New Roman"/>
          <w:sz w:val="28"/>
          <w:szCs w:val="28"/>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eastAsia="Times New Roman"/>
          <w:sz w:val="28"/>
          <w:szCs w:val="28"/>
          <w:lang w:eastAsia="ru-RU"/>
        </w:rPr>
        <w:t xml:space="preserve">ограждения, в отношении которых ремонтные и иные работы проводятся в соответствии с требованиями </w:t>
      </w:r>
      <w:r>
        <w:rPr>
          <w:rFonts w:ascii="Times New Roman" w:hAnsi="Times New Roman"/>
          <w:sz w:val="28"/>
          <w:szCs w:val="28"/>
        </w:rPr>
        <w:t xml:space="preserve">Федерального закона от 25.06.2002 № 73-ФЗ «Об объектах культурного наследия (памятниках истории и культуры) народов Российской Федерации»;</w:t>
      </w:r>
      <w:r/>
    </w:p>
    <w:p>
      <w:pPr>
        <w:pStyle w:val="534"/>
        <w:numPr>
          <w:ilvl w:val="0"/>
          <w:numId w:val="14"/>
        </w:numPr>
        <w:ind w:left="0" w:firstLine="851"/>
        <w:jc w:val="both"/>
        <w:spacing w:lineRule="auto" w:line="240" w:after="240"/>
        <w:tabs>
          <w:tab w:val="left" w:pos="284" w:leader="none"/>
          <w:tab w:val="left" w:pos="851" w:leader="none"/>
        </w:tabs>
        <w:rPr>
          <w:rFonts w:ascii="Verdana" w:hAnsi="Verdana" w:eastAsia="Times New Roman"/>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eastAsia="Times New Roman"/>
          <w:sz w:val="28"/>
          <w:szCs w:val="28"/>
          <w:lang w:eastAsia="ru-RU"/>
        </w:rPr>
        <w:t xml:space="preserve">ограждения объектов обороны, обеспечения вооруженных сил и сопутствующей инфраструктуры, размещаемые (используемые) для обеспечения деятельности указанных объектов;</w:t>
      </w:r>
      <w:r>
        <w:rPr>
          <w:rFonts w:ascii="Verdana" w:hAnsi="Verdana" w:eastAsia="Times New Roman"/>
          <w:sz w:val="28"/>
          <w:szCs w:val="28"/>
          <w:lang w:eastAsia="ru-RU"/>
        </w:rPr>
      </w:r>
      <w:r/>
    </w:p>
    <w:p>
      <w:pPr>
        <w:pStyle w:val="534"/>
        <w:numPr>
          <w:ilvl w:val="0"/>
          <w:numId w:val="14"/>
        </w:numPr>
        <w:ind w:left="0" w:right="-1" w:firstLine="851"/>
        <w:jc w:val="both"/>
        <w:spacing w:lineRule="auto" w:line="240" w:after="240"/>
        <w:tabs>
          <w:tab w:val="left" w:pos="284" w:leader="none"/>
          <w:tab w:val="left" w:pos="426" w:leader="none"/>
          <w:tab w:val="left" w:pos="851" w:leader="none"/>
        </w:tabs>
        <w:rPr>
          <w:rFonts w:ascii="Times New Roman" w:hAnsi="Times New Roman"/>
          <w:bCs/>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spacing w:val="2"/>
          <w:sz w:val="28"/>
          <w:szCs w:val="28"/>
          <w:shd w:val="clear" w:color="auto" w:fill="FFFFFF"/>
        </w:rPr>
        <w:t xml:space="preserve">защитные устройства автомобильных дорог, </w:t>
      </w:r>
      <w:r>
        <w:rPr>
          <w:rFonts w:ascii="Times New Roman" w:hAnsi="Times New Roman" w:eastAsia="Times New Roman"/>
          <w:sz w:val="28"/>
          <w:szCs w:val="28"/>
          <w:lang w:eastAsia="ru-RU"/>
        </w:rPr>
        <w:t xml:space="preserve">установка, ремонтные и иные работы в отношении которых проводятся в соответствии с требованиями </w:t>
      </w:r>
      <w:r>
        <w:rPr>
          <w:rFonts w:ascii="Times New Roman" w:hAnsi="Times New Roman"/>
          <w:sz w:val="28"/>
          <w:szCs w:val="28"/>
        </w:rPr>
        <w:t xml:space="preserve">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bCs/>
          <w:sz w:val="28"/>
          <w:szCs w:val="28"/>
          <w:lang w:eastAsia="ru-RU"/>
        </w:rPr>
        <w:t xml:space="preserve"> </w:t>
      </w:r>
      <w:r/>
    </w:p>
    <w:p>
      <w:pPr>
        <w:pStyle w:val="534"/>
        <w:numPr>
          <w:ilvl w:val="0"/>
          <w:numId w:val="14"/>
        </w:numPr>
        <w:ind w:left="0" w:right="-1" w:firstLine="851"/>
        <w:jc w:val="both"/>
        <w:spacing w:lineRule="auto" w:line="240" w:after="240"/>
        <w:tabs>
          <w:tab w:val="left" w:pos="284" w:leader="none"/>
          <w:tab w:val="left" w:pos="426" w:leader="none"/>
          <w:tab w:val="left" w:pos="851" w:leader="none"/>
        </w:tabs>
        <w:rPr>
          <w:rFonts w:ascii="Times New Roman" w:hAnsi="Times New Roman"/>
          <w:bCs/>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bCs/>
          <w:sz w:val="28"/>
          <w:szCs w:val="28"/>
          <w:lang w:eastAsia="ru-RU"/>
        </w:rPr>
        <w:t xml:space="preserve">ограждения, являющиеся конструктивными элементами объектов капитального строительства, на которые распространяются требования к архитектурно-художественному облику зданий, строений, сооружений;</w:t>
      </w:r>
      <w:r/>
    </w:p>
    <w:p>
      <w:pPr>
        <w:pStyle w:val="534"/>
        <w:numPr>
          <w:ilvl w:val="0"/>
          <w:numId w:val="14"/>
        </w:numPr>
        <w:ind w:left="0" w:right="-1" w:firstLine="851"/>
        <w:jc w:val="both"/>
        <w:spacing w:lineRule="auto" w:line="240" w:after="240"/>
        <w:tabs>
          <w:tab w:val="left" w:pos="284" w:leader="none"/>
          <w:tab w:val="left" w:pos="426" w:leader="none"/>
          <w:tab w:val="left" w:pos="851" w:leader="none"/>
        </w:tabs>
        <w:rPr>
          <w:rFonts w:ascii="Times New Roman" w:hAnsi="Times New Roman"/>
          <w:bCs/>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bCs/>
          <w:sz w:val="28"/>
          <w:szCs w:val="28"/>
          <w:lang w:eastAsia="ru-RU"/>
        </w:rPr>
        <w:t xml:space="preserve">ограждения спортивных, детских, контейнерных площадок, площадок для выгула животных и дрессировки собак, требования к которым установлены в составе требований к указанным площадкам;</w:t>
      </w:r>
      <w:r/>
    </w:p>
    <w:p>
      <w:pPr>
        <w:pStyle w:val="534"/>
        <w:numPr>
          <w:ilvl w:val="0"/>
          <w:numId w:val="14"/>
        </w:numPr>
        <w:ind w:left="0" w:right="-1" w:firstLine="851"/>
        <w:jc w:val="both"/>
        <w:spacing w:lineRule="auto" w:line="240" w:after="240"/>
        <w:tabs>
          <w:tab w:val="left" w:pos="284" w:leader="none"/>
          <w:tab w:val="left" w:pos="426" w:leader="none"/>
          <w:tab w:val="left" w:pos="851" w:leader="none"/>
        </w:tabs>
        <w:rPr>
          <w:rFonts w:ascii="Times New Roman" w:hAnsi="Times New Roman"/>
          <w:bCs/>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bCs/>
          <w:sz w:val="28"/>
          <w:szCs w:val="28"/>
          <w:lang w:eastAsia="ru-RU"/>
        </w:rPr>
        <w:t xml:space="preserve">ограждения общественных территорий, устанавливаемые в соответствии с концепциями благоустройства, одобренными Экспертным советом Министерства благоустройства Московской области.</w:t>
      </w:r>
      <w:r/>
    </w:p>
    <w:p>
      <w:pPr>
        <w:pStyle w:val="534"/>
        <w:numPr>
          <w:ilvl w:val="0"/>
          <w:numId w:val="31"/>
        </w:numPr>
        <w:ind w:left="0" w:right="-1" w:firstLine="851"/>
        <w:jc w:val="both"/>
        <w:spacing w:lineRule="auto" w:line="240" w:after="240"/>
        <w:tabs>
          <w:tab w:val="left" w:pos="284" w:leader="none"/>
          <w:tab w:val="left" w:pos="851" w:leader="none"/>
        </w:tabs>
        <w:rPr>
          <w:rFonts w:ascii="Times New Roman" w:hAnsi="Times New Roman"/>
          <w:bCs/>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bCs/>
          <w:sz w:val="28"/>
          <w:szCs w:val="28"/>
          <w:lang w:eastAsia="ru-RU"/>
        </w:rPr>
        <w:t xml:space="preserve">Архитектурно-художественные требования не являются обязательными для существующих </w:t>
      </w:r>
      <w:r>
        <w:rPr>
          <w:rFonts w:ascii="Times New Roman" w:hAnsi="Times New Roman"/>
          <w:sz w:val="28"/>
          <w:szCs w:val="28"/>
        </w:rPr>
        <w:t xml:space="preserve">ограждений, в отношении которых не планируется изменение внешнего вида, за исключением случаев: </w:t>
      </w:r>
      <w:r>
        <w:rPr>
          <w:rFonts w:ascii="Times New Roman" w:hAnsi="Times New Roman"/>
          <w:bCs/>
          <w:sz w:val="28"/>
          <w:szCs w:val="28"/>
          <w:lang w:eastAsia="ru-RU"/>
        </w:rPr>
      </w:r>
      <w:r/>
    </w:p>
    <w:p>
      <w:pPr>
        <w:pStyle w:val="534"/>
        <w:numPr>
          <w:ilvl w:val="0"/>
          <w:numId w:val="17"/>
        </w:numPr>
        <w:ind w:left="0" w:right="-1" w:firstLine="851"/>
        <w:jc w:val="both"/>
        <w:spacing w:lineRule="auto" w:line="240" w:after="240"/>
        <w:tabs>
          <w:tab w:val="left" w:pos="284" w:leader="none"/>
          <w:tab w:val="left" w:pos="851" w:leader="none"/>
        </w:tabs>
        <w:rPr>
          <w:rFonts w:ascii="Times New Roman" w:hAnsi="Times New Roman" w:eastAsia="Times New Roman"/>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eastAsia="Times New Roman"/>
          <w:sz w:val="28"/>
          <w:szCs w:val="28"/>
          <w:lang w:eastAsia="ru-RU"/>
        </w:rPr>
        <w:t xml:space="preserve">ненадлежащего состояния и содержания ограждений с несоблюдением требований, указанных в пунктах 6, 12, 13 настоящей статьи;</w:t>
      </w:r>
      <w:r/>
    </w:p>
    <w:p>
      <w:pPr>
        <w:pStyle w:val="534"/>
        <w:numPr>
          <w:ilvl w:val="0"/>
          <w:numId w:val="17"/>
        </w:numPr>
        <w:ind w:left="0" w:right="-1" w:firstLine="851"/>
        <w:jc w:val="both"/>
        <w:spacing w:lineRule="auto" w:line="240" w:after="240"/>
        <w:tabs>
          <w:tab w:val="left" w:pos="284" w:leader="none"/>
          <w:tab w:val="left" w:pos="851" w:leader="none"/>
        </w:tabs>
        <w:rPr>
          <w:rFonts w:ascii="Times New Roman" w:hAnsi="Times New Roman"/>
          <w:bCs/>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eastAsia="Times New Roman"/>
          <w:sz w:val="28"/>
          <w:szCs w:val="28"/>
          <w:lang w:eastAsia="ru-RU"/>
        </w:rPr>
        <w:t xml:space="preserve">самовольной установки.</w:t>
      </w:r>
      <w:r>
        <w:rPr>
          <w:rFonts w:ascii="Times New Roman" w:hAnsi="Times New Roman"/>
          <w:bCs/>
          <w:sz w:val="28"/>
          <w:szCs w:val="28"/>
          <w:lang w:eastAsia="ru-RU"/>
        </w:rPr>
      </w:r>
      <w:r/>
    </w:p>
    <w:p>
      <w:pPr>
        <w:pStyle w:val="534"/>
        <w:numPr>
          <w:ilvl w:val="0"/>
          <w:numId w:val="31"/>
        </w:numPr>
        <w:ind w:left="0" w:firstLine="851"/>
        <w:jc w:val="both"/>
        <w:spacing w:lineRule="auto" w:line="240" w:after="240"/>
        <w:tabs>
          <w:tab w:val="left" w:pos="284" w:leader="none"/>
          <w:tab w:val="left" w:pos="851" w:leader="none"/>
        </w:tabs>
        <w:rPr>
          <w:rFonts w:ascii="Times New Roman" w:hAnsi="Times New Roman"/>
          <w:bCs/>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eastAsia="Times New Roman"/>
          <w:sz w:val="28"/>
          <w:szCs w:val="28"/>
          <w:lang w:eastAsia="ru-RU"/>
        </w:rPr>
        <w:t xml:space="preserve">Установка ограждений запрещается без согласования (разрешения):</w:t>
      </w:r>
      <w:r>
        <w:rPr>
          <w:rFonts w:ascii="Times New Roman" w:hAnsi="Times New Roman"/>
          <w:bCs/>
          <w:sz w:val="28"/>
          <w:szCs w:val="28"/>
          <w:lang w:eastAsia="ru-RU"/>
        </w:rPr>
      </w:r>
      <w:r/>
    </w:p>
    <w:p>
      <w:pPr>
        <w:pStyle w:val="534"/>
        <w:numPr>
          <w:ilvl w:val="0"/>
          <w:numId w:val="16"/>
        </w:numPr>
        <w:ind w:left="0" w:firstLine="851"/>
        <w:jc w:val="both"/>
        <w:spacing w:lineRule="auto" w:line="240" w:after="240"/>
        <w:tabs>
          <w:tab w:val="left" w:pos="284" w:leader="none"/>
          <w:tab w:val="left" w:pos="851" w:leader="none"/>
        </w:tabs>
        <w:rPr>
          <w:rFonts w:ascii="Times New Roman" w:hAnsi="Times New Roman"/>
          <w:sz w:val="28"/>
          <w:szCs w:val="28"/>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bCs/>
          <w:sz w:val="28"/>
          <w:szCs w:val="28"/>
          <w:lang w:eastAsia="ru-RU"/>
        </w:rPr>
        <w:t xml:space="preserve">для постоянных ограждений и механических барьеров, устанавливаемых при создании и реконструкции объектов капитального строительства - в отсутствии оформленного </w:t>
      </w:r>
      <w:r>
        <w:rPr>
          <w:rFonts w:ascii="Times New Roman" w:hAnsi="Times New Roman"/>
          <w:sz w:val="28"/>
          <w:szCs w:val="28"/>
        </w:rPr>
        <w:t xml:space="preserve">Свидетельства о согласовании архитектурно-градостроительного облика объекта капитального строительства на территории Московской области (далее - Свидетельства АГО), в котором указана информация о внешнем виде ограждений;</w:t>
      </w:r>
      <w:r/>
    </w:p>
    <w:p>
      <w:pPr>
        <w:pStyle w:val="534"/>
        <w:numPr>
          <w:ilvl w:val="0"/>
          <w:numId w:val="16"/>
        </w:numPr>
        <w:ind w:left="0" w:firstLine="851"/>
        <w:jc w:val="both"/>
        <w:spacing w:lineRule="auto" w:line="240" w:after="240"/>
        <w:tabs>
          <w:tab w:val="left" w:pos="284" w:leader="none"/>
          <w:tab w:val="left" w:pos="851" w:leader="none"/>
        </w:tabs>
        <w:rPr>
          <w:rFonts w:ascii="Times New Roman" w:hAnsi="Times New Roman"/>
          <w:sz w:val="28"/>
          <w:szCs w:val="28"/>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bCs/>
          <w:sz w:val="28"/>
          <w:szCs w:val="28"/>
          <w:lang w:eastAsia="ru-RU"/>
        </w:rPr>
        <w:t xml:space="preserve">для постоянных ограждений и механических барьеров, устанавливаемых вдоль </w:t>
      </w:r>
      <w:r>
        <w:rPr>
          <w:rFonts w:ascii="Times New Roman" w:hAnsi="Times New Roman"/>
          <w:sz w:val="28"/>
          <w:szCs w:val="28"/>
        </w:rPr>
        <w:t xml:space="preserve">приоритетных территорий </w:t>
      </w:r>
      <w:r>
        <w:rPr>
          <w:rFonts w:ascii="Times New Roman" w:hAnsi="Times New Roman"/>
          <w:bCs/>
          <w:sz w:val="28"/>
          <w:szCs w:val="28"/>
          <w:lang w:eastAsia="ru-RU"/>
        </w:rPr>
        <w:t xml:space="preserve">архитектурно-художественного облика </w:t>
      </w:r>
      <w:r>
        <w:rPr>
          <w:rFonts w:ascii="Times New Roman" w:hAnsi="Times New Roman" w:eastAsia="Times New Roman"/>
          <w:sz w:val="28"/>
          <w:szCs w:val="28"/>
          <w:lang w:eastAsia="ru-RU"/>
        </w:rPr>
        <w:t xml:space="preserve">городского округа</w:t>
      </w:r>
      <w:r>
        <w:rPr>
          <w:rFonts w:ascii="Times New Roman" w:hAnsi="Times New Roman"/>
          <w:sz w:val="28"/>
          <w:szCs w:val="28"/>
        </w:rPr>
        <w:t xml:space="preserve"> (</w:t>
      </w:r>
      <w:r>
        <w:rPr>
          <w:rFonts w:ascii="Times New Roman" w:hAnsi="Times New Roman"/>
          <w:bCs/>
          <w:sz w:val="28"/>
          <w:szCs w:val="28"/>
          <w:lang w:eastAsia="ru-RU"/>
        </w:rPr>
        <w:t xml:space="preserve">о</w:t>
      </w:r>
      <w:r>
        <w:rPr>
          <w:rFonts w:ascii="Times New Roman" w:hAnsi="Times New Roman"/>
          <w:bCs/>
          <w:sz w:val="28"/>
          <w:szCs w:val="28"/>
          <w:lang w:eastAsia="ru-RU"/>
        </w:rPr>
        <w:t xml:space="preserve">бщественных территорий, улиц и дорог общего пользования, прибрежных полос водных объектов, вдоль 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Pr>
          <w:rFonts w:ascii="Times New Roman" w:hAnsi="Times New Roman" w:eastAsia="Times New Roman"/>
          <w:sz w:val="28"/>
          <w:szCs w:val="28"/>
          <w:lang w:eastAsia="ru-RU"/>
        </w:rPr>
        <w:t xml:space="preserve">территорий объектов культурного наследия с исторически связанными</w:t>
        <w:br/>
        <w:t xml:space="preserve">с ними территориями, </w:t>
      </w:r>
      <w:r>
        <w:rPr>
          <w:rFonts w:ascii="Times New Roman" w:hAnsi="Times New Roman"/>
          <w:bCs/>
          <w:sz w:val="28"/>
          <w:szCs w:val="28"/>
          <w:lang w:eastAsia="ru-RU"/>
        </w:rPr>
        <w:t xml:space="preserve">объектов социальной инфраструктуры, </w:t>
      </w:r>
      <w:r>
        <w:rPr>
          <w:rFonts w:ascii="Times New Roman" w:hAnsi="Times New Roman" w:eastAsia="Times New Roman"/>
          <w:sz w:val="28"/>
          <w:szCs w:val="28"/>
          <w:lang w:eastAsia="ru-RU"/>
        </w:rPr>
        <w:t xml:space="preserve">объектов религиозного использования, объекто</w:t>
      </w:r>
      <w:r>
        <w:rPr>
          <w:rFonts w:ascii="Times New Roman" w:hAnsi="Times New Roman" w:eastAsia="Times New Roman"/>
          <w:sz w:val="28"/>
          <w:szCs w:val="28"/>
          <w:lang w:eastAsia="ru-RU"/>
        </w:rPr>
        <w:t xml:space="preserve">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r>
        <w:rPr>
          <w:rFonts w:ascii="Times New Roman" w:hAnsi="Times New Roman"/>
          <w:bCs/>
          <w:sz w:val="28"/>
          <w:szCs w:val="28"/>
          <w:lang w:eastAsia="ru-RU"/>
        </w:rPr>
        <w:t xml:space="preserve"> въездных групп, мемориальных комплексов, </w:t>
      </w:r>
      <w:r>
        <w:rPr>
          <w:rFonts w:ascii="Times New Roman" w:hAnsi="Times New Roman" w:eastAsia="Times New Roman"/>
          <w:sz w:val="28"/>
          <w:szCs w:val="28"/>
          <w:lang w:eastAsia="ru-RU"/>
        </w:rPr>
        <w:t xml:space="preserve">скульптурно-архитектурных композиций, монументально-декоративный композиций)</w:t>
      </w:r>
      <w:r>
        <w:rPr>
          <w:rFonts w:ascii="Times New Roman" w:hAnsi="Times New Roman"/>
          <w:bCs/>
          <w:sz w:val="28"/>
          <w:szCs w:val="28"/>
          <w:lang w:eastAsia="ru-RU"/>
        </w:rPr>
        <w:t xml:space="preserve"> - без оформленного </w:t>
      </w:r>
      <w:r>
        <w:rPr>
          <w:rFonts w:ascii="Times New Roman" w:hAnsi="Times New Roman" w:eastAsia="Times New Roman"/>
          <w:sz w:val="28"/>
          <w:szCs w:val="28"/>
          <w:lang w:eastAsia="ru-RU"/>
        </w:rPr>
        <w:t xml:space="preserve">паспорта колористического решения ограждения (далее – колористического паспорта)</w:t>
      </w:r>
      <w:r>
        <w:rPr>
          <w:rFonts w:ascii="Times New Roman" w:hAnsi="Times New Roman"/>
          <w:sz w:val="28"/>
          <w:szCs w:val="28"/>
        </w:rPr>
        <w:t xml:space="preserve">;</w:t>
      </w:r>
      <w:r/>
    </w:p>
    <w:p>
      <w:pPr>
        <w:pStyle w:val="534"/>
        <w:numPr>
          <w:ilvl w:val="0"/>
          <w:numId w:val="16"/>
        </w:numPr>
        <w:ind w:left="0" w:firstLine="851"/>
        <w:jc w:val="both"/>
        <w:spacing w:lineRule="auto" w:line="240" w:after="240"/>
        <w:tabs>
          <w:tab w:val="left" w:pos="284" w:leader="none"/>
          <w:tab w:val="left" w:pos="851" w:leader="none"/>
        </w:tabs>
        <w:rPr>
          <w:rFonts w:ascii="Times New Roman" w:hAnsi="Times New Roman"/>
          <w:sz w:val="28"/>
          <w:szCs w:val="28"/>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bCs/>
          <w:sz w:val="28"/>
          <w:szCs w:val="28"/>
          <w:lang w:eastAsia="ru-RU"/>
        </w:rPr>
        <w:t xml:space="preserve">для ограждений, устанавливаемых </w:t>
      </w:r>
      <w:r>
        <w:rPr>
          <w:rFonts w:ascii="Times New Roman" w:hAnsi="Times New Roman" w:eastAsia="Times New Roman"/>
          <w:sz w:val="28"/>
          <w:szCs w:val="28"/>
          <w:lang w:eastAsia="ru-RU"/>
        </w:rPr>
        <w:t xml:space="preserve">на землях или земельных у</w:t>
      </w:r>
      <w:r>
        <w:rPr>
          <w:rFonts w:ascii="Times New Roman" w:hAnsi="Times New Roman" w:eastAsia="Times New Roman"/>
          <w:sz w:val="28"/>
          <w:szCs w:val="28"/>
          <w:lang w:eastAsia="ru-RU"/>
        </w:rPr>
        <w:t xml:space="preserve">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 в отсутствии разрешения на размещения.</w:t>
      </w:r>
      <w:r>
        <w:rPr>
          <w:rFonts w:ascii="Times New Roman" w:hAnsi="Times New Roman"/>
          <w:sz w:val="28"/>
          <w:szCs w:val="28"/>
        </w:rPr>
      </w:r>
      <w:r/>
    </w:p>
    <w:p>
      <w:pPr>
        <w:pStyle w:val="534"/>
        <w:ind w:left="0" w:right="60" w:firstLine="851"/>
        <w:jc w:val="both"/>
        <w:spacing w:lineRule="auto" w:line="240" w:after="240" w:before="100"/>
        <w:tabs>
          <w:tab w:val="left" w:pos="426" w:leader="none"/>
          <w:tab w:val="left" w:pos="851" w:leader="none"/>
        </w:tabs>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Самовольная установка ограждений не допускается.</w:t>
      </w:r>
      <w:r/>
    </w:p>
    <w:p>
      <w:pPr>
        <w:pStyle w:val="534"/>
        <w:numPr>
          <w:ilvl w:val="0"/>
          <w:numId w:val="31"/>
        </w:numPr>
        <w:ind w:left="0" w:firstLine="851"/>
        <w:jc w:val="both"/>
        <w:spacing w:lineRule="auto" w:line="240" w:after="0"/>
        <w:tabs>
          <w:tab w:val="left" w:pos="284" w:leader="none"/>
          <w:tab w:val="left" w:pos="851" w:leader="none"/>
          <w:tab w:val="left" w:pos="993" w:leader="none"/>
        </w:tabs>
        <w:rPr>
          <w:rFonts w:ascii="Times New Roman" w:hAnsi="Times New Roman"/>
          <w:spacing w:val="2"/>
          <w:sz w:val="28"/>
          <w:szCs w:val="28"/>
          <w:shd w:val="clear" w:color="auto" w:fill="FFFFFF"/>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bCs/>
          <w:sz w:val="28"/>
          <w:szCs w:val="28"/>
          <w:lang w:eastAsia="ru-RU"/>
        </w:rPr>
        <w:t xml:space="preserve">Оценка внешнего вида ограждения при </w:t>
      </w:r>
      <w:r>
        <w:rPr>
          <w:rFonts w:ascii="Times New Roman" w:hAnsi="Times New Roman"/>
          <w:sz w:val="28"/>
          <w:szCs w:val="28"/>
        </w:rPr>
        <w:t xml:space="preserve">оформлении </w:t>
      </w:r>
      <w:r>
        <w:rPr>
          <w:rFonts w:ascii="Times New Roman" w:hAnsi="Times New Roman" w:eastAsia="Times New Roman"/>
          <w:sz w:val="28"/>
          <w:szCs w:val="28"/>
          <w:lang w:eastAsia="ru-RU"/>
        </w:rPr>
        <w:t xml:space="preserve">паспорта колористического решения</w:t>
      </w:r>
      <w:r>
        <w:rPr>
          <w:rFonts w:ascii="Times New Roman" w:hAnsi="Times New Roman"/>
          <w:bCs/>
          <w:sz w:val="28"/>
          <w:szCs w:val="28"/>
          <w:lang w:eastAsia="ru-RU"/>
        </w:rPr>
        <w:t xml:space="preserve"> проводится в соответствии с пунктами 6 – 13, таблицей </w:t>
      </w:r>
      <w:r>
        <w:rPr>
          <w:rFonts w:ascii="Times New Roman" w:hAnsi="Times New Roman"/>
          <w:sz w:val="28"/>
          <w:szCs w:val="28"/>
        </w:rPr>
        <w:t xml:space="preserve">«Допустимые материалы постоянных ограждений</w:t>
      </w:r>
      <w:r>
        <w:rPr>
          <w:rFonts w:ascii="Times New Roman" w:hAnsi="Times New Roman"/>
          <w:bCs/>
          <w:sz w:val="28"/>
          <w:szCs w:val="28"/>
        </w:rPr>
        <w:t xml:space="preserve">, подлежащие учету при подборе материала для установки, замене, изменения внешнего вида ограждений</w:t>
      </w:r>
      <w:r>
        <w:rPr>
          <w:rFonts w:ascii="Times New Roman" w:hAnsi="Times New Roman"/>
          <w:sz w:val="28"/>
          <w:szCs w:val="28"/>
        </w:rPr>
        <w:t xml:space="preserve">», </w:t>
      </w:r>
      <w:r>
        <w:rPr>
          <w:rFonts w:ascii="Times New Roman" w:hAnsi="Times New Roman"/>
          <w:bCs/>
          <w:sz w:val="28"/>
          <w:szCs w:val="28"/>
          <w:lang w:eastAsia="ru-RU"/>
        </w:rPr>
        <w:t xml:space="preserve">таблицей </w:t>
      </w:r>
      <w:r>
        <w:rPr>
          <w:rFonts w:ascii="Times New Roman" w:hAnsi="Times New Roman"/>
          <w:sz w:val="28"/>
          <w:szCs w:val="28"/>
        </w:rPr>
        <w:t xml:space="preserve">«Допустимые цвета, цветовые сочетания</w:t>
      </w:r>
      <w:r>
        <w:rPr>
          <w:rFonts w:ascii="Times New Roman" w:hAnsi="Times New Roman"/>
          <w:bCs/>
          <w:sz w:val="28"/>
          <w:szCs w:val="28"/>
        </w:rPr>
        <w:t xml:space="preserve">, подлежащие учету при подборе цвета, цветовых сочетаний внешних покрытий постоянных ограждений</w:t>
      </w:r>
      <w:r>
        <w:rPr>
          <w:rFonts w:ascii="Times New Roman" w:hAnsi="Times New Roman"/>
          <w:bCs/>
          <w:sz w:val="28"/>
          <w:szCs w:val="28"/>
        </w:rPr>
        <w:t xml:space="preserve">»</w:t>
      </w:r>
      <w:r>
        <w:rPr>
          <w:rFonts w:ascii="Times New Roman" w:hAnsi="Times New Roman"/>
          <w:spacing w:val="2"/>
          <w:sz w:val="28"/>
          <w:szCs w:val="28"/>
          <w:shd w:val="clear" w:color="auto" w:fill="FFFFFF"/>
        </w:rPr>
        <w:t xml:space="preserve"> </w:t>
      </w:r>
      <w:r>
        <w:rPr>
          <w:rFonts w:ascii="Times New Roman" w:hAnsi="Times New Roman"/>
          <w:bCs/>
          <w:sz w:val="28"/>
          <w:szCs w:val="28"/>
          <w:lang w:eastAsia="ru-RU"/>
        </w:rPr>
        <w:t xml:space="preserve">настоящей статьи по критериям:</w:t>
      </w:r>
      <w:r>
        <w:rPr>
          <w:rFonts w:ascii="Times New Roman" w:hAnsi="Times New Roman"/>
          <w:spacing w:val="2"/>
          <w:sz w:val="28"/>
          <w:szCs w:val="28"/>
          <w:shd w:val="clear" w:color="auto" w:fill="FFFFFF"/>
        </w:rPr>
      </w:r>
      <w:r/>
    </w:p>
    <w:p>
      <w:pPr>
        <w:pStyle w:val="554"/>
        <w:numPr>
          <w:ilvl w:val="0"/>
          <w:numId w:val="18"/>
        </w:numPr>
        <w:ind w:left="0" w:firstLine="851"/>
        <w:jc w:val="both"/>
        <w:spacing w:after="0" w:afterAutospacing="0" w:before="0" w:beforeAutospacing="0"/>
        <w:shd w:val="clear" w:color="auto" w:fill="FFFFFF"/>
        <w:tabs>
          <w:tab w:val="left" w:pos="851" w:leader="none"/>
        </w:tabs>
        <w:rPr>
          <w:bCs/>
          <w:sz w:val="28"/>
          <w:szCs w:val="28"/>
        </w:rPr>
      </w:pPr>
      <w:r>
        <w:rPr>
          <w:bCs/>
          <w:sz w:val="28"/>
          <w:szCs w:val="28"/>
        </w:rPr>
        <w:t xml:space="preserve">высота; </w:t>
      </w:r>
      <w:r/>
    </w:p>
    <w:p>
      <w:pPr>
        <w:pStyle w:val="554"/>
        <w:numPr>
          <w:ilvl w:val="0"/>
          <w:numId w:val="18"/>
        </w:numPr>
        <w:ind w:left="0" w:firstLine="851"/>
        <w:jc w:val="both"/>
        <w:spacing w:after="0" w:afterAutospacing="0" w:before="0" w:beforeAutospacing="0"/>
        <w:shd w:val="clear" w:color="auto" w:fill="FFFFFF"/>
        <w:tabs>
          <w:tab w:val="left" w:pos="851" w:leader="none"/>
        </w:tabs>
        <w:rPr>
          <w:bCs/>
          <w:sz w:val="28"/>
          <w:szCs w:val="28"/>
        </w:rPr>
      </w:pPr>
      <w:r>
        <w:rPr>
          <w:sz w:val="28"/>
          <w:szCs w:val="28"/>
        </w:rPr>
        <w:t xml:space="preserve">проницаемость для взгляда</w:t>
      </w:r>
      <w:r>
        <w:rPr>
          <w:bCs/>
          <w:sz w:val="28"/>
          <w:szCs w:val="28"/>
        </w:rPr>
        <w:t xml:space="preserve">;</w:t>
      </w:r>
      <w:r/>
    </w:p>
    <w:p>
      <w:pPr>
        <w:pStyle w:val="554"/>
        <w:numPr>
          <w:ilvl w:val="0"/>
          <w:numId w:val="18"/>
        </w:numPr>
        <w:ind w:left="0" w:firstLine="851"/>
        <w:jc w:val="both"/>
        <w:spacing w:after="0" w:afterAutospacing="0" w:before="0" w:beforeAutospacing="0"/>
        <w:shd w:val="clear" w:color="auto" w:fill="FFFFFF"/>
        <w:tabs>
          <w:tab w:val="left" w:pos="851" w:leader="none"/>
        </w:tabs>
        <w:rPr>
          <w:sz w:val="28"/>
          <w:szCs w:val="28"/>
        </w:rPr>
      </w:pPr>
      <w:r>
        <w:rPr>
          <w:sz w:val="28"/>
          <w:szCs w:val="28"/>
        </w:rPr>
        <w:t xml:space="preserve">цвет;</w:t>
      </w:r>
      <w:r/>
    </w:p>
    <w:p>
      <w:pPr>
        <w:pStyle w:val="554"/>
        <w:numPr>
          <w:ilvl w:val="0"/>
          <w:numId w:val="18"/>
        </w:numPr>
        <w:ind w:left="0" w:firstLine="851"/>
        <w:jc w:val="both"/>
        <w:spacing w:after="0" w:afterAutospacing="0" w:before="0" w:beforeAutospacing="0"/>
        <w:shd w:val="clear" w:color="auto" w:fill="FFFFFF"/>
        <w:tabs>
          <w:tab w:val="left" w:pos="851" w:leader="none"/>
        </w:tabs>
        <w:rPr>
          <w:sz w:val="28"/>
          <w:szCs w:val="28"/>
        </w:rPr>
      </w:pPr>
      <w:r>
        <w:rPr>
          <w:sz w:val="28"/>
          <w:szCs w:val="28"/>
        </w:rPr>
        <w:t xml:space="preserve">материал;</w:t>
      </w:r>
      <w:r/>
    </w:p>
    <w:p>
      <w:pPr>
        <w:pStyle w:val="554"/>
        <w:numPr>
          <w:ilvl w:val="0"/>
          <w:numId w:val="18"/>
        </w:numPr>
        <w:ind w:left="0" w:firstLine="851"/>
        <w:jc w:val="both"/>
        <w:spacing w:after="0" w:afterAutospacing="0" w:before="0" w:beforeAutospacing="0"/>
        <w:shd w:val="clear" w:color="auto" w:fill="FFFFFF"/>
        <w:tabs>
          <w:tab w:val="left" w:pos="851" w:leader="none"/>
        </w:tabs>
        <w:rPr>
          <w:sz w:val="28"/>
          <w:szCs w:val="28"/>
        </w:rPr>
      </w:pPr>
      <w:r>
        <w:rPr>
          <w:sz w:val="28"/>
          <w:szCs w:val="28"/>
        </w:rPr>
        <w:t xml:space="preserve">структура;</w:t>
      </w:r>
      <w:r/>
    </w:p>
    <w:p>
      <w:pPr>
        <w:pStyle w:val="554"/>
        <w:numPr>
          <w:ilvl w:val="0"/>
          <w:numId w:val="18"/>
        </w:numPr>
        <w:ind w:left="0" w:firstLine="851"/>
        <w:jc w:val="both"/>
        <w:spacing w:after="0" w:afterAutospacing="0" w:before="0" w:beforeAutospacing="0"/>
        <w:shd w:val="clear" w:color="auto" w:fill="FFFFFF"/>
        <w:tabs>
          <w:tab w:val="left" w:pos="851" w:leader="none"/>
        </w:tabs>
        <w:rPr>
          <w:sz w:val="28"/>
          <w:szCs w:val="28"/>
        </w:rPr>
      </w:pPr>
      <w:r>
        <w:rPr>
          <w:sz w:val="28"/>
          <w:szCs w:val="28"/>
        </w:rPr>
        <w:t xml:space="preserve">изображение;</w:t>
      </w:r>
      <w:r/>
    </w:p>
    <w:p>
      <w:pPr>
        <w:pStyle w:val="554"/>
        <w:numPr>
          <w:ilvl w:val="0"/>
          <w:numId w:val="18"/>
        </w:numPr>
        <w:ind w:left="0" w:firstLine="851"/>
        <w:jc w:val="both"/>
        <w:spacing w:after="0" w:afterAutospacing="0" w:before="0" w:beforeAutospacing="0"/>
        <w:shd w:val="clear" w:color="auto" w:fill="FFFFFF"/>
        <w:tabs>
          <w:tab w:val="left" w:pos="851" w:leader="none"/>
        </w:tabs>
        <w:rPr>
          <w:sz w:val="28"/>
          <w:szCs w:val="28"/>
        </w:rPr>
      </w:pPr>
      <w:r>
        <w:rPr>
          <w:sz w:val="28"/>
          <w:szCs w:val="28"/>
        </w:rPr>
        <w:t xml:space="preserve">расположение и поддержание привлекательности внешнего вида.</w:t>
      </w:r>
      <w:r/>
    </w:p>
    <w:p>
      <w:pPr>
        <w:pStyle w:val="534"/>
        <w:numPr>
          <w:ilvl w:val="0"/>
          <w:numId w:val="31"/>
        </w:numPr>
        <w:ind w:left="0" w:firstLine="851"/>
        <w:jc w:val="both"/>
        <w:spacing w:lineRule="auto" w:line="240" w:after="0"/>
        <w:tabs>
          <w:tab w:val="left" w:pos="284" w:leader="none"/>
          <w:tab w:val="left" w:pos="851" w:leader="none"/>
        </w:tabs>
        <w:rPr>
          <w:rFonts w:ascii="Verdana" w:hAnsi="Verdana" w:eastAsia="Times New Roman"/>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eastAsia="Times New Roman"/>
          <w:sz w:val="28"/>
          <w:szCs w:val="28"/>
          <w:lang w:eastAsia="ru-RU"/>
        </w:rPr>
        <w:t xml:space="preserve">Высота ограждений: </w:t>
      </w:r>
      <w:r>
        <w:rPr>
          <w:rFonts w:ascii="Verdana" w:hAnsi="Verdana" w:eastAsia="Times New Roman"/>
          <w:sz w:val="28"/>
          <w:szCs w:val="28"/>
          <w:lang w:eastAsia="ru-RU"/>
        </w:rPr>
      </w:r>
      <w:r/>
    </w:p>
    <w:p>
      <w:pPr>
        <w:pStyle w:val="534"/>
        <w:numPr>
          <w:ilvl w:val="0"/>
          <w:numId w:val="19"/>
        </w:numPr>
        <w:ind w:left="0" w:firstLine="851"/>
        <w:jc w:val="both"/>
        <w:spacing w:lineRule="auto" w:line="240" w:after="0"/>
        <w:tabs>
          <w:tab w:val="left" w:pos="426" w:leader="none"/>
          <w:tab w:val="left" w:pos="851" w:leader="none"/>
        </w:tabs>
        <w:rPr>
          <w:rFonts w:ascii="Times New Roman" w:hAnsi="Times New Roman" w:eastAsia="Times New Roman"/>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eastAsia="Times New Roman"/>
          <w:sz w:val="28"/>
          <w:szCs w:val="28"/>
          <w:lang w:eastAsia="ru-RU"/>
        </w:rPr>
        <w:t xml:space="preserve">низкие - 0,3-1,0 м;</w:t>
      </w:r>
      <w:r/>
    </w:p>
    <w:p>
      <w:pPr>
        <w:pStyle w:val="534"/>
        <w:numPr>
          <w:ilvl w:val="0"/>
          <w:numId w:val="19"/>
        </w:numPr>
        <w:ind w:left="0" w:firstLine="851"/>
        <w:jc w:val="both"/>
        <w:spacing w:lineRule="auto" w:line="240" w:after="0"/>
        <w:tabs>
          <w:tab w:val="left" w:pos="426" w:leader="none"/>
          <w:tab w:val="left" w:pos="851" w:leader="none"/>
        </w:tabs>
        <w:rPr>
          <w:rFonts w:ascii="Times New Roman" w:hAnsi="Times New Roman" w:eastAsia="Times New Roman"/>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eastAsia="Times New Roman"/>
          <w:sz w:val="28"/>
          <w:szCs w:val="28"/>
          <w:lang w:eastAsia="ru-RU"/>
        </w:rPr>
        <w:t xml:space="preserve">средние - 1,1-1,7 м;</w:t>
      </w:r>
      <w:r/>
    </w:p>
    <w:p>
      <w:pPr>
        <w:pStyle w:val="534"/>
        <w:numPr>
          <w:ilvl w:val="0"/>
          <w:numId w:val="19"/>
        </w:numPr>
        <w:ind w:left="0" w:firstLine="851"/>
        <w:jc w:val="both"/>
        <w:spacing w:lineRule="auto" w:line="240" w:after="0"/>
        <w:tabs>
          <w:tab w:val="left" w:pos="426" w:leader="none"/>
          <w:tab w:val="left" w:pos="851" w:leader="none"/>
        </w:tabs>
        <w:rPr>
          <w:rFonts w:ascii="Times New Roman" w:hAnsi="Times New Roman" w:eastAsia="Times New Roman"/>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eastAsia="Times New Roman"/>
          <w:sz w:val="28"/>
          <w:szCs w:val="28"/>
          <w:lang w:eastAsia="ru-RU"/>
        </w:rPr>
        <w:t xml:space="preserve">высокие - 1,8-3,0 м; </w:t>
      </w:r>
      <w:r/>
    </w:p>
    <w:p>
      <w:pPr>
        <w:pStyle w:val="534"/>
        <w:numPr>
          <w:ilvl w:val="0"/>
          <w:numId w:val="19"/>
        </w:numPr>
        <w:ind w:left="0" w:right="60" w:firstLine="851"/>
        <w:jc w:val="both"/>
        <w:spacing w:lineRule="auto" w:line="240" w:after="0"/>
        <w:tabs>
          <w:tab w:val="left" w:pos="284" w:leader="none"/>
          <w:tab w:val="left" w:pos="851" w:leader="none"/>
        </w:tabs>
        <w:rPr>
          <w:rFonts w:ascii="Verdana" w:hAnsi="Verdana" w:eastAsia="Times New Roman"/>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eastAsia="Times New Roman"/>
          <w:sz w:val="28"/>
          <w:szCs w:val="28"/>
          <w:lang w:eastAsia="ru-RU"/>
        </w:rPr>
        <w:t xml:space="preserve">специальные (в зонах санитарных разрывов для обеспечения нормируемых показателей качества среды обитания </w:t>
      </w:r>
      <w:r>
        <w:rPr>
          <w:rFonts w:ascii="Times New Roman" w:hAnsi="Times New Roman"/>
          <w:sz w:val="28"/>
          <w:szCs w:val="28"/>
        </w:rPr>
        <w:t xml:space="preserve">(акустиче</w:t>
      </w:r>
      <w:r>
        <w:rPr>
          <w:rFonts w:ascii="Times New Roman" w:hAnsi="Times New Roman"/>
          <w:sz w:val="28"/>
          <w:szCs w:val="28"/>
        </w:rPr>
        <w:t xml:space="preserve">ская эффективность шумозащитных ограждений, их размерные параметры, конструкция и используемые материалы должны соответствовать требованиям «СП 276.1325800.2016. Свод правил. Здания и территории. Правила проектирования защиты от шума транспортных потоков»)</w:t>
      </w:r>
      <w:r>
        <w:rPr>
          <w:rFonts w:ascii="Times New Roman" w:hAnsi="Times New Roman" w:eastAsia="Times New Roman"/>
          <w:sz w:val="28"/>
          <w:szCs w:val="28"/>
          <w:lang w:eastAsia="ru-RU"/>
        </w:rPr>
        <w:t xml:space="preserve">, при </w:t>
      </w:r>
      <w:r>
        <w:rPr>
          <w:rFonts w:ascii="Times New Roman" w:hAnsi="Times New Roman"/>
          <w:sz w:val="28"/>
          <w:szCs w:val="28"/>
        </w:rPr>
        <w:t xml:space="preserve">наличии установленных санитарно-гигиенических и (или) технологических требований, особого режима безопасного функционирования и защищенности организаций и (или) объектов, и (или) территорий) - более 3,0 м.</w:t>
      </w:r>
      <w:r>
        <w:rPr>
          <w:rFonts w:ascii="Verdana" w:hAnsi="Verdana" w:eastAsia="Times New Roman"/>
          <w:sz w:val="28"/>
          <w:szCs w:val="28"/>
          <w:lang w:eastAsia="ru-RU"/>
        </w:rPr>
      </w:r>
      <w:r/>
    </w:p>
    <w:p>
      <w:pPr>
        <w:pStyle w:val="534"/>
        <w:numPr>
          <w:ilvl w:val="0"/>
          <w:numId w:val="31"/>
        </w:numPr>
        <w:ind w:left="0" w:firstLine="851"/>
        <w:jc w:val="both"/>
        <w:spacing w:lineRule="auto" w:line="240" w:after="0"/>
        <w:tabs>
          <w:tab w:val="left" w:pos="284" w:leader="none"/>
          <w:tab w:val="left" w:pos="851" w:leader="none"/>
        </w:tabs>
        <w:rPr>
          <w:rFonts w:ascii="Verdana" w:hAnsi="Verdana" w:eastAsia="Times New Roman"/>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eastAsia="Times New Roman"/>
          <w:sz w:val="28"/>
          <w:szCs w:val="28"/>
          <w:lang w:eastAsia="ru-RU"/>
        </w:rPr>
        <w:t xml:space="preserve">Виды ограждений по степени проницаемости для взгляда: </w:t>
      </w:r>
      <w:r>
        <w:rPr>
          <w:rFonts w:ascii="Verdana" w:hAnsi="Verdana" w:eastAsia="Times New Roman"/>
          <w:sz w:val="28"/>
          <w:szCs w:val="28"/>
          <w:lang w:eastAsia="ru-RU"/>
        </w:rPr>
      </w:r>
      <w:r/>
    </w:p>
    <w:p>
      <w:pPr>
        <w:pStyle w:val="534"/>
        <w:numPr>
          <w:ilvl w:val="0"/>
          <w:numId w:val="20"/>
        </w:numPr>
        <w:ind w:left="0" w:right="-1" w:firstLine="851"/>
        <w:jc w:val="both"/>
        <w:spacing w:lineRule="auto" w:line="240" w:after="0"/>
        <w:tabs>
          <w:tab w:val="left" w:pos="284" w:leader="none"/>
          <w:tab w:val="left" w:pos="851" w:leader="none"/>
        </w:tabs>
        <w:rPr>
          <w:rFonts w:ascii="Verdana" w:hAnsi="Verdana" w:eastAsia="Times New Roman"/>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eastAsia="Times New Roman"/>
          <w:sz w:val="28"/>
          <w:szCs w:val="28"/>
          <w:lang w:eastAsia="ru-RU"/>
        </w:rPr>
        <w:t xml:space="preserve">прозрачные - ограждения, не препятствующие (препятствующие в незначительной степени) просматриваемости объектов, расположенных за ними;</w:t>
      </w:r>
      <w:r>
        <w:rPr>
          <w:rFonts w:ascii="Verdana" w:hAnsi="Verdana" w:eastAsia="Times New Roman"/>
          <w:sz w:val="28"/>
          <w:szCs w:val="28"/>
          <w:lang w:eastAsia="ru-RU"/>
        </w:rPr>
      </w:r>
      <w:r/>
    </w:p>
    <w:p>
      <w:pPr>
        <w:pStyle w:val="534"/>
        <w:numPr>
          <w:ilvl w:val="0"/>
          <w:numId w:val="20"/>
        </w:numPr>
        <w:ind w:left="0" w:right="-1" w:firstLine="851"/>
        <w:jc w:val="both"/>
        <w:spacing w:lineRule="auto" w:line="240" w:after="240"/>
        <w:tabs>
          <w:tab w:val="left" w:pos="284" w:leader="none"/>
          <w:tab w:val="left" w:pos="851" w:leader="none"/>
        </w:tabs>
        <w:rPr>
          <w:rFonts w:ascii="Verdana" w:hAnsi="Verdana" w:eastAsia="Times New Roman"/>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eastAsia="Times New Roman"/>
          <w:sz w:val="28"/>
          <w:szCs w:val="28"/>
          <w:lang w:eastAsia="ru-RU"/>
        </w:rPr>
        <w:t xml:space="preserve">глухие - ограждения, исключающие просматриваемость объектов, расположенных за ними, выполненные из листовых материалов;</w:t>
      </w:r>
      <w:r>
        <w:rPr>
          <w:rFonts w:ascii="Verdana" w:hAnsi="Verdana" w:eastAsia="Times New Roman"/>
          <w:sz w:val="28"/>
          <w:szCs w:val="28"/>
          <w:lang w:eastAsia="ru-RU"/>
        </w:rPr>
      </w:r>
      <w:r/>
    </w:p>
    <w:p>
      <w:pPr>
        <w:pStyle w:val="534"/>
        <w:numPr>
          <w:ilvl w:val="0"/>
          <w:numId w:val="20"/>
        </w:numPr>
        <w:ind w:left="0" w:right="60" w:firstLine="851"/>
        <w:jc w:val="both"/>
        <w:spacing w:lineRule="auto" w:line="240" w:after="240" w:before="100"/>
        <w:tabs>
          <w:tab w:val="left" w:pos="284" w:leader="none"/>
          <w:tab w:val="left" w:pos="851" w:leader="none"/>
        </w:tabs>
        <w:rPr>
          <w:rFonts w:ascii="Verdana" w:hAnsi="Verdana" w:eastAsia="Times New Roman"/>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eastAsia="Times New Roman"/>
          <w:sz w:val="28"/>
          <w:szCs w:val="28"/>
          <w:lang w:eastAsia="ru-RU"/>
        </w:rPr>
        <w:t xml:space="preserve">комбинированные - ограждения на цоколе, прозрачные ограды с </w:t>
      </w:r>
      <w:r>
        <w:rPr>
          <w:rFonts w:ascii="Times New Roman" w:hAnsi="Times New Roman" w:eastAsia="Times New Roman"/>
          <w:sz w:val="28"/>
          <w:szCs w:val="28"/>
          <w:lang w:eastAsia="ru-RU"/>
        </w:rPr>
        <w:t xml:space="preserve">элементами вертикального озеленения, живые изгороди (свободно растущие или формованные кустарники, реже деревья, высаженные в один ряд или более, выполняющие декоративную, ограждающую или маскировочную функцию), штакетник металлический и (или) деревянный. </w:t>
      </w:r>
      <w:r>
        <w:rPr>
          <w:rFonts w:ascii="Verdana" w:hAnsi="Verdana" w:eastAsia="Times New Roman"/>
          <w:sz w:val="28"/>
          <w:szCs w:val="28"/>
          <w:lang w:eastAsia="ru-RU"/>
        </w:rPr>
      </w:r>
      <w:r/>
    </w:p>
    <w:p>
      <w:pPr>
        <w:pStyle w:val="534"/>
        <w:numPr>
          <w:ilvl w:val="0"/>
          <w:numId w:val="31"/>
        </w:numPr>
        <w:ind w:left="0" w:right="60" w:firstLine="851"/>
        <w:jc w:val="both"/>
        <w:spacing w:lineRule="auto" w:line="240" w:after="240"/>
        <w:tabs>
          <w:tab w:val="left" w:pos="284" w:leader="none"/>
          <w:tab w:val="left" w:pos="851" w:leader="none"/>
        </w:tabs>
        <w:rPr>
          <w:rFonts w:ascii="Verdana" w:hAnsi="Verdana" w:eastAsia="Times New Roman"/>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eastAsia="Times New Roman"/>
          <w:sz w:val="28"/>
          <w:szCs w:val="28"/>
          <w:lang w:eastAsia="ru-RU"/>
        </w:rPr>
        <w:t xml:space="preserve">Виды изображений:</w:t>
      </w:r>
      <w:r>
        <w:rPr>
          <w:rFonts w:ascii="Verdana" w:hAnsi="Verdana" w:eastAsia="Times New Roman"/>
          <w:sz w:val="28"/>
          <w:szCs w:val="28"/>
          <w:lang w:eastAsia="ru-RU"/>
        </w:rPr>
      </w:r>
      <w:r/>
    </w:p>
    <w:p>
      <w:pPr>
        <w:pStyle w:val="534"/>
        <w:numPr>
          <w:ilvl w:val="0"/>
          <w:numId w:val="21"/>
        </w:numPr>
        <w:ind w:left="0" w:right="60" w:firstLine="851"/>
        <w:jc w:val="both"/>
        <w:spacing w:lineRule="auto" w:line="240" w:after="240"/>
        <w:tabs>
          <w:tab w:val="left" w:pos="284" w:leader="none"/>
          <w:tab w:val="left" w:pos="851" w:leader="none"/>
        </w:tabs>
        <w:rPr>
          <w:rFonts w:ascii="Times New Roman" w:hAnsi="Times New Roman"/>
          <w:spacing w:val="2"/>
          <w:sz w:val="28"/>
          <w:szCs w:val="28"/>
          <w:shd w:val="clear" w:color="auto" w:fill="FFFFFF"/>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spacing w:val="2"/>
          <w:sz w:val="28"/>
          <w:szCs w:val="28"/>
          <w:shd w:val="clear" w:color="auto" w:fill="FFFFFF"/>
        </w:rPr>
        <w:t xml:space="preserve">стрит-арт (муралы, трафареты, рисунки, стикеры и иные подобные декоративные изображения) – согласованные временные графические изображения, нанесенные вручную на поверхности ограждений методами покраски, иными методами; </w:t>
      </w:r>
      <w:r/>
    </w:p>
    <w:p>
      <w:pPr>
        <w:pStyle w:val="534"/>
        <w:numPr>
          <w:ilvl w:val="0"/>
          <w:numId w:val="21"/>
        </w:numPr>
        <w:ind w:left="0" w:right="60" w:firstLine="851"/>
        <w:jc w:val="both"/>
        <w:spacing w:lineRule="auto" w:line="240" w:after="240"/>
        <w:tabs>
          <w:tab w:val="left" w:pos="284" w:leader="none"/>
          <w:tab w:val="left" w:pos="851" w:leader="none"/>
        </w:tabs>
        <w:rPr>
          <w:rFonts w:ascii="Verdana" w:hAnsi="Verdana" w:eastAsia="Times New Roman"/>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spacing w:val="2"/>
          <w:sz w:val="28"/>
          <w:szCs w:val="28"/>
          <w:shd w:val="clear" w:color="auto" w:fill="FFFFFF"/>
        </w:rPr>
        <w:t xml:space="preserve">вандальные изображения – несогласованные изображения, листовки, объявления, различные информационные материалы и конструкции, самовольно нанесенные на внешние поверхности зданий, строений, сооружений и (или) размещенные вне отведенных для этих целей мест.</w:t>
      </w:r>
      <w:r>
        <w:rPr>
          <w:rFonts w:ascii="Verdana" w:hAnsi="Verdana" w:eastAsia="Times New Roman"/>
          <w:sz w:val="28"/>
          <w:szCs w:val="28"/>
          <w:lang w:eastAsia="ru-RU"/>
        </w:rPr>
      </w:r>
      <w:r/>
    </w:p>
    <w:p>
      <w:pPr>
        <w:pStyle w:val="534"/>
        <w:ind w:left="0" w:right="60" w:firstLine="851"/>
        <w:jc w:val="both"/>
        <w:spacing w:lineRule="auto" w:line="240" w:after="240"/>
        <w:tabs>
          <w:tab w:val="left" w:pos="284" w:leader="none"/>
          <w:tab w:val="left" w:pos="851" w:leader="none"/>
        </w:tabs>
        <w:rPr>
          <w:rFonts w:ascii="Times New Roman" w:hAnsi="Times New Roman" w:eastAsia="Times New Roman"/>
          <w:sz w:val="28"/>
          <w:szCs w:val="28"/>
          <w:lang w:eastAsia="ru-RU"/>
        </w:rPr>
      </w:pPr>
      <w:r>
        <w:rPr>
          <w:rFonts w:ascii="Times New Roman" w:hAnsi="Times New Roman"/>
          <w:spacing w:val="2"/>
          <w:sz w:val="28"/>
          <w:szCs w:val="28"/>
          <w:shd w:val="clear" w:color="auto" w:fill="FFFFFF"/>
        </w:rPr>
        <w:t xml:space="preserve">Нанесение изображения на ограждение, вне зависимости от местоположения ограждения, производится после </w:t>
      </w:r>
      <w:r>
        <w:rPr>
          <w:rFonts w:ascii="Times New Roman" w:hAnsi="Times New Roman"/>
          <w:bCs/>
          <w:sz w:val="28"/>
          <w:szCs w:val="28"/>
          <w:lang w:eastAsia="ru-RU"/>
        </w:rPr>
        <w:t xml:space="preserve">оформленния </w:t>
      </w:r>
      <w:r>
        <w:rPr>
          <w:rFonts w:ascii="Times New Roman" w:hAnsi="Times New Roman" w:eastAsia="Times New Roman"/>
          <w:sz w:val="28"/>
          <w:szCs w:val="28"/>
          <w:lang w:eastAsia="ru-RU"/>
        </w:rPr>
        <w:t xml:space="preserve">паспорта колористического решения.</w:t>
      </w:r>
      <w:r/>
    </w:p>
    <w:p>
      <w:pPr>
        <w:pStyle w:val="554"/>
        <w:ind w:right="140"/>
        <w:jc w:val="both"/>
        <w:spacing w:after="240" w:afterAutospacing="0" w:before="0" w:beforeAutospacing="0"/>
        <w:shd w:val="clear" w:color="auto" w:fill="FFFFFF"/>
      </w:pPr>
      <w:r>
        <w:rPr>
          <w:spacing w:val="2"/>
          <w:shd w:val="clear" w:color="auto" w:fill="FFFFFF"/>
        </w:rPr>
        <w:t xml:space="preserve">Таблица </w:t>
      </w:r>
      <w:r>
        <w:t xml:space="preserve">«Допустимые материалы постоянных ограждений</w:t>
      </w:r>
      <w:r>
        <w:rPr>
          <w:bCs/>
        </w:rPr>
        <w:t xml:space="preserve">, подлежащие учету при подборе материала для установки, замене, изменения внешнего вида ограждений</w:t>
      </w:r>
      <w:r>
        <w:t xml:space="preserve">»</w:t>
      </w:r>
      <w:r/>
    </w:p>
    <w:tbl>
      <w:tblPr>
        <w:tblW w:w="10206" w:type="dxa"/>
        <w:tblInd w:w="149" w:type="dxa"/>
        <w:tblLayout w:type="fixed"/>
        <w:tblCellMar>
          <w:left w:w="0" w:type="dxa"/>
          <w:top w:w="0" w:type="dxa"/>
          <w:right w:w="0" w:type="dxa"/>
          <w:bottom w:w="0" w:type="dxa"/>
        </w:tblCellMar>
        <w:tblLook w:val="04A0" w:firstRow="1" w:lastRow="0" w:firstColumn="1" w:lastColumn="0" w:noHBand="0" w:noVBand="1"/>
      </w:tblPr>
      <w:tblGrid>
        <w:gridCol w:w="318"/>
        <w:gridCol w:w="816"/>
        <w:gridCol w:w="567"/>
        <w:gridCol w:w="567"/>
        <w:gridCol w:w="567"/>
        <w:gridCol w:w="567"/>
        <w:gridCol w:w="567"/>
        <w:gridCol w:w="567"/>
        <w:gridCol w:w="567"/>
        <w:gridCol w:w="567"/>
        <w:gridCol w:w="567"/>
        <w:gridCol w:w="567"/>
        <w:gridCol w:w="567"/>
        <w:gridCol w:w="567"/>
        <w:gridCol w:w="567"/>
        <w:gridCol w:w="567"/>
        <w:gridCol w:w="567"/>
        <w:gridCol w:w="567"/>
      </w:tblGrid>
      <w:tr>
        <w:trPr>
          <w:cantSplit/>
          <w:trHeight w:val="40"/>
        </w:trPr>
        <w:tc>
          <w:tcPr>
            <w:gridSpan w:val="2"/>
            <w:tcBorders>
              <w:left w:val="single" w:color="000000" w:sz="2" w:space="0"/>
              <w:top w:val="single" w:color="000000" w:sz="2" w:space="0"/>
              <w:right w:val="single" w:color="000000" w:sz="2" w:space="0"/>
            </w:tcBorders>
            <w:tcMar>
              <w:left w:w="149" w:type="dxa"/>
              <w:top w:w="0" w:type="dxa"/>
              <w:right w:w="149" w:type="dxa"/>
              <w:bottom w:w="0" w:type="dxa"/>
            </w:tcMar>
            <w:tcW w:w="1134" w:type="dxa"/>
            <w:vAlign w:val="center"/>
            <w:vMerge w:val="restart"/>
            <w:textDirection w:val="lrTb"/>
            <w:noWrap w:val="false"/>
          </w:tcPr>
          <w:p>
            <w:pPr>
              <w:pStyle w:val="553"/>
              <w:ind w:left="-151" w:right="-149"/>
              <w:jc w:val="center"/>
              <w:spacing w:after="0" w:afterAutospacing="0" w:before="0" w:beforeAutospacing="0"/>
              <w:rPr>
                <w:b/>
                <w:bCs/>
                <w:sz w:val="20"/>
                <w:szCs w:val="20"/>
              </w:rPr>
            </w:pPr>
            <w:r>
              <w:rPr>
                <w:b/>
                <w:bCs/>
                <w:sz w:val="20"/>
                <w:szCs w:val="20"/>
              </w:rPr>
              <w:t xml:space="preserve">Функциональное назначение огораживаемых зданий, строений, сооружений, территорий</w:t>
            </w:r>
            <w:r/>
          </w:p>
        </w:tc>
        <w:tc>
          <w:tcPr>
            <w:gridSpan w:val="16"/>
            <w:tcBorders>
              <w:left w:val="single" w:color="000000" w:sz="2" w:space="0"/>
              <w:top w:val="single" w:color="000000" w:sz="2" w:space="0"/>
              <w:right w:val="single" w:color="000000" w:sz="2" w:space="0"/>
            </w:tcBorders>
            <w:tcW w:w="9072" w:type="dxa"/>
            <w:vAlign w:val="top"/>
            <w:textDirection w:val="lrTb"/>
            <w:noWrap w:val="false"/>
          </w:tcPr>
          <w:p>
            <w:pPr>
              <w:pStyle w:val="534"/>
              <w:ind w:left="0" w:right="-110"/>
              <w:jc w:val="center"/>
              <w:spacing w:lineRule="auto" w:line="240" w:after="0"/>
              <w:rPr>
                <w:rFonts w:ascii="Times New Roman" w:hAnsi="Times New Roman"/>
                <w:b/>
                <w:bCs/>
                <w:sz w:val="20"/>
                <w:szCs w:val="20"/>
              </w:rPr>
            </w:pPr>
            <w:r>
              <w:rPr>
                <w:rFonts w:ascii="Times New Roman" w:hAnsi="Times New Roman" w:eastAsia="Times New Roman"/>
                <w:b/>
                <w:bCs/>
                <w:sz w:val="20"/>
                <w:szCs w:val="20"/>
                <w:lang w:eastAsia="ru-RU"/>
              </w:rPr>
              <w:t xml:space="preserve">Ограничения использования материалов постоянных ограждений в зависимости от функционального назначения огораживаемой территории, здания, строения, сооружения</w:t>
            </w:r>
            <w:r>
              <w:rPr>
                <w:rFonts w:ascii="Times New Roman" w:hAnsi="Times New Roman"/>
                <w:b/>
                <w:bCs/>
                <w:sz w:val="20"/>
                <w:szCs w:val="20"/>
              </w:rPr>
            </w:r>
            <w:r/>
          </w:p>
          <w:p>
            <w:pPr>
              <w:pStyle w:val="534"/>
              <w:ind w:left="-106" w:right="-110"/>
              <w:jc w:val="center"/>
              <w:spacing w:lineRule="auto" w:line="240" w:after="0"/>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p>
          <w:p>
            <w:pPr>
              <w:pStyle w:val="553"/>
              <w:jc w:val="both"/>
              <w:spacing w:after="0" w:afterAutospacing="0" w:before="0" w:beforeAutospacing="0"/>
              <w:rPr>
                <w:sz w:val="20"/>
                <w:szCs w:val="20"/>
              </w:rPr>
            </w:pPr>
            <w:r>
              <w:rPr>
                <w:sz w:val="20"/>
                <w:szCs w:val="20"/>
              </w:rPr>
              <w:t xml:space="preserve">«НЕТ» - </w:t>
            </w:r>
            <w:r>
              <w:rPr>
                <w:sz w:val="20"/>
                <w:szCs w:val="20"/>
              </w:rPr>
              <w:t xml:space="preserve">не допускается для всех ограждений вне зависимости от функционального назначения огораживаемой территории, здания, строения, сооружения</w:t>
            </w:r>
            <w:r/>
          </w:p>
          <w:p>
            <w:pPr>
              <w:pStyle w:val="534"/>
              <w:ind w:left="460" w:hanging="460"/>
              <w:jc w:val="both"/>
              <w:spacing w:lineRule="auto" w:line="240" w:after="0"/>
              <w:rPr>
                <w:rFonts w:ascii="Times New Roman" w:hAnsi="Times New Roman"/>
                <w:sz w:val="20"/>
                <w:szCs w:val="20"/>
              </w:rPr>
            </w:pPr>
            <w:r>
              <w:rPr>
                <w:rFonts w:ascii="Times New Roman" w:hAnsi="Times New Roman"/>
                <w:sz w:val="20"/>
                <w:szCs w:val="20"/>
              </w:rPr>
              <w:t xml:space="preserve">«ДА»</w:t>
            </w:r>
            <w:r>
              <w:rPr>
                <w:rFonts w:ascii="Times New Roman" w:hAnsi="Times New Roman"/>
                <w:sz w:val="20"/>
                <w:szCs w:val="20"/>
              </w:rPr>
              <w:t xml:space="preserve"> - допускается для всех ограждений вне зависимости от </w:t>
            </w:r>
            <w:r>
              <w:rPr>
                <w:rFonts w:ascii="Times New Roman" w:hAnsi="Times New Roman" w:eastAsia="Times New Roman"/>
                <w:sz w:val="20"/>
                <w:szCs w:val="20"/>
                <w:lang w:eastAsia="ru-RU"/>
              </w:rPr>
              <w:t xml:space="preserve">функционального назначения огораживаемой территории, здания, строения, сооружения</w:t>
            </w:r>
            <w:r>
              <w:rPr>
                <w:rFonts w:ascii="Times New Roman" w:hAnsi="Times New Roman"/>
                <w:sz w:val="20"/>
                <w:szCs w:val="20"/>
              </w:rPr>
            </w:r>
            <w:r/>
          </w:p>
          <w:p>
            <w:pPr>
              <w:pStyle w:val="534"/>
              <w:ind w:left="460" w:hanging="460"/>
              <w:jc w:val="both"/>
              <w:spacing w:lineRule="auto" w:line="240" w:after="0"/>
              <w:rPr>
                <w:rFonts w:ascii="Times New Roman" w:hAnsi="Times New Roman"/>
                <w:sz w:val="20"/>
                <w:szCs w:val="20"/>
                <w:u w:val="single"/>
              </w:rPr>
            </w:pPr>
            <w:r>
              <w:rPr>
                <w:rFonts w:ascii="Times New Roman" w:hAnsi="Times New Roman"/>
                <w:sz w:val="20"/>
                <w:szCs w:val="20"/>
                <w:u w:val="single"/>
              </w:rPr>
              <w:t xml:space="preserve">Частичное ограничение материала:</w:t>
            </w:r>
            <w:r/>
          </w:p>
          <w:p>
            <w:pPr>
              <w:pStyle w:val="553"/>
              <w:jc w:val="both"/>
              <w:spacing w:after="0" w:afterAutospacing="0" w:before="0" w:beforeAutospacing="0"/>
              <w:rPr>
                <w:sz w:val="20"/>
                <w:szCs w:val="20"/>
              </w:rPr>
            </w:pPr>
            <w:r>
              <w:rPr>
                <w:sz w:val="20"/>
                <w:szCs w:val="20"/>
              </w:rPr>
              <w:t xml:space="preserve">«НЕТ-</w:t>
            </w:r>
            <w:r>
              <w:rPr>
                <w:bCs/>
                <w:sz w:val="20"/>
                <w:szCs w:val="20"/>
              </w:rPr>
              <w:t xml:space="preserve">П</w:t>
            </w:r>
            <w:r>
              <w:rPr>
                <w:sz w:val="20"/>
                <w:szCs w:val="20"/>
              </w:rPr>
              <w:t xml:space="preserve">»</w:t>
            </w:r>
            <w:r>
              <w:rPr>
                <w:bCs/>
                <w:sz w:val="20"/>
                <w:szCs w:val="20"/>
              </w:rPr>
              <w:t xml:space="preserve"> </w:t>
            </w:r>
            <w:r>
              <w:rPr>
                <w:sz w:val="20"/>
                <w:szCs w:val="20"/>
              </w:rPr>
              <w:t xml:space="preserve">- не допускается вдоль приоритетных территорий, указанных в пп. б) п. 4 настоящей статьи</w:t>
            </w:r>
            <w:r/>
          </w:p>
          <w:p>
            <w:pPr>
              <w:pStyle w:val="534"/>
              <w:ind w:left="460" w:hanging="460"/>
              <w:jc w:val="both"/>
              <w:spacing w:lineRule="auto" w:line="240" w:after="0"/>
              <w:rPr>
                <w:rFonts w:ascii="Times New Roman" w:hAnsi="Times New Roman"/>
                <w:sz w:val="20"/>
                <w:szCs w:val="20"/>
                <w:u w:val="single"/>
              </w:rPr>
            </w:pPr>
            <w:r>
              <w:rPr>
                <w:rFonts w:ascii="Times New Roman" w:hAnsi="Times New Roman"/>
                <w:sz w:val="20"/>
                <w:szCs w:val="20"/>
                <w:u w:val="single"/>
              </w:rPr>
              <w:t xml:space="preserve">Частичное разрешение материала:</w:t>
            </w:r>
            <w:r/>
          </w:p>
          <w:p>
            <w:pPr>
              <w:pStyle w:val="553"/>
              <w:jc w:val="both"/>
              <w:spacing w:after="0" w:afterAutospacing="0" w:before="0" w:beforeAutospacing="0"/>
              <w:rPr>
                <w:sz w:val="20"/>
                <w:szCs w:val="20"/>
              </w:rPr>
            </w:pPr>
            <w:r>
              <w:rPr>
                <w:sz w:val="20"/>
                <w:szCs w:val="20"/>
              </w:rPr>
              <w:t xml:space="preserve">«ДА-</w:t>
            </w:r>
            <w:r>
              <w:rPr>
                <w:bCs/>
                <w:sz w:val="20"/>
                <w:szCs w:val="20"/>
              </w:rPr>
              <w:t xml:space="preserve">СПЕЦ</w:t>
            </w:r>
            <w:r>
              <w:rPr>
                <w:sz w:val="20"/>
                <w:szCs w:val="20"/>
              </w:rPr>
              <w:t xml:space="preserve">»</w:t>
            </w:r>
            <w:r>
              <w:rPr>
                <w:bCs/>
                <w:sz w:val="20"/>
                <w:szCs w:val="20"/>
              </w:rPr>
              <w:t xml:space="preserve"> </w:t>
            </w:r>
            <w:r>
              <w:rPr>
                <w:sz w:val="20"/>
                <w:szCs w:val="20"/>
              </w:rPr>
              <w:t xml:space="preserve">- допускается при установке (замене) специальных ограждений</w:t>
            </w:r>
            <w:r/>
          </w:p>
          <w:p>
            <w:pPr>
              <w:pStyle w:val="439"/>
              <w:contextualSpacing w:val="true"/>
              <w:jc w:val="both"/>
              <w:rPr>
                <w:bCs/>
                <w:iCs/>
                <w:sz w:val="20"/>
                <w:szCs w:val="20"/>
              </w:rPr>
            </w:pPr>
            <w:r>
              <w:rPr>
                <w:bCs/>
                <w:iCs/>
                <w:sz w:val="20"/>
                <w:szCs w:val="20"/>
                <w:u w:val="single"/>
              </w:rPr>
              <w:t xml:space="preserve">Примечание:</w:t>
            </w:r>
            <w:r>
              <w:rPr>
                <w:bCs/>
                <w:iCs/>
                <w:sz w:val="20"/>
                <w:szCs w:val="20"/>
              </w:rPr>
              <w:t xml:space="preserve"> ограничения, установленные настоящей таблицей, не распространяются на материалы постоянных ограждений, одобренные Архитектурной комиссией Градостроительного совета Московской области и (или)</w:t>
            </w:r>
            <w:r>
              <w:rPr>
                <w:sz w:val="20"/>
                <w:szCs w:val="20"/>
              </w:rPr>
              <w:t xml:space="preserve"> </w:t>
            </w:r>
            <w:r>
              <w:rPr>
                <w:bCs/>
                <w:iCs/>
                <w:sz w:val="20"/>
                <w:szCs w:val="20"/>
              </w:rPr>
              <w:t xml:space="preserve">Рабочей группой при Архитектурной комиссии Градостроительного совета Московской области, и (или)</w:t>
            </w:r>
            <w:r>
              <w:rPr>
                <w:sz w:val="20"/>
                <w:szCs w:val="20"/>
              </w:rPr>
              <w:t xml:space="preserve"> на Рабочем рассмотрении у начальника территориального структурного подразделения Комитета по архитектуре и градостроительству Московской области, </w:t>
            </w:r>
            <w:r>
              <w:rPr>
                <w:bCs/>
                <w:iCs/>
                <w:sz w:val="20"/>
                <w:szCs w:val="20"/>
              </w:rPr>
              <w:t xml:space="preserve">и (или) Экспертным советом Министерства благоустройства Московской области, и (или)</w:t>
            </w:r>
            <w:r>
              <w:rPr>
                <w:sz w:val="20"/>
                <w:szCs w:val="20"/>
              </w:rPr>
              <w:t xml:space="preserve"> </w:t>
            </w:r>
            <w:r>
              <w:rPr>
                <w:iCs/>
                <w:sz w:val="20"/>
                <w:szCs w:val="20"/>
              </w:rPr>
              <w:t xml:space="preserve">муниципальной общественной комиссией по формированию современной городской среды.</w:t>
            </w:r>
            <w:r>
              <w:rPr>
                <w:bCs/>
                <w:iCs/>
                <w:sz w:val="20"/>
                <w:szCs w:val="20"/>
              </w:rPr>
            </w:r>
            <w:r/>
          </w:p>
          <w:p>
            <w:pPr>
              <w:pStyle w:val="553"/>
              <w:jc w:val="both"/>
              <w:spacing w:after="0" w:afterAutospacing="0" w:before="0" w:beforeAutospacing="0"/>
              <w:rPr>
                <w:sz w:val="20"/>
                <w:szCs w:val="20"/>
              </w:rPr>
            </w:pPr>
            <w:r>
              <w:rPr>
                <w:sz w:val="20"/>
                <w:szCs w:val="20"/>
              </w:rPr>
            </w:r>
            <w:r/>
          </w:p>
        </w:tc>
      </w:tr>
      <w:tr>
        <w:trPr>
          <w:cantSplit/>
          <w:trHeight w:val="35"/>
        </w:trPr>
        <w:tc>
          <w:tcPr>
            <w:gridSpan w:val="2"/>
            <w:tcBorders>
              <w:left w:val="single" w:color="000000" w:sz="2" w:space="0"/>
              <w:right w:val="single" w:color="000000" w:sz="2" w:space="0"/>
              <w:bottom w:val="single" w:color="000000" w:sz="2" w:space="0"/>
            </w:tcBorders>
            <w:tcMar>
              <w:left w:w="149" w:type="dxa"/>
              <w:top w:w="0" w:type="dxa"/>
              <w:right w:w="149" w:type="dxa"/>
              <w:bottom w:w="0" w:type="dxa"/>
            </w:tcMar>
            <w:tcW w:w="1134" w:type="dxa"/>
            <w:vAlign w:val="top"/>
            <w:vMerge w:val="continue"/>
            <w:textDirection w:val="lrTb"/>
            <w:noWrap w:val="false"/>
          </w:tcPr>
          <w:p>
            <w:pPr>
              <w:pStyle w:val="553"/>
              <w:jc w:val="center"/>
              <w:spacing w:after="0" w:afterAutospacing="0" w:before="0" w:beforeAutospacing="0"/>
              <w:rPr>
                <w:b/>
                <w:bCs/>
                <w:sz w:val="20"/>
                <w:szCs w:val="20"/>
              </w:rPr>
            </w:pPr>
            <w:r>
              <w:rPr>
                <w:b/>
                <w:bCs/>
                <w:sz w:val="20"/>
                <w:szCs w:val="20"/>
              </w:rPr>
            </w:r>
            <w:r/>
          </w:p>
        </w:tc>
        <w:tc>
          <w:tcPr>
            <w:tcBorders>
              <w:left w:val="single" w:color="000000" w:sz="2" w:space="0"/>
              <w:top w:val="single" w:color="000000" w:sz="4" w:space="0"/>
              <w:right w:val="single" w:color="000000" w:sz="2" w:space="0"/>
              <w:bottom w:val="single" w:color="000000" w:sz="2" w:space="0"/>
            </w:tcBorders>
            <w:tcMar>
              <w:left w:w="149" w:type="dxa"/>
              <w:top w:w="0" w:type="dxa"/>
              <w:right w:w="149" w:type="dxa"/>
              <w:bottom w:w="0" w:type="dxa"/>
            </w:tcMar>
            <w:tcW w:w="567" w:type="dxa"/>
            <w:vAlign w:val="top"/>
            <w:textDirection w:val="lrTb"/>
            <w:noWrap w:val="false"/>
          </w:tcPr>
          <w:p>
            <w:pPr>
              <w:pStyle w:val="553"/>
              <w:ind w:left="-146" w:right="-152"/>
              <w:jc w:val="center"/>
              <w:spacing w:after="0" w:afterAutospacing="0" w:before="0" w:beforeAutospacing="0"/>
              <w:rPr>
                <w:bCs/>
                <w:spacing w:val="2"/>
                <w:sz w:val="20"/>
                <w:szCs w:val="20"/>
                <w:shd w:val="clear" w:color="auto" w:fill="FFFFFF"/>
                <w:lang w:val="en-US"/>
              </w:rPr>
            </w:pPr>
            <w:r>
              <w:rPr>
                <w:bCs/>
                <w:spacing w:val="2"/>
                <w:sz w:val="20"/>
                <w:szCs w:val="20"/>
                <w:shd w:val="clear" w:color="auto" w:fill="FFFFFF"/>
                <w:lang w:val="en-US"/>
              </w:rPr>
              <w:t xml:space="preserve">I</w:t>
            </w:r>
            <w:r/>
          </w:p>
        </w:tc>
        <w:tc>
          <w:tcPr>
            <w:tcBorders>
              <w:left w:val="single" w:color="000000" w:sz="2" w:space="0"/>
              <w:top w:val="single" w:color="000000" w:sz="4" w:space="0"/>
              <w:right w:val="single" w:color="000000" w:sz="2" w:space="0"/>
              <w:bottom w:val="single" w:color="000000" w:sz="2" w:space="0"/>
            </w:tcBorders>
            <w:tcW w:w="567" w:type="dxa"/>
            <w:vAlign w:val="top"/>
            <w:textDirection w:val="lrTb"/>
            <w:noWrap w:val="false"/>
          </w:tcPr>
          <w:p>
            <w:pPr>
              <w:pStyle w:val="553"/>
              <w:jc w:val="center"/>
              <w:spacing w:after="0" w:afterAutospacing="0" w:before="0" w:beforeAutospacing="0"/>
              <w:rPr>
                <w:bCs/>
                <w:spacing w:val="2"/>
                <w:sz w:val="20"/>
                <w:szCs w:val="20"/>
                <w:shd w:val="clear" w:color="auto" w:fill="FFFFFF"/>
                <w:lang w:val="en-US"/>
              </w:rPr>
            </w:pPr>
            <w:r>
              <w:rPr>
                <w:bCs/>
                <w:spacing w:val="2"/>
                <w:sz w:val="20"/>
                <w:szCs w:val="20"/>
                <w:shd w:val="clear" w:color="auto" w:fill="FFFFFF"/>
                <w:lang w:val="en-US"/>
              </w:rPr>
              <w:t xml:space="preserve">II</w:t>
            </w:r>
            <w:r/>
          </w:p>
        </w:tc>
        <w:tc>
          <w:tcPr>
            <w:tcBorders>
              <w:left w:val="single" w:color="000000" w:sz="2" w:space="0"/>
              <w:top w:val="single" w:color="000000" w:sz="4" w:space="0"/>
              <w:right w:val="single" w:color="000000" w:sz="2" w:space="0"/>
              <w:bottom w:val="single" w:color="000000" w:sz="2" w:space="0"/>
            </w:tcBorders>
            <w:tcMar>
              <w:left w:w="149" w:type="dxa"/>
              <w:top w:w="0" w:type="dxa"/>
              <w:right w:w="149" w:type="dxa"/>
              <w:bottom w:w="0" w:type="dxa"/>
            </w:tcMar>
            <w:tcW w:w="567" w:type="dxa"/>
            <w:vAlign w:val="top"/>
            <w:textDirection w:val="lrTb"/>
            <w:noWrap w:val="false"/>
          </w:tcPr>
          <w:p>
            <w:pPr>
              <w:pStyle w:val="553"/>
              <w:ind w:left="-147" w:right="-145"/>
              <w:jc w:val="center"/>
              <w:spacing w:after="0" w:before="0"/>
              <w:rPr>
                <w:bCs/>
                <w:spacing w:val="2"/>
                <w:sz w:val="20"/>
                <w:szCs w:val="20"/>
                <w:shd w:val="clear" w:color="auto" w:fill="FFFFFF"/>
                <w:lang w:val="en-US"/>
              </w:rPr>
            </w:pPr>
            <w:r>
              <w:rPr>
                <w:bCs/>
                <w:spacing w:val="2"/>
                <w:sz w:val="20"/>
                <w:szCs w:val="20"/>
                <w:shd w:val="clear" w:color="auto" w:fill="FFFFFF"/>
                <w:lang w:val="en-US"/>
              </w:rPr>
              <w:t xml:space="preserve">II</w:t>
            </w:r>
            <w:r/>
          </w:p>
        </w:tc>
        <w:tc>
          <w:tcPr>
            <w:tcBorders>
              <w:left w:val="single" w:color="000000" w:sz="2" w:space="0"/>
              <w:top w:val="single" w:color="000000" w:sz="4" w:space="0"/>
              <w:right w:val="single" w:color="000000" w:sz="2" w:space="0"/>
              <w:bottom w:val="single" w:color="000000" w:sz="2" w:space="0"/>
            </w:tcBorders>
            <w:tcMar>
              <w:left w:w="149" w:type="dxa"/>
              <w:top w:w="0" w:type="dxa"/>
              <w:right w:w="149" w:type="dxa"/>
              <w:bottom w:w="0" w:type="dxa"/>
            </w:tcMar>
            <w:tcW w:w="567" w:type="dxa"/>
            <w:vAlign w:val="top"/>
            <w:textDirection w:val="lrTb"/>
            <w:noWrap w:val="false"/>
          </w:tcPr>
          <w:p>
            <w:pPr>
              <w:pStyle w:val="553"/>
              <w:ind w:left="-151" w:right="-149"/>
              <w:jc w:val="center"/>
              <w:spacing w:after="0" w:afterAutospacing="0" w:before="0" w:beforeAutospacing="0"/>
              <w:rPr>
                <w:bCs/>
                <w:spacing w:val="2"/>
                <w:sz w:val="20"/>
                <w:szCs w:val="20"/>
                <w:shd w:val="clear" w:color="auto" w:fill="FFFFFF"/>
                <w:lang w:val="en-US"/>
              </w:rPr>
            </w:pPr>
            <w:r>
              <w:rPr>
                <w:bCs/>
                <w:spacing w:val="2"/>
                <w:sz w:val="20"/>
                <w:szCs w:val="20"/>
                <w:shd w:val="clear" w:color="auto" w:fill="FFFFFF"/>
                <w:lang w:val="en-US"/>
              </w:rPr>
              <w:t xml:space="preserve">IV</w:t>
            </w:r>
            <w:r/>
          </w:p>
        </w:tc>
        <w:tc>
          <w:tcPr>
            <w:tcBorders>
              <w:left w:val="single" w:color="000000" w:sz="2" w:space="0"/>
              <w:top w:val="single" w:color="000000" w:sz="4" w:space="0"/>
              <w:right w:val="single" w:color="000000" w:sz="2" w:space="0"/>
              <w:bottom w:val="single" w:color="000000" w:sz="2" w:space="0"/>
            </w:tcBorders>
            <w:tcMar>
              <w:left w:w="149" w:type="dxa"/>
              <w:top w:w="0" w:type="dxa"/>
              <w:right w:w="149" w:type="dxa"/>
              <w:bottom w:w="0" w:type="dxa"/>
            </w:tcMar>
            <w:tcW w:w="567" w:type="dxa"/>
            <w:vAlign w:val="top"/>
            <w:textDirection w:val="lrTb"/>
            <w:noWrap w:val="false"/>
          </w:tcPr>
          <w:p>
            <w:pPr>
              <w:pStyle w:val="553"/>
              <w:ind w:left="-147" w:right="-151"/>
              <w:jc w:val="center"/>
              <w:spacing w:after="0" w:afterAutospacing="0" w:before="0" w:beforeAutospacing="0"/>
              <w:rPr>
                <w:bCs/>
                <w:spacing w:val="2"/>
                <w:sz w:val="20"/>
                <w:szCs w:val="20"/>
                <w:shd w:val="clear" w:color="auto" w:fill="FFFFFF"/>
                <w:lang w:val="en-US"/>
              </w:rPr>
            </w:pPr>
            <w:r>
              <w:rPr>
                <w:bCs/>
                <w:spacing w:val="2"/>
                <w:sz w:val="20"/>
                <w:szCs w:val="20"/>
                <w:shd w:val="clear" w:color="auto" w:fill="FFFFFF"/>
                <w:lang w:val="en-US"/>
              </w:rPr>
              <w:t xml:space="preserve">V</w:t>
            </w:r>
            <w:r/>
          </w:p>
        </w:tc>
        <w:tc>
          <w:tcPr>
            <w:tcBorders>
              <w:left w:val="single" w:color="000000" w:sz="2" w:space="0"/>
              <w:top w:val="single" w:color="000000" w:sz="4" w:space="0"/>
              <w:right w:val="single" w:color="000000" w:sz="2" w:space="0"/>
              <w:bottom w:val="single" w:color="000000" w:sz="2" w:space="0"/>
            </w:tcBorders>
            <w:tcW w:w="567" w:type="dxa"/>
            <w:vAlign w:val="top"/>
            <w:textDirection w:val="lrTb"/>
            <w:noWrap w:val="false"/>
          </w:tcPr>
          <w:p>
            <w:pPr>
              <w:pStyle w:val="553"/>
              <w:jc w:val="center"/>
              <w:spacing w:after="0" w:afterAutospacing="0" w:before="0" w:beforeAutospacing="0"/>
              <w:rPr>
                <w:bCs/>
                <w:spacing w:val="2"/>
                <w:sz w:val="20"/>
                <w:szCs w:val="20"/>
                <w:shd w:val="clear" w:color="auto" w:fill="FFFFFF"/>
                <w:lang w:val="en-US"/>
              </w:rPr>
            </w:pPr>
            <w:r>
              <w:rPr>
                <w:bCs/>
                <w:spacing w:val="2"/>
                <w:sz w:val="20"/>
                <w:szCs w:val="20"/>
                <w:shd w:val="clear" w:color="auto" w:fill="FFFFFF"/>
                <w:lang w:val="en-US"/>
              </w:rPr>
              <w:t xml:space="preserve">VI</w:t>
            </w:r>
            <w:r/>
          </w:p>
        </w:tc>
        <w:tc>
          <w:tcPr>
            <w:tcBorders>
              <w:left w:val="single" w:color="000000" w:sz="2" w:space="0"/>
              <w:top w:val="single" w:color="000000" w:sz="4" w:space="0"/>
              <w:right w:val="single" w:color="000000" w:sz="2" w:space="0"/>
              <w:bottom w:val="single" w:color="000000" w:sz="2" w:space="0"/>
            </w:tcBorders>
            <w:tcW w:w="567" w:type="dxa"/>
            <w:vAlign w:val="top"/>
            <w:textDirection w:val="lrTb"/>
            <w:noWrap w:val="false"/>
          </w:tcPr>
          <w:p>
            <w:pPr>
              <w:pStyle w:val="553"/>
              <w:jc w:val="center"/>
              <w:spacing w:after="0" w:afterAutospacing="0" w:before="0" w:beforeAutospacing="0"/>
              <w:rPr>
                <w:bCs/>
                <w:spacing w:val="2"/>
                <w:sz w:val="20"/>
                <w:szCs w:val="20"/>
                <w:shd w:val="clear" w:color="auto" w:fill="FFFFFF"/>
                <w:lang w:val="en-US"/>
              </w:rPr>
            </w:pPr>
            <w:r>
              <w:rPr>
                <w:bCs/>
                <w:spacing w:val="2"/>
                <w:sz w:val="20"/>
                <w:szCs w:val="20"/>
                <w:shd w:val="clear" w:color="auto" w:fill="FFFFFF"/>
                <w:lang w:val="en-US"/>
              </w:rPr>
              <w:t xml:space="preserve">VII</w:t>
            </w:r>
            <w:r/>
          </w:p>
        </w:tc>
        <w:tc>
          <w:tcPr>
            <w:tcBorders>
              <w:left w:val="single" w:color="000000" w:sz="2" w:space="0"/>
              <w:top w:val="single" w:color="000000" w:sz="4" w:space="0"/>
              <w:right w:val="single" w:color="000000" w:sz="2" w:space="0"/>
              <w:bottom w:val="single" w:color="000000" w:sz="2" w:space="0"/>
            </w:tcBorders>
            <w:tcW w:w="567" w:type="dxa"/>
            <w:vAlign w:val="top"/>
            <w:textDirection w:val="lrTb"/>
            <w:noWrap w:val="false"/>
          </w:tcPr>
          <w:p>
            <w:pPr>
              <w:pStyle w:val="553"/>
              <w:jc w:val="center"/>
              <w:spacing w:after="0" w:afterAutospacing="0" w:before="0" w:beforeAutospacing="0"/>
              <w:rPr>
                <w:bCs/>
                <w:spacing w:val="2"/>
                <w:sz w:val="20"/>
                <w:szCs w:val="20"/>
                <w:shd w:val="clear" w:color="auto" w:fill="FFFFFF"/>
                <w:lang w:val="en-US"/>
              </w:rPr>
            </w:pPr>
            <w:r>
              <w:rPr>
                <w:bCs/>
                <w:spacing w:val="2"/>
                <w:sz w:val="20"/>
                <w:szCs w:val="20"/>
                <w:shd w:val="clear" w:color="auto" w:fill="FFFFFF"/>
                <w:lang w:val="en-US"/>
              </w:rPr>
              <w:t xml:space="preserve">VIII</w:t>
            </w:r>
            <w:r/>
          </w:p>
        </w:tc>
        <w:tc>
          <w:tcPr>
            <w:tcBorders>
              <w:left w:val="single" w:color="000000" w:sz="2" w:space="0"/>
              <w:top w:val="single" w:color="000000" w:sz="4" w:space="0"/>
              <w:right w:val="single" w:color="000000" w:sz="2" w:space="0"/>
              <w:bottom w:val="single" w:color="000000" w:sz="2" w:space="0"/>
            </w:tcBorders>
            <w:tcW w:w="567" w:type="dxa"/>
            <w:vAlign w:val="top"/>
            <w:textDirection w:val="lrTb"/>
            <w:noWrap w:val="false"/>
          </w:tcPr>
          <w:p>
            <w:pPr>
              <w:pStyle w:val="553"/>
              <w:jc w:val="center"/>
              <w:spacing w:after="0" w:afterAutospacing="0" w:before="0" w:beforeAutospacing="0"/>
              <w:rPr>
                <w:bCs/>
                <w:spacing w:val="2"/>
                <w:sz w:val="20"/>
                <w:szCs w:val="20"/>
                <w:shd w:val="clear" w:color="auto" w:fill="FFFFFF"/>
                <w:lang w:val="en-US"/>
              </w:rPr>
            </w:pPr>
            <w:r>
              <w:rPr>
                <w:bCs/>
                <w:spacing w:val="2"/>
                <w:sz w:val="20"/>
                <w:szCs w:val="20"/>
                <w:shd w:val="clear" w:color="auto" w:fill="FFFFFF"/>
                <w:lang w:val="en-US"/>
              </w:rPr>
              <w:t xml:space="preserve">IX</w:t>
            </w:r>
            <w:r/>
          </w:p>
        </w:tc>
        <w:tc>
          <w:tcPr>
            <w:tcBorders>
              <w:left w:val="single" w:color="000000" w:sz="2" w:space="0"/>
              <w:top w:val="single" w:color="000000" w:sz="4" w:space="0"/>
              <w:right w:val="single" w:color="000000" w:sz="4" w:space="0"/>
              <w:bottom w:val="single" w:color="000000" w:sz="2" w:space="0"/>
            </w:tcBorders>
            <w:tcW w:w="567" w:type="dxa"/>
            <w:vAlign w:val="top"/>
            <w:textDirection w:val="lrTb"/>
            <w:noWrap w:val="false"/>
          </w:tcPr>
          <w:p>
            <w:pPr>
              <w:pStyle w:val="553"/>
              <w:jc w:val="center"/>
              <w:spacing w:after="0" w:afterAutospacing="0" w:before="0" w:beforeAutospacing="0"/>
              <w:rPr>
                <w:bCs/>
                <w:spacing w:val="2"/>
                <w:sz w:val="20"/>
                <w:szCs w:val="20"/>
                <w:shd w:val="clear" w:color="auto" w:fill="FFFFFF"/>
                <w:lang w:val="en-US"/>
              </w:rPr>
            </w:pPr>
            <w:r>
              <w:rPr>
                <w:bCs/>
                <w:spacing w:val="2"/>
                <w:sz w:val="20"/>
                <w:szCs w:val="20"/>
                <w:shd w:val="clear" w:color="auto" w:fill="FFFFFF"/>
                <w:lang w:val="en-US"/>
              </w:rPr>
              <w:t xml:space="preserve">X</w:t>
            </w:r>
            <w:r/>
          </w:p>
        </w:tc>
        <w:tc>
          <w:tcPr>
            <w:tcBorders>
              <w:left w:val="single" w:color="000000" w:sz="4" w:space="0"/>
              <w:top w:val="single" w:color="000000" w:sz="4" w:space="0"/>
              <w:right w:val="single" w:color="000000" w:sz="2" w:space="0"/>
              <w:bottom w:val="single" w:color="000000" w:sz="2" w:space="0"/>
            </w:tcBorders>
            <w:tcW w:w="567" w:type="dxa"/>
            <w:vAlign w:val="top"/>
            <w:textDirection w:val="lrTb"/>
            <w:noWrap w:val="false"/>
          </w:tcPr>
          <w:p>
            <w:pPr>
              <w:pStyle w:val="553"/>
              <w:jc w:val="center"/>
              <w:spacing w:after="0" w:afterAutospacing="0" w:before="0" w:beforeAutospacing="0"/>
              <w:rPr>
                <w:bCs/>
                <w:spacing w:val="2"/>
                <w:sz w:val="20"/>
                <w:szCs w:val="20"/>
                <w:shd w:val="clear" w:color="auto" w:fill="FFFFFF"/>
                <w:lang w:val="en-US"/>
              </w:rPr>
            </w:pPr>
            <w:r>
              <w:rPr>
                <w:bCs/>
                <w:spacing w:val="2"/>
                <w:sz w:val="20"/>
                <w:szCs w:val="20"/>
                <w:shd w:val="clear" w:color="auto" w:fill="FFFFFF"/>
                <w:lang w:val="en-US"/>
              </w:rPr>
              <w:t xml:space="preserve">XI</w:t>
            </w:r>
            <w:r/>
          </w:p>
        </w:tc>
        <w:tc>
          <w:tcPr>
            <w:tcBorders>
              <w:left w:val="single" w:color="000000" w:sz="4" w:space="0"/>
              <w:top w:val="single" w:color="000000" w:sz="4" w:space="0"/>
              <w:right w:val="single" w:color="000000" w:sz="2" w:space="0"/>
              <w:bottom w:val="single" w:color="000000" w:sz="2" w:space="0"/>
            </w:tcBorders>
            <w:tcW w:w="567" w:type="dxa"/>
            <w:vAlign w:val="top"/>
            <w:textDirection w:val="lrTb"/>
            <w:noWrap w:val="false"/>
          </w:tcPr>
          <w:p>
            <w:pPr>
              <w:pStyle w:val="553"/>
              <w:jc w:val="center"/>
              <w:spacing w:after="0" w:afterAutospacing="0" w:before="0" w:beforeAutospacing="0"/>
              <w:rPr>
                <w:bCs/>
                <w:spacing w:val="2"/>
                <w:sz w:val="20"/>
                <w:szCs w:val="20"/>
                <w:shd w:val="clear" w:color="auto" w:fill="FFFFFF"/>
                <w:lang w:val="en-US"/>
              </w:rPr>
            </w:pPr>
            <w:r>
              <w:rPr>
                <w:bCs/>
                <w:spacing w:val="2"/>
                <w:sz w:val="20"/>
                <w:szCs w:val="20"/>
                <w:shd w:val="clear" w:color="auto" w:fill="FFFFFF"/>
                <w:lang w:val="en-US"/>
              </w:rPr>
              <w:t xml:space="preserve">XII</w:t>
            </w:r>
            <w:r/>
          </w:p>
        </w:tc>
        <w:tc>
          <w:tcPr>
            <w:tcBorders>
              <w:left w:val="single" w:color="000000" w:sz="4" w:space="0"/>
              <w:top w:val="single" w:color="000000" w:sz="4" w:space="0"/>
              <w:right w:val="single" w:color="000000" w:sz="2" w:space="0"/>
              <w:bottom w:val="single" w:color="000000" w:sz="2" w:space="0"/>
            </w:tcBorders>
            <w:tcW w:w="567" w:type="dxa"/>
            <w:vAlign w:val="top"/>
            <w:textDirection w:val="lrTb"/>
            <w:noWrap w:val="false"/>
          </w:tcPr>
          <w:p>
            <w:pPr>
              <w:pStyle w:val="553"/>
              <w:jc w:val="center"/>
              <w:spacing w:after="0" w:afterAutospacing="0" w:before="0" w:beforeAutospacing="0"/>
              <w:rPr>
                <w:bCs/>
                <w:spacing w:val="2"/>
                <w:sz w:val="20"/>
                <w:szCs w:val="20"/>
                <w:shd w:val="clear" w:color="auto" w:fill="FFFFFF"/>
                <w:lang w:val="en-US"/>
              </w:rPr>
            </w:pPr>
            <w:r>
              <w:rPr>
                <w:bCs/>
                <w:spacing w:val="2"/>
                <w:sz w:val="20"/>
                <w:szCs w:val="20"/>
                <w:shd w:val="clear" w:color="auto" w:fill="FFFFFF"/>
                <w:lang w:val="en-US"/>
              </w:rPr>
              <w:t xml:space="preserve">XIII</w:t>
            </w:r>
            <w:r/>
          </w:p>
        </w:tc>
        <w:tc>
          <w:tcPr>
            <w:tcBorders>
              <w:left w:val="single" w:color="000000" w:sz="4" w:space="0"/>
              <w:top w:val="single" w:color="000000" w:sz="4" w:space="0"/>
              <w:right w:val="single" w:color="000000" w:sz="2" w:space="0"/>
              <w:bottom w:val="single" w:color="000000" w:sz="2" w:space="0"/>
            </w:tcBorders>
            <w:tcW w:w="567" w:type="dxa"/>
            <w:vAlign w:val="top"/>
            <w:textDirection w:val="lrTb"/>
            <w:noWrap w:val="false"/>
          </w:tcPr>
          <w:p>
            <w:pPr>
              <w:pStyle w:val="553"/>
              <w:jc w:val="center"/>
              <w:spacing w:after="0" w:afterAutospacing="0" w:before="0" w:beforeAutospacing="0"/>
              <w:rPr>
                <w:bCs/>
                <w:spacing w:val="2"/>
                <w:sz w:val="20"/>
                <w:szCs w:val="20"/>
                <w:shd w:val="clear" w:color="auto" w:fill="FFFFFF"/>
                <w:lang w:val="en-US"/>
              </w:rPr>
            </w:pPr>
            <w:r>
              <w:rPr>
                <w:bCs/>
                <w:spacing w:val="2"/>
                <w:sz w:val="20"/>
                <w:szCs w:val="20"/>
                <w:shd w:val="clear" w:color="auto" w:fill="FFFFFF"/>
                <w:lang w:val="en-US"/>
              </w:rPr>
              <w:t xml:space="preserve">XIV</w:t>
            </w:r>
            <w:r/>
          </w:p>
        </w:tc>
        <w:tc>
          <w:tcPr>
            <w:tcBorders>
              <w:left w:val="single" w:color="000000" w:sz="4" w:space="0"/>
              <w:top w:val="single" w:color="000000" w:sz="4" w:space="0"/>
              <w:right w:val="single" w:color="000000" w:sz="4" w:space="0"/>
              <w:bottom w:val="single" w:color="000000" w:sz="2" w:space="0"/>
            </w:tcBorders>
            <w:tcW w:w="567" w:type="dxa"/>
            <w:vAlign w:val="top"/>
            <w:textDirection w:val="lrTb"/>
            <w:noWrap w:val="false"/>
          </w:tcPr>
          <w:p>
            <w:pPr>
              <w:pStyle w:val="553"/>
              <w:jc w:val="center"/>
              <w:spacing w:after="0" w:afterAutospacing="0" w:before="0" w:beforeAutospacing="0"/>
              <w:rPr>
                <w:bCs/>
                <w:spacing w:val="2"/>
                <w:sz w:val="20"/>
                <w:szCs w:val="20"/>
                <w:shd w:val="clear" w:color="auto" w:fill="FFFFFF"/>
                <w:lang w:val="en-US"/>
              </w:rPr>
            </w:pPr>
            <w:r>
              <w:rPr>
                <w:bCs/>
                <w:spacing w:val="2"/>
                <w:sz w:val="20"/>
                <w:szCs w:val="20"/>
                <w:shd w:val="clear" w:color="auto" w:fill="FFFFFF"/>
                <w:lang w:val="en-US"/>
              </w:rPr>
              <w:t xml:space="preserve">XV</w:t>
            </w:r>
            <w:r/>
          </w:p>
        </w:tc>
        <w:tc>
          <w:tcPr>
            <w:tcBorders>
              <w:left w:val="single" w:color="000000" w:sz="4" w:space="0"/>
              <w:top w:val="single" w:color="000000" w:sz="4" w:space="0"/>
              <w:right w:val="single" w:color="000000" w:sz="2" w:space="0"/>
              <w:bottom w:val="single" w:color="000000" w:sz="2" w:space="0"/>
            </w:tcBorders>
            <w:tcW w:w="567" w:type="dxa"/>
            <w:vAlign w:val="top"/>
            <w:textDirection w:val="lrTb"/>
            <w:noWrap w:val="false"/>
          </w:tcPr>
          <w:p>
            <w:pPr>
              <w:pStyle w:val="553"/>
              <w:jc w:val="center"/>
              <w:spacing w:after="0" w:afterAutospacing="0" w:before="0" w:beforeAutospacing="0"/>
              <w:rPr>
                <w:bCs/>
                <w:spacing w:val="2"/>
                <w:sz w:val="20"/>
                <w:szCs w:val="20"/>
                <w:shd w:val="clear" w:color="auto" w:fill="FFFFFF"/>
                <w:lang w:val="en-US"/>
              </w:rPr>
            </w:pPr>
            <w:r>
              <w:rPr>
                <w:bCs/>
                <w:spacing w:val="2"/>
                <w:sz w:val="20"/>
                <w:szCs w:val="20"/>
                <w:shd w:val="clear" w:color="auto" w:fill="FFFFFF"/>
                <w:lang w:val="en-US"/>
              </w:rPr>
              <w:t xml:space="preserve">XVI</w:t>
            </w:r>
            <w:r/>
          </w:p>
        </w:tc>
      </w:tr>
      <w:tr>
        <w:trPr>
          <w:cantSplit/>
          <w:trHeight w:val="899"/>
        </w:trPr>
        <w:tc>
          <w:tcPr>
            <w:gridSpan w:val="2"/>
            <w:tcBorders>
              <w:left w:val="single" w:color="000000" w:sz="2" w:space="0"/>
              <w:right w:val="single" w:color="000000" w:sz="2" w:space="0"/>
              <w:bottom w:val="single" w:color="000000" w:sz="2" w:space="0"/>
            </w:tcBorders>
            <w:tcMar>
              <w:left w:w="149" w:type="dxa"/>
              <w:top w:w="0" w:type="dxa"/>
              <w:right w:w="149" w:type="dxa"/>
              <w:bottom w:w="0" w:type="dxa"/>
            </w:tcMar>
            <w:tcW w:w="1134" w:type="dxa"/>
            <w:vAlign w:val="top"/>
            <w:vMerge w:val="continue"/>
            <w:textDirection w:val="lrTb"/>
            <w:noWrap w:val="false"/>
          </w:tcPr>
          <w:p>
            <w:pPr>
              <w:pStyle w:val="553"/>
              <w:jc w:val="center"/>
              <w:spacing w:after="0" w:afterAutospacing="0" w:before="0" w:beforeAutospacing="0"/>
              <w:rPr>
                <w:b/>
                <w:bCs/>
                <w:sz w:val="20"/>
                <w:szCs w:val="20"/>
              </w:rPr>
            </w:pPr>
            <w:r>
              <w:rPr>
                <w:b/>
                <w:bCs/>
                <w:sz w:val="20"/>
                <w:szCs w:val="20"/>
              </w:rPr>
            </w:r>
            <w:r/>
          </w:p>
        </w:tc>
        <w:tc>
          <w:tcPr>
            <w:tcBorders>
              <w:left w:val="single" w:color="000000" w:sz="2" w:space="0"/>
              <w:top w:val="single" w:color="000000" w:sz="4" w:space="0"/>
              <w:right w:val="single" w:color="000000" w:sz="2" w:space="0"/>
              <w:bottom w:val="single" w:color="000000" w:sz="2" w:space="0"/>
            </w:tcBorders>
            <w:tcMar>
              <w:left w:w="149" w:type="dxa"/>
              <w:top w:w="0" w:type="dxa"/>
              <w:right w:w="149" w:type="dxa"/>
              <w:bottom w:w="0" w:type="dxa"/>
            </w:tcMar>
            <w:tcW w:w="567" w:type="dxa"/>
            <w:vAlign w:val="top"/>
            <w:textDirection w:val="lrTb"/>
            <w:noWrap w:val="false"/>
          </w:tcPr>
          <w:p>
            <w:pPr>
              <w:pStyle w:val="553"/>
              <w:ind w:left="-146" w:right="-152"/>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1.Металлический просечно-вытяжной лист. </w:t>
            </w:r>
            <w:r/>
          </w:p>
          <w:p>
            <w:pPr>
              <w:pStyle w:val="553"/>
              <w:ind w:left="-146" w:right="-152"/>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ind w:left="-146" w:right="-152"/>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tc>
        <w:tc>
          <w:tcPr>
            <w:tcBorders>
              <w:left w:val="single" w:color="000000" w:sz="2" w:space="0"/>
              <w:top w:val="single" w:color="000000" w:sz="4" w:space="0"/>
              <w:right w:val="single" w:color="000000" w:sz="2" w:space="0"/>
              <w:bottom w:val="single" w:color="000000" w:sz="2" w:space="0"/>
            </w:tcBorders>
            <w:tcW w:w="567" w:type="dxa"/>
            <w:vAlign w:val="top"/>
            <w:textDirection w:val="lrTb"/>
            <w:noWrap w:val="false"/>
          </w:tcPr>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2.Металлическая просечно-вытяжная сетка.</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3.Металлическая секционная 3-д сетка.</w:t>
            </w:r>
            <w:r/>
          </w:p>
          <w:p>
            <w:pPr>
              <w:pStyle w:val="553"/>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4.Металлические прутья.</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
                <w:bCs/>
                <w:sz w:val="13"/>
                <w:szCs w:val="13"/>
              </w:rPr>
            </w:pPr>
            <w:r>
              <w:rPr>
                <w:b/>
                <w:bCs/>
                <w:sz w:val="13"/>
                <w:szCs w:val="13"/>
              </w:rPr>
            </w:r>
            <w:r/>
          </w:p>
        </w:tc>
        <w:tc>
          <w:tcPr>
            <w:tcBorders>
              <w:left w:val="single" w:color="000000" w:sz="2" w:space="0"/>
              <w:top w:val="single" w:color="000000" w:sz="4" w:space="0"/>
              <w:right w:val="single" w:color="000000" w:sz="2" w:space="0"/>
              <w:bottom w:val="single" w:color="000000" w:sz="2" w:space="0"/>
            </w:tcBorders>
            <w:tcMar>
              <w:left w:w="149" w:type="dxa"/>
              <w:top w:w="0" w:type="dxa"/>
              <w:right w:w="149" w:type="dxa"/>
              <w:bottom w:w="0" w:type="dxa"/>
            </w:tcMar>
            <w:tcW w:w="567" w:type="dxa"/>
            <w:vAlign w:val="top"/>
            <w:textDirection w:val="lrTb"/>
            <w:noWrap w:val="false"/>
          </w:tcPr>
          <w:p>
            <w:pPr>
              <w:pStyle w:val="553"/>
              <w:ind w:left="-147" w:right="-145"/>
              <w:jc w:val="center"/>
              <w:spacing w:after="0" w:afterAutospacing="0" w:before="0"/>
              <w:rPr>
                <w:bCs/>
                <w:spacing w:val="2"/>
                <w:sz w:val="13"/>
                <w:szCs w:val="13"/>
                <w:shd w:val="clear" w:color="auto" w:fill="FFFFFF"/>
              </w:rPr>
            </w:pPr>
            <w:r>
              <w:rPr>
                <w:bCs/>
                <w:spacing w:val="2"/>
                <w:sz w:val="13"/>
                <w:szCs w:val="13"/>
                <w:shd w:val="clear" w:color="auto" w:fill="FFFFFF"/>
              </w:rPr>
              <w:t xml:space="preserve">5.Металлический перфорированный лист.</w:t>
            </w:r>
            <w:r/>
          </w:p>
          <w:p>
            <w:pPr>
              <w:pStyle w:val="553"/>
              <w:ind w:right="-145"/>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ind w:left="-152" w:right="-146"/>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6.Декоративное ограждение из металлической тканой сетки.</w:t>
            </w:r>
            <w:r/>
          </w:p>
          <w:p>
            <w:pPr>
              <w:pStyle w:val="553"/>
              <w:ind w:right="-145"/>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ind w:left="-147" w:right="-145"/>
              <w:jc w:val="center"/>
              <w:spacing w:after="0" w:afterAutospacing="0" w:before="0" w:beforeAutospacing="0"/>
              <w:rPr>
                <w:sz w:val="13"/>
                <w:szCs w:val="13"/>
              </w:rPr>
            </w:pPr>
            <w:r>
              <w:rPr>
                <w:sz w:val="13"/>
                <w:szCs w:val="13"/>
              </w:rPr>
              <w:t xml:space="preserve">7. Стеклянное (триплекс, сталинит, молированное).</w:t>
            </w:r>
            <w:r/>
          </w:p>
          <w:p>
            <w:pPr>
              <w:pStyle w:val="553"/>
              <w:ind w:left="-147" w:right="-145"/>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ind w:left="-147" w:right="-145"/>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8.Монолитный поликарбонат.</w:t>
            </w:r>
            <w:r/>
          </w:p>
          <w:p>
            <w:pPr>
              <w:pStyle w:val="553"/>
              <w:ind w:left="-147" w:right="-145"/>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ind w:left="-152" w:right="-146"/>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9.Декоративное ограждение из ДПК.</w:t>
            </w:r>
            <w:r/>
          </w:p>
        </w:tc>
        <w:tc>
          <w:tcPr>
            <w:tcBorders>
              <w:left w:val="single" w:color="000000" w:sz="2" w:space="0"/>
              <w:top w:val="single" w:color="000000" w:sz="4" w:space="0"/>
              <w:right w:val="single" w:color="000000" w:sz="2" w:space="0"/>
              <w:bottom w:val="single" w:color="000000" w:sz="2" w:space="0"/>
            </w:tcBorders>
            <w:tcMar>
              <w:left w:w="149" w:type="dxa"/>
              <w:top w:w="0" w:type="dxa"/>
              <w:right w:w="149" w:type="dxa"/>
              <w:bottom w:w="0" w:type="dxa"/>
            </w:tcMar>
            <w:tcW w:w="567" w:type="dxa"/>
            <w:vAlign w:val="top"/>
            <w:textDirection w:val="lrTb"/>
            <w:noWrap w:val="false"/>
          </w:tcPr>
          <w:p>
            <w:pPr>
              <w:pStyle w:val="553"/>
              <w:ind w:left="-147" w:right="-151"/>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10.Металлические жалюзи (ламели).</w:t>
            </w:r>
            <w:r/>
          </w:p>
          <w:p>
            <w:pPr>
              <w:pStyle w:val="553"/>
              <w:ind w:left="-147" w:right="-151"/>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ind w:left="-150" w:right="-150"/>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11.Металлический</w:t>
            </w:r>
            <w:r/>
          </w:p>
          <w:p>
            <w:pPr>
              <w:pStyle w:val="553"/>
              <w:ind w:left="-151" w:right="-149"/>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штакетник (евроштакетник (односторонний, шахматка) </w:t>
            </w:r>
            <w:r/>
          </w:p>
          <w:p>
            <w:pPr>
              <w:pStyle w:val="553"/>
              <w:ind w:left="-151" w:right="-149"/>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ind w:left="-151" w:right="-149"/>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12.Металлическая габионная сетка.</w:t>
            </w:r>
            <w:r/>
          </w:p>
          <w:p>
            <w:pPr>
              <w:pStyle w:val="553"/>
              <w:ind w:left="-151" w:right="-149"/>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ind w:left="-148" w:right="-151"/>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13.Дощатое деревянное ограждение «ранчо».</w:t>
            </w:r>
            <w:r/>
          </w:p>
          <w:p>
            <w:pPr>
              <w:pStyle w:val="553"/>
              <w:ind w:left="-151" w:right="-149"/>
              <w:jc w:val="center"/>
              <w:spacing w:after="0" w:afterAutospacing="0" w:before="0" w:beforeAutospacing="0"/>
              <w:rPr>
                <w:b/>
                <w:bCs/>
                <w:sz w:val="13"/>
                <w:szCs w:val="13"/>
              </w:rPr>
            </w:pPr>
            <w:r>
              <w:rPr>
                <w:b/>
                <w:bCs/>
                <w:sz w:val="13"/>
                <w:szCs w:val="13"/>
              </w:rPr>
            </w:r>
            <w:r/>
          </w:p>
        </w:tc>
        <w:tc>
          <w:tcPr>
            <w:tcBorders>
              <w:left w:val="single" w:color="000000" w:sz="2" w:space="0"/>
              <w:top w:val="single" w:color="000000" w:sz="4" w:space="0"/>
              <w:right w:val="single" w:color="000000" w:sz="2" w:space="0"/>
              <w:bottom w:val="single" w:color="000000" w:sz="2" w:space="0"/>
            </w:tcBorders>
            <w:tcMar>
              <w:left w:w="149" w:type="dxa"/>
              <w:top w:w="0" w:type="dxa"/>
              <w:right w:w="149" w:type="dxa"/>
              <w:bottom w:w="0" w:type="dxa"/>
            </w:tcMar>
            <w:tcW w:w="567" w:type="dxa"/>
            <w:vAlign w:val="top"/>
            <w:textDirection w:val="lrTb"/>
            <w:noWrap w:val="false"/>
          </w:tcPr>
          <w:p>
            <w:pPr>
              <w:pStyle w:val="553"/>
              <w:ind w:left="-146" w:right="-147"/>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14.Металлический профилированные листы (профнастил) с высотой профиля до 20 мм с полимерным покрытием.</w:t>
            </w:r>
            <w:r/>
          </w:p>
          <w:p>
            <w:pPr>
              <w:pStyle w:val="553"/>
              <w:ind w:left="-146" w:right="-147"/>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ind w:left="-146" w:right="-147"/>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ind w:left="-146" w:right="-147"/>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ind w:left="-150" w:right="-149"/>
              <w:jc w:val="center"/>
              <w:spacing w:after="0" w:afterAutospacing="0" w:before="0" w:beforeAutospacing="0"/>
              <w:rPr>
                <w:b/>
                <w:bCs/>
                <w:sz w:val="13"/>
                <w:szCs w:val="13"/>
              </w:rPr>
            </w:pPr>
            <w:r>
              <w:rPr>
                <w:b/>
                <w:bCs/>
                <w:sz w:val="13"/>
                <w:szCs w:val="13"/>
              </w:rPr>
            </w:r>
            <w:r/>
          </w:p>
        </w:tc>
        <w:tc>
          <w:tcPr>
            <w:tcBorders>
              <w:left w:val="single" w:color="000000" w:sz="2" w:space="0"/>
              <w:top w:val="single" w:color="000000" w:sz="4" w:space="0"/>
              <w:right w:val="single" w:color="000000" w:sz="2" w:space="0"/>
              <w:bottom w:val="single" w:color="000000" w:sz="2" w:space="0"/>
            </w:tcBorders>
            <w:tcW w:w="567" w:type="dxa"/>
            <w:vAlign w:val="top"/>
            <w:textDirection w:val="lrTb"/>
            <w:noWrap w:val="false"/>
          </w:tcPr>
          <w:p>
            <w:pPr>
              <w:pStyle w:val="553"/>
              <w:ind w:left="-150" w:right="-149"/>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15.15.Металлическая каннелированная (рифленая) сетка.</w:t>
            </w:r>
            <w:r/>
          </w:p>
          <w:p>
            <w:pPr>
              <w:pStyle w:val="553"/>
              <w:ind w:left="-150" w:right="-149"/>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16.Металлическая сварная сетка.</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17.Металлическая</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 крученая сетка.</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18.Металлическая сетка-рабица.</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19.Полимерная 3-д сетка (евросетка).</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20.Сотовый</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поликарбонат.</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tc>
        <w:tc>
          <w:tcPr>
            <w:tcBorders>
              <w:left w:val="single" w:color="000000" w:sz="2" w:space="0"/>
              <w:top w:val="single" w:color="000000" w:sz="4" w:space="0"/>
              <w:right w:val="single" w:color="000000" w:sz="2" w:space="0"/>
              <w:bottom w:val="single" w:color="000000" w:sz="2" w:space="0"/>
            </w:tcBorders>
            <w:tcW w:w="567" w:type="dxa"/>
            <w:vAlign w:val="top"/>
            <w:textDirection w:val="lrTb"/>
            <w:noWrap w:val="false"/>
          </w:tcPr>
          <w:p>
            <w:pPr>
              <w:pStyle w:val="553"/>
              <w:jc w:val="center"/>
              <w:spacing w:after="0" w:afterAutospacing="0" w:before="0" w:beforeAutospacing="0"/>
              <w:rPr>
                <w:sz w:val="13"/>
                <w:szCs w:val="13"/>
              </w:rPr>
            </w:pPr>
            <w:r>
              <w:rPr>
                <w:bCs/>
                <w:spacing w:val="2"/>
                <w:sz w:val="13"/>
                <w:szCs w:val="13"/>
                <w:shd w:val="clear" w:color="auto" w:fill="FFFFFF"/>
              </w:rPr>
              <w:t xml:space="preserve">21.Художественная ковка (ручное изготовление).</w:t>
            </w:r>
            <w:r>
              <w:rPr>
                <w:sz w:val="13"/>
                <w:szCs w:val="13"/>
              </w:rPr>
            </w:r>
            <w:r/>
          </w:p>
        </w:tc>
        <w:tc>
          <w:tcPr>
            <w:tcBorders>
              <w:left w:val="single" w:color="000000" w:sz="2" w:space="0"/>
              <w:top w:val="single" w:color="000000" w:sz="4" w:space="0"/>
              <w:right w:val="single" w:color="000000" w:sz="2" w:space="0"/>
              <w:bottom w:val="single" w:color="000000" w:sz="2" w:space="0"/>
            </w:tcBorders>
            <w:tcW w:w="567" w:type="dxa"/>
            <w:vAlign w:val="top"/>
            <w:textDirection w:val="lrTb"/>
            <w:noWrap w:val="false"/>
          </w:tcPr>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22. Панели из древесно-полимерного композита (ДПК).</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23.Доски из ДПК.</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24.Планкин из ДПК.</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25.Брус из ДПК.</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26.Деревянный штакетник (односторонний, шахматка)</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27.Дощатое деревянное «лесенка»,</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«решетка»,</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«плетенка».</w:t>
            </w:r>
            <w:r/>
          </w:p>
        </w:tc>
        <w:tc>
          <w:tcPr>
            <w:tcBorders>
              <w:left w:val="single" w:color="000000" w:sz="2" w:space="0"/>
              <w:top w:val="single" w:color="000000" w:sz="4" w:space="0"/>
              <w:right w:val="single" w:color="000000" w:sz="2" w:space="0"/>
              <w:bottom w:val="single" w:color="000000" w:sz="2" w:space="0"/>
            </w:tcBorders>
            <w:tcW w:w="567" w:type="dxa"/>
            <w:vAlign w:val="top"/>
            <w:textDirection w:val="lrTb"/>
            <w:noWrap w:val="false"/>
          </w:tcPr>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28.Лоза.</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29.Горбыль.</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30.Бревно.</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31.Дикий, колотый камень.</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32.Полимерные и бетонные имитации облицовочного кирпича.</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33.Полимерные и бетонные имитации камня.</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
                <w:bCs/>
                <w:sz w:val="13"/>
                <w:szCs w:val="13"/>
              </w:rPr>
            </w:pPr>
            <w:r>
              <w:rPr>
                <w:b/>
                <w:bCs/>
                <w:sz w:val="13"/>
                <w:szCs w:val="13"/>
              </w:rPr>
            </w:r>
            <w:r/>
          </w:p>
        </w:tc>
        <w:tc>
          <w:tcPr>
            <w:tcBorders>
              <w:left w:val="single" w:color="000000" w:sz="2" w:space="0"/>
              <w:top w:val="single" w:color="000000" w:sz="4" w:space="0"/>
              <w:right w:val="single" w:color="000000" w:sz="4" w:space="0"/>
              <w:bottom w:val="single" w:color="000000" w:sz="2" w:space="0"/>
            </w:tcBorders>
            <w:tcW w:w="567" w:type="dxa"/>
            <w:vAlign w:val="top"/>
            <w:textDirection w:val="lrTb"/>
            <w:noWrap w:val="false"/>
          </w:tcPr>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36.Декоративный железобетонный </w:t>
            </w:r>
            <w:r/>
          </w:p>
          <w:p>
            <w:pPr>
              <w:pStyle w:val="553"/>
              <w:jc w:val="center"/>
              <w:spacing w:after="0" w:afterAutospacing="0" w:before="0" w:beforeAutospacing="0"/>
              <w:rPr>
                <w:b/>
                <w:bCs/>
                <w:sz w:val="13"/>
                <w:szCs w:val="13"/>
              </w:rPr>
            </w:pPr>
            <w:r>
              <w:rPr>
                <w:b/>
                <w:bCs/>
                <w:sz w:val="13"/>
                <w:szCs w:val="13"/>
              </w:rPr>
            </w:r>
            <w:r/>
          </w:p>
        </w:tc>
        <w:tc>
          <w:tcPr>
            <w:tcBorders>
              <w:left w:val="single" w:color="000000" w:sz="4" w:space="0"/>
              <w:top w:val="single" w:color="000000" w:sz="4" w:space="0"/>
              <w:right w:val="single" w:color="000000" w:sz="2" w:space="0"/>
              <w:bottom w:val="single" w:color="000000" w:sz="2" w:space="0"/>
            </w:tcBorders>
            <w:tcW w:w="567" w:type="dxa"/>
            <w:vAlign w:val="top"/>
            <w:textDirection w:val="lrTb"/>
            <w:noWrap w:val="false"/>
          </w:tcPr>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37.Финишная отделка блоков штукатуркой с текстурами «короед», «шуба», «гранул», «камешковая», «мраморная крошка».</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38. Финишная отделка блоков керамической, клинкерной плиткой</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
                <w:bCs/>
                <w:sz w:val="13"/>
                <w:szCs w:val="13"/>
              </w:rPr>
            </w:pPr>
            <w:r>
              <w:rPr>
                <w:b/>
                <w:bCs/>
                <w:sz w:val="13"/>
                <w:szCs w:val="13"/>
              </w:rPr>
            </w:r>
            <w:r/>
          </w:p>
        </w:tc>
        <w:tc>
          <w:tcPr>
            <w:tcBorders>
              <w:left w:val="single" w:color="000000" w:sz="4" w:space="0"/>
              <w:top w:val="single" w:color="000000" w:sz="4" w:space="0"/>
              <w:right w:val="single" w:color="000000" w:sz="2" w:space="0"/>
              <w:bottom w:val="single" w:color="000000" w:sz="2" w:space="0"/>
            </w:tcBorders>
            <w:tcW w:w="567" w:type="dxa"/>
            <w:vAlign w:val="top"/>
            <w:textDirection w:val="lrTb"/>
            <w:noWrap w:val="false"/>
          </w:tcPr>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39.Железобетонные плиты.</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ind w:right="-6"/>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40. Шумозащитные из специализированных панелей.</w:t>
            </w:r>
            <w:r/>
          </w:p>
          <w:p>
            <w:pPr>
              <w:pStyle w:val="553"/>
              <w:ind w:right="-6"/>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ind w:right="-6"/>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41. Колючая проволока</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ind w:right="-6"/>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 </w:t>
            </w:r>
            <w:r/>
          </w:p>
        </w:tc>
        <w:tc>
          <w:tcPr>
            <w:tcBorders>
              <w:left w:val="single" w:color="000000" w:sz="4" w:space="0"/>
              <w:top w:val="single" w:color="000000" w:sz="4" w:space="0"/>
              <w:right w:val="single" w:color="000000" w:sz="2" w:space="0"/>
              <w:bottom w:val="single" w:color="000000" w:sz="2" w:space="0"/>
            </w:tcBorders>
            <w:tcW w:w="567" w:type="dxa"/>
            <w:vAlign w:val="top"/>
            <w:textDirection w:val="lrTb"/>
            <w:noWrap w:val="false"/>
          </w:tcPr>
          <w:p>
            <w:pPr>
              <w:pStyle w:val="553"/>
              <w:ind w:right="-6"/>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42.Одинарный облицовочный кирпич    </w:t>
            </w:r>
            <w:r/>
          </w:p>
          <w:p>
            <w:pPr>
              <w:pStyle w:val="553"/>
              <w:ind w:right="-6"/>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(клинкерный, керамический)</w:t>
            </w:r>
            <w:r/>
          </w:p>
          <w:p>
            <w:pPr>
              <w:pStyle w:val="553"/>
              <w:ind w:right="-6"/>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ind w:right="-6"/>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tc>
        <w:tc>
          <w:tcPr>
            <w:tcBorders>
              <w:left w:val="single" w:color="000000" w:sz="4" w:space="0"/>
              <w:top w:val="single" w:color="000000" w:sz="4" w:space="0"/>
              <w:right w:val="single" w:color="000000" w:sz="2" w:space="0"/>
              <w:bottom w:val="single" w:color="000000" w:sz="2" w:space="0"/>
            </w:tcBorders>
            <w:tcW w:w="567" w:type="dxa"/>
            <w:vAlign w:val="top"/>
            <w:textDirection w:val="lrTb"/>
            <w:noWrap w:val="false"/>
          </w:tcPr>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43.Гиперпрессованный облицовочный кирпич.</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44.Колотый облицовочный кирпич</w:t>
            </w:r>
            <w:r/>
          </w:p>
          <w:p>
            <w:pPr>
              <w:pStyle w:val="553"/>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ind w:right="-6"/>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45.Полуторный, двойной облицовочный кирпич    </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(клинкерный, керамический)</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46.Силикатный облицовочный кирпич</w:t>
            </w:r>
            <w:r/>
          </w:p>
          <w:p>
            <w:pPr>
              <w:pStyle w:val="553"/>
              <w:ind w:right="-6"/>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tc>
        <w:tc>
          <w:tcPr>
            <w:tcBorders>
              <w:left w:val="single" w:color="000000" w:sz="4" w:space="0"/>
              <w:top w:val="single" w:color="000000" w:sz="4" w:space="0"/>
              <w:right w:val="single" w:color="000000" w:sz="4" w:space="0"/>
              <w:bottom w:val="single" w:color="000000" w:sz="2" w:space="0"/>
            </w:tcBorders>
            <w:tcW w:w="567" w:type="dxa"/>
            <w:vAlign w:val="top"/>
            <w:textDirection w:val="lrTb"/>
            <w:noWrap w:val="false"/>
          </w:tcPr>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47.Маскировочная сетка.</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 48.Фотосетка, </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49.Металлическая тканая</w:t>
            </w:r>
            <w:r/>
          </w:p>
          <w:p>
            <w:pPr>
              <w:pStyle w:val="553"/>
              <w:ind w:left="-146" w:right="-147"/>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сетка,</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50.Штукатурная сетка.</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51.Полимерная 3-д сетка из экструдированных полимерных волокон (ПВХ).</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52.Керамогранит </w:t>
            </w:r>
            <w:r/>
          </w:p>
        </w:tc>
        <w:tc>
          <w:tcPr>
            <w:tcBorders>
              <w:left w:val="single" w:color="000000" w:sz="4" w:space="0"/>
              <w:top w:val="single" w:color="000000" w:sz="4" w:space="0"/>
              <w:right w:val="single" w:color="000000" w:sz="2" w:space="0"/>
              <w:bottom w:val="single" w:color="000000" w:sz="2" w:space="0"/>
            </w:tcBorders>
            <w:tcW w:w="567" w:type="dxa"/>
            <w:vAlign w:val="top"/>
            <w:textDirection w:val="lrTb"/>
            <w:noWrap w:val="false"/>
          </w:tcPr>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53.Ткани</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54.Картон, бумага</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55.Кровельные строительные материалы</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56.Керамогранит </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sz w:val="13"/>
                <w:szCs w:val="13"/>
              </w:rPr>
            </w:pPr>
            <w:r>
              <w:rPr>
                <w:bCs/>
                <w:spacing w:val="2"/>
                <w:sz w:val="13"/>
                <w:szCs w:val="13"/>
                <w:shd w:val="clear" w:color="auto" w:fill="FFFFFF"/>
              </w:rPr>
              <w:t xml:space="preserve">57.Деревянные поддоны, бутылки, </w:t>
            </w:r>
            <w:r>
              <w:rPr>
                <w:sz w:val="13"/>
                <w:szCs w:val="13"/>
              </w:rPr>
              <w:t xml:space="preserve">остатки после проведения ремонта и строительства, коробки, ящики и иные упаковочные материалы, шины и запасные части транспортных средств, иные подобные изделия</w:t>
            </w:r>
            <w:r/>
          </w:p>
          <w:p>
            <w:pPr>
              <w:pStyle w:val="553"/>
              <w:jc w:val="center"/>
              <w:spacing w:after="0" w:afterAutospacing="0" w:before="0" w:beforeAutospacing="0"/>
              <w:rPr>
                <w:sz w:val="13"/>
                <w:szCs w:val="13"/>
              </w:rPr>
            </w:pPr>
            <w:r>
              <w:rPr>
                <w:sz w:val="13"/>
                <w:szCs w:val="13"/>
              </w:rPr>
            </w:r>
            <w:r/>
          </w:p>
          <w:p>
            <w:pPr>
              <w:pStyle w:val="553"/>
              <w:jc w:val="center"/>
              <w:spacing w:after="0" w:afterAutospacing="0" w:before="0" w:beforeAutospacing="0"/>
              <w:rPr>
                <w:bCs/>
                <w:spacing w:val="2"/>
                <w:sz w:val="13"/>
                <w:szCs w:val="13"/>
                <w:shd w:val="clear" w:color="auto" w:fill="FFFFFF"/>
              </w:rPr>
            </w:pPr>
            <w:r>
              <w:rPr>
                <w:sz w:val="13"/>
                <w:szCs w:val="13"/>
              </w:rPr>
              <w:t xml:space="preserve">58.неоштукатуренные (неокрашенные) строительные блоки</w:t>
            </w:r>
            <w:r>
              <w:rPr>
                <w:bCs/>
                <w:spacing w:val="2"/>
                <w:sz w:val="13"/>
                <w:szCs w:val="13"/>
                <w:shd w:val="clear" w:color="auto" w:fill="FFFFFF"/>
              </w:rPr>
            </w:r>
            <w:r/>
          </w:p>
        </w:tc>
      </w:tr>
      <w:tr>
        <w:trPr>
          <w:cantSplit/>
          <w:trHeight w:val="559"/>
        </w:trPr>
        <w:tc>
          <w:tcPr>
            <w:tcBorders>
              <w:left w:val="single" w:color="000000" w:sz="2" w:space="0"/>
              <w:top w:val="single" w:color="000000" w:sz="2" w:space="0"/>
              <w:right w:val="single" w:color="000000" w:sz="4" w:space="0"/>
              <w:bottom w:val="single" w:color="000000" w:sz="4" w:space="0"/>
            </w:tcBorders>
            <w:tcMar>
              <w:left w:w="149" w:type="dxa"/>
              <w:top w:w="0" w:type="dxa"/>
              <w:right w:w="149" w:type="dxa"/>
              <w:bottom w:w="0" w:type="dxa"/>
            </w:tcMar>
            <w:tcW w:w="318" w:type="dxa"/>
            <w:vAlign w:val="top"/>
            <w:textDirection w:val="lrTb"/>
            <w:noWrap w:val="false"/>
          </w:tcPr>
          <w:p>
            <w:pPr>
              <w:pStyle w:val="439"/>
              <w:ind w:left="-151" w:right="-149"/>
              <w:jc w:val="center"/>
              <w:shd w:val="clear" w:color="auto" w:fill="FFFFFF"/>
              <w:rPr>
                <w:sz w:val="20"/>
                <w:szCs w:val="20"/>
                <w:shd w:val="clear" w:color="auto" w:fill="FFFFFF"/>
              </w:rPr>
            </w:pPr>
            <w:r>
              <w:rPr>
                <w:sz w:val="20"/>
                <w:szCs w:val="20"/>
              </w:rPr>
              <w:t xml:space="preserve">1</w:t>
            </w:r>
            <w:r>
              <w:rPr>
                <w:sz w:val="20"/>
                <w:szCs w:val="20"/>
                <w:shd w:val="clear" w:color="auto" w:fill="FFFFFF"/>
              </w:rPr>
            </w:r>
            <w:r/>
          </w:p>
        </w:tc>
        <w:tc>
          <w:tcPr>
            <w:tcBorders>
              <w:left w:val="single" w:color="000000" w:sz="4" w:space="0"/>
              <w:top w:val="single" w:color="000000" w:sz="2" w:space="0"/>
              <w:right w:val="single" w:color="000000" w:sz="2" w:space="0"/>
              <w:bottom w:val="single" w:color="000000" w:sz="4" w:space="0"/>
            </w:tcBorders>
            <w:tcW w:w="816" w:type="dxa"/>
            <w:vAlign w:val="top"/>
            <w:textDirection w:val="lrTb"/>
            <w:noWrap w:val="false"/>
          </w:tcPr>
          <w:p>
            <w:pPr>
              <w:pStyle w:val="439"/>
              <w:ind w:right="-149"/>
              <w:shd w:val="clear" w:color="auto" w:fill="FFFFFF"/>
              <w:rPr>
                <w:sz w:val="14"/>
                <w:szCs w:val="14"/>
                <w:shd w:val="clear" w:color="auto" w:fill="FFFFFF"/>
              </w:rPr>
            </w:pPr>
            <w:r>
              <w:rPr>
                <w:sz w:val="14"/>
                <w:szCs w:val="14"/>
                <w:shd w:val="clear" w:color="auto" w:fill="FFFFFF"/>
              </w:rPr>
              <w:t xml:space="preserve">Мастерские мелкого </w:t>
            </w:r>
            <w:r/>
          </w:p>
          <w:p>
            <w:pPr>
              <w:pStyle w:val="439"/>
              <w:ind w:right="-149"/>
              <w:shd w:val="clear" w:color="auto" w:fill="FFFFFF"/>
              <w:rPr>
                <w:sz w:val="14"/>
                <w:szCs w:val="14"/>
                <w:shd w:val="clear" w:color="auto" w:fill="FFFFFF"/>
              </w:rPr>
            </w:pPr>
            <w:r>
              <w:rPr>
                <w:sz w:val="14"/>
                <w:szCs w:val="14"/>
                <w:shd w:val="clear" w:color="auto" w:fill="FFFFFF"/>
              </w:rPr>
              <w:t xml:space="preserve">ремонта, ателье, </w:t>
            </w:r>
            <w:r/>
          </w:p>
          <w:p>
            <w:pPr>
              <w:pStyle w:val="439"/>
              <w:ind w:right="-149"/>
              <w:shd w:val="clear" w:color="auto" w:fill="FFFFFF"/>
              <w:rPr>
                <w:sz w:val="14"/>
                <w:szCs w:val="14"/>
                <w:shd w:val="clear" w:color="auto" w:fill="FFFFFF"/>
              </w:rPr>
            </w:pPr>
            <w:r>
              <w:rPr>
                <w:sz w:val="14"/>
                <w:szCs w:val="14"/>
                <w:shd w:val="clear" w:color="auto" w:fill="FFFFFF"/>
              </w:rPr>
              <w:t xml:space="preserve">бани, </w:t>
            </w:r>
            <w:r/>
          </w:p>
          <w:p>
            <w:pPr>
              <w:pStyle w:val="439"/>
              <w:ind w:right="-149"/>
              <w:shd w:val="clear" w:color="auto" w:fill="FFFFFF"/>
              <w:rPr>
                <w:sz w:val="14"/>
                <w:szCs w:val="14"/>
                <w:shd w:val="clear" w:color="auto" w:fill="FFFFFF"/>
              </w:rPr>
            </w:pPr>
            <w:r>
              <w:rPr>
                <w:sz w:val="14"/>
                <w:szCs w:val="14"/>
                <w:shd w:val="clear" w:color="auto" w:fill="FFFFFF"/>
              </w:rPr>
              <w:t xml:space="preserve">парикмахерские, </w:t>
            </w:r>
            <w:r/>
          </w:p>
          <w:p>
            <w:pPr>
              <w:pStyle w:val="439"/>
              <w:ind w:right="-149"/>
              <w:shd w:val="clear" w:color="auto" w:fill="FFFFFF"/>
              <w:rPr>
                <w:sz w:val="14"/>
                <w:szCs w:val="14"/>
                <w:shd w:val="clear" w:color="auto" w:fill="FFFFFF"/>
              </w:rPr>
            </w:pPr>
            <w:r>
              <w:rPr>
                <w:sz w:val="14"/>
                <w:szCs w:val="14"/>
                <w:shd w:val="clear" w:color="auto" w:fill="FFFFFF"/>
              </w:rPr>
              <w:t xml:space="preserve">прачечные, </w:t>
            </w:r>
            <w:r/>
          </w:p>
          <w:p>
            <w:pPr>
              <w:pStyle w:val="439"/>
              <w:ind w:right="-149"/>
              <w:shd w:val="clear" w:color="auto" w:fill="FFFFFF"/>
              <w:rPr>
                <w:sz w:val="14"/>
                <w:szCs w:val="14"/>
                <w:shd w:val="clear" w:color="auto" w:fill="FFFFFF"/>
              </w:rPr>
            </w:pPr>
            <w:r>
              <w:rPr>
                <w:sz w:val="14"/>
                <w:szCs w:val="14"/>
                <w:shd w:val="clear" w:color="auto" w:fill="FFFFFF"/>
              </w:rPr>
              <w:t xml:space="preserve">химчистки, </w:t>
            </w:r>
            <w:r/>
          </w:p>
          <w:p>
            <w:pPr>
              <w:pStyle w:val="439"/>
              <w:ind w:right="-149"/>
              <w:shd w:val="clear" w:color="auto" w:fill="FFFFFF"/>
              <w:rPr>
                <w:sz w:val="14"/>
                <w:szCs w:val="14"/>
                <w:shd w:val="clear" w:color="auto" w:fill="FFFFFF"/>
              </w:rPr>
            </w:pPr>
            <w:r>
              <w:rPr>
                <w:sz w:val="14"/>
                <w:szCs w:val="14"/>
                <w:shd w:val="clear" w:color="auto" w:fill="FFFFFF"/>
              </w:rPr>
              <w:t xml:space="preserve">похоронные бюро</w:t>
            </w:r>
            <w:r/>
          </w:p>
        </w:tc>
        <w:tc>
          <w:tcPr>
            <w:tcBorders>
              <w:left w:val="single" w:color="000000" w:sz="2" w:space="0"/>
              <w:top w:val="single" w:color="000000" w:sz="2" w:space="0"/>
              <w:right w:val="single" w:color="000000" w:sz="2" w:space="0"/>
            </w:tcBorders>
            <w:tcMar>
              <w:left w:w="149" w:type="dxa"/>
              <w:top w:w="0" w:type="dxa"/>
              <w:right w:w="149" w:type="dxa"/>
              <w:bottom w:w="0" w:type="dxa"/>
            </w:tcMar>
            <w:tcW w:w="567" w:type="dxa"/>
            <w:vAlign w:val="top"/>
            <w:vMerge w:val="restart"/>
            <w:textDirection w:val="lrTb"/>
            <w:noWrap w:val="false"/>
          </w:tcPr>
          <w:p>
            <w:pPr>
              <w:pStyle w:val="439"/>
              <w:ind w:right="-150" w:hanging="150"/>
              <w:jc w:val="center"/>
              <w:rPr>
                <w:sz w:val="20"/>
                <w:szCs w:val="20"/>
              </w:rPr>
            </w:pPr>
            <w:r>
              <w:rPr>
                <w:sz w:val="20"/>
                <w:szCs w:val="20"/>
              </w:rPr>
              <w:t xml:space="preserve">«ДА»</w:t>
            </w:r>
            <w:r>
              <w:rPr>
                <w:sz w:val="20"/>
                <w:szCs w:val="20"/>
              </w:rPr>
            </w:r>
            <w:r/>
          </w:p>
        </w:tc>
        <w:tc>
          <w:tcPr>
            <w:tcBorders>
              <w:left w:val="single" w:color="000000" w:sz="2" w:space="0"/>
              <w:top w:val="single" w:color="000000" w:sz="2" w:space="0"/>
              <w:right w:val="single" w:color="000000" w:sz="2" w:space="0"/>
            </w:tcBorders>
            <w:tcW w:w="567" w:type="dxa"/>
            <w:vAlign w:val="top"/>
            <w:vMerge w:val="restart"/>
            <w:textDirection w:val="lrTb"/>
            <w:noWrap w:val="false"/>
          </w:tcPr>
          <w:p>
            <w:pPr>
              <w:pStyle w:val="439"/>
              <w:jc w:val="center"/>
              <w:rPr>
                <w:sz w:val="20"/>
                <w:szCs w:val="20"/>
              </w:rPr>
            </w:pPr>
            <w:r>
              <w:rPr>
                <w:sz w:val="20"/>
                <w:szCs w:val="20"/>
              </w:rPr>
              <w:t xml:space="preserve">«ДА»</w:t>
            </w:r>
            <w:r>
              <w:rPr>
                <w:sz w:val="20"/>
                <w:szCs w:val="20"/>
              </w:rPr>
            </w:r>
            <w:r/>
          </w:p>
        </w:tc>
        <w:tc>
          <w:tcPr>
            <w:tcBorders>
              <w:left w:val="single" w:color="000000" w:sz="2" w:space="0"/>
              <w:top w:val="single" w:color="000000" w:sz="2" w:space="0"/>
              <w:right w:val="single" w:color="000000" w:sz="2" w:space="0"/>
            </w:tcBorders>
            <w:tcMar>
              <w:left w:w="149" w:type="dxa"/>
              <w:top w:w="0" w:type="dxa"/>
              <w:right w:w="149" w:type="dxa"/>
              <w:bottom w:w="0" w:type="dxa"/>
            </w:tcMar>
            <w:tcW w:w="567" w:type="dxa"/>
            <w:vAlign w:val="top"/>
            <w:vMerge w:val="restart"/>
            <w:textDirection w:val="lrTb"/>
            <w:noWrap w:val="false"/>
          </w:tcPr>
          <w:p>
            <w:pPr>
              <w:pStyle w:val="553"/>
              <w:ind w:right="-151" w:hanging="150"/>
              <w:jc w:val="center"/>
              <w:spacing w:after="0" w:afterAutospacing="0" w:before="0" w:beforeAutospacing="0"/>
              <w:rPr>
                <w:sz w:val="20"/>
                <w:szCs w:val="20"/>
              </w:rPr>
            </w:pPr>
            <w:r>
              <w:rPr>
                <w:sz w:val="20"/>
                <w:szCs w:val="20"/>
              </w:rPr>
              <w:t xml:space="preserve">«ДА»</w:t>
            </w:r>
            <w:r>
              <w:rPr>
                <w:sz w:val="20"/>
                <w:szCs w:val="20"/>
              </w:rPr>
            </w:r>
            <w:r/>
          </w:p>
        </w:tc>
        <w:tc>
          <w:tcPr>
            <w:tcBorders>
              <w:left w:val="single" w:color="000000" w:sz="2" w:space="0"/>
              <w:top w:val="single" w:color="000000" w:sz="2" w:space="0"/>
              <w:right w:val="single" w:color="000000" w:sz="2" w:space="0"/>
            </w:tcBorders>
            <w:tcMar>
              <w:left w:w="149" w:type="dxa"/>
              <w:top w:w="0" w:type="dxa"/>
              <w:right w:w="149" w:type="dxa"/>
              <w:bottom w:w="0" w:type="dxa"/>
            </w:tcMar>
            <w:tcW w:w="567" w:type="dxa"/>
            <w:vAlign w:val="top"/>
            <w:vMerge w:val="restart"/>
            <w:textDirection w:val="lrTb"/>
            <w:noWrap w:val="false"/>
          </w:tcPr>
          <w:p>
            <w:pPr>
              <w:pStyle w:val="553"/>
              <w:ind w:right="-151" w:hanging="148"/>
              <w:jc w:val="center"/>
              <w:spacing w:after="0" w:afterAutospacing="0" w:before="0" w:beforeAutospacing="0"/>
              <w:rPr>
                <w:sz w:val="20"/>
                <w:szCs w:val="20"/>
              </w:rPr>
            </w:pPr>
            <w:r>
              <w:rPr>
                <w:sz w:val="20"/>
                <w:szCs w:val="20"/>
              </w:rPr>
              <w:t xml:space="preserve">«НЕТ»</w:t>
            </w:r>
            <w:r>
              <w:rPr>
                <w:sz w:val="20"/>
                <w:szCs w:val="20"/>
              </w:rPr>
            </w:r>
            <w:r/>
          </w:p>
        </w:tc>
        <w:tc>
          <w:tcPr>
            <w:tcBorders>
              <w:left w:val="single" w:color="000000" w:sz="2" w:space="0"/>
              <w:top w:val="single" w:color="000000" w:sz="2" w:space="0"/>
              <w:right w:val="single" w:color="000000" w:sz="2" w:space="0"/>
            </w:tcBorders>
            <w:tcMar>
              <w:left w:w="149" w:type="dxa"/>
              <w:top w:w="0" w:type="dxa"/>
              <w:right w:w="149" w:type="dxa"/>
              <w:bottom w:w="0" w:type="dxa"/>
            </w:tcMar>
            <w:tcW w:w="567" w:type="dxa"/>
            <w:vAlign w:val="top"/>
            <w:vMerge w:val="restart"/>
            <w:textDirection w:val="lrTb"/>
            <w:noWrap w:val="false"/>
          </w:tcPr>
          <w:p>
            <w:pPr>
              <w:pStyle w:val="553"/>
              <w:ind w:right="-152" w:hanging="148"/>
              <w:jc w:val="center"/>
              <w:spacing w:after="0" w:afterAutospacing="0" w:before="0" w:beforeAutospacing="0"/>
              <w:rPr>
                <w:sz w:val="20"/>
                <w:szCs w:val="20"/>
              </w:rPr>
            </w:pPr>
            <w:r>
              <w:rPr>
                <w:sz w:val="20"/>
                <w:szCs w:val="20"/>
              </w:rPr>
              <w:t xml:space="preserve">«НЕТ»</w:t>
            </w:r>
            <w:r/>
          </w:p>
        </w:tc>
        <w:tc>
          <w:tcPr>
            <w:tcBorders>
              <w:left w:val="single" w:color="000000" w:sz="2" w:space="0"/>
              <w:top w:val="single" w:color="000000" w:sz="2" w:space="0"/>
              <w:right w:val="single" w:color="000000" w:sz="2" w:space="0"/>
            </w:tcBorders>
            <w:tcW w:w="567" w:type="dxa"/>
            <w:vAlign w:val="top"/>
            <w:vMerge w:val="restart"/>
            <w:textDirection w:val="lrTb"/>
            <w:noWrap w:val="false"/>
          </w:tcPr>
          <w:p>
            <w:pPr>
              <w:pStyle w:val="553"/>
              <w:jc w:val="center"/>
              <w:spacing w:after="0" w:afterAutospacing="0" w:before="0" w:beforeAutospacing="0"/>
              <w:rPr>
                <w:sz w:val="20"/>
                <w:szCs w:val="20"/>
              </w:rPr>
            </w:pPr>
            <w:r>
              <w:rPr>
                <w:sz w:val="20"/>
                <w:szCs w:val="20"/>
              </w:rPr>
              <w:t xml:space="preserve">«НЕТ»</w:t>
            </w:r>
            <w:r>
              <w:rPr>
                <w:sz w:val="20"/>
                <w:szCs w:val="20"/>
              </w:rPr>
            </w:r>
            <w:r/>
          </w:p>
        </w:tc>
        <w:tc>
          <w:tcPr>
            <w:tcBorders>
              <w:left w:val="single" w:color="000000" w:sz="2" w:space="0"/>
              <w:top w:val="single" w:color="000000" w:sz="2" w:space="0"/>
              <w:right w:val="single" w:color="000000" w:sz="2" w:space="0"/>
            </w:tcBorders>
            <w:tcW w:w="567" w:type="dxa"/>
            <w:vAlign w:val="top"/>
            <w:vMerge w:val="restart"/>
            <w:textDirection w:val="lrTb"/>
            <w:noWrap w:val="false"/>
          </w:tcPr>
          <w:p>
            <w:pPr>
              <w:pStyle w:val="553"/>
              <w:jc w:val="center"/>
              <w:spacing w:after="0" w:afterAutospacing="0" w:before="0" w:beforeAutospacing="0"/>
              <w:rPr>
                <w:sz w:val="20"/>
                <w:szCs w:val="20"/>
              </w:rPr>
            </w:pPr>
            <w:r>
              <w:rPr>
                <w:sz w:val="20"/>
                <w:szCs w:val="20"/>
              </w:rPr>
              <w:t xml:space="preserve">«НЕТ»</w:t>
            </w:r>
            <w:r>
              <w:rPr>
                <w:sz w:val="20"/>
                <w:szCs w:val="20"/>
              </w:rPr>
            </w:r>
            <w:r/>
          </w:p>
        </w:tc>
        <w:tc>
          <w:tcPr>
            <w:tcBorders>
              <w:left w:val="single" w:color="000000" w:sz="2" w:space="0"/>
              <w:top w:val="single" w:color="000000" w:sz="2" w:space="0"/>
              <w:right w:val="single" w:color="000000" w:sz="2" w:space="0"/>
            </w:tcBorders>
            <w:tcW w:w="567" w:type="dxa"/>
            <w:vAlign w:val="top"/>
            <w:vMerge w:val="restart"/>
            <w:textDirection w:val="lrTb"/>
            <w:noWrap w:val="false"/>
          </w:tcPr>
          <w:p>
            <w:pPr>
              <w:pStyle w:val="553"/>
              <w:jc w:val="center"/>
              <w:spacing w:after="0" w:afterAutospacing="0" w:before="0" w:beforeAutospacing="0"/>
              <w:rPr>
                <w:sz w:val="20"/>
                <w:szCs w:val="20"/>
              </w:rPr>
            </w:pPr>
            <w:r>
              <w:rPr>
                <w:sz w:val="20"/>
                <w:szCs w:val="20"/>
              </w:rPr>
              <w:t xml:space="preserve">«НЕТ»</w:t>
            </w:r>
            <w:r/>
          </w:p>
        </w:tc>
        <w:tc>
          <w:tcPr>
            <w:tcBorders>
              <w:left w:val="single" w:color="000000" w:sz="2" w:space="0"/>
              <w:top w:val="single" w:color="000000" w:sz="2" w:space="0"/>
              <w:right w:val="single" w:color="000000" w:sz="2" w:space="0"/>
            </w:tcBorders>
            <w:tcW w:w="567" w:type="dxa"/>
            <w:vAlign w:val="top"/>
            <w:vMerge w:val="restart"/>
            <w:textDirection w:val="lrTb"/>
            <w:noWrap w:val="false"/>
          </w:tcPr>
          <w:p>
            <w:pPr>
              <w:pStyle w:val="553"/>
              <w:jc w:val="center"/>
              <w:spacing w:after="0" w:afterAutospacing="0" w:before="0" w:beforeAutospacing="0"/>
              <w:rPr>
                <w:sz w:val="20"/>
                <w:szCs w:val="20"/>
              </w:rPr>
            </w:pPr>
            <w:r>
              <w:rPr>
                <w:sz w:val="20"/>
                <w:szCs w:val="20"/>
              </w:rPr>
              <w:t xml:space="preserve">«НЕТ»</w:t>
            </w:r>
            <w:r>
              <w:rPr>
                <w:sz w:val="20"/>
                <w:szCs w:val="20"/>
              </w:rPr>
            </w:r>
            <w:r/>
          </w:p>
        </w:tc>
        <w:tc>
          <w:tcPr>
            <w:tcBorders>
              <w:left w:val="single" w:color="000000" w:sz="2" w:space="0"/>
              <w:top w:val="single" w:color="000000" w:sz="2" w:space="0"/>
              <w:right w:val="single" w:color="000000" w:sz="4" w:space="0"/>
            </w:tcBorders>
            <w:tcW w:w="567" w:type="dxa"/>
            <w:vAlign w:val="top"/>
            <w:vMerge w:val="restart"/>
            <w:textDirection w:val="lrTb"/>
            <w:noWrap w:val="false"/>
          </w:tcPr>
          <w:p>
            <w:pPr>
              <w:pStyle w:val="553"/>
              <w:jc w:val="center"/>
              <w:spacing w:after="0" w:afterAutospacing="0" w:before="0" w:beforeAutospacing="0"/>
              <w:rPr>
                <w:sz w:val="20"/>
                <w:szCs w:val="20"/>
              </w:rPr>
            </w:pPr>
            <w:r>
              <w:rPr>
                <w:sz w:val="20"/>
                <w:szCs w:val="20"/>
              </w:rPr>
              <w:t xml:space="preserve">«НЕТ»</w:t>
            </w:r>
            <w:r>
              <w:rPr>
                <w:sz w:val="20"/>
                <w:szCs w:val="20"/>
              </w:rPr>
            </w:r>
            <w:r/>
          </w:p>
        </w:tc>
        <w:tc>
          <w:tcPr>
            <w:tcBorders>
              <w:left w:val="single" w:color="000000" w:sz="4" w:space="0"/>
              <w:top w:val="single" w:color="000000" w:sz="2" w:space="0"/>
              <w:right w:val="single" w:color="000000" w:sz="2" w:space="0"/>
            </w:tcBorders>
            <w:tcW w:w="567" w:type="dxa"/>
            <w:vAlign w:val="top"/>
            <w:vMerge w:val="restart"/>
            <w:textDirection w:val="lrTb"/>
            <w:noWrap w:val="false"/>
          </w:tcPr>
          <w:p>
            <w:pPr>
              <w:pStyle w:val="553"/>
              <w:jc w:val="center"/>
              <w:spacing w:after="0" w:afterAutospacing="0" w:before="0" w:beforeAutospacing="0"/>
              <w:rPr>
                <w:sz w:val="20"/>
                <w:szCs w:val="20"/>
              </w:rPr>
            </w:pPr>
            <w:r>
              <w:rPr>
                <w:sz w:val="20"/>
                <w:szCs w:val="20"/>
              </w:rPr>
              <w:t xml:space="preserve">«НЕТ»</w:t>
            </w:r>
            <w:r>
              <w:rPr>
                <w:sz w:val="20"/>
                <w:szCs w:val="20"/>
              </w:rPr>
            </w:r>
            <w:r/>
          </w:p>
        </w:tc>
        <w:tc>
          <w:tcPr>
            <w:tcBorders>
              <w:left w:val="single" w:color="000000" w:sz="4" w:space="0"/>
              <w:top w:val="single" w:color="000000" w:sz="2" w:space="0"/>
              <w:right w:val="single" w:color="000000" w:sz="2" w:space="0"/>
            </w:tcBorders>
            <w:tcW w:w="567" w:type="dxa"/>
            <w:vAlign w:val="top"/>
            <w:vMerge w:val="restart"/>
            <w:textDirection w:val="lrTb"/>
            <w:noWrap w:val="false"/>
          </w:tcPr>
          <w:p>
            <w:pPr>
              <w:pStyle w:val="553"/>
              <w:jc w:val="center"/>
              <w:spacing w:after="0" w:afterAutospacing="0" w:before="0" w:beforeAutospacing="0"/>
              <w:rPr>
                <w:sz w:val="20"/>
                <w:szCs w:val="20"/>
              </w:rPr>
            </w:pPr>
            <w:r>
              <w:rPr>
                <w:sz w:val="20"/>
                <w:szCs w:val="20"/>
              </w:rPr>
              <w:t xml:space="preserve">«ДА-</w:t>
            </w:r>
            <w:r>
              <w:rPr>
                <w:bCs/>
                <w:sz w:val="20"/>
                <w:szCs w:val="20"/>
              </w:rPr>
              <w:t xml:space="preserve">СПЕЦ</w:t>
            </w:r>
            <w:r>
              <w:rPr>
                <w:sz w:val="20"/>
                <w:szCs w:val="20"/>
              </w:rPr>
              <w:t xml:space="preserve">»</w:t>
            </w:r>
            <w:r>
              <w:rPr>
                <w:sz w:val="20"/>
                <w:szCs w:val="20"/>
              </w:rPr>
            </w:r>
            <w:r/>
          </w:p>
        </w:tc>
        <w:tc>
          <w:tcPr>
            <w:tcBorders>
              <w:left w:val="single" w:color="000000" w:sz="4" w:space="0"/>
              <w:top w:val="single" w:color="000000" w:sz="2" w:space="0"/>
              <w:right w:val="single" w:color="000000" w:sz="2" w:space="0"/>
            </w:tcBorders>
            <w:tcW w:w="567" w:type="dxa"/>
            <w:vAlign w:val="top"/>
            <w:vMerge w:val="restart"/>
            <w:textDirection w:val="lrTb"/>
            <w:noWrap w:val="false"/>
          </w:tcPr>
          <w:p>
            <w:pPr>
              <w:pStyle w:val="553"/>
              <w:spacing w:after="0" w:afterAutospacing="0" w:before="0" w:beforeAutospacing="0"/>
              <w:rPr>
                <w:sz w:val="20"/>
                <w:szCs w:val="20"/>
              </w:rPr>
            </w:pPr>
            <w:r>
              <w:rPr>
                <w:sz w:val="20"/>
                <w:szCs w:val="20"/>
              </w:rPr>
              <w:t xml:space="preserve">«</w:t>
            </w:r>
            <w:r>
              <w:rPr>
                <w:sz w:val="20"/>
                <w:szCs w:val="20"/>
              </w:rPr>
              <w:t xml:space="preserve">НЕТ»</w:t>
            </w:r>
            <w:r/>
          </w:p>
        </w:tc>
        <w:tc>
          <w:tcPr>
            <w:tcBorders>
              <w:left w:val="single" w:color="000000" w:sz="4" w:space="0"/>
              <w:top w:val="single" w:color="000000" w:sz="2" w:space="0"/>
              <w:right w:val="single" w:color="000000" w:sz="2" w:space="0"/>
            </w:tcBorders>
            <w:tcW w:w="567" w:type="dxa"/>
            <w:vAlign w:val="top"/>
            <w:vMerge w:val="restart"/>
            <w:textDirection w:val="lrTb"/>
            <w:noWrap w:val="false"/>
          </w:tcPr>
          <w:p>
            <w:pPr>
              <w:pStyle w:val="553"/>
              <w:jc w:val="center"/>
              <w:spacing w:after="0" w:afterAutospacing="0" w:before="0" w:beforeAutospacing="0"/>
              <w:rPr>
                <w:sz w:val="20"/>
                <w:szCs w:val="20"/>
              </w:rPr>
            </w:pPr>
            <w:r>
              <w:rPr>
                <w:sz w:val="20"/>
                <w:szCs w:val="20"/>
              </w:rPr>
              <w:t xml:space="preserve">«НЕТ»</w:t>
            </w:r>
            <w:r>
              <w:rPr>
                <w:sz w:val="20"/>
                <w:szCs w:val="20"/>
              </w:rPr>
            </w:r>
            <w:r/>
          </w:p>
        </w:tc>
        <w:tc>
          <w:tcPr>
            <w:tcBorders>
              <w:left w:val="single" w:color="000000" w:sz="4" w:space="0"/>
              <w:top w:val="single" w:color="000000" w:sz="2" w:space="0"/>
              <w:right w:val="single" w:color="000000" w:sz="4" w:space="0"/>
            </w:tcBorders>
            <w:tcW w:w="567" w:type="dxa"/>
            <w:vAlign w:val="top"/>
            <w:vMerge w:val="restart"/>
            <w:textDirection w:val="lrTb"/>
            <w:noWrap w:val="false"/>
          </w:tcPr>
          <w:p>
            <w:pPr>
              <w:pStyle w:val="553"/>
              <w:jc w:val="center"/>
              <w:spacing w:after="0" w:afterAutospacing="0" w:before="0" w:beforeAutospacing="0"/>
              <w:rPr>
                <w:sz w:val="20"/>
                <w:szCs w:val="20"/>
              </w:rPr>
            </w:pPr>
            <w:r>
              <w:rPr>
                <w:sz w:val="20"/>
                <w:szCs w:val="20"/>
              </w:rPr>
              <w:t xml:space="preserve">«НЕТ»</w:t>
            </w:r>
            <w:r/>
          </w:p>
        </w:tc>
        <w:tc>
          <w:tcPr>
            <w:tcBorders>
              <w:left w:val="single" w:color="000000" w:sz="4" w:space="0"/>
              <w:top w:val="single" w:color="000000" w:sz="2" w:space="0"/>
              <w:right w:val="single" w:color="000000" w:sz="2" w:space="0"/>
            </w:tcBorders>
            <w:tcW w:w="567" w:type="dxa"/>
            <w:vAlign w:val="top"/>
            <w:vMerge w:val="restart"/>
            <w:textDirection w:val="lrTb"/>
            <w:noWrap w:val="false"/>
          </w:tcPr>
          <w:p>
            <w:pPr>
              <w:pStyle w:val="553"/>
              <w:jc w:val="center"/>
              <w:spacing w:after="0" w:afterAutospacing="0" w:before="0" w:beforeAutospacing="0"/>
              <w:rPr>
                <w:sz w:val="20"/>
                <w:szCs w:val="20"/>
              </w:rPr>
            </w:pPr>
            <w:r>
              <w:rPr>
                <w:sz w:val="20"/>
                <w:szCs w:val="20"/>
              </w:rPr>
              <w:t xml:space="preserve">«НЕТ»</w:t>
            </w:r>
            <w:r/>
          </w:p>
        </w:tc>
      </w:tr>
      <w:tr>
        <w:trPr>
          <w:cantSplit/>
          <w:trHeight w:val="37"/>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8" w:type="dxa"/>
            <w:vAlign w:val="top"/>
            <w:textDirection w:val="lrTb"/>
            <w:noWrap w:val="false"/>
          </w:tcPr>
          <w:p>
            <w:pPr>
              <w:pStyle w:val="439"/>
              <w:ind w:left="-151" w:right="-149"/>
              <w:jc w:val="center"/>
              <w:shd w:val="clear" w:color="auto" w:fill="FFFFFF"/>
              <w:rPr>
                <w:sz w:val="20"/>
                <w:szCs w:val="20"/>
                <w:shd w:val="clear" w:color="auto" w:fill="FFFFFF"/>
              </w:rPr>
            </w:pPr>
            <w:r>
              <w:rPr>
                <w:sz w:val="20"/>
                <w:szCs w:val="20"/>
              </w:rPr>
              <w:t xml:space="preserve">2</w:t>
            </w:r>
            <w:r>
              <w:rPr>
                <w:sz w:val="20"/>
                <w:szCs w:val="20"/>
                <w:shd w:val="clear" w:color="auto" w:fill="FFFFFF"/>
              </w:rPr>
            </w:r>
            <w:r/>
          </w:p>
        </w:tc>
        <w:tc>
          <w:tcPr>
            <w:tcBorders>
              <w:left w:val="single" w:color="000000" w:sz="4" w:space="0"/>
              <w:top w:val="single" w:color="000000" w:sz="4" w:space="0"/>
              <w:right w:val="single" w:color="000000" w:sz="2" w:space="0"/>
              <w:bottom w:val="single" w:color="000000" w:sz="4" w:space="0"/>
            </w:tcBorders>
            <w:tcW w:w="816" w:type="dxa"/>
            <w:vAlign w:val="top"/>
            <w:textDirection w:val="lrTb"/>
            <w:noWrap w:val="false"/>
          </w:tcPr>
          <w:p>
            <w:pPr>
              <w:pStyle w:val="439"/>
              <w:ind w:right="-149"/>
              <w:shd w:val="clear" w:color="auto" w:fill="FFFFFF"/>
              <w:rPr>
                <w:sz w:val="14"/>
                <w:szCs w:val="14"/>
                <w:shd w:val="clear" w:color="auto" w:fill="FFFFFF"/>
              </w:rPr>
            </w:pPr>
            <w:r>
              <w:rPr>
                <w:sz w:val="14"/>
                <w:szCs w:val="14"/>
                <w:shd w:val="clear" w:color="auto" w:fill="FFFFFF"/>
              </w:rPr>
              <w:t xml:space="preserve">Социальная </w:t>
            </w:r>
            <w:r/>
          </w:p>
          <w:p>
            <w:pPr>
              <w:pStyle w:val="439"/>
              <w:ind w:right="-149"/>
              <w:shd w:val="clear" w:color="auto" w:fill="FFFFFF"/>
              <w:rPr>
                <w:sz w:val="14"/>
                <w:szCs w:val="14"/>
                <w:shd w:val="clear" w:color="auto" w:fill="FFFFFF"/>
              </w:rPr>
            </w:pPr>
            <w:r>
              <w:rPr>
                <w:sz w:val="14"/>
                <w:szCs w:val="14"/>
                <w:shd w:val="clear" w:color="auto" w:fill="FFFFFF"/>
              </w:rPr>
              <w:t xml:space="preserve">инфраструктура</w:t>
            </w:r>
            <w:r/>
          </w:p>
        </w:tc>
        <w:tc>
          <w:tcPr>
            <w:tcBorders>
              <w:left w:val="single" w:color="000000" w:sz="2" w:space="0"/>
              <w:right w:val="single" w:color="000000" w:sz="2" w:space="0"/>
            </w:tcBorders>
            <w:tcMar>
              <w:left w:w="149" w:type="dxa"/>
              <w:top w:w="0" w:type="dxa"/>
              <w:right w:w="149" w:type="dxa"/>
              <w:bottom w:w="0" w:type="dxa"/>
            </w:tcMar>
            <w:tcW w:w="567" w:type="dxa"/>
            <w:vAlign w:val="top"/>
            <w:vMerge w:val="continue"/>
            <w:textDirection w:val="lrTb"/>
            <w:noWrap w:val="false"/>
          </w:tcPr>
          <w:p>
            <w:pPr>
              <w:pStyle w:val="439"/>
              <w:ind w:right="-150" w:hanging="150"/>
              <w:jc w:val="center"/>
              <w:rPr>
                <w:sz w:val="20"/>
                <w:szCs w:val="20"/>
              </w:rPr>
            </w:pPr>
            <w:r>
              <w:rPr>
                <w:sz w:val="20"/>
                <w:szCs w:val="20"/>
              </w:rPr>
            </w:r>
            <w:r/>
          </w:p>
        </w:tc>
        <w:tc>
          <w:tcPr>
            <w:tcBorders>
              <w:left w:val="single" w:color="000000" w:sz="2" w:space="0"/>
              <w:right w:val="single" w:color="000000" w:sz="2" w:space="0"/>
            </w:tcBorders>
            <w:tcW w:w="567" w:type="dxa"/>
            <w:vAlign w:val="top"/>
            <w:vMerge w:val="continue"/>
            <w:textDirection w:val="lrTb"/>
            <w:noWrap w:val="false"/>
          </w:tcPr>
          <w:p>
            <w:pPr>
              <w:pStyle w:val="439"/>
              <w:jc w:val="center"/>
              <w:rPr>
                <w:sz w:val="20"/>
                <w:szCs w:val="20"/>
              </w:rPr>
            </w:pPr>
            <w:r>
              <w:rPr>
                <w:sz w:val="20"/>
                <w:szCs w:val="20"/>
              </w:rPr>
            </w:r>
            <w:r/>
          </w:p>
        </w:tc>
        <w:tc>
          <w:tcPr>
            <w:tcBorders>
              <w:left w:val="single" w:color="000000" w:sz="2" w:space="0"/>
              <w:right w:val="single" w:color="000000" w:sz="2" w:space="0"/>
            </w:tcBorders>
            <w:tcMar>
              <w:left w:w="149" w:type="dxa"/>
              <w:top w:w="0" w:type="dxa"/>
              <w:right w:w="149" w:type="dxa"/>
              <w:bottom w:w="0" w:type="dxa"/>
            </w:tcMar>
            <w:tcW w:w="567" w:type="dxa"/>
            <w:vAlign w:val="top"/>
            <w:vMerge w:val="continue"/>
            <w:textDirection w:val="lrTb"/>
            <w:noWrap w:val="false"/>
          </w:tcPr>
          <w:p>
            <w:pPr>
              <w:pStyle w:val="553"/>
              <w:ind w:right="-151" w:hanging="150"/>
              <w:jc w:val="center"/>
              <w:spacing w:after="0" w:afterAutospacing="0" w:before="0"/>
              <w:rPr>
                <w:sz w:val="20"/>
                <w:szCs w:val="20"/>
              </w:rPr>
            </w:pPr>
            <w:r>
              <w:rPr>
                <w:sz w:val="20"/>
                <w:szCs w:val="20"/>
              </w:rPr>
            </w:r>
            <w:r/>
          </w:p>
        </w:tc>
        <w:tc>
          <w:tcPr>
            <w:tcBorders>
              <w:left w:val="single" w:color="000000" w:sz="2" w:space="0"/>
              <w:right w:val="single" w:color="000000" w:sz="2" w:space="0"/>
            </w:tcBorders>
            <w:tcMar>
              <w:left w:w="149" w:type="dxa"/>
              <w:top w:w="0" w:type="dxa"/>
              <w:right w:w="149" w:type="dxa"/>
              <w:bottom w:w="0" w:type="dxa"/>
            </w:tcMar>
            <w:tcW w:w="567" w:type="dxa"/>
            <w:vAlign w:val="top"/>
            <w:vMerge w:val="continue"/>
            <w:textDirection w:val="lrTb"/>
            <w:noWrap w:val="false"/>
          </w:tcPr>
          <w:p>
            <w:pPr>
              <w:pStyle w:val="553"/>
              <w:ind w:right="-151" w:hanging="148"/>
              <w:jc w:val="center"/>
              <w:spacing w:after="0" w:afterAutospacing="0" w:before="0"/>
              <w:rPr>
                <w:sz w:val="20"/>
                <w:szCs w:val="20"/>
              </w:rPr>
            </w:pPr>
            <w:r>
              <w:rPr>
                <w:sz w:val="20"/>
                <w:szCs w:val="20"/>
              </w:rPr>
            </w:r>
            <w:r/>
          </w:p>
        </w:tc>
        <w:tc>
          <w:tcPr>
            <w:tcBorders>
              <w:left w:val="single" w:color="000000" w:sz="2" w:space="0"/>
              <w:right w:val="single" w:color="000000" w:sz="2" w:space="0"/>
            </w:tcBorders>
            <w:tcMar>
              <w:left w:w="149" w:type="dxa"/>
              <w:top w:w="0" w:type="dxa"/>
              <w:right w:w="149" w:type="dxa"/>
              <w:bottom w:w="0" w:type="dxa"/>
            </w:tcMar>
            <w:tcW w:w="567" w:type="dxa"/>
            <w:vAlign w:val="top"/>
            <w:vMerge w:val="continue"/>
            <w:textDirection w:val="lrTb"/>
            <w:noWrap w:val="false"/>
          </w:tcPr>
          <w:p>
            <w:pPr>
              <w:pStyle w:val="553"/>
              <w:ind w:right="-152" w:hanging="148"/>
              <w:jc w:val="center"/>
              <w:spacing w:after="0" w:afterAutospacing="0" w:before="0"/>
              <w:rPr>
                <w:sz w:val="20"/>
                <w:szCs w:val="20"/>
              </w:rPr>
            </w:pPr>
            <w:r>
              <w:rPr>
                <w:sz w:val="20"/>
                <w:szCs w:val="20"/>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2" w:space="0"/>
              <w:right w:val="single" w:color="000000" w:sz="4"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4"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4"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4"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4"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4" w:space="0"/>
              <w:right w:val="single" w:color="000000" w:sz="4"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4"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r>
      <w:tr>
        <w:trPr>
          <w:cantSplit/>
          <w:trHeight w:val="63"/>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8" w:type="dxa"/>
            <w:vAlign w:val="top"/>
            <w:textDirection w:val="lrTb"/>
            <w:noWrap w:val="false"/>
          </w:tcPr>
          <w:p>
            <w:pPr>
              <w:pStyle w:val="439"/>
              <w:ind w:left="-151" w:right="-149"/>
              <w:jc w:val="center"/>
              <w:shd w:val="clear" w:color="auto" w:fill="FFFFFF"/>
              <w:rPr>
                <w:sz w:val="20"/>
                <w:szCs w:val="20"/>
                <w:shd w:val="clear" w:color="auto" w:fill="FFFFFF"/>
              </w:rPr>
            </w:pPr>
            <w:r>
              <w:rPr>
                <w:sz w:val="20"/>
                <w:szCs w:val="20"/>
              </w:rPr>
              <w:t xml:space="preserve">3</w:t>
            </w:r>
            <w:r>
              <w:rPr>
                <w:sz w:val="20"/>
                <w:szCs w:val="20"/>
                <w:shd w:val="clear" w:color="auto" w:fill="FFFFFF"/>
              </w:rPr>
            </w:r>
            <w:r/>
          </w:p>
        </w:tc>
        <w:tc>
          <w:tcPr>
            <w:tcBorders>
              <w:left w:val="single" w:color="000000" w:sz="4" w:space="0"/>
              <w:top w:val="single" w:color="000000" w:sz="4" w:space="0"/>
              <w:right w:val="single" w:color="000000" w:sz="2" w:space="0"/>
              <w:bottom w:val="single" w:color="000000" w:sz="4" w:space="0"/>
            </w:tcBorders>
            <w:tcW w:w="816" w:type="dxa"/>
            <w:vAlign w:val="top"/>
            <w:textDirection w:val="lrTb"/>
            <w:noWrap w:val="false"/>
          </w:tcPr>
          <w:p>
            <w:pPr>
              <w:pStyle w:val="439"/>
              <w:ind w:right="-149"/>
              <w:shd w:val="clear" w:color="auto" w:fill="FFFFFF"/>
              <w:rPr>
                <w:sz w:val="14"/>
                <w:szCs w:val="14"/>
                <w:shd w:val="clear" w:color="auto" w:fill="FFFFFF"/>
              </w:rPr>
            </w:pPr>
            <w:r>
              <w:rPr>
                <w:sz w:val="14"/>
                <w:szCs w:val="14"/>
                <w:shd w:val="clear" w:color="auto" w:fill="FFFFFF"/>
              </w:rPr>
              <w:t xml:space="preserve">Объекты торговли и </w:t>
            </w:r>
            <w:r/>
          </w:p>
          <w:p>
            <w:pPr>
              <w:pStyle w:val="439"/>
              <w:ind w:right="-149"/>
              <w:shd w:val="clear" w:color="auto" w:fill="FFFFFF"/>
              <w:rPr>
                <w:sz w:val="14"/>
                <w:szCs w:val="14"/>
                <w:shd w:val="clear" w:color="auto" w:fill="FFFFFF"/>
              </w:rPr>
            </w:pPr>
            <w:r>
              <w:rPr>
                <w:sz w:val="14"/>
                <w:szCs w:val="14"/>
                <w:shd w:val="clear" w:color="auto" w:fill="FFFFFF"/>
              </w:rPr>
              <w:t xml:space="preserve">услуг</w:t>
            </w:r>
            <w:r/>
          </w:p>
        </w:tc>
        <w:tc>
          <w:tcPr>
            <w:tcBorders>
              <w:left w:val="single" w:color="000000" w:sz="2" w:space="0"/>
              <w:right w:val="single" w:color="000000" w:sz="2" w:space="0"/>
            </w:tcBorders>
            <w:tcMar>
              <w:left w:w="149" w:type="dxa"/>
              <w:top w:w="0" w:type="dxa"/>
              <w:right w:w="149" w:type="dxa"/>
              <w:bottom w:w="0" w:type="dxa"/>
            </w:tcMar>
            <w:tcW w:w="567" w:type="dxa"/>
            <w:vAlign w:val="top"/>
            <w:vMerge w:val="continue"/>
            <w:textDirection w:val="lrTb"/>
            <w:noWrap w:val="false"/>
          </w:tcPr>
          <w:p>
            <w:pPr>
              <w:pStyle w:val="439"/>
              <w:ind w:right="-150" w:hanging="150"/>
              <w:jc w:val="center"/>
              <w:rPr>
                <w:sz w:val="20"/>
                <w:szCs w:val="20"/>
              </w:rPr>
            </w:pPr>
            <w:r>
              <w:rPr>
                <w:sz w:val="20"/>
                <w:szCs w:val="20"/>
              </w:rPr>
            </w:r>
            <w:r/>
          </w:p>
        </w:tc>
        <w:tc>
          <w:tcPr>
            <w:tcBorders>
              <w:left w:val="single" w:color="000000" w:sz="2" w:space="0"/>
              <w:right w:val="single" w:color="000000" w:sz="2" w:space="0"/>
            </w:tcBorders>
            <w:tcW w:w="567" w:type="dxa"/>
            <w:vAlign w:val="top"/>
            <w:vMerge w:val="continue"/>
            <w:textDirection w:val="lrTb"/>
            <w:noWrap w:val="false"/>
          </w:tcPr>
          <w:p>
            <w:pPr>
              <w:pStyle w:val="439"/>
              <w:jc w:val="center"/>
              <w:rPr>
                <w:sz w:val="20"/>
                <w:szCs w:val="20"/>
              </w:rPr>
            </w:pPr>
            <w:r>
              <w:rPr>
                <w:sz w:val="20"/>
                <w:szCs w:val="20"/>
              </w:rPr>
            </w:r>
            <w:r/>
          </w:p>
        </w:tc>
        <w:tc>
          <w:tcPr>
            <w:tcBorders>
              <w:left w:val="single" w:color="000000" w:sz="2" w:space="0"/>
              <w:right w:val="single" w:color="000000" w:sz="2" w:space="0"/>
            </w:tcBorders>
            <w:tcMar>
              <w:left w:w="149" w:type="dxa"/>
              <w:top w:w="0" w:type="dxa"/>
              <w:right w:w="149" w:type="dxa"/>
              <w:bottom w:w="0" w:type="dxa"/>
            </w:tcMar>
            <w:tcW w:w="567" w:type="dxa"/>
            <w:vAlign w:val="top"/>
            <w:vMerge w:val="continue"/>
            <w:textDirection w:val="lrTb"/>
            <w:noWrap w:val="false"/>
          </w:tcPr>
          <w:p>
            <w:pPr>
              <w:pStyle w:val="553"/>
              <w:ind w:right="-151" w:hanging="150"/>
              <w:jc w:val="center"/>
              <w:spacing w:after="0" w:afterAutospacing="0" w:before="0"/>
              <w:rPr>
                <w:sz w:val="20"/>
                <w:szCs w:val="20"/>
              </w:rPr>
            </w:pPr>
            <w:r>
              <w:rPr>
                <w:sz w:val="20"/>
                <w:szCs w:val="20"/>
              </w:rPr>
            </w:r>
            <w:r/>
          </w:p>
        </w:tc>
        <w:tc>
          <w:tcPr>
            <w:tcBorders>
              <w:left w:val="single" w:color="000000" w:sz="2" w:space="0"/>
              <w:right w:val="single" w:color="000000" w:sz="2" w:space="0"/>
            </w:tcBorders>
            <w:tcMar>
              <w:left w:w="149" w:type="dxa"/>
              <w:top w:w="0" w:type="dxa"/>
              <w:right w:w="149" w:type="dxa"/>
              <w:bottom w:w="0" w:type="dxa"/>
            </w:tcMar>
            <w:tcW w:w="567" w:type="dxa"/>
            <w:vAlign w:val="top"/>
            <w:vMerge w:val="continue"/>
            <w:textDirection w:val="lrTb"/>
            <w:noWrap w:val="false"/>
          </w:tcPr>
          <w:p>
            <w:pPr>
              <w:pStyle w:val="553"/>
              <w:ind w:right="-151" w:hanging="148"/>
              <w:jc w:val="center"/>
              <w:spacing w:after="0" w:afterAutospacing="0" w:before="0"/>
              <w:rPr>
                <w:sz w:val="20"/>
                <w:szCs w:val="20"/>
              </w:rPr>
            </w:pPr>
            <w:r>
              <w:rPr>
                <w:sz w:val="20"/>
                <w:szCs w:val="20"/>
              </w:rPr>
            </w:r>
            <w:r/>
          </w:p>
        </w:tc>
        <w:tc>
          <w:tcPr>
            <w:tcBorders>
              <w:left w:val="single" w:color="000000" w:sz="2" w:space="0"/>
              <w:right w:val="single" w:color="000000" w:sz="2" w:space="0"/>
            </w:tcBorders>
            <w:tcMar>
              <w:left w:w="149" w:type="dxa"/>
              <w:top w:w="0" w:type="dxa"/>
              <w:right w:w="149" w:type="dxa"/>
              <w:bottom w:w="0" w:type="dxa"/>
            </w:tcMar>
            <w:tcW w:w="567" w:type="dxa"/>
            <w:vAlign w:val="top"/>
            <w:vMerge w:val="continue"/>
            <w:textDirection w:val="lrTb"/>
            <w:noWrap w:val="false"/>
          </w:tcPr>
          <w:p>
            <w:pPr>
              <w:pStyle w:val="553"/>
              <w:ind w:right="-152" w:hanging="148"/>
              <w:jc w:val="center"/>
              <w:spacing w:after="0" w:afterAutospacing="0" w:before="0"/>
              <w:rPr>
                <w:sz w:val="20"/>
                <w:szCs w:val="20"/>
              </w:rPr>
            </w:pPr>
            <w:r>
              <w:rPr>
                <w:sz w:val="20"/>
                <w:szCs w:val="20"/>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2" w:space="0"/>
              <w:right w:val="single" w:color="000000" w:sz="4"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4"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4"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4"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4"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4" w:space="0"/>
              <w:right w:val="single" w:color="000000" w:sz="4"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4"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r>
      <w:tr>
        <w:trPr>
          <w:cantSplit/>
          <w:trHeight w:val="362"/>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8" w:type="dxa"/>
            <w:vAlign w:val="top"/>
            <w:textDirection w:val="lrTb"/>
            <w:noWrap w:val="false"/>
          </w:tcPr>
          <w:p>
            <w:pPr>
              <w:pStyle w:val="439"/>
              <w:ind w:left="-151" w:right="-149"/>
              <w:jc w:val="center"/>
              <w:shd w:val="clear" w:color="auto" w:fill="FFFFFF"/>
              <w:rPr>
                <w:sz w:val="20"/>
                <w:szCs w:val="20"/>
                <w:shd w:val="clear" w:color="auto" w:fill="FFFFFF"/>
              </w:rPr>
            </w:pPr>
            <w:r>
              <w:rPr>
                <w:sz w:val="20"/>
                <w:szCs w:val="20"/>
              </w:rPr>
              <w:t xml:space="preserve">4</w:t>
            </w:r>
            <w:r>
              <w:rPr>
                <w:sz w:val="20"/>
                <w:szCs w:val="20"/>
                <w:shd w:val="clear" w:color="auto" w:fill="FFFFFF"/>
              </w:rPr>
            </w:r>
            <w:r/>
          </w:p>
        </w:tc>
        <w:tc>
          <w:tcPr>
            <w:tcBorders>
              <w:left w:val="single" w:color="000000" w:sz="4" w:space="0"/>
              <w:top w:val="single" w:color="000000" w:sz="4" w:space="0"/>
              <w:right w:val="single" w:color="000000" w:sz="2" w:space="0"/>
              <w:bottom w:val="single" w:color="000000" w:sz="4" w:space="0"/>
            </w:tcBorders>
            <w:tcW w:w="816" w:type="dxa"/>
            <w:vAlign w:val="top"/>
            <w:textDirection w:val="lrTb"/>
            <w:noWrap w:val="false"/>
          </w:tcPr>
          <w:p>
            <w:pPr>
              <w:pStyle w:val="439"/>
              <w:ind w:right="-149"/>
              <w:shd w:val="clear" w:color="auto" w:fill="FFFFFF"/>
              <w:rPr>
                <w:sz w:val="14"/>
                <w:szCs w:val="14"/>
                <w:shd w:val="clear" w:color="auto" w:fill="FFFFFF"/>
              </w:rPr>
            </w:pPr>
            <w:r>
              <w:rPr>
                <w:sz w:val="14"/>
                <w:szCs w:val="14"/>
                <w:shd w:val="clear" w:color="auto" w:fill="FFFFFF"/>
              </w:rPr>
              <w:t xml:space="preserve">Объекты </w:t>
            </w:r>
            <w:r/>
          </w:p>
          <w:p>
            <w:pPr>
              <w:pStyle w:val="439"/>
              <w:ind w:right="-149"/>
              <w:shd w:val="clear" w:color="auto" w:fill="FFFFFF"/>
              <w:rPr>
                <w:sz w:val="14"/>
                <w:szCs w:val="14"/>
                <w:shd w:val="clear" w:color="auto" w:fill="FFFFFF"/>
              </w:rPr>
            </w:pPr>
            <w:r>
              <w:rPr>
                <w:sz w:val="14"/>
                <w:szCs w:val="14"/>
                <w:shd w:val="clear" w:color="auto" w:fill="FFFFFF"/>
              </w:rPr>
              <w:t xml:space="preserve">придорожного </w:t>
            </w:r>
            <w:r/>
          </w:p>
          <w:p>
            <w:pPr>
              <w:pStyle w:val="439"/>
              <w:ind w:right="-149"/>
              <w:shd w:val="clear" w:color="auto" w:fill="FFFFFF"/>
              <w:rPr>
                <w:sz w:val="14"/>
                <w:szCs w:val="14"/>
                <w:shd w:val="clear" w:color="auto" w:fill="FFFFFF"/>
              </w:rPr>
            </w:pPr>
            <w:r>
              <w:rPr>
                <w:sz w:val="14"/>
                <w:szCs w:val="14"/>
                <w:shd w:val="clear" w:color="auto" w:fill="FFFFFF"/>
              </w:rPr>
              <w:t xml:space="preserve">сервиса</w:t>
            </w:r>
            <w:r/>
          </w:p>
        </w:tc>
        <w:tc>
          <w:tcPr>
            <w:tcBorders>
              <w:left w:val="single" w:color="000000" w:sz="2" w:space="0"/>
              <w:right w:val="single" w:color="000000" w:sz="2" w:space="0"/>
            </w:tcBorders>
            <w:tcMar>
              <w:left w:w="149" w:type="dxa"/>
              <w:top w:w="0" w:type="dxa"/>
              <w:right w:w="149" w:type="dxa"/>
              <w:bottom w:w="0" w:type="dxa"/>
            </w:tcMar>
            <w:tcW w:w="567" w:type="dxa"/>
            <w:vAlign w:val="top"/>
            <w:vMerge w:val="continue"/>
            <w:textDirection w:val="lrTb"/>
            <w:noWrap w:val="false"/>
          </w:tcPr>
          <w:p>
            <w:pPr>
              <w:pStyle w:val="439"/>
              <w:ind w:right="-150" w:hanging="150"/>
              <w:jc w:val="center"/>
              <w:rPr>
                <w:sz w:val="20"/>
                <w:szCs w:val="20"/>
              </w:rPr>
            </w:pPr>
            <w:r>
              <w:rPr>
                <w:sz w:val="20"/>
                <w:szCs w:val="20"/>
              </w:rPr>
            </w:r>
            <w:r/>
          </w:p>
        </w:tc>
        <w:tc>
          <w:tcPr>
            <w:tcBorders>
              <w:left w:val="single" w:color="000000" w:sz="2" w:space="0"/>
              <w:right w:val="single" w:color="000000" w:sz="2" w:space="0"/>
            </w:tcBorders>
            <w:tcW w:w="567" w:type="dxa"/>
            <w:vAlign w:val="top"/>
            <w:vMerge w:val="continue"/>
            <w:textDirection w:val="lrTb"/>
            <w:noWrap w:val="false"/>
          </w:tcPr>
          <w:p>
            <w:pPr>
              <w:pStyle w:val="439"/>
              <w:jc w:val="center"/>
              <w:rPr>
                <w:sz w:val="20"/>
                <w:szCs w:val="20"/>
              </w:rPr>
            </w:pPr>
            <w:r>
              <w:rPr>
                <w:sz w:val="20"/>
                <w:szCs w:val="20"/>
              </w:rPr>
            </w:r>
            <w:r/>
          </w:p>
        </w:tc>
        <w:tc>
          <w:tcPr>
            <w:tcBorders>
              <w:left w:val="single" w:color="000000" w:sz="2" w:space="0"/>
              <w:right w:val="single" w:color="000000" w:sz="2" w:space="0"/>
            </w:tcBorders>
            <w:tcMar>
              <w:left w:w="149" w:type="dxa"/>
              <w:top w:w="0" w:type="dxa"/>
              <w:right w:w="149" w:type="dxa"/>
              <w:bottom w:w="0" w:type="dxa"/>
            </w:tcMar>
            <w:tcW w:w="567" w:type="dxa"/>
            <w:vAlign w:val="top"/>
            <w:vMerge w:val="continue"/>
            <w:textDirection w:val="lrTb"/>
            <w:noWrap w:val="false"/>
          </w:tcPr>
          <w:p>
            <w:pPr>
              <w:pStyle w:val="553"/>
              <w:ind w:right="-151" w:hanging="150"/>
              <w:jc w:val="center"/>
              <w:spacing w:after="0" w:afterAutospacing="0" w:before="0"/>
              <w:rPr>
                <w:sz w:val="20"/>
                <w:szCs w:val="20"/>
              </w:rPr>
            </w:pPr>
            <w:r>
              <w:rPr>
                <w:sz w:val="20"/>
                <w:szCs w:val="20"/>
              </w:rPr>
            </w:r>
            <w:r/>
          </w:p>
        </w:tc>
        <w:tc>
          <w:tcPr>
            <w:tcBorders>
              <w:left w:val="single" w:color="000000" w:sz="2" w:space="0"/>
              <w:right w:val="single" w:color="000000" w:sz="2" w:space="0"/>
            </w:tcBorders>
            <w:tcMar>
              <w:left w:w="149" w:type="dxa"/>
              <w:top w:w="0" w:type="dxa"/>
              <w:right w:w="149" w:type="dxa"/>
              <w:bottom w:w="0" w:type="dxa"/>
            </w:tcMar>
            <w:tcW w:w="567" w:type="dxa"/>
            <w:vAlign w:val="top"/>
            <w:vMerge w:val="continue"/>
            <w:textDirection w:val="lrTb"/>
            <w:noWrap w:val="false"/>
          </w:tcPr>
          <w:p>
            <w:pPr>
              <w:pStyle w:val="553"/>
              <w:ind w:right="-151" w:hanging="148"/>
              <w:jc w:val="center"/>
              <w:spacing w:after="0" w:afterAutospacing="0" w:before="0"/>
              <w:rPr>
                <w:sz w:val="20"/>
                <w:szCs w:val="20"/>
              </w:rPr>
            </w:pPr>
            <w:r>
              <w:rPr>
                <w:sz w:val="20"/>
                <w:szCs w:val="20"/>
              </w:rPr>
            </w:r>
            <w:r/>
          </w:p>
        </w:tc>
        <w:tc>
          <w:tcPr>
            <w:tcBorders>
              <w:left w:val="single" w:color="000000" w:sz="2" w:space="0"/>
              <w:right w:val="single" w:color="000000" w:sz="2" w:space="0"/>
            </w:tcBorders>
            <w:tcMar>
              <w:left w:w="149" w:type="dxa"/>
              <w:top w:w="0" w:type="dxa"/>
              <w:right w:w="149" w:type="dxa"/>
              <w:bottom w:w="0" w:type="dxa"/>
            </w:tcMar>
            <w:tcW w:w="567" w:type="dxa"/>
            <w:vAlign w:val="top"/>
            <w:vMerge w:val="continue"/>
            <w:textDirection w:val="lrTb"/>
            <w:noWrap w:val="false"/>
          </w:tcPr>
          <w:p>
            <w:pPr>
              <w:pStyle w:val="553"/>
              <w:ind w:right="-152" w:hanging="148"/>
              <w:jc w:val="center"/>
              <w:spacing w:after="0" w:afterAutospacing="0" w:before="0"/>
              <w:rPr>
                <w:sz w:val="20"/>
                <w:szCs w:val="20"/>
              </w:rPr>
            </w:pPr>
            <w:r>
              <w:rPr>
                <w:sz w:val="20"/>
                <w:szCs w:val="20"/>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2" w:space="0"/>
              <w:right w:val="single" w:color="000000" w:sz="4"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4"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4"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4"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4"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4" w:space="0"/>
              <w:right w:val="single" w:color="000000" w:sz="4"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4"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r>
      <w:tr>
        <w:trPr>
          <w:cantSplit/>
          <w:trHeight w:val="102"/>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8" w:type="dxa"/>
            <w:vAlign w:val="top"/>
            <w:textDirection w:val="lrTb"/>
            <w:noWrap w:val="false"/>
          </w:tcPr>
          <w:p>
            <w:pPr>
              <w:pStyle w:val="439"/>
              <w:ind w:left="-151" w:right="-149"/>
              <w:jc w:val="center"/>
              <w:shd w:val="clear" w:color="auto" w:fill="FFFFFF"/>
              <w:rPr>
                <w:sz w:val="20"/>
                <w:szCs w:val="20"/>
                <w:shd w:val="clear" w:color="auto" w:fill="FFFFFF"/>
              </w:rPr>
            </w:pPr>
            <w:r>
              <w:rPr>
                <w:sz w:val="20"/>
                <w:szCs w:val="20"/>
              </w:rPr>
              <w:t xml:space="preserve">5</w:t>
            </w:r>
            <w:r>
              <w:rPr>
                <w:sz w:val="20"/>
                <w:szCs w:val="20"/>
                <w:shd w:val="clear" w:color="auto" w:fill="FFFFFF"/>
              </w:rPr>
            </w:r>
            <w:r/>
          </w:p>
        </w:tc>
        <w:tc>
          <w:tcPr>
            <w:tcBorders>
              <w:left w:val="single" w:color="000000" w:sz="4" w:space="0"/>
              <w:top w:val="single" w:color="000000" w:sz="4" w:space="0"/>
              <w:right w:val="single" w:color="000000" w:sz="2" w:space="0"/>
              <w:bottom w:val="single" w:color="000000" w:sz="4" w:space="0"/>
            </w:tcBorders>
            <w:tcW w:w="816" w:type="dxa"/>
            <w:vAlign w:val="top"/>
            <w:textDirection w:val="lrTb"/>
            <w:noWrap w:val="false"/>
          </w:tcPr>
          <w:p>
            <w:pPr>
              <w:pStyle w:val="439"/>
              <w:ind w:right="-149"/>
              <w:shd w:val="clear" w:color="auto" w:fill="FFFFFF"/>
              <w:rPr>
                <w:sz w:val="14"/>
                <w:szCs w:val="14"/>
                <w:shd w:val="clear" w:color="auto" w:fill="FFFFFF"/>
              </w:rPr>
            </w:pPr>
            <w:r>
              <w:rPr>
                <w:sz w:val="14"/>
                <w:szCs w:val="14"/>
                <w:shd w:val="clear" w:color="auto" w:fill="FFFFFF"/>
              </w:rPr>
              <w:t xml:space="preserve">Рынки</w:t>
            </w:r>
            <w:r/>
          </w:p>
        </w:tc>
        <w:tc>
          <w:tcPr>
            <w:tcBorders>
              <w:left w:val="single" w:color="000000" w:sz="2" w:space="0"/>
              <w:right w:val="single" w:color="000000" w:sz="2" w:space="0"/>
            </w:tcBorders>
            <w:tcMar>
              <w:left w:w="149" w:type="dxa"/>
              <w:top w:w="0" w:type="dxa"/>
              <w:right w:w="149" w:type="dxa"/>
              <w:bottom w:w="0" w:type="dxa"/>
            </w:tcMar>
            <w:tcW w:w="567" w:type="dxa"/>
            <w:vAlign w:val="top"/>
            <w:vMerge w:val="continue"/>
            <w:textDirection w:val="lrTb"/>
            <w:noWrap w:val="false"/>
          </w:tcPr>
          <w:p>
            <w:pPr>
              <w:pStyle w:val="439"/>
              <w:ind w:right="-150" w:hanging="150"/>
              <w:jc w:val="center"/>
              <w:rPr>
                <w:sz w:val="20"/>
                <w:szCs w:val="20"/>
              </w:rPr>
            </w:pPr>
            <w:r>
              <w:rPr>
                <w:sz w:val="20"/>
                <w:szCs w:val="20"/>
              </w:rPr>
            </w:r>
            <w:r/>
          </w:p>
        </w:tc>
        <w:tc>
          <w:tcPr>
            <w:tcBorders>
              <w:left w:val="single" w:color="000000" w:sz="2" w:space="0"/>
              <w:right w:val="single" w:color="000000" w:sz="2" w:space="0"/>
            </w:tcBorders>
            <w:tcW w:w="567" w:type="dxa"/>
            <w:vAlign w:val="top"/>
            <w:vMerge w:val="continue"/>
            <w:textDirection w:val="lrTb"/>
            <w:noWrap w:val="false"/>
          </w:tcPr>
          <w:p>
            <w:pPr>
              <w:pStyle w:val="439"/>
              <w:jc w:val="center"/>
              <w:rPr>
                <w:sz w:val="20"/>
                <w:szCs w:val="20"/>
              </w:rPr>
            </w:pPr>
            <w:r>
              <w:rPr>
                <w:sz w:val="20"/>
                <w:szCs w:val="20"/>
              </w:rPr>
            </w:r>
            <w:r/>
          </w:p>
        </w:tc>
        <w:tc>
          <w:tcPr>
            <w:tcBorders>
              <w:left w:val="single" w:color="000000" w:sz="2" w:space="0"/>
              <w:right w:val="single" w:color="000000" w:sz="2" w:space="0"/>
            </w:tcBorders>
            <w:tcMar>
              <w:left w:w="149" w:type="dxa"/>
              <w:top w:w="0" w:type="dxa"/>
              <w:right w:w="149" w:type="dxa"/>
              <w:bottom w:w="0" w:type="dxa"/>
            </w:tcMar>
            <w:tcW w:w="567" w:type="dxa"/>
            <w:vAlign w:val="top"/>
            <w:vMerge w:val="continue"/>
            <w:textDirection w:val="lrTb"/>
            <w:noWrap w:val="false"/>
          </w:tcPr>
          <w:p>
            <w:pPr>
              <w:pStyle w:val="553"/>
              <w:ind w:right="-151" w:hanging="150"/>
              <w:jc w:val="center"/>
              <w:spacing w:after="0" w:afterAutospacing="0" w:before="0"/>
              <w:rPr>
                <w:sz w:val="20"/>
                <w:szCs w:val="20"/>
              </w:rPr>
            </w:pPr>
            <w:r>
              <w:rPr>
                <w:sz w:val="20"/>
                <w:szCs w:val="20"/>
              </w:rPr>
            </w:r>
            <w:r/>
          </w:p>
        </w:tc>
        <w:tc>
          <w:tcPr>
            <w:tcBorders>
              <w:left w:val="single" w:color="000000" w:sz="2" w:space="0"/>
              <w:right w:val="single" w:color="000000" w:sz="2" w:space="0"/>
            </w:tcBorders>
            <w:tcMar>
              <w:left w:w="149" w:type="dxa"/>
              <w:top w:w="0" w:type="dxa"/>
              <w:right w:w="149" w:type="dxa"/>
              <w:bottom w:w="0" w:type="dxa"/>
            </w:tcMar>
            <w:tcW w:w="567" w:type="dxa"/>
            <w:vAlign w:val="top"/>
            <w:vMerge w:val="continue"/>
            <w:textDirection w:val="lrTb"/>
            <w:noWrap w:val="false"/>
          </w:tcPr>
          <w:p>
            <w:pPr>
              <w:pStyle w:val="553"/>
              <w:ind w:right="-151" w:hanging="148"/>
              <w:jc w:val="center"/>
              <w:spacing w:after="0" w:afterAutospacing="0" w:before="0"/>
              <w:rPr>
                <w:sz w:val="20"/>
                <w:szCs w:val="20"/>
              </w:rPr>
            </w:pPr>
            <w:r>
              <w:rPr>
                <w:sz w:val="20"/>
                <w:szCs w:val="20"/>
              </w:rPr>
            </w:r>
            <w:r/>
          </w:p>
        </w:tc>
        <w:tc>
          <w:tcPr>
            <w:tcBorders>
              <w:left w:val="single" w:color="000000" w:sz="2" w:space="0"/>
              <w:right w:val="single" w:color="000000" w:sz="2" w:space="0"/>
            </w:tcBorders>
            <w:tcMar>
              <w:left w:w="149" w:type="dxa"/>
              <w:top w:w="0" w:type="dxa"/>
              <w:right w:w="149" w:type="dxa"/>
              <w:bottom w:w="0" w:type="dxa"/>
            </w:tcMar>
            <w:tcW w:w="567" w:type="dxa"/>
            <w:vAlign w:val="top"/>
            <w:vMerge w:val="continue"/>
            <w:textDirection w:val="lrTb"/>
            <w:noWrap w:val="false"/>
          </w:tcPr>
          <w:p>
            <w:pPr>
              <w:pStyle w:val="553"/>
              <w:ind w:right="-152" w:hanging="148"/>
              <w:jc w:val="center"/>
              <w:spacing w:after="0" w:afterAutospacing="0" w:before="0"/>
              <w:rPr>
                <w:sz w:val="20"/>
                <w:szCs w:val="20"/>
              </w:rPr>
            </w:pPr>
            <w:r>
              <w:rPr>
                <w:sz w:val="20"/>
                <w:szCs w:val="20"/>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2" w:space="0"/>
              <w:right w:val="single" w:color="000000" w:sz="4"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4"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4"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4"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4"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4" w:space="0"/>
              <w:right w:val="single" w:color="000000" w:sz="4"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4"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r>
      <w:tr>
        <w:trPr>
          <w:cantSplit/>
          <w:trHeight w:val="75"/>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8" w:type="dxa"/>
            <w:vAlign w:val="top"/>
            <w:textDirection w:val="lrTb"/>
            <w:noWrap w:val="false"/>
          </w:tcPr>
          <w:p>
            <w:pPr>
              <w:pStyle w:val="439"/>
              <w:ind w:left="-151" w:right="-149"/>
              <w:jc w:val="center"/>
              <w:shd w:val="clear" w:color="auto" w:fill="FFFFFF"/>
              <w:rPr>
                <w:sz w:val="20"/>
                <w:szCs w:val="20"/>
                <w:shd w:val="clear" w:color="auto" w:fill="FFFFFF"/>
              </w:rPr>
            </w:pPr>
            <w:r>
              <w:rPr>
                <w:sz w:val="20"/>
                <w:szCs w:val="20"/>
              </w:rPr>
              <w:t xml:space="preserve">6</w:t>
            </w:r>
            <w:r>
              <w:rPr>
                <w:sz w:val="20"/>
                <w:szCs w:val="20"/>
                <w:shd w:val="clear" w:color="auto" w:fill="FFFFFF"/>
              </w:rPr>
            </w:r>
            <w:r/>
          </w:p>
        </w:tc>
        <w:tc>
          <w:tcPr>
            <w:tcBorders>
              <w:left w:val="single" w:color="000000" w:sz="4" w:space="0"/>
              <w:top w:val="single" w:color="000000" w:sz="4" w:space="0"/>
              <w:right w:val="single" w:color="000000" w:sz="2" w:space="0"/>
              <w:bottom w:val="single" w:color="000000" w:sz="4" w:space="0"/>
            </w:tcBorders>
            <w:tcW w:w="816" w:type="dxa"/>
            <w:vAlign w:val="top"/>
            <w:textDirection w:val="lrTb"/>
            <w:noWrap w:val="false"/>
          </w:tcPr>
          <w:p>
            <w:pPr>
              <w:pStyle w:val="439"/>
              <w:ind w:right="-149"/>
              <w:shd w:val="clear" w:color="auto" w:fill="FFFFFF"/>
              <w:rPr>
                <w:sz w:val="14"/>
                <w:szCs w:val="14"/>
                <w:shd w:val="clear" w:color="auto" w:fill="FFFFFF"/>
              </w:rPr>
            </w:pPr>
            <w:r>
              <w:rPr>
                <w:sz w:val="14"/>
                <w:szCs w:val="14"/>
                <w:shd w:val="clear" w:color="auto" w:fill="FFFFFF"/>
              </w:rPr>
              <w:t xml:space="preserve">Многоквартирная </w:t>
            </w:r>
            <w:r/>
          </w:p>
          <w:p>
            <w:pPr>
              <w:pStyle w:val="439"/>
              <w:ind w:right="-149"/>
              <w:shd w:val="clear" w:color="auto" w:fill="FFFFFF"/>
              <w:rPr>
                <w:sz w:val="14"/>
                <w:szCs w:val="14"/>
                <w:shd w:val="clear" w:color="auto" w:fill="FFFFFF"/>
              </w:rPr>
            </w:pPr>
            <w:r>
              <w:rPr>
                <w:sz w:val="14"/>
                <w:szCs w:val="14"/>
                <w:shd w:val="clear" w:color="auto" w:fill="FFFFFF"/>
              </w:rPr>
              <w:t xml:space="preserve">жилая застройка, </w:t>
            </w:r>
            <w:r/>
          </w:p>
          <w:p>
            <w:pPr>
              <w:pStyle w:val="439"/>
              <w:ind w:right="-149"/>
              <w:shd w:val="clear" w:color="auto" w:fill="FFFFFF"/>
              <w:rPr>
                <w:sz w:val="14"/>
                <w:szCs w:val="14"/>
                <w:shd w:val="clear" w:color="auto" w:fill="FFFFFF"/>
              </w:rPr>
            </w:pPr>
            <w:r>
              <w:rPr>
                <w:sz w:val="14"/>
                <w:szCs w:val="14"/>
                <w:shd w:val="clear" w:color="auto" w:fill="FFFFFF"/>
              </w:rPr>
              <w:t xml:space="preserve">блокированная жилая </w:t>
            </w:r>
            <w:r/>
          </w:p>
          <w:p>
            <w:pPr>
              <w:pStyle w:val="439"/>
              <w:ind w:right="-149"/>
              <w:shd w:val="clear" w:color="auto" w:fill="FFFFFF"/>
              <w:rPr>
                <w:sz w:val="14"/>
                <w:szCs w:val="14"/>
                <w:shd w:val="clear" w:color="auto" w:fill="FFFFFF"/>
              </w:rPr>
            </w:pPr>
            <w:r>
              <w:rPr>
                <w:sz w:val="14"/>
                <w:szCs w:val="14"/>
                <w:shd w:val="clear" w:color="auto" w:fill="FFFFFF"/>
              </w:rPr>
              <w:t xml:space="preserve">застройка</w:t>
            </w:r>
            <w:r/>
          </w:p>
        </w:tc>
        <w:tc>
          <w:tcPr>
            <w:tcBorders>
              <w:left w:val="single" w:color="000000" w:sz="2" w:space="0"/>
              <w:right w:val="single" w:color="000000" w:sz="2" w:space="0"/>
              <w:bottom w:val="single" w:color="000000" w:sz="4" w:space="0"/>
            </w:tcBorders>
            <w:tcMar>
              <w:left w:w="149" w:type="dxa"/>
              <w:top w:w="0" w:type="dxa"/>
              <w:right w:w="149" w:type="dxa"/>
              <w:bottom w:w="0" w:type="dxa"/>
            </w:tcMar>
            <w:tcW w:w="567" w:type="dxa"/>
            <w:vAlign w:val="top"/>
            <w:vMerge w:val="continue"/>
            <w:textDirection w:val="lrTb"/>
            <w:noWrap w:val="false"/>
          </w:tcPr>
          <w:p>
            <w:pPr>
              <w:pStyle w:val="439"/>
              <w:ind w:right="-150" w:hanging="150"/>
              <w:jc w:val="center"/>
              <w:rPr>
                <w:sz w:val="20"/>
                <w:szCs w:val="20"/>
              </w:rPr>
            </w:pPr>
            <w:r>
              <w:rPr>
                <w:sz w:val="20"/>
                <w:szCs w:val="20"/>
              </w:rPr>
            </w:r>
            <w:r/>
          </w:p>
        </w:tc>
        <w:tc>
          <w:tcPr>
            <w:tcBorders>
              <w:left w:val="single" w:color="000000" w:sz="2" w:space="0"/>
              <w:right w:val="single" w:color="000000" w:sz="2" w:space="0"/>
              <w:bottom w:val="single" w:color="000000" w:sz="4" w:space="0"/>
            </w:tcBorders>
            <w:tcW w:w="567" w:type="dxa"/>
            <w:vAlign w:val="top"/>
            <w:vMerge w:val="continue"/>
            <w:textDirection w:val="lrTb"/>
            <w:noWrap w:val="false"/>
          </w:tcPr>
          <w:p>
            <w:pPr>
              <w:pStyle w:val="439"/>
              <w:jc w:val="center"/>
              <w:rPr>
                <w:sz w:val="20"/>
                <w:szCs w:val="20"/>
              </w:rPr>
            </w:pPr>
            <w:r>
              <w:rPr>
                <w:sz w:val="20"/>
                <w:szCs w:val="20"/>
              </w:rPr>
            </w:r>
            <w:r/>
          </w:p>
        </w:tc>
        <w:tc>
          <w:tcPr>
            <w:tcBorders>
              <w:left w:val="single" w:color="000000" w:sz="2" w:space="0"/>
              <w:right w:val="single" w:color="000000" w:sz="2" w:space="0"/>
              <w:bottom w:val="single" w:color="000000" w:sz="4" w:space="0"/>
            </w:tcBorders>
            <w:tcMar>
              <w:left w:w="149" w:type="dxa"/>
              <w:top w:w="0" w:type="dxa"/>
              <w:right w:w="149" w:type="dxa"/>
              <w:bottom w:w="0" w:type="dxa"/>
            </w:tcMar>
            <w:tcW w:w="567" w:type="dxa"/>
            <w:vAlign w:val="top"/>
            <w:vMerge w:val="continue"/>
            <w:textDirection w:val="lrTb"/>
            <w:noWrap w:val="false"/>
          </w:tcPr>
          <w:p>
            <w:pPr>
              <w:pStyle w:val="553"/>
              <w:ind w:right="-151" w:hanging="150"/>
              <w:jc w:val="center"/>
              <w:spacing w:after="0" w:afterAutospacing="0" w:before="0"/>
              <w:rPr>
                <w:sz w:val="20"/>
                <w:szCs w:val="20"/>
              </w:rPr>
            </w:pPr>
            <w:r>
              <w:rPr>
                <w:sz w:val="20"/>
                <w:szCs w:val="20"/>
              </w:rPr>
            </w:r>
            <w:r/>
          </w:p>
        </w:tc>
        <w:tc>
          <w:tcPr>
            <w:tcBorders>
              <w:left w:val="single" w:color="000000" w:sz="2" w:space="0"/>
              <w:right w:val="single" w:color="000000" w:sz="2" w:space="0"/>
              <w:bottom w:val="single" w:color="000000" w:sz="4" w:space="0"/>
            </w:tcBorders>
            <w:tcMar>
              <w:left w:w="149" w:type="dxa"/>
              <w:top w:w="0" w:type="dxa"/>
              <w:right w:w="149" w:type="dxa"/>
              <w:bottom w:w="0" w:type="dxa"/>
            </w:tcMar>
            <w:tcW w:w="567" w:type="dxa"/>
            <w:vAlign w:val="top"/>
            <w:vMerge w:val="continue"/>
            <w:textDirection w:val="lrTb"/>
            <w:noWrap w:val="false"/>
          </w:tcPr>
          <w:p>
            <w:pPr>
              <w:pStyle w:val="553"/>
              <w:ind w:right="-151" w:hanging="148"/>
              <w:jc w:val="center"/>
              <w:spacing w:after="0" w:afterAutospacing="0" w:before="0"/>
              <w:rPr>
                <w:sz w:val="20"/>
                <w:szCs w:val="20"/>
              </w:rPr>
            </w:pPr>
            <w:r>
              <w:rPr>
                <w:sz w:val="20"/>
                <w:szCs w:val="20"/>
              </w:rPr>
            </w:r>
            <w:r/>
          </w:p>
        </w:tc>
        <w:tc>
          <w:tcPr>
            <w:tcBorders>
              <w:left w:val="single" w:color="000000" w:sz="2" w:space="0"/>
              <w:right w:val="single" w:color="000000" w:sz="2" w:space="0"/>
              <w:bottom w:val="single" w:color="000000" w:sz="4" w:space="0"/>
            </w:tcBorders>
            <w:tcMar>
              <w:left w:w="149" w:type="dxa"/>
              <w:top w:w="0" w:type="dxa"/>
              <w:right w:w="149" w:type="dxa"/>
              <w:bottom w:w="0" w:type="dxa"/>
            </w:tcMar>
            <w:tcW w:w="567" w:type="dxa"/>
            <w:vAlign w:val="top"/>
            <w:vMerge w:val="continue"/>
            <w:textDirection w:val="lrTb"/>
            <w:noWrap w:val="false"/>
          </w:tcPr>
          <w:p>
            <w:pPr>
              <w:pStyle w:val="553"/>
              <w:ind w:right="-152" w:hanging="148"/>
              <w:jc w:val="center"/>
              <w:spacing w:after="0" w:afterAutospacing="0" w:before="0"/>
              <w:rPr>
                <w:sz w:val="20"/>
                <w:szCs w:val="20"/>
              </w:rPr>
            </w:pPr>
            <w:r>
              <w:rPr>
                <w:sz w:val="20"/>
                <w:szCs w:val="20"/>
              </w:rPr>
            </w:r>
            <w:r/>
          </w:p>
        </w:tc>
        <w:tc>
          <w:tcPr>
            <w:tcBorders>
              <w:left w:val="single" w:color="000000" w:sz="2" w:space="0"/>
              <w:right w:val="single" w:color="000000" w:sz="2" w:space="0"/>
              <w:bottom w:val="single" w:color="000000" w:sz="4"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2" w:space="0"/>
              <w:right w:val="single" w:color="000000" w:sz="2" w:space="0"/>
              <w:bottom w:val="single" w:color="000000" w:sz="4"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2" w:space="0"/>
              <w:right w:val="single" w:color="000000" w:sz="2" w:space="0"/>
              <w:bottom w:val="single" w:color="000000" w:sz="4"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2" w:space="0"/>
              <w:right w:val="single" w:color="000000" w:sz="2" w:space="0"/>
              <w:bottom w:val="single" w:color="000000" w:sz="4"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2" w:space="0"/>
              <w:right w:val="single" w:color="000000" w:sz="4" w:space="0"/>
              <w:bottom w:val="single" w:color="000000" w:sz="4"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4" w:space="0"/>
              <w:right w:val="single" w:color="000000" w:sz="2" w:space="0"/>
              <w:bottom w:val="single" w:color="000000" w:sz="4"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4" w:space="0"/>
              <w:right w:val="single" w:color="000000" w:sz="2" w:space="0"/>
              <w:bottom w:val="single" w:color="000000" w:sz="4"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4" w:space="0"/>
              <w:right w:val="single" w:color="000000" w:sz="2" w:space="0"/>
              <w:bottom w:val="single" w:color="000000" w:sz="4"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4" w:space="0"/>
              <w:right w:val="single" w:color="000000" w:sz="2" w:space="0"/>
              <w:bottom w:val="single" w:color="000000" w:sz="4"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4" w:space="0"/>
              <w:right w:val="single" w:color="000000" w:sz="4" w:space="0"/>
              <w:bottom w:val="single" w:color="000000" w:sz="4"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4" w:space="0"/>
              <w:right w:val="single" w:color="000000" w:sz="2" w:space="0"/>
              <w:bottom w:val="single" w:color="000000" w:sz="4"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r>
      <w:tr>
        <w:trPr>
          <w:cantSplit/>
          <w:trHeight w:val="122"/>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8" w:type="dxa"/>
            <w:vAlign w:val="top"/>
            <w:textDirection w:val="lrTb"/>
            <w:noWrap w:val="false"/>
          </w:tcPr>
          <w:p>
            <w:pPr>
              <w:pStyle w:val="439"/>
              <w:ind w:left="-151" w:right="-149"/>
              <w:jc w:val="center"/>
              <w:shd w:val="clear" w:color="auto" w:fill="FFFFFF"/>
              <w:rPr>
                <w:sz w:val="20"/>
                <w:szCs w:val="20"/>
              </w:rPr>
            </w:pPr>
            <w:r>
              <w:rPr>
                <w:sz w:val="20"/>
                <w:szCs w:val="20"/>
              </w:rPr>
              <w:t xml:space="preserve">7</w:t>
            </w:r>
            <w:r/>
          </w:p>
        </w:tc>
        <w:tc>
          <w:tcPr>
            <w:tcBorders>
              <w:left w:val="single" w:color="000000" w:sz="4" w:space="0"/>
              <w:top w:val="single" w:color="000000" w:sz="4" w:space="0"/>
              <w:right w:val="single" w:color="000000" w:sz="2" w:space="0"/>
              <w:bottom w:val="single" w:color="000000" w:sz="4" w:space="0"/>
            </w:tcBorders>
            <w:tcW w:w="816" w:type="dxa"/>
            <w:vAlign w:val="top"/>
            <w:textDirection w:val="lrTb"/>
            <w:noWrap w:val="false"/>
          </w:tcPr>
          <w:p>
            <w:pPr>
              <w:pStyle w:val="439"/>
              <w:ind w:right="-149"/>
              <w:jc w:val="both"/>
              <w:shd w:val="clear" w:color="auto" w:fill="FFFFFF"/>
              <w:rPr>
                <w:sz w:val="14"/>
                <w:szCs w:val="14"/>
                <w:shd w:val="clear" w:color="auto" w:fill="FFFFFF"/>
              </w:rPr>
            </w:pPr>
            <w:r>
              <w:rPr>
                <w:sz w:val="14"/>
                <w:szCs w:val="14"/>
                <w:shd w:val="clear" w:color="auto" w:fill="FFFFFF"/>
              </w:rPr>
              <w:t xml:space="preserve">Индивидуальное </w:t>
            </w:r>
            <w:r/>
          </w:p>
          <w:p>
            <w:pPr>
              <w:pStyle w:val="439"/>
              <w:ind w:right="-149"/>
              <w:jc w:val="both"/>
              <w:shd w:val="clear" w:color="auto" w:fill="FFFFFF"/>
              <w:rPr>
                <w:sz w:val="14"/>
                <w:szCs w:val="14"/>
                <w:shd w:val="clear" w:color="auto" w:fill="FFFFFF"/>
              </w:rPr>
            </w:pPr>
            <w:r>
              <w:rPr>
                <w:sz w:val="14"/>
                <w:szCs w:val="14"/>
                <w:shd w:val="clear" w:color="auto" w:fill="FFFFFF"/>
              </w:rPr>
              <w:t xml:space="preserve">жилищное </w:t>
            </w:r>
            <w:r/>
          </w:p>
          <w:p>
            <w:pPr>
              <w:pStyle w:val="439"/>
              <w:ind w:right="-149"/>
              <w:jc w:val="both"/>
              <w:shd w:val="clear" w:color="auto" w:fill="FFFFFF"/>
              <w:rPr>
                <w:sz w:val="14"/>
                <w:szCs w:val="14"/>
                <w:shd w:val="clear" w:color="auto" w:fill="FFFFFF"/>
              </w:rPr>
            </w:pPr>
            <w:r>
              <w:rPr>
                <w:sz w:val="14"/>
                <w:szCs w:val="14"/>
                <w:shd w:val="clear" w:color="auto" w:fill="FFFFFF"/>
              </w:rPr>
              <w:t xml:space="preserve">строительство, </w:t>
            </w:r>
            <w:r/>
          </w:p>
          <w:p>
            <w:pPr>
              <w:pStyle w:val="439"/>
              <w:ind w:right="-149"/>
              <w:jc w:val="both"/>
              <w:shd w:val="clear" w:color="auto" w:fill="FFFFFF"/>
              <w:rPr>
                <w:sz w:val="14"/>
                <w:szCs w:val="14"/>
                <w:shd w:val="clear" w:color="auto" w:fill="FFFFFF"/>
              </w:rPr>
            </w:pPr>
            <w:r>
              <w:rPr>
                <w:sz w:val="14"/>
                <w:szCs w:val="14"/>
                <w:shd w:val="clear" w:color="auto" w:fill="FFFFFF"/>
              </w:rPr>
              <w:t xml:space="preserve">блокированная жилая </w:t>
            </w:r>
            <w:r/>
          </w:p>
          <w:p>
            <w:pPr>
              <w:pStyle w:val="439"/>
              <w:ind w:right="-149"/>
              <w:jc w:val="both"/>
              <w:shd w:val="clear" w:color="auto" w:fill="FFFFFF"/>
              <w:rPr>
                <w:sz w:val="14"/>
                <w:szCs w:val="14"/>
              </w:rPr>
            </w:pPr>
            <w:r>
              <w:rPr>
                <w:sz w:val="14"/>
                <w:szCs w:val="14"/>
                <w:shd w:val="clear" w:color="auto" w:fill="FFFFFF"/>
              </w:rPr>
              <w:t xml:space="preserve">застройка</w:t>
            </w:r>
            <w:r>
              <w:rPr>
                <w:sz w:val="14"/>
                <w:szCs w:val="14"/>
              </w:rPr>
            </w:r>
            <w:r/>
          </w:p>
        </w:tc>
        <w:tc>
          <w:tcPr>
            <w:tcBorders>
              <w:left w:val="single" w:color="000000" w:sz="2" w:space="0"/>
              <w:top w:val="single" w:color="000000" w:sz="4" w:space="0"/>
              <w:right w:val="single" w:color="000000" w:sz="2" w:space="0"/>
            </w:tcBorders>
            <w:tcMar>
              <w:left w:w="149" w:type="dxa"/>
              <w:top w:w="0" w:type="dxa"/>
              <w:right w:w="149" w:type="dxa"/>
              <w:bottom w:w="0" w:type="dxa"/>
            </w:tcMar>
            <w:tcW w:w="567" w:type="dxa"/>
            <w:vAlign w:val="top"/>
            <w:vMerge w:val="restart"/>
            <w:textDirection w:val="lrTb"/>
            <w:noWrap w:val="false"/>
          </w:tcPr>
          <w:p>
            <w:pPr>
              <w:pStyle w:val="439"/>
              <w:ind w:right="-150" w:hanging="150"/>
              <w:jc w:val="center"/>
              <w:rPr>
                <w:sz w:val="14"/>
                <w:szCs w:val="14"/>
              </w:rPr>
            </w:pPr>
            <w:r>
              <w:rPr>
                <w:sz w:val="14"/>
                <w:szCs w:val="14"/>
              </w:rPr>
            </w:r>
            <w:r/>
          </w:p>
          <w:p>
            <w:pPr>
              <w:pStyle w:val="439"/>
              <w:ind w:left="-150" w:right="-150"/>
              <w:jc w:val="center"/>
              <w:rPr>
                <w:sz w:val="14"/>
                <w:szCs w:val="14"/>
              </w:rPr>
            </w:pPr>
            <w:r>
              <w:rPr>
                <w:sz w:val="14"/>
                <w:szCs w:val="14"/>
              </w:rPr>
              <w:t xml:space="preserve">«ДА»</w:t>
            </w:r>
            <w:r>
              <w:rPr>
                <w:sz w:val="14"/>
                <w:szCs w:val="14"/>
              </w:rPr>
            </w:r>
            <w:r/>
          </w:p>
        </w:tc>
        <w:tc>
          <w:tcPr>
            <w:tcBorders>
              <w:left w:val="single" w:color="000000" w:sz="2" w:space="0"/>
              <w:top w:val="single" w:color="000000" w:sz="4" w:space="0"/>
              <w:right w:val="single" w:color="000000" w:sz="2" w:space="0"/>
            </w:tcBorders>
            <w:tcW w:w="567" w:type="dxa"/>
            <w:vAlign w:val="top"/>
            <w:vMerge w:val="restart"/>
            <w:textDirection w:val="lrTb"/>
            <w:noWrap w:val="false"/>
          </w:tcPr>
          <w:p>
            <w:pPr>
              <w:pStyle w:val="439"/>
              <w:jc w:val="center"/>
              <w:rPr>
                <w:sz w:val="14"/>
                <w:szCs w:val="14"/>
              </w:rPr>
            </w:pPr>
            <w:r>
              <w:rPr>
                <w:sz w:val="14"/>
                <w:szCs w:val="14"/>
              </w:rPr>
            </w:r>
            <w:r/>
          </w:p>
          <w:p>
            <w:pPr>
              <w:pStyle w:val="439"/>
              <w:jc w:val="center"/>
              <w:rPr>
                <w:sz w:val="14"/>
                <w:szCs w:val="14"/>
              </w:rPr>
            </w:pPr>
            <w:r>
              <w:rPr>
                <w:sz w:val="14"/>
                <w:szCs w:val="14"/>
              </w:rPr>
              <w:t xml:space="preserve">«ДА»</w:t>
            </w:r>
            <w:r>
              <w:rPr>
                <w:sz w:val="14"/>
                <w:szCs w:val="14"/>
              </w:rPr>
            </w:r>
            <w:r/>
          </w:p>
        </w:tc>
        <w:tc>
          <w:tcPr>
            <w:tcBorders>
              <w:left w:val="single" w:color="000000" w:sz="2" w:space="0"/>
              <w:top w:val="single" w:color="000000" w:sz="4" w:space="0"/>
              <w:right w:val="single" w:color="000000" w:sz="2" w:space="0"/>
            </w:tcBorders>
            <w:tcMar>
              <w:left w:w="149" w:type="dxa"/>
              <w:top w:w="0" w:type="dxa"/>
              <w:right w:w="149" w:type="dxa"/>
              <w:bottom w:w="0" w:type="dxa"/>
            </w:tcMar>
            <w:tcW w:w="567" w:type="dxa"/>
            <w:vAlign w:val="top"/>
            <w:vMerge w:val="restart"/>
            <w:textDirection w:val="lrTb"/>
            <w:noWrap w:val="false"/>
          </w:tcPr>
          <w:p>
            <w:pPr>
              <w:pStyle w:val="553"/>
              <w:ind w:right="-151" w:hanging="150"/>
              <w:jc w:val="center"/>
              <w:spacing w:after="0" w:afterAutospacing="0" w:before="0"/>
              <w:rPr>
                <w:sz w:val="14"/>
                <w:szCs w:val="14"/>
              </w:rPr>
            </w:pPr>
            <w:r>
              <w:rPr>
                <w:sz w:val="14"/>
                <w:szCs w:val="14"/>
              </w:rPr>
            </w:r>
            <w:r/>
          </w:p>
          <w:p>
            <w:pPr>
              <w:pStyle w:val="553"/>
              <w:ind w:right="-151" w:hanging="150"/>
              <w:jc w:val="center"/>
              <w:spacing w:after="0" w:afterAutospacing="0" w:before="0" w:beforeAutospacing="0"/>
              <w:rPr>
                <w:sz w:val="14"/>
                <w:szCs w:val="14"/>
              </w:rPr>
            </w:pPr>
            <w:r>
              <w:rPr>
                <w:sz w:val="14"/>
                <w:szCs w:val="14"/>
              </w:rPr>
              <w:t xml:space="preserve">«ДА»</w:t>
            </w:r>
            <w:r>
              <w:rPr>
                <w:sz w:val="14"/>
                <w:szCs w:val="14"/>
              </w:rPr>
            </w:r>
            <w:r/>
          </w:p>
        </w:tc>
        <w:tc>
          <w:tcPr>
            <w:tcBorders>
              <w:left w:val="single" w:color="000000" w:sz="2" w:space="0"/>
              <w:top w:val="single" w:color="000000" w:sz="4" w:space="0"/>
              <w:right w:val="single" w:color="000000" w:sz="2" w:space="0"/>
            </w:tcBorders>
            <w:tcMar>
              <w:left w:w="149" w:type="dxa"/>
              <w:top w:w="0" w:type="dxa"/>
              <w:right w:w="149" w:type="dxa"/>
              <w:bottom w:w="0" w:type="dxa"/>
            </w:tcMar>
            <w:tcW w:w="567" w:type="dxa"/>
            <w:vAlign w:val="top"/>
            <w:vMerge w:val="restart"/>
            <w:textDirection w:val="lrTb"/>
            <w:noWrap w:val="false"/>
          </w:tcPr>
          <w:p>
            <w:pPr>
              <w:pStyle w:val="553"/>
              <w:ind w:right="-151" w:hanging="148"/>
              <w:jc w:val="center"/>
              <w:spacing w:after="0" w:afterAutospacing="0" w:before="0"/>
              <w:rPr>
                <w:sz w:val="14"/>
                <w:szCs w:val="14"/>
              </w:rPr>
            </w:pPr>
            <w:r>
              <w:rPr>
                <w:sz w:val="14"/>
                <w:szCs w:val="14"/>
              </w:rPr>
            </w:r>
            <w:r/>
          </w:p>
          <w:p>
            <w:pPr>
              <w:pStyle w:val="553"/>
              <w:ind w:right="-151" w:hanging="148"/>
              <w:jc w:val="center"/>
              <w:spacing w:after="0" w:afterAutospacing="0" w:before="0" w:beforeAutospacing="0"/>
              <w:rPr>
                <w:sz w:val="14"/>
                <w:szCs w:val="14"/>
              </w:rPr>
            </w:pPr>
            <w:r>
              <w:rPr>
                <w:sz w:val="14"/>
                <w:szCs w:val="14"/>
              </w:rPr>
              <w:t xml:space="preserve">«ДА»</w:t>
            </w:r>
            <w:r>
              <w:rPr>
                <w:sz w:val="14"/>
                <w:szCs w:val="14"/>
              </w:rPr>
            </w:r>
            <w:r/>
          </w:p>
        </w:tc>
        <w:tc>
          <w:tcPr>
            <w:tcBorders>
              <w:left w:val="single" w:color="000000" w:sz="2" w:space="0"/>
              <w:top w:val="single" w:color="000000" w:sz="4" w:space="0"/>
              <w:right w:val="single" w:color="000000" w:sz="2" w:space="0"/>
            </w:tcBorders>
            <w:tcMar>
              <w:left w:w="149" w:type="dxa"/>
              <w:top w:w="0" w:type="dxa"/>
              <w:right w:w="149" w:type="dxa"/>
              <w:bottom w:w="0" w:type="dxa"/>
            </w:tcMar>
            <w:tcW w:w="567" w:type="dxa"/>
            <w:vAlign w:val="top"/>
            <w:vMerge w:val="restart"/>
            <w:textDirection w:val="lrTb"/>
            <w:noWrap w:val="false"/>
          </w:tcPr>
          <w:p>
            <w:pPr>
              <w:pStyle w:val="553"/>
              <w:ind w:right="-152" w:hanging="148"/>
              <w:jc w:val="center"/>
              <w:spacing w:after="0" w:afterAutospacing="0" w:before="0"/>
              <w:rPr>
                <w:sz w:val="14"/>
                <w:szCs w:val="14"/>
              </w:rPr>
            </w:pPr>
            <w:r>
              <w:rPr>
                <w:sz w:val="14"/>
                <w:szCs w:val="14"/>
              </w:rPr>
            </w:r>
            <w:r/>
          </w:p>
          <w:p>
            <w:pPr>
              <w:pStyle w:val="553"/>
              <w:ind w:right="-152" w:hanging="148"/>
              <w:jc w:val="center"/>
              <w:spacing w:after="0" w:afterAutospacing="0" w:before="0" w:beforeAutospacing="0"/>
              <w:rPr>
                <w:sz w:val="14"/>
                <w:szCs w:val="14"/>
              </w:rPr>
            </w:pPr>
            <w:r>
              <w:rPr>
                <w:sz w:val="14"/>
                <w:szCs w:val="14"/>
              </w:rPr>
              <w:t xml:space="preserve">«ДА»</w:t>
            </w:r>
            <w:r>
              <w:rPr>
                <w:sz w:val="14"/>
                <w:szCs w:val="14"/>
              </w:rPr>
            </w:r>
            <w:r/>
          </w:p>
        </w:tc>
        <w:tc>
          <w:tcPr>
            <w:tcBorders>
              <w:left w:val="single" w:color="000000" w:sz="2" w:space="0"/>
              <w:top w:val="single" w:color="000000" w:sz="4" w:space="0"/>
              <w:right w:val="single" w:color="000000" w:sz="2" w:space="0"/>
            </w:tcBorders>
            <w:tcW w:w="567" w:type="dxa"/>
            <w:vAlign w:val="top"/>
            <w:vMerge w:val="restart"/>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rPr>
                <w:bCs/>
                <w:sz w:val="14"/>
                <w:szCs w:val="14"/>
              </w:rPr>
              <w:t xml:space="preserve">П</w:t>
            </w:r>
            <w:r>
              <w:rPr>
                <w:sz w:val="14"/>
                <w:szCs w:val="14"/>
              </w:rPr>
              <w:t xml:space="preserve">»</w:t>
            </w:r>
            <w:r/>
          </w:p>
        </w:tc>
        <w:tc>
          <w:tcPr>
            <w:tcBorders>
              <w:left w:val="single" w:color="000000" w:sz="2" w:space="0"/>
              <w:top w:val="single" w:color="000000" w:sz="4" w:space="0"/>
              <w:right w:val="single" w:color="000000" w:sz="2" w:space="0"/>
            </w:tcBorders>
            <w:tcW w:w="567" w:type="dxa"/>
            <w:vAlign w:val="top"/>
            <w:vMerge w:val="restart"/>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«ДА»</w:t>
            </w:r>
            <w:r>
              <w:rPr>
                <w:sz w:val="14"/>
                <w:szCs w:val="14"/>
              </w:rPr>
            </w:r>
            <w:r/>
          </w:p>
        </w:tc>
        <w:tc>
          <w:tcPr>
            <w:tcBorders>
              <w:left w:val="single" w:color="000000" w:sz="2" w:space="0"/>
              <w:top w:val="single" w:color="000000" w:sz="4" w:space="0"/>
              <w:right w:val="single" w:color="000000" w:sz="2" w:space="0"/>
            </w:tcBorders>
            <w:tcW w:w="567" w:type="dxa"/>
            <w:vAlign w:val="top"/>
            <w:vMerge w:val="restart"/>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«ДА»</w:t>
            </w:r>
            <w:r/>
          </w:p>
        </w:tc>
        <w:tc>
          <w:tcPr>
            <w:tcBorders>
              <w:left w:val="single" w:color="000000" w:sz="2" w:space="0"/>
              <w:top w:val="single" w:color="000000" w:sz="4" w:space="0"/>
              <w:right w:val="single" w:color="000000" w:sz="2" w:space="0"/>
            </w:tcBorders>
            <w:tcW w:w="567" w:type="dxa"/>
            <w:vAlign w:val="top"/>
            <w:vMerge w:val="restart"/>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rPr>
                <w:bCs/>
                <w:sz w:val="14"/>
                <w:szCs w:val="14"/>
              </w:rPr>
              <w:t xml:space="preserve">П</w:t>
            </w:r>
            <w:r>
              <w:rPr>
                <w:sz w:val="14"/>
                <w:szCs w:val="14"/>
              </w:rPr>
              <w:t xml:space="preserve">»</w:t>
            </w:r>
            <w:r/>
          </w:p>
        </w:tc>
        <w:tc>
          <w:tcPr>
            <w:tcBorders>
              <w:left w:val="single" w:color="000000" w:sz="2" w:space="0"/>
              <w:top w:val="single" w:color="000000" w:sz="4" w:space="0"/>
              <w:right w:val="single" w:color="000000" w:sz="4" w:space="0"/>
            </w:tcBorders>
            <w:tcW w:w="567" w:type="dxa"/>
            <w:vAlign w:val="top"/>
            <w:vMerge w:val="restart"/>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rPr>
                <w:bCs/>
                <w:sz w:val="14"/>
                <w:szCs w:val="14"/>
              </w:rPr>
              <w:t xml:space="preserve">П</w:t>
            </w:r>
            <w:r>
              <w:rPr>
                <w:sz w:val="14"/>
                <w:szCs w:val="14"/>
              </w:rPr>
              <w:t xml:space="preserve">»</w:t>
            </w:r>
            <w:r/>
          </w:p>
        </w:tc>
        <w:tc>
          <w:tcPr>
            <w:tcBorders>
              <w:left w:val="single" w:color="000000" w:sz="4" w:space="0"/>
              <w:top w:val="single" w:color="000000" w:sz="4" w:space="0"/>
              <w:right w:val="single" w:color="000000" w:sz="2" w:space="0"/>
            </w:tcBorders>
            <w:tcW w:w="567" w:type="dxa"/>
            <w:vAlign w:val="top"/>
            <w:vMerge w:val="restart"/>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«ДА»</w:t>
            </w:r>
            <w:r>
              <w:rPr>
                <w:sz w:val="14"/>
                <w:szCs w:val="14"/>
              </w:rPr>
            </w:r>
            <w:r/>
          </w:p>
        </w:tc>
        <w:tc>
          <w:tcPr>
            <w:tcBorders>
              <w:left w:val="single" w:color="000000" w:sz="4" w:space="0"/>
              <w:top w:val="single" w:color="000000" w:sz="4" w:space="0"/>
              <w:right w:val="single" w:color="000000" w:sz="2" w:space="0"/>
            </w:tcBorders>
            <w:tcW w:w="567" w:type="dxa"/>
            <w:vAlign w:val="top"/>
            <w:vMerge w:val="restart"/>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«ДА-</w:t>
            </w:r>
            <w:r>
              <w:rPr>
                <w:bCs/>
                <w:sz w:val="14"/>
                <w:szCs w:val="14"/>
              </w:rPr>
              <w:t xml:space="preserve">СПЕЦ</w:t>
            </w:r>
            <w:r>
              <w:rPr>
                <w:sz w:val="14"/>
                <w:szCs w:val="14"/>
              </w:rPr>
              <w:t xml:space="preserve">»</w:t>
            </w:r>
            <w:r>
              <w:rPr>
                <w:sz w:val="14"/>
                <w:szCs w:val="14"/>
              </w:rPr>
            </w:r>
            <w:r/>
          </w:p>
        </w:tc>
        <w:tc>
          <w:tcPr>
            <w:tcBorders>
              <w:left w:val="single" w:color="000000" w:sz="4" w:space="0"/>
              <w:top w:val="single" w:color="000000" w:sz="4" w:space="0"/>
              <w:right w:val="single" w:color="000000" w:sz="2" w:space="0"/>
            </w:tcBorders>
            <w:tcW w:w="567" w:type="dxa"/>
            <w:vAlign w:val="top"/>
            <w:vMerge w:val="restart"/>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«ДА»</w:t>
            </w:r>
            <w:r/>
          </w:p>
        </w:tc>
        <w:tc>
          <w:tcPr>
            <w:tcBorders>
              <w:left w:val="single" w:color="000000" w:sz="4" w:space="0"/>
              <w:top w:val="single" w:color="000000" w:sz="4" w:space="0"/>
              <w:right w:val="single" w:color="000000" w:sz="2" w:space="0"/>
            </w:tcBorders>
            <w:tcW w:w="567" w:type="dxa"/>
            <w:vAlign w:val="top"/>
            <w:vMerge w:val="restart"/>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rPr>
                <w:bCs/>
                <w:sz w:val="14"/>
                <w:szCs w:val="14"/>
              </w:rPr>
              <w:t xml:space="preserve">П</w:t>
            </w:r>
            <w:r>
              <w:rPr>
                <w:sz w:val="14"/>
                <w:szCs w:val="14"/>
              </w:rPr>
              <w:t xml:space="preserve">»</w:t>
            </w:r>
            <w:r>
              <w:rPr>
                <w:sz w:val="14"/>
                <w:szCs w:val="14"/>
              </w:rPr>
            </w:r>
            <w:r/>
          </w:p>
        </w:tc>
        <w:tc>
          <w:tcPr>
            <w:tcBorders>
              <w:left w:val="single" w:color="000000" w:sz="4" w:space="0"/>
              <w:top w:val="single" w:color="000000" w:sz="4" w:space="0"/>
              <w:right w:val="single" w:color="000000" w:sz="4" w:space="0"/>
            </w:tcBorders>
            <w:tcW w:w="567" w:type="dxa"/>
            <w:vAlign w:val="top"/>
            <w:vMerge w:val="restart"/>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w:t>
            </w:r>
            <w:r>
              <w:rPr>
                <w:sz w:val="14"/>
                <w:szCs w:val="14"/>
              </w:rPr>
              <w:t xml:space="preserve">НЕТ-</w:t>
            </w:r>
            <w:r>
              <w:rPr>
                <w:bCs/>
                <w:sz w:val="14"/>
                <w:szCs w:val="14"/>
              </w:rPr>
              <w:t xml:space="preserve">П</w:t>
            </w:r>
            <w:r>
              <w:rPr>
                <w:sz w:val="14"/>
                <w:szCs w:val="14"/>
              </w:rPr>
              <w:t xml:space="preserve">»</w:t>
            </w:r>
            <w:r/>
          </w:p>
        </w:tc>
        <w:tc>
          <w:tcPr>
            <w:tcBorders>
              <w:left w:val="single" w:color="000000" w:sz="4" w:space="0"/>
              <w:top w:val="single" w:color="000000" w:sz="4" w:space="0"/>
              <w:right w:val="single" w:color="000000" w:sz="2" w:space="0"/>
            </w:tcBorders>
            <w:tcW w:w="567" w:type="dxa"/>
            <w:vAlign w:val="top"/>
            <w:vMerge w:val="restart"/>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p>
        </w:tc>
      </w:tr>
      <w:tr>
        <w:trPr>
          <w:cantSplit/>
          <w:trHeight w:val="87"/>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8" w:type="dxa"/>
            <w:vAlign w:val="top"/>
            <w:textDirection w:val="lrTb"/>
            <w:noWrap w:val="false"/>
          </w:tcPr>
          <w:p>
            <w:pPr>
              <w:pStyle w:val="439"/>
              <w:ind w:left="-151" w:right="-149"/>
              <w:jc w:val="center"/>
              <w:shd w:val="clear" w:color="auto" w:fill="FFFFFF"/>
              <w:rPr>
                <w:sz w:val="20"/>
                <w:szCs w:val="20"/>
              </w:rPr>
            </w:pPr>
            <w:r>
              <w:rPr>
                <w:sz w:val="20"/>
                <w:szCs w:val="20"/>
              </w:rPr>
              <w:t xml:space="preserve">8</w:t>
            </w:r>
            <w:r/>
          </w:p>
        </w:tc>
        <w:tc>
          <w:tcPr>
            <w:tcBorders>
              <w:left w:val="single" w:color="000000" w:sz="4" w:space="0"/>
              <w:top w:val="single" w:color="000000" w:sz="4" w:space="0"/>
              <w:right w:val="single" w:color="000000" w:sz="2" w:space="0"/>
              <w:bottom w:val="single" w:color="000000" w:sz="4" w:space="0"/>
            </w:tcBorders>
            <w:tcW w:w="816" w:type="dxa"/>
            <w:vAlign w:val="top"/>
            <w:textDirection w:val="lrTb"/>
            <w:noWrap w:val="false"/>
          </w:tcPr>
          <w:p>
            <w:pPr>
              <w:pStyle w:val="439"/>
              <w:ind w:right="-149"/>
              <w:jc w:val="both"/>
              <w:shd w:val="clear" w:color="auto" w:fill="FFFFFF"/>
              <w:rPr>
                <w:sz w:val="14"/>
                <w:szCs w:val="14"/>
                <w:shd w:val="clear" w:color="auto" w:fill="FFFFFF"/>
              </w:rPr>
            </w:pPr>
            <w:r>
              <w:rPr>
                <w:sz w:val="14"/>
                <w:szCs w:val="14"/>
                <w:shd w:val="clear" w:color="auto" w:fill="FFFFFF"/>
              </w:rPr>
              <w:t xml:space="preserve">Личные подсобные </w:t>
            </w:r>
            <w:r/>
          </w:p>
          <w:p>
            <w:pPr>
              <w:pStyle w:val="439"/>
              <w:ind w:right="-149"/>
              <w:jc w:val="both"/>
              <w:shd w:val="clear" w:color="auto" w:fill="FFFFFF"/>
              <w:rPr>
                <w:sz w:val="14"/>
                <w:szCs w:val="14"/>
                <w:shd w:val="clear" w:color="auto" w:fill="FFFFFF"/>
              </w:rPr>
            </w:pPr>
            <w:r>
              <w:rPr>
                <w:sz w:val="14"/>
                <w:szCs w:val="14"/>
                <w:shd w:val="clear" w:color="auto" w:fill="FFFFFF"/>
              </w:rPr>
              <w:t xml:space="preserve">хозяйства, </w:t>
            </w:r>
            <w:r/>
          </w:p>
          <w:p>
            <w:pPr>
              <w:pStyle w:val="439"/>
              <w:ind w:right="-149"/>
              <w:jc w:val="both"/>
              <w:shd w:val="clear" w:color="auto" w:fill="FFFFFF"/>
              <w:rPr>
                <w:sz w:val="14"/>
                <w:szCs w:val="14"/>
                <w:shd w:val="clear" w:color="auto" w:fill="FFFFFF"/>
              </w:rPr>
            </w:pPr>
            <w:r>
              <w:rPr>
                <w:sz w:val="14"/>
                <w:szCs w:val="14"/>
                <w:shd w:val="clear" w:color="auto" w:fill="FFFFFF"/>
              </w:rPr>
              <w:t xml:space="preserve">огородничество, </w:t>
            </w:r>
            <w:r/>
          </w:p>
          <w:p>
            <w:pPr>
              <w:pStyle w:val="439"/>
              <w:ind w:right="-149"/>
              <w:jc w:val="both"/>
              <w:shd w:val="clear" w:color="auto" w:fill="FFFFFF"/>
              <w:rPr>
                <w:sz w:val="14"/>
                <w:szCs w:val="14"/>
              </w:rPr>
            </w:pPr>
            <w:r>
              <w:rPr>
                <w:sz w:val="14"/>
                <w:szCs w:val="14"/>
                <w:shd w:val="clear" w:color="auto" w:fill="FFFFFF"/>
              </w:rPr>
              <w:t xml:space="preserve">садоводство</w:t>
            </w:r>
            <w:r>
              <w:rPr>
                <w:sz w:val="14"/>
                <w:szCs w:val="14"/>
              </w:rPr>
            </w:r>
            <w:r/>
          </w:p>
        </w:tc>
        <w:tc>
          <w:tcPr>
            <w:tcBorders>
              <w:left w:val="single" w:color="000000" w:sz="2" w:space="0"/>
              <w:right w:val="single" w:color="000000" w:sz="2" w:space="0"/>
              <w:bottom w:val="single" w:color="000000" w:sz="4" w:space="0"/>
            </w:tcBorders>
            <w:tcMar>
              <w:left w:w="149" w:type="dxa"/>
              <w:top w:w="0" w:type="dxa"/>
              <w:right w:w="149" w:type="dxa"/>
              <w:bottom w:w="0" w:type="dxa"/>
            </w:tcMar>
            <w:tcW w:w="567" w:type="dxa"/>
            <w:vAlign w:val="top"/>
            <w:vMerge w:val="continue"/>
            <w:textDirection w:val="lrTb"/>
            <w:noWrap w:val="false"/>
          </w:tcPr>
          <w:p>
            <w:pPr>
              <w:pStyle w:val="439"/>
              <w:jc w:val="center"/>
              <w:rPr>
                <w:sz w:val="14"/>
                <w:szCs w:val="14"/>
              </w:rPr>
            </w:pPr>
            <w:r>
              <w:rPr>
                <w:sz w:val="14"/>
                <w:szCs w:val="14"/>
              </w:rPr>
            </w:r>
            <w:r/>
          </w:p>
        </w:tc>
        <w:tc>
          <w:tcPr>
            <w:tcBorders>
              <w:left w:val="single" w:color="000000" w:sz="2" w:space="0"/>
              <w:right w:val="single" w:color="000000" w:sz="2" w:space="0"/>
              <w:bottom w:val="single" w:color="000000" w:sz="4" w:space="0"/>
            </w:tcBorders>
            <w:tcW w:w="567" w:type="dxa"/>
            <w:vAlign w:val="top"/>
            <w:vMerge w:val="continue"/>
            <w:textDirection w:val="lrTb"/>
            <w:noWrap w:val="false"/>
          </w:tcPr>
          <w:p>
            <w:pPr>
              <w:pStyle w:val="439"/>
              <w:jc w:val="center"/>
              <w:rPr>
                <w:sz w:val="14"/>
                <w:szCs w:val="14"/>
              </w:rPr>
            </w:pPr>
            <w:r>
              <w:rPr>
                <w:sz w:val="14"/>
                <w:szCs w:val="14"/>
              </w:rPr>
            </w:r>
            <w:r/>
          </w:p>
        </w:tc>
        <w:tc>
          <w:tcPr>
            <w:tcBorders>
              <w:left w:val="single" w:color="000000" w:sz="2" w:space="0"/>
              <w:right w:val="single" w:color="000000" w:sz="2" w:space="0"/>
              <w:bottom w:val="single" w:color="000000" w:sz="4" w:space="0"/>
            </w:tcBorders>
            <w:tcMar>
              <w:left w:w="149" w:type="dxa"/>
              <w:top w:w="0" w:type="dxa"/>
              <w:right w:w="149" w:type="dxa"/>
              <w:bottom w:w="0" w:type="dxa"/>
            </w:tcMar>
            <w:tcW w:w="567" w:type="dxa"/>
            <w:vAlign w:val="top"/>
            <w:vMerge w:val="continue"/>
            <w:textDirection w:val="lrTb"/>
            <w:noWrap w:val="false"/>
          </w:tcPr>
          <w:p>
            <w:pPr>
              <w:pStyle w:val="553"/>
              <w:jc w:val="center"/>
              <w:spacing w:after="0" w:afterAutospacing="0" w:before="0"/>
              <w:rPr>
                <w:sz w:val="14"/>
                <w:szCs w:val="14"/>
              </w:rPr>
            </w:pPr>
            <w:r>
              <w:rPr>
                <w:sz w:val="14"/>
                <w:szCs w:val="14"/>
              </w:rPr>
            </w:r>
            <w:r/>
          </w:p>
        </w:tc>
        <w:tc>
          <w:tcPr>
            <w:tcBorders>
              <w:left w:val="single" w:color="000000" w:sz="2" w:space="0"/>
              <w:right w:val="single" w:color="000000" w:sz="2" w:space="0"/>
              <w:bottom w:val="single" w:color="000000" w:sz="4" w:space="0"/>
            </w:tcBorders>
            <w:tcMar>
              <w:left w:w="149" w:type="dxa"/>
              <w:top w:w="0" w:type="dxa"/>
              <w:right w:w="149" w:type="dxa"/>
              <w:bottom w:w="0" w:type="dxa"/>
            </w:tcMar>
            <w:tcW w:w="567" w:type="dxa"/>
            <w:vAlign w:val="top"/>
            <w:vMerge w:val="continue"/>
            <w:textDirection w:val="lrTb"/>
            <w:noWrap w:val="false"/>
          </w:tcPr>
          <w:p>
            <w:pPr>
              <w:pStyle w:val="553"/>
              <w:jc w:val="center"/>
              <w:spacing w:after="0" w:afterAutospacing="0" w:before="0"/>
              <w:rPr>
                <w:sz w:val="14"/>
                <w:szCs w:val="14"/>
              </w:rPr>
            </w:pPr>
            <w:r>
              <w:rPr>
                <w:sz w:val="14"/>
                <w:szCs w:val="14"/>
              </w:rPr>
            </w:r>
            <w:r/>
          </w:p>
        </w:tc>
        <w:tc>
          <w:tcPr>
            <w:tcBorders>
              <w:left w:val="single" w:color="000000" w:sz="2" w:space="0"/>
              <w:right w:val="single" w:color="000000" w:sz="2" w:space="0"/>
              <w:bottom w:val="single" w:color="000000" w:sz="4" w:space="0"/>
            </w:tcBorders>
            <w:tcMar>
              <w:left w:w="149" w:type="dxa"/>
              <w:top w:w="0" w:type="dxa"/>
              <w:right w:w="149" w:type="dxa"/>
              <w:bottom w:w="0" w:type="dxa"/>
            </w:tcMar>
            <w:tcW w:w="567" w:type="dxa"/>
            <w:vAlign w:val="top"/>
            <w:vMerge w:val="continue"/>
            <w:textDirection w:val="lrTb"/>
            <w:noWrap w:val="false"/>
          </w:tcPr>
          <w:p>
            <w:pPr>
              <w:pStyle w:val="553"/>
              <w:jc w:val="center"/>
              <w:spacing w:after="0" w:afterAutospacing="0" w:before="0"/>
              <w:rPr>
                <w:sz w:val="14"/>
                <w:szCs w:val="14"/>
              </w:rPr>
            </w:pPr>
            <w:r>
              <w:rPr>
                <w:sz w:val="14"/>
                <w:szCs w:val="14"/>
              </w:rPr>
            </w:r>
            <w:r/>
          </w:p>
        </w:tc>
        <w:tc>
          <w:tcPr>
            <w:tcBorders>
              <w:left w:val="single" w:color="000000" w:sz="2" w:space="0"/>
              <w:right w:val="single" w:color="000000" w:sz="2" w:space="0"/>
              <w:bottom w:val="single" w:color="000000" w:sz="4"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bottom w:val="single" w:color="000000" w:sz="4"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bottom w:val="single" w:color="000000" w:sz="4"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bottom w:val="single" w:color="000000" w:sz="4"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4" w:space="0"/>
              <w:bottom w:val="single" w:color="000000" w:sz="4"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bottom w:val="single" w:color="000000" w:sz="4"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bottom w:val="single" w:color="000000" w:sz="4"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bottom w:val="single" w:color="000000" w:sz="4"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bottom w:val="single" w:color="000000" w:sz="4"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4" w:space="0"/>
              <w:bottom w:val="single" w:color="000000" w:sz="4"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bottom w:val="single" w:color="000000" w:sz="4"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r>
      <w:tr>
        <w:trPr>
          <w:trHeight w:val="53"/>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8" w:type="dxa"/>
            <w:vAlign w:val="top"/>
            <w:textDirection w:val="lrTb"/>
            <w:noWrap w:val="false"/>
          </w:tcPr>
          <w:p>
            <w:pPr>
              <w:pStyle w:val="439"/>
              <w:ind w:left="-151" w:right="-149"/>
              <w:jc w:val="center"/>
              <w:shd w:val="clear" w:color="auto" w:fill="FFFFFF"/>
              <w:rPr>
                <w:sz w:val="20"/>
                <w:szCs w:val="20"/>
                <w:shd w:val="clear" w:color="auto" w:fill="FFFFFF"/>
              </w:rPr>
            </w:pPr>
            <w:r>
              <w:rPr>
                <w:sz w:val="20"/>
                <w:szCs w:val="20"/>
              </w:rPr>
              <w:t xml:space="preserve">9</w:t>
            </w:r>
            <w:r>
              <w:rPr>
                <w:sz w:val="20"/>
                <w:szCs w:val="20"/>
                <w:shd w:val="clear" w:color="auto" w:fill="FFFFFF"/>
              </w:rPr>
            </w:r>
            <w:r/>
          </w:p>
        </w:tc>
        <w:tc>
          <w:tcPr>
            <w:tcBorders>
              <w:left w:val="single" w:color="000000" w:sz="4" w:space="0"/>
              <w:top w:val="single" w:color="000000" w:sz="4" w:space="0"/>
              <w:right w:val="single" w:color="000000" w:sz="2" w:space="0"/>
              <w:bottom w:val="single" w:color="000000" w:sz="4" w:space="0"/>
            </w:tcBorders>
            <w:tcW w:w="816" w:type="dxa"/>
            <w:vAlign w:val="top"/>
            <w:textDirection w:val="lrTb"/>
            <w:noWrap w:val="false"/>
          </w:tcPr>
          <w:p>
            <w:pPr>
              <w:pStyle w:val="439"/>
              <w:ind w:right="-149"/>
              <w:jc w:val="both"/>
              <w:shd w:val="clear" w:color="auto" w:fill="FFFFFF"/>
              <w:rPr>
                <w:sz w:val="14"/>
                <w:szCs w:val="14"/>
                <w:shd w:val="clear" w:color="auto" w:fill="FFFFFF"/>
              </w:rPr>
            </w:pPr>
            <w:r>
              <w:rPr>
                <w:sz w:val="14"/>
                <w:szCs w:val="14"/>
                <w:shd w:val="clear" w:color="auto" w:fill="FFFFFF"/>
              </w:rPr>
              <w:t xml:space="preserve">Объекты гаражного </w:t>
            </w:r>
            <w:r/>
          </w:p>
          <w:p>
            <w:pPr>
              <w:pStyle w:val="439"/>
              <w:ind w:right="-149"/>
              <w:jc w:val="both"/>
              <w:shd w:val="clear" w:color="auto" w:fill="FFFFFF"/>
              <w:rPr>
                <w:sz w:val="14"/>
                <w:szCs w:val="14"/>
                <w:shd w:val="clear" w:color="auto" w:fill="FFFFFF"/>
              </w:rPr>
            </w:pPr>
            <w:r>
              <w:rPr>
                <w:sz w:val="14"/>
                <w:szCs w:val="14"/>
                <w:shd w:val="clear" w:color="auto" w:fill="FFFFFF"/>
              </w:rPr>
              <w:t xml:space="preserve">назначения</w:t>
            </w:r>
            <w:r/>
          </w:p>
        </w:tc>
        <w:tc>
          <w:tcPr>
            <w:tcBorders>
              <w:left w:val="single" w:color="000000" w:sz="2" w:space="0"/>
              <w:top w:val="single" w:color="000000" w:sz="4" w:space="0"/>
              <w:right w:val="single" w:color="000000" w:sz="2" w:space="0"/>
              <w:bottom w:val="single" w:color="000000" w:sz="4" w:space="0"/>
            </w:tcBorders>
            <w:tcMar>
              <w:left w:w="149" w:type="dxa"/>
              <w:top w:w="0" w:type="dxa"/>
              <w:right w:w="149" w:type="dxa"/>
              <w:bottom w:w="0" w:type="dxa"/>
            </w:tcMar>
            <w:tcW w:w="567" w:type="dxa"/>
            <w:vAlign w:val="top"/>
            <w:textDirection w:val="lrTb"/>
            <w:noWrap w:val="false"/>
          </w:tcPr>
          <w:p>
            <w:pPr>
              <w:pStyle w:val="439"/>
              <w:ind w:right="-150" w:hanging="150"/>
              <w:jc w:val="center"/>
              <w:rPr>
                <w:sz w:val="14"/>
                <w:szCs w:val="14"/>
              </w:rPr>
            </w:pPr>
            <w:r>
              <w:rPr>
                <w:sz w:val="14"/>
                <w:szCs w:val="14"/>
              </w:rPr>
            </w:r>
            <w:r/>
          </w:p>
          <w:p>
            <w:pPr>
              <w:pStyle w:val="439"/>
              <w:ind w:right="-150" w:hanging="150"/>
              <w:jc w:val="center"/>
              <w:rPr>
                <w:sz w:val="14"/>
                <w:szCs w:val="14"/>
              </w:rPr>
            </w:pPr>
            <w:r>
              <w:rPr>
                <w:sz w:val="14"/>
                <w:szCs w:val="14"/>
              </w:rPr>
              <w:t xml:space="preserve">«ДА»</w:t>
            </w:r>
            <w:r>
              <w:rPr>
                <w:sz w:val="14"/>
                <w:szCs w:val="14"/>
              </w:rPr>
            </w:r>
            <w:r/>
          </w:p>
        </w:tc>
        <w:tc>
          <w:tcPr>
            <w:tcBorders>
              <w:left w:val="single" w:color="000000" w:sz="2" w:space="0"/>
              <w:top w:val="single" w:color="000000" w:sz="4" w:space="0"/>
              <w:right w:val="single" w:color="000000" w:sz="2" w:space="0"/>
              <w:bottom w:val="single" w:color="000000" w:sz="4" w:space="0"/>
            </w:tcBorders>
            <w:tcW w:w="567" w:type="dxa"/>
            <w:vAlign w:val="top"/>
            <w:textDirection w:val="lrTb"/>
            <w:noWrap w:val="false"/>
          </w:tcPr>
          <w:p>
            <w:pPr>
              <w:pStyle w:val="439"/>
              <w:jc w:val="center"/>
              <w:rPr>
                <w:sz w:val="14"/>
                <w:szCs w:val="14"/>
              </w:rPr>
            </w:pPr>
            <w:r>
              <w:rPr>
                <w:sz w:val="14"/>
                <w:szCs w:val="14"/>
              </w:rPr>
            </w:r>
            <w:r/>
          </w:p>
          <w:p>
            <w:pPr>
              <w:pStyle w:val="439"/>
              <w:jc w:val="center"/>
              <w:rPr>
                <w:sz w:val="14"/>
                <w:szCs w:val="14"/>
              </w:rPr>
            </w:pPr>
            <w:r>
              <w:rPr>
                <w:sz w:val="14"/>
                <w:szCs w:val="14"/>
              </w:rPr>
              <w:t xml:space="preserve">«НЕТ»</w:t>
            </w:r>
            <w:r>
              <w:rPr>
                <w:sz w:val="14"/>
                <w:szCs w:val="14"/>
              </w:rPr>
            </w:r>
            <w:r/>
          </w:p>
        </w:tc>
        <w:tc>
          <w:tcPr>
            <w:tcBorders>
              <w:left w:val="single" w:color="000000" w:sz="2" w:space="0"/>
              <w:top w:val="single" w:color="000000" w:sz="4" w:space="0"/>
              <w:right w:val="single" w:color="000000" w:sz="2" w:space="0"/>
              <w:bottom w:val="single" w:color="000000" w:sz="4" w:space="0"/>
            </w:tcBorders>
            <w:tcMar>
              <w:left w:w="149" w:type="dxa"/>
              <w:top w:w="0" w:type="dxa"/>
              <w:right w:w="149" w:type="dxa"/>
              <w:bottom w:w="0" w:type="dxa"/>
            </w:tcMar>
            <w:tcW w:w="567" w:type="dxa"/>
            <w:vAlign w:val="top"/>
            <w:textDirection w:val="lrTb"/>
            <w:noWrap w:val="false"/>
          </w:tcPr>
          <w:p>
            <w:pPr>
              <w:pStyle w:val="553"/>
              <w:ind w:right="-151" w:hanging="150"/>
              <w:jc w:val="center"/>
              <w:spacing w:after="0" w:afterAutospacing="0" w:before="0" w:beforeAutospacing="0"/>
              <w:rPr>
                <w:sz w:val="14"/>
                <w:szCs w:val="14"/>
              </w:rPr>
            </w:pPr>
            <w:r>
              <w:rPr>
                <w:sz w:val="14"/>
                <w:szCs w:val="14"/>
              </w:rPr>
            </w:r>
            <w:r/>
          </w:p>
          <w:p>
            <w:pPr>
              <w:pStyle w:val="553"/>
              <w:ind w:right="-151" w:hanging="150"/>
              <w:jc w:val="center"/>
              <w:spacing w:after="0" w:afterAutospacing="0" w:before="0" w:beforeAutospacing="0"/>
              <w:rPr>
                <w:sz w:val="14"/>
                <w:szCs w:val="14"/>
              </w:rPr>
            </w:pPr>
            <w:r>
              <w:rPr>
                <w:sz w:val="14"/>
                <w:szCs w:val="14"/>
              </w:rPr>
              <w:t xml:space="preserve">«НЕТ»</w:t>
            </w:r>
            <w:r>
              <w:rPr>
                <w:sz w:val="14"/>
                <w:szCs w:val="14"/>
              </w:rPr>
            </w:r>
            <w:r/>
          </w:p>
        </w:tc>
        <w:tc>
          <w:tcPr>
            <w:tcBorders>
              <w:left w:val="single" w:color="000000" w:sz="2" w:space="0"/>
              <w:top w:val="single" w:color="000000" w:sz="4" w:space="0"/>
              <w:right w:val="single" w:color="000000" w:sz="2" w:space="0"/>
              <w:bottom w:val="single" w:color="000000" w:sz="4" w:space="0"/>
            </w:tcBorders>
            <w:tcMar>
              <w:left w:w="149" w:type="dxa"/>
              <w:top w:w="0" w:type="dxa"/>
              <w:right w:w="149" w:type="dxa"/>
              <w:bottom w:w="0" w:type="dxa"/>
            </w:tcMar>
            <w:tcW w:w="567" w:type="dxa"/>
            <w:vAlign w:val="top"/>
            <w:textDirection w:val="lrTb"/>
            <w:noWrap w:val="false"/>
          </w:tcPr>
          <w:p>
            <w:pPr>
              <w:pStyle w:val="553"/>
              <w:ind w:right="-151" w:hanging="148"/>
              <w:jc w:val="center"/>
              <w:spacing w:after="0" w:afterAutospacing="0" w:before="0" w:beforeAutospacing="0"/>
              <w:rPr>
                <w:sz w:val="14"/>
                <w:szCs w:val="14"/>
              </w:rPr>
            </w:pPr>
            <w:r>
              <w:rPr>
                <w:sz w:val="14"/>
                <w:szCs w:val="14"/>
              </w:rPr>
            </w:r>
            <w:r/>
          </w:p>
          <w:p>
            <w:pPr>
              <w:pStyle w:val="553"/>
              <w:ind w:right="-151" w:hanging="148"/>
              <w:jc w:val="center"/>
              <w:spacing w:after="0" w:afterAutospacing="0" w:before="0" w:beforeAutospacing="0"/>
              <w:rPr>
                <w:sz w:val="14"/>
                <w:szCs w:val="14"/>
              </w:rPr>
            </w:pPr>
            <w:r>
              <w:rPr>
                <w:sz w:val="14"/>
                <w:szCs w:val="14"/>
              </w:rPr>
              <w:t xml:space="preserve">«НЕТ»</w:t>
            </w:r>
            <w:r>
              <w:rPr>
                <w:sz w:val="14"/>
                <w:szCs w:val="14"/>
              </w:rPr>
            </w:r>
            <w:r/>
          </w:p>
        </w:tc>
        <w:tc>
          <w:tcPr>
            <w:tcBorders>
              <w:left w:val="single" w:color="000000" w:sz="2" w:space="0"/>
              <w:top w:val="single" w:color="000000" w:sz="4" w:space="0"/>
              <w:right w:val="single" w:color="000000" w:sz="2" w:space="0"/>
              <w:bottom w:val="single" w:color="000000" w:sz="4" w:space="0"/>
            </w:tcBorders>
            <w:tcMar>
              <w:left w:w="149" w:type="dxa"/>
              <w:top w:w="0" w:type="dxa"/>
              <w:right w:w="149" w:type="dxa"/>
              <w:bottom w:w="0" w:type="dxa"/>
            </w:tcMar>
            <w:tcW w:w="567" w:type="dxa"/>
            <w:vAlign w:val="top"/>
            <w:textDirection w:val="lrTb"/>
            <w:noWrap w:val="false"/>
          </w:tcPr>
          <w:p>
            <w:pPr>
              <w:pStyle w:val="553"/>
              <w:ind w:right="-152" w:hanging="148"/>
              <w:jc w:val="center"/>
              <w:spacing w:after="0" w:afterAutospacing="0" w:before="0" w:beforeAutospacing="0"/>
              <w:rPr>
                <w:sz w:val="14"/>
                <w:szCs w:val="14"/>
              </w:rPr>
            </w:pPr>
            <w:r>
              <w:rPr>
                <w:sz w:val="14"/>
                <w:szCs w:val="14"/>
              </w:rPr>
            </w:r>
            <w:r/>
          </w:p>
          <w:p>
            <w:pPr>
              <w:pStyle w:val="553"/>
              <w:ind w:right="-152" w:hanging="148"/>
              <w:jc w:val="center"/>
              <w:spacing w:after="0" w:afterAutospacing="0" w:before="0" w:beforeAutospacing="0"/>
              <w:rPr>
                <w:sz w:val="14"/>
                <w:szCs w:val="14"/>
              </w:rPr>
            </w:pPr>
            <w:r>
              <w:rPr>
                <w:sz w:val="14"/>
                <w:szCs w:val="14"/>
              </w:rPr>
              <w:t xml:space="preserve">«ДА»</w:t>
            </w:r>
            <w:r>
              <w:rPr>
                <w:sz w:val="14"/>
                <w:szCs w:val="14"/>
              </w:rPr>
            </w:r>
            <w:r/>
          </w:p>
        </w:tc>
        <w:tc>
          <w:tcPr>
            <w:tcBorders>
              <w:left w:val="single" w:color="000000" w:sz="2" w:space="0"/>
              <w:top w:val="single" w:color="000000" w:sz="4" w:space="0"/>
              <w:right w:val="single" w:color="000000" w:sz="2" w:space="0"/>
              <w:bottom w:val="single" w:color="000000" w:sz="4" w:space="0"/>
            </w:tcBorders>
            <w:tcW w:w="567" w:type="dxa"/>
            <w:vAlign w:val="top"/>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p>
        </w:tc>
        <w:tc>
          <w:tcPr>
            <w:tcBorders>
              <w:left w:val="single" w:color="000000" w:sz="2" w:space="0"/>
              <w:top w:val="single" w:color="000000" w:sz="4" w:space="0"/>
              <w:right w:val="single" w:color="000000" w:sz="2" w:space="0"/>
              <w:bottom w:val="single" w:color="000000" w:sz="4" w:space="0"/>
            </w:tcBorders>
            <w:tcW w:w="567" w:type="dxa"/>
            <w:vAlign w:val="top"/>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rPr>
                <w:sz w:val="14"/>
                <w:szCs w:val="14"/>
              </w:rPr>
            </w:r>
            <w:r/>
          </w:p>
        </w:tc>
        <w:tc>
          <w:tcPr>
            <w:tcBorders>
              <w:left w:val="single" w:color="000000" w:sz="2" w:space="0"/>
              <w:top w:val="single" w:color="000000" w:sz="4" w:space="0"/>
              <w:right w:val="single" w:color="000000" w:sz="2" w:space="0"/>
              <w:bottom w:val="single" w:color="000000" w:sz="4" w:space="0"/>
            </w:tcBorders>
            <w:tcW w:w="567" w:type="dxa"/>
            <w:vAlign w:val="top"/>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p>
        </w:tc>
        <w:tc>
          <w:tcPr>
            <w:tcBorders>
              <w:left w:val="single" w:color="000000" w:sz="2" w:space="0"/>
              <w:top w:val="single" w:color="000000" w:sz="4" w:space="0"/>
              <w:right w:val="single" w:color="000000" w:sz="2" w:space="0"/>
              <w:bottom w:val="single" w:color="000000" w:sz="4" w:space="0"/>
            </w:tcBorders>
            <w:tcW w:w="567" w:type="dxa"/>
            <w:vAlign w:val="top"/>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p>
        </w:tc>
        <w:tc>
          <w:tcPr>
            <w:tcBorders>
              <w:left w:val="single" w:color="000000" w:sz="2" w:space="0"/>
              <w:top w:val="single" w:color="000000" w:sz="4" w:space="0"/>
              <w:right w:val="single" w:color="000000" w:sz="4" w:space="0"/>
              <w:bottom w:val="single" w:color="000000" w:sz="4" w:space="0"/>
            </w:tcBorders>
            <w:tcW w:w="567" w:type="dxa"/>
            <w:vAlign w:val="top"/>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p>
        </w:tc>
        <w:tc>
          <w:tcPr>
            <w:tcBorders>
              <w:left w:val="single" w:color="000000" w:sz="4" w:space="0"/>
              <w:top w:val="single" w:color="000000" w:sz="4" w:space="0"/>
              <w:right w:val="single" w:color="000000" w:sz="2" w:space="0"/>
              <w:bottom w:val="single" w:color="000000" w:sz="4" w:space="0"/>
            </w:tcBorders>
            <w:tcW w:w="567" w:type="dxa"/>
            <w:vAlign w:val="top"/>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rPr>
                <w:sz w:val="14"/>
                <w:szCs w:val="14"/>
              </w:rPr>
            </w:r>
            <w:r/>
          </w:p>
        </w:tc>
        <w:tc>
          <w:tcPr>
            <w:tcBorders>
              <w:left w:val="single" w:color="000000" w:sz="4" w:space="0"/>
              <w:top w:val="single" w:color="000000" w:sz="4" w:space="0"/>
              <w:right w:val="single" w:color="000000" w:sz="2" w:space="0"/>
              <w:bottom w:val="single" w:color="000000" w:sz="4" w:space="0"/>
            </w:tcBorders>
            <w:tcW w:w="567" w:type="dxa"/>
            <w:vAlign w:val="top"/>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«ДА-</w:t>
            </w:r>
            <w:r>
              <w:rPr>
                <w:bCs/>
                <w:sz w:val="14"/>
                <w:szCs w:val="14"/>
              </w:rPr>
              <w:t xml:space="preserve">СПЕЦ</w:t>
            </w:r>
            <w:r>
              <w:rPr>
                <w:sz w:val="14"/>
                <w:szCs w:val="14"/>
              </w:rPr>
              <w:t xml:space="preserve">»</w:t>
            </w:r>
            <w:r>
              <w:rPr>
                <w:sz w:val="14"/>
                <w:szCs w:val="14"/>
              </w:rPr>
            </w:r>
            <w:r/>
          </w:p>
        </w:tc>
        <w:tc>
          <w:tcPr>
            <w:tcBorders>
              <w:left w:val="single" w:color="000000" w:sz="4" w:space="0"/>
              <w:top w:val="single" w:color="000000" w:sz="4" w:space="0"/>
              <w:right w:val="single" w:color="000000" w:sz="2" w:space="0"/>
              <w:bottom w:val="single" w:color="000000" w:sz="4" w:space="0"/>
            </w:tcBorders>
            <w:tcW w:w="567" w:type="dxa"/>
            <w:vAlign w:val="top"/>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rPr>
                <w:sz w:val="14"/>
                <w:szCs w:val="14"/>
              </w:rPr>
            </w:r>
            <w:r/>
          </w:p>
        </w:tc>
        <w:tc>
          <w:tcPr>
            <w:tcBorders>
              <w:left w:val="single" w:color="000000" w:sz="4" w:space="0"/>
              <w:top w:val="single" w:color="000000" w:sz="4" w:space="0"/>
              <w:right w:val="single" w:color="000000" w:sz="2" w:space="0"/>
              <w:bottom w:val="single" w:color="000000" w:sz="4" w:space="0"/>
            </w:tcBorders>
            <w:tcW w:w="567" w:type="dxa"/>
            <w:vAlign w:val="top"/>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rPr>
                <w:sz w:val="14"/>
                <w:szCs w:val="14"/>
              </w:rPr>
            </w:r>
            <w:r/>
          </w:p>
        </w:tc>
        <w:tc>
          <w:tcPr>
            <w:tcBorders>
              <w:left w:val="single" w:color="000000" w:sz="4" w:space="0"/>
              <w:top w:val="single" w:color="000000" w:sz="4" w:space="0"/>
              <w:right w:val="single" w:color="000000" w:sz="4" w:space="0"/>
              <w:bottom w:val="single" w:color="000000" w:sz="4" w:space="0"/>
            </w:tcBorders>
            <w:tcW w:w="567" w:type="dxa"/>
            <w:vAlign w:val="top"/>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p>
        </w:tc>
        <w:tc>
          <w:tcPr>
            <w:tcBorders>
              <w:left w:val="single" w:color="000000" w:sz="4" w:space="0"/>
              <w:top w:val="single" w:color="000000" w:sz="4" w:space="0"/>
              <w:right w:val="single" w:color="000000" w:sz="2" w:space="0"/>
              <w:bottom w:val="single" w:color="000000" w:sz="4" w:space="0"/>
            </w:tcBorders>
            <w:tcW w:w="567" w:type="dxa"/>
            <w:vAlign w:val="top"/>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p>
        </w:tc>
      </w:tr>
      <w:tr>
        <w:trPr>
          <w:trHeight w:val="37"/>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8" w:type="dxa"/>
            <w:vAlign w:val="top"/>
            <w:textDirection w:val="lrTb"/>
            <w:noWrap w:val="false"/>
          </w:tcPr>
          <w:p>
            <w:pPr>
              <w:pStyle w:val="439"/>
              <w:ind w:left="-151" w:right="-149"/>
              <w:jc w:val="center"/>
              <w:shd w:val="clear" w:color="auto" w:fill="FFFFFF"/>
              <w:rPr>
                <w:sz w:val="20"/>
                <w:szCs w:val="20"/>
                <w:shd w:val="clear" w:color="auto" w:fill="FFFFFF"/>
              </w:rPr>
            </w:pPr>
            <w:r>
              <w:rPr>
                <w:sz w:val="20"/>
                <w:szCs w:val="20"/>
              </w:rPr>
              <w:t xml:space="preserve">10</w:t>
            </w:r>
            <w:r>
              <w:rPr>
                <w:sz w:val="20"/>
                <w:szCs w:val="20"/>
                <w:shd w:val="clear" w:color="auto" w:fill="FFFFFF"/>
              </w:rPr>
            </w:r>
            <w:r/>
          </w:p>
        </w:tc>
        <w:tc>
          <w:tcPr>
            <w:tcBorders>
              <w:left w:val="single" w:color="000000" w:sz="4" w:space="0"/>
              <w:top w:val="single" w:color="000000" w:sz="4" w:space="0"/>
              <w:right w:val="single" w:color="000000" w:sz="2" w:space="0"/>
              <w:bottom w:val="single" w:color="000000" w:sz="4" w:space="0"/>
            </w:tcBorders>
            <w:tcW w:w="816" w:type="dxa"/>
            <w:vAlign w:val="top"/>
            <w:textDirection w:val="lrTb"/>
            <w:noWrap w:val="false"/>
          </w:tcPr>
          <w:p>
            <w:pPr>
              <w:pStyle w:val="439"/>
              <w:ind w:right="-149"/>
              <w:shd w:val="clear" w:color="auto" w:fill="FFFFFF"/>
              <w:rPr>
                <w:sz w:val="14"/>
                <w:szCs w:val="14"/>
                <w:shd w:val="clear" w:color="auto" w:fill="FFFFFF"/>
              </w:rPr>
            </w:pPr>
            <w:r>
              <w:rPr>
                <w:sz w:val="14"/>
                <w:szCs w:val="14"/>
                <w:shd w:val="clear" w:color="auto" w:fill="FFFFFF"/>
              </w:rPr>
              <w:t xml:space="preserve">Плоскостные </w:t>
            </w:r>
            <w:r/>
          </w:p>
          <w:p>
            <w:pPr>
              <w:pStyle w:val="439"/>
              <w:ind w:right="-149"/>
              <w:shd w:val="clear" w:color="auto" w:fill="FFFFFF"/>
              <w:rPr>
                <w:sz w:val="14"/>
                <w:szCs w:val="14"/>
                <w:shd w:val="clear" w:color="auto" w:fill="FFFFFF"/>
              </w:rPr>
            </w:pPr>
            <w:r>
              <w:rPr>
                <w:sz w:val="14"/>
                <w:szCs w:val="14"/>
                <w:shd w:val="clear" w:color="auto" w:fill="FFFFFF"/>
              </w:rPr>
              <w:t xml:space="preserve">автостоянки</w:t>
            </w:r>
            <w:r/>
          </w:p>
        </w:tc>
        <w:tc>
          <w:tcPr>
            <w:tcBorders>
              <w:left w:val="single" w:color="000000" w:sz="2" w:space="0"/>
              <w:top w:val="single" w:color="000000" w:sz="4" w:space="0"/>
              <w:right w:val="single" w:color="000000" w:sz="2" w:space="0"/>
              <w:bottom w:val="single" w:color="000000" w:sz="4" w:space="0"/>
            </w:tcBorders>
            <w:tcMar>
              <w:left w:w="149" w:type="dxa"/>
              <w:top w:w="0" w:type="dxa"/>
              <w:right w:w="149" w:type="dxa"/>
              <w:bottom w:w="0" w:type="dxa"/>
            </w:tcMar>
            <w:tcW w:w="567" w:type="dxa"/>
            <w:vAlign w:val="top"/>
            <w:textDirection w:val="lrTb"/>
            <w:noWrap w:val="false"/>
          </w:tcPr>
          <w:p>
            <w:pPr>
              <w:pStyle w:val="439"/>
              <w:ind w:right="-150" w:hanging="150"/>
              <w:jc w:val="center"/>
              <w:rPr>
                <w:sz w:val="14"/>
                <w:szCs w:val="14"/>
              </w:rPr>
            </w:pPr>
            <w:r>
              <w:rPr>
                <w:sz w:val="14"/>
                <w:szCs w:val="14"/>
              </w:rPr>
            </w:r>
            <w:r/>
          </w:p>
          <w:p>
            <w:pPr>
              <w:pStyle w:val="439"/>
              <w:ind w:right="-150" w:hanging="150"/>
              <w:jc w:val="center"/>
              <w:rPr>
                <w:sz w:val="14"/>
                <w:szCs w:val="14"/>
              </w:rPr>
            </w:pPr>
            <w:r>
              <w:rPr>
                <w:sz w:val="14"/>
                <w:szCs w:val="14"/>
              </w:rPr>
              <w:t xml:space="preserve">«ДА»</w:t>
            </w:r>
            <w:r/>
          </w:p>
        </w:tc>
        <w:tc>
          <w:tcPr>
            <w:tcBorders>
              <w:left w:val="single" w:color="000000" w:sz="2" w:space="0"/>
              <w:top w:val="single" w:color="000000" w:sz="4" w:space="0"/>
              <w:right w:val="single" w:color="000000" w:sz="2" w:space="0"/>
              <w:bottom w:val="single" w:color="000000" w:sz="4" w:space="0"/>
            </w:tcBorders>
            <w:tcW w:w="567" w:type="dxa"/>
            <w:vAlign w:val="top"/>
            <w:textDirection w:val="lrTb"/>
            <w:noWrap w:val="false"/>
          </w:tcPr>
          <w:p>
            <w:pPr>
              <w:pStyle w:val="439"/>
              <w:jc w:val="center"/>
              <w:rPr>
                <w:sz w:val="14"/>
                <w:szCs w:val="14"/>
              </w:rPr>
            </w:pPr>
            <w:r>
              <w:rPr>
                <w:sz w:val="14"/>
                <w:szCs w:val="14"/>
              </w:rPr>
            </w:r>
            <w:r/>
          </w:p>
          <w:p>
            <w:pPr>
              <w:pStyle w:val="439"/>
              <w:jc w:val="center"/>
              <w:rPr>
                <w:sz w:val="14"/>
                <w:szCs w:val="14"/>
              </w:rPr>
            </w:pPr>
            <w:r>
              <w:rPr>
                <w:sz w:val="14"/>
                <w:szCs w:val="14"/>
              </w:rPr>
              <w:t xml:space="preserve">«ДА»</w:t>
            </w:r>
            <w:r/>
          </w:p>
        </w:tc>
        <w:tc>
          <w:tcPr>
            <w:tcBorders>
              <w:left w:val="single" w:color="000000" w:sz="2" w:space="0"/>
              <w:top w:val="single" w:color="000000" w:sz="4" w:space="0"/>
              <w:right w:val="single" w:color="000000" w:sz="2" w:space="0"/>
              <w:bottom w:val="single" w:color="000000" w:sz="4" w:space="0"/>
            </w:tcBorders>
            <w:tcMar>
              <w:left w:w="149" w:type="dxa"/>
              <w:top w:w="0" w:type="dxa"/>
              <w:right w:w="149" w:type="dxa"/>
              <w:bottom w:w="0" w:type="dxa"/>
            </w:tcMar>
            <w:tcW w:w="567" w:type="dxa"/>
            <w:vAlign w:val="top"/>
            <w:textDirection w:val="lrTb"/>
            <w:noWrap w:val="false"/>
          </w:tcPr>
          <w:p>
            <w:pPr>
              <w:pStyle w:val="553"/>
              <w:ind w:right="-151" w:hanging="150"/>
              <w:jc w:val="center"/>
              <w:spacing w:after="0" w:afterAutospacing="0" w:before="0" w:beforeAutospacing="0"/>
              <w:rPr>
                <w:sz w:val="14"/>
                <w:szCs w:val="14"/>
              </w:rPr>
            </w:pPr>
            <w:r>
              <w:rPr>
                <w:sz w:val="14"/>
                <w:szCs w:val="14"/>
              </w:rPr>
            </w:r>
            <w:r/>
          </w:p>
          <w:p>
            <w:pPr>
              <w:pStyle w:val="553"/>
              <w:ind w:left="-150" w:right="-151"/>
              <w:jc w:val="center"/>
              <w:spacing w:after="0" w:afterAutospacing="0" w:before="0" w:beforeAutospacing="0"/>
              <w:rPr>
                <w:sz w:val="14"/>
                <w:szCs w:val="14"/>
              </w:rPr>
            </w:pPr>
            <w:r>
              <w:rPr>
                <w:sz w:val="14"/>
                <w:szCs w:val="14"/>
              </w:rPr>
              <w:t xml:space="preserve">«НЕТ»</w:t>
            </w:r>
            <w:r>
              <w:rPr>
                <w:sz w:val="14"/>
                <w:szCs w:val="14"/>
              </w:rPr>
            </w:r>
            <w:r/>
          </w:p>
        </w:tc>
        <w:tc>
          <w:tcPr>
            <w:tcBorders>
              <w:left w:val="single" w:color="000000" w:sz="2" w:space="0"/>
              <w:top w:val="single" w:color="000000" w:sz="4" w:space="0"/>
              <w:right w:val="single" w:color="000000" w:sz="2" w:space="0"/>
              <w:bottom w:val="single" w:color="000000" w:sz="4" w:space="0"/>
            </w:tcBorders>
            <w:tcMar>
              <w:left w:w="149" w:type="dxa"/>
              <w:top w:w="0" w:type="dxa"/>
              <w:right w:w="149" w:type="dxa"/>
              <w:bottom w:w="0" w:type="dxa"/>
            </w:tcMar>
            <w:tcW w:w="567" w:type="dxa"/>
            <w:vAlign w:val="top"/>
            <w:textDirection w:val="lrTb"/>
            <w:noWrap w:val="false"/>
          </w:tcPr>
          <w:p>
            <w:pPr>
              <w:pStyle w:val="553"/>
              <w:ind w:right="-151" w:hanging="148"/>
              <w:jc w:val="center"/>
              <w:spacing w:after="0" w:afterAutospacing="0" w:before="0" w:beforeAutospacing="0"/>
              <w:rPr>
                <w:sz w:val="14"/>
                <w:szCs w:val="14"/>
              </w:rPr>
            </w:pPr>
            <w:r>
              <w:rPr>
                <w:sz w:val="14"/>
                <w:szCs w:val="14"/>
              </w:rPr>
            </w:r>
            <w:r/>
          </w:p>
          <w:p>
            <w:pPr>
              <w:pStyle w:val="553"/>
              <w:ind w:left="-148" w:right="-151"/>
              <w:jc w:val="center"/>
              <w:spacing w:after="0" w:afterAutospacing="0" w:before="0" w:beforeAutospacing="0"/>
              <w:rPr>
                <w:sz w:val="14"/>
                <w:szCs w:val="14"/>
              </w:rPr>
            </w:pPr>
            <w:r>
              <w:rPr>
                <w:sz w:val="14"/>
                <w:szCs w:val="14"/>
              </w:rPr>
              <w:t xml:space="preserve">«НЕТ»</w:t>
            </w:r>
            <w:r>
              <w:rPr>
                <w:sz w:val="14"/>
                <w:szCs w:val="14"/>
              </w:rPr>
            </w:r>
            <w:r/>
          </w:p>
        </w:tc>
        <w:tc>
          <w:tcPr>
            <w:tcBorders>
              <w:left w:val="single" w:color="000000" w:sz="2" w:space="0"/>
              <w:top w:val="single" w:color="000000" w:sz="4" w:space="0"/>
              <w:right w:val="single" w:color="000000" w:sz="2" w:space="0"/>
              <w:bottom w:val="single" w:color="000000" w:sz="4" w:space="0"/>
            </w:tcBorders>
            <w:tcMar>
              <w:left w:w="149" w:type="dxa"/>
              <w:top w:w="0" w:type="dxa"/>
              <w:right w:w="149" w:type="dxa"/>
              <w:bottom w:w="0" w:type="dxa"/>
            </w:tcMar>
            <w:tcW w:w="567" w:type="dxa"/>
            <w:vAlign w:val="top"/>
            <w:textDirection w:val="lrTb"/>
            <w:noWrap w:val="false"/>
          </w:tcPr>
          <w:p>
            <w:pPr>
              <w:pStyle w:val="553"/>
              <w:ind w:right="-152" w:hanging="148"/>
              <w:jc w:val="center"/>
              <w:spacing w:after="0" w:afterAutospacing="0" w:before="0" w:beforeAutospacing="0"/>
              <w:rPr>
                <w:sz w:val="14"/>
                <w:szCs w:val="14"/>
              </w:rPr>
            </w:pPr>
            <w:r>
              <w:rPr>
                <w:sz w:val="14"/>
                <w:szCs w:val="14"/>
              </w:rPr>
            </w:r>
            <w:r/>
          </w:p>
          <w:p>
            <w:pPr>
              <w:pStyle w:val="553"/>
              <w:ind w:right="-152" w:hanging="148"/>
              <w:jc w:val="center"/>
              <w:spacing w:after="0" w:afterAutospacing="0" w:before="0" w:beforeAutospacing="0"/>
              <w:rPr>
                <w:sz w:val="14"/>
                <w:szCs w:val="14"/>
              </w:rPr>
            </w:pPr>
            <w:r>
              <w:rPr>
                <w:sz w:val="14"/>
                <w:szCs w:val="14"/>
              </w:rPr>
              <w:t xml:space="preserve">«НЕТ»</w:t>
            </w:r>
            <w:r>
              <w:rPr>
                <w:sz w:val="14"/>
                <w:szCs w:val="14"/>
              </w:rPr>
            </w:r>
            <w:r/>
          </w:p>
        </w:tc>
        <w:tc>
          <w:tcPr>
            <w:tcBorders>
              <w:left w:val="single" w:color="000000" w:sz="2" w:space="0"/>
              <w:top w:val="single" w:color="000000" w:sz="4" w:space="0"/>
              <w:right w:val="single" w:color="000000" w:sz="2" w:space="0"/>
              <w:bottom w:val="single" w:color="000000" w:sz="4" w:space="0"/>
            </w:tcBorders>
            <w:tcW w:w="567" w:type="dxa"/>
            <w:vAlign w:val="top"/>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p>
        </w:tc>
        <w:tc>
          <w:tcPr>
            <w:tcBorders>
              <w:left w:val="single" w:color="000000" w:sz="2" w:space="0"/>
              <w:top w:val="single" w:color="000000" w:sz="4" w:space="0"/>
              <w:right w:val="single" w:color="000000" w:sz="2" w:space="0"/>
              <w:bottom w:val="single" w:color="000000" w:sz="4" w:space="0"/>
            </w:tcBorders>
            <w:tcW w:w="567" w:type="dxa"/>
            <w:vAlign w:val="top"/>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rPr>
                <w:sz w:val="14"/>
                <w:szCs w:val="14"/>
              </w:rPr>
            </w:r>
            <w:r/>
          </w:p>
        </w:tc>
        <w:tc>
          <w:tcPr>
            <w:tcBorders>
              <w:left w:val="single" w:color="000000" w:sz="2" w:space="0"/>
              <w:top w:val="single" w:color="000000" w:sz="4" w:space="0"/>
              <w:right w:val="single" w:color="000000" w:sz="2" w:space="0"/>
              <w:bottom w:val="single" w:color="000000" w:sz="4" w:space="0"/>
            </w:tcBorders>
            <w:tcW w:w="567" w:type="dxa"/>
            <w:vAlign w:val="top"/>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p>
        </w:tc>
        <w:tc>
          <w:tcPr>
            <w:tcBorders>
              <w:left w:val="single" w:color="000000" w:sz="2" w:space="0"/>
              <w:top w:val="single" w:color="000000" w:sz="4" w:space="0"/>
              <w:right w:val="single" w:color="000000" w:sz="2" w:space="0"/>
              <w:bottom w:val="single" w:color="000000" w:sz="4" w:space="0"/>
            </w:tcBorders>
            <w:tcW w:w="567" w:type="dxa"/>
            <w:vAlign w:val="top"/>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p>
        </w:tc>
        <w:tc>
          <w:tcPr>
            <w:tcBorders>
              <w:left w:val="single" w:color="000000" w:sz="2" w:space="0"/>
              <w:top w:val="single" w:color="000000" w:sz="4" w:space="0"/>
              <w:right w:val="single" w:color="000000" w:sz="4" w:space="0"/>
              <w:bottom w:val="single" w:color="000000" w:sz="4" w:space="0"/>
            </w:tcBorders>
            <w:tcW w:w="567" w:type="dxa"/>
            <w:vAlign w:val="top"/>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p>
        </w:tc>
        <w:tc>
          <w:tcPr>
            <w:tcBorders>
              <w:left w:val="single" w:color="000000" w:sz="4" w:space="0"/>
              <w:top w:val="single" w:color="000000" w:sz="4" w:space="0"/>
              <w:right w:val="single" w:color="000000" w:sz="2" w:space="0"/>
              <w:bottom w:val="single" w:color="000000" w:sz="4" w:space="0"/>
            </w:tcBorders>
            <w:tcW w:w="567" w:type="dxa"/>
            <w:vAlign w:val="top"/>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rPr>
                <w:sz w:val="14"/>
                <w:szCs w:val="14"/>
              </w:rPr>
            </w:r>
            <w:r/>
          </w:p>
        </w:tc>
        <w:tc>
          <w:tcPr>
            <w:tcBorders>
              <w:left w:val="single" w:color="000000" w:sz="4" w:space="0"/>
              <w:top w:val="single" w:color="000000" w:sz="4" w:space="0"/>
              <w:right w:val="single" w:color="000000" w:sz="2" w:space="0"/>
              <w:bottom w:val="single" w:color="000000" w:sz="4" w:space="0"/>
            </w:tcBorders>
            <w:tcW w:w="567" w:type="dxa"/>
            <w:vAlign w:val="top"/>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«ДА-</w:t>
            </w:r>
            <w:r>
              <w:rPr>
                <w:bCs/>
                <w:sz w:val="14"/>
                <w:szCs w:val="14"/>
              </w:rPr>
              <w:t xml:space="preserve">СПЕЦ</w:t>
            </w:r>
            <w:r>
              <w:rPr>
                <w:sz w:val="14"/>
                <w:szCs w:val="14"/>
              </w:rPr>
              <w:t xml:space="preserve">»</w:t>
            </w:r>
            <w:r>
              <w:rPr>
                <w:sz w:val="14"/>
                <w:szCs w:val="14"/>
              </w:rPr>
            </w:r>
            <w:r/>
          </w:p>
        </w:tc>
        <w:tc>
          <w:tcPr>
            <w:tcBorders>
              <w:left w:val="single" w:color="000000" w:sz="4" w:space="0"/>
              <w:top w:val="single" w:color="000000" w:sz="4" w:space="0"/>
              <w:right w:val="single" w:color="000000" w:sz="2" w:space="0"/>
              <w:bottom w:val="single" w:color="000000" w:sz="4" w:space="0"/>
            </w:tcBorders>
            <w:tcW w:w="567" w:type="dxa"/>
            <w:vAlign w:val="top"/>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rPr>
                <w:sz w:val="14"/>
                <w:szCs w:val="14"/>
              </w:rPr>
            </w:r>
            <w:r/>
          </w:p>
        </w:tc>
        <w:tc>
          <w:tcPr>
            <w:tcBorders>
              <w:left w:val="single" w:color="000000" w:sz="4" w:space="0"/>
              <w:top w:val="single" w:color="000000" w:sz="4" w:space="0"/>
              <w:right w:val="single" w:color="000000" w:sz="2" w:space="0"/>
              <w:bottom w:val="single" w:color="000000" w:sz="4" w:space="0"/>
            </w:tcBorders>
            <w:tcW w:w="567" w:type="dxa"/>
            <w:vAlign w:val="top"/>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rPr>
                <w:sz w:val="14"/>
                <w:szCs w:val="14"/>
              </w:rPr>
            </w:r>
            <w:r/>
          </w:p>
        </w:tc>
        <w:tc>
          <w:tcPr>
            <w:tcBorders>
              <w:left w:val="single" w:color="000000" w:sz="4" w:space="0"/>
              <w:top w:val="single" w:color="000000" w:sz="4" w:space="0"/>
              <w:right w:val="single" w:color="000000" w:sz="4" w:space="0"/>
              <w:bottom w:val="single" w:color="000000" w:sz="4" w:space="0"/>
            </w:tcBorders>
            <w:tcW w:w="567" w:type="dxa"/>
            <w:vAlign w:val="top"/>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p>
        </w:tc>
        <w:tc>
          <w:tcPr>
            <w:tcBorders>
              <w:left w:val="single" w:color="000000" w:sz="4" w:space="0"/>
              <w:top w:val="single" w:color="000000" w:sz="4" w:space="0"/>
              <w:right w:val="single" w:color="000000" w:sz="2" w:space="0"/>
              <w:bottom w:val="single" w:color="000000" w:sz="4" w:space="0"/>
            </w:tcBorders>
            <w:tcW w:w="567" w:type="dxa"/>
            <w:vAlign w:val="top"/>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p>
        </w:tc>
      </w:tr>
      <w:tr>
        <w:trPr>
          <w:cantSplit/>
          <w:trHeight w:val="286"/>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8" w:type="dxa"/>
            <w:vAlign w:val="top"/>
            <w:textDirection w:val="lrTb"/>
            <w:noWrap w:val="false"/>
          </w:tcPr>
          <w:p>
            <w:pPr>
              <w:pStyle w:val="439"/>
              <w:ind w:left="-151" w:right="-149"/>
              <w:jc w:val="center"/>
              <w:rPr>
                <w:sz w:val="20"/>
                <w:szCs w:val="20"/>
                <w:shd w:val="clear" w:color="auto" w:fill="FFFFFF"/>
              </w:rPr>
            </w:pPr>
            <w:r>
              <w:rPr>
                <w:sz w:val="20"/>
                <w:szCs w:val="20"/>
              </w:rPr>
              <w:t xml:space="preserve">11</w:t>
            </w:r>
            <w:r>
              <w:rPr>
                <w:sz w:val="20"/>
                <w:szCs w:val="20"/>
                <w:shd w:val="clear" w:color="auto" w:fill="FFFFFF"/>
              </w:rPr>
            </w:r>
            <w:r/>
          </w:p>
        </w:tc>
        <w:tc>
          <w:tcPr>
            <w:tcBorders>
              <w:left w:val="single" w:color="000000" w:sz="4" w:space="0"/>
              <w:top w:val="single" w:color="000000" w:sz="4" w:space="0"/>
              <w:right w:val="single" w:color="000000" w:sz="2" w:space="0"/>
              <w:bottom w:val="single" w:color="000000" w:sz="4" w:space="0"/>
            </w:tcBorders>
            <w:tcW w:w="816" w:type="dxa"/>
            <w:vAlign w:val="top"/>
            <w:textDirection w:val="lrTb"/>
            <w:noWrap w:val="false"/>
          </w:tcPr>
          <w:p>
            <w:pPr>
              <w:pStyle w:val="439"/>
              <w:ind w:right="-149"/>
              <w:rPr>
                <w:sz w:val="14"/>
                <w:szCs w:val="14"/>
                <w:shd w:val="clear" w:color="auto" w:fill="FFFFFF"/>
              </w:rPr>
            </w:pPr>
            <w:r>
              <w:rPr>
                <w:sz w:val="14"/>
                <w:szCs w:val="14"/>
                <w:shd w:val="clear" w:color="auto" w:fill="FFFFFF"/>
              </w:rPr>
              <w:t xml:space="preserve">Коммунальное </w:t>
            </w:r>
            <w:r/>
          </w:p>
          <w:p>
            <w:pPr>
              <w:pStyle w:val="439"/>
              <w:ind w:right="-149"/>
              <w:rPr>
                <w:sz w:val="14"/>
                <w:szCs w:val="14"/>
                <w:shd w:val="clear" w:color="auto" w:fill="FFFFFF"/>
              </w:rPr>
            </w:pPr>
            <w:r>
              <w:rPr>
                <w:sz w:val="14"/>
                <w:szCs w:val="14"/>
                <w:shd w:val="clear" w:color="auto" w:fill="FFFFFF"/>
              </w:rPr>
              <w:t xml:space="preserve">обслуживание </w:t>
            </w:r>
            <w:r/>
          </w:p>
        </w:tc>
        <w:tc>
          <w:tcPr>
            <w:tcBorders>
              <w:left w:val="single" w:color="000000" w:sz="2" w:space="0"/>
              <w:top w:val="single" w:color="000000" w:sz="4" w:space="0"/>
              <w:right w:val="single" w:color="000000" w:sz="4" w:space="0"/>
            </w:tcBorders>
            <w:tcMar>
              <w:left w:w="149" w:type="dxa"/>
              <w:top w:w="0" w:type="dxa"/>
              <w:right w:w="149" w:type="dxa"/>
              <w:bottom w:w="0" w:type="dxa"/>
            </w:tcMar>
            <w:tcW w:w="567" w:type="dxa"/>
            <w:vAlign w:val="top"/>
            <w:vMerge w:val="restart"/>
            <w:textDirection w:val="lrTb"/>
            <w:noWrap w:val="false"/>
          </w:tcPr>
          <w:p>
            <w:pPr>
              <w:pStyle w:val="439"/>
              <w:ind w:right="-150" w:hanging="150"/>
              <w:jc w:val="center"/>
              <w:rPr>
                <w:sz w:val="14"/>
                <w:szCs w:val="14"/>
              </w:rPr>
            </w:pPr>
            <w:r>
              <w:rPr>
                <w:sz w:val="14"/>
                <w:szCs w:val="14"/>
              </w:rPr>
            </w:r>
            <w:r/>
          </w:p>
          <w:p>
            <w:pPr>
              <w:pStyle w:val="439"/>
              <w:ind w:left="-150" w:right="-150"/>
              <w:jc w:val="center"/>
              <w:rPr>
                <w:sz w:val="14"/>
                <w:szCs w:val="14"/>
              </w:rPr>
            </w:pPr>
            <w:r>
              <w:rPr>
                <w:sz w:val="14"/>
                <w:szCs w:val="14"/>
              </w:rPr>
              <w:t xml:space="preserve">«ДА»</w:t>
            </w:r>
            <w:r>
              <w:rPr>
                <w:sz w:val="14"/>
                <w:szCs w:val="14"/>
              </w:rPr>
            </w:r>
            <w:r/>
          </w:p>
        </w:tc>
        <w:tc>
          <w:tcPr>
            <w:tcBorders>
              <w:left w:val="single" w:color="000000" w:sz="4" w:space="0"/>
              <w:top w:val="single" w:color="000000" w:sz="4" w:space="0"/>
              <w:right w:val="single" w:color="000000" w:sz="4" w:space="0"/>
            </w:tcBorders>
            <w:tcW w:w="567" w:type="dxa"/>
            <w:vAlign w:val="top"/>
            <w:vMerge w:val="restart"/>
            <w:textDirection w:val="lrTb"/>
            <w:noWrap w:val="false"/>
          </w:tcPr>
          <w:p>
            <w:pPr>
              <w:pStyle w:val="439"/>
              <w:jc w:val="center"/>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«ДА»</w:t>
            </w:r>
            <w:r>
              <w:rPr>
                <w:sz w:val="14"/>
                <w:szCs w:val="14"/>
              </w:rPr>
            </w:r>
            <w:r/>
          </w:p>
        </w:tc>
        <w:tc>
          <w:tcPr>
            <w:tcBorders>
              <w:left w:val="single" w:color="000000" w:sz="4" w:space="0"/>
              <w:top w:val="single" w:color="000000" w:sz="4" w:space="0"/>
              <w:right w:val="single" w:color="000000" w:sz="2" w:space="0"/>
            </w:tcBorders>
            <w:tcMar>
              <w:left w:w="149" w:type="dxa"/>
              <w:top w:w="0" w:type="dxa"/>
              <w:right w:w="149" w:type="dxa"/>
              <w:bottom w:w="0" w:type="dxa"/>
            </w:tcMar>
            <w:tcW w:w="567" w:type="dxa"/>
            <w:vAlign w:val="top"/>
            <w:vMerge w:val="restart"/>
            <w:textDirection w:val="lrTb"/>
            <w:noWrap w:val="false"/>
          </w:tcPr>
          <w:p>
            <w:pPr>
              <w:pStyle w:val="553"/>
              <w:ind w:right="-151" w:hanging="150"/>
              <w:jc w:val="center"/>
              <w:spacing w:after="0" w:afterAutospacing="0" w:before="0" w:beforeAutospacing="0"/>
              <w:rPr>
                <w:sz w:val="14"/>
                <w:szCs w:val="14"/>
              </w:rPr>
            </w:pPr>
            <w:r>
              <w:rPr>
                <w:sz w:val="14"/>
                <w:szCs w:val="14"/>
              </w:rPr>
            </w:r>
            <w:r/>
          </w:p>
          <w:p>
            <w:pPr>
              <w:pStyle w:val="553"/>
              <w:ind w:left="-149" w:right="-151"/>
              <w:jc w:val="center"/>
              <w:spacing w:after="0" w:afterAutospacing="0" w:before="0" w:beforeAutospacing="0"/>
              <w:rPr>
                <w:sz w:val="14"/>
                <w:szCs w:val="14"/>
              </w:rPr>
            </w:pPr>
            <w:r>
              <w:rPr>
                <w:sz w:val="14"/>
                <w:szCs w:val="14"/>
              </w:rPr>
              <w:t xml:space="preserve">«ДА»</w:t>
            </w:r>
            <w:r>
              <w:rPr>
                <w:sz w:val="14"/>
                <w:szCs w:val="14"/>
              </w:rPr>
            </w:r>
            <w:r/>
          </w:p>
        </w:tc>
        <w:tc>
          <w:tcPr>
            <w:tcBorders>
              <w:left w:val="single" w:color="000000" w:sz="2" w:space="0"/>
              <w:top w:val="single" w:color="000000" w:sz="4" w:space="0"/>
              <w:right w:val="single" w:color="000000" w:sz="2" w:space="0"/>
            </w:tcBorders>
            <w:tcMar>
              <w:left w:w="149" w:type="dxa"/>
              <w:top w:w="0" w:type="dxa"/>
              <w:right w:w="149" w:type="dxa"/>
              <w:bottom w:w="0" w:type="dxa"/>
            </w:tcMar>
            <w:tcW w:w="567" w:type="dxa"/>
            <w:vAlign w:val="top"/>
            <w:vMerge w:val="restart"/>
            <w:textDirection w:val="lrTb"/>
            <w:noWrap w:val="false"/>
          </w:tcPr>
          <w:p>
            <w:pPr>
              <w:pStyle w:val="553"/>
              <w:ind w:right="-151" w:hanging="148"/>
              <w:jc w:val="center"/>
              <w:spacing w:after="0" w:afterAutospacing="0" w:before="0" w:beforeAutospacing="0"/>
              <w:rPr>
                <w:sz w:val="14"/>
                <w:szCs w:val="14"/>
              </w:rPr>
            </w:pPr>
            <w:r>
              <w:rPr>
                <w:sz w:val="14"/>
                <w:szCs w:val="14"/>
              </w:rPr>
            </w:r>
            <w:r/>
          </w:p>
          <w:p>
            <w:pPr>
              <w:pStyle w:val="553"/>
              <w:ind w:left="-148" w:right="-151"/>
              <w:jc w:val="center"/>
              <w:spacing w:after="0" w:afterAutospacing="0" w:before="0" w:beforeAutospacing="0"/>
              <w:rPr>
                <w:sz w:val="14"/>
                <w:szCs w:val="14"/>
              </w:rPr>
            </w:pPr>
            <w:r>
              <w:rPr>
                <w:sz w:val="14"/>
                <w:szCs w:val="14"/>
              </w:rPr>
              <w:t xml:space="preserve">«ДА»</w:t>
            </w:r>
            <w:r>
              <w:rPr>
                <w:sz w:val="14"/>
                <w:szCs w:val="14"/>
              </w:rPr>
            </w:r>
            <w:r/>
          </w:p>
        </w:tc>
        <w:tc>
          <w:tcPr>
            <w:tcBorders>
              <w:left w:val="single" w:color="000000" w:sz="2" w:space="0"/>
              <w:top w:val="single" w:color="000000" w:sz="4" w:space="0"/>
              <w:right w:val="single" w:color="000000" w:sz="2" w:space="0"/>
            </w:tcBorders>
            <w:tcMar>
              <w:left w:w="149" w:type="dxa"/>
              <w:top w:w="0" w:type="dxa"/>
              <w:right w:w="149" w:type="dxa"/>
              <w:bottom w:w="0" w:type="dxa"/>
            </w:tcMar>
            <w:tcW w:w="567" w:type="dxa"/>
            <w:vAlign w:val="top"/>
            <w:vMerge w:val="restart"/>
            <w:textDirection w:val="lrTb"/>
            <w:noWrap w:val="false"/>
          </w:tcPr>
          <w:p>
            <w:pPr>
              <w:pStyle w:val="553"/>
              <w:ind w:right="-152" w:hanging="148"/>
              <w:jc w:val="center"/>
              <w:spacing w:after="0" w:afterAutospacing="0" w:before="0" w:beforeAutospacing="0"/>
              <w:rPr>
                <w:sz w:val="14"/>
                <w:szCs w:val="14"/>
              </w:rPr>
            </w:pPr>
            <w:r>
              <w:rPr>
                <w:sz w:val="14"/>
                <w:szCs w:val="14"/>
              </w:rPr>
            </w:r>
            <w:r/>
          </w:p>
          <w:p>
            <w:pPr>
              <w:pStyle w:val="553"/>
              <w:ind w:left="-148" w:right="-152"/>
              <w:jc w:val="center"/>
              <w:spacing w:after="0" w:afterAutospacing="0" w:before="0" w:beforeAutospacing="0"/>
              <w:rPr>
                <w:sz w:val="14"/>
                <w:szCs w:val="14"/>
              </w:rPr>
            </w:pPr>
            <w:r>
              <w:rPr>
                <w:sz w:val="14"/>
                <w:szCs w:val="14"/>
              </w:rPr>
              <w:t xml:space="preserve">«НЕТ-</w:t>
            </w:r>
            <w:r>
              <w:rPr>
                <w:bCs/>
                <w:sz w:val="14"/>
                <w:szCs w:val="14"/>
              </w:rPr>
              <w:t xml:space="preserve">П</w:t>
            </w:r>
            <w:r>
              <w:rPr>
                <w:sz w:val="14"/>
                <w:szCs w:val="14"/>
              </w:rPr>
              <w:t xml:space="preserve">»</w:t>
            </w:r>
            <w:r/>
          </w:p>
        </w:tc>
        <w:tc>
          <w:tcPr>
            <w:tcBorders>
              <w:left w:val="single" w:color="000000" w:sz="2" w:space="0"/>
              <w:top w:val="single" w:color="000000" w:sz="4" w:space="0"/>
              <w:right w:val="single" w:color="000000" w:sz="2" w:space="0"/>
            </w:tcBorders>
            <w:tcW w:w="567" w:type="dxa"/>
            <w:vAlign w:val="top"/>
            <w:vMerge w:val="restart"/>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rPr>
                <w:bCs/>
                <w:sz w:val="14"/>
                <w:szCs w:val="14"/>
              </w:rPr>
              <w:t xml:space="preserve">П</w:t>
            </w:r>
            <w:r>
              <w:rPr>
                <w:sz w:val="14"/>
                <w:szCs w:val="14"/>
              </w:rPr>
              <w:t xml:space="preserve">»</w:t>
            </w:r>
            <w:r/>
          </w:p>
        </w:tc>
        <w:tc>
          <w:tcPr>
            <w:tcBorders>
              <w:left w:val="single" w:color="000000" w:sz="2" w:space="0"/>
              <w:top w:val="single" w:color="000000" w:sz="4" w:space="0"/>
              <w:right w:val="single" w:color="000000" w:sz="2" w:space="0"/>
            </w:tcBorders>
            <w:tcW w:w="567" w:type="dxa"/>
            <w:vAlign w:val="top"/>
            <w:vMerge w:val="restart"/>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rPr>
                <w:sz w:val="14"/>
                <w:szCs w:val="14"/>
              </w:rPr>
            </w:r>
            <w:r/>
          </w:p>
        </w:tc>
        <w:tc>
          <w:tcPr>
            <w:tcBorders>
              <w:left w:val="single" w:color="000000" w:sz="2" w:space="0"/>
              <w:top w:val="single" w:color="000000" w:sz="4" w:space="0"/>
              <w:right w:val="single" w:color="000000" w:sz="2" w:space="0"/>
            </w:tcBorders>
            <w:tcW w:w="567" w:type="dxa"/>
            <w:vAlign w:val="top"/>
            <w:vMerge w:val="restart"/>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rPr>
                <w:bCs/>
                <w:sz w:val="14"/>
                <w:szCs w:val="14"/>
              </w:rPr>
              <w:t xml:space="preserve">П</w:t>
            </w:r>
            <w:r>
              <w:rPr>
                <w:sz w:val="14"/>
                <w:szCs w:val="14"/>
              </w:rPr>
              <w:t xml:space="preserve">»</w:t>
            </w:r>
            <w:r>
              <w:rPr>
                <w:sz w:val="14"/>
                <w:szCs w:val="14"/>
              </w:rPr>
            </w:r>
            <w:r/>
          </w:p>
        </w:tc>
        <w:tc>
          <w:tcPr>
            <w:tcBorders>
              <w:left w:val="single" w:color="000000" w:sz="2" w:space="0"/>
              <w:top w:val="single" w:color="000000" w:sz="4" w:space="0"/>
              <w:right w:val="single" w:color="000000" w:sz="2" w:space="0"/>
            </w:tcBorders>
            <w:tcW w:w="567" w:type="dxa"/>
            <w:vAlign w:val="top"/>
            <w:vMerge w:val="restart"/>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rPr>
                <w:sz w:val="14"/>
                <w:szCs w:val="14"/>
              </w:rPr>
            </w:r>
            <w:r/>
          </w:p>
        </w:tc>
        <w:tc>
          <w:tcPr>
            <w:tcBorders>
              <w:left w:val="single" w:color="000000" w:sz="2" w:space="0"/>
              <w:top w:val="single" w:color="000000" w:sz="4" w:space="0"/>
              <w:right w:val="single" w:color="000000" w:sz="4" w:space="0"/>
            </w:tcBorders>
            <w:tcW w:w="567" w:type="dxa"/>
            <w:vAlign w:val="top"/>
            <w:vMerge w:val="restart"/>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rPr>
                <w:sz w:val="14"/>
                <w:szCs w:val="14"/>
              </w:rPr>
            </w:r>
            <w:r/>
          </w:p>
        </w:tc>
        <w:tc>
          <w:tcPr>
            <w:tcBorders>
              <w:left w:val="single" w:color="000000" w:sz="4" w:space="0"/>
              <w:top w:val="single" w:color="000000" w:sz="4" w:space="0"/>
              <w:right w:val="single" w:color="000000" w:sz="2" w:space="0"/>
            </w:tcBorders>
            <w:tcW w:w="567" w:type="dxa"/>
            <w:vAlign w:val="top"/>
            <w:vMerge w:val="restart"/>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«ДА»</w:t>
            </w:r>
            <w:r>
              <w:rPr>
                <w:sz w:val="14"/>
                <w:szCs w:val="14"/>
              </w:rPr>
            </w:r>
            <w:r/>
          </w:p>
        </w:tc>
        <w:tc>
          <w:tcPr>
            <w:tcBorders>
              <w:left w:val="single" w:color="000000" w:sz="2" w:space="0"/>
              <w:top w:val="single" w:color="000000" w:sz="4" w:space="0"/>
              <w:right w:val="single" w:color="000000" w:sz="2" w:space="0"/>
            </w:tcBorders>
            <w:tcW w:w="567" w:type="dxa"/>
            <w:vAlign w:val="top"/>
            <w:vMerge w:val="restart"/>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«ДА-</w:t>
            </w:r>
            <w:r>
              <w:rPr>
                <w:bCs/>
                <w:sz w:val="14"/>
                <w:szCs w:val="14"/>
              </w:rPr>
              <w:t xml:space="preserve">СПЕЦ</w:t>
            </w:r>
            <w:r>
              <w:rPr>
                <w:sz w:val="14"/>
                <w:szCs w:val="14"/>
              </w:rPr>
              <w:t xml:space="preserve">»</w:t>
            </w:r>
            <w:r>
              <w:rPr>
                <w:sz w:val="14"/>
                <w:szCs w:val="14"/>
              </w:rPr>
            </w:r>
            <w:r/>
          </w:p>
        </w:tc>
        <w:tc>
          <w:tcPr>
            <w:tcBorders>
              <w:left w:val="single" w:color="000000" w:sz="2" w:space="0"/>
              <w:top w:val="single" w:color="000000" w:sz="4" w:space="0"/>
              <w:right w:val="single" w:color="000000" w:sz="2" w:space="0"/>
            </w:tcBorders>
            <w:tcW w:w="567" w:type="dxa"/>
            <w:vAlign w:val="top"/>
            <w:vMerge w:val="restart"/>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«ДА»</w:t>
            </w:r>
            <w:r/>
          </w:p>
        </w:tc>
        <w:tc>
          <w:tcPr>
            <w:tcBorders>
              <w:left w:val="single" w:color="000000" w:sz="2" w:space="0"/>
              <w:top w:val="single" w:color="000000" w:sz="4" w:space="0"/>
              <w:right w:val="single" w:color="000000" w:sz="2" w:space="0"/>
            </w:tcBorders>
            <w:tcW w:w="567" w:type="dxa"/>
            <w:vAlign w:val="top"/>
            <w:vMerge w:val="restart"/>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rPr>
                <w:bCs/>
                <w:sz w:val="14"/>
                <w:szCs w:val="14"/>
              </w:rPr>
              <w:t xml:space="preserve">П</w:t>
            </w:r>
            <w:r>
              <w:rPr>
                <w:sz w:val="14"/>
                <w:szCs w:val="14"/>
              </w:rPr>
              <w:t xml:space="preserve">»</w:t>
            </w:r>
            <w:r>
              <w:rPr>
                <w:sz w:val="14"/>
                <w:szCs w:val="14"/>
              </w:rPr>
            </w:r>
            <w:r/>
          </w:p>
        </w:tc>
        <w:tc>
          <w:tcPr>
            <w:tcBorders>
              <w:left w:val="single" w:color="000000" w:sz="2" w:space="0"/>
              <w:top w:val="single" w:color="000000" w:sz="4" w:space="0"/>
              <w:right w:val="single" w:color="000000" w:sz="2" w:space="0"/>
            </w:tcBorders>
            <w:tcW w:w="567" w:type="dxa"/>
            <w:vAlign w:val="top"/>
            <w:vMerge w:val="restart"/>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p>
        </w:tc>
        <w:tc>
          <w:tcPr>
            <w:tcBorders>
              <w:left w:val="single" w:color="000000" w:sz="2" w:space="0"/>
              <w:top w:val="single" w:color="000000" w:sz="4" w:space="0"/>
              <w:right w:val="single" w:color="000000" w:sz="2" w:space="0"/>
            </w:tcBorders>
            <w:tcW w:w="567" w:type="dxa"/>
            <w:vAlign w:val="top"/>
            <w:vMerge w:val="restart"/>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p>
        </w:tc>
      </w:tr>
      <w:tr>
        <w:trPr>
          <w:cantSplit/>
          <w:trHeight w:val="156"/>
        </w:trPr>
        <w:tc>
          <w:tcPr>
            <w:tcBorders>
              <w:left w:val="single" w:color="000000" w:sz="2" w:space="0"/>
              <w:top w:val="single" w:color="000000" w:sz="4" w:space="0"/>
              <w:right w:val="single" w:color="000000" w:sz="4" w:space="0"/>
            </w:tcBorders>
            <w:tcMar>
              <w:left w:w="149" w:type="dxa"/>
              <w:top w:w="0" w:type="dxa"/>
              <w:right w:w="149" w:type="dxa"/>
              <w:bottom w:w="0" w:type="dxa"/>
            </w:tcMar>
            <w:tcW w:w="318" w:type="dxa"/>
            <w:vAlign w:val="top"/>
            <w:textDirection w:val="lrTb"/>
            <w:noWrap w:val="false"/>
          </w:tcPr>
          <w:p>
            <w:pPr>
              <w:pStyle w:val="439"/>
              <w:ind w:left="-151" w:right="-149"/>
              <w:jc w:val="center"/>
              <w:rPr>
                <w:sz w:val="20"/>
                <w:szCs w:val="20"/>
                <w:shd w:val="clear" w:color="auto" w:fill="FFFFFF"/>
              </w:rPr>
            </w:pPr>
            <w:r>
              <w:rPr>
                <w:sz w:val="20"/>
                <w:szCs w:val="20"/>
              </w:rPr>
              <w:t xml:space="preserve">12</w:t>
            </w:r>
            <w:r>
              <w:rPr>
                <w:sz w:val="20"/>
                <w:szCs w:val="20"/>
                <w:shd w:val="clear" w:color="auto" w:fill="FFFFFF"/>
              </w:rPr>
            </w:r>
            <w:r/>
          </w:p>
        </w:tc>
        <w:tc>
          <w:tcPr>
            <w:tcBorders>
              <w:left w:val="single" w:color="000000" w:sz="4" w:space="0"/>
              <w:top w:val="single" w:color="000000" w:sz="4" w:space="0"/>
              <w:right w:val="single" w:color="000000" w:sz="2" w:space="0"/>
            </w:tcBorders>
            <w:tcW w:w="816" w:type="dxa"/>
            <w:vAlign w:val="top"/>
            <w:textDirection w:val="lrTb"/>
            <w:noWrap w:val="false"/>
          </w:tcPr>
          <w:p>
            <w:pPr>
              <w:pStyle w:val="439"/>
              <w:ind w:right="-149"/>
              <w:rPr>
                <w:sz w:val="14"/>
                <w:szCs w:val="14"/>
                <w:shd w:val="clear" w:color="auto" w:fill="FFFFFF"/>
              </w:rPr>
            </w:pPr>
            <w:r>
              <w:rPr>
                <w:sz w:val="14"/>
                <w:szCs w:val="14"/>
                <w:shd w:val="clear" w:color="auto" w:fill="FFFFFF"/>
              </w:rPr>
              <w:t xml:space="preserve">Обслуживание </w:t>
            </w:r>
            <w:r/>
          </w:p>
          <w:p>
            <w:pPr>
              <w:pStyle w:val="439"/>
              <w:ind w:right="-149"/>
              <w:rPr>
                <w:sz w:val="14"/>
                <w:szCs w:val="14"/>
                <w:shd w:val="clear" w:color="auto" w:fill="FFFFFF"/>
              </w:rPr>
            </w:pPr>
            <w:r>
              <w:rPr>
                <w:sz w:val="14"/>
                <w:szCs w:val="14"/>
                <w:shd w:val="clear" w:color="auto" w:fill="FFFFFF"/>
              </w:rPr>
              <w:t xml:space="preserve">автотранспорта</w:t>
            </w:r>
            <w:r/>
          </w:p>
        </w:tc>
        <w:tc>
          <w:tcPr>
            <w:tcBorders>
              <w:left w:val="single" w:color="000000" w:sz="2" w:space="0"/>
              <w:right w:val="single" w:color="000000" w:sz="4" w:space="0"/>
            </w:tcBorders>
            <w:tcMar>
              <w:left w:w="149" w:type="dxa"/>
              <w:top w:w="0" w:type="dxa"/>
              <w:right w:w="149" w:type="dxa"/>
              <w:bottom w:w="0" w:type="dxa"/>
            </w:tcMar>
            <w:tcW w:w="567" w:type="dxa"/>
            <w:vAlign w:val="top"/>
            <w:vMerge w:val="continue"/>
            <w:textDirection w:val="lrTb"/>
            <w:noWrap w:val="false"/>
          </w:tcPr>
          <w:p>
            <w:pPr>
              <w:pStyle w:val="439"/>
              <w:jc w:val="center"/>
              <w:rPr>
                <w:sz w:val="14"/>
                <w:szCs w:val="14"/>
              </w:rPr>
            </w:pPr>
            <w:r>
              <w:rPr>
                <w:sz w:val="14"/>
                <w:szCs w:val="14"/>
              </w:rPr>
            </w:r>
            <w:r/>
          </w:p>
        </w:tc>
        <w:tc>
          <w:tcPr>
            <w:tcBorders>
              <w:left w:val="single" w:color="000000" w:sz="4" w:space="0"/>
              <w:right w:val="single" w:color="000000" w:sz="4"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Mar>
              <w:left w:w="149" w:type="dxa"/>
              <w:top w:w="0" w:type="dxa"/>
              <w:right w:w="149" w:type="dxa"/>
              <w:bottom w:w="0" w:type="dxa"/>
            </w:tcMar>
            <w:tcW w:w="567" w:type="dxa"/>
            <w:vAlign w:val="top"/>
            <w:vMerge w:val="continue"/>
            <w:textDirection w:val="lrTb"/>
            <w:noWrap w:val="false"/>
          </w:tcPr>
          <w:p>
            <w:pPr>
              <w:pStyle w:val="553"/>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7" w:type="dxa"/>
            <w:vAlign w:val="top"/>
            <w:vMerge w:val="continue"/>
            <w:textDirection w:val="lrTb"/>
            <w:noWrap w:val="false"/>
          </w:tcPr>
          <w:p>
            <w:pPr>
              <w:pStyle w:val="553"/>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7" w:type="dxa"/>
            <w:vAlign w:val="top"/>
            <w:vMerge w:val="continue"/>
            <w:textDirection w:val="lrTb"/>
            <w:noWrap w:val="false"/>
          </w:tcPr>
          <w:p>
            <w:pPr>
              <w:pStyle w:val="553"/>
              <w:jc w:val="center"/>
              <w:spacing w:after="0" w:afterAutospacing="0" w:before="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4"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r>
      <w:tr>
        <w:trPr>
          <w:cantSplit/>
          <w:trHeight w:val="170"/>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8" w:type="dxa"/>
            <w:vAlign w:val="top"/>
            <w:textDirection w:val="lrTb"/>
            <w:noWrap w:val="false"/>
          </w:tcPr>
          <w:p>
            <w:pPr>
              <w:pStyle w:val="439"/>
              <w:ind w:left="-151" w:right="-149"/>
              <w:jc w:val="center"/>
              <w:rPr>
                <w:sz w:val="20"/>
                <w:szCs w:val="20"/>
              </w:rPr>
            </w:pPr>
            <w:r>
              <w:rPr>
                <w:sz w:val="20"/>
                <w:szCs w:val="20"/>
              </w:rPr>
              <w:t xml:space="preserve">13</w:t>
            </w:r>
            <w:r/>
          </w:p>
        </w:tc>
        <w:tc>
          <w:tcPr>
            <w:tcBorders>
              <w:left w:val="single" w:color="000000" w:sz="4" w:space="0"/>
              <w:top w:val="single" w:color="000000" w:sz="4" w:space="0"/>
              <w:right w:val="single" w:color="000000" w:sz="2" w:space="0"/>
              <w:bottom w:val="single" w:color="000000" w:sz="4" w:space="0"/>
            </w:tcBorders>
            <w:tcW w:w="816" w:type="dxa"/>
            <w:vAlign w:val="top"/>
            <w:textDirection w:val="lrTb"/>
            <w:noWrap w:val="false"/>
          </w:tcPr>
          <w:p>
            <w:pPr>
              <w:pStyle w:val="439"/>
              <w:ind w:right="-149"/>
              <w:rPr>
                <w:sz w:val="14"/>
                <w:szCs w:val="14"/>
              </w:rPr>
            </w:pPr>
            <w:r>
              <w:rPr>
                <w:sz w:val="14"/>
                <w:szCs w:val="14"/>
              </w:rPr>
              <w:t xml:space="preserve">Кладбища</w:t>
            </w:r>
            <w:r/>
          </w:p>
        </w:tc>
        <w:tc>
          <w:tcPr>
            <w:tcBorders>
              <w:left w:val="single" w:color="000000" w:sz="2" w:space="0"/>
              <w:right w:val="single" w:color="000000" w:sz="4" w:space="0"/>
            </w:tcBorders>
            <w:tcMar>
              <w:left w:w="149" w:type="dxa"/>
              <w:top w:w="0" w:type="dxa"/>
              <w:right w:w="149" w:type="dxa"/>
              <w:bottom w:w="0" w:type="dxa"/>
            </w:tcMar>
            <w:tcW w:w="567" w:type="dxa"/>
            <w:vAlign w:val="top"/>
            <w:vMerge w:val="continue"/>
            <w:textDirection w:val="lrTb"/>
            <w:noWrap w:val="false"/>
          </w:tcPr>
          <w:p>
            <w:pPr>
              <w:pStyle w:val="439"/>
              <w:jc w:val="center"/>
              <w:rPr>
                <w:sz w:val="14"/>
                <w:szCs w:val="14"/>
              </w:rPr>
            </w:pPr>
            <w:r>
              <w:rPr>
                <w:sz w:val="14"/>
                <w:szCs w:val="14"/>
              </w:rPr>
            </w:r>
            <w:r/>
          </w:p>
        </w:tc>
        <w:tc>
          <w:tcPr>
            <w:tcBorders>
              <w:left w:val="single" w:color="000000" w:sz="4" w:space="0"/>
              <w:right w:val="single" w:color="000000" w:sz="4"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Mar>
              <w:left w:w="149" w:type="dxa"/>
              <w:top w:w="0" w:type="dxa"/>
              <w:right w:w="149" w:type="dxa"/>
              <w:bottom w:w="0" w:type="dxa"/>
            </w:tcMar>
            <w:tcW w:w="567" w:type="dxa"/>
            <w:vAlign w:val="top"/>
            <w:vMerge w:val="continue"/>
            <w:textDirection w:val="lrTb"/>
            <w:noWrap w:val="false"/>
          </w:tcPr>
          <w:p>
            <w:pPr>
              <w:pStyle w:val="553"/>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7" w:type="dxa"/>
            <w:vAlign w:val="top"/>
            <w:vMerge w:val="continue"/>
            <w:textDirection w:val="lrTb"/>
            <w:noWrap w:val="false"/>
          </w:tcPr>
          <w:p>
            <w:pPr>
              <w:pStyle w:val="553"/>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7" w:type="dxa"/>
            <w:vAlign w:val="top"/>
            <w:vMerge w:val="continue"/>
            <w:textDirection w:val="lrTb"/>
            <w:noWrap w:val="false"/>
          </w:tcPr>
          <w:p>
            <w:pPr>
              <w:pStyle w:val="553"/>
              <w:jc w:val="center"/>
              <w:spacing w:after="0" w:afterAutospacing="0" w:before="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4"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r>
      <w:tr>
        <w:trPr>
          <w:cantSplit/>
          <w:trHeight w:val="286"/>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8" w:type="dxa"/>
            <w:vAlign w:val="top"/>
            <w:textDirection w:val="lrTb"/>
            <w:noWrap w:val="false"/>
          </w:tcPr>
          <w:p>
            <w:pPr>
              <w:pStyle w:val="439"/>
              <w:ind w:left="-151" w:right="-149"/>
              <w:jc w:val="center"/>
              <w:rPr>
                <w:sz w:val="20"/>
                <w:szCs w:val="20"/>
                <w:shd w:val="clear" w:color="auto" w:fill="FFFFFF"/>
              </w:rPr>
            </w:pPr>
            <w:r>
              <w:rPr>
                <w:sz w:val="20"/>
                <w:szCs w:val="20"/>
              </w:rPr>
              <w:t xml:space="preserve">14</w:t>
            </w:r>
            <w:r>
              <w:rPr>
                <w:sz w:val="20"/>
                <w:szCs w:val="20"/>
                <w:shd w:val="clear" w:color="auto" w:fill="FFFFFF"/>
              </w:rPr>
            </w:r>
            <w:r/>
          </w:p>
        </w:tc>
        <w:tc>
          <w:tcPr>
            <w:tcBorders>
              <w:left w:val="single" w:color="000000" w:sz="4" w:space="0"/>
              <w:top w:val="single" w:color="000000" w:sz="4" w:space="0"/>
              <w:right w:val="single" w:color="000000" w:sz="2" w:space="0"/>
              <w:bottom w:val="single" w:color="000000" w:sz="4" w:space="0"/>
            </w:tcBorders>
            <w:tcW w:w="816" w:type="dxa"/>
            <w:vAlign w:val="top"/>
            <w:textDirection w:val="lrTb"/>
            <w:noWrap w:val="false"/>
          </w:tcPr>
          <w:p>
            <w:pPr>
              <w:pStyle w:val="439"/>
              <w:ind w:right="-149"/>
              <w:rPr>
                <w:sz w:val="14"/>
                <w:szCs w:val="14"/>
                <w:shd w:val="clear" w:color="auto" w:fill="FFFFFF"/>
              </w:rPr>
            </w:pPr>
            <w:r>
              <w:rPr>
                <w:sz w:val="14"/>
                <w:szCs w:val="14"/>
                <w:shd w:val="clear" w:color="auto" w:fill="FFFFFF"/>
              </w:rPr>
              <w:t xml:space="preserve">Ритуальная </w:t>
            </w:r>
            <w:r/>
          </w:p>
          <w:p>
            <w:pPr>
              <w:pStyle w:val="439"/>
              <w:ind w:right="-149"/>
              <w:rPr>
                <w:sz w:val="14"/>
                <w:szCs w:val="14"/>
                <w:shd w:val="clear" w:color="auto" w:fill="FFFFFF"/>
              </w:rPr>
            </w:pPr>
            <w:r>
              <w:rPr>
                <w:sz w:val="14"/>
                <w:szCs w:val="14"/>
                <w:shd w:val="clear" w:color="auto" w:fill="FFFFFF"/>
              </w:rPr>
              <w:t xml:space="preserve">деятельность</w:t>
            </w:r>
            <w:r/>
          </w:p>
        </w:tc>
        <w:tc>
          <w:tcPr>
            <w:tcBorders>
              <w:left w:val="single" w:color="000000" w:sz="2" w:space="0"/>
              <w:right w:val="single" w:color="000000" w:sz="4" w:space="0"/>
            </w:tcBorders>
            <w:tcMar>
              <w:left w:w="149" w:type="dxa"/>
              <w:top w:w="0" w:type="dxa"/>
              <w:right w:w="149" w:type="dxa"/>
              <w:bottom w:w="0" w:type="dxa"/>
            </w:tcMar>
            <w:tcW w:w="567" w:type="dxa"/>
            <w:vAlign w:val="top"/>
            <w:vMerge w:val="continue"/>
            <w:textDirection w:val="lrTb"/>
            <w:noWrap w:val="false"/>
          </w:tcPr>
          <w:p>
            <w:pPr>
              <w:pStyle w:val="439"/>
              <w:jc w:val="center"/>
              <w:rPr>
                <w:sz w:val="14"/>
                <w:szCs w:val="14"/>
              </w:rPr>
            </w:pPr>
            <w:r>
              <w:rPr>
                <w:sz w:val="14"/>
                <w:szCs w:val="14"/>
              </w:rPr>
            </w:r>
            <w:r/>
          </w:p>
        </w:tc>
        <w:tc>
          <w:tcPr>
            <w:tcBorders>
              <w:left w:val="single" w:color="000000" w:sz="4" w:space="0"/>
              <w:right w:val="single" w:color="000000" w:sz="4"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Mar>
              <w:left w:w="149" w:type="dxa"/>
              <w:top w:w="0" w:type="dxa"/>
              <w:right w:w="149" w:type="dxa"/>
              <w:bottom w:w="0" w:type="dxa"/>
            </w:tcMar>
            <w:tcW w:w="567" w:type="dxa"/>
            <w:vAlign w:val="top"/>
            <w:vMerge w:val="continue"/>
            <w:textDirection w:val="lrTb"/>
            <w:noWrap w:val="false"/>
          </w:tcPr>
          <w:p>
            <w:pPr>
              <w:pStyle w:val="553"/>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7" w:type="dxa"/>
            <w:vAlign w:val="top"/>
            <w:vMerge w:val="continue"/>
            <w:textDirection w:val="lrTb"/>
            <w:noWrap w:val="false"/>
          </w:tcPr>
          <w:p>
            <w:pPr>
              <w:pStyle w:val="553"/>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7" w:type="dxa"/>
            <w:vAlign w:val="top"/>
            <w:vMerge w:val="continue"/>
            <w:textDirection w:val="lrTb"/>
            <w:noWrap w:val="false"/>
          </w:tcPr>
          <w:p>
            <w:pPr>
              <w:pStyle w:val="553"/>
              <w:jc w:val="center"/>
              <w:spacing w:after="0" w:afterAutospacing="0" w:before="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4"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r>
      <w:tr>
        <w:trPr>
          <w:cantSplit/>
          <w:trHeight w:val="42"/>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8" w:type="dxa"/>
            <w:vAlign w:val="top"/>
            <w:textDirection w:val="lrTb"/>
            <w:noWrap w:val="false"/>
          </w:tcPr>
          <w:p>
            <w:pPr>
              <w:pStyle w:val="439"/>
              <w:ind w:left="-151" w:right="-149"/>
              <w:jc w:val="center"/>
              <w:rPr>
                <w:sz w:val="20"/>
                <w:szCs w:val="20"/>
                <w:shd w:val="clear" w:color="auto" w:fill="FFFFFF"/>
              </w:rPr>
            </w:pPr>
            <w:r>
              <w:rPr>
                <w:sz w:val="20"/>
                <w:szCs w:val="20"/>
              </w:rPr>
              <w:t xml:space="preserve">15</w:t>
            </w:r>
            <w:r>
              <w:rPr>
                <w:sz w:val="20"/>
                <w:szCs w:val="20"/>
                <w:shd w:val="clear" w:color="auto" w:fill="FFFFFF"/>
              </w:rPr>
            </w:r>
            <w:r/>
          </w:p>
        </w:tc>
        <w:tc>
          <w:tcPr>
            <w:tcBorders>
              <w:left w:val="single" w:color="000000" w:sz="4" w:space="0"/>
              <w:top w:val="single" w:color="000000" w:sz="4" w:space="0"/>
              <w:right w:val="single" w:color="000000" w:sz="2" w:space="0"/>
              <w:bottom w:val="single" w:color="000000" w:sz="4" w:space="0"/>
            </w:tcBorders>
            <w:tcW w:w="816" w:type="dxa"/>
            <w:vAlign w:val="top"/>
            <w:textDirection w:val="lrTb"/>
            <w:noWrap w:val="false"/>
          </w:tcPr>
          <w:p>
            <w:pPr>
              <w:pStyle w:val="439"/>
              <w:ind w:right="-149"/>
              <w:rPr>
                <w:sz w:val="14"/>
                <w:szCs w:val="14"/>
                <w:shd w:val="clear" w:color="auto" w:fill="FFFFFF"/>
              </w:rPr>
            </w:pPr>
            <w:r>
              <w:rPr>
                <w:sz w:val="14"/>
                <w:szCs w:val="14"/>
              </w:rPr>
              <mc:AlternateContent>
                <mc:Choice Requires="wpg">
                  <w:drawing>
                    <wp:anchor xmlns:wp="http://schemas.openxmlformats.org/drawingml/2006/wordprocessingDrawing" distT="0" distB="0" distL="114300" distR="114300" simplePos="0" relativeHeight="524288" behindDoc="1" locked="0" layoutInCell="1" allowOverlap="1">
                      <wp:simplePos x="0" y="0"/>
                      <wp:positionH relativeFrom="page">
                        <wp:posOffset>7232015</wp:posOffset>
                      </wp:positionH>
                      <wp:positionV relativeFrom="paragraph">
                        <wp:posOffset>107950</wp:posOffset>
                      </wp:positionV>
                      <wp:extent cx="323850" cy="1791335"/>
                      <wp:effectExtent l="0" t="0" r="0" b="0"/>
                      <wp:wrapNone/>
                      <wp:docPr id="1" name="" hidden="false"/>
                      <wp:cNvGraphicFramePr/>
                      <a:graphic xmlns:a="http://schemas.openxmlformats.org/drawingml/2006/main">
                        <a:graphicData uri="http://schemas.openxmlformats.org/drawingml/2006/picture">
                          <pic:pic xmlns:pic="http://schemas.openxmlformats.org/drawingml/2006/picture">
                            <pic:nvPicPr>
                              <pic:cNvPr id="4" name="" hidden="0"/>
                              <pic:cNvPicPr/>
                            </pic:nvPicPr>
                            <pic:blipFill>
                              <a:blip r:embed="rId10"/>
                              <a:stretch/>
                            </pic:blipFill>
                            <pic:spPr bwMode="auto">
                              <a:xfrm>
                                <a:off x="0" y="0"/>
                                <a:ext cx="323850" cy="1791335"/>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524288;o:allowoverlap:true;o:allowincell:true;mso-position-horizontal-relative:page;margin-left:569.4pt;mso-position-horizontal:absolute;mso-position-vertical-relative:text;margin-top:8.5pt;mso-position-vertical:absolute;width:25.5pt;height:141.0pt;">
                      <v:path textboxrect="0,0,0,0"/>
                      <v:imagedata r:id="rId10" o:title=""/>
                    </v:shape>
                  </w:pict>
                </mc:Fallback>
              </mc:AlternateContent>
            </w:r>
            <w:r>
              <w:rPr>
                <w:sz w:val="14"/>
                <w:szCs w:val="14"/>
                <w:shd w:val="clear" w:color="auto" w:fill="FFFFFF"/>
              </w:rPr>
              <w:t xml:space="preserve">Содержание или </w:t>
            </w:r>
            <w:r/>
          </w:p>
          <w:p>
            <w:pPr>
              <w:pStyle w:val="439"/>
              <w:ind w:right="-149"/>
              <w:rPr>
                <w:sz w:val="14"/>
                <w:szCs w:val="14"/>
                <w:shd w:val="clear" w:color="auto" w:fill="FFFFFF"/>
              </w:rPr>
            </w:pPr>
            <w:r>
              <w:rPr>
                <w:sz w:val="14"/>
                <w:szCs w:val="14"/>
                <w:shd w:val="clear" w:color="auto" w:fill="FFFFFF"/>
              </w:rPr>
              <w:t xml:space="preserve">разведение животных</w:t>
            </w:r>
            <w:r/>
          </w:p>
        </w:tc>
        <w:tc>
          <w:tcPr>
            <w:tcBorders>
              <w:left w:val="single" w:color="000000" w:sz="2" w:space="0"/>
              <w:right w:val="single" w:color="000000" w:sz="4" w:space="0"/>
            </w:tcBorders>
            <w:tcMar>
              <w:left w:w="149" w:type="dxa"/>
              <w:top w:w="0" w:type="dxa"/>
              <w:right w:w="149" w:type="dxa"/>
              <w:bottom w:w="0" w:type="dxa"/>
            </w:tcMar>
            <w:tcW w:w="567" w:type="dxa"/>
            <w:vAlign w:val="top"/>
            <w:vMerge w:val="continue"/>
            <w:textDirection w:val="lrTb"/>
            <w:noWrap w:val="false"/>
          </w:tcPr>
          <w:p>
            <w:pPr>
              <w:pStyle w:val="439"/>
              <w:jc w:val="center"/>
              <w:rPr>
                <w:sz w:val="14"/>
                <w:szCs w:val="14"/>
              </w:rPr>
            </w:pPr>
            <w:r>
              <w:rPr>
                <w:sz w:val="14"/>
                <w:szCs w:val="14"/>
              </w:rPr>
            </w:r>
            <w:r/>
          </w:p>
        </w:tc>
        <w:tc>
          <w:tcPr>
            <w:tcBorders>
              <w:left w:val="single" w:color="000000" w:sz="4" w:space="0"/>
              <w:right w:val="single" w:color="000000" w:sz="4"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Mar>
              <w:left w:w="149" w:type="dxa"/>
              <w:top w:w="0" w:type="dxa"/>
              <w:right w:w="149" w:type="dxa"/>
              <w:bottom w:w="0" w:type="dxa"/>
            </w:tcMar>
            <w:tcW w:w="567" w:type="dxa"/>
            <w:vAlign w:val="top"/>
            <w:vMerge w:val="continue"/>
            <w:textDirection w:val="lrTb"/>
            <w:noWrap w:val="false"/>
          </w:tcPr>
          <w:p>
            <w:pPr>
              <w:pStyle w:val="553"/>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7" w:type="dxa"/>
            <w:vAlign w:val="top"/>
            <w:vMerge w:val="continue"/>
            <w:textDirection w:val="lrTb"/>
            <w:noWrap w:val="false"/>
          </w:tcPr>
          <w:p>
            <w:pPr>
              <w:pStyle w:val="553"/>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7" w:type="dxa"/>
            <w:vAlign w:val="top"/>
            <w:vMerge w:val="continue"/>
            <w:textDirection w:val="lrTb"/>
            <w:noWrap w:val="false"/>
          </w:tcPr>
          <w:p>
            <w:pPr>
              <w:pStyle w:val="553"/>
              <w:jc w:val="center"/>
              <w:spacing w:after="0" w:afterAutospacing="0" w:before="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4"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r>
      <w:tr>
        <w:trPr>
          <w:cantSplit/>
          <w:trHeight w:val="82"/>
        </w:trPr>
        <w:tc>
          <w:tcPr>
            <w:tcBorders>
              <w:left w:val="single" w:color="000000" w:sz="2" w:space="0"/>
              <w:top w:val="single" w:color="000000" w:sz="4" w:space="0"/>
              <w:right w:val="single" w:color="000000" w:sz="4" w:space="0"/>
            </w:tcBorders>
            <w:tcMar>
              <w:left w:w="149" w:type="dxa"/>
              <w:top w:w="0" w:type="dxa"/>
              <w:right w:w="149" w:type="dxa"/>
              <w:bottom w:w="0" w:type="dxa"/>
            </w:tcMar>
            <w:tcW w:w="318" w:type="dxa"/>
            <w:vAlign w:val="top"/>
            <w:textDirection w:val="lrTb"/>
            <w:noWrap w:val="false"/>
          </w:tcPr>
          <w:p>
            <w:pPr>
              <w:pStyle w:val="439"/>
              <w:ind w:left="-151" w:right="-149"/>
              <w:jc w:val="center"/>
              <w:rPr>
                <w:sz w:val="20"/>
                <w:szCs w:val="20"/>
                <w:shd w:val="clear" w:color="auto" w:fill="FFFFFF"/>
              </w:rPr>
            </w:pPr>
            <w:r>
              <w:rPr>
                <w:sz w:val="20"/>
                <w:szCs w:val="20"/>
              </w:rPr>
              <w:t xml:space="preserve">16</w:t>
            </w:r>
            <w:r>
              <w:rPr>
                <w:sz w:val="20"/>
                <w:szCs w:val="20"/>
                <w:shd w:val="clear" w:color="auto" w:fill="FFFFFF"/>
              </w:rPr>
            </w:r>
            <w:r/>
          </w:p>
        </w:tc>
        <w:tc>
          <w:tcPr>
            <w:tcBorders>
              <w:left w:val="single" w:color="000000" w:sz="4" w:space="0"/>
              <w:top w:val="single" w:color="000000" w:sz="4" w:space="0"/>
              <w:right w:val="single" w:color="000000" w:sz="2" w:space="0"/>
            </w:tcBorders>
            <w:tcW w:w="816" w:type="dxa"/>
            <w:vAlign w:val="top"/>
            <w:textDirection w:val="lrTb"/>
            <w:noWrap w:val="false"/>
          </w:tcPr>
          <w:p>
            <w:pPr>
              <w:pStyle w:val="439"/>
              <w:ind w:right="-149"/>
              <w:rPr>
                <w:sz w:val="14"/>
                <w:szCs w:val="14"/>
                <w:shd w:val="clear" w:color="auto" w:fill="FFFFFF"/>
              </w:rPr>
            </w:pPr>
            <w:r>
              <w:rPr>
                <w:sz w:val="14"/>
                <w:szCs w:val="14"/>
                <w:shd w:val="clear" w:color="auto" w:fill="FFFFFF"/>
              </w:rPr>
              <w:t xml:space="preserve">Приюты для </w:t>
            </w:r>
            <w:r/>
          </w:p>
          <w:p>
            <w:pPr>
              <w:pStyle w:val="439"/>
              <w:ind w:right="-149"/>
              <w:rPr>
                <w:sz w:val="14"/>
                <w:szCs w:val="14"/>
                <w:shd w:val="clear" w:color="auto" w:fill="FFFFFF"/>
              </w:rPr>
            </w:pPr>
            <w:r>
              <w:rPr>
                <w:sz w:val="14"/>
                <w:szCs w:val="14"/>
                <w:shd w:val="clear" w:color="auto" w:fill="FFFFFF"/>
              </w:rPr>
              <w:t xml:space="preserve">животных</w:t>
            </w:r>
            <w:r/>
          </w:p>
        </w:tc>
        <w:tc>
          <w:tcPr>
            <w:tcBorders>
              <w:left w:val="single" w:color="000000" w:sz="2" w:space="0"/>
              <w:right w:val="single" w:color="000000" w:sz="4" w:space="0"/>
            </w:tcBorders>
            <w:tcMar>
              <w:left w:w="149" w:type="dxa"/>
              <w:top w:w="0" w:type="dxa"/>
              <w:right w:w="149" w:type="dxa"/>
              <w:bottom w:w="0" w:type="dxa"/>
            </w:tcMar>
            <w:tcW w:w="567" w:type="dxa"/>
            <w:vAlign w:val="top"/>
            <w:vMerge w:val="continue"/>
            <w:textDirection w:val="lrTb"/>
            <w:noWrap w:val="false"/>
          </w:tcPr>
          <w:p>
            <w:pPr>
              <w:pStyle w:val="439"/>
              <w:jc w:val="center"/>
              <w:rPr>
                <w:sz w:val="14"/>
                <w:szCs w:val="14"/>
              </w:rPr>
            </w:pPr>
            <w:r>
              <w:rPr>
                <w:sz w:val="14"/>
                <w:szCs w:val="14"/>
              </w:rPr>
            </w:r>
            <w:r/>
          </w:p>
        </w:tc>
        <w:tc>
          <w:tcPr>
            <w:tcBorders>
              <w:left w:val="single" w:color="000000" w:sz="4" w:space="0"/>
              <w:right w:val="single" w:color="000000" w:sz="4"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Mar>
              <w:left w:w="149" w:type="dxa"/>
              <w:top w:w="0" w:type="dxa"/>
              <w:right w:w="149" w:type="dxa"/>
              <w:bottom w:w="0" w:type="dxa"/>
            </w:tcMar>
            <w:tcW w:w="567" w:type="dxa"/>
            <w:vAlign w:val="top"/>
            <w:vMerge w:val="continue"/>
            <w:textDirection w:val="lrTb"/>
            <w:noWrap w:val="false"/>
          </w:tcPr>
          <w:p>
            <w:pPr>
              <w:pStyle w:val="553"/>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7" w:type="dxa"/>
            <w:vAlign w:val="top"/>
            <w:vMerge w:val="continue"/>
            <w:textDirection w:val="lrTb"/>
            <w:noWrap w:val="false"/>
          </w:tcPr>
          <w:p>
            <w:pPr>
              <w:pStyle w:val="553"/>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7" w:type="dxa"/>
            <w:vAlign w:val="top"/>
            <w:vMerge w:val="continue"/>
            <w:textDirection w:val="lrTb"/>
            <w:noWrap w:val="false"/>
          </w:tcPr>
          <w:p>
            <w:pPr>
              <w:pStyle w:val="553"/>
              <w:jc w:val="center"/>
              <w:spacing w:after="0" w:afterAutospacing="0" w:before="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4"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r>
      <w:tr>
        <w:trPr>
          <w:cantSplit/>
          <w:trHeight w:val="37"/>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8" w:type="dxa"/>
            <w:vAlign w:val="top"/>
            <w:textDirection w:val="lrTb"/>
            <w:noWrap w:val="false"/>
          </w:tcPr>
          <w:p>
            <w:pPr>
              <w:pStyle w:val="439"/>
              <w:ind w:left="-151" w:right="-149"/>
              <w:jc w:val="center"/>
              <w:rPr>
                <w:sz w:val="14"/>
                <w:szCs w:val="14"/>
                <w:shd w:val="clear" w:color="auto" w:fill="FFFFFF"/>
              </w:rPr>
            </w:pPr>
            <w:r>
              <w:rPr>
                <w:sz w:val="14"/>
                <w:szCs w:val="14"/>
              </w:rPr>
              <w:t xml:space="preserve">17</w:t>
            </w:r>
            <w:r>
              <w:rPr>
                <w:sz w:val="14"/>
                <w:szCs w:val="14"/>
                <w:shd w:val="clear" w:color="auto" w:fill="FFFFFF"/>
              </w:rPr>
            </w:r>
            <w:r/>
          </w:p>
        </w:tc>
        <w:tc>
          <w:tcPr>
            <w:tcBorders>
              <w:left w:val="single" w:color="000000" w:sz="4" w:space="0"/>
              <w:top w:val="single" w:color="000000" w:sz="4" w:space="0"/>
              <w:right w:val="single" w:color="000000" w:sz="2" w:space="0"/>
              <w:bottom w:val="single" w:color="000000" w:sz="4" w:space="0"/>
            </w:tcBorders>
            <w:tcW w:w="816" w:type="dxa"/>
            <w:vAlign w:val="top"/>
            <w:textDirection w:val="lrTb"/>
            <w:noWrap w:val="false"/>
          </w:tcPr>
          <w:p>
            <w:pPr>
              <w:pStyle w:val="439"/>
              <w:ind w:right="-149"/>
              <w:rPr>
                <w:sz w:val="14"/>
                <w:szCs w:val="14"/>
                <w:shd w:val="clear" w:color="auto" w:fill="FFFFFF"/>
              </w:rPr>
            </w:pPr>
            <w:r>
              <w:rPr>
                <w:sz w:val="14"/>
                <w:szCs w:val="14"/>
                <w:shd w:val="clear" w:color="auto" w:fill="FFFFFF"/>
              </w:rPr>
              <w:t xml:space="preserve">Иные</w:t>
            </w:r>
            <w:r/>
          </w:p>
        </w:tc>
        <w:tc>
          <w:tcPr>
            <w:tcBorders>
              <w:left w:val="single" w:color="000000" w:sz="2" w:space="0"/>
              <w:right w:val="single" w:color="000000" w:sz="4" w:space="0"/>
            </w:tcBorders>
            <w:tcMar>
              <w:left w:w="149" w:type="dxa"/>
              <w:top w:w="0" w:type="dxa"/>
              <w:right w:w="149" w:type="dxa"/>
              <w:bottom w:w="0" w:type="dxa"/>
            </w:tcMar>
            <w:tcW w:w="567" w:type="dxa"/>
            <w:vAlign w:val="top"/>
            <w:vMerge w:val="continue"/>
            <w:textDirection w:val="lrTb"/>
            <w:noWrap w:val="false"/>
          </w:tcPr>
          <w:p>
            <w:pPr>
              <w:pStyle w:val="439"/>
              <w:jc w:val="center"/>
              <w:rPr>
                <w:sz w:val="20"/>
                <w:szCs w:val="20"/>
              </w:rPr>
            </w:pPr>
            <w:r>
              <w:rPr>
                <w:sz w:val="20"/>
                <w:szCs w:val="20"/>
              </w:rPr>
            </w:r>
            <w:r/>
          </w:p>
        </w:tc>
        <w:tc>
          <w:tcPr>
            <w:tcBorders>
              <w:left w:val="single" w:color="000000" w:sz="4" w:space="0"/>
              <w:right w:val="single" w:color="000000" w:sz="4"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4" w:space="0"/>
              <w:right w:val="single" w:color="000000" w:sz="2" w:space="0"/>
            </w:tcBorders>
            <w:tcMar>
              <w:left w:w="149" w:type="dxa"/>
              <w:top w:w="0" w:type="dxa"/>
              <w:right w:w="149" w:type="dxa"/>
              <w:bottom w:w="0" w:type="dxa"/>
            </w:tcMar>
            <w:tcW w:w="567" w:type="dxa"/>
            <w:vAlign w:val="top"/>
            <w:vMerge w:val="continue"/>
            <w:textDirection w:val="lrTb"/>
            <w:noWrap w:val="false"/>
          </w:tcPr>
          <w:p>
            <w:pPr>
              <w:pStyle w:val="553"/>
              <w:jc w:val="center"/>
              <w:spacing w:after="0" w:afterAutospacing="0" w:before="0"/>
              <w:rPr>
                <w:sz w:val="20"/>
                <w:szCs w:val="20"/>
              </w:rPr>
            </w:pPr>
            <w:r>
              <w:rPr>
                <w:sz w:val="20"/>
                <w:szCs w:val="20"/>
              </w:rPr>
            </w:r>
            <w:r/>
          </w:p>
        </w:tc>
        <w:tc>
          <w:tcPr>
            <w:tcBorders>
              <w:left w:val="single" w:color="000000" w:sz="2" w:space="0"/>
              <w:right w:val="single" w:color="000000" w:sz="2" w:space="0"/>
            </w:tcBorders>
            <w:tcMar>
              <w:left w:w="149" w:type="dxa"/>
              <w:top w:w="0" w:type="dxa"/>
              <w:right w:w="149" w:type="dxa"/>
              <w:bottom w:w="0" w:type="dxa"/>
            </w:tcMar>
            <w:tcW w:w="567" w:type="dxa"/>
            <w:vAlign w:val="top"/>
            <w:vMerge w:val="continue"/>
            <w:textDirection w:val="lrTb"/>
            <w:noWrap w:val="false"/>
          </w:tcPr>
          <w:p>
            <w:pPr>
              <w:pStyle w:val="553"/>
              <w:jc w:val="center"/>
              <w:spacing w:after="0" w:afterAutospacing="0" w:before="0"/>
              <w:rPr>
                <w:sz w:val="20"/>
                <w:szCs w:val="20"/>
              </w:rPr>
            </w:pPr>
            <w:r>
              <w:rPr>
                <w:sz w:val="20"/>
                <w:szCs w:val="20"/>
              </w:rPr>
            </w:r>
            <w:r/>
          </w:p>
        </w:tc>
        <w:tc>
          <w:tcPr>
            <w:tcBorders>
              <w:left w:val="single" w:color="000000" w:sz="2" w:space="0"/>
              <w:right w:val="single" w:color="000000" w:sz="2" w:space="0"/>
            </w:tcBorders>
            <w:tcMar>
              <w:left w:w="149" w:type="dxa"/>
              <w:top w:w="0" w:type="dxa"/>
              <w:right w:w="149" w:type="dxa"/>
              <w:bottom w:w="0" w:type="dxa"/>
            </w:tcMar>
            <w:tcW w:w="567" w:type="dxa"/>
            <w:vAlign w:val="top"/>
            <w:vMerge w:val="continue"/>
            <w:textDirection w:val="lrTb"/>
            <w:noWrap w:val="false"/>
          </w:tcPr>
          <w:p>
            <w:pPr>
              <w:pStyle w:val="553"/>
              <w:jc w:val="center"/>
              <w:spacing w:after="0" w:afterAutospacing="0" w:before="0"/>
              <w:rPr>
                <w:sz w:val="20"/>
                <w:szCs w:val="20"/>
              </w:rPr>
            </w:pPr>
            <w:r>
              <w:rPr>
                <w:sz w:val="20"/>
                <w:szCs w:val="20"/>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2" w:space="0"/>
              <w:right w:val="single" w:color="000000" w:sz="4"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4"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c>
          <w:tcPr>
            <w:tcBorders>
              <w:left w:val="single" w:color="000000" w:sz="2" w:space="0"/>
              <w:right w:val="single" w:color="000000" w:sz="2" w:space="0"/>
            </w:tcBorders>
            <w:tcW w:w="567" w:type="dxa"/>
            <w:vAlign w:val="top"/>
            <w:vMerge w:val="continue"/>
            <w:textDirection w:val="lrTb"/>
            <w:noWrap w:val="false"/>
          </w:tcPr>
          <w:p>
            <w:pPr>
              <w:pStyle w:val="553"/>
              <w:jc w:val="center"/>
              <w:spacing w:after="0" w:afterAutospacing="0" w:before="0" w:beforeAutospacing="0"/>
              <w:rPr>
                <w:sz w:val="20"/>
                <w:szCs w:val="20"/>
              </w:rPr>
            </w:pPr>
            <w:r>
              <w:rPr>
                <w:sz w:val="20"/>
                <w:szCs w:val="20"/>
              </w:rPr>
            </w:r>
            <w:r/>
          </w:p>
        </w:tc>
      </w:tr>
      <w:tr>
        <w:trPr>
          <w:trHeight w:val="37"/>
        </w:trPr>
        <w:tc>
          <w:tcPr>
            <w:gridSpan w:val="18"/>
            <w:tcBorders>
              <w:left w:val="single" w:color="000000" w:sz="2" w:space="0"/>
              <w:top w:val="single" w:color="000000" w:sz="4" w:space="0"/>
              <w:right w:val="single" w:color="000000" w:sz="2" w:space="0"/>
              <w:bottom w:val="single" w:color="000000" w:sz="4" w:space="0"/>
            </w:tcBorders>
            <w:tcMar>
              <w:left w:w="149" w:type="dxa"/>
              <w:top w:w="0" w:type="dxa"/>
              <w:right w:w="149" w:type="dxa"/>
              <w:bottom w:w="0" w:type="dxa"/>
            </w:tcMar>
            <w:tcW w:w="10206" w:type="dxa"/>
            <w:vAlign w:val="top"/>
            <w:textDirection w:val="lrTb"/>
            <w:noWrap w:val="false"/>
          </w:tcPr>
          <w:p>
            <w:pPr>
              <w:pStyle w:val="534"/>
              <w:ind w:left="0"/>
              <w:jc w:val="both"/>
              <w:spacing w:after="0"/>
              <w:tabs>
                <w:tab w:val="left" w:pos="284" w:leader="none"/>
              </w:tabs>
              <w:rPr>
                <w:rFonts w:ascii="Times New Roman" w:hAnsi="Times New Roman"/>
                <w:bCs/>
                <w:spacing w:val="2"/>
                <w:sz w:val="20"/>
                <w:szCs w:val="20"/>
                <w:u w:val="single"/>
                <w:shd w:val="clear" w:color="auto" w:fill="FFFFFF"/>
              </w:rPr>
            </w:pPr>
            <w:r>
              <w:rPr>
                <w:rFonts w:ascii="Times New Roman" w:hAnsi="Times New Roman"/>
                <w:bCs/>
                <w:spacing w:val="2"/>
                <w:sz w:val="20"/>
                <w:szCs w:val="20"/>
                <w:u w:val="single"/>
                <w:shd w:val="clear" w:color="auto" w:fill="FFFFFF"/>
              </w:rPr>
              <w:t xml:space="preserve">Примечание:</w:t>
            </w:r>
            <w:r>
              <w:rPr>
                <w:rFonts w:ascii="Times New Roman" w:hAnsi="Times New Roman"/>
                <w:bCs/>
                <w:spacing w:val="2"/>
                <w:sz w:val="20"/>
                <w:szCs w:val="20"/>
                <w:shd w:val="clear" w:color="auto" w:fill="FFFFFF"/>
              </w:rPr>
              <w:t xml:space="preserve"> Дополнительные характеристики внешнего вида устанавливаемых (заменяемых) постоянных ограждений</w:t>
            </w:r>
            <w:r>
              <w:rPr>
                <w:rFonts w:ascii="Times New Roman" w:hAnsi="Times New Roman"/>
                <w:bCs/>
                <w:sz w:val="20"/>
                <w:szCs w:val="20"/>
              </w:rPr>
              <w:t xml:space="preserve"> </w:t>
            </w:r>
            <w:r>
              <w:rPr>
                <w:rFonts w:ascii="Times New Roman" w:hAnsi="Times New Roman"/>
                <w:sz w:val="20"/>
                <w:szCs w:val="20"/>
              </w:rPr>
              <w:t xml:space="preserve">вдоль приоритетных территорий, указанных в подпункте б) пункта 4 настоящей статьи:</w:t>
            </w:r>
            <w:r>
              <w:rPr>
                <w:rFonts w:ascii="Times New Roman" w:hAnsi="Times New Roman"/>
                <w:bCs/>
                <w:spacing w:val="2"/>
                <w:sz w:val="20"/>
                <w:szCs w:val="20"/>
                <w:u w:val="single"/>
                <w:shd w:val="clear" w:color="auto" w:fill="FFFFFF"/>
              </w:rPr>
            </w:r>
            <w:r/>
          </w:p>
          <w:p>
            <w:pPr>
              <w:pStyle w:val="534"/>
              <w:numPr>
                <w:ilvl w:val="0"/>
                <w:numId w:val="5"/>
              </w:numPr>
              <w:ind w:left="132" w:hanging="132"/>
              <w:jc w:val="both"/>
              <w:spacing w:after="0"/>
              <w:tabs>
                <w:tab w:val="left" w:pos="132" w:leader="none"/>
              </w:tabs>
              <w:rPr>
                <w:rFonts w:ascii="Times New Roman" w:hAnsi="Times New Roman"/>
                <w:spacing w:val="2"/>
                <w:sz w:val="20"/>
                <w:szCs w:val="20"/>
                <w:shd w:val="clear" w:color="auto" w:fill="FFFFFF"/>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spacing w:val="2"/>
                <w:sz w:val="20"/>
                <w:szCs w:val="20"/>
                <w:shd w:val="clear" w:color="auto" w:fill="FFFFFF"/>
              </w:rPr>
              <w:t xml:space="preserve">просечно-вытяжной лист (ПВЛ):</w:t>
            </w:r>
            <w:r/>
          </w:p>
          <w:p>
            <w:pPr>
              <w:pStyle w:val="439"/>
              <w:ind w:left="132"/>
              <w:jc w:val="both"/>
              <w:tabs>
                <w:tab w:val="left" w:pos="132" w:leader="none"/>
                <w:tab w:val="left" w:pos="8789" w:leader="none"/>
                <w:tab w:val="left" w:pos="9072" w:leader="none"/>
              </w:tabs>
              <w:rPr>
                <w:spacing w:val="2"/>
                <w:sz w:val="20"/>
                <w:szCs w:val="20"/>
                <w:shd w:val="clear" w:color="auto" w:fill="FFFFFF"/>
              </w:rPr>
            </w:pPr>
            <w:r>
              <w:rPr>
                <w:spacing w:val="2"/>
                <w:sz w:val="20"/>
                <w:szCs w:val="20"/>
                <w:shd w:val="clear" w:color="auto" w:fill="FFFFFF"/>
              </w:rPr>
              <w:t xml:space="preserve">форма ячеек: «ромб», «квадрат», «круг»;</w:t>
            </w:r>
            <w:r/>
          </w:p>
          <w:p>
            <w:pPr>
              <w:pStyle w:val="534"/>
              <w:numPr>
                <w:ilvl w:val="0"/>
                <w:numId w:val="5"/>
              </w:numPr>
              <w:ind w:left="132" w:hanging="132"/>
              <w:jc w:val="both"/>
              <w:spacing w:after="0"/>
              <w:tabs>
                <w:tab w:val="left" w:pos="132" w:leader="none"/>
              </w:tabs>
              <w:rPr>
                <w:rFonts w:ascii="Times New Roman" w:hAnsi="Times New Roman"/>
                <w:spacing w:val="2"/>
                <w:sz w:val="20"/>
                <w:szCs w:val="20"/>
                <w:shd w:val="clear" w:color="auto" w:fill="FFFFFF"/>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spacing w:val="2"/>
                <w:sz w:val="20"/>
                <w:szCs w:val="20"/>
                <w:shd w:val="clear" w:color="auto" w:fill="FFFFFF"/>
              </w:rPr>
              <w:t xml:space="preserve">просечно-вытяжная сетка (ЦПВС):</w:t>
            </w:r>
            <w:r/>
          </w:p>
          <w:p>
            <w:pPr>
              <w:pStyle w:val="534"/>
              <w:ind w:left="132"/>
              <w:jc w:val="both"/>
              <w:spacing w:after="0"/>
              <w:tabs>
                <w:tab w:val="left" w:pos="132" w:leader="none"/>
                <w:tab w:val="left" w:pos="8789" w:leader="none"/>
                <w:tab w:val="left" w:pos="9072" w:leader="none"/>
              </w:tabs>
              <w:rPr>
                <w:rFonts w:ascii="Times New Roman" w:hAnsi="Times New Roman"/>
                <w:spacing w:val="2"/>
                <w:sz w:val="20"/>
                <w:szCs w:val="20"/>
                <w:shd w:val="clear" w:color="auto" w:fill="FFFFFF"/>
              </w:rPr>
            </w:pPr>
            <w:r>
              <w:rPr>
                <w:rFonts w:ascii="Times New Roman" w:hAnsi="Times New Roman"/>
                <w:spacing w:val="2"/>
                <w:sz w:val="20"/>
                <w:szCs w:val="20"/>
                <w:shd w:val="clear" w:color="auto" w:fill="FFFFFF"/>
              </w:rPr>
              <w:t xml:space="preserve">размер ячеек: оцинкованной ЦПВС не менее 37х13 мм, из нержавеющей стали не менее 16х6мм;</w:t>
            </w:r>
            <w:r/>
          </w:p>
          <w:p>
            <w:pPr>
              <w:pStyle w:val="534"/>
              <w:numPr>
                <w:ilvl w:val="0"/>
                <w:numId w:val="5"/>
              </w:numPr>
              <w:ind w:left="132" w:hanging="132"/>
              <w:jc w:val="both"/>
              <w:spacing w:after="0"/>
              <w:tabs>
                <w:tab w:val="left" w:pos="132" w:leader="none"/>
              </w:tabs>
              <w:rPr>
                <w:rFonts w:ascii="Times New Roman" w:hAnsi="Times New Roman"/>
                <w:spacing w:val="2"/>
                <w:sz w:val="20"/>
                <w:szCs w:val="20"/>
                <w:shd w:val="clear" w:color="auto" w:fill="FFFFFF"/>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spacing w:val="2"/>
                <w:sz w:val="20"/>
                <w:szCs w:val="20"/>
                <w:shd w:val="clear" w:color="auto" w:fill="FFFFFF"/>
              </w:rPr>
              <w:t xml:space="preserve">перфорированный металлический лист:</w:t>
            </w:r>
            <w:r/>
          </w:p>
          <w:p>
            <w:pPr>
              <w:pStyle w:val="439"/>
              <w:ind w:left="132"/>
              <w:jc w:val="both"/>
              <w:tabs>
                <w:tab w:val="left" w:pos="132" w:leader="none"/>
              </w:tabs>
              <w:rPr>
                <w:sz w:val="20"/>
                <w:szCs w:val="20"/>
                <w:shd w:val="clear" w:color="auto" w:fill="FFFFFF"/>
              </w:rPr>
            </w:pPr>
            <w:r>
              <w:rPr>
                <w:sz w:val="20"/>
                <w:szCs w:val="20"/>
                <w:shd w:val="clear" w:color="auto" w:fill="FFFFFF"/>
              </w:rPr>
              <w:t xml:space="preserve">типы перфорации: стандартный (повторяющиеся с</w:t>
            </w:r>
            <w:r>
              <w:rPr>
                <w:sz w:val="20"/>
                <w:szCs w:val="20"/>
                <w:shd w:val="clear" w:color="auto" w:fill="FFFFFF"/>
              </w:rPr>
              <w:t xml:space="preserve"> одинаковым шагом одноразмерные круги, квадраты, ромбы, полосы), художественная перфорация  (формирование из однотипных проколов (кругов, квадратов и т.д.) путем их различного расположения и размера эко-орнамента, фигур, иных форм (надписи не допускаются);</w:t>
            </w:r>
            <w:r/>
          </w:p>
          <w:p>
            <w:pPr>
              <w:pStyle w:val="534"/>
              <w:numPr>
                <w:ilvl w:val="0"/>
                <w:numId w:val="5"/>
              </w:numPr>
              <w:ind w:left="132" w:hanging="132"/>
              <w:jc w:val="both"/>
              <w:spacing w:after="0"/>
              <w:tabs>
                <w:tab w:val="left" w:pos="132" w:leader="none"/>
              </w:tabs>
              <w:rPr>
                <w:rFonts w:ascii="Times New Roman" w:hAnsi="Times New Roman"/>
                <w:spacing w:val="2"/>
                <w:sz w:val="20"/>
                <w:szCs w:val="20"/>
                <w:shd w:val="clear" w:color="auto" w:fill="FFFFFF"/>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spacing w:val="2"/>
                <w:sz w:val="20"/>
                <w:szCs w:val="20"/>
                <w:shd w:val="clear" w:color="auto" w:fill="FFFFFF"/>
              </w:rPr>
              <w:t xml:space="preserve">металлические прутья:</w:t>
            </w:r>
            <w:r/>
          </w:p>
          <w:p>
            <w:pPr>
              <w:pStyle w:val="439"/>
              <w:ind w:left="132"/>
              <w:jc w:val="both"/>
              <w:tabs>
                <w:tab w:val="left" w:pos="132" w:leader="none"/>
                <w:tab w:val="left" w:pos="426" w:leader="none"/>
                <w:tab w:val="left" w:pos="8789" w:leader="none"/>
              </w:tabs>
              <w:rPr>
                <w:spacing w:val="2"/>
                <w:sz w:val="20"/>
                <w:szCs w:val="20"/>
                <w:shd w:val="clear" w:color="auto" w:fill="FFFFFF"/>
              </w:rPr>
            </w:pPr>
            <w:r>
              <w:rPr>
                <w:spacing w:val="2"/>
                <w:sz w:val="20"/>
                <w:szCs w:val="20"/>
                <w:shd w:val="clear" w:color="auto" w:fill="FFFFFF"/>
              </w:rPr>
              <w:t xml:space="preserve">декор секций: не более 4 горизонтальных прутов, не более 2 горизонтальных поясов декора с простым повторяющимся геометрическим узором (за исключением воссоздаваемых исторических ограждений);</w:t>
            </w:r>
            <w:r/>
          </w:p>
          <w:p>
            <w:pPr>
              <w:pStyle w:val="439"/>
              <w:ind w:left="132"/>
              <w:jc w:val="both"/>
              <w:tabs>
                <w:tab w:val="left" w:pos="132" w:leader="none"/>
                <w:tab w:val="left" w:pos="426" w:leader="none"/>
                <w:tab w:val="left" w:pos="8789" w:leader="none"/>
              </w:tabs>
              <w:rPr>
                <w:spacing w:val="2"/>
                <w:sz w:val="20"/>
                <w:szCs w:val="20"/>
                <w:shd w:val="clear" w:color="auto" w:fill="FFFFFF"/>
              </w:rPr>
            </w:pPr>
            <w:r>
              <w:rPr>
                <w:spacing w:val="2"/>
                <w:sz w:val="20"/>
                <w:szCs w:val="20"/>
                <w:shd w:val="clear" w:color="auto" w:fill="FFFFFF"/>
              </w:rPr>
              <w:t xml:space="preserve">завершение вертикальных прутов: заглушки, пики, шишечки, горизонтальный прут;</w:t>
            </w:r>
            <w:r/>
          </w:p>
          <w:p>
            <w:pPr>
              <w:pStyle w:val="534"/>
              <w:numPr>
                <w:ilvl w:val="0"/>
                <w:numId w:val="5"/>
              </w:numPr>
              <w:ind w:left="132" w:hanging="132"/>
              <w:jc w:val="both"/>
              <w:spacing w:after="0"/>
              <w:tabs>
                <w:tab w:val="left" w:pos="132" w:leader="none"/>
              </w:tabs>
              <w:rPr>
                <w:rFonts w:ascii="Times New Roman" w:hAnsi="Times New Roman"/>
                <w:spacing w:val="2"/>
                <w:sz w:val="20"/>
                <w:szCs w:val="20"/>
                <w:shd w:val="clear" w:color="auto" w:fill="FFFFFF"/>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spacing w:val="2"/>
                <w:sz w:val="20"/>
                <w:szCs w:val="20"/>
                <w:shd w:val="clear" w:color="auto" w:fill="FFFFFF"/>
              </w:rPr>
              <w:t xml:space="preserve">металлический штакетник (</w:t>
            </w:r>
            <w:r>
              <w:rPr>
                <w:rFonts w:ascii="Times New Roman" w:hAnsi="Times New Roman"/>
                <w:bCs/>
                <w:spacing w:val="2"/>
                <w:sz w:val="20"/>
                <w:szCs w:val="20"/>
                <w:shd w:val="clear" w:color="auto" w:fill="FFFFFF"/>
              </w:rPr>
              <w:t xml:space="preserve">евроштакетник):</w:t>
            </w:r>
            <w:r>
              <w:rPr>
                <w:rFonts w:ascii="Times New Roman" w:hAnsi="Times New Roman"/>
                <w:spacing w:val="2"/>
                <w:sz w:val="20"/>
                <w:szCs w:val="20"/>
                <w:shd w:val="clear" w:color="auto" w:fill="FFFFFF"/>
              </w:rPr>
            </w:r>
            <w:r/>
          </w:p>
          <w:p>
            <w:pPr>
              <w:pStyle w:val="439"/>
              <w:ind w:left="132"/>
              <w:jc w:val="both"/>
              <w:tabs>
                <w:tab w:val="left" w:pos="132" w:leader="none"/>
              </w:tabs>
              <w:rPr>
                <w:spacing w:val="2"/>
                <w:sz w:val="20"/>
                <w:szCs w:val="20"/>
                <w:shd w:val="clear" w:color="auto" w:fill="FFFFFF"/>
              </w:rPr>
            </w:pPr>
            <w:r>
              <w:rPr>
                <w:spacing w:val="2"/>
                <w:sz w:val="20"/>
                <w:szCs w:val="20"/>
                <w:shd w:val="clear" w:color="auto" w:fill="FFFFFF"/>
              </w:rPr>
              <w:t xml:space="preserve">виды профиля: М-профиль, П-профиль, П-профиль 3</w:t>
            </w:r>
            <w:r>
              <w:rPr>
                <w:spacing w:val="2"/>
                <w:sz w:val="20"/>
                <w:szCs w:val="20"/>
                <w:shd w:val="clear" w:color="auto" w:fill="FFFFFF"/>
                <w:lang w:val="en-US"/>
              </w:rPr>
              <w:t xml:space="preserve">D</w:t>
            </w:r>
            <w:r>
              <w:rPr>
                <w:spacing w:val="2"/>
                <w:sz w:val="20"/>
                <w:szCs w:val="20"/>
                <w:shd w:val="clear" w:color="auto" w:fill="FFFFFF"/>
              </w:rPr>
              <w:t xml:space="preserve"> (полукруглый профиль не допускается);</w:t>
            </w:r>
            <w:r/>
          </w:p>
          <w:p>
            <w:pPr>
              <w:pStyle w:val="439"/>
              <w:ind w:left="132"/>
              <w:jc w:val="both"/>
              <w:tabs>
                <w:tab w:val="left" w:pos="132" w:leader="none"/>
              </w:tabs>
              <w:rPr>
                <w:spacing w:val="2"/>
                <w:sz w:val="20"/>
                <w:szCs w:val="20"/>
                <w:shd w:val="clear" w:color="auto" w:fill="FFFFFF"/>
              </w:rPr>
            </w:pPr>
            <w:r>
              <w:rPr>
                <w:spacing w:val="2"/>
                <w:sz w:val="20"/>
                <w:szCs w:val="20"/>
                <w:shd w:val="clear" w:color="auto" w:fill="FFFFFF"/>
              </w:rPr>
              <w:t xml:space="preserve">ширина штакетины 115 – 200 мм (скрытая завальцовка), расстояние между штакетинами 20 – 100 мм);</w:t>
            </w:r>
            <w:r/>
          </w:p>
          <w:p>
            <w:pPr>
              <w:pStyle w:val="534"/>
              <w:numPr>
                <w:ilvl w:val="0"/>
                <w:numId w:val="5"/>
              </w:numPr>
              <w:ind w:left="132" w:hanging="132"/>
              <w:jc w:val="both"/>
              <w:spacing w:after="0"/>
              <w:tabs>
                <w:tab w:val="left" w:pos="132" w:leader="none"/>
              </w:tabs>
              <w:rPr>
                <w:rFonts w:ascii="Times New Roman" w:hAnsi="Times New Roman"/>
                <w:spacing w:val="2"/>
                <w:sz w:val="20"/>
                <w:szCs w:val="20"/>
                <w:shd w:val="clear" w:color="auto" w:fill="FFFFFF"/>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spacing w:val="2"/>
                <w:sz w:val="20"/>
                <w:szCs w:val="20"/>
                <w:shd w:val="clear" w:color="auto" w:fill="FFFFFF"/>
              </w:rPr>
              <w:t xml:space="preserve">расстояние между элементами и секциями ограждений площадок для выгула собак, его нижнем краем и землей, не должно позволять животному покинуть площадку или причинить себе травму.</w:t>
            </w:r>
            <w:r/>
          </w:p>
          <w:p>
            <w:pPr>
              <w:pStyle w:val="534"/>
              <w:numPr>
                <w:ilvl w:val="0"/>
                <w:numId w:val="5"/>
              </w:numPr>
              <w:ind w:left="132" w:hanging="142"/>
              <w:jc w:val="both"/>
              <w:spacing w:after="0"/>
              <w:tabs>
                <w:tab w:val="left" w:pos="274" w:leader="none"/>
              </w:tabs>
              <w:rPr>
                <w:rFonts w:ascii="Times New Roman" w:hAnsi="Times New Roman"/>
                <w:spacing w:val="2"/>
                <w:sz w:val="20"/>
                <w:szCs w:val="20"/>
                <w:shd w:val="clear" w:color="auto" w:fill="FFFFFF"/>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spacing w:val="2"/>
                <w:sz w:val="20"/>
                <w:szCs w:val="20"/>
                <w:shd w:val="clear" w:color="auto" w:fill="FFFFFF"/>
              </w:rPr>
              <w:t xml:space="preserve">не допускается установка (замена) различных по типу и виду секций ограждений (материалов, цвета, цветовых сочетаний) одного земельного участка, здания, строения, сооружения, комплекса вдоль </w:t>
            </w:r>
            <w:r>
              <w:rPr>
                <w:rFonts w:ascii="Times New Roman" w:hAnsi="Times New Roman"/>
                <w:sz w:val="20"/>
                <w:szCs w:val="20"/>
              </w:rPr>
              <w:t xml:space="preserve">приоритетных территорий, указанных в подпункте б) пункта 4 настоящей статьи.</w:t>
            </w:r>
            <w:r>
              <w:rPr>
                <w:rFonts w:ascii="Times New Roman" w:hAnsi="Times New Roman"/>
                <w:spacing w:val="2"/>
                <w:sz w:val="20"/>
                <w:szCs w:val="20"/>
                <w:shd w:val="clear" w:color="auto" w:fill="FFFFFF"/>
              </w:rPr>
            </w:r>
            <w:r/>
          </w:p>
        </w:tc>
      </w:tr>
    </w:tbl>
    <w:p>
      <w:pPr>
        <w:pStyle w:val="554"/>
        <w:ind w:left="-567"/>
        <w:jc w:val="both"/>
        <w:spacing w:after="0" w:afterAutospacing="0" w:before="0" w:beforeAutospacing="0"/>
        <w:shd w:val="clear" w:color="auto" w:fill="FFFFFF"/>
        <w:rPr>
          <w:spacing w:val="2"/>
          <w:sz w:val="20"/>
          <w:szCs w:val="20"/>
          <w:shd w:val="clear" w:color="auto" w:fill="FFFFFF"/>
        </w:rPr>
      </w:pPr>
      <w:r>
        <w:rPr>
          <w:spacing w:val="2"/>
          <w:sz w:val="20"/>
          <w:szCs w:val="20"/>
          <w:shd w:val="clear" w:color="auto" w:fill="FFFFFF"/>
        </w:rPr>
      </w:r>
      <w:r/>
    </w:p>
    <w:p>
      <w:pPr>
        <w:pStyle w:val="554"/>
        <w:jc w:val="both"/>
        <w:spacing w:after="0" w:afterAutospacing="0" w:before="0" w:beforeAutospacing="0"/>
        <w:shd w:val="clear" w:color="auto" w:fill="FFFFFF"/>
      </w:pPr>
      <w:r>
        <w:rPr>
          <w:spacing w:val="2"/>
          <w:shd w:val="clear" w:color="auto" w:fill="FFFFFF"/>
        </w:rPr>
        <w:t xml:space="preserve">Таблица </w:t>
      </w:r>
      <w:r>
        <w:t xml:space="preserve">«Допустимые цвета, цветовые сочетания</w:t>
      </w:r>
      <w:r>
        <w:rPr>
          <w:bCs/>
        </w:rPr>
        <w:t xml:space="preserve">, подлежащие учету при подборе цвета, цветовых сочетаний внешних покрытий постоянных ограждений</w:t>
      </w:r>
      <w:r>
        <w:rPr>
          <w:bCs/>
        </w:rPr>
        <w:t xml:space="preserve">»</w:t>
      </w:r>
      <w:r>
        <w:t xml:space="preserve"> </w:t>
      </w:r>
      <w:r/>
    </w:p>
    <w:tbl>
      <w:tblPr>
        <w:tblW w:w="10205" w:type="dxa"/>
        <w:tblInd w:w="149" w:type="dxa"/>
        <w:tblLayout w:type="fixed"/>
        <w:tblCellMar>
          <w:left w:w="0" w:type="dxa"/>
          <w:top w:w="0" w:type="dxa"/>
          <w:right w:w="0" w:type="dxa"/>
          <w:bottom w:w="0" w:type="dxa"/>
        </w:tblCellMar>
        <w:tblLook w:val="04A0" w:firstRow="1" w:lastRow="0" w:firstColumn="1" w:lastColumn="0" w:noHBand="0" w:noVBand="1"/>
      </w:tblPr>
      <w:tblGrid>
        <w:gridCol w:w="319"/>
        <w:gridCol w:w="1574"/>
        <w:gridCol w:w="560"/>
        <w:gridCol w:w="552"/>
        <w:gridCol w:w="560"/>
        <w:gridCol w:w="560"/>
        <w:gridCol w:w="560"/>
        <w:gridCol w:w="552"/>
        <w:gridCol w:w="552"/>
        <w:gridCol w:w="552"/>
        <w:gridCol w:w="552"/>
        <w:gridCol w:w="552"/>
        <w:gridCol w:w="552"/>
        <w:gridCol w:w="552"/>
        <w:gridCol w:w="552"/>
        <w:gridCol w:w="552"/>
        <w:gridCol w:w="552"/>
      </w:tblGrid>
      <w:tr>
        <w:trPr>
          <w:cantSplit/>
          <w:trHeight w:val="40"/>
        </w:trPr>
        <w:tc>
          <w:tcPr>
            <w:gridSpan w:val="2"/>
            <w:tcBorders>
              <w:left w:val="single" w:color="000000" w:sz="2" w:space="0"/>
              <w:top w:val="single" w:color="000000" w:sz="2" w:space="0"/>
              <w:right w:val="single" w:color="000000" w:sz="2" w:space="0"/>
            </w:tcBorders>
            <w:tcMar>
              <w:left w:w="149" w:type="dxa"/>
              <w:top w:w="0" w:type="dxa"/>
              <w:right w:w="149" w:type="dxa"/>
              <w:bottom w:w="0" w:type="dxa"/>
            </w:tcMar>
            <w:tcW w:w="1893" w:type="dxa"/>
            <w:vAlign w:val="center"/>
            <w:vMerge w:val="restart"/>
            <w:textDirection w:val="lrTb"/>
            <w:noWrap w:val="false"/>
          </w:tcPr>
          <w:p>
            <w:pPr>
              <w:pStyle w:val="534"/>
              <w:ind w:left="0"/>
              <w:jc w:val="center"/>
              <w:spacing w:after="0"/>
              <w:rPr>
                <w:rFonts w:ascii="Times New Roman" w:hAnsi="Times New Roman"/>
                <w:b/>
                <w:sz w:val="20"/>
                <w:szCs w:val="20"/>
                <w:lang w:eastAsia="ru-RU"/>
              </w:rPr>
            </w:pPr>
            <w:r>
              <w:rPr>
                <w:rFonts w:ascii="Times New Roman" w:hAnsi="Times New Roman"/>
                <w:b/>
                <w:sz w:val="20"/>
                <w:szCs w:val="20"/>
                <w:lang w:eastAsia="ru-RU"/>
              </w:rPr>
              <w:t xml:space="preserve">Цвет, цветовое сочетание</w:t>
            </w:r>
            <w:r/>
          </w:p>
          <w:p>
            <w:pPr>
              <w:pStyle w:val="534"/>
              <w:ind w:left="0"/>
              <w:jc w:val="center"/>
              <w:spacing w:after="0"/>
              <w:rPr>
                <w:rFonts w:ascii="Times New Roman" w:hAnsi="Times New Roman"/>
                <w:b/>
                <w:sz w:val="20"/>
                <w:szCs w:val="20"/>
                <w:lang w:eastAsia="ru-RU"/>
              </w:rPr>
            </w:pPr>
            <w:r>
              <w:rPr>
                <w:rFonts w:ascii="Times New Roman" w:hAnsi="Times New Roman"/>
                <w:b/>
                <w:sz w:val="20"/>
                <w:szCs w:val="20"/>
                <w:lang w:eastAsia="ru-RU"/>
              </w:rPr>
            </w:r>
            <w:r/>
          </w:p>
          <w:p>
            <w:pPr>
              <w:pStyle w:val="553"/>
              <w:jc w:val="center"/>
              <w:spacing w:after="0" w:afterAutospacing="0" w:before="0" w:beforeAutospacing="0"/>
              <w:rPr>
                <w:sz w:val="20"/>
                <w:szCs w:val="20"/>
              </w:rPr>
            </w:pPr>
            <w:r>
              <w:rPr>
                <w:sz w:val="20"/>
                <w:szCs w:val="20"/>
              </w:rPr>
              <w:t xml:space="preserve">«ц» - </w:t>
            </w:r>
            <w:r>
              <w:rPr>
                <w:sz w:val="20"/>
                <w:szCs w:val="20"/>
              </w:rPr>
              <w:t xml:space="preserve">цвет</w:t>
            </w:r>
            <w:r/>
          </w:p>
          <w:p>
            <w:pPr>
              <w:pStyle w:val="534"/>
              <w:ind w:left="0"/>
              <w:jc w:val="center"/>
              <w:spacing w:lineRule="auto" w:line="240" w:after="0"/>
              <w:rPr>
                <w:rFonts w:ascii="Times New Roman" w:hAnsi="Times New Roman"/>
                <w:sz w:val="20"/>
                <w:szCs w:val="20"/>
              </w:rPr>
            </w:pPr>
            <w:r>
              <w:rPr>
                <w:rFonts w:ascii="Times New Roman" w:hAnsi="Times New Roman"/>
                <w:sz w:val="20"/>
                <w:szCs w:val="20"/>
              </w:rPr>
              <w:t xml:space="preserve">«цс»</w:t>
            </w:r>
            <w:r>
              <w:rPr>
                <w:rFonts w:ascii="Times New Roman" w:hAnsi="Times New Roman"/>
                <w:sz w:val="20"/>
                <w:szCs w:val="20"/>
              </w:rPr>
              <w:t xml:space="preserve"> - сочетание</w:t>
            </w:r>
            <w:r/>
          </w:p>
          <w:p>
            <w:pPr>
              <w:pStyle w:val="534"/>
              <w:ind w:left="0" w:right="-110"/>
              <w:jc w:val="center"/>
              <w:spacing w:lineRule="auto" w:line="240" w:after="0"/>
              <w:rPr>
                <w:rFonts w:ascii="Times New Roman" w:hAnsi="Times New Roman"/>
                <w:sz w:val="20"/>
                <w:szCs w:val="20"/>
              </w:rPr>
            </w:pPr>
            <w:r>
              <w:rPr>
                <w:rFonts w:ascii="Times New Roman" w:hAnsi="Times New Roman"/>
                <w:sz w:val="20"/>
                <w:szCs w:val="20"/>
              </w:rPr>
              <w:t xml:space="preserve">«ц/цс»</w:t>
            </w:r>
            <w:r>
              <w:rPr>
                <w:rFonts w:ascii="Times New Roman" w:hAnsi="Times New Roman"/>
                <w:sz w:val="20"/>
                <w:szCs w:val="20"/>
              </w:rPr>
              <w:t xml:space="preserve"> - цвет и все сочетания с цветом</w:t>
            </w:r>
            <w:r/>
          </w:p>
          <w:p>
            <w:pPr>
              <w:pStyle w:val="553"/>
              <w:ind w:left="-151" w:right="-149"/>
              <w:jc w:val="center"/>
              <w:spacing w:after="0" w:afterAutospacing="0" w:before="0" w:beforeAutospacing="0"/>
              <w:rPr>
                <w:b/>
                <w:bCs/>
                <w:sz w:val="20"/>
                <w:szCs w:val="20"/>
              </w:rPr>
            </w:pPr>
            <w:r>
              <w:rPr>
                <w:b/>
                <w:bCs/>
                <w:sz w:val="20"/>
                <w:szCs w:val="20"/>
              </w:rPr>
            </w:r>
            <w:r/>
          </w:p>
        </w:tc>
        <w:tc>
          <w:tcPr>
            <w:gridSpan w:val="15"/>
            <w:tcBorders>
              <w:left w:val="single" w:color="000000" w:sz="2" w:space="0"/>
              <w:top w:val="single" w:color="000000" w:sz="2" w:space="0"/>
              <w:right w:val="single" w:color="000000" w:sz="4" w:space="0"/>
            </w:tcBorders>
            <w:tcW w:w="8312" w:type="dxa"/>
            <w:vAlign w:val="top"/>
            <w:textDirection w:val="lrTb"/>
            <w:noWrap w:val="false"/>
          </w:tcPr>
          <w:p>
            <w:pPr>
              <w:pStyle w:val="534"/>
              <w:ind w:left="0" w:right="-110"/>
              <w:jc w:val="center"/>
              <w:spacing w:lineRule="auto" w:line="240" w:after="0"/>
              <w:rPr>
                <w:rFonts w:ascii="Times New Roman" w:hAnsi="Times New Roman"/>
                <w:b/>
                <w:bCs/>
                <w:sz w:val="20"/>
                <w:szCs w:val="20"/>
              </w:rPr>
            </w:pPr>
            <w:r>
              <w:rPr>
                <w:rFonts w:ascii="Times New Roman" w:hAnsi="Times New Roman" w:eastAsia="Times New Roman"/>
                <w:b/>
                <w:bCs/>
                <w:sz w:val="20"/>
                <w:szCs w:val="20"/>
                <w:lang w:eastAsia="ru-RU"/>
              </w:rPr>
              <w:t xml:space="preserve">Ограничения использования цвета, цветового сочетания постоянных ограждений в зависимости от функционального назначения огораживаемой территории, здания, строения, сооружения</w:t>
            </w:r>
            <w:r>
              <w:rPr>
                <w:rFonts w:ascii="Times New Roman" w:hAnsi="Times New Roman"/>
                <w:b/>
                <w:bCs/>
                <w:sz w:val="20"/>
                <w:szCs w:val="20"/>
              </w:rPr>
            </w:r>
            <w:r/>
          </w:p>
          <w:p>
            <w:pPr>
              <w:pStyle w:val="534"/>
              <w:ind w:left="-106" w:right="-110"/>
              <w:jc w:val="center"/>
              <w:spacing w:lineRule="auto" w:line="240" w:after="0"/>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p>
          <w:p>
            <w:pPr>
              <w:pStyle w:val="553"/>
              <w:jc w:val="both"/>
              <w:spacing w:after="0" w:afterAutospacing="0" w:before="0" w:beforeAutospacing="0"/>
              <w:rPr>
                <w:sz w:val="20"/>
                <w:szCs w:val="20"/>
              </w:rPr>
            </w:pPr>
            <w:r>
              <w:rPr>
                <w:sz w:val="20"/>
                <w:szCs w:val="20"/>
              </w:rPr>
              <w:t xml:space="preserve">«НЕТ» - </w:t>
            </w:r>
            <w:r>
              <w:rPr>
                <w:sz w:val="20"/>
                <w:szCs w:val="20"/>
              </w:rPr>
              <w:t xml:space="preserve">не допускается для всех ограждений </w:t>
            </w:r>
            <w:r/>
          </w:p>
          <w:p>
            <w:pPr>
              <w:pStyle w:val="534"/>
              <w:ind w:left="460" w:hanging="460"/>
              <w:jc w:val="both"/>
              <w:spacing w:lineRule="auto" w:line="240" w:after="0"/>
              <w:rPr>
                <w:rFonts w:ascii="Times New Roman" w:hAnsi="Times New Roman"/>
                <w:sz w:val="20"/>
                <w:szCs w:val="20"/>
              </w:rPr>
            </w:pPr>
            <w:r>
              <w:rPr>
                <w:rFonts w:ascii="Times New Roman" w:hAnsi="Times New Roman"/>
                <w:sz w:val="20"/>
                <w:szCs w:val="20"/>
              </w:rPr>
              <w:t xml:space="preserve">«ДА»</w:t>
            </w:r>
            <w:r>
              <w:rPr>
                <w:rFonts w:ascii="Times New Roman" w:hAnsi="Times New Roman"/>
                <w:sz w:val="20"/>
                <w:szCs w:val="20"/>
              </w:rPr>
              <w:t xml:space="preserve"> - допускается для всех ограждений </w:t>
            </w:r>
            <w:r/>
          </w:p>
          <w:p>
            <w:pPr>
              <w:pStyle w:val="534"/>
              <w:ind w:left="460" w:hanging="460"/>
              <w:jc w:val="both"/>
              <w:spacing w:lineRule="auto" w:line="240" w:after="0"/>
              <w:rPr>
                <w:rFonts w:ascii="Times New Roman" w:hAnsi="Times New Roman"/>
                <w:sz w:val="20"/>
                <w:szCs w:val="20"/>
                <w:u w:val="single"/>
              </w:rPr>
            </w:pPr>
            <w:r>
              <w:rPr>
                <w:rFonts w:ascii="Times New Roman" w:hAnsi="Times New Roman"/>
                <w:sz w:val="20"/>
                <w:szCs w:val="20"/>
                <w:u w:val="single"/>
              </w:rPr>
              <w:t xml:space="preserve">Частичное ограничение материала:</w:t>
            </w:r>
            <w:r/>
          </w:p>
          <w:p>
            <w:pPr>
              <w:pStyle w:val="553"/>
              <w:jc w:val="both"/>
              <w:spacing w:after="0" w:afterAutospacing="0" w:before="0" w:beforeAutospacing="0"/>
              <w:rPr>
                <w:sz w:val="20"/>
                <w:szCs w:val="20"/>
              </w:rPr>
            </w:pPr>
            <w:r>
              <w:rPr>
                <w:sz w:val="20"/>
                <w:szCs w:val="20"/>
              </w:rPr>
              <w:t xml:space="preserve">«НЕТ-</w:t>
            </w:r>
            <w:r>
              <w:rPr>
                <w:bCs/>
                <w:sz w:val="20"/>
                <w:szCs w:val="20"/>
              </w:rPr>
              <w:t xml:space="preserve">П</w:t>
            </w:r>
            <w:r>
              <w:rPr>
                <w:sz w:val="20"/>
                <w:szCs w:val="20"/>
              </w:rPr>
              <w:t xml:space="preserve">»</w:t>
            </w:r>
            <w:r>
              <w:rPr>
                <w:bCs/>
                <w:sz w:val="20"/>
                <w:szCs w:val="20"/>
              </w:rPr>
              <w:t xml:space="preserve"> </w:t>
            </w:r>
            <w:r>
              <w:rPr>
                <w:sz w:val="20"/>
                <w:szCs w:val="20"/>
              </w:rPr>
              <w:t xml:space="preserve">- не допускается вдоль приоритетных территорий, указанных в пп. б) п. 4 настоящей статьи</w:t>
            </w:r>
            <w:r/>
          </w:p>
          <w:p>
            <w:pPr>
              <w:pStyle w:val="534"/>
              <w:ind w:left="460" w:hanging="460"/>
              <w:jc w:val="both"/>
              <w:spacing w:lineRule="auto" w:line="240" w:after="0"/>
              <w:rPr>
                <w:rFonts w:ascii="Times New Roman" w:hAnsi="Times New Roman"/>
                <w:sz w:val="20"/>
                <w:szCs w:val="20"/>
                <w:u w:val="single"/>
              </w:rPr>
            </w:pPr>
            <w:r>
              <w:rPr>
                <w:rFonts w:ascii="Times New Roman" w:hAnsi="Times New Roman"/>
                <w:sz w:val="20"/>
                <w:szCs w:val="20"/>
                <w:u w:val="single"/>
              </w:rPr>
              <w:t xml:space="preserve">Частичное разрешение материала:</w:t>
            </w:r>
            <w:r/>
          </w:p>
          <w:p>
            <w:pPr>
              <w:pStyle w:val="553"/>
              <w:jc w:val="both"/>
              <w:spacing w:after="0" w:afterAutospacing="0" w:before="0" w:beforeAutospacing="0"/>
              <w:rPr>
                <w:sz w:val="20"/>
                <w:szCs w:val="20"/>
              </w:rPr>
            </w:pPr>
            <w:r>
              <w:rPr>
                <w:sz w:val="20"/>
                <w:szCs w:val="20"/>
              </w:rPr>
              <w:t xml:space="preserve">«ДА-</w:t>
            </w:r>
            <w:r>
              <w:rPr>
                <w:bCs/>
                <w:sz w:val="20"/>
                <w:szCs w:val="20"/>
              </w:rPr>
              <w:t xml:space="preserve">ИЖС</w:t>
            </w:r>
            <w:r>
              <w:rPr>
                <w:sz w:val="20"/>
                <w:szCs w:val="20"/>
              </w:rPr>
              <w:t xml:space="preserve">»</w:t>
            </w:r>
            <w:r>
              <w:rPr>
                <w:bCs/>
                <w:sz w:val="20"/>
                <w:szCs w:val="20"/>
              </w:rPr>
              <w:t xml:space="preserve"> </w:t>
            </w:r>
            <w:r>
              <w:rPr>
                <w:sz w:val="20"/>
                <w:szCs w:val="20"/>
              </w:rPr>
              <w:t xml:space="preserve">- допускается для </w:t>
            </w:r>
            <w:r>
              <w:rPr>
                <w:sz w:val="20"/>
                <w:szCs w:val="20"/>
                <w:shd w:val="clear" w:color="auto" w:fill="FFFFFF"/>
              </w:rPr>
              <w:t xml:space="preserve">индивидуального жилищного строительства, личных подсобных хозяйств, огородничества, садоводства, не расположенных вдоль </w:t>
            </w:r>
            <w:r>
              <w:rPr>
                <w:sz w:val="20"/>
                <w:szCs w:val="20"/>
              </w:rPr>
              <w:t xml:space="preserve">приоритетных территорий, указанных в пп. б) п. 4 настоящей статьи</w:t>
            </w:r>
            <w:r/>
          </w:p>
          <w:p>
            <w:pPr>
              <w:pStyle w:val="553"/>
              <w:jc w:val="both"/>
              <w:spacing w:after="0" w:afterAutospacing="0" w:before="0" w:beforeAutospacing="0"/>
              <w:rPr>
                <w:sz w:val="20"/>
                <w:szCs w:val="20"/>
              </w:rPr>
            </w:pPr>
            <w:r>
              <w:rPr>
                <w:sz w:val="20"/>
                <w:szCs w:val="20"/>
              </w:rPr>
              <w:t xml:space="preserve">«ДА-</w:t>
            </w:r>
            <w:r>
              <w:rPr>
                <w:bCs/>
                <w:sz w:val="20"/>
                <w:szCs w:val="20"/>
              </w:rPr>
              <w:t xml:space="preserve">И</w:t>
            </w:r>
            <w:r>
              <w:rPr>
                <w:sz w:val="20"/>
                <w:szCs w:val="20"/>
              </w:rPr>
              <w:t xml:space="preserve">»</w:t>
            </w:r>
            <w:r>
              <w:rPr>
                <w:bCs/>
                <w:sz w:val="20"/>
                <w:szCs w:val="20"/>
              </w:rPr>
              <w:t xml:space="preserve"> </w:t>
            </w:r>
            <w:r>
              <w:rPr>
                <w:sz w:val="20"/>
                <w:szCs w:val="20"/>
              </w:rPr>
              <w:t xml:space="preserve">- допускается для </w:t>
            </w:r>
            <w:r>
              <w:rPr>
                <w:sz w:val="20"/>
                <w:szCs w:val="20"/>
                <w:shd w:val="clear" w:color="auto" w:fill="FFFFFF"/>
              </w:rPr>
              <w:t xml:space="preserve">ограждений в историческом стиле территорий общего пользования, </w:t>
            </w:r>
            <w:r>
              <w:rPr>
                <w:sz w:val="20"/>
                <w:szCs w:val="20"/>
              </w:rPr>
              <w:t xml:space="preserve">для </w:t>
            </w:r>
            <w:r>
              <w:rPr>
                <w:sz w:val="20"/>
                <w:szCs w:val="20"/>
                <w:shd w:val="clear" w:color="auto" w:fill="FFFFFF"/>
              </w:rPr>
              <w:t xml:space="preserve">индивидуального жилищного строительства, личных подсобных хозяйств, огородничества, садоводства, не расположенных вдоль </w:t>
            </w:r>
            <w:r>
              <w:rPr>
                <w:sz w:val="20"/>
                <w:szCs w:val="20"/>
              </w:rPr>
              <w:t xml:space="preserve">приоритетных территорий, указанных в пп. б) п. 4 настоящей статьи.</w:t>
            </w:r>
            <w:r/>
          </w:p>
          <w:p>
            <w:pPr>
              <w:pStyle w:val="439"/>
              <w:contextualSpacing w:val="true"/>
              <w:ind w:left="884" w:hanging="884"/>
              <w:jc w:val="both"/>
              <w:rPr>
                <w:bCs/>
                <w:iCs/>
                <w:sz w:val="20"/>
                <w:szCs w:val="20"/>
              </w:rPr>
            </w:pPr>
            <w:r>
              <w:rPr>
                <w:bCs/>
                <w:iCs/>
                <w:sz w:val="20"/>
                <w:szCs w:val="20"/>
                <w:u w:val="single"/>
              </w:rPr>
              <w:t xml:space="preserve">Примечание:</w:t>
            </w:r>
            <w:r>
              <w:rPr>
                <w:bCs/>
                <w:iCs/>
                <w:sz w:val="20"/>
                <w:szCs w:val="20"/>
              </w:rPr>
              <w:t xml:space="preserve"> ограничения не распространяются на: </w:t>
            </w:r>
            <w:r/>
          </w:p>
          <w:p>
            <w:pPr>
              <w:pStyle w:val="439"/>
              <w:jc w:val="both"/>
              <w:rPr>
                <w:sz w:val="20"/>
                <w:szCs w:val="20"/>
              </w:rPr>
            </w:pPr>
            <w:r>
              <w:rPr>
                <w:sz w:val="20"/>
                <w:szCs w:val="20"/>
              </w:rPr>
              <w:t xml:space="preserve">цвета, цветовые сочетания</w:t>
            </w:r>
            <w:r>
              <w:rPr>
                <w:bCs/>
                <w:iCs/>
                <w:sz w:val="20"/>
                <w:szCs w:val="20"/>
              </w:rPr>
              <w:t xml:space="preserve"> внешних покрытий постоянных ограждений, одобренных Архитектурной комиссией Градостроительного совета Московской области и (или)</w:t>
            </w:r>
            <w:r>
              <w:rPr>
                <w:sz w:val="20"/>
                <w:szCs w:val="20"/>
              </w:rPr>
              <w:t xml:space="preserve"> </w:t>
            </w:r>
            <w:r>
              <w:rPr>
                <w:bCs/>
                <w:iCs/>
                <w:sz w:val="20"/>
                <w:szCs w:val="20"/>
              </w:rPr>
              <w:t xml:space="preserve">Рабочей группой при архитектурной комиссии Градостроительного совета Московской области и (или)</w:t>
            </w:r>
            <w:r>
              <w:rPr>
                <w:sz w:val="20"/>
                <w:szCs w:val="20"/>
              </w:rPr>
              <w:t xml:space="preserve"> Рабочем рассмотрении у начальника территориального структурного подразделения Комитета по архитектуре и градостроительству Московской области  </w:t>
            </w:r>
            <w:r>
              <w:rPr>
                <w:bCs/>
                <w:iCs/>
                <w:sz w:val="20"/>
                <w:szCs w:val="20"/>
              </w:rPr>
              <w:t xml:space="preserve"> и (или) Экспертным советом Министерства благоустройства Московской области и (или)</w:t>
            </w:r>
            <w:r>
              <w:rPr>
                <w:sz w:val="20"/>
                <w:szCs w:val="20"/>
              </w:rPr>
              <w:t xml:space="preserve"> </w:t>
            </w:r>
            <w:r>
              <w:rPr>
                <w:iCs/>
                <w:sz w:val="20"/>
                <w:szCs w:val="20"/>
              </w:rPr>
              <w:t xml:space="preserve">муниципальной общественной комиссией по формированию современной городской среды.</w:t>
            </w:r>
            <w:r>
              <w:rPr>
                <w:sz w:val="20"/>
                <w:szCs w:val="20"/>
              </w:rPr>
            </w:r>
            <w:r/>
          </w:p>
          <w:p>
            <w:pPr>
              <w:pStyle w:val="553"/>
              <w:jc w:val="both"/>
              <w:spacing w:after="0" w:afterAutospacing="0" w:before="0" w:beforeAutospacing="0"/>
              <w:rPr>
                <w:sz w:val="8"/>
                <w:szCs w:val="8"/>
              </w:rPr>
            </w:pPr>
            <w:r>
              <w:rPr>
                <w:sz w:val="8"/>
                <w:szCs w:val="8"/>
              </w:rPr>
            </w:r>
            <w:r/>
          </w:p>
        </w:tc>
      </w:tr>
      <w:tr>
        <w:trPr>
          <w:cantSplit/>
          <w:trHeight w:val="35"/>
        </w:trPr>
        <w:tc>
          <w:tcPr>
            <w:gridSpan w:val="2"/>
            <w:tcBorders>
              <w:left w:val="single" w:color="000000" w:sz="2" w:space="0"/>
              <w:right w:val="single" w:color="000000" w:sz="2" w:space="0"/>
              <w:bottom w:val="single" w:color="000000" w:sz="2" w:space="0"/>
            </w:tcBorders>
            <w:tcMar>
              <w:left w:w="149" w:type="dxa"/>
              <w:top w:w="0" w:type="dxa"/>
              <w:right w:w="149" w:type="dxa"/>
              <w:bottom w:w="0" w:type="dxa"/>
            </w:tcMar>
            <w:tcW w:w="1893" w:type="dxa"/>
            <w:vAlign w:val="top"/>
            <w:vMerge w:val="continue"/>
            <w:textDirection w:val="lrTb"/>
            <w:noWrap w:val="false"/>
          </w:tcPr>
          <w:p>
            <w:pPr>
              <w:pStyle w:val="553"/>
              <w:jc w:val="center"/>
              <w:spacing w:after="0" w:afterAutospacing="0" w:before="0" w:beforeAutospacing="0"/>
              <w:rPr>
                <w:b/>
                <w:bCs/>
                <w:sz w:val="20"/>
                <w:szCs w:val="20"/>
              </w:rPr>
            </w:pPr>
            <w:r>
              <w:rPr>
                <w:b/>
                <w:bCs/>
                <w:sz w:val="20"/>
                <w:szCs w:val="20"/>
              </w:rPr>
            </w:r>
            <w:r/>
          </w:p>
        </w:tc>
        <w:tc>
          <w:tcPr>
            <w:tcBorders>
              <w:left w:val="single" w:color="000000" w:sz="2" w:space="0"/>
              <w:top w:val="single" w:color="000000" w:sz="4" w:space="0"/>
              <w:right w:val="single" w:color="000000" w:sz="2" w:space="0"/>
              <w:bottom w:val="single" w:color="000000" w:sz="2" w:space="0"/>
            </w:tcBorders>
            <w:tcMar>
              <w:left w:w="149" w:type="dxa"/>
              <w:top w:w="0" w:type="dxa"/>
              <w:right w:w="149" w:type="dxa"/>
              <w:bottom w:w="0" w:type="dxa"/>
            </w:tcMar>
            <w:tcW w:w="560" w:type="dxa"/>
            <w:vAlign w:val="top"/>
            <w:textDirection w:val="lrTb"/>
            <w:noWrap w:val="false"/>
          </w:tcPr>
          <w:p>
            <w:pPr>
              <w:pStyle w:val="553"/>
              <w:ind w:left="-146" w:right="-152"/>
              <w:jc w:val="center"/>
              <w:spacing w:after="0" w:afterAutospacing="0" w:before="0" w:beforeAutospacing="0"/>
              <w:rPr>
                <w:bCs/>
                <w:spacing w:val="2"/>
                <w:sz w:val="12"/>
                <w:szCs w:val="12"/>
                <w:shd w:val="clear" w:color="auto" w:fill="FFFFFF"/>
                <w:lang w:val="en-US"/>
              </w:rPr>
            </w:pPr>
            <w:r>
              <w:rPr>
                <w:bCs/>
                <w:spacing w:val="2"/>
                <w:sz w:val="12"/>
                <w:szCs w:val="12"/>
                <w:shd w:val="clear" w:color="auto" w:fill="FFFFFF"/>
                <w:lang w:val="en-US"/>
              </w:rPr>
              <w:t xml:space="preserve">I</w:t>
            </w:r>
            <w:r>
              <w:rPr>
                <w:bCs/>
                <w:spacing w:val="2"/>
                <w:sz w:val="12"/>
                <w:szCs w:val="12"/>
                <w:shd w:val="clear" w:color="auto" w:fill="FFFFFF"/>
                <w:lang w:val="en-US"/>
              </w:rPr>
            </w:r>
            <w:r/>
          </w:p>
        </w:tc>
        <w:tc>
          <w:tcPr>
            <w:tcBorders>
              <w:left w:val="single" w:color="000000" w:sz="2" w:space="0"/>
              <w:top w:val="single" w:color="000000" w:sz="4" w:space="0"/>
              <w:right w:val="single" w:color="000000" w:sz="2" w:space="0"/>
              <w:bottom w:val="single" w:color="000000" w:sz="2" w:space="0"/>
            </w:tcBorders>
            <w:tcW w:w="552" w:type="dxa"/>
            <w:vAlign w:val="top"/>
            <w:textDirection w:val="lrTb"/>
            <w:noWrap w:val="false"/>
          </w:tcPr>
          <w:p>
            <w:pPr>
              <w:pStyle w:val="553"/>
              <w:jc w:val="center"/>
              <w:spacing w:after="0" w:afterAutospacing="0" w:before="0" w:beforeAutospacing="0"/>
              <w:rPr>
                <w:bCs/>
                <w:spacing w:val="2"/>
                <w:sz w:val="12"/>
                <w:szCs w:val="12"/>
                <w:shd w:val="clear" w:color="auto" w:fill="FFFFFF"/>
                <w:lang w:val="en-US"/>
              </w:rPr>
            </w:pPr>
            <w:r>
              <w:rPr>
                <w:bCs/>
                <w:spacing w:val="2"/>
                <w:sz w:val="12"/>
                <w:szCs w:val="12"/>
                <w:shd w:val="clear" w:color="auto" w:fill="FFFFFF"/>
                <w:lang w:val="en-US"/>
              </w:rPr>
              <w:t xml:space="preserve">II</w:t>
            </w:r>
            <w:r>
              <w:rPr>
                <w:bCs/>
                <w:spacing w:val="2"/>
                <w:sz w:val="12"/>
                <w:szCs w:val="12"/>
                <w:shd w:val="clear" w:color="auto" w:fill="FFFFFF"/>
                <w:lang w:val="en-US"/>
              </w:rPr>
            </w:r>
            <w:r/>
          </w:p>
        </w:tc>
        <w:tc>
          <w:tcPr>
            <w:tcBorders>
              <w:left w:val="single" w:color="000000" w:sz="2" w:space="0"/>
              <w:top w:val="single" w:color="000000" w:sz="4" w:space="0"/>
              <w:right w:val="single" w:color="000000" w:sz="2" w:space="0"/>
              <w:bottom w:val="single" w:color="000000" w:sz="2" w:space="0"/>
            </w:tcBorders>
            <w:tcMar>
              <w:left w:w="149" w:type="dxa"/>
              <w:top w:w="0" w:type="dxa"/>
              <w:right w:w="149" w:type="dxa"/>
              <w:bottom w:w="0" w:type="dxa"/>
            </w:tcMar>
            <w:tcW w:w="560" w:type="dxa"/>
            <w:vAlign w:val="top"/>
            <w:textDirection w:val="lrTb"/>
            <w:noWrap w:val="false"/>
          </w:tcPr>
          <w:p>
            <w:pPr>
              <w:pStyle w:val="553"/>
              <w:ind w:left="-147" w:right="-145"/>
              <w:jc w:val="center"/>
              <w:spacing w:after="0" w:before="0"/>
              <w:rPr>
                <w:bCs/>
                <w:spacing w:val="2"/>
                <w:sz w:val="12"/>
                <w:szCs w:val="12"/>
                <w:shd w:val="clear" w:color="auto" w:fill="FFFFFF"/>
                <w:lang w:val="en-US"/>
              </w:rPr>
            </w:pPr>
            <w:r>
              <w:rPr>
                <w:bCs/>
                <w:spacing w:val="2"/>
                <w:sz w:val="12"/>
                <w:szCs w:val="12"/>
                <w:shd w:val="clear" w:color="auto" w:fill="FFFFFF"/>
                <w:lang w:val="en-US"/>
              </w:rPr>
              <w:t xml:space="preserve">II</w:t>
            </w:r>
            <w:r>
              <w:rPr>
                <w:bCs/>
                <w:spacing w:val="2"/>
                <w:sz w:val="12"/>
                <w:szCs w:val="12"/>
                <w:shd w:val="clear" w:color="auto" w:fill="FFFFFF"/>
                <w:lang w:val="en-US"/>
              </w:rPr>
            </w:r>
            <w:r/>
          </w:p>
        </w:tc>
        <w:tc>
          <w:tcPr>
            <w:tcBorders>
              <w:left w:val="single" w:color="000000" w:sz="2" w:space="0"/>
              <w:top w:val="single" w:color="000000" w:sz="4" w:space="0"/>
              <w:right w:val="single" w:color="000000" w:sz="2" w:space="0"/>
              <w:bottom w:val="single" w:color="000000" w:sz="2" w:space="0"/>
            </w:tcBorders>
            <w:tcMar>
              <w:left w:w="149" w:type="dxa"/>
              <w:top w:w="0" w:type="dxa"/>
              <w:right w:w="149" w:type="dxa"/>
              <w:bottom w:w="0" w:type="dxa"/>
            </w:tcMar>
            <w:tcW w:w="560" w:type="dxa"/>
            <w:vAlign w:val="top"/>
            <w:textDirection w:val="lrTb"/>
            <w:noWrap w:val="false"/>
          </w:tcPr>
          <w:p>
            <w:pPr>
              <w:pStyle w:val="553"/>
              <w:ind w:left="-151" w:right="-149"/>
              <w:jc w:val="center"/>
              <w:spacing w:after="0" w:afterAutospacing="0" w:before="0" w:beforeAutospacing="0"/>
              <w:rPr>
                <w:bCs/>
                <w:spacing w:val="2"/>
                <w:sz w:val="12"/>
                <w:szCs w:val="12"/>
                <w:shd w:val="clear" w:color="auto" w:fill="FFFFFF"/>
                <w:lang w:val="en-US"/>
              </w:rPr>
            </w:pPr>
            <w:r>
              <w:rPr>
                <w:bCs/>
                <w:spacing w:val="2"/>
                <w:sz w:val="12"/>
                <w:szCs w:val="12"/>
                <w:shd w:val="clear" w:color="auto" w:fill="FFFFFF"/>
                <w:lang w:val="en-US"/>
              </w:rPr>
              <w:t xml:space="preserve">IV</w:t>
            </w:r>
            <w:r>
              <w:rPr>
                <w:bCs/>
                <w:spacing w:val="2"/>
                <w:sz w:val="12"/>
                <w:szCs w:val="12"/>
                <w:shd w:val="clear" w:color="auto" w:fill="FFFFFF"/>
                <w:lang w:val="en-US"/>
              </w:rPr>
            </w:r>
            <w:r/>
          </w:p>
        </w:tc>
        <w:tc>
          <w:tcPr>
            <w:tcBorders>
              <w:left w:val="single" w:color="000000" w:sz="2" w:space="0"/>
              <w:top w:val="single" w:color="000000" w:sz="4" w:space="0"/>
              <w:right w:val="single" w:color="000000" w:sz="2" w:space="0"/>
              <w:bottom w:val="single" w:color="000000" w:sz="2" w:space="0"/>
            </w:tcBorders>
            <w:tcMar>
              <w:left w:w="149" w:type="dxa"/>
              <w:top w:w="0" w:type="dxa"/>
              <w:right w:w="149" w:type="dxa"/>
              <w:bottom w:w="0" w:type="dxa"/>
            </w:tcMar>
            <w:tcW w:w="560" w:type="dxa"/>
            <w:vAlign w:val="top"/>
            <w:textDirection w:val="lrTb"/>
            <w:noWrap w:val="false"/>
          </w:tcPr>
          <w:p>
            <w:pPr>
              <w:pStyle w:val="553"/>
              <w:ind w:left="-147" w:right="-151"/>
              <w:jc w:val="center"/>
              <w:spacing w:after="0" w:afterAutospacing="0" w:before="0" w:beforeAutospacing="0"/>
              <w:rPr>
                <w:bCs/>
                <w:spacing w:val="2"/>
                <w:sz w:val="12"/>
                <w:szCs w:val="12"/>
                <w:shd w:val="clear" w:color="auto" w:fill="FFFFFF"/>
                <w:lang w:val="en-US"/>
              </w:rPr>
            </w:pPr>
            <w:r>
              <w:rPr>
                <w:bCs/>
                <w:spacing w:val="2"/>
                <w:sz w:val="12"/>
                <w:szCs w:val="12"/>
                <w:shd w:val="clear" w:color="auto" w:fill="FFFFFF"/>
                <w:lang w:val="en-US"/>
              </w:rPr>
              <w:t xml:space="preserve">V</w:t>
            </w:r>
            <w:r>
              <w:rPr>
                <w:bCs/>
                <w:spacing w:val="2"/>
                <w:sz w:val="12"/>
                <w:szCs w:val="12"/>
                <w:shd w:val="clear" w:color="auto" w:fill="FFFFFF"/>
                <w:lang w:val="en-US"/>
              </w:rPr>
            </w:r>
            <w:r/>
          </w:p>
        </w:tc>
        <w:tc>
          <w:tcPr>
            <w:tcBorders>
              <w:left w:val="single" w:color="000000" w:sz="2" w:space="0"/>
              <w:top w:val="single" w:color="000000" w:sz="4" w:space="0"/>
              <w:right w:val="single" w:color="000000" w:sz="2" w:space="0"/>
              <w:bottom w:val="single" w:color="000000" w:sz="2" w:space="0"/>
            </w:tcBorders>
            <w:tcW w:w="552" w:type="dxa"/>
            <w:vAlign w:val="top"/>
            <w:textDirection w:val="lrTb"/>
            <w:noWrap w:val="false"/>
          </w:tcPr>
          <w:p>
            <w:pPr>
              <w:pStyle w:val="553"/>
              <w:jc w:val="center"/>
              <w:spacing w:after="0" w:afterAutospacing="0" w:before="0" w:beforeAutospacing="0"/>
              <w:rPr>
                <w:bCs/>
                <w:spacing w:val="2"/>
                <w:sz w:val="12"/>
                <w:szCs w:val="12"/>
                <w:shd w:val="clear" w:color="auto" w:fill="FFFFFF"/>
                <w:lang w:val="en-US"/>
              </w:rPr>
            </w:pPr>
            <w:r>
              <w:rPr>
                <w:bCs/>
                <w:spacing w:val="2"/>
                <w:sz w:val="12"/>
                <w:szCs w:val="12"/>
                <w:shd w:val="clear" w:color="auto" w:fill="FFFFFF"/>
                <w:lang w:val="en-US"/>
              </w:rPr>
              <w:t xml:space="preserve">VI</w:t>
            </w:r>
            <w:r>
              <w:rPr>
                <w:bCs/>
                <w:spacing w:val="2"/>
                <w:sz w:val="12"/>
                <w:szCs w:val="12"/>
                <w:shd w:val="clear" w:color="auto" w:fill="FFFFFF"/>
                <w:lang w:val="en-US"/>
              </w:rPr>
            </w:r>
            <w:r/>
          </w:p>
        </w:tc>
        <w:tc>
          <w:tcPr>
            <w:tcBorders>
              <w:left w:val="single" w:color="000000" w:sz="2" w:space="0"/>
              <w:top w:val="single" w:color="000000" w:sz="4" w:space="0"/>
              <w:right w:val="single" w:color="000000" w:sz="2" w:space="0"/>
              <w:bottom w:val="single" w:color="000000" w:sz="2" w:space="0"/>
            </w:tcBorders>
            <w:tcW w:w="552" w:type="dxa"/>
            <w:vAlign w:val="top"/>
            <w:textDirection w:val="lrTb"/>
            <w:noWrap w:val="false"/>
          </w:tcPr>
          <w:p>
            <w:pPr>
              <w:pStyle w:val="553"/>
              <w:jc w:val="center"/>
              <w:spacing w:after="0" w:afterAutospacing="0" w:before="0" w:beforeAutospacing="0"/>
              <w:rPr>
                <w:bCs/>
                <w:spacing w:val="2"/>
                <w:sz w:val="12"/>
                <w:szCs w:val="12"/>
                <w:shd w:val="clear" w:color="auto" w:fill="FFFFFF"/>
                <w:lang w:val="en-US"/>
              </w:rPr>
            </w:pPr>
            <w:r>
              <w:rPr>
                <w:bCs/>
                <w:spacing w:val="2"/>
                <w:sz w:val="12"/>
                <w:szCs w:val="12"/>
                <w:shd w:val="clear" w:color="auto" w:fill="FFFFFF"/>
                <w:lang w:val="en-US"/>
              </w:rPr>
              <w:t xml:space="preserve">VII</w:t>
            </w:r>
            <w:r>
              <w:rPr>
                <w:bCs/>
                <w:spacing w:val="2"/>
                <w:sz w:val="12"/>
                <w:szCs w:val="12"/>
                <w:shd w:val="clear" w:color="auto" w:fill="FFFFFF"/>
                <w:lang w:val="en-US"/>
              </w:rPr>
            </w:r>
            <w:r/>
          </w:p>
        </w:tc>
        <w:tc>
          <w:tcPr>
            <w:tcBorders>
              <w:left w:val="single" w:color="000000" w:sz="2" w:space="0"/>
              <w:top w:val="single" w:color="000000" w:sz="4" w:space="0"/>
              <w:right w:val="single" w:color="000000" w:sz="2" w:space="0"/>
              <w:bottom w:val="single" w:color="000000" w:sz="2" w:space="0"/>
            </w:tcBorders>
            <w:tcW w:w="552" w:type="dxa"/>
            <w:vAlign w:val="top"/>
            <w:textDirection w:val="lrTb"/>
            <w:noWrap w:val="false"/>
          </w:tcPr>
          <w:p>
            <w:pPr>
              <w:pStyle w:val="553"/>
              <w:jc w:val="center"/>
              <w:spacing w:after="0" w:afterAutospacing="0" w:before="0" w:beforeAutospacing="0"/>
              <w:rPr>
                <w:bCs/>
                <w:spacing w:val="2"/>
                <w:sz w:val="12"/>
                <w:szCs w:val="12"/>
                <w:shd w:val="clear" w:color="auto" w:fill="FFFFFF"/>
                <w:lang w:val="en-US"/>
              </w:rPr>
            </w:pPr>
            <w:r>
              <w:rPr>
                <w:bCs/>
                <w:spacing w:val="2"/>
                <w:sz w:val="12"/>
                <w:szCs w:val="12"/>
                <w:shd w:val="clear" w:color="auto" w:fill="FFFFFF"/>
                <w:lang w:val="en-US"/>
              </w:rPr>
              <w:t xml:space="preserve">VIII</w:t>
            </w:r>
            <w:r>
              <w:rPr>
                <w:bCs/>
                <w:spacing w:val="2"/>
                <w:sz w:val="12"/>
                <w:szCs w:val="12"/>
                <w:shd w:val="clear" w:color="auto" w:fill="FFFFFF"/>
                <w:lang w:val="en-US"/>
              </w:rPr>
            </w:r>
            <w:r/>
          </w:p>
        </w:tc>
        <w:tc>
          <w:tcPr>
            <w:tcBorders>
              <w:left w:val="single" w:color="000000" w:sz="2" w:space="0"/>
              <w:top w:val="single" w:color="000000" w:sz="4" w:space="0"/>
              <w:right w:val="single" w:color="000000" w:sz="2" w:space="0"/>
              <w:bottom w:val="single" w:color="000000" w:sz="2" w:space="0"/>
            </w:tcBorders>
            <w:tcW w:w="552" w:type="dxa"/>
            <w:vAlign w:val="top"/>
            <w:textDirection w:val="lrTb"/>
            <w:noWrap w:val="false"/>
          </w:tcPr>
          <w:p>
            <w:pPr>
              <w:pStyle w:val="553"/>
              <w:jc w:val="center"/>
              <w:spacing w:after="0" w:afterAutospacing="0" w:before="0" w:beforeAutospacing="0"/>
              <w:rPr>
                <w:bCs/>
                <w:spacing w:val="2"/>
                <w:sz w:val="12"/>
                <w:szCs w:val="12"/>
                <w:shd w:val="clear" w:color="auto" w:fill="FFFFFF"/>
                <w:lang w:val="en-US"/>
              </w:rPr>
            </w:pPr>
            <w:r>
              <w:rPr>
                <w:bCs/>
                <w:spacing w:val="2"/>
                <w:sz w:val="12"/>
                <w:szCs w:val="12"/>
                <w:shd w:val="clear" w:color="auto" w:fill="FFFFFF"/>
                <w:lang w:val="en-US"/>
              </w:rPr>
              <w:t xml:space="preserve">IX</w:t>
            </w:r>
            <w:r>
              <w:rPr>
                <w:bCs/>
                <w:spacing w:val="2"/>
                <w:sz w:val="12"/>
                <w:szCs w:val="12"/>
                <w:shd w:val="clear" w:color="auto" w:fill="FFFFFF"/>
                <w:lang w:val="en-US"/>
              </w:rPr>
            </w:r>
            <w:r/>
          </w:p>
        </w:tc>
        <w:tc>
          <w:tcPr>
            <w:tcBorders>
              <w:left w:val="single" w:color="000000" w:sz="2" w:space="0"/>
              <w:top w:val="single" w:color="000000" w:sz="4" w:space="0"/>
              <w:right w:val="single" w:color="000000" w:sz="4" w:space="0"/>
              <w:bottom w:val="single" w:color="000000" w:sz="2" w:space="0"/>
            </w:tcBorders>
            <w:tcW w:w="552" w:type="dxa"/>
            <w:vAlign w:val="top"/>
            <w:textDirection w:val="lrTb"/>
            <w:noWrap w:val="false"/>
          </w:tcPr>
          <w:p>
            <w:pPr>
              <w:pStyle w:val="553"/>
              <w:jc w:val="center"/>
              <w:spacing w:after="0" w:afterAutospacing="0" w:before="0" w:beforeAutospacing="0"/>
              <w:rPr>
                <w:bCs/>
                <w:spacing w:val="2"/>
                <w:sz w:val="12"/>
                <w:szCs w:val="12"/>
                <w:shd w:val="clear" w:color="auto" w:fill="FFFFFF"/>
                <w:lang w:val="en-US"/>
              </w:rPr>
            </w:pPr>
            <w:r>
              <w:rPr>
                <w:bCs/>
                <w:spacing w:val="2"/>
                <w:sz w:val="12"/>
                <w:szCs w:val="12"/>
                <w:shd w:val="clear" w:color="auto" w:fill="FFFFFF"/>
                <w:lang w:val="en-US"/>
              </w:rPr>
              <w:t xml:space="preserve">X</w:t>
            </w:r>
            <w:r>
              <w:rPr>
                <w:bCs/>
                <w:spacing w:val="2"/>
                <w:sz w:val="12"/>
                <w:szCs w:val="12"/>
                <w:shd w:val="clear" w:color="auto" w:fill="FFFFFF"/>
                <w:lang w:val="en-US"/>
              </w:rPr>
            </w:r>
            <w:r/>
          </w:p>
        </w:tc>
        <w:tc>
          <w:tcPr>
            <w:tcBorders>
              <w:left w:val="single" w:color="000000" w:sz="4" w:space="0"/>
              <w:top w:val="single" w:color="000000" w:sz="4" w:space="0"/>
              <w:right w:val="single" w:color="000000" w:sz="2" w:space="0"/>
              <w:bottom w:val="single" w:color="000000" w:sz="2" w:space="0"/>
            </w:tcBorders>
            <w:tcW w:w="552" w:type="dxa"/>
            <w:vAlign w:val="top"/>
            <w:textDirection w:val="lrTb"/>
            <w:noWrap w:val="false"/>
          </w:tcPr>
          <w:p>
            <w:pPr>
              <w:pStyle w:val="553"/>
              <w:jc w:val="center"/>
              <w:spacing w:after="0" w:afterAutospacing="0" w:before="0" w:beforeAutospacing="0"/>
              <w:rPr>
                <w:bCs/>
                <w:spacing w:val="2"/>
                <w:sz w:val="12"/>
                <w:szCs w:val="12"/>
                <w:shd w:val="clear" w:color="auto" w:fill="FFFFFF"/>
                <w:lang w:val="en-US"/>
              </w:rPr>
            </w:pPr>
            <w:r>
              <w:rPr>
                <w:bCs/>
                <w:spacing w:val="2"/>
                <w:sz w:val="12"/>
                <w:szCs w:val="12"/>
                <w:shd w:val="clear" w:color="auto" w:fill="FFFFFF"/>
                <w:lang w:val="en-US"/>
              </w:rPr>
              <w:t xml:space="preserve">XI</w:t>
            </w:r>
            <w:r>
              <w:rPr>
                <w:bCs/>
                <w:spacing w:val="2"/>
                <w:sz w:val="12"/>
                <w:szCs w:val="12"/>
                <w:shd w:val="clear" w:color="auto" w:fill="FFFFFF"/>
                <w:lang w:val="en-US"/>
              </w:rPr>
            </w:r>
            <w:r/>
          </w:p>
        </w:tc>
        <w:tc>
          <w:tcPr>
            <w:tcBorders>
              <w:left w:val="single" w:color="000000" w:sz="4" w:space="0"/>
              <w:top w:val="single" w:color="000000" w:sz="4" w:space="0"/>
              <w:right w:val="single" w:color="000000" w:sz="2" w:space="0"/>
              <w:bottom w:val="single" w:color="000000" w:sz="2" w:space="0"/>
            </w:tcBorders>
            <w:tcW w:w="552" w:type="dxa"/>
            <w:vAlign w:val="top"/>
            <w:textDirection w:val="lrTb"/>
            <w:noWrap w:val="false"/>
          </w:tcPr>
          <w:p>
            <w:pPr>
              <w:pStyle w:val="553"/>
              <w:jc w:val="center"/>
              <w:spacing w:after="0" w:afterAutospacing="0" w:before="0" w:beforeAutospacing="0"/>
              <w:rPr>
                <w:bCs/>
                <w:spacing w:val="2"/>
                <w:sz w:val="12"/>
                <w:szCs w:val="12"/>
                <w:shd w:val="clear" w:color="auto" w:fill="FFFFFF"/>
                <w:lang w:val="en-US"/>
              </w:rPr>
            </w:pPr>
            <w:r>
              <w:rPr>
                <w:bCs/>
                <w:spacing w:val="2"/>
                <w:sz w:val="12"/>
                <w:szCs w:val="12"/>
                <w:shd w:val="clear" w:color="auto" w:fill="FFFFFF"/>
                <w:lang w:val="en-US"/>
              </w:rPr>
              <w:t xml:space="preserve">XII</w:t>
            </w:r>
            <w:r>
              <w:rPr>
                <w:bCs/>
                <w:spacing w:val="2"/>
                <w:sz w:val="12"/>
                <w:szCs w:val="12"/>
                <w:shd w:val="clear" w:color="auto" w:fill="FFFFFF"/>
                <w:lang w:val="en-US"/>
              </w:rPr>
            </w:r>
            <w:r/>
          </w:p>
        </w:tc>
        <w:tc>
          <w:tcPr>
            <w:tcBorders>
              <w:left w:val="single" w:color="000000" w:sz="4" w:space="0"/>
              <w:top w:val="single" w:color="000000" w:sz="4" w:space="0"/>
              <w:right w:val="single" w:color="000000" w:sz="2" w:space="0"/>
              <w:bottom w:val="single" w:color="000000" w:sz="2" w:space="0"/>
            </w:tcBorders>
            <w:tcW w:w="552" w:type="dxa"/>
            <w:vAlign w:val="top"/>
            <w:textDirection w:val="lrTb"/>
            <w:noWrap w:val="false"/>
          </w:tcPr>
          <w:p>
            <w:pPr>
              <w:pStyle w:val="553"/>
              <w:jc w:val="center"/>
              <w:spacing w:after="0" w:afterAutospacing="0" w:before="0" w:beforeAutospacing="0"/>
              <w:rPr>
                <w:bCs/>
                <w:spacing w:val="2"/>
                <w:sz w:val="12"/>
                <w:szCs w:val="12"/>
                <w:shd w:val="clear" w:color="auto" w:fill="FFFFFF"/>
                <w:lang w:val="en-US"/>
              </w:rPr>
            </w:pPr>
            <w:r>
              <w:rPr>
                <w:bCs/>
                <w:spacing w:val="2"/>
                <w:sz w:val="12"/>
                <w:szCs w:val="12"/>
                <w:shd w:val="clear" w:color="auto" w:fill="FFFFFF"/>
                <w:lang w:val="en-US"/>
              </w:rPr>
              <w:t xml:space="preserve">XIII</w:t>
            </w:r>
            <w:r>
              <w:rPr>
                <w:bCs/>
                <w:spacing w:val="2"/>
                <w:sz w:val="12"/>
                <w:szCs w:val="12"/>
                <w:shd w:val="clear" w:color="auto" w:fill="FFFFFF"/>
                <w:lang w:val="en-US"/>
              </w:rPr>
            </w:r>
            <w:r/>
          </w:p>
        </w:tc>
        <w:tc>
          <w:tcPr>
            <w:tcBorders>
              <w:left w:val="single" w:color="000000" w:sz="4" w:space="0"/>
              <w:top w:val="single" w:color="000000" w:sz="4" w:space="0"/>
              <w:right w:val="single" w:color="000000" w:sz="2" w:space="0"/>
              <w:bottom w:val="single" w:color="000000" w:sz="2" w:space="0"/>
            </w:tcBorders>
            <w:tcW w:w="552" w:type="dxa"/>
            <w:vAlign w:val="top"/>
            <w:textDirection w:val="lrTb"/>
            <w:noWrap w:val="false"/>
          </w:tcPr>
          <w:p>
            <w:pPr>
              <w:pStyle w:val="553"/>
              <w:jc w:val="center"/>
              <w:spacing w:after="0" w:afterAutospacing="0" w:before="0" w:beforeAutospacing="0"/>
              <w:rPr>
                <w:bCs/>
                <w:spacing w:val="2"/>
                <w:sz w:val="12"/>
                <w:szCs w:val="12"/>
                <w:shd w:val="clear" w:color="auto" w:fill="FFFFFF"/>
                <w:lang w:val="en-US"/>
              </w:rPr>
            </w:pPr>
            <w:r>
              <w:rPr>
                <w:bCs/>
                <w:spacing w:val="2"/>
                <w:sz w:val="12"/>
                <w:szCs w:val="12"/>
                <w:shd w:val="clear" w:color="auto" w:fill="FFFFFF"/>
                <w:lang w:val="en-US"/>
              </w:rPr>
              <w:t xml:space="preserve">XIV</w:t>
            </w:r>
            <w:r>
              <w:rPr>
                <w:bCs/>
                <w:spacing w:val="2"/>
                <w:sz w:val="12"/>
                <w:szCs w:val="12"/>
                <w:shd w:val="clear" w:color="auto" w:fill="FFFFFF"/>
                <w:lang w:val="en-US"/>
              </w:rPr>
            </w:r>
            <w:r/>
          </w:p>
        </w:tc>
        <w:tc>
          <w:tcPr>
            <w:tcBorders>
              <w:left w:val="single" w:color="000000" w:sz="4" w:space="0"/>
              <w:top w:val="single" w:color="000000" w:sz="4" w:space="0"/>
              <w:right w:val="single" w:color="000000" w:sz="4" w:space="0"/>
              <w:bottom w:val="single" w:color="000000" w:sz="2" w:space="0"/>
            </w:tcBorders>
            <w:tcW w:w="552" w:type="dxa"/>
            <w:vAlign w:val="top"/>
            <w:textDirection w:val="lrTb"/>
            <w:noWrap w:val="false"/>
          </w:tcPr>
          <w:p>
            <w:pPr>
              <w:pStyle w:val="553"/>
              <w:jc w:val="center"/>
              <w:spacing w:after="0" w:afterAutospacing="0" w:before="0" w:beforeAutospacing="0"/>
              <w:rPr>
                <w:bCs/>
                <w:spacing w:val="2"/>
                <w:sz w:val="12"/>
                <w:szCs w:val="12"/>
                <w:shd w:val="clear" w:color="auto" w:fill="FFFFFF"/>
                <w:lang w:val="en-US"/>
              </w:rPr>
            </w:pPr>
            <w:r>
              <w:rPr>
                <w:bCs/>
                <w:spacing w:val="2"/>
                <w:sz w:val="12"/>
                <w:szCs w:val="12"/>
                <w:shd w:val="clear" w:color="auto" w:fill="FFFFFF"/>
                <w:lang w:val="en-US"/>
              </w:rPr>
              <w:t xml:space="preserve">XV</w:t>
            </w:r>
            <w:r>
              <w:rPr>
                <w:bCs/>
                <w:spacing w:val="2"/>
                <w:sz w:val="12"/>
                <w:szCs w:val="12"/>
                <w:shd w:val="clear" w:color="auto" w:fill="FFFFFF"/>
                <w:lang w:val="en-US"/>
              </w:rPr>
            </w:r>
            <w:r/>
          </w:p>
        </w:tc>
      </w:tr>
      <w:tr>
        <w:trPr>
          <w:cantSplit/>
          <w:trHeight w:val="899"/>
        </w:trPr>
        <w:tc>
          <w:tcPr>
            <w:gridSpan w:val="2"/>
            <w:tcBorders>
              <w:left w:val="single" w:color="000000" w:sz="2" w:space="0"/>
              <w:right w:val="single" w:color="000000" w:sz="2" w:space="0"/>
              <w:bottom w:val="single" w:color="000000" w:sz="2" w:space="0"/>
            </w:tcBorders>
            <w:tcMar>
              <w:left w:w="149" w:type="dxa"/>
              <w:top w:w="0" w:type="dxa"/>
              <w:right w:w="149" w:type="dxa"/>
              <w:bottom w:w="0" w:type="dxa"/>
            </w:tcMar>
            <w:tcW w:w="1893" w:type="dxa"/>
            <w:vAlign w:val="top"/>
            <w:vMerge w:val="continue"/>
            <w:textDirection w:val="lrTb"/>
            <w:noWrap w:val="false"/>
          </w:tcPr>
          <w:p>
            <w:pPr>
              <w:pStyle w:val="553"/>
              <w:jc w:val="center"/>
              <w:spacing w:after="0" w:afterAutospacing="0" w:before="0" w:beforeAutospacing="0"/>
              <w:rPr>
                <w:b/>
                <w:bCs/>
                <w:sz w:val="20"/>
                <w:szCs w:val="20"/>
              </w:rPr>
            </w:pPr>
            <w:r>
              <w:rPr>
                <w:b/>
                <w:bCs/>
                <w:sz w:val="20"/>
                <w:szCs w:val="20"/>
              </w:rPr>
            </w:r>
            <w:r/>
          </w:p>
        </w:tc>
        <w:tc>
          <w:tcPr>
            <w:tcBorders>
              <w:left w:val="single" w:color="000000" w:sz="2" w:space="0"/>
              <w:top w:val="single" w:color="000000" w:sz="4" w:space="0"/>
              <w:right w:val="single" w:color="000000" w:sz="2" w:space="0"/>
              <w:bottom w:val="single" w:color="000000" w:sz="2" w:space="0"/>
            </w:tcBorders>
            <w:tcMar>
              <w:left w:w="149" w:type="dxa"/>
              <w:top w:w="0" w:type="dxa"/>
              <w:right w:w="149" w:type="dxa"/>
              <w:bottom w:w="0" w:type="dxa"/>
            </w:tcMar>
            <w:tcW w:w="560" w:type="dxa"/>
            <w:vAlign w:val="top"/>
            <w:textDirection w:val="lrTb"/>
            <w:noWrap w:val="false"/>
          </w:tcPr>
          <w:p>
            <w:pPr>
              <w:pStyle w:val="553"/>
              <w:ind w:left="-146" w:right="-152"/>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1.Металлический просечно-вытяжной лист. </w:t>
            </w:r>
            <w:r/>
          </w:p>
          <w:p>
            <w:pPr>
              <w:pStyle w:val="553"/>
              <w:ind w:left="-146" w:right="-152"/>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ind w:left="-146" w:right="-152"/>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tc>
        <w:tc>
          <w:tcPr>
            <w:tcBorders>
              <w:left w:val="single" w:color="000000" w:sz="2" w:space="0"/>
              <w:top w:val="single" w:color="000000" w:sz="4" w:space="0"/>
              <w:right w:val="single" w:color="000000" w:sz="2" w:space="0"/>
              <w:bottom w:val="single" w:color="000000" w:sz="2" w:space="0"/>
            </w:tcBorders>
            <w:tcW w:w="552" w:type="dxa"/>
            <w:vAlign w:val="top"/>
            <w:textDirection w:val="lrTb"/>
            <w:noWrap w:val="false"/>
          </w:tcPr>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2.Металлическая просечно-вытяжная сетка.</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3.Металлическая секционная 3-д сетка.</w:t>
            </w:r>
            <w:r/>
          </w:p>
          <w:p>
            <w:pPr>
              <w:pStyle w:val="553"/>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4.Металлические прутья.</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
                <w:bCs/>
                <w:sz w:val="13"/>
                <w:szCs w:val="13"/>
              </w:rPr>
            </w:pPr>
            <w:r>
              <w:rPr>
                <w:b/>
                <w:bCs/>
                <w:sz w:val="13"/>
                <w:szCs w:val="13"/>
              </w:rPr>
            </w:r>
            <w:r/>
          </w:p>
        </w:tc>
        <w:tc>
          <w:tcPr>
            <w:tcBorders>
              <w:left w:val="single" w:color="000000" w:sz="2" w:space="0"/>
              <w:top w:val="single" w:color="000000" w:sz="4" w:space="0"/>
              <w:right w:val="single" w:color="000000" w:sz="2" w:space="0"/>
              <w:bottom w:val="single" w:color="000000" w:sz="2" w:space="0"/>
            </w:tcBorders>
            <w:tcMar>
              <w:left w:w="149" w:type="dxa"/>
              <w:top w:w="0" w:type="dxa"/>
              <w:right w:w="149" w:type="dxa"/>
              <w:bottom w:w="0" w:type="dxa"/>
            </w:tcMar>
            <w:tcW w:w="560" w:type="dxa"/>
            <w:vAlign w:val="top"/>
            <w:textDirection w:val="lrTb"/>
            <w:noWrap w:val="false"/>
          </w:tcPr>
          <w:p>
            <w:pPr>
              <w:pStyle w:val="553"/>
              <w:ind w:left="-147" w:right="-145"/>
              <w:jc w:val="center"/>
              <w:spacing w:after="0" w:afterAutospacing="0" w:before="0"/>
              <w:rPr>
                <w:bCs/>
                <w:spacing w:val="2"/>
                <w:sz w:val="13"/>
                <w:szCs w:val="13"/>
                <w:shd w:val="clear" w:color="auto" w:fill="FFFFFF"/>
              </w:rPr>
            </w:pPr>
            <w:r>
              <w:rPr>
                <w:bCs/>
                <w:spacing w:val="2"/>
                <w:sz w:val="13"/>
                <w:szCs w:val="13"/>
                <w:shd w:val="clear" w:color="auto" w:fill="FFFFFF"/>
              </w:rPr>
              <w:t xml:space="preserve">5.Металлический перфорированный лист.</w:t>
            </w:r>
            <w:r/>
          </w:p>
          <w:p>
            <w:pPr>
              <w:pStyle w:val="553"/>
              <w:ind w:right="-145"/>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ind w:left="-152" w:right="-146"/>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6.Декоративное ограждение из металлической тканой сетки.</w:t>
            </w:r>
            <w:r/>
          </w:p>
          <w:p>
            <w:pPr>
              <w:pStyle w:val="553"/>
              <w:ind w:right="-145"/>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ind w:left="-147" w:right="-145"/>
              <w:jc w:val="center"/>
              <w:spacing w:after="0" w:afterAutospacing="0" w:before="0" w:beforeAutospacing="0"/>
              <w:rPr>
                <w:sz w:val="13"/>
                <w:szCs w:val="13"/>
              </w:rPr>
            </w:pPr>
            <w:r>
              <w:rPr>
                <w:sz w:val="13"/>
                <w:szCs w:val="13"/>
              </w:rPr>
              <w:t xml:space="preserve">7. Стеклянное (триплекс, сталинит, молированное).</w:t>
            </w:r>
            <w:r/>
          </w:p>
          <w:p>
            <w:pPr>
              <w:pStyle w:val="553"/>
              <w:ind w:left="-147" w:right="-145"/>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ind w:left="-147" w:right="-145"/>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8.Монолитный поликарбонат.</w:t>
            </w:r>
            <w:r/>
          </w:p>
          <w:p>
            <w:pPr>
              <w:pStyle w:val="553"/>
              <w:ind w:left="-147" w:right="-145"/>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ind w:left="-152" w:right="-146"/>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9.Декоративное ограждение из ДПК.</w:t>
            </w:r>
            <w:r/>
          </w:p>
        </w:tc>
        <w:tc>
          <w:tcPr>
            <w:tcBorders>
              <w:left w:val="single" w:color="000000" w:sz="2" w:space="0"/>
              <w:top w:val="single" w:color="000000" w:sz="4" w:space="0"/>
              <w:right w:val="single" w:color="000000" w:sz="2" w:space="0"/>
              <w:bottom w:val="single" w:color="000000" w:sz="2" w:space="0"/>
            </w:tcBorders>
            <w:tcMar>
              <w:left w:w="149" w:type="dxa"/>
              <w:top w:w="0" w:type="dxa"/>
              <w:right w:w="149" w:type="dxa"/>
              <w:bottom w:w="0" w:type="dxa"/>
            </w:tcMar>
            <w:tcW w:w="560" w:type="dxa"/>
            <w:vAlign w:val="top"/>
            <w:textDirection w:val="lrTb"/>
            <w:noWrap w:val="false"/>
          </w:tcPr>
          <w:p>
            <w:pPr>
              <w:pStyle w:val="553"/>
              <w:ind w:left="-147" w:right="-151"/>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10.Металлические жалюзи (ламели).</w:t>
            </w:r>
            <w:r/>
          </w:p>
          <w:p>
            <w:pPr>
              <w:pStyle w:val="553"/>
              <w:ind w:left="-147" w:right="-151"/>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ind w:left="-150" w:right="-150"/>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11.Металлический</w:t>
            </w:r>
            <w:r/>
          </w:p>
          <w:p>
            <w:pPr>
              <w:pStyle w:val="553"/>
              <w:ind w:left="-151" w:right="-149"/>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штакетник (евроштакетник (односторонний, шахматка) </w:t>
            </w:r>
            <w:r/>
          </w:p>
          <w:p>
            <w:pPr>
              <w:pStyle w:val="553"/>
              <w:ind w:left="-151" w:right="-149"/>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ind w:left="-151" w:right="-149"/>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12.Металлическая габионная сетка.</w:t>
            </w:r>
            <w:r/>
          </w:p>
          <w:p>
            <w:pPr>
              <w:pStyle w:val="553"/>
              <w:ind w:left="-151" w:right="-149"/>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ind w:left="-148" w:right="-151"/>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13.Дощатое деревянное ограждение «ранчо».</w:t>
            </w:r>
            <w:r/>
          </w:p>
          <w:p>
            <w:pPr>
              <w:pStyle w:val="553"/>
              <w:ind w:left="-151" w:right="-149"/>
              <w:jc w:val="center"/>
              <w:spacing w:after="0" w:afterAutospacing="0" w:before="0" w:beforeAutospacing="0"/>
              <w:rPr>
                <w:b/>
                <w:bCs/>
                <w:sz w:val="13"/>
                <w:szCs w:val="13"/>
              </w:rPr>
            </w:pPr>
            <w:r>
              <w:rPr>
                <w:b/>
                <w:bCs/>
                <w:sz w:val="13"/>
                <w:szCs w:val="13"/>
              </w:rPr>
            </w:r>
            <w:r/>
          </w:p>
        </w:tc>
        <w:tc>
          <w:tcPr>
            <w:tcBorders>
              <w:left w:val="single" w:color="000000" w:sz="2" w:space="0"/>
              <w:top w:val="single" w:color="000000" w:sz="4" w:space="0"/>
              <w:right w:val="single" w:color="000000" w:sz="2" w:space="0"/>
              <w:bottom w:val="single" w:color="000000" w:sz="2" w:space="0"/>
            </w:tcBorders>
            <w:tcMar>
              <w:left w:w="149" w:type="dxa"/>
              <w:top w:w="0" w:type="dxa"/>
              <w:right w:w="149" w:type="dxa"/>
              <w:bottom w:w="0" w:type="dxa"/>
            </w:tcMar>
            <w:tcW w:w="560" w:type="dxa"/>
            <w:vAlign w:val="top"/>
            <w:textDirection w:val="lrTb"/>
            <w:noWrap w:val="false"/>
          </w:tcPr>
          <w:p>
            <w:pPr>
              <w:pStyle w:val="553"/>
              <w:ind w:left="-146" w:right="-147"/>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14.Металлический профилированные листы (профнастил) с высотой профиля до 20 мм с полимерным покрытием.</w:t>
            </w:r>
            <w:r/>
          </w:p>
          <w:p>
            <w:pPr>
              <w:pStyle w:val="553"/>
              <w:ind w:left="-146" w:right="-147"/>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ind w:left="-146" w:right="-147"/>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ind w:left="-146" w:right="-147"/>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ind w:left="-150" w:right="-149"/>
              <w:jc w:val="center"/>
              <w:spacing w:after="0" w:afterAutospacing="0" w:before="0" w:beforeAutospacing="0"/>
              <w:rPr>
                <w:b/>
                <w:bCs/>
                <w:sz w:val="13"/>
                <w:szCs w:val="13"/>
              </w:rPr>
            </w:pPr>
            <w:r>
              <w:rPr>
                <w:b/>
                <w:bCs/>
                <w:sz w:val="13"/>
                <w:szCs w:val="13"/>
              </w:rPr>
            </w:r>
            <w:r/>
          </w:p>
        </w:tc>
        <w:tc>
          <w:tcPr>
            <w:tcBorders>
              <w:left w:val="single" w:color="000000" w:sz="2" w:space="0"/>
              <w:top w:val="single" w:color="000000" w:sz="4" w:space="0"/>
              <w:right w:val="single" w:color="000000" w:sz="2" w:space="0"/>
              <w:bottom w:val="single" w:color="000000" w:sz="2" w:space="0"/>
            </w:tcBorders>
            <w:tcW w:w="552" w:type="dxa"/>
            <w:vAlign w:val="top"/>
            <w:textDirection w:val="lrTb"/>
            <w:noWrap w:val="false"/>
          </w:tcPr>
          <w:p>
            <w:pPr>
              <w:pStyle w:val="553"/>
              <w:ind w:left="-150" w:right="-149"/>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15.15.Металлическая каннелированная (рифленая) сетка.</w:t>
            </w:r>
            <w:r/>
          </w:p>
          <w:p>
            <w:pPr>
              <w:pStyle w:val="553"/>
              <w:ind w:left="-150" w:right="-149"/>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16.Металлическая сварная сетка.</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17.Металлическая</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 крученая сетка.</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18.Металлическая сетка-рабица.</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19.Полимерная 3-д сетка (евросетка).</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20.Сотовый</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поликарбонат.</w:t>
            </w:r>
            <w:r/>
          </w:p>
        </w:tc>
        <w:tc>
          <w:tcPr>
            <w:tcBorders>
              <w:left w:val="single" w:color="000000" w:sz="2" w:space="0"/>
              <w:top w:val="single" w:color="000000" w:sz="4" w:space="0"/>
              <w:right w:val="single" w:color="000000" w:sz="2" w:space="0"/>
              <w:bottom w:val="single" w:color="000000" w:sz="2" w:space="0"/>
            </w:tcBorders>
            <w:tcW w:w="552" w:type="dxa"/>
            <w:vAlign w:val="top"/>
            <w:textDirection w:val="lrTb"/>
            <w:noWrap w:val="false"/>
          </w:tcPr>
          <w:p>
            <w:pPr>
              <w:pStyle w:val="553"/>
              <w:jc w:val="center"/>
              <w:spacing w:after="0" w:afterAutospacing="0" w:before="0" w:beforeAutospacing="0"/>
              <w:rPr>
                <w:sz w:val="13"/>
                <w:szCs w:val="13"/>
              </w:rPr>
            </w:pPr>
            <w:r>
              <w:rPr>
                <w:bCs/>
                <w:spacing w:val="2"/>
                <w:sz w:val="13"/>
                <w:szCs w:val="13"/>
                <w:shd w:val="clear" w:color="auto" w:fill="FFFFFF"/>
              </w:rPr>
              <w:t xml:space="preserve">21.Художественная ковка (ручное изготовление).</w:t>
            </w:r>
            <w:r>
              <w:rPr>
                <w:sz w:val="13"/>
                <w:szCs w:val="13"/>
              </w:rPr>
            </w:r>
            <w:r/>
          </w:p>
        </w:tc>
        <w:tc>
          <w:tcPr>
            <w:tcBorders>
              <w:left w:val="single" w:color="000000" w:sz="2" w:space="0"/>
              <w:top w:val="single" w:color="000000" w:sz="4" w:space="0"/>
              <w:right w:val="single" w:color="000000" w:sz="2" w:space="0"/>
              <w:bottom w:val="single" w:color="000000" w:sz="2" w:space="0"/>
            </w:tcBorders>
            <w:tcW w:w="552" w:type="dxa"/>
            <w:vAlign w:val="top"/>
            <w:textDirection w:val="lrTb"/>
            <w:noWrap w:val="false"/>
          </w:tcPr>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22. Панели из древесно-полимерного композита (ДПК).</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23.Доски из ДПК.</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24.Планкин из ДПК.</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25.Брус из ДПК.</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26.Деревянный штакетник (односторонний, шахматка)</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27.Дощатое деревянное «лесенка»,</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«решетка»,</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«плетенка».</w:t>
            </w:r>
            <w:r/>
          </w:p>
        </w:tc>
        <w:tc>
          <w:tcPr>
            <w:tcBorders>
              <w:left w:val="single" w:color="000000" w:sz="2" w:space="0"/>
              <w:top w:val="single" w:color="000000" w:sz="4" w:space="0"/>
              <w:right w:val="single" w:color="000000" w:sz="2" w:space="0"/>
              <w:bottom w:val="single" w:color="000000" w:sz="2" w:space="0"/>
            </w:tcBorders>
            <w:tcW w:w="552" w:type="dxa"/>
            <w:vAlign w:val="top"/>
            <w:textDirection w:val="lrTb"/>
            <w:noWrap w:val="false"/>
          </w:tcPr>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28.Лоза.</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29.Горбыль.</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30.Бревно.</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31.Дикий, колотый камень.</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32.Полимерные и бетонные имитации облицовочного кирпича.</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33.Полимерные и бетонные имитации камня.</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
                <w:bCs/>
                <w:sz w:val="13"/>
                <w:szCs w:val="13"/>
              </w:rPr>
            </w:pPr>
            <w:r>
              <w:rPr>
                <w:b/>
                <w:bCs/>
                <w:sz w:val="13"/>
                <w:szCs w:val="13"/>
              </w:rPr>
            </w:r>
            <w:r/>
          </w:p>
        </w:tc>
        <w:tc>
          <w:tcPr>
            <w:tcBorders>
              <w:left w:val="single" w:color="000000" w:sz="2" w:space="0"/>
              <w:top w:val="single" w:color="000000" w:sz="4" w:space="0"/>
              <w:right w:val="single" w:color="000000" w:sz="4" w:space="0"/>
              <w:bottom w:val="single" w:color="000000" w:sz="2" w:space="0"/>
            </w:tcBorders>
            <w:tcW w:w="552" w:type="dxa"/>
            <w:vAlign w:val="top"/>
            <w:textDirection w:val="lrTb"/>
            <w:noWrap w:val="false"/>
          </w:tcPr>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36.Декоративный железобетонный </w:t>
            </w:r>
            <w:r/>
          </w:p>
          <w:p>
            <w:pPr>
              <w:pStyle w:val="553"/>
              <w:jc w:val="center"/>
              <w:spacing w:after="0" w:afterAutospacing="0" w:before="0" w:beforeAutospacing="0"/>
              <w:rPr>
                <w:b/>
                <w:bCs/>
                <w:sz w:val="13"/>
                <w:szCs w:val="13"/>
              </w:rPr>
            </w:pPr>
            <w:r>
              <w:rPr>
                <w:b/>
                <w:bCs/>
                <w:sz w:val="13"/>
                <w:szCs w:val="13"/>
              </w:rPr>
            </w:r>
            <w:r/>
          </w:p>
        </w:tc>
        <w:tc>
          <w:tcPr>
            <w:tcBorders>
              <w:left w:val="single" w:color="000000" w:sz="4" w:space="0"/>
              <w:top w:val="single" w:color="000000" w:sz="4" w:space="0"/>
              <w:right w:val="single" w:color="000000" w:sz="2" w:space="0"/>
              <w:bottom w:val="single" w:color="000000" w:sz="2" w:space="0"/>
            </w:tcBorders>
            <w:tcW w:w="552" w:type="dxa"/>
            <w:vAlign w:val="top"/>
            <w:textDirection w:val="lrTb"/>
            <w:noWrap w:val="false"/>
          </w:tcPr>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37.Финишная отделка блоков штукатуркой с текстурами «короед», «шуба», «гранул», «камешковая», «мраморная крошка».</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38. Финишная отделка блоков керамической, клинкерной плиткой</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
                <w:bCs/>
                <w:sz w:val="13"/>
                <w:szCs w:val="13"/>
              </w:rPr>
            </w:pPr>
            <w:r>
              <w:rPr>
                <w:b/>
                <w:bCs/>
                <w:sz w:val="13"/>
                <w:szCs w:val="13"/>
              </w:rPr>
            </w:r>
            <w:r/>
          </w:p>
        </w:tc>
        <w:tc>
          <w:tcPr>
            <w:tcBorders>
              <w:left w:val="single" w:color="000000" w:sz="4" w:space="0"/>
              <w:top w:val="single" w:color="000000" w:sz="4" w:space="0"/>
              <w:right w:val="single" w:color="000000" w:sz="2" w:space="0"/>
              <w:bottom w:val="single" w:color="000000" w:sz="2" w:space="0"/>
            </w:tcBorders>
            <w:tcW w:w="552" w:type="dxa"/>
            <w:vAlign w:val="top"/>
            <w:textDirection w:val="lrTb"/>
            <w:noWrap w:val="false"/>
          </w:tcPr>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39.Железобетонные плиты.</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ind w:right="-6"/>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40. Шумозащитные из специализированных панелей.</w:t>
            </w:r>
            <w:r/>
          </w:p>
          <w:p>
            <w:pPr>
              <w:pStyle w:val="553"/>
              <w:ind w:right="-6"/>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ind w:right="-6"/>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41. Колючая проволока</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ind w:right="-6"/>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 </w:t>
            </w:r>
            <w:r/>
          </w:p>
        </w:tc>
        <w:tc>
          <w:tcPr>
            <w:tcBorders>
              <w:left w:val="single" w:color="000000" w:sz="4" w:space="0"/>
              <w:top w:val="single" w:color="000000" w:sz="4" w:space="0"/>
              <w:right w:val="single" w:color="000000" w:sz="2" w:space="0"/>
              <w:bottom w:val="single" w:color="000000" w:sz="2" w:space="0"/>
            </w:tcBorders>
            <w:tcW w:w="552" w:type="dxa"/>
            <w:vAlign w:val="top"/>
            <w:textDirection w:val="lrTb"/>
            <w:noWrap w:val="false"/>
          </w:tcPr>
          <w:p>
            <w:pPr>
              <w:pStyle w:val="553"/>
              <w:ind w:right="-6"/>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42.Одинарный облицовочный кирпич    </w:t>
            </w:r>
            <w:r/>
          </w:p>
          <w:p>
            <w:pPr>
              <w:pStyle w:val="553"/>
              <w:ind w:right="-6"/>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(клинкерный, керамический)</w:t>
            </w:r>
            <w:r/>
          </w:p>
          <w:p>
            <w:pPr>
              <w:pStyle w:val="553"/>
              <w:ind w:right="-6"/>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ind w:right="-6"/>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tc>
        <w:tc>
          <w:tcPr>
            <w:tcBorders>
              <w:left w:val="single" w:color="000000" w:sz="4" w:space="0"/>
              <w:top w:val="single" w:color="000000" w:sz="4" w:space="0"/>
              <w:right w:val="single" w:color="000000" w:sz="2" w:space="0"/>
              <w:bottom w:val="single" w:color="000000" w:sz="2" w:space="0"/>
            </w:tcBorders>
            <w:tcW w:w="552" w:type="dxa"/>
            <w:vAlign w:val="top"/>
            <w:textDirection w:val="lrTb"/>
            <w:noWrap w:val="false"/>
          </w:tcPr>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43.Гиперпрессованный облицовочный кирпич.</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44.Колотый облицовочный кирпич</w:t>
            </w:r>
            <w:r/>
          </w:p>
          <w:p>
            <w:pPr>
              <w:pStyle w:val="553"/>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ind w:right="-6"/>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45.Полуторный, двойной облицовочный кирпич    </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(клинкерный, керамический)</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46.Силикатный облицовочный кирпич</w:t>
            </w:r>
            <w:r/>
          </w:p>
        </w:tc>
        <w:tc>
          <w:tcPr>
            <w:tcBorders>
              <w:left w:val="single" w:color="000000" w:sz="4" w:space="0"/>
              <w:top w:val="single" w:color="000000" w:sz="4" w:space="0"/>
              <w:right w:val="single" w:color="000000" w:sz="4" w:space="0"/>
              <w:bottom w:val="single" w:color="000000" w:sz="2" w:space="0"/>
            </w:tcBorders>
            <w:tcW w:w="552" w:type="dxa"/>
            <w:vAlign w:val="top"/>
            <w:textDirection w:val="lrTb"/>
            <w:noWrap w:val="false"/>
          </w:tcPr>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47. Комбинированные ограждения (металл-кирпич, металл-штукатурка, </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металл – плитка, кирпич- штукатурка, металл – камень, штукатурка-камень,</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кирпич-поликарбонат, металл-поликарбонат,</w:t>
            </w:r>
            <w:r/>
          </w:p>
          <w:p>
            <w:pPr>
              <w:pStyle w:val="553"/>
              <w:jc w:val="center"/>
              <w:spacing w:after="0" w:afterAutospacing="0" w:before="0" w:beforeAutospacing="0"/>
              <w:rPr>
                <w:bCs/>
                <w:spacing w:val="2"/>
                <w:sz w:val="13"/>
                <w:szCs w:val="13"/>
                <w:shd w:val="clear" w:color="auto" w:fill="FFFFFF"/>
              </w:rPr>
            </w:pPr>
            <w:r>
              <w:rPr>
                <w:bCs/>
                <w:spacing w:val="2"/>
                <w:sz w:val="13"/>
                <w:szCs w:val="13"/>
                <w:shd w:val="clear" w:color="auto" w:fill="FFFFFF"/>
              </w:rPr>
              <w:t xml:space="preserve">кирпич-металл-поликарбонат) </w:t>
            </w:r>
            <w:r/>
          </w:p>
        </w:tc>
      </w:tr>
      <w:tr>
        <w:trPr>
          <w:cantSplit/>
          <w:trHeight w:val="259"/>
        </w:trPr>
        <w:tc>
          <w:tcPr>
            <w:tcBorders>
              <w:left w:val="single" w:color="000000" w:sz="2" w:space="0"/>
              <w:top w:val="single" w:color="000000" w:sz="2" w:space="0"/>
              <w:right w:val="single" w:color="000000" w:sz="4" w:space="0"/>
              <w:bottom w:val="single" w:color="000000" w:sz="4" w:space="0"/>
            </w:tcBorders>
            <w:tcMar>
              <w:left w:w="149" w:type="dxa"/>
              <w:top w:w="0" w:type="dxa"/>
              <w:right w:w="149" w:type="dxa"/>
              <w:bottom w:w="0" w:type="dxa"/>
            </w:tcMar>
            <w:tcW w:w="319" w:type="dxa"/>
            <w:vAlign w:val="top"/>
            <w:textDirection w:val="lrTb"/>
            <w:noWrap w:val="false"/>
          </w:tcPr>
          <w:p>
            <w:pPr>
              <w:pStyle w:val="439"/>
              <w:ind w:left="-151" w:right="-149"/>
              <w:jc w:val="center"/>
              <w:shd w:val="clear" w:color="auto" w:fill="FFFFFF"/>
              <w:rPr>
                <w:sz w:val="12"/>
                <w:szCs w:val="12"/>
                <w:shd w:val="clear" w:color="auto" w:fill="FFFFFF"/>
              </w:rPr>
            </w:pPr>
            <w:r>
              <w:rPr>
                <w:sz w:val="12"/>
                <w:szCs w:val="12"/>
              </w:rPr>
              <w:t xml:space="preserve">1</w:t>
            </w:r>
            <w:r>
              <w:rPr>
                <w:sz w:val="12"/>
                <w:szCs w:val="12"/>
                <w:shd w:val="clear" w:color="auto" w:fill="FFFFFF"/>
              </w:rPr>
            </w:r>
            <w:r/>
          </w:p>
        </w:tc>
        <w:tc>
          <w:tcPr>
            <w:tcBorders>
              <w:left w:val="single" w:color="000000" w:sz="4" w:space="0"/>
              <w:top w:val="single" w:color="000000" w:sz="2" w:space="0"/>
              <w:right w:val="single" w:color="000000" w:sz="2" w:space="0"/>
              <w:bottom w:val="single" w:color="000000" w:sz="4" w:space="0"/>
            </w:tcBorders>
            <w:tcW w:w="1574" w:type="dxa"/>
            <w:vAlign w:val="center"/>
            <w:textDirection w:val="lrTb"/>
            <w:noWrap w:val="false"/>
          </w:tcPr>
          <w:p>
            <w:pPr>
              <w:pStyle w:val="439"/>
              <w:ind w:left="-10" w:right="-149"/>
              <w:shd w:val="clear" w:color="auto" w:fill="FFFFFF"/>
              <w:rPr>
                <w:sz w:val="14"/>
                <w:szCs w:val="14"/>
              </w:rPr>
            </w:pPr>
            <w:r>
              <w:rPr>
                <w:sz w:val="14"/>
                <w:szCs w:val="14"/>
              </w:rPr>
              <w:t xml:space="preserve">неоновый, </w:t>
            </w:r>
            <w:r/>
          </w:p>
          <w:p>
            <w:pPr>
              <w:pStyle w:val="439"/>
              <w:ind w:left="-10" w:right="-149"/>
              <w:shd w:val="clear" w:color="auto" w:fill="FFFFFF"/>
              <w:rPr>
                <w:sz w:val="14"/>
                <w:szCs w:val="14"/>
                <w:shd w:val="clear" w:color="auto" w:fill="FFFFFF"/>
              </w:rPr>
            </w:pPr>
            <w:r>
              <w:rPr>
                <w:sz w:val="14"/>
                <w:szCs w:val="14"/>
              </w:rPr>
              <w:t xml:space="preserve">флуоресцентный «</w:t>
            </w:r>
            <w:r>
              <w:rPr>
                <w:sz w:val="14"/>
                <w:szCs w:val="14"/>
              </w:rPr>
              <w:t xml:space="preserve">ц/цс»</w:t>
            </w:r>
            <w:r>
              <w:rPr>
                <w:sz w:val="14"/>
                <w:szCs w:val="14"/>
                <w:shd w:val="clear" w:color="auto" w:fill="FFFFFF"/>
              </w:rPr>
            </w:r>
            <w:r/>
          </w:p>
        </w:tc>
        <w:tc>
          <w:tcPr>
            <w:tcBorders>
              <w:left w:val="single" w:color="000000" w:sz="2" w:space="0"/>
              <w:top w:val="single" w:color="000000" w:sz="2" w:space="0"/>
              <w:right w:val="single" w:color="000000" w:sz="2" w:space="0"/>
            </w:tcBorders>
            <w:tcMar>
              <w:left w:w="149" w:type="dxa"/>
              <w:top w:w="0" w:type="dxa"/>
              <w:right w:w="149" w:type="dxa"/>
              <w:bottom w:w="0" w:type="dxa"/>
            </w:tcMar>
            <w:tcW w:w="560" w:type="dxa"/>
            <w:vAlign w:val="top"/>
            <w:vMerge w:val="restart"/>
            <w:textDirection w:val="lrTb"/>
            <w:noWrap w:val="false"/>
          </w:tcPr>
          <w:p>
            <w:pPr>
              <w:pStyle w:val="439"/>
              <w:ind w:right="-150" w:hanging="150"/>
              <w:jc w:val="center"/>
              <w:rPr>
                <w:sz w:val="14"/>
                <w:szCs w:val="14"/>
              </w:rPr>
            </w:pPr>
            <w:r>
              <w:rPr>
                <w:sz w:val="14"/>
                <w:szCs w:val="14"/>
              </w:rPr>
            </w:r>
            <w:r/>
          </w:p>
          <w:p>
            <w:pPr>
              <w:pStyle w:val="439"/>
              <w:ind w:right="-150" w:hanging="150"/>
              <w:jc w:val="center"/>
              <w:rPr>
                <w:sz w:val="14"/>
                <w:szCs w:val="14"/>
              </w:rPr>
            </w:pPr>
            <w:r>
              <w:rPr>
                <w:sz w:val="14"/>
                <w:szCs w:val="14"/>
              </w:rPr>
            </w:r>
            <w:r/>
          </w:p>
          <w:p>
            <w:pPr>
              <w:pStyle w:val="439"/>
              <w:ind w:right="-150" w:hanging="150"/>
              <w:jc w:val="center"/>
              <w:rPr>
                <w:sz w:val="14"/>
                <w:szCs w:val="14"/>
              </w:rPr>
            </w:pPr>
            <w:r>
              <w:rPr>
                <w:sz w:val="14"/>
                <w:szCs w:val="14"/>
              </w:rPr>
              <w:t xml:space="preserve">«НЕТ»</w:t>
            </w:r>
            <w:r>
              <w:rPr>
                <w:sz w:val="14"/>
                <w:szCs w:val="14"/>
              </w:rPr>
            </w:r>
            <w:r/>
          </w:p>
        </w:tc>
        <w:tc>
          <w:tcPr>
            <w:tcBorders>
              <w:left w:val="single" w:color="000000" w:sz="2" w:space="0"/>
              <w:top w:val="single" w:color="000000" w:sz="2" w:space="0"/>
              <w:right w:val="single" w:color="000000" w:sz="2" w:space="0"/>
            </w:tcBorders>
            <w:tcW w:w="552" w:type="dxa"/>
            <w:vAlign w:val="top"/>
            <w:vMerge w:val="restart"/>
            <w:textDirection w:val="lrTb"/>
            <w:noWrap w:val="false"/>
          </w:tcPr>
          <w:p>
            <w:pPr>
              <w:pStyle w:val="439"/>
              <w:jc w:val="center"/>
              <w:rPr>
                <w:sz w:val="14"/>
                <w:szCs w:val="14"/>
              </w:rPr>
            </w:pPr>
            <w:r>
              <w:rPr>
                <w:sz w:val="14"/>
                <w:szCs w:val="14"/>
              </w:rPr>
            </w:r>
            <w:r/>
          </w:p>
          <w:p>
            <w:pPr>
              <w:pStyle w:val="439"/>
              <w:jc w:val="center"/>
              <w:rPr>
                <w:sz w:val="14"/>
                <w:szCs w:val="14"/>
              </w:rPr>
            </w:pPr>
            <w:r>
              <w:rPr>
                <w:sz w:val="14"/>
                <w:szCs w:val="14"/>
              </w:rPr>
            </w:r>
            <w:r/>
          </w:p>
          <w:p>
            <w:pPr>
              <w:pStyle w:val="439"/>
              <w:jc w:val="center"/>
              <w:rPr>
                <w:sz w:val="14"/>
                <w:szCs w:val="14"/>
              </w:rPr>
            </w:pPr>
            <w:r>
              <w:rPr>
                <w:sz w:val="14"/>
                <w:szCs w:val="14"/>
              </w:rPr>
              <w:t xml:space="preserve">«НЕТ»</w:t>
            </w:r>
            <w:r>
              <w:rPr>
                <w:sz w:val="14"/>
                <w:szCs w:val="14"/>
              </w:rPr>
            </w:r>
            <w:r/>
          </w:p>
        </w:tc>
        <w:tc>
          <w:tcPr>
            <w:tcBorders>
              <w:left w:val="single" w:color="000000" w:sz="2" w:space="0"/>
              <w:top w:val="single" w:color="000000" w:sz="2" w:space="0"/>
              <w:right w:val="single" w:color="000000" w:sz="2" w:space="0"/>
            </w:tcBorders>
            <w:tcMar>
              <w:left w:w="149" w:type="dxa"/>
              <w:top w:w="0" w:type="dxa"/>
              <w:right w:w="149" w:type="dxa"/>
              <w:bottom w:w="0" w:type="dxa"/>
            </w:tcMar>
            <w:tcW w:w="560" w:type="dxa"/>
            <w:vAlign w:val="top"/>
            <w:vMerge w:val="restart"/>
            <w:textDirection w:val="lrTb"/>
            <w:noWrap w:val="false"/>
          </w:tcPr>
          <w:p>
            <w:pPr>
              <w:pStyle w:val="553"/>
              <w:ind w:right="-151" w:hanging="150"/>
              <w:jc w:val="center"/>
              <w:spacing w:after="0" w:afterAutospacing="0" w:before="0" w:beforeAutospacing="0"/>
              <w:rPr>
                <w:sz w:val="14"/>
                <w:szCs w:val="14"/>
              </w:rPr>
            </w:pPr>
            <w:r>
              <w:rPr>
                <w:sz w:val="14"/>
                <w:szCs w:val="14"/>
              </w:rPr>
            </w:r>
            <w:r/>
          </w:p>
          <w:p>
            <w:pPr>
              <w:pStyle w:val="553"/>
              <w:ind w:right="-151" w:hanging="150"/>
              <w:jc w:val="center"/>
              <w:spacing w:after="0" w:afterAutospacing="0" w:before="0" w:beforeAutospacing="0"/>
              <w:rPr>
                <w:sz w:val="14"/>
                <w:szCs w:val="14"/>
              </w:rPr>
            </w:pPr>
            <w:r>
              <w:rPr>
                <w:sz w:val="14"/>
                <w:szCs w:val="14"/>
              </w:rPr>
            </w:r>
            <w:r/>
          </w:p>
          <w:p>
            <w:pPr>
              <w:pStyle w:val="553"/>
              <w:ind w:right="-151" w:hanging="150"/>
              <w:jc w:val="center"/>
              <w:spacing w:after="0" w:afterAutospacing="0" w:before="0" w:beforeAutospacing="0"/>
              <w:rPr>
                <w:sz w:val="14"/>
                <w:szCs w:val="14"/>
              </w:rPr>
            </w:pPr>
            <w:r>
              <w:rPr>
                <w:sz w:val="14"/>
                <w:szCs w:val="14"/>
              </w:rPr>
              <w:t xml:space="preserve">«НЕТ»</w:t>
            </w:r>
            <w:r>
              <w:rPr>
                <w:sz w:val="14"/>
                <w:szCs w:val="14"/>
              </w:rPr>
            </w:r>
            <w:r/>
          </w:p>
        </w:tc>
        <w:tc>
          <w:tcPr>
            <w:tcBorders>
              <w:left w:val="single" w:color="000000" w:sz="2" w:space="0"/>
              <w:top w:val="single" w:color="000000" w:sz="2" w:space="0"/>
              <w:right w:val="single" w:color="000000" w:sz="2" w:space="0"/>
            </w:tcBorders>
            <w:tcMar>
              <w:left w:w="149" w:type="dxa"/>
              <w:top w:w="0" w:type="dxa"/>
              <w:right w:w="149" w:type="dxa"/>
              <w:bottom w:w="0" w:type="dxa"/>
            </w:tcMar>
            <w:tcW w:w="560" w:type="dxa"/>
            <w:vAlign w:val="top"/>
            <w:vMerge w:val="restart"/>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r>
            <w:r/>
          </w:p>
          <w:p>
            <w:pPr>
              <w:pStyle w:val="553"/>
              <w:ind w:right="-151" w:hanging="148"/>
              <w:jc w:val="center"/>
              <w:spacing w:after="0" w:before="0" w:beforeAutospacing="0"/>
              <w:rPr>
                <w:sz w:val="14"/>
                <w:szCs w:val="14"/>
              </w:rPr>
            </w:pPr>
            <w:r>
              <w:rPr>
                <w:sz w:val="14"/>
                <w:szCs w:val="14"/>
              </w:rPr>
              <w:t xml:space="preserve">«НЕТ»</w:t>
            </w:r>
            <w:r>
              <w:rPr>
                <w:sz w:val="14"/>
                <w:szCs w:val="14"/>
              </w:rPr>
            </w:r>
            <w:r/>
          </w:p>
        </w:tc>
        <w:tc>
          <w:tcPr>
            <w:tcBorders>
              <w:left w:val="single" w:color="000000" w:sz="2" w:space="0"/>
              <w:top w:val="single" w:color="000000" w:sz="2" w:space="0"/>
              <w:right w:val="single" w:color="000000" w:sz="2" w:space="0"/>
            </w:tcBorders>
            <w:tcMar>
              <w:left w:w="149" w:type="dxa"/>
              <w:top w:w="0" w:type="dxa"/>
              <w:right w:w="149" w:type="dxa"/>
              <w:bottom w:w="0" w:type="dxa"/>
            </w:tcMar>
            <w:tcW w:w="560" w:type="dxa"/>
            <w:vAlign w:val="top"/>
            <w:vMerge w:val="restart"/>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r>
            <w:r/>
          </w:p>
          <w:p>
            <w:pPr>
              <w:pStyle w:val="553"/>
              <w:ind w:right="-152" w:hanging="148"/>
              <w:jc w:val="center"/>
              <w:spacing w:after="0" w:before="0" w:beforeAutospacing="0"/>
              <w:rPr>
                <w:sz w:val="14"/>
                <w:szCs w:val="14"/>
              </w:rPr>
            </w:pPr>
            <w:r>
              <w:rPr>
                <w:sz w:val="14"/>
                <w:szCs w:val="14"/>
              </w:rPr>
              <w:t xml:space="preserve">«НЕТ»</w:t>
            </w:r>
            <w:r>
              <w:rPr>
                <w:sz w:val="14"/>
                <w:szCs w:val="14"/>
              </w:rPr>
            </w:r>
            <w:r/>
          </w:p>
        </w:tc>
        <w:tc>
          <w:tcPr>
            <w:tcBorders>
              <w:left w:val="single" w:color="000000" w:sz="2" w:space="0"/>
              <w:top w:val="single" w:color="000000" w:sz="2" w:space="0"/>
              <w:right w:val="single" w:color="000000" w:sz="2" w:space="0"/>
            </w:tcBorders>
            <w:tcW w:w="552" w:type="dxa"/>
            <w:vAlign w:val="top"/>
            <w:vMerge w:val="restart"/>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rPr>
                <w:sz w:val="14"/>
                <w:szCs w:val="14"/>
              </w:rPr>
            </w:r>
            <w:r/>
          </w:p>
        </w:tc>
        <w:tc>
          <w:tcPr>
            <w:tcBorders>
              <w:left w:val="single" w:color="000000" w:sz="2" w:space="0"/>
              <w:top w:val="single" w:color="000000" w:sz="2" w:space="0"/>
              <w:right w:val="single" w:color="000000" w:sz="2" w:space="0"/>
            </w:tcBorders>
            <w:tcW w:w="552" w:type="dxa"/>
            <w:vAlign w:val="top"/>
            <w:vMerge w:val="restart"/>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rPr>
                <w:sz w:val="14"/>
                <w:szCs w:val="14"/>
              </w:rPr>
            </w:r>
            <w:r/>
          </w:p>
        </w:tc>
        <w:tc>
          <w:tcPr>
            <w:tcBorders>
              <w:left w:val="single" w:color="000000" w:sz="2" w:space="0"/>
              <w:top w:val="single" w:color="000000" w:sz="2" w:space="0"/>
              <w:right w:val="single" w:color="000000" w:sz="2" w:space="0"/>
            </w:tcBorders>
            <w:tcW w:w="552" w:type="dxa"/>
            <w:vAlign w:val="top"/>
            <w:vMerge w:val="restart"/>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p>
        </w:tc>
        <w:tc>
          <w:tcPr>
            <w:tcBorders>
              <w:left w:val="single" w:color="000000" w:sz="2" w:space="0"/>
              <w:top w:val="single" w:color="000000" w:sz="2" w:space="0"/>
              <w:right w:val="single" w:color="000000" w:sz="2" w:space="0"/>
            </w:tcBorders>
            <w:tcW w:w="552" w:type="dxa"/>
            <w:vAlign w:val="top"/>
            <w:vMerge w:val="restart"/>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rPr>
                <w:sz w:val="14"/>
                <w:szCs w:val="14"/>
              </w:rPr>
            </w:r>
            <w:r/>
          </w:p>
        </w:tc>
        <w:tc>
          <w:tcPr>
            <w:tcBorders>
              <w:left w:val="single" w:color="000000" w:sz="2" w:space="0"/>
              <w:top w:val="single" w:color="000000" w:sz="2" w:space="0"/>
              <w:right w:val="single" w:color="000000" w:sz="4" w:space="0"/>
            </w:tcBorders>
            <w:tcW w:w="552" w:type="dxa"/>
            <w:vAlign w:val="top"/>
            <w:vMerge w:val="restart"/>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rPr>
                <w:sz w:val="14"/>
                <w:szCs w:val="14"/>
              </w:rPr>
            </w:r>
            <w:r/>
          </w:p>
        </w:tc>
        <w:tc>
          <w:tcPr>
            <w:tcBorders>
              <w:left w:val="single" w:color="000000" w:sz="4" w:space="0"/>
              <w:top w:val="single" w:color="000000" w:sz="2" w:space="0"/>
              <w:right w:val="single" w:color="000000" w:sz="2" w:space="0"/>
            </w:tcBorders>
            <w:tcW w:w="552" w:type="dxa"/>
            <w:vAlign w:val="top"/>
            <w:vMerge w:val="restart"/>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rPr>
                <w:sz w:val="14"/>
                <w:szCs w:val="14"/>
              </w:rPr>
            </w:r>
            <w:r/>
          </w:p>
        </w:tc>
        <w:tc>
          <w:tcPr>
            <w:tcBorders>
              <w:left w:val="single" w:color="000000" w:sz="4" w:space="0"/>
              <w:top w:val="single" w:color="000000" w:sz="2" w:space="0"/>
              <w:right w:val="single" w:color="000000" w:sz="2" w:space="0"/>
            </w:tcBorders>
            <w:tcW w:w="552" w:type="dxa"/>
            <w:vAlign w:val="top"/>
            <w:vMerge w:val="restart"/>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rPr>
                <w:sz w:val="14"/>
                <w:szCs w:val="14"/>
              </w:rPr>
            </w:r>
            <w:r/>
          </w:p>
        </w:tc>
        <w:tc>
          <w:tcPr>
            <w:tcBorders>
              <w:left w:val="single" w:color="000000" w:sz="4" w:space="0"/>
              <w:top w:val="single" w:color="000000" w:sz="2" w:space="0"/>
              <w:right w:val="single" w:color="000000" w:sz="2" w:space="0"/>
            </w:tcBorders>
            <w:tcW w:w="552" w:type="dxa"/>
            <w:vAlign w:val="top"/>
            <w:vMerge w:val="restart"/>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p>
        </w:tc>
        <w:tc>
          <w:tcPr>
            <w:tcBorders>
              <w:left w:val="single" w:color="000000" w:sz="4" w:space="0"/>
              <w:top w:val="single" w:color="000000" w:sz="2" w:space="0"/>
              <w:right w:val="single" w:color="000000" w:sz="2" w:space="0"/>
            </w:tcBorders>
            <w:tcW w:w="552" w:type="dxa"/>
            <w:vAlign w:val="top"/>
            <w:vMerge w:val="restart"/>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rPr>
                <w:sz w:val="14"/>
                <w:szCs w:val="14"/>
              </w:rPr>
            </w:r>
            <w:r/>
          </w:p>
        </w:tc>
        <w:tc>
          <w:tcPr>
            <w:tcBorders>
              <w:left w:val="single" w:color="000000" w:sz="4" w:space="0"/>
              <w:top w:val="single" w:color="000000" w:sz="2" w:space="0"/>
              <w:right w:val="single" w:color="000000" w:sz="4" w:space="0"/>
            </w:tcBorders>
            <w:tcW w:w="552" w:type="dxa"/>
            <w:vAlign w:val="top"/>
            <w:vMerge w:val="restart"/>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p>
        </w:tc>
      </w:tr>
      <w:tr>
        <w:trPr>
          <w:cantSplit/>
          <w:trHeight w:val="89"/>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9" w:type="dxa"/>
            <w:vAlign w:val="top"/>
            <w:textDirection w:val="lrTb"/>
            <w:noWrap w:val="false"/>
          </w:tcPr>
          <w:p>
            <w:pPr>
              <w:pStyle w:val="439"/>
              <w:ind w:left="-151" w:right="-149"/>
              <w:jc w:val="center"/>
              <w:shd w:val="clear" w:color="auto" w:fill="FFFFFF"/>
              <w:rPr>
                <w:sz w:val="14"/>
                <w:szCs w:val="14"/>
              </w:rPr>
            </w:pPr>
            <w:r>
              <w:rPr>
                <w:sz w:val="12"/>
                <w:szCs w:val="12"/>
              </w:rPr>
              <w:t xml:space="preserve">2</w:t>
            </w:r>
            <w:r>
              <w:rPr>
                <w:sz w:val="14"/>
                <w:szCs w:val="14"/>
              </w:rPr>
            </w:r>
            <w:r/>
          </w:p>
        </w:tc>
        <w:tc>
          <w:tcPr>
            <w:tcBorders>
              <w:left w:val="single" w:color="000000" w:sz="4" w:space="0"/>
              <w:top w:val="single" w:color="000000" w:sz="4" w:space="0"/>
              <w:right w:val="single" w:color="000000" w:sz="2" w:space="0"/>
              <w:bottom w:val="single" w:color="000000" w:sz="4" w:space="0"/>
            </w:tcBorders>
            <w:tcW w:w="1574" w:type="dxa"/>
            <w:vAlign w:val="center"/>
            <w:textDirection w:val="lrTb"/>
            <w:noWrap w:val="false"/>
          </w:tcPr>
          <w:p>
            <w:pPr>
              <w:pStyle w:val="439"/>
              <w:ind w:left="-10" w:right="-149"/>
              <w:shd w:val="clear" w:color="auto" w:fill="FFFFFF"/>
              <w:rPr>
                <w:sz w:val="14"/>
                <w:szCs w:val="14"/>
              </w:rPr>
            </w:pPr>
            <w:r>
              <w:rPr>
                <w:sz w:val="14"/>
                <w:szCs w:val="14"/>
              </w:rPr>
              <w:t xml:space="preserve">черный-желтый «</w:t>
            </w:r>
            <w:r>
              <w:rPr>
                <w:sz w:val="14"/>
                <w:szCs w:val="14"/>
              </w:rPr>
              <w:t xml:space="preserve">цс»</w:t>
            </w: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439"/>
              <w:ind w:right="-150" w:hanging="150"/>
              <w:jc w:val="center"/>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439"/>
              <w:jc w:val="center"/>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50"/>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r>
      <w:tr>
        <w:trPr>
          <w:cantSplit/>
          <w:trHeight w:val="75"/>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9" w:type="dxa"/>
            <w:vAlign w:val="top"/>
            <w:textDirection w:val="lrTb"/>
            <w:noWrap w:val="false"/>
          </w:tcPr>
          <w:p>
            <w:pPr>
              <w:pStyle w:val="439"/>
              <w:ind w:left="-151" w:right="-149"/>
              <w:jc w:val="center"/>
              <w:shd w:val="clear" w:color="auto" w:fill="FFFFFF"/>
              <w:rPr>
                <w:sz w:val="14"/>
                <w:szCs w:val="14"/>
              </w:rPr>
            </w:pPr>
            <w:r>
              <w:rPr>
                <w:sz w:val="12"/>
                <w:szCs w:val="12"/>
              </w:rPr>
              <w:t xml:space="preserve">3</w:t>
            </w:r>
            <w:r>
              <w:rPr>
                <w:sz w:val="14"/>
                <w:szCs w:val="14"/>
              </w:rPr>
            </w:r>
            <w:r/>
          </w:p>
        </w:tc>
        <w:tc>
          <w:tcPr>
            <w:tcBorders>
              <w:left w:val="single" w:color="000000" w:sz="4" w:space="0"/>
              <w:top w:val="single" w:color="000000" w:sz="4" w:space="0"/>
              <w:right w:val="single" w:color="000000" w:sz="2" w:space="0"/>
              <w:bottom w:val="single" w:color="000000" w:sz="4" w:space="0"/>
            </w:tcBorders>
            <w:tcW w:w="1574" w:type="dxa"/>
            <w:vAlign w:val="center"/>
            <w:textDirection w:val="lrTb"/>
            <w:noWrap w:val="false"/>
          </w:tcPr>
          <w:p>
            <w:pPr>
              <w:pStyle w:val="439"/>
              <w:ind w:left="-10" w:right="-149"/>
              <w:shd w:val="clear" w:color="auto" w:fill="FFFFFF"/>
              <w:rPr>
                <w:sz w:val="14"/>
                <w:szCs w:val="14"/>
              </w:rPr>
            </w:pPr>
            <w:r>
              <w:rPr>
                <w:sz w:val="14"/>
                <w:szCs w:val="14"/>
              </w:rPr>
              <w:t xml:space="preserve">красный-зеленый «</w:t>
            </w:r>
            <w:r>
              <w:rPr>
                <w:sz w:val="14"/>
                <w:szCs w:val="14"/>
              </w:rPr>
              <w:t xml:space="preserve">цс»</w:t>
            </w:r>
            <w:r>
              <w:rPr>
                <w:sz w:val="14"/>
                <w:szCs w:val="14"/>
              </w:rPr>
            </w:r>
            <w:r/>
          </w:p>
        </w:tc>
        <w:tc>
          <w:tcPr>
            <w:tcBorders>
              <w:left w:val="single" w:color="000000" w:sz="2" w:space="0"/>
              <w:right w:val="single" w:color="000000" w:sz="2" w:space="0"/>
              <w:bottom w:val="single" w:color="000000" w:sz="4" w:space="0"/>
            </w:tcBorders>
            <w:tcMar>
              <w:left w:w="149" w:type="dxa"/>
              <w:top w:w="0" w:type="dxa"/>
              <w:right w:w="149" w:type="dxa"/>
              <w:bottom w:w="0" w:type="dxa"/>
            </w:tcMar>
            <w:tcW w:w="560" w:type="dxa"/>
            <w:vAlign w:val="top"/>
            <w:vMerge w:val="continue"/>
            <w:textDirection w:val="lrTb"/>
            <w:noWrap w:val="false"/>
          </w:tcPr>
          <w:p>
            <w:pPr>
              <w:pStyle w:val="439"/>
              <w:ind w:right="-150" w:hanging="150"/>
              <w:jc w:val="center"/>
              <w:rPr>
                <w:sz w:val="14"/>
                <w:szCs w:val="14"/>
              </w:rPr>
            </w:pPr>
            <w:r>
              <w:rPr>
                <w:sz w:val="14"/>
                <w:szCs w:val="14"/>
              </w:rPr>
            </w:r>
            <w:r/>
          </w:p>
        </w:tc>
        <w:tc>
          <w:tcPr>
            <w:tcBorders>
              <w:left w:val="single" w:color="000000" w:sz="2" w:space="0"/>
              <w:right w:val="single" w:color="000000" w:sz="2" w:space="0"/>
              <w:bottom w:val="single" w:color="000000" w:sz="4" w:space="0"/>
            </w:tcBorders>
            <w:tcW w:w="552" w:type="dxa"/>
            <w:vAlign w:val="top"/>
            <w:vMerge w:val="continue"/>
            <w:textDirection w:val="lrTb"/>
            <w:noWrap w:val="false"/>
          </w:tcPr>
          <w:p>
            <w:pPr>
              <w:pStyle w:val="439"/>
              <w:jc w:val="center"/>
              <w:rPr>
                <w:sz w:val="14"/>
                <w:szCs w:val="14"/>
              </w:rPr>
            </w:pPr>
            <w:r>
              <w:rPr>
                <w:sz w:val="14"/>
                <w:szCs w:val="14"/>
              </w:rPr>
            </w:r>
            <w:r/>
          </w:p>
        </w:tc>
        <w:tc>
          <w:tcPr>
            <w:tcBorders>
              <w:left w:val="single" w:color="000000" w:sz="2" w:space="0"/>
              <w:right w:val="single" w:color="000000" w:sz="2" w:space="0"/>
              <w:bottom w:val="single" w:color="000000" w:sz="4" w:space="0"/>
            </w:tcBorders>
            <w:tcMar>
              <w:left w:w="149" w:type="dxa"/>
              <w:top w:w="0" w:type="dxa"/>
              <w:right w:w="149" w:type="dxa"/>
              <w:bottom w:w="0" w:type="dxa"/>
            </w:tcMar>
            <w:tcW w:w="560" w:type="dxa"/>
            <w:vAlign w:val="top"/>
            <w:vMerge w:val="continue"/>
            <w:textDirection w:val="lrTb"/>
            <w:noWrap w:val="false"/>
          </w:tcPr>
          <w:p>
            <w:pPr>
              <w:pStyle w:val="553"/>
              <w:ind w:right="-151" w:hanging="150"/>
              <w:jc w:val="center"/>
              <w:spacing w:after="0" w:afterAutospacing="0" w:before="0" w:beforeAutospacing="0"/>
              <w:rPr>
                <w:sz w:val="14"/>
                <w:szCs w:val="14"/>
              </w:rPr>
            </w:pPr>
            <w:r>
              <w:rPr>
                <w:sz w:val="14"/>
                <w:szCs w:val="14"/>
              </w:rPr>
            </w:r>
            <w:r/>
          </w:p>
        </w:tc>
        <w:tc>
          <w:tcPr>
            <w:tcBorders>
              <w:left w:val="single" w:color="000000" w:sz="2" w:space="0"/>
              <w:right w:val="single" w:color="000000" w:sz="2" w:space="0"/>
              <w:bottom w:val="single" w:color="000000" w:sz="4" w:space="0"/>
            </w:tcBorders>
            <w:tcMar>
              <w:left w:w="149" w:type="dxa"/>
              <w:top w:w="0" w:type="dxa"/>
              <w:right w:w="149" w:type="dxa"/>
              <w:bottom w:w="0" w:type="dxa"/>
            </w:tcMar>
            <w:tcW w:w="560"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bottom w:val="single" w:color="000000" w:sz="4" w:space="0"/>
            </w:tcBorders>
            <w:tcMar>
              <w:left w:w="149" w:type="dxa"/>
              <w:top w:w="0" w:type="dxa"/>
              <w:right w:w="149" w:type="dxa"/>
              <w:bottom w:w="0" w:type="dxa"/>
            </w:tcMar>
            <w:tcW w:w="560"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4"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4"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r>
      <w:tr>
        <w:trPr>
          <w:cantSplit/>
          <w:trHeight w:val="82"/>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9" w:type="dxa"/>
            <w:vAlign w:val="top"/>
            <w:textDirection w:val="lrTb"/>
            <w:noWrap w:val="false"/>
          </w:tcPr>
          <w:p>
            <w:pPr>
              <w:pStyle w:val="439"/>
              <w:ind w:left="-151" w:right="-149"/>
              <w:jc w:val="center"/>
              <w:shd w:val="clear" w:color="auto" w:fill="FFFFFF"/>
              <w:rPr>
                <w:sz w:val="14"/>
                <w:szCs w:val="14"/>
              </w:rPr>
            </w:pPr>
            <w:r>
              <w:rPr>
                <w:sz w:val="12"/>
                <w:szCs w:val="12"/>
              </w:rPr>
              <w:t xml:space="preserve">4</w:t>
            </w:r>
            <w:r>
              <w:rPr>
                <w:sz w:val="14"/>
                <w:szCs w:val="14"/>
              </w:rPr>
            </w:r>
            <w:r/>
          </w:p>
        </w:tc>
        <w:tc>
          <w:tcPr>
            <w:tcBorders>
              <w:left w:val="single" w:color="000000" w:sz="4" w:space="0"/>
              <w:top w:val="single" w:color="000000" w:sz="4" w:space="0"/>
              <w:right w:val="single" w:color="000000" w:sz="2" w:space="0"/>
              <w:bottom w:val="single" w:color="000000" w:sz="4" w:space="0"/>
            </w:tcBorders>
            <w:tcW w:w="1574" w:type="dxa"/>
            <w:vAlign w:val="center"/>
            <w:textDirection w:val="lrTb"/>
            <w:noWrap w:val="false"/>
          </w:tcPr>
          <w:p>
            <w:pPr>
              <w:pStyle w:val="439"/>
              <w:ind w:left="-10" w:right="-149"/>
              <w:shd w:val="clear" w:color="auto" w:fill="FFFFFF"/>
              <w:rPr>
                <w:sz w:val="14"/>
                <w:szCs w:val="14"/>
              </w:rPr>
            </w:pPr>
            <w:r>
              <w:rPr>
                <w:sz w:val="14"/>
                <w:szCs w:val="14"/>
              </w:rPr>
              <w:t xml:space="preserve">черный-белый «</w:t>
            </w:r>
            <w:r>
              <w:rPr>
                <w:sz w:val="14"/>
                <w:szCs w:val="14"/>
              </w:rPr>
              <w:t xml:space="preserve">цс»</w:t>
            </w:r>
            <w:r>
              <w:rPr>
                <w:sz w:val="14"/>
                <w:szCs w:val="14"/>
              </w:rPr>
            </w:r>
            <w:r/>
          </w:p>
        </w:tc>
        <w:tc>
          <w:tcPr>
            <w:tcBorders>
              <w:left w:val="single" w:color="000000" w:sz="2" w:space="0"/>
              <w:top w:val="single" w:color="000000" w:sz="4"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439"/>
              <w:ind w:right="-150" w:hanging="150"/>
              <w:jc w:val="center"/>
              <w:rPr>
                <w:sz w:val="14"/>
                <w:szCs w:val="14"/>
              </w:rPr>
            </w:pPr>
            <w:r>
              <w:rPr>
                <w:sz w:val="14"/>
                <w:szCs w:val="14"/>
              </w:rPr>
            </w:r>
            <w:r/>
          </w:p>
        </w:tc>
        <w:tc>
          <w:tcPr>
            <w:tcBorders>
              <w:left w:val="single" w:color="000000" w:sz="2" w:space="0"/>
              <w:top w:val="single" w:color="000000" w:sz="4" w:space="0"/>
              <w:right w:val="single" w:color="000000" w:sz="2" w:space="0"/>
            </w:tcBorders>
            <w:tcW w:w="552" w:type="dxa"/>
            <w:vAlign w:val="top"/>
            <w:vMerge w:val="continue"/>
            <w:textDirection w:val="lrTb"/>
            <w:noWrap w:val="false"/>
          </w:tcPr>
          <w:p>
            <w:pPr>
              <w:pStyle w:val="439"/>
              <w:jc w:val="center"/>
              <w:rPr>
                <w:sz w:val="14"/>
                <w:szCs w:val="14"/>
              </w:rPr>
            </w:pPr>
            <w:r>
              <w:rPr>
                <w:sz w:val="14"/>
                <w:szCs w:val="14"/>
              </w:rPr>
            </w:r>
            <w:r/>
          </w:p>
        </w:tc>
        <w:tc>
          <w:tcPr>
            <w:tcBorders>
              <w:left w:val="single" w:color="000000" w:sz="2" w:space="0"/>
              <w:top w:val="single" w:color="000000" w:sz="4"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50"/>
              <w:jc w:val="center"/>
              <w:spacing w:after="0" w:afterAutospacing="0" w:before="0" w:beforeAutospacing="0"/>
              <w:rPr>
                <w:sz w:val="14"/>
                <w:szCs w:val="14"/>
              </w:rPr>
            </w:pPr>
            <w:r>
              <w:rPr>
                <w:sz w:val="14"/>
                <w:szCs w:val="14"/>
              </w:rPr>
            </w:r>
            <w:r/>
          </w:p>
        </w:tc>
        <w:tc>
          <w:tcPr>
            <w:tcBorders>
              <w:left w:val="single" w:color="000000" w:sz="2" w:space="0"/>
              <w:top w:val="single" w:color="000000" w:sz="4"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top w:val="single" w:color="000000" w:sz="4"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top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top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top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top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top w:val="single" w:color="000000" w:sz="4"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top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top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top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top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top w:val="single" w:color="000000" w:sz="4"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r>
      <w:tr>
        <w:trPr>
          <w:cantSplit/>
          <w:trHeight w:val="61"/>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9" w:type="dxa"/>
            <w:vAlign w:val="top"/>
            <w:textDirection w:val="lrTb"/>
            <w:noWrap w:val="false"/>
          </w:tcPr>
          <w:p>
            <w:pPr>
              <w:pStyle w:val="439"/>
              <w:ind w:left="-151" w:right="-149"/>
              <w:jc w:val="center"/>
              <w:shd w:val="clear" w:color="auto" w:fill="FFFFFF"/>
              <w:rPr>
                <w:sz w:val="14"/>
                <w:szCs w:val="14"/>
              </w:rPr>
            </w:pPr>
            <w:r>
              <w:rPr>
                <w:sz w:val="12"/>
                <w:szCs w:val="12"/>
              </w:rPr>
              <w:t xml:space="preserve">5</w:t>
            </w:r>
            <w:r>
              <w:rPr>
                <w:sz w:val="14"/>
                <w:szCs w:val="14"/>
              </w:rPr>
            </w:r>
            <w:r/>
          </w:p>
        </w:tc>
        <w:tc>
          <w:tcPr>
            <w:tcBorders>
              <w:left w:val="single" w:color="000000" w:sz="4" w:space="0"/>
              <w:top w:val="single" w:color="000000" w:sz="4" w:space="0"/>
              <w:right w:val="single" w:color="000000" w:sz="2" w:space="0"/>
              <w:bottom w:val="single" w:color="000000" w:sz="4" w:space="0"/>
            </w:tcBorders>
            <w:tcW w:w="1574" w:type="dxa"/>
            <w:vAlign w:val="center"/>
            <w:textDirection w:val="lrTb"/>
            <w:noWrap w:val="false"/>
          </w:tcPr>
          <w:p>
            <w:pPr>
              <w:pStyle w:val="439"/>
              <w:ind w:left="-10" w:right="-149"/>
              <w:shd w:val="clear" w:color="auto" w:fill="FFFFFF"/>
              <w:rPr>
                <w:sz w:val="14"/>
                <w:szCs w:val="14"/>
              </w:rPr>
            </w:pPr>
            <w:r>
              <w:rPr>
                <w:sz w:val="14"/>
                <w:szCs w:val="14"/>
              </w:rPr>
              <w:t xml:space="preserve">черный-красный</w:t>
            </w:r>
            <w:r>
              <w:rPr>
                <w:sz w:val="14"/>
                <w:szCs w:val="14"/>
              </w:rPr>
              <w:t xml:space="preserve"> «</w:t>
            </w:r>
            <w:r>
              <w:rPr>
                <w:sz w:val="14"/>
                <w:szCs w:val="14"/>
              </w:rPr>
              <w:t xml:space="preserve">цс»</w:t>
            </w: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439"/>
              <w:ind w:right="-150" w:hanging="150"/>
              <w:jc w:val="center"/>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439"/>
              <w:jc w:val="center"/>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50"/>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r>
      <w:tr>
        <w:trPr>
          <w:cantSplit/>
          <w:trHeight w:val="54"/>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9" w:type="dxa"/>
            <w:vAlign w:val="top"/>
            <w:textDirection w:val="lrTb"/>
            <w:noWrap w:val="false"/>
          </w:tcPr>
          <w:p>
            <w:pPr>
              <w:pStyle w:val="439"/>
              <w:ind w:left="-151" w:right="-149"/>
              <w:jc w:val="center"/>
              <w:shd w:val="clear" w:color="auto" w:fill="FFFFFF"/>
              <w:rPr>
                <w:sz w:val="14"/>
                <w:szCs w:val="14"/>
              </w:rPr>
            </w:pPr>
            <w:r>
              <w:rPr>
                <w:sz w:val="12"/>
                <w:szCs w:val="12"/>
              </w:rPr>
              <w:t xml:space="preserve">6</w:t>
            </w:r>
            <w:r>
              <w:rPr>
                <w:sz w:val="14"/>
                <w:szCs w:val="14"/>
              </w:rPr>
            </w:r>
            <w:r/>
          </w:p>
        </w:tc>
        <w:tc>
          <w:tcPr>
            <w:tcBorders>
              <w:left w:val="single" w:color="000000" w:sz="4" w:space="0"/>
              <w:top w:val="single" w:color="000000" w:sz="4" w:space="0"/>
              <w:right w:val="single" w:color="000000" w:sz="2" w:space="0"/>
              <w:bottom w:val="single" w:color="000000" w:sz="4" w:space="0"/>
            </w:tcBorders>
            <w:tcW w:w="1574" w:type="dxa"/>
            <w:vAlign w:val="center"/>
            <w:textDirection w:val="lrTb"/>
            <w:noWrap w:val="false"/>
          </w:tcPr>
          <w:p>
            <w:pPr>
              <w:pStyle w:val="439"/>
              <w:ind w:left="-10" w:right="-149"/>
              <w:shd w:val="clear" w:color="auto" w:fill="FFFFFF"/>
              <w:rPr>
                <w:sz w:val="14"/>
                <w:szCs w:val="14"/>
              </w:rPr>
            </w:pPr>
            <w:r>
              <w:rPr>
                <w:sz w:val="14"/>
                <w:szCs w:val="14"/>
              </w:rPr>
              <w:t xml:space="preserve">черный-оранжевый</w:t>
            </w:r>
            <w:r>
              <w:rPr>
                <w:sz w:val="14"/>
                <w:szCs w:val="14"/>
              </w:rPr>
              <w:t xml:space="preserve"> «</w:t>
            </w:r>
            <w:r>
              <w:rPr>
                <w:sz w:val="14"/>
                <w:szCs w:val="14"/>
              </w:rPr>
              <w:t xml:space="preserve">цс»</w:t>
            </w: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439"/>
              <w:ind w:right="-150" w:hanging="150"/>
              <w:jc w:val="center"/>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439"/>
              <w:jc w:val="center"/>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50"/>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r>
      <w:tr>
        <w:trPr>
          <w:cantSplit/>
          <w:trHeight w:val="89"/>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9" w:type="dxa"/>
            <w:vAlign w:val="top"/>
            <w:textDirection w:val="lrTb"/>
            <w:noWrap w:val="false"/>
          </w:tcPr>
          <w:p>
            <w:pPr>
              <w:pStyle w:val="439"/>
              <w:ind w:left="-151" w:right="-149"/>
              <w:jc w:val="center"/>
              <w:shd w:val="clear" w:color="auto" w:fill="FFFFFF"/>
              <w:rPr>
                <w:sz w:val="14"/>
                <w:szCs w:val="14"/>
              </w:rPr>
            </w:pPr>
            <w:r>
              <w:rPr>
                <w:sz w:val="12"/>
                <w:szCs w:val="12"/>
              </w:rPr>
              <w:t xml:space="preserve">7</w:t>
            </w:r>
            <w:r>
              <w:rPr>
                <w:sz w:val="14"/>
                <w:szCs w:val="14"/>
              </w:rPr>
            </w:r>
            <w:r/>
          </w:p>
        </w:tc>
        <w:tc>
          <w:tcPr>
            <w:tcBorders>
              <w:left w:val="single" w:color="000000" w:sz="4" w:space="0"/>
              <w:top w:val="single" w:color="000000" w:sz="4" w:space="0"/>
              <w:right w:val="single" w:color="000000" w:sz="2" w:space="0"/>
              <w:bottom w:val="single" w:color="000000" w:sz="4" w:space="0"/>
            </w:tcBorders>
            <w:tcW w:w="1574" w:type="dxa"/>
            <w:vAlign w:val="center"/>
            <w:textDirection w:val="lrTb"/>
            <w:noWrap w:val="false"/>
          </w:tcPr>
          <w:p>
            <w:pPr>
              <w:pStyle w:val="439"/>
              <w:ind w:left="-10" w:right="-149"/>
              <w:shd w:val="clear" w:color="auto" w:fill="FFFFFF"/>
              <w:rPr>
                <w:sz w:val="14"/>
                <w:szCs w:val="14"/>
              </w:rPr>
            </w:pPr>
            <w:r>
              <w:rPr>
                <w:sz w:val="14"/>
                <w:szCs w:val="14"/>
              </w:rPr>
              <w:t xml:space="preserve">черный-синий</w:t>
            </w:r>
            <w:r>
              <w:rPr>
                <w:sz w:val="14"/>
                <w:szCs w:val="14"/>
              </w:rPr>
              <w:t xml:space="preserve"> «</w:t>
            </w:r>
            <w:r>
              <w:rPr>
                <w:sz w:val="14"/>
                <w:szCs w:val="14"/>
              </w:rPr>
              <w:t xml:space="preserve">цс»</w:t>
            </w: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439"/>
              <w:ind w:right="-150" w:hanging="150"/>
              <w:jc w:val="center"/>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439"/>
              <w:jc w:val="center"/>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50"/>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r>
      <w:tr>
        <w:trPr>
          <w:cantSplit/>
          <w:trHeight w:val="68"/>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9" w:type="dxa"/>
            <w:vAlign w:val="top"/>
            <w:textDirection w:val="lrTb"/>
            <w:noWrap w:val="false"/>
          </w:tcPr>
          <w:p>
            <w:pPr>
              <w:pStyle w:val="439"/>
              <w:ind w:left="-151" w:right="-149"/>
              <w:jc w:val="center"/>
              <w:shd w:val="clear" w:color="auto" w:fill="FFFFFF"/>
              <w:rPr>
                <w:sz w:val="14"/>
                <w:szCs w:val="14"/>
              </w:rPr>
            </w:pPr>
            <w:r>
              <w:rPr>
                <w:sz w:val="12"/>
                <w:szCs w:val="12"/>
              </w:rPr>
              <w:t xml:space="preserve">8</w:t>
            </w:r>
            <w:r>
              <w:rPr>
                <w:sz w:val="14"/>
                <w:szCs w:val="14"/>
              </w:rPr>
            </w:r>
            <w:r/>
          </w:p>
        </w:tc>
        <w:tc>
          <w:tcPr>
            <w:tcBorders>
              <w:left w:val="single" w:color="000000" w:sz="4" w:space="0"/>
              <w:top w:val="single" w:color="000000" w:sz="4" w:space="0"/>
              <w:right w:val="single" w:color="000000" w:sz="2" w:space="0"/>
              <w:bottom w:val="single" w:color="000000" w:sz="4" w:space="0"/>
            </w:tcBorders>
            <w:tcW w:w="1574" w:type="dxa"/>
            <w:vAlign w:val="center"/>
            <w:textDirection w:val="lrTb"/>
            <w:noWrap w:val="false"/>
          </w:tcPr>
          <w:p>
            <w:pPr>
              <w:pStyle w:val="439"/>
              <w:ind w:left="-10" w:right="-149"/>
              <w:shd w:val="clear" w:color="auto" w:fill="FFFFFF"/>
              <w:rPr>
                <w:sz w:val="14"/>
                <w:szCs w:val="14"/>
              </w:rPr>
            </w:pPr>
            <w:r>
              <w:rPr>
                <w:sz w:val="14"/>
                <w:szCs w:val="14"/>
              </w:rPr>
              <w:t xml:space="preserve">черный-голубой</w:t>
            </w:r>
            <w:r>
              <w:rPr>
                <w:sz w:val="14"/>
                <w:szCs w:val="14"/>
              </w:rPr>
              <w:t xml:space="preserve"> «</w:t>
            </w:r>
            <w:r>
              <w:rPr>
                <w:sz w:val="14"/>
                <w:szCs w:val="14"/>
              </w:rPr>
              <w:t xml:space="preserve">цс»</w:t>
            </w: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439"/>
              <w:ind w:right="-150" w:hanging="150"/>
              <w:jc w:val="center"/>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439"/>
              <w:jc w:val="center"/>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50"/>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r>
      <w:tr>
        <w:trPr>
          <w:cantSplit/>
          <w:trHeight w:val="82"/>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9" w:type="dxa"/>
            <w:vAlign w:val="top"/>
            <w:textDirection w:val="lrTb"/>
            <w:noWrap w:val="false"/>
          </w:tcPr>
          <w:p>
            <w:pPr>
              <w:pStyle w:val="439"/>
              <w:ind w:left="-151" w:right="-149"/>
              <w:jc w:val="center"/>
              <w:shd w:val="clear" w:color="auto" w:fill="FFFFFF"/>
              <w:rPr>
                <w:sz w:val="14"/>
                <w:szCs w:val="14"/>
              </w:rPr>
            </w:pPr>
            <w:r>
              <w:rPr>
                <w:sz w:val="12"/>
                <w:szCs w:val="12"/>
              </w:rPr>
              <w:t xml:space="preserve">9</w:t>
            </w:r>
            <w:r>
              <w:rPr>
                <w:sz w:val="14"/>
                <w:szCs w:val="14"/>
              </w:rPr>
            </w:r>
            <w:r/>
          </w:p>
        </w:tc>
        <w:tc>
          <w:tcPr>
            <w:tcBorders>
              <w:left w:val="single" w:color="000000" w:sz="4" w:space="0"/>
              <w:top w:val="single" w:color="000000" w:sz="4" w:space="0"/>
              <w:right w:val="single" w:color="000000" w:sz="2" w:space="0"/>
              <w:bottom w:val="single" w:color="000000" w:sz="4" w:space="0"/>
            </w:tcBorders>
            <w:tcW w:w="1574" w:type="dxa"/>
            <w:vAlign w:val="center"/>
            <w:textDirection w:val="lrTb"/>
            <w:noWrap w:val="false"/>
          </w:tcPr>
          <w:p>
            <w:pPr>
              <w:pStyle w:val="439"/>
              <w:ind w:left="-10" w:right="-149"/>
              <w:shd w:val="clear" w:color="auto" w:fill="FFFFFF"/>
              <w:rPr>
                <w:sz w:val="14"/>
                <w:szCs w:val="14"/>
              </w:rPr>
            </w:pPr>
            <w:r>
              <w:rPr>
                <w:sz w:val="14"/>
                <w:szCs w:val="14"/>
              </w:rPr>
              <w:t xml:space="preserve">черный-розовый</w:t>
            </w:r>
            <w:r>
              <w:rPr>
                <w:sz w:val="14"/>
                <w:szCs w:val="14"/>
              </w:rPr>
              <w:t xml:space="preserve"> «</w:t>
            </w:r>
            <w:r>
              <w:rPr>
                <w:sz w:val="14"/>
                <w:szCs w:val="14"/>
              </w:rPr>
              <w:t xml:space="preserve">цс»</w:t>
            </w: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439"/>
              <w:ind w:right="-150" w:hanging="150"/>
              <w:jc w:val="center"/>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439"/>
              <w:jc w:val="center"/>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50"/>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r>
      <w:tr>
        <w:trPr>
          <w:cantSplit/>
          <w:trHeight w:val="96"/>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9" w:type="dxa"/>
            <w:vAlign w:val="top"/>
            <w:textDirection w:val="lrTb"/>
            <w:noWrap w:val="false"/>
          </w:tcPr>
          <w:p>
            <w:pPr>
              <w:pStyle w:val="439"/>
              <w:ind w:left="-151" w:right="-149"/>
              <w:jc w:val="center"/>
              <w:shd w:val="clear" w:color="auto" w:fill="FFFFFF"/>
              <w:rPr>
                <w:sz w:val="14"/>
                <w:szCs w:val="14"/>
              </w:rPr>
            </w:pPr>
            <w:r>
              <w:rPr>
                <w:sz w:val="12"/>
                <w:szCs w:val="12"/>
              </w:rPr>
              <w:t xml:space="preserve">10</w:t>
            </w:r>
            <w:r>
              <w:rPr>
                <w:sz w:val="14"/>
                <w:szCs w:val="14"/>
              </w:rPr>
            </w:r>
            <w:r/>
          </w:p>
        </w:tc>
        <w:tc>
          <w:tcPr>
            <w:tcBorders>
              <w:left w:val="single" w:color="000000" w:sz="4" w:space="0"/>
              <w:top w:val="single" w:color="000000" w:sz="4" w:space="0"/>
              <w:right w:val="single" w:color="000000" w:sz="2" w:space="0"/>
              <w:bottom w:val="single" w:color="000000" w:sz="4" w:space="0"/>
            </w:tcBorders>
            <w:tcW w:w="1574" w:type="dxa"/>
            <w:vAlign w:val="center"/>
            <w:textDirection w:val="lrTb"/>
            <w:noWrap w:val="false"/>
          </w:tcPr>
          <w:p>
            <w:pPr>
              <w:pStyle w:val="439"/>
              <w:ind w:left="-10" w:right="-149"/>
              <w:shd w:val="clear" w:color="auto" w:fill="FFFFFF"/>
              <w:rPr>
                <w:sz w:val="14"/>
                <w:szCs w:val="14"/>
              </w:rPr>
            </w:pPr>
            <w:r>
              <w:rPr>
                <w:sz w:val="14"/>
                <w:szCs w:val="14"/>
              </w:rPr>
              <w:t xml:space="preserve">черный-зеленый</w:t>
            </w:r>
            <w:r>
              <w:rPr>
                <w:sz w:val="14"/>
                <w:szCs w:val="14"/>
              </w:rPr>
              <w:t xml:space="preserve"> «</w:t>
            </w:r>
            <w:r>
              <w:rPr>
                <w:sz w:val="14"/>
                <w:szCs w:val="14"/>
              </w:rPr>
              <w:t xml:space="preserve">цс»</w:t>
            </w:r>
            <w:r>
              <w:rPr>
                <w:sz w:val="14"/>
                <w:szCs w:val="14"/>
              </w:rPr>
            </w:r>
            <w:r/>
          </w:p>
        </w:tc>
        <w:tc>
          <w:tcPr>
            <w:tcBorders>
              <w:left w:val="single" w:color="000000" w:sz="2" w:space="0"/>
              <w:right w:val="single" w:color="000000" w:sz="2" w:space="0"/>
              <w:bottom w:val="single" w:color="000000" w:sz="4" w:space="0"/>
            </w:tcBorders>
            <w:tcMar>
              <w:left w:w="149" w:type="dxa"/>
              <w:top w:w="0" w:type="dxa"/>
              <w:right w:w="149" w:type="dxa"/>
              <w:bottom w:w="0" w:type="dxa"/>
            </w:tcMar>
            <w:tcW w:w="560" w:type="dxa"/>
            <w:vAlign w:val="top"/>
            <w:vMerge w:val="continue"/>
            <w:textDirection w:val="lrTb"/>
            <w:noWrap w:val="false"/>
          </w:tcPr>
          <w:p>
            <w:pPr>
              <w:pStyle w:val="439"/>
              <w:ind w:right="-150" w:hanging="150"/>
              <w:jc w:val="center"/>
              <w:rPr>
                <w:sz w:val="14"/>
                <w:szCs w:val="14"/>
              </w:rPr>
            </w:pPr>
            <w:r>
              <w:rPr>
                <w:sz w:val="14"/>
                <w:szCs w:val="14"/>
              </w:rPr>
            </w:r>
            <w:r/>
          </w:p>
        </w:tc>
        <w:tc>
          <w:tcPr>
            <w:tcBorders>
              <w:left w:val="single" w:color="000000" w:sz="2" w:space="0"/>
              <w:right w:val="single" w:color="000000" w:sz="2" w:space="0"/>
              <w:bottom w:val="single" w:color="000000" w:sz="4" w:space="0"/>
            </w:tcBorders>
            <w:tcW w:w="552" w:type="dxa"/>
            <w:vAlign w:val="top"/>
            <w:vMerge w:val="continue"/>
            <w:textDirection w:val="lrTb"/>
            <w:noWrap w:val="false"/>
          </w:tcPr>
          <w:p>
            <w:pPr>
              <w:pStyle w:val="439"/>
              <w:jc w:val="center"/>
              <w:rPr>
                <w:sz w:val="14"/>
                <w:szCs w:val="14"/>
              </w:rPr>
            </w:pPr>
            <w:r>
              <w:rPr>
                <w:sz w:val="14"/>
                <w:szCs w:val="14"/>
              </w:rPr>
            </w:r>
            <w:r/>
          </w:p>
        </w:tc>
        <w:tc>
          <w:tcPr>
            <w:tcBorders>
              <w:left w:val="single" w:color="000000" w:sz="2" w:space="0"/>
              <w:right w:val="single" w:color="000000" w:sz="2" w:space="0"/>
              <w:bottom w:val="single" w:color="000000" w:sz="4" w:space="0"/>
            </w:tcBorders>
            <w:tcMar>
              <w:left w:w="149" w:type="dxa"/>
              <w:top w:w="0" w:type="dxa"/>
              <w:right w:w="149" w:type="dxa"/>
              <w:bottom w:w="0" w:type="dxa"/>
            </w:tcMar>
            <w:tcW w:w="560" w:type="dxa"/>
            <w:vAlign w:val="top"/>
            <w:vMerge w:val="continue"/>
            <w:textDirection w:val="lrTb"/>
            <w:noWrap w:val="false"/>
          </w:tcPr>
          <w:p>
            <w:pPr>
              <w:pStyle w:val="553"/>
              <w:ind w:right="-151" w:hanging="150"/>
              <w:jc w:val="center"/>
              <w:spacing w:after="0" w:afterAutospacing="0" w:before="0" w:beforeAutospacing="0"/>
              <w:rPr>
                <w:sz w:val="14"/>
                <w:szCs w:val="14"/>
              </w:rPr>
            </w:pPr>
            <w:r>
              <w:rPr>
                <w:sz w:val="14"/>
                <w:szCs w:val="14"/>
              </w:rPr>
            </w:r>
            <w:r/>
          </w:p>
        </w:tc>
        <w:tc>
          <w:tcPr>
            <w:tcBorders>
              <w:left w:val="single" w:color="000000" w:sz="2" w:space="0"/>
              <w:right w:val="single" w:color="000000" w:sz="2" w:space="0"/>
              <w:bottom w:val="single" w:color="000000" w:sz="4" w:space="0"/>
            </w:tcBorders>
            <w:tcMar>
              <w:left w:w="149" w:type="dxa"/>
              <w:top w:w="0" w:type="dxa"/>
              <w:right w:w="149" w:type="dxa"/>
              <w:bottom w:w="0" w:type="dxa"/>
            </w:tcMar>
            <w:tcW w:w="560"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bottom w:val="single" w:color="000000" w:sz="4" w:space="0"/>
            </w:tcBorders>
            <w:tcMar>
              <w:left w:w="149" w:type="dxa"/>
              <w:top w:w="0" w:type="dxa"/>
              <w:right w:w="149" w:type="dxa"/>
              <w:bottom w:w="0" w:type="dxa"/>
            </w:tcMar>
            <w:tcW w:w="560"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4"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4"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r>
      <w:tr>
        <w:trPr>
          <w:trHeight w:val="143"/>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9" w:type="dxa"/>
            <w:vAlign w:val="top"/>
            <w:textDirection w:val="lrTb"/>
            <w:noWrap w:val="false"/>
          </w:tcPr>
          <w:p>
            <w:pPr>
              <w:pStyle w:val="439"/>
              <w:ind w:left="-151" w:right="-149"/>
              <w:jc w:val="center"/>
              <w:shd w:val="clear" w:color="auto" w:fill="FFFFFF"/>
              <w:rPr>
                <w:sz w:val="12"/>
                <w:szCs w:val="12"/>
                <w:shd w:val="clear" w:color="auto" w:fill="FFFFFF"/>
              </w:rPr>
            </w:pPr>
            <w:r>
              <w:rPr>
                <w:sz w:val="12"/>
                <w:szCs w:val="12"/>
              </w:rPr>
              <w:t xml:space="preserve">11</w:t>
            </w:r>
            <w:r>
              <w:rPr>
                <w:sz w:val="12"/>
                <w:szCs w:val="12"/>
                <w:shd w:val="clear" w:color="auto" w:fill="FFFFFF"/>
              </w:rPr>
            </w:r>
            <w:r/>
          </w:p>
        </w:tc>
        <w:tc>
          <w:tcPr>
            <w:tcBorders>
              <w:left w:val="single" w:color="000000" w:sz="4" w:space="0"/>
              <w:top w:val="single" w:color="000000" w:sz="4" w:space="0"/>
              <w:right w:val="single" w:color="000000" w:sz="2" w:space="0"/>
              <w:bottom w:val="single" w:color="000000" w:sz="4" w:space="0"/>
            </w:tcBorders>
            <w:tcW w:w="1574" w:type="dxa"/>
            <w:vAlign w:val="center"/>
            <w:textDirection w:val="lrTb"/>
            <w:noWrap w:val="false"/>
          </w:tcPr>
          <w:p>
            <w:pPr>
              <w:pStyle w:val="439"/>
              <w:ind w:left="-10" w:right="-149"/>
              <w:shd w:val="clear" w:color="auto" w:fill="FFFFFF"/>
              <w:rPr>
                <w:sz w:val="14"/>
                <w:szCs w:val="14"/>
                <w:shd w:val="clear" w:color="auto" w:fill="FFFFFF"/>
              </w:rPr>
            </w:pPr>
            <w:r>
              <w:rPr>
                <w:sz w:val="14"/>
                <w:szCs w:val="14"/>
              </w:rPr>
              <w:t xml:space="preserve">4 и более цветов «</w:t>
            </w:r>
            <w:r>
              <w:rPr>
                <w:sz w:val="14"/>
                <w:szCs w:val="14"/>
              </w:rPr>
              <w:t xml:space="preserve">ц/цс»</w:t>
            </w:r>
            <w:r>
              <w:rPr>
                <w:sz w:val="14"/>
                <w:szCs w:val="14"/>
                <w:shd w:val="clear" w:color="auto" w:fill="FFFFFF"/>
              </w:rPr>
            </w:r>
            <w:r/>
          </w:p>
        </w:tc>
        <w:tc>
          <w:tcPr>
            <w:tcBorders>
              <w:left w:val="single" w:color="000000" w:sz="2" w:space="0"/>
              <w:top w:val="single" w:color="000000" w:sz="4" w:space="0"/>
              <w:right w:val="single" w:color="000000" w:sz="2" w:space="0"/>
              <w:bottom w:val="single" w:color="000000" w:sz="4" w:space="0"/>
            </w:tcBorders>
            <w:tcMar>
              <w:left w:w="149" w:type="dxa"/>
              <w:top w:w="0" w:type="dxa"/>
              <w:right w:w="149" w:type="dxa"/>
              <w:bottom w:w="0" w:type="dxa"/>
            </w:tcMar>
            <w:tcW w:w="560" w:type="dxa"/>
            <w:vAlign w:val="top"/>
            <w:textDirection w:val="lrTb"/>
            <w:noWrap w:val="false"/>
          </w:tcPr>
          <w:p>
            <w:pPr>
              <w:pStyle w:val="439"/>
              <w:ind w:right="-150" w:hanging="150"/>
              <w:jc w:val="center"/>
              <w:rPr>
                <w:sz w:val="14"/>
                <w:szCs w:val="14"/>
              </w:rPr>
            </w:pPr>
            <w:r>
              <w:rPr>
                <w:sz w:val="14"/>
                <w:szCs w:val="14"/>
              </w:rPr>
              <w:t xml:space="preserve">«НЕТ»</w:t>
            </w:r>
            <w:r/>
          </w:p>
        </w:tc>
        <w:tc>
          <w:tcPr>
            <w:tcBorders>
              <w:left w:val="single" w:color="000000" w:sz="2" w:space="0"/>
              <w:top w:val="single" w:color="000000" w:sz="4" w:space="0"/>
              <w:right w:val="single" w:color="000000" w:sz="2" w:space="0"/>
              <w:bottom w:val="single" w:color="000000" w:sz="4" w:space="0"/>
            </w:tcBorders>
            <w:tcW w:w="552" w:type="dxa"/>
            <w:vAlign w:val="top"/>
            <w:textDirection w:val="lrTb"/>
            <w:noWrap w:val="false"/>
          </w:tcPr>
          <w:p>
            <w:pPr>
              <w:pStyle w:val="439"/>
              <w:jc w:val="center"/>
              <w:rPr>
                <w:sz w:val="14"/>
                <w:szCs w:val="14"/>
              </w:rPr>
            </w:pPr>
            <w:r>
              <w:rPr>
                <w:sz w:val="14"/>
                <w:szCs w:val="14"/>
              </w:rPr>
              <w:t xml:space="preserve">«НЕТ»</w:t>
            </w:r>
            <w:r/>
          </w:p>
        </w:tc>
        <w:tc>
          <w:tcPr>
            <w:tcBorders>
              <w:left w:val="single" w:color="000000" w:sz="2" w:space="0"/>
              <w:top w:val="single" w:color="000000" w:sz="4" w:space="0"/>
              <w:right w:val="single" w:color="000000" w:sz="2" w:space="0"/>
              <w:bottom w:val="single" w:color="000000" w:sz="4" w:space="0"/>
            </w:tcBorders>
            <w:tcMar>
              <w:left w:w="149" w:type="dxa"/>
              <w:top w:w="0" w:type="dxa"/>
              <w:right w:w="149" w:type="dxa"/>
              <w:bottom w:w="0" w:type="dxa"/>
            </w:tcMar>
            <w:tcW w:w="560" w:type="dxa"/>
            <w:vAlign w:val="top"/>
            <w:textDirection w:val="lrTb"/>
            <w:noWrap w:val="false"/>
          </w:tcPr>
          <w:p>
            <w:pPr>
              <w:pStyle w:val="553"/>
              <w:ind w:right="-151" w:hanging="150"/>
              <w:jc w:val="center"/>
              <w:spacing w:after="0" w:before="0"/>
              <w:rPr>
                <w:sz w:val="14"/>
                <w:szCs w:val="14"/>
              </w:rPr>
            </w:pPr>
            <w:r>
              <w:rPr>
                <w:sz w:val="14"/>
                <w:szCs w:val="14"/>
              </w:rPr>
              <w:t xml:space="preserve">«НЕТ»</w:t>
            </w:r>
            <w:r/>
          </w:p>
        </w:tc>
        <w:tc>
          <w:tcPr>
            <w:tcBorders>
              <w:left w:val="single" w:color="000000" w:sz="2" w:space="0"/>
              <w:top w:val="single" w:color="000000" w:sz="4" w:space="0"/>
              <w:right w:val="single" w:color="000000" w:sz="2" w:space="0"/>
              <w:bottom w:val="single" w:color="000000" w:sz="4" w:space="0"/>
            </w:tcBorders>
            <w:tcMar>
              <w:left w:w="149" w:type="dxa"/>
              <w:top w:w="0" w:type="dxa"/>
              <w:right w:w="149" w:type="dxa"/>
              <w:bottom w:w="0" w:type="dxa"/>
            </w:tcMar>
            <w:tcW w:w="560" w:type="dxa"/>
            <w:vAlign w:val="top"/>
            <w:textDirection w:val="lrTb"/>
            <w:noWrap w:val="false"/>
          </w:tcPr>
          <w:p>
            <w:pPr>
              <w:pStyle w:val="553"/>
              <w:ind w:right="-151" w:hanging="148"/>
              <w:jc w:val="center"/>
              <w:spacing w:after="0" w:before="0"/>
              <w:rPr>
                <w:sz w:val="14"/>
                <w:szCs w:val="14"/>
              </w:rPr>
            </w:pPr>
            <w:r>
              <w:rPr>
                <w:sz w:val="14"/>
                <w:szCs w:val="14"/>
              </w:rPr>
              <w:t xml:space="preserve">«НЕТ»</w:t>
            </w:r>
            <w:r/>
          </w:p>
        </w:tc>
        <w:tc>
          <w:tcPr>
            <w:tcBorders>
              <w:left w:val="single" w:color="000000" w:sz="2" w:space="0"/>
              <w:top w:val="single" w:color="000000" w:sz="4" w:space="0"/>
              <w:right w:val="single" w:color="000000" w:sz="2" w:space="0"/>
              <w:bottom w:val="single" w:color="000000" w:sz="4" w:space="0"/>
            </w:tcBorders>
            <w:tcMar>
              <w:left w:w="149" w:type="dxa"/>
              <w:top w:w="0" w:type="dxa"/>
              <w:right w:w="149" w:type="dxa"/>
              <w:bottom w:w="0" w:type="dxa"/>
            </w:tcMar>
            <w:tcW w:w="560" w:type="dxa"/>
            <w:vAlign w:val="top"/>
            <w:textDirection w:val="lrTb"/>
            <w:noWrap w:val="false"/>
          </w:tcPr>
          <w:p>
            <w:pPr>
              <w:pStyle w:val="553"/>
              <w:ind w:right="-152" w:hanging="148"/>
              <w:jc w:val="center"/>
              <w:spacing w:after="0" w:before="0"/>
              <w:rPr>
                <w:sz w:val="14"/>
                <w:szCs w:val="14"/>
              </w:rPr>
            </w:pPr>
            <w:r>
              <w:rPr>
                <w:sz w:val="14"/>
                <w:szCs w:val="14"/>
              </w:rPr>
              <w:t xml:space="preserve">«НЕТ»</w:t>
            </w:r>
            <w:r>
              <w:rPr>
                <w:sz w:val="14"/>
                <w:szCs w:val="14"/>
              </w:rPr>
            </w:r>
            <w:r/>
          </w:p>
        </w:tc>
        <w:tc>
          <w:tcPr>
            <w:tcBorders>
              <w:left w:val="single" w:color="000000" w:sz="2" w:space="0"/>
              <w:top w:val="single" w:color="000000" w:sz="4" w:space="0"/>
              <w:right w:val="single" w:color="000000" w:sz="2" w:space="0"/>
              <w:bottom w:val="single" w:color="000000" w:sz="4" w:space="0"/>
            </w:tcBorders>
            <w:tcW w:w="552" w:type="dxa"/>
            <w:vAlign w:val="top"/>
            <w:textDirection w:val="lrTb"/>
            <w:noWrap w:val="false"/>
          </w:tcPr>
          <w:p>
            <w:pPr>
              <w:pStyle w:val="553"/>
              <w:jc w:val="center"/>
              <w:spacing w:after="0" w:before="0"/>
              <w:rPr>
                <w:sz w:val="14"/>
                <w:szCs w:val="14"/>
              </w:rPr>
            </w:pPr>
            <w:r>
              <w:rPr>
                <w:sz w:val="14"/>
                <w:szCs w:val="14"/>
              </w:rPr>
              <w:t xml:space="preserve">«НЕТ»</w:t>
            </w:r>
            <w:r/>
          </w:p>
        </w:tc>
        <w:tc>
          <w:tcPr>
            <w:tcBorders>
              <w:left w:val="single" w:color="000000" w:sz="2" w:space="0"/>
              <w:top w:val="single" w:color="000000" w:sz="4" w:space="0"/>
              <w:right w:val="single" w:color="000000" w:sz="2" w:space="0"/>
              <w:bottom w:val="single" w:color="000000" w:sz="4" w:space="0"/>
            </w:tcBorders>
            <w:tcW w:w="552" w:type="dxa"/>
            <w:vAlign w:val="top"/>
            <w:textDirection w:val="lrTb"/>
            <w:noWrap w:val="false"/>
          </w:tcPr>
          <w:p>
            <w:pPr>
              <w:pStyle w:val="553"/>
              <w:jc w:val="center"/>
              <w:spacing w:after="0" w:before="0"/>
              <w:rPr>
                <w:sz w:val="14"/>
                <w:szCs w:val="14"/>
              </w:rPr>
            </w:pPr>
            <w:r>
              <w:rPr>
                <w:sz w:val="14"/>
                <w:szCs w:val="14"/>
              </w:rPr>
              <w:t xml:space="preserve">«ДА-</w:t>
            </w:r>
            <w:r>
              <w:rPr>
                <w:bCs/>
                <w:sz w:val="14"/>
                <w:szCs w:val="14"/>
              </w:rPr>
              <w:t xml:space="preserve">ИЖС</w:t>
            </w:r>
            <w:r>
              <w:rPr>
                <w:sz w:val="14"/>
                <w:szCs w:val="14"/>
              </w:rPr>
              <w:t xml:space="preserve">»</w:t>
            </w:r>
            <w:r>
              <w:rPr>
                <w:sz w:val="14"/>
                <w:szCs w:val="14"/>
              </w:rPr>
            </w:r>
            <w:r/>
          </w:p>
        </w:tc>
        <w:tc>
          <w:tcPr>
            <w:tcBorders>
              <w:left w:val="single" w:color="000000" w:sz="2" w:space="0"/>
              <w:top w:val="single" w:color="000000" w:sz="4" w:space="0"/>
              <w:right w:val="single" w:color="000000" w:sz="2" w:space="0"/>
              <w:bottom w:val="single" w:color="000000" w:sz="4" w:space="0"/>
            </w:tcBorders>
            <w:tcW w:w="552" w:type="dxa"/>
            <w:vAlign w:val="top"/>
            <w:textDirection w:val="lrTb"/>
            <w:noWrap w:val="false"/>
          </w:tcPr>
          <w:p>
            <w:pPr>
              <w:pStyle w:val="553"/>
              <w:jc w:val="center"/>
              <w:spacing w:after="0" w:before="0"/>
              <w:rPr>
                <w:sz w:val="14"/>
                <w:szCs w:val="14"/>
              </w:rPr>
            </w:pPr>
            <w:r>
              <w:rPr>
                <w:sz w:val="14"/>
                <w:szCs w:val="14"/>
              </w:rPr>
              <w:t xml:space="preserve">«ДА-</w:t>
            </w:r>
            <w:r>
              <w:rPr>
                <w:bCs/>
                <w:sz w:val="14"/>
                <w:szCs w:val="14"/>
              </w:rPr>
              <w:t xml:space="preserve">ИЖС</w:t>
            </w:r>
            <w:r>
              <w:rPr>
                <w:sz w:val="14"/>
                <w:szCs w:val="14"/>
              </w:rPr>
              <w:t xml:space="preserve">»</w:t>
            </w:r>
            <w:r>
              <w:rPr>
                <w:sz w:val="14"/>
                <w:szCs w:val="14"/>
              </w:rPr>
            </w:r>
            <w:r/>
          </w:p>
        </w:tc>
        <w:tc>
          <w:tcPr>
            <w:tcBorders>
              <w:left w:val="single" w:color="000000" w:sz="2" w:space="0"/>
              <w:top w:val="single" w:color="000000" w:sz="4" w:space="0"/>
              <w:right w:val="single" w:color="000000" w:sz="2" w:space="0"/>
              <w:bottom w:val="single" w:color="000000" w:sz="4" w:space="0"/>
            </w:tcBorders>
            <w:tcW w:w="552" w:type="dxa"/>
            <w:vAlign w:val="top"/>
            <w:textDirection w:val="lrTb"/>
            <w:noWrap w:val="false"/>
          </w:tcPr>
          <w:p>
            <w:pPr>
              <w:pStyle w:val="553"/>
              <w:jc w:val="center"/>
              <w:spacing w:after="0" w:before="0"/>
              <w:rPr>
                <w:sz w:val="14"/>
                <w:szCs w:val="14"/>
              </w:rPr>
            </w:pPr>
            <w:r>
              <w:rPr>
                <w:sz w:val="14"/>
                <w:szCs w:val="14"/>
              </w:rPr>
              <w:t xml:space="preserve">«НЕТ»</w:t>
            </w:r>
            <w:r/>
          </w:p>
        </w:tc>
        <w:tc>
          <w:tcPr>
            <w:tcBorders>
              <w:left w:val="single" w:color="000000" w:sz="2" w:space="0"/>
              <w:top w:val="single" w:color="000000" w:sz="4" w:space="0"/>
              <w:right w:val="single" w:color="000000" w:sz="4" w:space="0"/>
              <w:bottom w:val="single" w:color="000000" w:sz="4" w:space="0"/>
            </w:tcBorders>
            <w:tcW w:w="552" w:type="dxa"/>
            <w:vAlign w:val="top"/>
            <w:textDirection w:val="lrTb"/>
            <w:noWrap w:val="false"/>
          </w:tcPr>
          <w:p>
            <w:pPr>
              <w:pStyle w:val="553"/>
              <w:jc w:val="center"/>
              <w:spacing w:after="0" w:before="0"/>
              <w:rPr>
                <w:sz w:val="14"/>
                <w:szCs w:val="14"/>
              </w:rPr>
            </w:pPr>
            <w:r>
              <w:rPr>
                <w:sz w:val="14"/>
                <w:szCs w:val="14"/>
              </w:rPr>
              <w:t xml:space="preserve">«НЕТ»</w:t>
            </w:r>
            <w:r/>
          </w:p>
        </w:tc>
        <w:tc>
          <w:tcPr>
            <w:tcBorders>
              <w:left w:val="single" w:color="000000" w:sz="4" w:space="0"/>
              <w:top w:val="single" w:color="000000" w:sz="4" w:space="0"/>
              <w:right w:val="single" w:color="000000" w:sz="2" w:space="0"/>
              <w:bottom w:val="single" w:color="000000" w:sz="4" w:space="0"/>
            </w:tcBorders>
            <w:tcW w:w="552" w:type="dxa"/>
            <w:vAlign w:val="top"/>
            <w:textDirection w:val="lrTb"/>
            <w:noWrap w:val="false"/>
          </w:tcPr>
          <w:p>
            <w:pPr>
              <w:pStyle w:val="553"/>
              <w:jc w:val="center"/>
              <w:spacing w:after="0" w:before="0"/>
              <w:rPr>
                <w:sz w:val="14"/>
                <w:szCs w:val="14"/>
              </w:rPr>
            </w:pPr>
            <w:r>
              <w:rPr>
                <w:sz w:val="14"/>
                <w:szCs w:val="14"/>
              </w:rPr>
              <w:t xml:space="preserve">«ДА-</w:t>
            </w:r>
            <w:r>
              <w:rPr>
                <w:bCs/>
                <w:sz w:val="14"/>
                <w:szCs w:val="14"/>
              </w:rPr>
              <w:t xml:space="preserve">ИЖС</w:t>
            </w:r>
            <w:r>
              <w:rPr>
                <w:sz w:val="14"/>
                <w:szCs w:val="14"/>
              </w:rPr>
              <w:t xml:space="preserve">»</w:t>
            </w:r>
            <w:r>
              <w:rPr>
                <w:sz w:val="14"/>
                <w:szCs w:val="14"/>
              </w:rPr>
            </w:r>
            <w:r/>
          </w:p>
        </w:tc>
        <w:tc>
          <w:tcPr>
            <w:tcBorders>
              <w:left w:val="single" w:color="000000" w:sz="4" w:space="0"/>
              <w:top w:val="single" w:color="000000" w:sz="4" w:space="0"/>
              <w:right w:val="single" w:color="000000" w:sz="2" w:space="0"/>
              <w:bottom w:val="single" w:color="000000" w:sz="4" w:space="0"/>
            </w:tcBorders>
            <w:tcW w:w="552" w:type="dxa"/>
            <w:vAlign w:val="top"/>
            <w:textDirection w:val="lrTb"/>
            <w:noWrap w:val="false"/>
          </w:tcPr>
          <w:p>
            <w:pPr>
              <w:pStyle w:val="553"/>
              <w:jc w:val="center"/>
              <w:spacing w:after="0" w:before="0"/>
              <w:rPr>
                <w:sz w:val="14"/>
                <w:szCs w:val="14"/>
              </w:rPr>
            </w:pPr>
            <w:r>
              <w:rPr>
                <w:sz w:val="14"/>
                <w:szCs w:val="14"/>
              </w:rPr>
              <w:t xml:space="preserve">«НЕТ»</w:t>
            </w:r>
            <w:r>
              <w:rPr>
                <w:sz w:val="14"/>
                <w:szCs w:val="14"/>
              </w:rPr>
            </w:r>
            <w:r/>
          </w:p>
        </w:tc>
        <w:tc>
          <w:tcPr>
            <w:tcBorders>
              <w:left w:val="single" w:color="000000" w:sz="4" w:space="0"/>
              <w:top w:val="single" w:color="000000" w:sz="4" w:space="0"/>
              <w:right w:val="single" w:color="000000" w:sz="2" w:space="0"/>
              <w:bottom w:val="single" w:color="000000" w:sz="4" w:space="0"/>
            </w:tcBorders>
            <w:tcW w:w="552" w:type="dxa"/>
            <w:vAlign w:val="top"/>
            <w:textDirection w:val="lrTb"/>
            <w:noWrap w:val="false"/>
          </w:tcPr>
          <w:p>
            <w:pPr>
              <w:pStyle w:val="553"/>
              <w:jc w:val="center"/>
              <w:spacing w:after="0" w:before="0"/>
              <w:rPr>
                <w:sz w:val="14"/>
                <w:szCs w:val="14"/>
              </w:rPr>
            </w:pPr>
            <w:r>
              <w:rPr>
                <w:sz w:val="14"/>
                <w:szCs w:val="14"/>
              </w:rPr>
              <w:t xml:space="preserve">«НЕТ»</w:t>
            </w:r>
            <w:r/>
          </w:p>
        </w:tc>
        <w:tc>
          <w:tcPr>
            <w:tcBorders>
              <w:left w:val="single" w:color="000000" w:sz="4" w:space="0"/>
              <w:top w:val="single" w:color="000000" w:sz="4" w:space="0"/>
              <w:right w:val="single" w:color="000000" w:sz="2" w:space="0"/>
              <w:bottom w:val="single" w:color="000000" w:sz="4" w:space="0"/>
            </w:tcBorders>
            <w:tcW w:w="552" w:type="dxa"/>
            <w:vAlign w:val="top"/>
            <w:textDirection w:val="lrTb"/>
            <w:noWrap w:val="false"/>
          </w:tcPr>
          <w:p>
            <w:pPr>
              <w:pStyle w:val="553"/>
              <w:jc w:val="center"/>
              <w:spacing w:after="0" w:before="0"/>
              <w:rPr>
                <w:sz w:val="14"/>
                <w:szCs w:val="14"/>
              </w:rPr>
            </w:pPr>
            <w:r>
              <w:rPr>
                <w:sz w:val="14"/>
                <w:szCs w:val="14"/>
              </w:rPr>
              <w:t xml:space="preserve">«НЕТ»</w:t>
            </w:r>
            <w:r>
              <w:rPr>
                <w:sz w:val="14"/>
                <w:szCs w:val="14"/>
              </w:rPr>
            </w:r>
            <w:r/>
          </w:p>
        </w:tc>
        <w:tc>
          <w:tcPr>
            <w:tcBorders>
              <w:left w:val="single" w:color="000000" w:sz="4" w:space="0"/>
              <w:top w:val="single" w:color="000000" w:sz="4" w:space="0"/>
              <w:right w:val="single" w:color="000000" w:sz="4" w:space="0"/>
              <w:bottom w:val="single" w:color="000000" w:sz="4" w:space="0"/>
            </w:tcBorders>
            <w:tcW w:w="552" w:type="dxa"/>
            <w:vAlign w:val="top"/>
            <w:textDirection w:val="lrTb"/>
            <w:noWrap w:val="false"/>
          </w:tcPr>
          <w:p>
            <w:pPr>
              <w:pStyle w:val="553"/>
              <w:jc w:val="center"/>
              <w:spacing w:after="0" w:before="0"/>
              <w:rPr>
                <w:sz w:val="14"/>
                <w:szCs w:val="14"/>
              </w:rPr>
            </w:pPr>
            <w:r>
              <w:rPr>
                <w:sz w:val="14"/>
                <w:szCs w:val="14"/>
              </w:rPr>
              <w:t xml:space="preserve">«ДА-</w:t>
            </w:r>
            <w:r>
              <w:rPr>
                <w:bCs/>
                <w:sz w:val="14"/>
                <w:szCs w:val="14"/>
              </w:rPr>
              <w:t xml:space="preserve">ИЖС</w:t>
            </w:r>
            <w:r>
              <w:rPr>
                <w:sz w:val="14"/>
                <w:szCs w:val="14"/>
              </w:rPr>
              <w:t xml:space="preserve">»</w:t>
            </w:r>
            <w:r>
              <w:rPr>
                <w:sz w:val="14"/>
                <w:szCs w:val="14"/>
              </w:rPr>
            </w:r>
            <w:r/>
          </w:p>
        </w:tc>
      </w:tr>
      <w:tr>
        <w:trPr>
          <w:cantSplit/>
          <w:trHeight w:val="150"/>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9" w:type="dxa"/>
            <w:vAlign w:val="top"/>
            <w:textDirection w:val="lrTb"/>
            <w:noWrap w:val="false"/>
          </w:tcPr>
          <w:p>
            <w:pPr>
              <w:pStyle w:val="439"/>
              <w:ind w:left="-151" w:right="-149"/>
              <w:jc w:val="center"/>
              <w:shd w:val="clear" w:color="auto" w:fill="FFFFFF"/>
              <w:rPr>
                <w:sz w:val="12"/>
                <w:szCs w:val="12"/>
                <w:shd w:val="clear" w:color="auto" w:fill="FFFFFF"/>
              </w:rPr>
            </w:pPr>
            <w:r>
              <w:rPr>
                <w:sz w:val="12"/>
                <w:szCs w:val="12"/>
              </w:rPr>
              <w:t xml:space="preserve">12</w:t>
            </w:r>
            <w:r>
              <w:rPr>
                <w:sz w:val="12"/>
                <w:szCs w:val="12"/>
                <w:shd w:val="clear" w:color="auto" w:fill="FFFFFF"/>
              </w:rPr>
            </w:r>
            <w:r/>
          </w:p>
        </w:tc>
        <w:tc>
          <w:tcPr>
            <w:tcBorders>
              <w:left w:val="single" w:color="000000" w:sz="4" w:space="0"/>
              <w:top w:val="single" w:color="000000" w:sz="4" w:space="0"/>
              <w:right w:val="single" w:color="000000" w:sz="2" w:space="0"/>
              <w:bottom w:val="single" w:color="000000" w:sz="4" w:space="0"/>
            </w:tcBorders>
            <w:tcW w:w="1574" w:type="dxa"/>
            <w:vAlign w:val="center"/>
            <w:textDirection w:val="lrTb"/>
            <w:noWrap w:val="false"/>
          </w:tcPr>
          <w:p>
            <w:pPr>
              <w:pStyle w:val="439"/>
              <w:ind w:left="-10" w:right="-149"/>
              <w:shd w:val="clear" w:color="auto" w:fill="FFFFFF"/>
              <w:rPr>
                <w:sz w:val="14"/>
                <w:szCs w:val="14"/>
                <w:shd w:val="clear" w:color="auto" w:fill="FFFFFF"/>
              </w:rPr>
            </w:pPr>
            <w:r>
              <w:rPr>
                <w:sz w:val="14"/>
                <w:szCs w:val="14"/>
              </w:rPr>
              <w:t xml:space="preserve">фиолетовый «</w:t>
            </w:r>
            <w:r>
              <w:rPr>
                <w:sz w:val="14"/>
                <w:szCs w:val="14"/>
              </w:rPr>
              <w:t xml:space="preserve">ц/цс»</w:t>
            </w:r>
            <w:r>
              <w:rPr>
                <w:sz w:val="14"/>
                <w:szCs w:val="14"/>
                <w:shd w:val="clear" w:color="auto" w:fill="FFFFFF"/>
              </w:rPr>
            </w:r>
            <w:r/>
          </w:p>
        </w:tc>
        <w:tc>
          <w:tcPr>
            <w:tcBorders>
              <w:left w:val="single" w:color="000000" w:sz="2" w:space="0"/>
              <w:top w:val="single" w:color="000000" w:sz="4" w:space="0"/>
              <w:right w:val="single" w:color="000000" w:sz="2" w:space="0"/>
            </w:tcBorders>
            <w:tcMar>
              <w:left w:w="149" w:type="dxa"/>
              <w:top w:w="0" w:type="dxa"/>
              <w:right w:w="149" w:type="dxa"/>
              <w:bottom w:w="0" w:type="dxa"/>
            </w:tcMar>
            <w:tcW w:w="560" w:type="dxa"/>
            <w:vAlign w:val="top"/>
            <w:vMerge w:val="restart"/>
            <w:textDirection w:val="lrTb"/>
            <w:noWrap w:val="false"/>
          </w:tcPr>
          <w:p>
            <w:pPr>
              <w:pStyle w:val="439"/>
              <w:ind w:right="-150" w:hanging="150"/>
              <w:jc w:val="center"/>
              <w:rPr>
                <w:sz w:val="14"/>
                <w:szCs w:val="14"/>
              </w:rPr>
            </w:pPr>
            <w:r>
              <w:rPr>
                <w:sz w:val="14"/>
                <w:szCs w:val="14"/>
              </w:rPr>
            </w:r>
            <w:r/>
          </w:p>
          <w:p>
            <w:pPr>
              <w:pStyle w:val="439"/>
              <w:ind w:right="-150" w:hanging="150"/>
              <w:jc w:val="center"/>
              <w:rPr>
                <w:sz w:val="14"/>
                <w:szCs w:val="14"/>
              </w:rPr>
            </w:pPr>
            <w:r>
              <w:rPr>
                <w:sz w:val="14"/>
                <w:szCs w:val="14"/>
              </w:rPr>
            </w:r>
            <w:r/>
          </w:p>
          <w:p>
            <w:pPr>
              <w:pStyle w:val="439"/>
              <w:ind w:right="-150" w:hanging="150"/>
              <w:jc w:val="center"/>
              <w:rPr>
                <w:sz w:val="14"/>
                <w:szCs w:val="14"/>
              </w:rPr>
            </w:pPr>
            <w:r>
              <w:rPr>
                <w:sz w:val="14"/>
                <w:szCs w:val="14"/>
              </w:rPr>
              <w:t xml:space="preserve">«НЕТ»</w:t>
            </w:r>
            <w:r/>
          </w:p>
        </w:tc>
        <w:tc>
          <w:tcPr>
            <w:tcBorders>
              <w:left w:val="single" w:color="000000" w:sz="2" w:space="0"/>
              <w:top w:val="single" w:color="000000" w:sz="4" w:space="0"/>
              <w:right w:val="single" w:color="000000" w:sz="2" w:space="0"/>
            </w:tcBorders>
            <w:tcW w:w="552" w:type="dxa"/>
            <w:vAlign w:val="top"/>
            <w:vMerge w:val="restart"/>
            <w:textDirection w:val="lrTb"/>
            <w:noWrap w:val="false"/>
          </w:tcPr>
          <w:p>
            <w:pPr>
              <w:pStyle w:val="439"/>
              <w:jc w:val="center"/>
              <w:rPr>
                <w:sz w:val="14"/>
                <w:szCs w:val="14"/>
              </w:rPr>
            </w:pPr>
            <w:r>
              <w:rPr>
                <w:sz w:val="14"/>
                <w:szCs w:val="14"/>
              </w:rPr>
            </w:r>
            <w:r/>
          </w:p>
          <w:p>
            <w:pPr>
              <w:pStyle w:val="439"/>
              <w:jc w:val="center"/>
              <w:rPr>
                <w:sz w:val="14"/>
                <w:szCs w:val="14"/>
              </w:rPr>
            </w:pPr>
            <w:r>
              <w:rPr>
                <w:sz w:val="14"/>
                <w:szCs w:val="14"/>
              </w:rPr>
            </w:r>
            <w:r/>
          </w:p>
          <w:p>
            <w:pPr>
              <w:pStyle w:val="439"/>
              <w:jc w:val="center"/>
              <w:rPr>
                <w:sz w:val="14"/>
                <w:szCs w:val="14"/>
              </w:rPr>
            </w:pPr>
            <w:r>
              <w:rPr>
                <w:sz w:val="14"/>
                <w:szCs w:val="14"/>
              </w:rPr>
              <w:t xml:space="preserve">«НЕТ»</w:t>
            </w:r>
            <w:r/>
          </w:p>
        </w:tc>
        <w:tc>
          <w:tcPr>
            <w:tcBorders>
              <w:left w:val="single" w:color="000000" w:sz="2" w:space="0"/>
              <w:top w:val="single" w:color="000000" w:sz="4" w:space="0"/>
              <w:right w:val="single" w:color="000000" w:sz="2" w:space="0"/>
            </w:tcBorders>
            <w:tcMar>
              <w:left w:w="149" w:type="dxa"/>
              <w:top w:w="0" w:type="dxa"/>
              <w:right w:w="149" w:type="dxa"/>
              <w:bottom w:w="0" w:type="dxa"/>
            </w:tcMar>
            <w:tcW w:w="560" w:type="dxa"/>
            <w:vAlign w:val="top"/>
            <w:vMerge w:val="restart"/>
            <w:textDirection w:val="lrTb"/>
            <w:noWrap w:val="false"/>
          </w:tcPr>
          <w:p>
            <w:pPr>
              <w:pStyle w:val="553"/>
              <w:ind w:right="-151" w:hanging="150"/>
              <w:jc w:val="center"/>
              <w:spacing w:after="0" w:afterAutospacing="0" w:before="0" w:beforeAutospacing="0"/>
              <w:rPr>
                <w:sz w:val="14"/>
                <w:szCs w:val="14"/>
              </w:rPr>
            </w:pPr>
            <w:r>
              <w:rPr>
                <w:sz w:val="14"/>
                <w:szCs w:val="14"/>
              </w:rPr>
            </w:r>
            <w:r/>
          </w:p>
          <w:p>
            <w:pPr>
              <w:pStyle w:val="553"/>
              <w:ind w:right="-151" w:hanging="150"/>
              <w:jc w:val="center"/>
              <w:spacing w:after="0" w:afterAutospacing="0" w:before="0" w:beforeAutospacing="0"/>
              <w:rPr>
                <w:sz w:val="14"/>
                <w:szCs w:val="14"/>
              </w:rPr>
            </w:pPr>
            <w:r>
              <w:rPr>
                <w:sz w:val="14"/>
                <w:szCs w:val="14"/>
              </w:rPr>
            </w:r>
            <w:r/>
          </w:p>
          <w:p>
            <w:pPr>
              <w:pStyle w:val="553"/>
              <w:ind w:right="-151" w:hanging="150"/>
              <w:jc w:val="center"/>
              <w:spacing w:after="0" w:afterAutospacing="0" w:before="0" w:beforeAutospacing="0"/>
              <w:rPr>
                <w:sz w:val="14"/>
                <w:szCs w:val="14"/>
              </w:rPr>
            </w:pPr>
            <w:r>
              <w:rPr>
                <w:sz w:val="14"/>
                <w:szCs w:val="14"/>
              </w:rPr>
              <w:t xml:space="preserve">«НЕТ»</w:t>
            </w:r>
            <w:r/>
          </w:p>
        </w:tc>
        <w:tc>
          <w:tcPr>
            <w:tcBorders>
              <w:left w:val="single" w:color="000000" w:sz="2" w:space="0"/>
              <w:top w:val="single" w:color="000000" w:sz="4" w:space="0"/>
              <w:right w:val="single" w:color="000000" w:sz="2" w:space="0"/>
            </w:tcBorders>
            <w:tcMar>
              <w:left w:w="149" w:type="dxa"/>
              <w:top w:w="0" w:type="dxa"/>
              <w:right w:w="149" w:type="dxa"/>
              <w:bottom w:w="0" w:type="dxa"/>
            </w:tcMar>
            <w:tcW w:w="560" w:type="dxa"/>
            <w:vAlign w:val="top"/>
            <w:vMerge w:val="restart"/>
            <w:textDirection w:val="lrTb"/>
            <w:noWrap w:val="false"/>
          </w:tcPr>
          <w:p>
            <w:pPr>
              <w:pStyle w:val="553"/>
              <w:ind w:right="-151" w:hanging="148"/>
              <w:jc w:val="center"/>
              <w:spacing w:after="0" w:afterAutospacing="0" w:before="0" w:beforeAutospacing="0"/>
              <w:rPr>
                <w:sz w:val="14"/>
                <w:szCs w:val="14"/>
              </w:rPr>
            </w:pPr>
            <w:r>
              <w:rPr>
                <w:sz w:val="14"/>
                <w:szCs w:val="14"/>
              </w:rPr>
            </w:r>
            <w:r/>
          </w:p>
          <w:p>
            <w:pPr>
              <w:pStyle w:val="553"/>
              <w:ind w:right="-151" w:hanging="148"/>
              <w:jc w:val="center"/>
              <w:spacing w:after="0" w:afterAutospacing="0" w:before="0" w:beforeAutospacing="0"/>
              <w:rPr>
                <w:sz w:val="14"/>
                <w:szCs w:val="14"/>
              </w:rPr>
            </w:pPr>
            <w:r>
              <w:rPr>
                <w:sz w:val="14"/>
                <w:szCs w:val="14"/>
              </w:rPr>
            </w:r>
            <w:r/>
          </w:p>
          <w:p>
            <w:pPr>
              <w:pStyle w:val="553"/>
              <w:ind w:right="-151" w:hanging="148"/>
              <w:jc w:val="center"/>
              <w:spacing w:after="0" w:afterAutospacing="0" w:before="0" w:beforeAutospacing="0"/>
              <w:rPr>
                <w:sz w:val="14"/>
                <w:szCs w:val="14"/>
              </w:rPr>
            </w:pPr>
            <w:r>
              <w:rPr>
                <w:sz w:val="14"/>
                <w:szCs w:val="14"/>
              </w:rPr>
              <w:t xml:space="preserve">«НЕТ»</w:t>
            </w:r>
            <w:r/>
          </w:p>
        </w:tc>
        <w:tc>
          <w:tcPr>
            <w:tcBorders>
              <w:left w:val="single" w:color="000000" w:sz="2" w:space="0"/>
              <w:top w:val="single" w:color="000000" w:sz="4" w:space="0"/>
              <w:right w:val="single" w:color="000000" w:sz="2" w:space="0"/>
            </w:tcBorders>
            <w:tcMar>
              <w:left w:w="149" w:type="dxa"/>
              <w:top w:w="0" w:type="dxa"/>
              <w:right w:w="149" w:type="dxa"/>
              <w:bottom w:w="0" w:type="dxa"/>
            </w:tcMar>
            <w:tcW w:w="560" w:type="dxa"/>
            <w:vAlign w:val="top"/>
            <w:vMerge w:val="restart"/>
            <w:textDirection w:val="lrTb"/>
            <w:noWrap w:val="false"/>
          </w:tcPr>
          <w:p>
            <w:pPr>
              <w:pStyle w:val="553"/>
              <w:ind w:right="-152" w:hanging="148"/>
              <w:jc w:val="center"/>
              <w:spacing w:after="0" w:afterAutospacing="0" w:before="0" w:beforeAutospacing="0"/>
              <w:rPr>
                <w:sz w:val="14"/>
                <w:szCs w:val="14"/>
              </w:rPr>
            </w:pPr>
            <w:r>
              <w:rPr>
                <w:sz w:val="14"/>
                <w:szCs w:val="14"/>
              </w:rPr>
            </w:r>
            <w:r/>
          </w:p>
          <w:p>
            <w:pPr>
              <w:pStyle w:val="553"/>
              <w:ind w:right="-152" w:hanging="148"/>
              <w:jc w:val="center"/>
              <w:spacing w:after="0" w:afterAutospacing="0" w:before="0" w:beforeAutospacing="0"/>
              <w:rPr>
                <w:sz w:val="14"/>
                <w:szCs w:val="14"/>
              </w:rPr>
            </w:pPr>
            <w:r>
              <w:rPr>
                <w:sz w:val="14"/>
                <w:szCs w:val="14"/>
              </w:rPr>
            </w:r>
            <w:r/>
          </w:p>
          <w:p>
            <w:pPr>
              <w:pStyle w:val="553"/>
              <w:ind w:right="-152" w:hanging="148"/>
              <w:jc w:val="center"/>
              <w:spacing w:after="0" w:afterAutospacing="0" w:before="0" w:beforeAutospacing="0"/>
              <w:rPr>
                <w:sz w:val="14"/>
                <w:szCs w:val="14"/>
              </w:rPr>
            </w:pPr>
            <w:r>
              <w:rPr>
                <w:sz w:val="14"/>
                <w:szCs w:val="14"/>
              </w:rPr>
              <w:t xml:space="preserve">«НЕТ»</w:t>
            </w:r>
            <w:r>
              <w:rPr>
                <w:sz w:val="14"/>
                <w:szCs w:val="14"/>
              </w:rPr>
            </w:r>
            <w:r/>
          </w:p>
        </w:tc>
        <w:tc>
          <w:tcPr>
            <w:tcBorders>
              <w:left w:val="single" w:color="000000" w:sz="2" w:space="0"/>
              <w:top w:val="single" w:color="000000" w:sz="4" w:space="0"/>
              <w:right w:val="single" w:color="000000" w:sz="2" w:space="0"/>
            </w:tcBorders>
            <w:tcW w:w="552" w:type="dxa"/>
            <w:vAlign w:val="top"/>
            <w:vMerge w:val="restart"/>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p>
        </w:tc>
        <w:tc>
          <w:tcPr>
            <w:tcBorders>
              <w:left w:val="single" w:color="000000" w:sz="2" w:space="0"/>
              <w:top w:val="single" w:color="000000" w:sz="4" w:space="0"/>
              <w:right w:val="single" w:color="000000" w:sz="2" w:space="0"/>
            </w:tcBorders>
            <w:tcW w:w="552" w:type="dxa"/>
            <w:vAlign w:val="top"/>
            <w:vMerge w:val="restart"/>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p>
        </w:tc>
        <w:tc>
          <w:tcPr>
            <w:tcBorders>
              <w:left w:val="single" w:color="000000" w:sz="2" w:space="0"/>
              <w:top w:val="single" w:color="000000" w:sz="4" w:space="0"/>
              <w:right w:val="single" w:color="000000" w:sz="2" w:space="0"/>
            </w:tcBorders>
            <w:tcW w:w="552" w:type="dxa"/>
            <w:vAlign w:val="top"/>
            <w:vMerge w:val="restart"/>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«ДА-</w:t>
            </w:r>
            <w:r>
              <w:rPr>
                <w:bCs/>
                <w:sz w:val="14"/>
                <w:szCs w:val="14"/>
              </w:rPr>
              <w:t xml:space="preserve">ИЖС</w:t>
            </w:r>
            <w:r>
              <w:rPr>
                <w:sz w:val="14"/>
                <w:szCs w:val="14"/>
              </w:rPr>
              <w:t xml:space="preserve">»</w:t>
            </w:r>
            <w:r>
              <w:rPr>
                <w:sz w:val="14"/>
                <w:szCs w:val="14"/>
              </w:rPr>
            </w:r>
            <w:r/>
          </w:p>
        </w:tc>
        <w:tc>
          <w:tcPr>
            <w:tcBorders>
              <w:left w:val="single" w:color="000000" w:sz="2" w:space="0"/>
              <w:top w:val="single" w:color="000000" w:sz="4" w:space="0"/>
              <w:right w:val="single" w:color="000000" w:sz="2" w:space="0"/>
            </w:tcBorders>
            <w:tcW w:w="552" w:type="dxa"/>
            <w:vAlign w:val="top"/>
            <w:vMerge w:val="restart"/>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p>
        </w:tc>
        <w:tc>
          <w:tcPr>
            <w:tcBorders>
              <w:left w:val="single" w:color="000000" w:sz="2" w:space="0"/>
              <w:top w:val="single" w:color="000000" w:sz="4" w:space="0"/>
              <w:right w:val="single" w:color="000000" w:sz="4" w:space="0"/>
            </w:tcBorders>
            <w:tcW w:w="552" w:type="dxa"/>
            <w:vAlign w:val="top"/>
            <w:vMerge w:val="restart"/>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p>
        </w:tc>
        <w:tc>
          <w:tcPr>
            <w:tcBorders>
              <w:left w:val="single" w:color="000000" w:sz="4" w:space="0"/>
              <w:top w:val="single" w:color="000000" w:sz="4" w:space="0"/>
              <w:right w:val="single" w:color="000000" w:sz="2" w:space="0"/>
            </w:tcBorders>
            <w:tcW w:w="552" w:type="dxa"/>
            <w:vAlign w:val="top"/>
            <w:vMerge w:val="restart"/>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«ДА-</w:t>
            </w:r>
            <w:r>
              <w:rPr>
                <w:bCs/>
                <w:sz w:val="14"/>
                <w:szCs w:val="14"/>
              </w:rPr>
              <w:t xml:space="preserve">ИЖС</w:t>
            </w:r>
            <w:r>
              <w:rPr>
                <w:sz w:val="14"/>
                <w:szCs w:val="14"/>
              </w:rPr>
              <w:t xml:space="preserve">»</w:t>
            </w:r>
            <w:r>
              <w:rPr>
                <w:sz w:val="14"/>
                <w:szCs w:val="14"/>
              </w:rPr>
            </w:r>
            <w:r/>
          </w:p>
        </w:tc>
        <w:tc>
          <w:tcPr>
            <w:tcBorders>
              <w:left w:val="single" w:color="000000" w:sz="4" w:space="0"/>
              <w:top w:val="single" w:color="000000" w:sz="4" w:space="0"/>
              <w:right w:val="single" w:color="000000" w:sz="2" w:space="0"/>
            </w:tcBorders>
            <w:tcW w:w="552" w:type="dxa"/>
            <w:vAlign w:val="top"/>
            <w:vMerge w:val="restart"/>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rPr>
                <w:sz w:val="14"/>
                <w:szCs w:val="14"/>
              </w:rPr>
            </w:r>
            <w:r/>
          </w:p>
        </w:tc>
        <w:tc>
          <w:tcPr>
            <w:tcBorders>
              <w:left w:val="single" w:color="000000" w:sz="4" w:space="0"/>
              <w:top w:val="single" w:color="000000" w:sz="4" w:space="0"/>
              <w:right w:val="single" w:color="000000" w:sz="2" w:space="0"/>
            </w:tcBorders>
            <w:tcW w:w="552" w:type="dxa"/>
            <w:vAlign w:val="top"/>
            <w:vMerge w:val="restart"/>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p>
        </w:tc>
        <w:tc>
          <w:tcPr>
            <w:tcBorders>
              <w:left w:val="single" w:color="000000" w:sz="4" w:space="0"/>
              <w:top w:val="single" w:color="000000" w:sz="4" w:space="0"/>
              <w:right w:val="single" w:color="000000" w:sz="2" w:space="0"/>
            </w:tcBorders>
            <w:tcW w:w="552" w:type="dxa"/>
            <w:vAlign w:val="top"/>
            <w:vMerge w:val="restart"/>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«НЕТ»</w:t>
            </w:r>
            <w:r>
              <w:rPr>
                <w:sz w:val="14"/>
                <w:szCs w:val="14"/>
              </w:rPr>
            </w:r>
            <w:r/>
          </w:p>
        </w:tc>
        <w:tc>
          <w:tcPr>
            <w:tcBorders>
              <w:left w:val="single" w:color="000000" w:sz="4" w:space="0"/>
              <w:top w:val="single" w:color="000000" w:sz="4" w:space="0"/>
              <w:right w:val="single" w:color="000000" w:sz="4" w:space="0"/>
            </w:tcBorders>
            <w:tcW w:w="552" w:type="dxa"/>
            <w:vAlign w:val="top"/>
            <w:vMerge w:val="restart"/>
            <w:textDirection w:val="lrTb"/>
            <w:noWrap w:val="false"/>
          </w:tcPr>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r>
            <w:r/>
          </w:p>
          <w:p>
            <w:pPr>
              <w:pStyle w:val="553"/>
              <w:jc w:val="center"/>
              <w:spacing w:after="0" w:afterAutospacing="0" w:before="0" w:beforeAutospacing="0"/>
              <w:rPr>
                <w:sz w:val="14"/>
                <w:szCs w:val="14"/>
              </w:rPr>
            </w:pPr>
            <w:r>
              <w:rPr>
                <w:sz w:val="14"/>
                <w:szCs w:val="14"/>
              </w:rPr>
              <w:t xml:space="preserve">«ДА-</w:t>
            </w:r>
            <w:r>
              <w:rPr>
                <w:bCs/>
                <w:sz w:val="14"/>
                <w:szCs w:val="14"/>
              </w:rPr>
              <w:t xml:space="preserve">ИЖС</w:t>
            </w:r>
            <w:r>
              <w:rPr>
                <w:sz w:val="14"/>
                <w:szCs w:val="14"/>
              </w:rPr>
              <w:t xml:space="preserve">»</w:t>
            </w:r>
            <w:r>
              <w:rPr>
                <w:sz w:val="14"/>
                <w:szCs w:val="14"/>
              </w:rPr>
            </w:r>
            <w:r/>
          </w:p>
        </w:tc>
      </w:tr>
      <w:tr>
        <w:trPr>
          <w:cantSplit/>
          <w:trHeight w:val="171"/>
        </w:trPr>
        <w:tc>
          <w:tcPr>
            <w:tcBorders>
              <w:left w:val="single" w:color="000000" w:sz="2" w:space="0"/>
              <w:top w:val="single" w:color="000000" w:sz="4" w:space="0"/>
              <w:right w:val="single" w:color="000000" w:sz="4" w:space="0"/>
            </w:tcBorders>
            <w:tcMar>
              <w:left w:w="149" w:type="dxa"/>
              <w:top w:w="0" w:type="dxa"/>
              <w:right w:w="149" w:type="dxa"/>
              <w:bottom w:w="0" w:type="dxa"/>
            </w:tcMar>
            <w:tcW w:w="319" w:type="dxa"/>
            <w:vAlign w:val="top"/>
            <w:textDirection w:val="lrTb"/>
            <w:noWrap w:val="false"/>
          </w:tcPr>
          <w:p>
            <w:pPr>
              <w:pStyle w:val="439"/>
              <w:ind w:left="-151" w:right="-149"/>
              <w:jc w:val="center"/>
              <w:shd w:val="clear" w:color="auto" w:fill="FFFFFF"/>
              <w:rPr>
                <w:sz w:val="14"/>
                <w:szCs w:val="14"/>
              </w:rPr>
            </w:pPr>
            <w:r>
              <w:rPr>
                <w:sz w:val="12"/>
                <w:szCs w:val="12"/>
              </w:rPr>
              <w:t xml:space="preserve">13</w:t>
            </w:r>
            <w:r>
              <w:rPr>
                <w:sz w:val="14"/>
                <w:szCs w:val="14"/>
              </w:rPr>
            </w:r>
            <w:r/>
          </w:p>
        </w:tc>
        <w:tc>
          <w:tcPr>
            <w:tcBorders>
              <w:left w:val="single" w:color="000000" w:sz="4" w:space="0"/>
              <w:top w:val="single" w:color="000000" w:sz="4" w:space="0"/>
              <w:right w:val="single" w:color="000000" w:sz="2" w:space="0"/>
            </w:tcBorders>
            <w:tcW w:w="1574" w:type="dxa"/>
            <w:vAlign w:val="center"/>
            <w:textDirection w:val="lrTb"/>
            <w:noWrap w:val="false"/>
          </w:tcPr>
          <w:p>
            <w:pPr>
              <w:pStyle w:val="439"/>
              <w:ind w:left="-10" w:right="-149"/>
              <w:shd w:val="clear" w:color="auto" w:fill="FFFFFF"/>
              <w:rPr>
                <w:sz w:val="14"/>
                <w:szCs w:val="14"/>
              </w:rPr>
            </w:pPr>
            <w:r>
              <w:rPr>
                <w:sz w:val="14"/>
                <w:szCs w:val="14"/>
              </w:rPr>
              <w:t xml:space="preserve">оранжевый-синий «</w:t>
            </w:r>
            <w:r>
              <w:rPr>
                <w:sz w:val="14"/>
                <w:szCs w:val="14"/>
              </w:rPr>
              <w:t xml:space="preserve">цс»</w:t>
            </w: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439"/>
              <w:ind w:right="-150" w:hanging="150"/>
              <w:jc w:val="center"/>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439"/>
              <w:jc w:val="center"/>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50"/>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2"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r>
      <w:tr>
        <w:trPr>
          <w:cantSplit/>
          <w:trHeight w:val="123"/>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9" w:type="dxa"/>
            <w:vAlign w:val="top"/>
            <w:textDirection w:val="lrTb"/>
            <w:noWrap w:val="false"/>
          </w:tcPr>
          <w:p>
            <w:pPr>
              <w:pStyle w:val="439"/>
              <w:ind w:left="-151" w:right="-110"/>
              <w:jc w:val="center"/>
              <w:rPr>
                <w:sz w:val="12"/>
                <w:szCs w:val="12"/>
              </w:rPr>
            </w:pPr>
            <w:r>
              <w:rPr>
                <w:sz w:val="12"/>
                <w:szCs w:val="12"/>
              </w:rPr>
              <w:t xml:space="preserve">14</w:t>
            </w:r>
            <w:r>
              <w:rPr>
                <w:sz w:val="12"/>
                <w:szCs w:val="12"/>
              </w:rPr>
            </w:r>
            <w:r/>
          </w:p>
        </w:tc>
        <w:tc>
          <w:tcPr>
            <w:tcBorders>
              <w:left w:val="single" w:color="000000" w:sz="4" w:space="0"/>
              <w:top w:val="single" w:color="000000" w:sz="4" w:space="0"/>
              <w:right w:val="single" w:color="000000" w:sz="2" w:space="0"/>
              <w:bottom w:val="single" w:color="000000" w:sz="4" w:space="0"/>
            </w:tcBorders>
            <w:tcW w:w="1574" w:type="dxa"/>
            <w:vAlign w:val="center"/>
            <w:textDirection w:val="lrTb"/>
            <w:noWrap w:val="false"/>
          </w:tcPr>
          <w:p>
            <w:pPr>
              <w:pStyle w:val="439"/>
              <w:ind w:left="-10" w:right="-110"/>
              <w:jc w:val="both"/>
              <w:rPr>
                <w:sz w:val="14"/>
                <w:szCs w:val="14"/>
              </w:rPr>
            </w:pPr>
            <w:r>
              <w:rPr>
                <w:sz w:val="14"/>
                <w:szCs w:val="14"/>
              </w:rPr>
              <w:t xml:space="preserve">розовый-зеленый «</w:t>
            </w:r>
            <w:r>
              <w:rPr>
                <w:sz w:val="14"/>
                <w:szCs w:val="14"/>
              </w:rPr>
              <w:t xml:space="preserve">цс»</w:t>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439"/>
              <w:ind w:right="-150" w:hanging="150"/>
              <w:jc w:val="center"/>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439"/>
              <w:jc w:val="center"/>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50"/>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2"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r>
      <w:tr>
        <w:trPr>
          <w:cantSplit/>
          <w:trHeight w:val="96"/>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9" w:type="dxa"/>
            <w:vAlign w:val="top"/>
            <w:textDirection w:val="lrTb"/>
            <w:noWrap w:val="false"/>
          </w:tcPr>
          <w:p>
            <w:pPr>
              <w:pStyle w:val="439"/>
              <w:ind w:left="-151" w:right="-149"/>
              <w:jc w:val="center"/>
              <w:shd w:val="clear" w:color="auto" w:fill="FFFFFF"/>
              <w:rPr>
                <w:sz w:val="12"/>
                <w:szCs w:val="12"/>
                <w:shd w:val="clear" w:color="auto" w:fill="FFFFFF"/>
              </w:rPr>
            </w:pPr>
            <w:r>
              <w:rPr>
                <w:sz w:val="12"/>
                <w:szCs w:val="12"/>
              </w:rPr>
              <w:t xml:space="preserve">15</w:t>
            </w:r>
            <w:r>
              <w:rPr>
                <w:sz w:val="12"/>
                <w:szCs w:val="12"/>
                <w:shd w:val="clear" w:color="auto" w:fill="FFFFFF"/>
              </w:rPr>
            </w:r>
            <w:r/>
          </w:p>
        </w:tc>
        <w:tc>
          <w:tcPr>
            <w:tcBorders>
              <w:left w:val="single" w:color="000000" w:sz="4" w:space="0"/>
              <w:top w:val="single" w:color="000000" w:sz="4" w:space="0"/>
              <w:right w:val="single" w:color="000000" w:sz="2" w:space="0"/>
              <w:bottom w:val="single" w:color="000000" w:sz="4" w:space="0"/>
            </w:tcBorders>
            <w:tcW w:w="1574" w:type="dxa"/>
            <w:vAlign w:val="center"/>
            <w:textDirection w:val="lrTb"/>
            <w:noWrap w:val="false"/>
          </w:tcPr>
          <w:p>
            <w:pPr>
              <w:pStyle w:val="439"/>
              <w:ind w:left="-10" w:right="-149"/>
              <w:shd w:val="clear" w:color="auto" w:fill="FFFFFF"/>
              <w:rPr>
                <w:sz w:val="14"/>
                <w:szCs w:val="14"/>
                <w:shd w:val="clear" w:color="auto" w:fill="FFFFFF"/>
              </w:rPr>
            </w:pPr>
            <w:r>
              <w:rPr>
                <w:sz w:val="14"/>
                <w:szCs w:val="14"/>
              </w:rPr>
              <w:t xml:space="preserve">оранжевый-голубой «</w:t>
            </w:r>
            <w:r>
              <w:rPr>
                <w:sz w:val="14"/>
                <w:szCs w:val="14"/>
              </w:rPr>
              <w:t xml:space="preserve">цс»</w:t>
            </w:r>
            <w:r>
              <w:rPr>
                <w:sz w:val="14"/>
                <w:szCs w:val="14"/>
                <w:shd w:val="clear" w:color="auto" w:fill="FFFFFF"/>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439"/>
              <w:ind w:right="-150" w:hanging="150"/>
              <w:jc w:val="center"/>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439"/>
              <w:jc w:val="center"/>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50"/>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2"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r>
      <w:tr>
        <w:trPr>
          <w:cantSplit/>
          <w:trHeight w:val="37"/>
        </w:trPr>
        <w:tc>
          <w:tcPr>
            <w:tcBorders>
              <w:left w:val="single" w:color="000000" w:sz="2" w:space="0"/>
              <w:top w:val="single" w:color="000000" w:sz="4" w:space="0"/>
              <w:right w:val="single" w:color="000000" w:sz="4" w:space="0"/>
            </w:tcBorders>
            <w:tcMar>
              <w:left w:w="149" w:type="dxa"/>
              <w:top w:w="0" w:type="dxa"/>
              <w:right w:w="149" w:type="dxa"/>
              <w:bottom w:w="0" w:type="dxa"/>
            </w:tcMar>
            <w:tcW w:w="319" w:type="dxa"/>
            <w:vAlign w:val="top"/>
            <w:textDirection w:val="lrTb"/>
            <w:noWrap w:val="false"/>
          </w:tcPr>
          <w:p>
            <w:pPr>
              <w:pStyle w:val="439"/>
              <w:ind w:left="-151" w:right="-149"/>
              <w:jc w:val="center"/>
              <w:shd w:val="clear" w:color="auto" w:fill="FFFFFF"/>
              <w:rPr>
                <w:sz w:val="12"/>
                <w:szCs w:val="12"/>
                <w:shd w:val="clear" w:color="auto" w:fill="FFFFFF"/>
              </w:rPr>
            </w:pPr>
            <w:r>
              <w:rPr>
                <w:sz w:val="12"/>
                <w:szCs w:val="12"/>
              </w:rPr>
              <w:t xml:space="preserve">16</w:t>
            </w:r>
            <w:r>
              <w:rPr>
                <w:sz w:val="12"/>
                <w:szCs w:val="12"/>
                <w:shd w:val="clear" w:color="auto" w:fill="FFFFFF"/>
              </w:rPr>
            </w:r>
            <w:r/>
          </w:p>
        </w:tc>
        <w:tc>
          <w:tcPr>
            <w:tcBorders>
              <w:left w:val="single" w:color="000000" w:sz="4" w:space="0"/>
              <w:top w:val="single" w:color="000000" w:sz="4" w:space="0"/>
              <w:right w:val="single" w:color="000000" w:sz="2" w:space="0"/>
            </w:tcBorders>
            <w:tcW w:w="1574" w:type="dxa"/>
            <w:vAlign w:val="center"/>
            <w:textDirection w:val="lrTb"/>
            <w:noWrap w:val="false"/>
          </w:tcPr>
          <w:p>
            <w:pPr>
              <w:pStyle w:val="439"/>
              <w:ind w:left="-10" w:right="-149"/>
              <w:shd w:val="clear" w:color="auto" w:fill="FFFFFF"/>
              <w:rPr>
                <w:sz w:val="14"/>
                <w:szCs w:val="14"/>
                <w:shd w:val="clear" w:color="auto" w:fill="FFFFFF"/>
              </w:rPr>
            </w:pPr>
            <w:r>
              <w:rPr>
                <w:sz w:val="14"/>
                <w:szCs w:val="14"/>
              </w:rPr>
              <w:t xml:space="preserve">желтый-синий «</w:t>
            </w:r>
            <w:r>
              <w:rPr>
                <w:sz w:val="14"/>
                <w:szCs w:val="14"/>
              </w:rPr>
              <w:t xml:space="preserve">цс»</w:t>
            </w:r>
            <w:r>
              <w:rPr>
                <w:sz w:val="14"/>
                <w:szCs w:val="14"/>
                <w:shd w:val="clear" w:color="auto" w:fill="FFFFFF"/>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439"/>
              <w:ind w:right="-150" w:hanging="150"/>
              <w:jc w:val="center"/>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439"/>
              <w:jc w:val="center"/>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50"/>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2"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r>
      <w:tr>
        <w:trPr>
          <w:cantSplit/>
          <w:trHeight w:val="82"/>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9" w:type="dxa"/>
            <w:vAlign w:val="top"/>
            <w:textDirection w:val="lrTb"/>
            <w:noWrap w:val="false"/>
          </w:tcPr>
          <w:p>
            <w:pPr>
              <w:pStyle w:val="439"/>
              <w:ind w:left="-151" w:right="-149"/>
              <w:jc w:val="center"/>
              <w:shd w:val="clear" w:color="auto" w:fill="FFFFFF"/>
              <w:rPr>
                <w:sz w:val="12"/>
                <w:szCs w:val="12"/>
                <w:shd w:val="clear" w:color="auto" w:fill="FFFFFF"/>
              </w:rPr>
            </w:pPr>
            <w:r>
              <w:rPr>
                <w:sz w:val="12"/>
                <w:szCs w:val="12"/>
              </w:rPr>
              <w:t xml:space="preserve">17</w:t>
            </w:r>
            <w:r>
              <w:rPr>
                <w:sz w:val="12"/>
                <w:szCs w:val="12"/>
                <w:shd w:val="clear" w:color="auto" w:fill="FFFFFF"/>
              </w:rPr>
            </w:r>
            <w:r/>
          </w:p>
        </w:tc>
        <w:tc>
          <w:tcPr>
            <w:tcBorders>
              <w:left w:val="single" w:color="000000" w:sz="4" w:space="0"/>
              <w:top w:val="single" w:color="000000" w:sz="4" w:space="0"/>
              <w:right w:val="single" w:color="000000" w:sz="2" w:space="0"/>
              <w:bottom w:val="single" w:color="000000" w:sz="4" w:space="0"/>
            </w:tcBorders>
            <w:tcW w:w="1574" w:type="dxa"/>
            <w:vAlign w:val="center"/>
            <w:textDirection w:val="lrTb"/>
            <w:noWrap w:val="false"/>
          </w:tcPr>
          <w:p>
            <w:pPr>
              <w:pStyle w:val="439"/>
              <w:ind w:left="-10" w:right="-149"/>
              <w:shd w:val="clear" w:color="auto" w:fill="FFFFFF"/>
              <w:rPr>
                <w:sz w:val="14"/>
                <w:szCs w:val="14"/>
                <w:shd w:val="clear" w:color="auto" w:fill="FFFFFF"/>
              </w:rPr>
            </w:pPr>
            <w:r>
              <w:rPr>
                <w:sz w:val="14"/>
                <w:szCs w:val="14"/>
              </w:rPr>
              <w:t xml:space="preserve">белый-синий «</w:t>
            </w:r>
            <w:r>
              <w:rPr>
                <w:sz w:val="14"/>
                <w:szCs w:val="14"/>
              </w:rPr>
              <w:t xml:space="preserve">цс»</w:t>
            </w:r>
            <w:r>
              <w:rPr>
                <w:sz w:val="14"/>
                <w:szCs w:val="14"/>
                <w:shd w:val="clear" w:color="auto" w:fill="FFFFFF"/>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439"/>
              <w:ind w:right="-150" w:hanging="150"/>
              <w:jc w:val="center"/>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439"/>
              <w:jc w:val="center"/>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50"/>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2"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r>
      <w:tr>
        <w:trPr>
          <w:cantSplit/>
          <w:trHeight w:val="49"/>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9" w:type="dxa"/>
            <w:vAlign w:val="top"/>
            <w:textDirection w:val="lrTb"/>
            <w:noWrap w:val="false"/>
          </w:tcPr>
          <w:p>
            <w:pPr>
              <w:pStyle w:val="439"/>
              <w:ind w:left="-151" w:right="-149"/>
              <w:jc w:val="center"/>
              <w:shd w:val="clear" w:color="auto" w:fill="FFFFFF"/>
              <w:rPr>
                <w:sz w:val="12"/>
                <w:szCs w:val="12"/>
                <w:shd w:val="clear" w:color="auto" w:fill="FFFFFF"/>
              </w:rPr>
            </w:pPr>
            <w:r>
              <w:rPr>
                <w:sz w:val="12"/>
                <w:szCs w:val="12"/>
              </w:rPr>
              <w:t xml:space="preserve">18</w:t>
            </w:r>
            <w:r>
              <w:rPr>
                <w:sz w:val="12"/>
                <w:szCs w:val="12"/>
                <w:shd w:val="clear" w:color="auto" w:fill="FFFFFF"/>
              </w:rPr>
            </w:r>
            <w:r/>
          </w:p>
        </w:tc>
        <w:tc>
          <w:tcPr>
            <w:tcBorders>
              <w:left w:val="single" w:color="000000" w:sz="4" w:space="0"/>
              <w:top w:val="single" w:color="000000" w:sz="4" w:space="0"/>
              <w:right w:val="single" w:color="000000" w:sz="2" w:space="0"/>
              <w:bottom w:val="single" w:color="000000" w:sz="4" w:space="0"/>
            </w:tcBorders>
            <w:tcW w:w="1574" w:type="dxa"/>
            <w:vAlign w:val="center"/>
            <w:textDirection w:val="lrTb"/>
            <w:noWrap w:val="false"/>
          </w:tcPr>
          <w:p>
            <w:pPr>
              <w:pStyle w:val="439"/>
              <w:ind w:left="-10" w:right="-149"/>
              <w:shd w:val="clear" w:color="auto" w:fill="FFFFFF"/>
              <w:rPr>
                <w:sz w:val="14"/>
                <w:szCs w:val="14"/>
                <w:shd w:val="clear" w:color="auto" w:fill="FFFFFF"/>
              </w:rPr>
            </w:pPr>
            <w:r>
              <w:rPr>
                <w:sz w:val="14"/>
                <w:szCs w:val="14"/>
              </w:rPr>
              <w:t xml:space="preserve">белый-красный «</w:t>
            </w:r>
            <w:r>
              <w:rPr>
                <w:sz w:val="14"/>
                <w:szCs w:val="14"/>
              </w:rPr>
              <w:t xml:space="preserve">цс»</w:t>
            </w:r>
            <w:r>
              <w:rPr>
                <w:sz w:val="14"/>
                <w:szCs w:val="14"/>
                <w:shd w:val="clear" w:color="auto" w:fill="FFFFFF"/>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439"/>
              <w:ind w:right="-150" w:hanging="150"/>
              <w:jc w:val="center"/>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439"/>
              <w:jc w:val="center"/>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50"/>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2"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r>
      <w:tr>
        <w:trPr>
          <w:cantSplit/>
          <w:trHeight w:val="61"/>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9" w:type="dxa"/>
            <w:vAlign w:val="top"/>
            <w:textDirection w:val="lrTb"/>
            <w:noWrap w:val="false"/>
          </w:tcPr>
          <w:p>
            <w:pPr>
              <w:pStyle w:val="439"/>
              <w:ind w:left="-151" w:right="-149"/>
              <w:jc w:val="center"/>
              <w:shd w:val="clear" w:color="auto" w:fill="FFFFFF"/>
              <w:rPr>
                <w:sz w:val="12"/>
                <w:szCs w:val="12"/>
                <w:shd w:val="clear" w:color="auto" w:fill="FFFFFF"/>
              </w:rPr>
            </w:pPr>
            <w:r>
              <w:rPr>
                <w:sz w:val="12"/>
                <w:szCs w:val="12"/>
              </w:rPr>
              <w:t xml:space="preserve">19</w:t>
            </w:r>
            <w:r>
              <w:rPr>
                <w:sz w:val="12"/>
                <w:szCs w:val="12"/>
                <w:shd w:val="clear" w:color="auto" w:fill="FFFFFF"/>
              </w:rPr>
            </w:r>
            <w:r/>
          </w:p>
        </w:tc>
        <w:tc>
          <w:tcPr>
            <w:tcBorders>
              <w:left w:val="single" w:color="000000" w:sz="4" w:space="0"/>
              <w:top w:val="single" w:color="000000" w:sz="4" w:space="0"/>
              <w:right w:val="single" w:color="000000" w:sz="2" w:space="0"/>
              <w:bottom w:val="single" w:color="000000" w:sz="4" w:space="0"/>
            </w:tcBorders>
            <w:tcW w:w="1574" w:type="dxa"/>
            <w:vAlign w:val="center"/>
            <w:textDirection w:val="lrTb"/>
            <w:noWrap w:val="false"/>
          </w:tcPr>
          <w:p>
            <w:pPr>
              <w:pStyle w:val="439"/>
              <w:ind w:left="-10" w:right="-149"/>
              <w:shd w:val="clear" w:color="auto" w:fill="FFFFFF"/>
              <w:rPr>
                <w:sz w:val="14"/>
                <w:szCs w:val="14"/>
                <w:shd w:val="clear" w:color="auto" w:fill="FFFFFF"/>
              </w:rPr>
            </w:pPr>
            <w:r>
              <w:rPr>
                <w:sz w:val="14"/>
                <w:szCs w:val="14"/>
              </w:rPr>
              <w:t xml:space="preserve">красный-желтый «</w:t>
            </w:r>
            <w:r>
              <w:rPr>
                <w:sz w:val="14"/>
                <w:szCs w:val="14"/>
              </w:rPr>
              <w:t xml:space="preserve">цс»</w:t>
            </w:r>
            <w:r>
              <w:rPr>
                <w:sz w:val="14"/>
                <w:szCs w:val="14"/>
                <w:shd w:val="clear" w:color="auto" w:fill="FFFFFF"/>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439"/>
              <w:ind w:right="-150" w:hanging="150"/>
              <w:jc w:val="center"/>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439"/>
              <w:jc w:val="center"/>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50"/>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2"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r>
      <w:tr>
        <w:trPr>
          <w:cantSplit/>
          <w:trHeight w:val="54"/>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9" w:type="dxa"/>
            <w:vAlign w:val="top"/>
            <w:textDirection w:val="lrTb"/>
            <w:noWrap w:val="false"/>
          </w:tcPr>
          <w:p>
            <w:pPr>
              <w:pStyle w:val="439"/>
              <w:ind w:left="-151" w:right="-149"/>
              <w:jc w:val="center"/>
              <w:shd w:val="clear" w:color="auto" w:fill="FFFFFF"/>
              <w:rPr>
                <w:sz w:val="12"/>
                <w:szCs w:val="12"/>
                <w:shd w:val="clear" w:color="auto" w:fill="FFFFFF"/>
              </w:rPr>
            </w:pPr>
            <w:r>
              <w:rPr>
                <w:sz w:val="12"/>
                <w:szCs w:val="12"/>
              </w:rPr>
              <w:t xml:space="preserve">20</w:t>
            </w:r>
            <w:r>
              <w:rPr>
                <w:sz w:val="12"/>
                <w:szCs w:val="12"/>
                <w:shd w:val="clear" w:color="auto" w:fill="FFFFFF"/>
              </w:rPr>
            </w:r>
            <w:r/>
          </w:p>
        </w:tc>
        <w:tc>
          <w:tcPr>
            <w:tcBorders>
              <w:left w:val="single" w:color="000000" w:sz="4" w:space="0"/>
              <w:top w:val="single" w:color="000000" w:sz="4" w:space="0"/>
              <w:right w:val="single" w:color="000000" w:sz="2" w:space="0"/>
              <w:bottom w:val="single" w:color="000000" w:sz="4" w:space="0"/>
            </w:tcBorders>
            <w:tcW w:w="1574" w:type="dxa"/>
            <w:vAlign w:val="center"/>
            <w:textDirection w:val="lrTb"/>
            <w:noWrap w:val="false"/>
          </w:tcPr>
          <w:p>
            <w:pPr>
              <w:pStyle w:val="439"/>
              <w:ind w:left="-10" w:right="-149"/>
              <w:shd w:val="clear" w:color="auto" w:fill="FFFFFF"/>
              <w:rPr>
                <w:sz w:val="14"/>
                <w:szCs w:val="14"/>
                <w:shd w:val="clear" w:color="auto" w:fill="FFFFFF"/>
              </w:rPr>
            </w:pPr>
            <w:r>
              <w:rPr>
                <w:sz w:val="14"/>
                <w:szCs w:val="14"/>
              </w:rPr>
              <w:t xml:space="preserve">синий-красный «</w:t>
            </w:r>
            <w:r>
              <w:rPr>
                <w:sz w:val="14"/>
                <w:szCs w:val="14"/>
              </w:rPr>
              <w:t xml:space="preserve">цс»</w:t>
            </w:r>
            <w:r>
              <w:rPr>
                <w:sz w:val="14"/>
                <w:szCs w:val="14"/>
                <w:shd w:val="clear" w:color="auto" w:fill="FFFFFF"/>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439"/>
              <w:ind w:right="-150" w:hanging="150"/>
              <w:jc w:val="center"/>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439"/>
              <w:jc w:val="center"/>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50"/>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2"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r>
      <w:tr>
        <w:trPr>
          <w:cantSplit/>
          <w:trHeight w:val="75"/>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9" w:type="dxa"/>
            <w:vAlign w:val="top"/>
            <w:textDirection w:val="lrTb"/>
            <w:noWrap w:val="false"/>
          </w:tcPr>
          <w:p>
            <w:pPr>
              <w:pStyle w:val="439"/>
              <w:ind w:left="-151" w:right="-149"/>
              <w:jc w:val="center"/>
              <w:shd w:val="clear" w:color="auto" w:fill="FFFFFF"/>
              <w:rPr>
                <w:sz w:val="12"/>
                <w:szCs w:val="12"/>
                <w:shd w:val="clear" w:color="auto" w:fill="FFFFFF"/>
              </w:rPr>
            </w:pPr>
            <w:r>
              <w:rPr>
                <w:sz w:val="12"/>
                <w:szCs w:val="12"/>
              </w:rPr>
              <w:t xml:space="preserve">21</w:t>
            </w:r>
            <w:r>
              <w:rPr>
                <w:sz w:val="12"/>
                <w:szCs w:val="12"/>
                <w:shd w:val="clear" w:color="auto" w:fill="FFFFFF"/>
              </w:rPr>
            </w:r>
            <w:r/>
          </w:p>
        </w:tc>
        <w:tc>
          <w:tcPr>
            <w:tcBorders>
              <w:left w:val="single" w:color="000000" w:sz="4" w:space="0"/>
              <w:top w:val="single" w:color="000000" w:sz="4" w:space="0"/>
              <w:right w:val="single" w:color="000000" w:sz="2" w:space="0"/>
              <w:bottom w:val="single" w:color="000000" w:sz="4" w:space="0"/>
            </w:tcBorders>
            <w:tcW w:w="1574" w:type="dxa"/>
            <w:vAlign w:val="center"/>
            <w:textDirection w:val="lrTb"/>
            <w:noWrap w:val="false"/>
          </w:tcPr>
          <w:p>
            <w:pPr>
              <w:pStyle w:val="439"/>
              <w:ind w:right="-149"/>
              <w:shd w:val="clear" w:color="auto" w:fill="FFFFFF"/>
              <w:rPr>
                <w:sz w:val="14"/>
                <w:szCs w:val="14"/>
                <w:shd w:val="clear" w:color="auto" w:fill="FFFFFF"/>
              </w:rPr>
            </w:pPr>
            <w:r>
              <w:rPr>
                <w:sz w:val="14"/>
                <w:szCs w:val="14"/>
              </w:rPr>
              <w:t xml:space="preserve">голубой-красный</w:t>
            </w:r>
            <w:r>
              <w:rPr>
                <w:sz w:val="14"/>
                <w:szCs w:val="14"/>
              </w:rPr>
              <w:t xml:space="preserve"> «</w:t>
            </w:r>
            <w:r>
              <w:rPr>
                <w:sz w:val="14"/>
                <w:szCs w:val="14"/>
              </w:rPr>
              <w:t xml:space="preserve">цс»</w:t>
            </w:r>
            <w:r>
              <w:rPr>
                <w:sz w:val="14"/>
                <w:szCs w:val="14"/>
                <w:shd w:val="clear" w:color="auto" w:fill="FFFFFF"/>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439"/>
              <w:ind w:right="-150" w:hanging="150"/>
              <w:jc w:val="center"/>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439"/>
              <w:jc w:val="center"/>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50"/>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2"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r>
      <w:tr>
        <w:trPr>
          <w:cantSplit/>
          <w:trHeight w:val="82"/>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9" w:type="dxa"/>
            <w:vAlign w:val="top"/>
            <w:textDirection w:val="lrTb"/>
            <w:noWrap w:val="false"/>
          </w:tcPr>
          <w:p>
            <w:pPr>
              <w:pStyle w:val="439"/>
              <w:ind w:left="-151" w:right="-149"/>
              <w:jc w:val="center"/>
              <w:shd w:val="clear" w:color="auto" w:fill="FFFFFF"/>
              <w:rPr>
                <w:sz w:val="12"/>
                <w:szCs w:val="12"/>
                <w:shd w:val="clear" w:color="auto" w:fill="FFFFFF"/>
              </w:rPr>
            </w:pPr>
            <w:r>
              <w:rPr>
                <w:sz w:val="12"/>
                <w:szCs w:val="12"/>
              </w:rPr>
              <w:t xml:space="preserve">22</w:t>
            </w:r>
            <w:r>
              <w:rPr>
                <w:sz w:val="12"/>
                <w:szCs w:val="12"/>
                <w:shd w:val="clear" w:color="auto" w:fill="FFFFFF"/>
              </w:rPr>
            </w:r>
            <w:r/>
          </w:p>
        </w:tc>
        <w:tc>
          <w:tcPr>
            <w:tcBorders>
              <w:left w:val="single" w:color="000000" w:sz="4" w:space="0"/>
              <w:top w:val="single" w:color="000000" w:sz="4" w:space="0"/>
              <w:right w:val="single" w:color="000000" w:sz="2" w:space="0"/>
              <w:bottom w:val="single" w:color="000000" w:sz="4" w:space="0"/>
            </w:tcBorders>
            <w:tcW w:w="1574" w:type="dxa"/>
            <w:vAlign w:val="center"/>
            <w:textDirection w:val="lrTb"/>
            <w:noWrap w:val="false"/>
          </w:tcPr>
          <w:p>
            <w:pPr>
              <w:pStyle w:val="439"/>
              <w:ind w:right="-149"/>
              <w:shd w:val="clear" w:color="auto" w:fill="FFFFFF"/>
              <w:rPr>
                <w:sz w:val="14"/>
                <w:szCs w:val="14"/>
                <w:shd w:val="clear" w:color="auto" w:fill="FFFFFF"/>
              </w:rPr>
            </w:pPr>
            <w:r>
              <w:rPr>
                <w:sz w:val="14"/>
                <w:szCs w:val="14"/>
              </w:rPr>
              <w:t xml:space="preserve">желтый-оранжевый «</w:t>
            </w:r>
            <w:r>
              <w:rPr>
                <w:sz w:val="14"/>
                <w:szCs w:val="14"/>
              </w:rPr>
              <w:t xml:space="preserve">цс»</w:t>
            </w:r>
            <w:r>
              <w:rPr>
                <w:sz w:val="14"/>
                <w:szCs w:val="14"/>
                <w:shd w:val="clear" w:color="auto" w:fill="FFFFFF"/>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439"/>
              <w:ind w:right="-150" w:hanging="150"/>
              <w:jc w:val="center"/>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439"/>
              <w:jc w:val="center"/>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50"/>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2"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r>
      <w:tr>
        <w:trPr>
          <w:cantSplit/>
          <w:trHeight w:val="75"/>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9" w:type="dxa"/>
            <w:vAlign w:val="top"/>
            <w:textDirection w:val="lrTb"/>
            <w:noWrap w:val="false"/>
          </w:tcPr>
          <w:p>
            <w:pPr>
              <w:pStyle w:val="439"/>
              <w:ind w:left="-151" w:right="-149"/>
              <w:jc w:val="center"/>
              <w:shd w:val="clear" w:color="auto" w:fill="FFFFFF"/>
              <w:rPr>
                <w:sz w:val="12"/>
                <w:szCs w:val="12"/>
                <w:shd w:val="clear" w:color="auto" w:fill="FFFFFF"/>
              </w:rPr>
            </w:pPr>
            <w:r>
              <w:rPr>
                <w:sz w:val="12"/>
                <w:szCs w:val="12"/>
              </w:rPr>
              <w:t xml:space="preserve">23</w:t>
            </w:r>
            <w:r>
              <w:rPr>
                <w:sz w:val="12"/>
                <w:szCs w:val="12"/>
                <w:shd w:val="clear" w:color="auto" w:fill="FFFFFF"/>
              </w:rPr>
            </w:r>
            <w:r/>
          </w:p>
        </w:tc>
        <w:tc>
          <w:tcPr>
            <w:tcBorders>
              <w:left w:val="single" w:color="000000" w:sz="4" w:space="0"/>
              <w:top w:val="single" w:color="000000" w:sz="4" w:space="0"/>
              <w:right w:val="single" w:color="000000" w:sz="2" w:space="0"/>
              <w:bottom w:val="single" w:color="000000" w:sz="4" w:space="0"/>
            </w:tcBorders>
            <w:tcW w:w="1574" w:type="dxa"/>
            <w:vAlign w:val="center"/>
            <w:textDirection w:val="lrTb"/>
            <w:noWrap w:val="false"/>
          </w:tcPr>
          <w:p>
            <w:pPr>
              <w:pStyle w:val="439"/>
              <w:ind w:right="-149"/>
              <w:shd w:val="clear" w:color="auto" w:fill="FFFFFF"/>
              <w:rPr>
                <w:sz w:val="14"/>
                <w:szCs w:val="14"/>
                <w:shd w:val="clear" w:color="auto" w:fill="FFFFFF"/>
              </w:rPr>
            </w:pPr>
            <w:r>
              <w:rPr>
                <w:sz w:val="14"/>
                <w:szCs w:val="14"/>
              </w:rPr>
              <w:t xml:space="preserve">розовый-желтый «</w:t>
            </w:r>
            <w:r>
              <w:rPr>
                <w:sz w:val="14"/>
                <w:szCs w:val="14"/>
              </w:rPr>
              <w:t xml:space="preserve">цс»</w:t>
            </w:r>
            <w:r>
              <w:rPr>
                <w:sz w:val="14"/>
                <w:szCs w:val="14"/>
                <w:shd w:val="clear" w:color="auto" w:fill="FFFFFF"/>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439"/>
              <w:ind w:right="-150" w:hanging="150"/>
              <w:jc w:val="center"/>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439"/>
              <w:jc w:val="center"/>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50"/>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2"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r>
      <w:tr>
        <w:trPr>
          <w:cantSplit/>
          <w:trHeight w:val="61"/>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9" w:type="dxa"/>
            <w:vAlign w:val="top"/>
            <w:textDirection w:val="lrTb"/>
            <w:noWrap w:val="false"/>
          </w:tcPr>
          <w:p>
            <w:pPr>
              <w:pStyle w:val="439"/>
              <w:ind w:left="-151" w:right="-149"/>
              <w:jc w:val="center"/>
              <w:shd w:val="clear" w:color="auto" w:fill="FFFFFF"/>
              <w:rPr>
                <w:sz w:val="12"/>
                <w:szCs w:val="12"/>
                <w:shd w:val="clear" w:color="auto" w:fill="FFFFFF"/>
              </w:rPr>
            </w:pPr>
            <w:r>
              <w:rPr>
                <w:sz w:val="12"/>
                <w:szCs w:val="12"/>
              </w:rPr>
              <w:t xml:space="preserve">24</w:t>
            </w:r>
            <w:r>
              <w:rPr>
                <w:sz w:val="12"/>
                <w:szCs w:val="12"/>
                <w:shd w:val="clear" w:color="auto" w:fill="FFFFFF"/>
              </w:rPr>
            </w:r>
            <w:r/>
          </w:p>
        </w:tc>
        <w:tc>
          <w:tcPr>
            <w:tcBorders>
              <w:left w:val="single" w:color="000000" w:sz="4" w:space="0"/>
              <w:top w:val="single" w:color="000000" w:sz="4" w:space="0"/>
              <w:right w:val="single" w:color="000000" w:sz="2" w:space="0"/>
              <w:bottom w:val="single" w:color="000000" w:sz="4" w:space="0"/>
            </w:tcBorders>
            <w:tcW w:w="1574" w:type="dxa"/>
            <w:vAlign w:val="center"/>
            <w:textDirection w:val="lrTb"/>
            <w:noWrap w:val="false"/>
          </w:tcPr>
          <w:p>
            <w:pPr>
              <w:pStyle w:val="439"/>
              <w:ind w:right="-149"/>
              <w:shd w:val="clear" w:color="auto" w:fill="FFFFFF"/>
              <w:rPr>
                <w:sz w:val="14"/>
                <w:szCs w:val="14"/>
                <w:shd w:val="clear" w:color="auto" w:fill="FFFFFF"/>
              </w:rPr>
            </w:pPr>
            <w:r>
              <w:rPr>
                <w:sz w:val="14"/>
                <w:szCs w:val="14"/>
              </w:rPr>
              <w:t xml:space="preserve">голубой-розовый</w:t>
            </w:r>
            <w:r>
              <w:rPr>
                <w:sz w:val="14"/>
                <w:szCs w:val="14"/>
              </w:rPr>
              <w:t xml:space="preserve"> «</w:t>
            </w:r>
            <w:r>
              <w:rPr>
                <w:sz w:val="14"/>
                <w:szCs w:val="14"/>
              </w:rPr>
              <w:t xml:space="preserve">цс»</w:t>
            </w:r>
            <w:r>
              <w:rPr>
                <w:sz w:val="14"/>
                <w:szCs w:val="14"/>
                <w:shd w:val="clear" w:color="auto" w:fill="FFFFFF"/>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439"/>
              <w:ind w:right="-150" w:hanging="150"/>
              <w:jc w:val="center"/>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439"/>
              <w:jc w:val="center"/>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50"/>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2"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r>
      <w:tr>
        <w:trPr>
          <w:cantSplit/>
          <w:trHeight w:val="89"/>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9" w:type="dxa"/>
            <w:vAlign w:val="top"/>
            <w:textDirection w:val="lrTb"/>
            <w:noWrap w:val="false"/>
          </w:tcPr>
          <w:p>
            <w:pPr>
              <w:pStyle w:val="439"/>
              <w:ind w:left="-151" w:right="-149"/>
              <w:jc w:val="center"/>
              <w:shd w:val="clear" w:color="auto" w:fill="FFFFFF"/>
              <w:rPr>
                <w:sz w:val="12"/>
                <w:szCs w:val="12"/>
                <w:shd w:val="clear" w:color="auto" w:fill="FFFFFF"/>
              </w:rPr>
            </w:pPr>
            <w:r>
              <w:rPr>
                <w:sz w:val="12"/>
                <w:szCs w:val="12"/>
              </w:rPr>
              <w:t xml:space="preserve">25</w:t>
            </w:r>
            <w:r>
              <w:rPr>
                <w:sz w:val="12"/>
                <w:szCs w:val="12"/>
                <w:shd w:val="clear" w:color="auto" w:fill="FFFFFF"/>
              </w:rPr>
            </w:r>
            <w:r/>
          </w:p>
        </w:tc>
        <w:tc>
          <w:tcPr>
            <w:tcBorders>
              <w:left w:val="single" w:color="000000" w:sz="4" w:space="0"/>
              <w:top w:val="single" w:color="000000" w:sz="4" w:space="0"/>
              <w:right w:val="single" w:color="000000" w:sz="2" w:space="0"/>
              <w:bottom w:val="single" w:color="000000" w:sz="4" w:space="0"/>
            </w:tcBorders>
            <w:tcW w:w="1574" w:type="dxa"/>
            <w:vAlign w:val="center"/>
            <w:textDirection w:val="lrTb"/>
            <w:noWrap w:val="false"/>
          </w:tcPr>
          <w:p>
            <w:pPr>
              <w:pStyle w:val="439"/>
              <w:ind w:right="-149"/>
              <w:shd w:val="clear" w:color="auto" w:fill="FFFFFF"/>
              <w:rPr>
                <w:sz w:val="14"/>
                <w:szCs w:val="14"/>
                <w:shd w:val="clear" w:color="auto" w:fill="FFFFFF"/>
              </w:rPr>
            </w:pPr>
            <w:r>
              <w:rPr>
                <w:sz w:val="14"/>
                <w:szCs w:val="14"/>
              </w:rPr>
              <w:t xml:space="preserve">красный-оранжевый «</w:t>
            </w:r>
            <w:r>
              <w:rPr>
                <w:sz w:val="14"/>
                <w:szCs w:val="14"/>
              </w:rPr>
              <w:t xml:space="preserve">цс»</w:t>
            </w:r>
            <w:r>
              <w:rPr>
                <w:sz w:val="14"/>
                <w:szCs w:val="14"/>
                <w:shd w:val="clear" w:color="auto" w:fill="FFFFFF"/>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439"/>
              <w:ind w:right="-150" w:hanging="150"/>
              <w:jc w:val="center"/>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439"/>
              <w:jc w:val="center"/>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50"/>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2"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r>
      <w:tr>
        <w:trPr>
          <w:cantSplit/>
          <w:trHeight w:val="102"/>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9" w:type="dxa"/>
            <w:vAlign w:val="top"/>
            <w:textDirection w:val="lrTb"/>
            <w:noWrap w:val="false"/>
          </w:tcPr>
          <w:p>
            <w:pPr>
              <w:pStyle w:val="439"/>
              <w:ind w:left="-151" w:right="-149"/>
              <w:jc w:val="center"/>
              <w:shd w:val="clear" w:color="auto" w:fill="FFFFFF"/>
              <w:rPr>
                <w:sz w:val="12"/>
                <w:szCs w:val="12"/>
                <w:shd w:val="clear" w:color="auto" w:fill="FFFFFF"/>
              </w:rPr>
            </w:pPr>
            <w:r>
              <w:rPr>
                <w:sz w:val="12"/>
                <w:szCs w:val="12"/>
              </w:rPr>
              <w:t xml:space="preserve">26</w:t>
            </w:r>
            <w:r>
              <w:rPr>
                <w:sz w:val="12"/>
                <w:szCs w:val="12"/>
                <w:shd w:val="clear" w:color="auto" w:fill="FFFFFF"/>
              </w:rPr>
            </w:r>
            <w:r/>
          </w:p>
        </w:tc>
        <w:tc>
          <w:tcPr>
            <w:tcBorders>
              <w:left w:val="single" w:color="000000" w:sz="4" w:space="0"/>
              <w:top w:val="single" w:color="000000" w:sz="4" w:space="0"/>
              <w:right w:val="single" w:color="000000" w:sz="2" w:space="0"/>
              <w:bottom w:val="single" w:color="000000" w:sz="4" w:space="0"/>
            </w:tcBorders>
            <w:tcW w:w="1574" w:type="dxa"/>
            <w:vAlign w:val="center"/>
            <w:textDirection w:val="lrTb"/>
            <w:noWrap w:val="false"/>
          </w:tcPr>
          <w:p>
            <w:pPr>
              <w:pStyle w:val="439"/>
              <w:ind w:right="-149"/>
              <w:shd w:val="clear" w:color="auto" w:fill="FFFFFF"/>
              <w:rPr>
                <w:sz w:val="14"/>
                <w:szCs w:val="14"/>
                <w:shd w:val="clear" w:color="auto" w:fill="FFFFFF"/>
              </w:rPr>
            </w:pPr>
            <w:r>
              <w:rPr>
                <w:sz w:val="14"/>
                <w:szCs w:val="14"/>
              </w:rPr>
              <w:t xml:space="preserve">синий-голубой «</w:t>
            </w:r>
            <w:r>
              <w:rPr>
                <w:sz w:val="14"/>
                <w:szCs w:val="14"/>
              </w:rPr>
              <w:t xml:space="preserve">цс»</w:t>
            </w:r>
            <w:r>
              <w:rPr>
                <w:sz w:val="14"/>
                <w:szCs w:val="14"/>
                <w:shd w:val="clear" w:color="auto" w:fill="FFFFFF"/>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439"/>
              <w:ind w:right="-150" w:hanging="150"/>
              <w:jc w:val="center"/>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439"/>
              <w:jc w:val="center"/>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50"/>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2"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r>
      <w:tr>
        <w:trPr>
          <w:cantSplit/>
          <w:trHeight w:val="37"/>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9" w:type="dxa"/>
            <w:vAlign w:val="top"/>
            <w:textDirection w:val="lrTb"/>
            <w:noWrap w:val="false"/>
          </w:tcPr>
          <w:p>
            <w:pPr>
              <w:pStyle w:val="439"/>
              <w:ind w:left="-151" w:right="-149"/>
              <w:jc w:val="center"/>
              <w:shd w:val="clear" w:color="auto" w:fill="FFFFFF"/>
              <w:rPr>
                <w:sz w:val="12"/>
                <w:szCs w:val="12"/>
                <w:shd w:val="clear" w:color="auto" w:fill="FFFFFF"/>
              </w:rPr>
            </w:pPr>
            <w:r>
              <w:rPr>
                <w:sz w:val="12"/>
                <w:szCs w:val="12"/>
              </w:rPr>
              <w:t xml:space="preserve">27</w:t>
            </w:r>
            <w:r>
              <w:rPr>
                <w:sz w:val="12"/>
                <w:szCs w:val="12"/>
                <w:shd w:val="clear" w:color="auto" w:fill="FFFFFF"/>
              </w:rPr>
            </w:r>
            <w:r/>
          </w:p>
        </w:tc>
        <w:tc>
          <w:tcPr>
            <w:tcBorders>
              <w:left w:val="single" w:color="000000" w:sz="4" w:space="0"/>
              <w:top w:val="single" w:color="000000" w:sz="4" w:space="0"/>
              <w:right w:val="single" w:color="000000" w:sz="2" w:space="0"/>
              <w:bottom w:val="single" w:color="000000" w:sz="4" w:space="0"/>
            </w:tcBorders>
            <w:tcW w:w="1574" w:type="dxa"/>
            <w:vAlign w:val="center"/>
            <w:textDirection w:val="lrTb"/>
            <w:noWrap w:val="false"/>
          </w:tcPr>
          <w:p>
            <w:pPr>
              <w:pStyle w:val="439"/>
              <w:ind w:right="-149"/>
              <w:shd w:val="clear" w:color="auto" w:fill="FFFFFF"/>
              <w:rPr>
                <w:sz w:val="14"/>
                <w:szCs w:val="14"/>
                <w:shd w:val="clear" w:color="auto" w:fill="FFFFFF"/>
              </w:rPr>
            </w:pPr>
            <w:r>
              <w:rPr>
                <w:sz w:val="14"/>
                <w:szCs w:val="14"/>
              </w:rPr>
              <w:t xml:space="preserve">синий-зеленый «</w:t>
            </w:r>
            <w:r>
              <w:rPr>
                <w:sz w:val="14"/>
                <w:szCs w:val="14"/>
              </w:rPr>
              <w:t xml:space="preserve">цс»</w:t>
            </w:r>
            <w:r>
              <w:rPr>
                <w:sz w:val="14"/>
                <w:szCs w:val="14"/>
                <w:shd w:val="clear" w:color="auto" w:fill="FFFFFF"/>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439"/>
              <w:ind w:right="-150" w:hanging="150"/>
              <w:jc w:val="center"/>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439"/>
              <w:jc w:val="center"/>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50"/>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2"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r>
      <w:tr>
        <w:trPr>
          <w:cantSplit/>
          <w:trHeight w:val="61"/>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9" w:type="dxa"/>
            <w:vAlign w:val="top"/>
            <w:textDirection w:val="lrTb"/>
            <w:noWrap w:val="false"/>
          </w:tcPr>
          <w:p>
            <w:pPr>
              <w:pStyle w:val="439"/>
              <w:ind w:left="-151" w:right="-149"/>
              <w:jc w:val="center"/>
              <w:shd w:val="clear" w:color="auto" w:fill="FFFFFF"/>
              <w:rPr>
                <w:sz w:val="14"/>
                <w:szCs w:val="14"/>
              </w:rPr>
            </w:pPr>
            <w:r>
              <w:rPr>
                <w:sz w:val="12"/>
                <w:szCs w:val="12"/>
              </w:rPr>
              <w:t xml:space="preserve">28</w:t>
            </w:r>
            <w:r>
              <w:rPr>
                <w:sz w:val="14"/>
                <w:szCs w:val="14"/>
              </w:rPr>
            </w:r>
            <w:r/>
          </w:p>
        </w:tc>
        <w:tc>
          <w:tcPr>
            <w:tcBorders>
              <w:left w:val="single" w:color="000000" w:sz="4" w:space="0"/>
              <w:top w:val="single" w:color="000000" w:sz="4" w:space="0"/>
              <w:right w:val="single" w:color="000000" w:sz="2" w:space="0"/>
              <w:bottom w:val="single" w:color="000000" w:sz="4" w:space="0"/>
            </w:tcBorders>
            <w:tcW w:w="1574" w:type="dxa"/>
            <w:vAlign w:val="center"/>
            <w:textDirection w:val="lrTb"/>
            <w:noWrap w:val="false"/>
          </w:tcPr>
          <w:p>
            <w:pPr>
              <w:pStyle w:val="439"/>
              <w:ind w:right="-149"/>
              <w:shd w:val="clear" w:color="auto" w:fill="FFFFFF"/>
              <w:rPr>
                <w:sz w:val="14"/>
                <w:szCs w:val="14"/>
              </w:rPr>
            </w:pPr>
            <w:r>
              <w:rPr>
                <w:sz w:val="14"/>
                <w:szCs w:val="14"/>
              </w:rPr>
              <w:t xml:space="preserve">голубой-зеленый «</w:t>
            </w:r>
            <w:r>
              <w:rPr>
                <w:sz w:val="14"/>
                <w:szCs w:val="14"/>
              </w:rPr>
              <w:t xml:space="preserve">цс»</w:t>
            </w: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439"/>
              <w:ind w:right="-150" w:hanging="150"/>
              <w:jc w:val="center"/>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439"/>
              <w:jc w:val="center"/>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50"/>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2"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r>
      <w:tr>
        <w:trPr>
          <w:cantSplit/>
          <w:trHeight w:val="75"/>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9" w:type="dxa"/>
            <w:vAlign w:val="top"/>
            <w:textDirection w:val="lrTb"/>
            <w:noWrap w:val="false"/>
          </w:tcPr>
          <w:p>
            <w:pPr>
              <w:pStyle w:val="439"/>
              <w:ind w:left="-151" w:right="-149"/>
              <w:jc w:val="center"/>
              <w:shd w:val="clear" w:color="auto" w:fill="FFFFFF"/>
              <w:rPr>
                <w:sz w:val="14"/>
                <w:szCs w:val="14"/>
              </w:rPr>
            </w:pPr>
            <w:r>
              <w:rPr>
                <w:sz w:val="12"/>
                <w:szCs w:val="12"/>
              </w:rPr>
              <w:t xml:space="preserve">29</w:t>
            </w:r>
            <w:r>
              <w:rPr>
                <w:sz w:val="14"/>
                <w:szCs w:val="14"/>
              </w:rPr>
            </w:r>
            <w:r/>
          </w:p>
        </w:tc>
        <w:tc>
          <w:tcPr>
            <w:tcBorders>
              <w:left w:val="single" w:color="000000" w:sz="4" w:space="0"/>
              <w:top w:val="single" w:color="000000" w:sz="4" w:space="0"/>
              <w:right w:val="single" w:color="000000" w:sz="2" w:space="0"/>
              <w:bottom w:val="single" w:color="000000" w:sz="4" w:space="0"/>
            </w:tcBorders>
            <w:tcW w:w="1574" w:type="dxa"/>
            <w:vAlign w:val="center"/>
            <w:textDirection w:val="lrTb"/>
            <w:noWrap w:val="false"/>
          </w:tcPr>
          <w:p>
            <w:pPr>
              <w:pStyle w:val="439"/>
              <w:ind w:right="-149"/>
              <w:shd w:val="clear" w:color="auto" w:fill="FFFFFF"/>
              <w:rPr>
                <w:sz w:val="14"/>
                <w:szCs w:val="14"/>
              </w:rPr>
            </w:pPr>
            <w:r>
              <w:rPr>
                <w:sz w:val="14"/>
                <w:szCs w:val="14"/>
              </w:rPr>
              <w:t xml:space="preserve">золотой «</w:t>
            </w:r>
            <w:r>
              <w:rPr>
                <w:sz w:val="14"/>
                <w:szCs w:val="14"/>
              </w:rPr>
              <w:t xml:space="preserve">ц»</w:t>
            </w: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439"/>
              <w:ind w:right="-150" w:hanging="150"/>
              <w:jc w:val="center"/>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439"/>
              <w:jc w:val="center"/>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50"/>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2"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r>
      <w:tr>
        <w:trPr>
          <w:cantSplit/>
          <w:trHeight w:val="75"/>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9" w:type="dxa"/>
            <w:vAlign w:val="top"/>
            <w:textDirection w:val="lrTb"/>
            <w:noWrap w:val="false"/>
          </w:tcPr>
          <w:p>
            <w:pPr>
              <w:pStyle w:val="439"/>
              <w:ind w:left="-151" w:right="-149"/>
              <w:jc w:val="center"/>
              <w:shd w:val="clear" w:color="auto" w:fill="FFFFFF"/>
              <w:rPr>
                <w:sz w:val="14"/>
                <w:szCs w:val="14"/>
              </w:rPr>
            </w:pPr>
            <w:r>
              <w:rPr>
                <w:sz w:val="12"/>
                <w:szCs w:val="12"/>
              </w:rPr>
              <w:t xml:space="preserve">30</w:t>
            </w:r>
            <w:r>
              <w:rPr>
                <w:sz w:val="14"/>
                <w:szCs w:val="14"/>
              </w:rPr>
            </w:r>
            <w:r/>
          </w:p>
        </w:tc>
        <w:tc>
          <w:tcPr>
            <w:tcBorders>
              <w:left w:val="single" w:color="000000" w:sz="4" w:space="0"/>
              <w:top w:val="single" w:color="000000" w:sz="4" w:space="0"/>
              <w:right w:val="single" w:color="000000" w:sz="2" w:space="0"/>
              <w:bottom w:val="single" w:color="000000" w:sz="4" w:space="0"/>
            </w:tcBorders>
            <w:tcW w:w="1574" w:type="dxa"/>
            <w:vAlign w:val="center"/>
            <w:textDirection w:val="lrTb"/>
            <w:noWrap w:val="false"/>
          </w:tcPr>
          <w:p>
            <w:pPr>
              <w:pStyle w:val="439"/>
              <w:ind w:right="-149"/>
              <w:shd w:val="clear" w:color="auto" w:fill="FFFFFF"/>
              <w:rPr>
                <w:sz w:val="14"/>
                <w:szCs w:val="14"/>
              </w:rPr>
            </w:pPr>
            <w:r>
              <w:rPr>
                <w:sz w:val="14"/>
                <w:szCs w:val="14"/>
              </w:rPr>
              <w:t xml:space="preserve">черный «</w:t>
            </w:r>
            <w:r>
              <w:rPr>
                <w:sz w:val="14"/>
                <w:szCs w:val="14"/>
              </w:rPr>
              <w:t xml:space="preserve">ц»</w:t>
            </w: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439"/>
              <w:ind w:right="-150" w:hanging="150"/>
              <w:jc w:val="center"/>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439"/>
              <w:jc w:val="center"/>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50"/>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2"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r>
      <w:tr>
        <w:trPr>
          <w:cantSplit/>
          <w:trHeight w:val="48"/>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9" w:type="dxa"/>
            <w:vAlign w:val="top"/>
            <w:textDirection w:val="lrTb"/>
            <w:noWrap w:val="false"/>
          </w:tcPr>
          <w:p>
            <w:pPr>
              <w:pStyle w:val="439"/>
              <w:ind w:left="-151" w:right="-149"/>
              <w:jc w:val="center"/>
              <w:shd w:val="clear" w:color="auto" w:fill="FFFFFF"/>
              <w:rPr>
                <w:sz w:val="14"/>
                <w:szCs w:val="14"/>
              </w:rPr>
            </w:pPr>
            <w:r>
              <w:rPr>
                <w:sz w:val="12"/>
                <w:szCs w:val="12"/>
              </w:rPr>
              <w:t xml:space="preserve">31</w:t>
            </w:r>
            <w:r>
              <w:rPr>
                <w:sz w:val="14"/>
                <w:szCs w:val="14"/>
              </w:rPr>
            </w:r>
            <w:r/>
          </w:p>
        </w:tc>
        <w:tc>
          <w:tcPr>
            <w:tcBorders>
              <w:left w:val="single" w:color="000000" w:sz="4" w:space="0"/>
              <w:top w:val="single" w:color="000000" w:sz="4" w:space="0"/>
              <w:right w:val="single" w:color="000000" w:sz="2" w:space="0"/>
              <w:bottom w:val="single" w:color="000000" w:sz="4" w:space="0"/>
            </w:tcBorders>
            <w:tcW w:w="1574" w:type="dxa"/>
            <w:vAlign w:val="center"/>
            <w:textDirection w:val="lrTb"/>
            <w:noWrap w:val="false"/>
          </w:tcPr>
          <w:p>
            <w:pPr>
              <w:pStyle w:val="439"/>
              <w:ind w:right="-149"/>
              <w:shd w:val="clear" w:color="auto" w:fill="FFFFFF"/>
              <w:rPr>
                <w:sz w:val="14"/>
                <w:szCs w:val="14"/>
              </w:rPr>
            </w:pPr>
            <w:r>
              <w:rPr>
                <w:sz w:val="14"/>
                <w:szCs w:val="14"/>
              </w:rPr>
              <w:t xml:space="preserve">оранжевый «</w:t>
            </w:r>
            <w:r>
              <w:rPr>
                <w:sz w:val="14"/>
                <w:szCs w:val="14"/>
              </w:rPr>
              <w:t xml:space="preserve">ц»</w:t>
            </w: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439"/>
              <w:ind w:right="-150" w:hanging="150"/>
              <w:jc w:val="center"/>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439"/>
              <w:jc w:val="center"/>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50"/>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2"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r>
      <w:tr>
        <w:trPr>
          <w:cantSplit/>
          <w:trHeight w:val="82"/>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9" w:type="dxa"/>
            <w:vAlign w:val="top"/>
            <w:textDirection w:val="lrTb"/>
            <w:noWrap w:val="false"/>
          </w:tcPr>
          <w:p>
            <w:pPr>
              <w:pStyle w:val="439"/>
              <w:ind w:left="-151" w:right="-149"/>
              <w:jc w:val="center"/>
              <w:shd w:val="clear" w:color="auto" w:fill="FFFFFF"/>
              <w:rPr>
                <w:sz w:val="14"/>
                <w:szCs w:val="14"/>
              </w:rPr>
            </w:pPr>
            <w:r>
              <w:rPr>
                <w:sz w:val="12"/>
                <w:szCs w:val="12"/>
              </w:rPr>
              <w:t xml:space="preserve">32</w:t>
            </w:r>
            <w:r>
              <w:rPr>
                <w:sz w:val="14"/>
                <w:szCs w:val="14"/>
              </w:rPr>
            </w:r>
            <w:r/>
          </w:p>
        </w:tc>
        <w:tc>
          <w:tcPr>
            <w:tcBorders>
              <w:left w:val="single" w:color="000000" w:sz="4" w:space="0"/>
              <w:top w:val="single" w:color="000000" w:sz="4" w:space="0"/>
              <w:right w:val="single" w:color="000000" w:sz="2" w:space="0"/>
              <w:bottom w:val="single" w:color="000000" w:sz="4" w:space="0"/>
            </w:tcBorders>
            <w:tcW w:w="1574" w:type="dxa"/>
            <w:vAlign w:val="center"/>
            <w:textDirection w:val="lrTb"/>
            <w:noWrap w:val="false"/>
          </w:tcPr>
          <w:p>
            <w:pPr>
              <w:pStyle w:val="439"/>
              <w:ind w:right="-149"/>
              <w:shd w:val="clear" w:color="auto" w:fill="FFFFFF"/>
              <w:rPr>
                <w:sz w:val="14"/>
                <w:szCs w:val="14"/>
              </w:rPr>
            </w:pPr>
            <w:r>
              <w:rPr>
                <w:sz w:val="14"/>
                <w:szCs w:val="14"/>
              </w:rPr>
              <w:t xml:space="preserve">синий «</w:t>
            </w:r>
            <w:r>
              <w:rPr>
                <w:sz w:val="14"/>
                <w:szCs w:val="14"/>
              </w:rPr>
              <w:t xml:space="preserve">ц»</w:t>
            </w: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439"/>
              <w:ind w:right="-150" w:hanging="150"/>
              <w:jc w:val="center"/>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439"/>
              <w:jc w:val="center"/>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50"/>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2"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r>
      <w:tr>
        <w:trPr>
          <w:cantSplit/>
          <w:trHeight w:val="95"/>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9" w:type="dxa"/>
            <w:vAlign w:val="top"/>
            <w:textDirection w:val="lrTb"/>
            <w:noWrap w:val="false"/>
          </w:tcPr>
          <w:p>
            <w:pPr>
              <w:pStyle w:val="439"/>
              <w:ind w:left="-151" w:right="-149"/>
              <w:jc w:val="center"/>
              <w:shd w:val="clear" w:color="auto" w:fill="FFFFFF"/>
              <w:rPr>
                <w:sz w:val="14"/>
                <w:szCs w:val="14"/>
              </w:rPr>
            </w:pPr>
            <w:r>
              <w:rPr>
                <w:sz w:val="12"/>
                <w:szCs w:val="12"/>
              </w:rPr>
              <w:t xml:space="preserve">33</w:t>
            </w:r>
            <w:r>
              <w:rPr>
                <w:sz w:val="14"/>
                <w:szCs w:val="14"/>
              </w:rPr>
            </w:r>
            <w:r/>
          </w:p>
        </w:tc>
        <w:tc>
          <w:tcPr>
            <w:tcBorders>
              <w:left w:val="single" w:color="000000" w:sz="4" w:space="0"/>
              <w:top w:val="single" w:color="000000" w:sz="4" w:space="0"/>
              <w:right w:val="single" w:color="000000" w:sz="2" w:space="0"/>
              <w:bottom w:val="single" w:color="000000" w:sz="4" w:space="0"/>
            </w:tcBorders>
            <w:tcW w:w="1574" w:type="dxa"/>
            <w:vAlign w:val="center"/>
            <w:textDirection w:val="lrTb"/>
            <w:noWrap w:val="false"/>
          </w:tcPr>
          <w:p>
            <w:pPr>
              <w:pStyle w:val="439"/>
              <w:ind w:right="-149"/>
              <w:shd w:val="clear" w:color="auto" w:fill="FFFFFF"/>
              <w:rPr>
                <w:sz w:val="14"/>
                <w:szCs w:val="14"/>
              </w:rPr>
            </w:pPr>
            <w:r>
              <w:rPr>
                <w:sz w:val="14"/>
                <w:szCs w:val="14"/>
              </w:rPr>
              <w:t xml:space="preserve">красный «</w:t>
            </w:r>
            <w:r>
              <w:rPr>
                <w:sz w:val="14"/>
                <w:szCs w:val="14"/>
              </w:rPr>
              <w:t xml:space="preserve">ц»</w:t>
            </w: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439"/>
              <w:ind w:right="-150" w:hanging="150"/>
              <w:jc w:val="center"/>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439"/>
              <w:jc w:val="center"/>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50"/>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2"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r>
      <w:tr>
        <w:trPr>
          <w:cantSplit/>
          <w:trHeight w:val="116"/>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9" w:type="dxa"/>
            <w:vAlign w:val="top"/>
            <w:textDirection w:val="lrTb"/>
            <w:noWrap w:val="false"/>
          </w:tcPr>
          <w:p>
            <w:pPr>
              <w:pStyle w:val="439"/>
              <w:ind w:left="-151" w:right="-149"/>
              <w:jc w:val="center"/>
              <w:shd w:val="clear" w:color="auto" w:fill="FFFFFF"/>
              <w:rPr>
                <w:sz w:val="14"/>
                <w:szCs w:val="14"/>
              </w:rPr>
            </w:pPr>
            <w:r>
              <w:rPr>
                <w:sz w:val="12"/>
                <w:szCs w:val="12"/>
              </w:rPr>
              <w:t xml:space="preserve">34</w:t>
            </w:r>
            <w:r>
              <w:rPr>
                <w:sz w:val="14"/>
                <w:szCs w:val="14"/>
              </w:rPr>
            </w:r>
            <w:r/>
          </w:p>
        </w:tc>
        <w:tc>
          <w:tcPr>
            <w:tcBorders>
              <w:left w:val="single" w:color="000000" w:sz="4" w:space="0"/>
              <w:top w:val="single" w:color="000000" w:sz="4" w:space="0"/>
              <w:right w:val="single" w:color="000000" w:sz="2" w:space="0"/>
              <w:bottom w:val="single" w:color="000000" w:sz="4" w:space="0"/>
            </w:tcBorders>
            <w:tcW w:w="1574" w:type="dxa"/>
            <w:vAlign w:val="center"/>
            <w:textDirection w:val="lrTb"/>
            <w:noWrap w:val="false"/>
          </w:tcPr>
          <w:p>
            <w:pPr>
              <w:pStyle w:val="439"/>
              <w:ind w:right="-149"/>
              <w:shd w:val="clear" w:color="auto" w:fill="FFFFFF"/>
              <w:rPr>
                <w:sz w:val="14"/>
                <w:szCs w:val="14"/>
              </w:rPr>
            </w:pPr>
            <w:r>
              <w:rPr>
                <w:sz w:val="14"/>
                <w:szCs w:val="14"/>
              </w:rPr>
              <w:t xml:space="preserve">желтый «</w:t>
            </w:r>
            <w:r>
              <w:rPr>
                <w:sz w:val="14"/>
                <w:szCs w:val="14"/>
              </w:rPr>
              <w:t xml:space="preserve">ц»</w:t>
            </w: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439"/>
              <w:ind w:right="-150" w:hanging="150"/>
              <w:jc w:val="center"/>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439"/>
              <w:jc w:val="center"/>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50"/>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2"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r>
      <w:tr>
        <w:trPr>
          <w:cantSplit/>
          <w:trHeight w:val="143"/>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9" w:type="dxa"/>
            <w:vAlign w:val="top"/>
            <w:textDirection w:val="lrTb"/>
            <w:noWrap w:val="false"/>
          </w:tcPr>
          <w:p>
            <w:pPr>
              <w:pStyle w:val="439"/>
              <w:ind w:left="-151" w:right="-149"/>
              <w:jc w:val="center"/>
              <w:shd w:val="clear" w:color="auto" w:fill="FFFFFF"/>
              <w:rPr>
                <w:sz w:val="14"/>
                <w:szCs w:val="14"/>
              </w:rPr>
            </w:pPr>
            <w:r>
              <w:rPr>
                <w:sz w:val="12"/>
                <w:szCs w:val="12"/>
              </w:rPr>
              <w:t xml:space="preserve">35</w:t>
            </w:r>
            <w:r>
              <w:rPr>
                <w:sz w:val="14"/>
                <w:szCs w:val="14"/>
              </w:rPr>
            </w:r>
            <w:r/>
          </w:p>
        </w:tc>
        <w:tc>
          <w:tcPr>
            <w:tcBorders>
              <w:left w:val="single" w:color="000000" w:sz="4" w:space="0"/>
              <w:top w:val="single" w:color="000000" w:sz="4" w:space="0"/>
              <w:right w:val="single" w:color="000000" w:sz="2" w:space="0"/>
              <w:bottom w:val="single" w:color="000000" w:sz="4" w:space="0"/>
            </w:tcBorders>
            <w:tcW w:w="1574" w:type="dxa"/>
            <w:vAlign w:val="center"/>
            <w:textDirection w:val="lrTb"/>
            <w:noWrap w:val="false"/>
          </w:tcPr>
          <w:p>
            <w:pPr>
              <w:pStyle w:val="439"/>
              <w:ind w:right="-149"/>
              <w:shd w:val="clear" w:color="auto" w:fill="FFFFFF"/>
              <w:rPr>
                <w:sz w:val="14"/>
                <w:szCs w:val="14"/>
              </w:rPr>
            </w:pPr>
            <w:r>
              <w:rPr>
                <w:sz w:val="14"/>
                <w:szCs w:val="14"/>
              </w:rPr>
              <w:t xml:space="preserve">розовый «</w:t>
            </w:r>
            <w:r>
              <w:rPr>
                <w:sz w:val="14"/>
                <w:szCs w:val="14"/>
              </w:rPr>
              <w:t xml:space="preserve">ц»</w:t>
            </w:r>
            <w:r>
              <w:rPr>
                <w:sz w:val="14"/>
                <w:szCs w:val="14"/>
              </w:rPr>
            </w:r>
            <w:r/>
          </w:p>
        </w:tc>
        <w:tc>
          <w:tcPr>
            <w:tcBorders>
              <w:left w:val="single" w:color="000000" w:sz="2" w:space="0"/>
              <w:right w:val="single" w:color="000000" w:sz="2" w:space="0"/>
              <w:bottom w:val="single" w:color="000000" w:sz="4" w:space="0"/>
            </w:tcBorders>
            <w:tcMar>
              <w:left w:w="149" w:type="dxa"/>
              <w:top w:w="0" w:type="dxa"/>
              <w:right w:w="149" w:type="dxa"/>
              <w:bottom w:w="0" w:type="dxa"/>
            </w:tcMar>
            <w:tcW w:w="560" w:type="dxa"/>
            <w:vAlign w:val="top"/>
            <w:vMerge w:val="continue"/>
            <w:textDirection w:val="lrTb"/>
            <w:noWrap w:val="false"/>
          </w:tcPr>
          <w:p>
            <w:pPr>
              <w:pStyle w:val="439"/>
              <w:ind w:right="-150" w:hanging="150"/>
              <w:jc w:val="center"/>
              <w:rPr>
                <w:sz w:val="14"/>
                <w:szCs w:val="14"/>
              </w:rPr>
            </w:pPr>
            <w:r>
              <w:rPr>
                <w:sz w:val="14"/>
                <w:szCs w:val="14"/>
              </w:rPr>
            </w:r>
            <w:r/>
          </w:p>
        </w:tc>
        <w:tc>
          <w:tcPr>
            <w:tcBorders>
              <w:left w:val="single" w:color="000000" w:sz="2" w:space="0"/>
              <w:right w:val="single" w:color="000000" w:sz="2" w:space="0"/>
              <w:bottom w:val="single" w:color="000000" w:sz="4" w:space="0"/>
            </w:tcBorders>
            <w:tcW w:w="552" w:type="dxa"/>
            <w:vAlign w:val="top"/>
            <w:vMerge w:val="continue"/>
            <w:textDirection w:val="lrTb"/>
            <w:noWrap w:val="false"/>
          </w:tcPr>
          <w:p>
            <w:pPr>
              <w:pStyle w:val="439"/>
              <w:jc w:val="center"/>
              <w:rPr>
                <w:sz w:val="14"/>
                <w:szCs w:val="14"/>
              </w:rPr>
            </w:pPr>
            <w:r>
              <w:rPr>
                <w:sz w:val="14"/>
                <w:szCs w:val="14"/>
              </w:rPr>
            </w:r>
            <w:r/>
          </w:p>
        </w:tc>
        <w:tc>
          <w:tcPr>
            <w:tcBorders>
              <w:left w:val="single" w:color="000000" w:sz="2" w:space="0"/>
              <w:right w:val="single" w:color="000000" w:sz="2" w:space="0"/>
              <w:bottom w:val="single" w:color="000000" w:sz="4" w:space="0"/>
            </w:tcBorders>
            <w:tcMar>
              <w:left w:w="149" w:type="dxa"/>
              <w:top w:w="0" w:type="dxa"/>
              <w:right w:w="149" w:type="dxa"/>
              <w:bottom w:w="0" w:type="dxa"/>
            </w:tcMar>
            <w:tcW w:w="560" w:type="dxa"/>
            <w:vAlign w:val="top"/>
            <w:vMerge w:val="continue"/>
            <w:textDirection w:val="lrTb"/>
            <w:noWrap w:val="false"/>
          </w:tcPr>
          <w:p>
            <w:pPr>
              <w:pStyle w:val="553"/>
              <w:ind w:right="-151" w:hanging="150"/>
              <w:jc w:val="center"/>
              <w:spacing w:after="0" w:afterAutospacing="0" w:before="0"/>
              <w:rPr>
                <w:sz w:val="14"/>
                <w:szCs w:val="14"/>
              </w:rPr>
            </w:pPr>
            <w:r>
              <w:rPr>
                <w:sz w:val="14"/>
                <w:szCs w:val="14"/>
              </w:rPr>
            </w:r>
            <w:r/>
          </w:p>
        </w:tc>
        <w:tc>
          <w:tcPr>
            <w:tcBorders>
              <w:left w:val="single" w:color="000000" w:sz="2" w:space="0"/>
              <w:right w:val="single" w:color="000000" w:sz="2" w:space="0"/>
              <w:bottom w:val="single" w:color="000000" w:sz="4" w:space="0"/>
            </w:tcBorders>
            <w:tcMar>
              <w:left w:w="149" w:type="dxa"/>
              <w:top w:w="0" w:type="dxa"/>
              <w:right w:w="149" w:type="dxa"/>
              <w:bottom w:w="0" w:type="dxa"/>
            </w:tcMar>
            <w:tcW w:w="560" w:type="dxa"/>
            <w:vAlign w:val="top"/>
            <w:vMerge w:val="continue"/>
            <w:textDirection w:val="lrTb"/>
            <w:noWrap w:val="false"/>
          </w:tcPr>
          <w:p>
            <w:pPr>
              <w:pStyle w:val="553"/>
              <w:ind w:right="-151" w:hanging="148"/>
              <w:jc w:val="center"/>
              <w:spacing w:after="0" w:afterAutospacing="0" w:before="0"/>
              <w:rPr>
                <w:sz w:val="14"/>
                <w:szCs w:val="14"/>
              </w:rPr>
            </w:pPr>
            <w:r>
              <w:rPr>
                <w:sz w:val="14"/>
                <w:szCs w:val="14"/>
              </w:rPr>
            </w:r>
            <w:r/>
          </w:p>
        </w:tc>
        <w:tc>
          <w:tcPr>
            <w:tcBorders>
              <w:left w:val="single" w:color="000000" w:sz="2" w:space="0"/>
              <w:right w:val="single" w:color="000000" w:sz="2" w:space="0"/>
              <w:bottom w:val="single" w:color="000000" w:sz="4" w:space="0"/>
            </w:tcBorders>
            <w:tcMar>
              <w:left w:w="149" w:type="dxa"/>
              <w:top w:w="0" w:type="dxa"/>
              <w:right w:w="149" w:type="dxa"/>
              <w:bottom w:w="0" w:type="dxa"/>
            </w:tcMar>
            <w:tcW w:w="560" w:type="dxa"/>
            <w:vAlign w:val="top"/>
            <w:vMerge w:val="continue"/>
            <w:textDirection w:val="lrTb"/>
            <w:noWrap w:val="false"/>
          </w:tcPr>
          <w:p>
            <w:pPr>
              <w:pStyle w:val="553"/>
              <w:ind w:right="-152" w:hanging="148"/>
              <w:jc w:val="center"/>
              <w:spacing w:after="0" w:afterAutospacing="0" w:before="0"/>
              <w:rPr>
                <w:sz w:val="14"/>
                <w:szCs w:val="14"/>
              </w:rPr>
            </w:pPr>
            <w:r>
              <w:rPr>
                <w:sz w:val="14"/>
                <w:szCs w:val="14"/>
              </w:rPr>
            </w:r>
            <w:r/>
          </w:p>
        </w:tc>
        <w:tc>
          <w:tcPr>
            <w:tcBorders>
              <w:left w:val="single" w:color="000000" w:sz="2" w:space="0"/>
              <w:right w:val="single" w:color="000000" w:sz="2"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4"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4"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r>
      <w:tr>
        <w:trPr>
          <w:trHeight w:val="37"/>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9" w:type="dxa"/>
            <w:vAlign w:val="top"/>
            <w:textDirection w:val="lrTb"/>
            <w:noWrap w:val="false"/>
          </w:tcPr>
          <w:p>
            <w:pPr>
              <w:pStyle w:val="439"/>
              <w:ind w:left="-151" w:right="-149"/>
              <w:jc w:val="center"/>
              <w:shd w:val="clear" w:color="auto" w:fill="FFFFFF"/>
              <w:rPr>
                <w:sz w:val="12"/>
                <w:szCs w:val="12"/>
              </w:rPr>
            </w:pPr>
            <w:r>
              <w:rPr>
                <w:sz w:val="12"/>
                <w:szCs w:val="12"/>
              </w:rPr>
              <w:t xml:space="preserve">36</w:t>
            </w:r>
            <w:r>
              <w:rPr>
                <w:sz w:val="12"/>
                <w:szCs w:val="12"/>
              </w:rPr>
            </w:r>
            <w:r/>
          </w:p>
        </w:tc>
        <w:tc>
          <w:tcPr>
            <w:tcBorders>
              <w:left w:val="single" w:color="000000" w:sz="4" w:space="0"/>
              <w:top w:val="single" w:color="000000" w:sz="4" w:space="0"/>
              <w:right w:val="single" w:color="000000" w:sz="2" w:space="0"/>
              <w:bottom w:val="single" w:color="000000" w:sz="4" w:space="0"/>
            </w:tcBorders>
            <w:tcW w:w="1574" w:type="dxa"/>
            <w:vAlign w:val="center"/>
            <w:textDirection w:val="lrTb"/>
            <w:noWrap w:val="false"/>
          </w:tcPr>
          <w:p>
            <w:pPr>
              <w:pStyle w:val="439"/>
              <w:ind w:right="-149"/>
              <w:shd w:val="clear" w:color="auto" w:fill="FFFFFF"/>
              <w:rPr>
                <w:sz w:val="14"/>
                <w:szCs w:val="14"/>
              </w:rPr>
            </w:pPr>
            <w:r>
              <w:rPr>
                <w:sz w:val="14"/>
                <w:szCs w:val="14"/>
              </w:rPr>
              <w:t xml:space="preserve">белый «</w:t>
            </w:r>
            <w:r>
              <w:rPr>
                <w:sz w:val="14"/>
                <w:szCs w:val="14"/>
              </w:rPr>
              <w:t xml:space="preserve">ц»</w:t>
            </w:r>
            <w:r/>
          </w:p>
        </w:tc>
        <w:tc>
          <w:tcPr>
            <w:tcBorders>
              <w:left w:val="single" w:color="000000" w:sz="2" w:space="0"/>
              <w:top w:val="single" w:color="000000" w:sz="4" w:space="0"/>
              <w:right w:val="single" w:color="000000" w:sz="2" w:space="0"/>
              <w:bottom w:val="single" w:color="000000" w:sz="4" w:space="0"/>
            </w:tcBorders>
            <w:tcMar>
              <w:left w:w="149" w:type="dxa"/>
              <w:top w:w="0" w:type="dxa"/>
              <w:right w:w="149" w:type="dxa"/>
              <w:bottom w:w="0" w:type="dxa"/>
            </w:tcMar>
            <w:tcW w:w="560" w:type="dxa"/>
            <w:vAlign w:val="top"/>
            <w:textDirection w:val="lrTb"/>
            <w:noWrap w:val="false"/>
          </w:tcPr>
          <w:p>
            <w:pPr>
              <w:pStyle w:val="439"/>
              <w:ind w:right="-150" w:hanging="150"/>
              <w:jc w:val="center"/>
              <w:rPr>
                <w:sz w:val="14"/>
                <w:szCs w:val="14"/>
              </w:rPr>
            </w:pPr>
            <w:r>
              <w:rPr>
                <w:sz w:val="14"/>
                <w:szCs w:val="14"/>
              </w:rPr>
              <w:t xml:space="preserve">«НЕТ»</w:t>
            </w:r>
            <w:r/>
          </w:p>
        </w:tc>
        <w:tc>
          <w:tcPr>
            <w:tcBorders>
              <w:left w:val="single" w:color="000000" w:sz="2" w:space="0"/>
              <w:top w:val="single" w:color="000000" w:sz="4" w:space="0"/>
              <w:right w:val="single" w:color="000000" w:sz="2" w:space="0"/>
              <w:bottom w:val="single" w:color="000000" w:sz="4" w:space="0"/>
            </w:tcBorders>
            <w:tcW w:w="552" w:type="dxa"/>
            <w:vAlign w:val="top"/>
            <w:textDirection w:val="lrTb"/>
            <w:noWrap w:val="false"/>
          </w:tcPr>
          <w:p>
            <w:pPr>
              <w:pStyle w:val="439"/>
              <w:jc w:val="center"/>
              <w:rPr>
                <w:sz w:val="14"/>
                <w:szCs w:val="14"/>
              </w:rPr>
            </w:pPr>
            <w:r>
              <w:rPr>
                <w:sz w:val="14"/>
                <w:szCs w:val="14"/>
              </w:rPr>
              <w:t xml:space="preserve">«НЕТ»</w:t>
            </w:r>
            <w:r/>
          </w:p>
        </w:tc>
        <w:tc>
          <w:tcPr>
            <w:tcBorders>
              <w:left w:val="single" w:color="000000" w:sz="2" w:space="0"/>
              <w:top w:val="single" w:color="000000" w:sz="4" w:space="0"/>
              <w:right w:val="single" w:color="000000" w:sz="2" w:space="0"/>
              <w:bottom w:val="single" w:color="000000" w:sz="4" w:space="0"/>
            </w:tcBorders>
            <w:tcMar>
              <w:left w:w="149" w:type="dxa"/>
              <w:top w:w="0" w:type="dxa"/>
              <w:right w:w="149" w:type="dxa"/>
              <w:bottom w:w="0" w:type="dxa"/>
            </w:tcMar>
            <w:tcW w:w="560" w:type="dxa"/>
            <w:vAlign w:val="top"/>
            <w:textDirection w:val="lrTb"/>
            <w:noWrap w:val="false"/>
          </w:tcPr>
          <w:p>
            <w:pPr>
              <w:pStyle w:val="553"/>
              <w:ind w:right="-151" w:hanging="150"/>
              <w:jc w:val="center"/>
              <w:spacing w:after="0" w:before="0"/>
              <w:rPr>
                <w:sz w:val="14"/>
                <w:szCs w:val="14"/>
              </w:rPr>
            </w:pPr>
            <w:r>
              <w:rPr>
                <w:sz w:val="14"/>
                <w:szCs w:val="14"/>
              </w:rPr>
              <w:t xml:space="preserve">«НЕТ»</w:t>
            </w:r>
            <w:r/>
          </w:p>
        </w:tc>
        <w:tc>
          <w:tcPr>
            <w:tcBorders>
              <w:left w:val="single" w:color="000000" w:sz="2" w:space="0"/>
              <w:top w:val="single" w:color="000000" w:sz="4" w:space="0"/>
              <w:right w:val="single" w:color="000000" w:sz="2" w:space="0"/>
              <w:bottom w:val="single" w:color="000000" w:sz="4" w:space="0"/>
            </w:tcBorders>
            <w:tcMar>
              <w:left w:w="149" w:type="dxa"/>
              <w:top w:w="0" w:type="dxa"/>
              <w:right w:w="149" w:type="dxa"/>
              <w:bottom w:w="0" w:type="dxa"/>
            </w:tcMar>
            <w:tcW w:w="560" w:type="dxa"/>
            <w:vAlign w:val="top"/>
            <w:textDirection w:val="lrTb"/>
            <w:noWrap w:val="false"/>
          </w:tcPr>
          <w:p>
            <w:pPr>
              <w:pStyle w:val="553"/>
              <w:ind w:right="-151" w:hanging="148"/>
              <w:jc w:val="center"/>
              <w:spacing w:after="0" w:before="0"/>
              <w:rPr>
                <w:sz w:val="14"/>
                <w:szCs w:val="14"/>
              </w:rPr>
            </w:pPr>
            <w:r>
              <w:rPr>
                <w:sz w:val="14"/>
                <w:szCs w:val="14"/>
              </w:rPr>
              <w:t xml:space="preserve">«ДА»</w:t>
            </w:r>
            <w:r/>
          </w:p>
        </w:tc>
        <w:tc>
          <w:tcPr>
            <w:tcBorders>
              <w:left w:val="single" w:color="000000" w:sz="2" w:space="0"/>
              <w:top w:val="single" w:color="000000" w:sz="4" w:space="0"/>
              <w:right w:val="single" w:color="000000" w:sz="2" w:space="0"/>
              <w:bottom w:val="single" w:color="000000" w:sz="4" w:space="0"/>
            </w:tcBorders>
            <w:tcMar>
              <w:left w:w="149" w:type="dxa"/>
              <w:top w:w="0" w:type="dxa"/>
              <w:right w:w="149" w:type="dxa"/>
              <w:bottom w:w="0" w:type="dxa"/>
            </w:tcMar>
            <w:tcW w:w="560" w:type="dxa"/>
            <w:vAlign w:val="top"/>
            <w:textDirection w:val="lrTb"/>
            <w:noWrap w:val="false"/>
          </w:tcPr>
          <w:p>
            <w:pPr>
              <w:pStyle w:val="553"/>
              <w:ind w:right="-152" w:hanging="148"/>
              <w:jc w:val="center"/>
              <w:spacing w:after="0" w:before="0"/>
              <w:rPr>
                <w:sz w:val="14"/>
                <w:szCs w:val="14"/>
              </w:rPr>
            </w:pPr>
            <w:r>
              <w:rPr>
                <w:sz w:val="14"/>
                <w:szCs w:val="14"/>
              </w:rPr>
              <w:t xml:space="preserve">«НЕТ»</w:t>
            </w:r>
            <w:r>
              <w:rPr>
                <w:sz w:val="14"/>
                <w:szCs w:val="14"/>
              </w:rPr>
            </w:r>
            <w:r/>
          </w:p>
        </w:tc>
        <w:tc>
          <w:tcPr>
            <w:tcBorders>
              <w:left w:val="single" w:color="000000" w:sz="2" w:space="0"/>
              <w:top w:val="single" w:color="000000" w:sz="4" w:space="0"/>
              <w:right w:val="single" w:color="000000" w:sz="2" w:space="0"/>
              <w:bottom w:val="single" w:color="000000" w:sz="4" w:space="0"/>
            </w:tcBorders>
            <w:tcW w:w="552" w:type="dxa"/>
            <w:vAlign w:val="top"/>
            <w:textDirection w:val="lrTb"/>
            <w:noWrap w:val="false"/>
          </w:tcPr>
          <w:p>
            <w:pPr>
              <w:pStyle w:val="553"/>
              <w:jc w:val="center"/>
              <w:spacing w:after="0" w:before="0"/>
              <w:rPr>
                <w:sz w:val="14"/>
                <w:szCs w:val="14"/>
              </w:rPr>
            </w:pPr>
            <w:r>
              <w:rPr>
                <w:sz w:val="14"/>
                <w:szCs w:val="14"/>
              </w:rPr>
              <w:t xml:space="preserve">«НЕТ»</w:t>
            </w:r>
            <w:r/>
          </w:p>
        </w:tc>
        <w:tc>
          <w:tcPr>
            <w:tcBorders>
              <w:left w:val="single" w:color="000000" w:sz="2" w:space="0"/>
              <w:top w:val="single" w:color="000000" w:sz="4" w:space="0"/>
              <w:right w:val="single" w:color="000000" w:sz="2" w:space="0"/>
              <w:bottom w:val="single" w:color="000000" w:sz="4" w:space="0"/>
            </w:tcBorders>
            <w:tcW w:w="552" w:type="dxa"/>
            <w:vAlign w:val="top"/>
            <w:textDirection w:val="lrTb"/>
            <w:noWrap w:val="false"/>
          </w:tcPr>
          <w:p>
            <w:pPr>
              <w:pStyle w:val="553"/>
              <w:jc w:val="center"/>
              <w:spacing w:after="0" w:before="0"/>
              <w:rPr>
                <w:sz w:val="14"/>
                <w:szCs w:val="14"/>
              </w:rPr>
            </w:pPr>
            <w:r>
              <w:rPr>
                <w:sz w:val="14"/>
                <w:szCs w:val="14"/>
              </w:rPr>
              <w:t xml:space="preserve">«ДА»</w:t>
            </w:r>
            <w:r>
              <w:rPr>
                <w:sz w:val="14"/>
                <w:szCs w:val="14"/>
              </w:rPr>
            </w:r>
            <w:r/>
          </w:p>
        </w:tc>
        <w:tc>
          <w:tcPr>
            <w:tcBorders>
              <w:left w:val="single" w:color="000000" w:sz="2" w:space="0"/>
              <w:top w:val="single" w:color="000000" w:sz="4" w:space="0"/>
              <w:right w:val="single" w:color="000000" w:sz="2" w:space="0"/>
              <w:bottom w:val="single" w:color="000000" w:sz="4" w:space="0"/>
            </w:tcBorders>
            <w:tcW w:w="552" w:type="dxa"/>
            <w:vAlign w:val="top"/>
            <w:textDirection w:val="lrTb"/>
            <w:noWrap w:val="false"/>
          </w:tcPr>
          <w:p>
            <w:pPr>
              <w:pStyle w:val="553"/>
              <w:jc w:val="center"/>
              <w:spacing w:after="0" w:before="0"/>
              <w:rPr>
                <w:sz w:val="14"/>
                <w:szCs w:val="14"/>
              </w:rPr>
            </w:pPr>
            <w:r>
              <w:rPr>
                <w:sz w:val="14"/>
                <w:szCs w:val="14"/>
              </w:rPr>
              <w:t xml:space="preserve">«ДА»</w:t>
            </w:r>
            <w:r>
              <w:rPr>
                <w:sz w:val="14"/>
                <w:szCs w:val="14"/>
              </w:rPr>
            </w:r>
            <w:r/>
          </w:p>
        </w:tc>
        <w:tc>
          <w:tcPr>
            <w:tcBorders>
              <w:left w:val="single" w:color="000000" w:sz="2" w:space="0"/>
              <w:top w:val="single" w:color="000000" w:sz="4" w:space="0"/>
              <w:right w:val="single" w:color="000000" w:sz="2" w:space="0"/>
              <w:bottom w:val="single" w:color="000000" w:sz="4" w:space="0"/>
            </w:tcBorders>
            <w:tcW w:w="552" w:type="dxa"/>
            <w:vAlign w:val="top"/>
            <w:textDirection w:val="lrTb"/>
            <w:noWrap w:val="false"/>
          </w:tcPr>
          <w:p>
            <w:pPr>
              <w:pStyle w:val="553"/>
              <w:jc w:val="center"/>
              <w:spacing w:after="0" w:before="0"/>
              <w:rPr>
                <w:sz w:val="14"/>
                <w:szCs w:val="14"/>
              </w:rPr>
            </w:pPr>
            <w:r>
              <w:rPr>
                <w:sz w:val="14"/>
                <w:szCs w:val="14"/>
              </w:rPr>
              <w:t xml:space="preserve">«НЕТ»</w:t>
            </w:r>
            <w:r/>
          </w:p>
        </w:tc>
        <w:tc>
          <w:tcPr>
            <w:tcBorders>
              <w:left w:val="single" w:color="000000" w:sz="2" w:space="0"/>
              <w:top w:val="single" w:color="000000" w:sz="4" w:space="0"/>
              <w:right w:val="single" w:color="000000" w:sz="4" w:space="0"/>
              <w:bottom w:val="single" w:color="000000" w:sz="4" w:space="0"/>
            </w:tcBorders>
            <w:tcW w:w="552" w:type="dxa"/>
            <w:vAlign w:val="top"/>
            <w:textDirection w:val="lrTb"/>
            <w:noWrap w:val="false"/>
          </w:tcPr>
          <w:p>
            <w:pPr>
              <w:pStyle w:val="553"/>
              <w:jc w:val="center"/>
              <w:spacing w:after="0" w:before="0"/>
              <w:rPr>
                <w:sz w:val="14"/>
                <w:szCs w:val="14"/>
              </w:rPr>
            </w:pPr>
            <w:r>
              <w:rPr>
                <w:sz w:val="14"/>
                <w:szCs w:val="14"/>
              </w:rPr>
              <w:t xml:space="preserve">«НЕТ»</w:t>
            </w:r>
            <w:r/>
          </w:p>
        </w:tc>
        <w:tc>
          <w:tcPr>
            <w:tcBorders>
              <w:left w:val="single" w:color="000000" w:sz="4" w:space="0"/>
              <w:top w:val="single" w:color="000000" w:sz="4" w:space="0"/>
              <w:right w:val="single" w:color="000000" w:sz="2" w:space="0"/>
              <w:bottom w:val="single" w:color="000000" w:sz="4" w:space="0"/>
            </w:tcBorders>
            <w:tcW w:w="552" w:type="dxa"/>
            <w:vAlign w:val="top"/>
            <w:textDirection w:val="lrTb"/>
            <w:noWrap w:val="false"/>
          </w:tcPr>
          <w:p>
            <w:pPr>
              <w:pStyle w:val="553"/>
              <w:jc w:val="center"/>
              <w:spacing w:after="0" w:before="0"/>
              <w:rPr>
                <w:sz w:val="14"/>
                <w:szCs w:val="14"/>
              </w:rPr>
            </w:pPr>
            <w:r>
              <w:rPr>
                <w:sz w:val="14"/>
                <w:szCs w:val="14"/>
              </w:rPr>
              <w:t xml:space="preserve">«ДА»</w:t>
            </w:r>
            <w:r>
              <w:rPr>
                <w:sz w:val="14"/>
                <w:szCs w:val="14"/>
              </w:rPr>
            </w:r>
            <w:r/>
          </w:p>
        </w:tc>
        <w:tc>
          <w:tcPr>
            <w:tcBorders>
              <w:left w:val="single" w:color="000000" w:sz="4" w:space="0"/>
              <w:top w:val="single" w:color="000000" w:sz="4" w:space="0"/>
              <w:right w:val="single" w:color="000000" w:sz="2" w:space="0"/>
              <w:bottom w:val="single" w:color="000000" w:sz="4" w:space="0"/>
            </w:tcBorders>
            <w:tcW w:w="552" w:type="dxa"/>
            <w:vAlign w:val="top"/>
            <w:textDirection w:val="lrTb"/>
            <w:noWrap w:val="false"/>
          </w:tcPr>
          <w:p>
            <w:pPr>
              <w:pStyle w:val="553"/>
              <w:jc w:val="center"/>
              <w:spacing w:after="0" w:before="0"/>
              <w:rPr>
                <w:sz w:val="14"/>
                <w:szCs w:val="14"/>
              </w:rPr>
            </w:pPr>
            <w:r>
              <w:rPr>
                <w:sz w:val="14"/>
                <w:szCs w:val="14"/>
              </w:rPr>
              <w:t xml:space="preserve">«НЕТ»</w:t>
            </w:r>
            <w:r>
              <w:rPr>
                <w:sz w:val="14"/>
                <w:szCs w:val="14"/>
              </w:rPr>
            </w:r>
            <w:r/>
          </w:p>
        </w:tc>
        <w:tc>
          <w:tcPr>
            <w:tcBorders>
              <w:left w:val="single" w:color="000000" w:sz="4" w:space="0"/>
              <w:top w:val="single" w:color="000000" w:sz="4" w:space="0"/>
              <w:right w:val="single" w:color="000000" w:sz="2" w:space="0"/>
              <w:bottom w:val="single" w:color="000000" w:sz="4" w:space="0"/>
            </w:tcBorders>
            <w:tcW w:w="552" w:type="dxa"/>
            <w:vAlign w:val="top"/>
            <w:textDirection w:val="lrTb"/>
            <w:noWrap w:val="false"/>
          </w:tcPr>
          <w:p>
            <w:pPr>
              <w:pStyle w:val="553"/>
              <w:jc w:val="center"/>
              <w:spacing w:after="0" w:before="0"/>
              <w:rPr>
                <w:sz w:val="14"/>
                <w:szCs w:val="14"/>
              </w:rPr>
            </w:pPr>
            <w:r>
              <w:rPr>
                <w:sz w:val="14"/>
                <w:szCs w:val="14"/>
              </w:rPr>
              <w:t xml:space="preserve">«НЕТ»</w:t>
            </w:r>
            <w:r/>
          </w:p>
        </w:tc>
        <w:tc>
          <w:tcPr>
            <w:tcBorders>
              <w:left w:val="single" w:color="000000" w:sz="4" w:space="0"/>
              <w:top w:val="single" w:color="000000" w:sz="4" w:space="0"/>
              <w:right w:val="single" w:color="000000" w:sz="2" w:space="0"/>
              <w:bottom w:val="single" w:color="000000" w:sz="4" w:space="0"/>
            </w:tcBorders>
            <w:tcW w:w="552" w:type="dxa"/>
            <w:vAlign w:val="top"/>
            <w:textDirection w:val="lrTb"/>
            <w:noWrap w:val="false"/>
          </w:tcPr>
          <w:p>
            <w:pPr>
              <w:pStyle w:val="553"/>
              <w:jc w:val="center"/>
              <w:spacing w:after="0" w:before="0"/>
              <w:rPr>
                <w:sz w:val="14"/>
                <w:szCs w:val="14"/>
              </w:rPr>
            </w:pPr>
            <w:r>
              <w:rPr>
                <w:sz w:val="14"/>
                <w:szCs w:val="14"/>
              </w:rPr>
              <w:t xml:space="preserve">«НЕТ»</w:t>
            </w:r>
            <w:r>
              <w:rPr>
                <w:sz w:val="14"/>
                <w:szCs w:val="14"/>
              </w:rPr>
            </w:r>
            <w:r/>
          </w:p>
        </w:tc>
        <w:tc>
          <w:tcPr>
            <w:tcBorders>
              <w:left w:val="single" w:color="000000" w:sz="4" w:space="0"/>
              <w:top w:val="single" w:color="000000" w:sz="4" w:space="0"/>
              <w:right w:val="single" w:color="000000" w:sz="4" w:space="0"/>
              <w:bottom w:val="single" w:color="000000" w:sz="4" w:space="0"/>
            </w:tcBorders>
            <w:tcW w:w="552" w:type="dxa"/>
            <w:vAlign w:val="top"/>
            <w:textDirection w:val="lrTb"/>
            <w:noWrap w:val="false"/>
          </w:tcPr>
          <w:p>
            <w:pPr>
              <w:pStyle w:val="553"/>
              <w:jc w:val="center"/>
              <w:spacing w:after="0" w:before="0"/>
              <w:rPr>
                <w:sz w:val="14"/>
                <w:szCs w:val="14"/>
              </w:rPr>
            </w:pPr>
            <w:r>
              <w:rPr>
                <w:sz w:val="14"/>
                <w:szCs w:val="14"/>
              </w:rPr>
              <w:t xml:space="preserve">«ДА-</w:t>
            </w:r>
            <w:r>
              <w:rPr>
                <w:bCs/>
                <w:sz w:val="14"/>
                <w:szCs w:val="14"/>
              </w:rPr>
              <w:t xml:space="preserve">ИЖС</w:t>
            </w:r>
            <w:r>
              <w:rPr>
                <w:sz w:val="14"/>
                <w:szCs w:val="14"/>
              </w:rPr>
              <w:t xml:space="preserve">»</w:t>
            </w:r>
            <w:r>
              <w:rPr>
                <w:sz w:val="14"/>
                <w:szCs w:val="14"/>
              </w:rPr>
            </w:r>
            <w:r/>
          </w:p>
        </w:tc>
      </w:tr>
      <w:tr>
        <w:trPr>
          <w:trHeight w:val="95"/>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9" w:type="dxa"/>
            <w:vAlign w:val="top"/>
            <w:textDirection w:val="lrTb"/>
            <w:noWrap w:val="false"/>
          </w:tcPr>
          <w:p>
            <w:pPr>
              <w:pStyle w:val="439"/>
              <w:ind w:left="-151" w:right="-149"/>
              <w:jc w:val="center"/>
              <w:shd w:val="clear" w:color="auto" w:fill="FFFFFF"/>
              <w:rPr>
                <w:sz w:val="14"/>
                <w:szCs w:val="14"/>
              </w:rPr>
            </w:pPr>
            <w:r>
              <w:rPr>
                <w:sz w:val="12"/>
                <w:szCs w:val="12"/>
              </w:rPr>
              <w:t xml:space="preserve">37</w:t>
            </w:r>
            <w:r>
              <w:rPr>
                <w:sz w:val="14"/>
                <w:szCs w:val="14"/>
              </w:rPr>
            </w:r>
            <w:r/>
          </w:p>
        </w:tc>
        <w:tc>
          <w:tcPr>
            <w:tcBorders>
              <w:left w:val="single" w:color="000000" w:sz="4" w:space="0"/>
              <w:top w:val="single" w:color="000000" w:sz="4" w:space="0"/>
              <w:right w:val="single" w:color="000000" w:sz="2" w:space="0"/>
              <w:bottom w:val="single" w:color="000000" w:sz="4" w:space="0"/>
            </w:tcBorders>
            <w:tcW w:w="1574" w:type="dxa"/>
            <w:vAlign w:val="center"/>
            <w:textDirection w:val="lrTb"/>
            <w:noWrap w:val="false"/>
          </w:tcPr>
          <w:p>
            <w:pPr>
              <w:pStyle w:val="439"/>
              <w:ind w:right="-149"/>
              <w:shd w:val="clear" w:color="auto" w:fill="FFFFFF"/>
              <w:rPr>
                <w:sz w:val="14"/>
                <w:szCs w:val="14"/>
              </w:rPr>
            </w:pPr>
            <w:r>
              <w:rPr>
                <w:sz w:val="14"/>
                <w:szCs w:val="14"/>
              </w:rPr>
              <w:t xml:space="preserve">черный «</w:t>
            </w:r>
            <w:r>
              <w:rPr>
                <w:sz w:val="14"/>
                <w:szCs w:val="14"/>
              </w:rPr>
              <w:t xml:space="preserve">ц»</w:t>
            </w:r>
            <w:r>
              <w:rPr>
                <w:sz w:val="14"/>
                <w:szCs w:val="14"/>
              </w:rPr>
            </w:r>
            <w:r/>
          </w:p>
        </w:tc>
        <w:tc>
          <w:tcPr>
            <w:tcBorders>
              <w:left w:val="single" w:color="000000" w:sz="2" w:space="0"/>
              <w:top w:val="single" w:color="000000" w:sz="4" w:space="0"/>
              <w:right w:val="single" w:color="000000" w:sz="2" w:space="0"/>
              <w:bottom w:val="single" w:color="000000" w:sz="4" w:space="0"/>
            </w:tcBorders>
            <w:tcMar>
              <w:left w:w="149" w:type="dxa"/>
              <w:top w:w="0" w:type="dxa"/>
              <w:right w:w="149" w:type="dxa"/>
              <w:bottom w:w="0" w:type="dxa"/>
            </w:tcMar>
            <w:tcW w:w="560" w:type="dxa"/>
            <w:vAlign w:val="top"/>
            <w:textDirection w:val="lrTb"/>
            <w:noWrap w:val="false"/>
          </w:tcPr>
          <w:p>
            <w:pPr>
              <w:pStyle w:val="439"/>
              <w:ind w:right="-150" w:hanging="150"/>
              <w:jc w:val="center"/>
              <w:rPr>
                <w:sz w:val="14"/>
                <w:szCs w:val="14"/>
              </w:rPr>
            </w:pPr>
            <w:r>
              <w:rPr>
                <w:sz w:val="14"/>
                <w:szCs w:val="14"/>
              </w:rPr>
              <w:t xml:space="preserve">«НЕТ»</w:t>
            </w:r>
            <w:r/>
          </w:p>
        </w:tc>
        <w:tc>
          <w:tcPr>
            <w:tcBorders>
              <w:left w:val="single" w:color="000000" w:sz="2" w:space="0"/>
              <w:top w:val="single" w:color="000000" w:sz="4" w:space="0"/>
              <w:right w:val="single" w:color="000000" w:sz="2" w:space="0"/>
              <w:bottom w:val="single" w:color="000000" w:sz="4" w:space="0"/>
            </w:tcBorders>
            <w:tcW w:w="552" w:type="dxa"/>
            <w:vAlign w:val="top"/>
            <w:textDirection w:val="lrTb"/>
            <w:noWrap w:val="false"/>
          </w:tcPr>
          <w:p>
            <w:pPr>
              <w:pStyle w:val="439"/>
              <w:jc w:val="center"/>
              <w:rPr>
                <w:sz w:val="14"/>
                <w:szCs w:val="14"/>
              </w:rPr>
            </w:pPr>
            <w:r>
              <w:rPr>
                <w:sz w:val="14"/>
                <w:szCs w:val="14"/>
              </w:rPr>
              <w:t xml:space="preserve">«ДА»</w:t>
            </w:r>
            <w:r>
              <w:rPr>
                <w:sz w:val="14"/>
                <w:szCs w:val="14"/>
              </w:rPr>
            </w:r>
            <w:r/>
          </w:p>
        </w:tc>
        <w:tc>
          <w:tcPr>
            <w:tcBorders>
              <w:left w:val="single" w:color="000000" w:sz="2" w:space="0"/>
              <w:top w:val="single" w:color="000000" w:sz="4" w:space="0"/>
              <w:right w:val="single" w:color="000000" w:sz="2" w:space="0"/>
              <w:bottom w:val="single" w:color="000000" w:sz="4" w:space="0"/>
            </w:tcBorders>
            <w:tcMar>
              <w:left w:w="149" w:type="dxa"/>
              <w:top w:w="0" w:type="dxa"/>
              <w:right w:w="149" w:type="dxa"/>
              <w:bottom w:w="0" w:type="dxa"/>
            </w:tcMar>
            <w:tcW w:w="560" w:type="dxa"/>
            <w:vAlign w:val="top"/>
            <w:textDirection w:val="lrTb"/>
            <w:noWrap w:val="false"/>
          </w:tcPr>
          <w:p>
            <w:pPr>
              <w:pStyle w:val="553"/>
              <w:ind w:right="-151" w:hanging="150"/>
              <w:jc w:val="center"/>
              <w:spacing w:after="0" w:before="0"/>
              <w:rPr>
                <w:sz w:val="14"/>
                <w:szCs w:val="14"/>
              </w:rPr>
            </w:pPr>
            <w:r>
              <w:rPr>
                <w:sz w:val="14"/>
                <w:szCs w:val="14"/>
              </w:rPr>
              <w:t xml:space="preserve">«НЕТ»</w:t>
            </w:r>
            <w:r/>
          </w:p>
        </w:tc>
        <w:tc>
          <w:tcPr>
            <w:tcBorders>
              <w:left w:val="single" w:color="000000" w:sz="2" w:space="0"/>
              <w:top w:val="single" w:color="000000" w:sz="4" w:space="0"/>
              <w:right w:val="single" w:color="000000" w:sz="2" w:space="0"/>
              <w:bottom w:val="single" w:color="000000" w:sz="4" w:space="0"/>
            </w:tcBorders>
            <w:tcMar>
              <w:left w:w="149" w:type="dxa"/>
              <w:top w:w="0" w:type="dxa"/>
              <w:right w:w="149" w:type="dxa"/>
              <w:bottom w:w="0" w:type="dxa"/>
            </w:tcMar>
            <w:tcW w:w="560" w:type="dxa"/>
            <w:vAlign w:val="top"/>
            <w:textDirection w:val="lrTb"/>
            <w:noWrap w:val="false"/>
          </w:tcPr>
          <w:p>
            <w:pPr>
              <w:pStyle w:val="553"/>
              <w:ind w:right="-151" w:hanging="148"/>
              <w:jc w:val="center"/>
              <w:spacing w:after="0" w:before="0"/>
              <w:rPr>
                <w:sz w:val="14"/>
                <w:szCs w:val="14"/>
              </w:rPr>
            </w:pPr>
            <w:r>
              <w:rPr>
                <w:sz w:val="14"/>
                <w:szCs w:val="14"/>
              </w:rPr>
              <w:t xml:space="preserve">«НЕТ»</w:t>
            </w:r>
            <w:r/>
          </w:p>
        </w:tc>
        <w:tc>
          <w:tcPr>
            <w:tcBorders>
              <w:left w:val="single" w:color="000000" w:sz="2" w:space="0"/>
              <w:top w:val="single" w:color="000000" w:sz="4" w:space="0"/>
              <w:right w:val="single" w:color="000000" w:sz="2" w:space="0"/>
              <w:bottom w:val="single" w:color="000000" w:sz="4" w:space="0"/>
            </w:tcBorders>
            <w:tcMar>
              <w:left w:w="149" w:type="dxa"/>
              <w:top w:w="0" w:type="dxa"/>
              <w:right w:w="149" w:type="dxa"/>
              <w:bottom w:w="0" w:type="dxa"/>
            </w:tcMar>
            <w:tcW w:w="560" w:type="dxa"/>
            <w:vAlign w:val="top"/>
            <w:textDirection w:val="lrTb"/>
            <w:noWrap w:val="false"/>
          </w:tcPr>
          <w:p>
            <w:pPr>
              <w:pStyle w:val="553"/>
              <w:ind w:right="-152" w:hanging="148"/>
              <w:jc w:val="center"/>
              <w:spacing w:after="0" w:before="0"/>
              <w:rPr>
                <w:sz w:val="14"/>
                <w:szCs w:val="14"/>
              </w:rPr>
            </w:pPr>
            <w:r>
              <w:rPr>
                <w:sz w:val="14"/>
                <w:szCs w:val="14"/>
              </w:rPr>
              <w:t xml:space="preserve">«НЕТ»</w:t>
            </w:r>
            <w:r>
              <w:rPr>
                <w:sz w:val="14"/>
                <w:szCs w:val="14"/>
              </w:rPr>
            </w:r>
            <w:r/>
          </w:p>
        </w:tc>
        <w:tc>
          <w:tcPr>
            <w:tcBorders>
              <w:left w:val="single" w:color="000000" w:sz="2" w:space="0"/>
              <w:top w:val="single" w:color="000000" w:sz="4" w:space="0"/>
              <w:right w:val="single" w:color="000000" w:sz="2" w:space="0"/>
              <w:bottom w:val="single" w:color="000000" w:sz="4" w:space="0"/>
            </w:tcBorders>
            <w:tcW w:w="552" w:type="dxa"/>
            <w:vAlign w:val="top"/>
            <w:textDirection w:val="lrTb"/>
            <w:noWrap w:val="false"/>
          </w:tcPr>
          <w:p>
            <w:pPr>
              <w:pStyle w:val="553"/>
              <w:jc w:val="center"/>
              <w:spacing w:after="0" w:before="0"/>
              <w:rPr>
                <w:sz w:val="14"/>
                <w:szCs w:val="14"/>
              </w:rPr>
            </w:pPr>
            <w:r>
              <w:rPr>
                <w:sz w:val="14"/>
                <w:szCs w:val="14"/>
              </w:rPr>
              <w:t xml:space="preserve">«НЕТ»</w:t>
            </w:r>
            <w:r/>
          </w:p>
        </w:tc>
        <w:tc>
          <w:tcPr>
            <w:tcBorders>
              <w:left w:val="single" w:color="000000" w:sz="2" w:space="0"/>
              <w:top w:val="single" w:color="000000" w:sz="4" w:space="0"/>
              <w:right w:val="single" w:color="000000" w:sz="2" w:space="0"/>
              <w:bottom w:val="single" w:color="000000" w:sz="4" w:space="0"/>
            </w:tcBorders>
            <w:tcW w:w="552" w:type="dxa"/>
            <w:vAlign w:val="top"/>
            <w:textDirection w:val="lrTb"/>
            <w:noWrap w:val="false"/>
          </w:tcPr>
          <w:p>
            <w:pPr>
              <w:pStyle w:val="553"/>
              <w:jc w:val="center"/>
              <w:spacing w:after="0" w:before="0"/>
              <w:rPr>
                <w:sz w:val="14"/>
                <w:szCs w:val="14"/>
              </w:rPr>
            </w:pPr>
            <w:r>
              <w:rPr>
                <w:sz w:val="14"/>
                <w:szCs w:val="14"/>
              </w:rPr>
              <w:t xml:space="preserve">«ДА»</w:t>
            </w:r>
            <w:r>
              <w:rPr>
                <w:sz w:val="14"/>
                <w:szCs w:val="14"/>
              </w:rPr>
            </w:r>
            <w:r/>
          </w:p>
        </w:tc>
        <w:tc>
          <w:tcPr>
            <w:tcBorders>
              <w:left w:val="single" w:color="000000" w:sz="2" w:space="0"/>
              <w:top w:val="single" w:color="000000" w:sz="4" w:space="0"/>
              <w:right w:val="single" w:color="000000" w:sz="2" w:space="0"/>
              <w:bottom w:val="single" w:color="000000" w:sz="4" w:space="0"/>
            </w:tcBorders>
            <w:tcW w:w="552" w:type="dxa"/>
            <w:vAlign w:val="top"/>
            <w:textDirection w:val="lrTb"/>
            <w:noWrap w:val="false"/>
          </w:tcPr>
          <w:p>
            <w:pPr>
              <w:pStyle w:val="553"/>
              <w:jc w:val="center"/>
              <w:spacing w:after="0" w:before="0"/>
              <w:rPr>
                <w:sz w:val="14"/>
                <w:szCs w:val="14"/>
              </w:rPr>
            </w:pPr>
            <w:r>
              <w:rPr>
                <w:sz w:val="14"/>
                <w:szCs w:val="14"/>
              </w:rPr>
              <w:t xml:space="preserve">«НЕТ»</w:t>
            </w:r>
            <w:r/>
          </w:p>
        </w:tc>
        <w:tc>
          <w:tcPr>
            <w:tcBorders>
              <w:left w:val="single" w:color="000000" w:sz="2" w:space="0"/>
              <w:top w:val="single" w:color="000000" w:sz="4" w:space="0"/>
              <w:right w:val="single" w:color="000000" w:sz="2" w:space="0"/>
              <w:bottom w:val="single" w:color="000000" w:sz="4" w:space="0"/>
            </w:tcBorders>
            <w:tcW w:w="552" w:type="dxa"/>
            <w:vAlign w:val="top"/>
            <w:textDirection w:val="lrTb"/>
            <w:noWrap w:val="false"/>
          </w:tcPr>
          <w:p>
            <w:pPr>
              <w:pStyle w:val="553"/>
              <w:jc w:val="center"/>
              <w:spacing w:after="0" w:before="0"/>
              <w:rPr>
                <w:sz w:val="14"/>
                <w:szCs w:val="14"/>
              </w:rPr>
            </w:pPr>
            <w:r>
              <w:rPr>
                <w:sz w:val="14"/>
                <w:szCs w:val="14"/>
              </w:rPr>
              <w:t xml:space="preserve">«НЕТ»</w:t>
            </w:r>
            <w:r/>
          </w:p>
        </w:tc>
        <w:tc>
          <w:tcPr>
            <w:tcBorders>
              <w:left w:val="single" w:color="000000" w:sz="2" w:space="0"/>
              <w:top w:val="single" w:color="000000" w:sz="4" w:space="0"/>
              <w:right w:val="single" w:color="000000" w:sz="4" w:space="0"/>
              <w:bottom w:val="single" w:color="000000" w:sz="4" w:space="0"/>
            </w:tcBorders>
            <w:tcW w:w="552" w:type="dxa"/>
            <w:vAlign w:val="top"/>
            <w:textDirection w:val="lrTb"/>
            <w:noWrap w:val="false"/>
          </w:tcPr>
          <w:p>
            <w:pPr>
              <w:pStyle w:val="553"/>
              <w:jc w:val="center"/>
              <w:spacing w:after="0" w:before="0"/>
              <w:rPr>
                <w:sz w:val="14"/>
                <w:szCs w:val="14"/>
              </w:rPr>
            </w:pPr>
            <w:r>
              <w:rPr>
                <w:sz w:val="14"/>
                <w:szCs w:val="14"/>
              </w:rPr>
              <w:t xml:space="preserve">«НЕТ»</w:t>
            </w:r>
            <w:r/>
          </w:p>
        </w:tc>
        <w:tc>
          <w:tcPr>
            <w:tcBorders>
              <w:left w:val="single" w:color="000000" w:sz="4" w:space="0"/>
              <w:top w:val="single" w:color="000000" w:sz="4" w:space="0"/>
              <w:right w:val="single" w:color="000000" w:sz="2" w:space="0"/>
              <w:bottom w:val="single" w:color="000000" w:sz="4" w:space="0"/>
            </w:tcBorders>
            <w:tcW w:w="552" w:type="dxa"/>
            <w:vAlign w:val="top"/>
            <w:textDirection w:val="lrTb"/>
            <w:noWrap w:val="false"/>
          </w:tcPr>
          <w:p>
            <w:pPr>
              <w:pStyle w:val="553"/>
              <w:jc w:val="center"/>
              <w:spacing w:after="0" w:before="0"/>
              <w:rPr>
                <w:sz w:val="14"/>
                <w:szCs w:val="14"/>
              </w:rPr>
            </w:pPr>
            <w:r>
              <w:rPr>
                <w:sz w:val="14"/>
                <w:szCs w:val="14"/>
              </w:rPr>
              <w:t xml:space="preserve">«НЕТ»</w:t>
            </w:r>
            <w:r/>
          </w:p>
        </w:tc>
        <w:tc>
          <w:tcPr>
            <w:tcBorders>
              <w:left w:val="single" w:color="000000" w:sz="4" w:space="0"/>
              <w:top w:val="single" w:color="000000" w:sz="4" w:space="0"/>
              <w:right w:val="single" w:color="000000" w:sz="2" w:space="0"/>
              <w:bottom w:val="single" w:color="000000" w:sz="4" w:space="0"/>
            </w:tcBorders>
            <w:tcW w:w="552" w:type="dxa"/>
            <w:vAlign w:val="top"/>
            <w:textDirection w:val="lrTb"/>
            <w:noWrap w:val="false"/>
          </w:tcPr>
          <w:p>
            <w:pPr>
              <w:pStyle w:val="553"/>
              <w:jc w:val="center"/>
              <w:spacing w:after="0" w:before="0"/>
              <w:rPr>
                <w:sz w:val="14"/>
                <w:szCs w:val="14"/>
              </w:rPr>
            </w:pPr>
            <w:r>
              <w:rPr>
                <w:sz w:val="14"/>
                <w:szCs w:val="14"/>
              </w:rPr>
              <w:t xml:space="preserve">«НЕТ»</w:t>
            </w:r>
            <w:r>
              <w:rPr>
                <w:sz w:val="14"/>
                <w:szCs w:val="14"/>
              </w:rPr>
            </w:r>
            <w:r/>
          </w:p>
        </w:tc>
        <w:tc>
          <w:tcPr>
            <w:tcBorders>
              <w:left w:val="single" w:color="000000" w:sz="4" w:space="0"/>
              <w:top w:val="single" w:color="000000" w:sz="4" w:space="0"/>
              <w:right w:val="single" w:color="000000" w:sz="2" w:space="0"/>
              <w:bottom w:val="single" w:color="000000" w:sz="4" w:space="0"/>
            </w:tcBorders>
            <w:tcW w:w="552" w:type="dxa"/>
            <w:vAlign w:val="top"/>
            <w:textDirection w:val="lrTb"/>
            <w:noWrap w:val="false"/>
          </w:tcPr>
          <w:p>
            <w:pPr>
              <w:pStyle w:val="553"/>
              <w:jc w:val="center"/>
              <w:spacing w:after="0" w:before="0"/>
              <w:rPr>
                <w:sz w:val="14"/>
                <w:szCs w:val="14"/>
              </w:rPr>
            </w:pPr>
            <w:r>
              <w:rPr>
                <w:sz w:val="14"/>
                <w:szCs w:val="14"/>
              </w:rPr>
              <w:t xml:space="preserve">«НЕТ»</w:t>
            </w:r>
            <w:r/>
          </w:p>
        </w:tc>
        <w:tc>
          <w:tcPr>
            <w:tcBorders>
              <w:left w:val="single" w:color="000000" w:sz="4" w:space="0"/>
              <w:top w:val="single" w:color="000000" w:sz="4" w:space="0"/>
              <w:right w:val="single" w:color="000000" w:sz="2" w:space="0"/>
              <w:bottom w:val="single" w:color="000000" w:sz="4" w:space="0"/>
            </w:tcBorders>
            <w:tcW w:w="552" w:type="dxa"/>
            <w:vAlign w:val="top"/>
            <w:textDirection w:val="lrTb"/>
            <w:noWrap w:val="false"/>
          </w:tcPr>
          <w:p>
            <w:pPr>
              <w:pStyle w:val="553"/>
              <w:jc w:val="center"/>
              <w:spacing w:after="0" w:before="0"/>
              <w:rPr>
                <w:sz w:val="14"/>
                <w:szCs w:val="14"/>
              </w:rPr>
            </w:pPr>
            <w:r>
              <w:rPr>
                <w:sz w:val="14"/>
                <w:szCs w:val="14"/>
              </w:rPr>
              <w:t xml:space="preserve">«НЕТ»</w:t>
            </w:r>
            <w:r>
              <w:rPr>
                <w:sz w:val="14"/>
                <w:szCs w:val="14"/>
              </w:rPr>
            </w:r>
            <w:r/>
          </w:p>
        </w:tc>
        <w:tc>
          <w:tcPr>
            <w:tcBorders>
              <w:left w:val="single" w:color="000000" w:sz="4" w:space="0"/>
              <w:top w:val="single" w:color="000000" w:sz="4" w:space="0"/>
              <w:right w:val="single" w:color="000000" w:sz="4" w:space="0"/>
              <w:bottom w:val="single" w:color="000000" w:sz="4" w:space="0"/>
            </w:tcBorders>
            <w:tcW w:w="552" w:type="dxa"/>
            <w:vAlign w:val="top"/>
            <w:textDirection w:val="lrTb"/>
            <w:noWrap w:val="false"/>
          </w:tcPr>
          <w:p>
            <w:pPr>
              <w:pStyle w:val="553"/>
              <w:jc w:val="center"/>
              <w:spacing w:after="0" w:before="0"/>
              <w:rPr>
                <w:sz w:val="14"/>
                <w:szCs w:val="14"/>
              </w:rPr>
            </w:pPr>
            <w:r>
              <w:rPr>
                <w:sz w:val="14"/>
                <w:szCs w:val="14"/>
              </w:rPr>
              <w:t xml:space="preserve">«НЕТ»</w:t>
            </w:r>
            <w:r/>
          </w:p>
        </w:tc>
      </w:tr>
      <w:tr>
        <w:trPr>
          <w:trHeight w:val="61"/>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9" w:type="dxa"/>
            <w:vAlign w:val="top"/>
            <w:textDirection w:val="lrTb"/>
            <w:noWrap w:val="false"/>
          </w:tcPr>
          <w:p>
            <w:pPr>
              <w:pStyle w:val="439"/>
              <w:ind w:left="-151" w:right="-149"/>
              <w:jc w:val="center"/>
              <w:shd w:val="clear" w:color="auto" w:fill="FFFFFF"/>
              <w:rPr>
                <w:sz w:val="14"/>
                <w:szCs w:val="14"/>
              </w:rPr>
            </w:pPr>
            <w:r>
              <w:rPr>
                <w:sz w:val="12"/>
                <w:szCs w:val="12"/>
              </w:rPr>
              <w:t xml:space="preserve">38</w:t>
            </w:r>
            <w:r>
              <w:rPr>
                <w:sz w:val="14"/>
                <w:szCs w:val="14"/>
              </w:rPr>
            </w:r>
            <w:r/>
          </w:p>
        </w:tc>
        <w:tc>
          <w:tcPr>
            <w:tcBorders>
              <w:left w:val="single" w:color="000000" w:sz="4" w:space="0"/>
              <w:top w:val="single" w:color="000000" w:sz="4" w:space="0"/>
              <w:right w:val="single" w:color="000000" w:sz="2" w:space="0"/>
              <w:bottom w:val="single" w:color="000000" w:sz="4" w:space="0"/>
            </w:tcBorders>
            <w:tcW w:w="1574" w:type="dxa"/>
            <w:vAlign w:val="center"/>
            <w:textDirection w:val="lrTb"/>
            <w:noWrap w:val="false"/>
          </w:tcPr>
          <w:p>
            <w:pPr>
              <w:pStyle w:val="439"/>
              <w:ind w:right="-149"/>
              <w:shd w:val="clear" w:color="auto" w:fill="FFFFFF"/>
              <w:rPr>
                <w:sz w:val="14"/>
                <w:szCs w:val="14"/>
              </w:rPr>
            </w:pPr>
            <w:r>
              <w:rPr>
                <w:sz w:val="14"/>
                <w:szCs w:val="14"/>
              </w:rPr>
              <w:t xml:space="preserve">золотой «</w:t>
            </w:r>
            <w:r>
              <w:rPr>
                <w:sz w:val="14"/>
                <w:szCs w:val="14"/>
              </w:rPr>
              <w:t xml:space="preserve">ц»</w:t>
            </w:r>
            <w:r>
              <w:rPr>
                <w:sz w:val="14"/>
                <w:szCs w:val="14"/>
              </w:rPr>
            </w:r>
            <w:r/>
          </w:p>
        </w:tc>
        <w:tc>
          <w:tcPr>
            <w:tcBorders>
              <w:left w:val="single" w:color="000000" w:sz="2" w:space="0"/>
              <w:top w:val="single" w:color="000000" w:sz="4" w:space="0"/>
              <w:right w:val="single" w:color="000000" w:sz="2" w:space="0"/>
              <w:bottom w:val="single" w:color="000000" w:sz="4" w:space="0"/>
            </w:tcBorders>
            <w:tcMar>
              <w:left w:w="149" w:type="dxa"/>
              <w:top w:w="0" w:type="dxa"/>
              <w:right w:w="149" w:type="dxa"/>
              <w:bottom w:w="0" w:type="dxa"/>
            </w:tcMar>
            <w:tcW w:w="560" w:type="dxa"/>
            <w:vAlign w:val="top"/>
            <w:textDirection w:val="lrTb"/>
            <w:noWrap w:val="false"/>
          </w:tcPr>
          <w:p>
            <w:pPr>
              <w:pStyle w:val="439"/>
              <w:ind w:right="-150" w:hanging="150"/>
              <w:jc w:val="center"/>
              <w:rPr>
                <w:sz w:val="14"/>
                <w:szCs w:val="14"/>
              </w:rPr>
            </w:pPr>
            <w:r>
              <w:rPr>
                <w:sz w:val="14"/>
                <w:szCs w:val="14"/>
              </w:rPr>
              <w:t xml:space="preserve">«НЕТ»</w:t>
            </w:r>
            <w:r/>
          </w:p>
        </w:tc>
        <w:tc>
          <w:tcPr>
            <w:tcBorders>
              <w:left w:val="single" w:color="000000" w:sz="2" w:space="0"/>
              <w:top w:val="single" w:color="000000" w:sz="4" w:space="0"/>
              <w:right w:val="single" w:color="000000" w:sz="2" w:space="0"/>
              <w:bottom w:val="single" w:color="000000" w:sz="4" w:space="0"/>
            </w:tcBorders>
            <w:tcW w:w="552" w:type="dxa"/>
            <w:vAlign w:val="top"/>
            <w:textDirection w:val="lrTb"/>
            <w:noWrap w:val="false"/>
          </w:tcPr>
          <w:p>
            <w:pPr>
              <w:pStyle w:val="439"/>
              <w:jc w:val="center"/>
              <w:rPr>
                <w:sz w:val="14"/>
                <w:szCs w:val="14"/>
              </w:rPr>
            </w:pPr>
            <w:r>
              <w:rPr>
                <w:sz w:val="14"/>
                <w:szCs w:val="14"/>
              </w:rPr>
              <w:t xml:space="preserve">«ДА-</w:t>
            </w:r>
            <w:r>
              <w:rPr>
                <w:bCs/>
                <w:sz w:val="14"/>
                <w:szCs w:val="14"/>
              </w:rPr>
              <w:t xml:space="preserve">И</w:t>
            </w:r>
            <w:r>
              <w:rPr>
                <w:sz w:val="14"/>
                <w:szCs w:val="14"/>
              </w:rPr>
              <w:t xml:space="preserve">»</w:t>
            </w:r>
            <w:r>
              <w:rPr>
                <w:sz w:val="14"/>
                <w:szCs w:val="14"/>
              </w:rPr>
            </w:r>
            <w:r/>
          </w:p>
        </w:tc>
        <w:tc>
          <w:tcPr>
            <w:tcBorders>
              <w:left w:val="single" w:color="000000" w:sz="2" w:space="0"/>
              <w:top w:val="single" w:color="000000" w:sz="4" w:space="0"/>
              <w:right w:val="single" w:color="000000" w:sz="2" w:space="0"/>
              <w:bottom w:val="single" w:color="000000" w:sz="4" w:space="0"/>
            </w:tcBorders>
            <w:tcMar>
              <w:left w:w="149" w:type="dxa"/>
              <w:top w:w="0" w:type="dxa"/>
              <w:right w:w="149" w:type="dxa"/>
              <w:bottom w:w="0" w:type="dxa"/>
            </w:tcMar>
            <w:tcW w:w="560" w:type="dxa"/>
            <w:vAlign w:val="top"/>
            <w:textDirection w:val="lrTb"/>
            <w:noWrap w:val="false"/>
          </w:tcPr>
          <w:p>
            <w:pPr>
              <w:pStyle w:val="553"/>
              <w:ind w:right="-151" w:hanging="150"/>
              <w:jc w:val="center"/>
              <w:spacing w:after="0" w:before="0"/>
              <w:rPr>
                <w:sz w:val="14"/>
                <w:szCs w:val="14"/>
              </w:rPr>
            </w:pPr>
            <w:r>
              <w:rPr>
                <w:sz w:val="14"/>
                <w:szCs w:val="14"/>
              </w:rPr>
              <w:t xml:space="preserve">«НЕТ»</w:t>
            </w:r>
            <w:r/>
          </w:p>
        </w:tc>
        <w:tc>
          <w:tcPr>
            <w:tcBorders>
              <w:left w:val="single" w:color="000000" w:sz="2" w:space="0"/>
              <w:top w:val="single" w:color="000000" w:sz="4" w:space="0"/>
              <w:right w:val="single" w:color="000000" w:sz="2" w:space="0"/>
              <w:bottom w:val="single" w:color="000000" w:sz="4" w:space="0"/>
            </w:tcBorders>
            <w:tcMar>
              <w:left w:w="149" w:type="dxa"/>
              <w:top w:w="0" w:type="dxa"/>
              <w:right w:w="149" w:type="dxa"/>
              <w:bottom w:w="0" w:type="dxa"/>
            </w:tcMar>
            <w:tcW w:w="560" w:type="dxa"/>
            <w:vAlign w:val="top"/>
            <w:textDirection w:val="lrTb"/>
            <w:noWrap w:val="false"/>
          </w:tcPr>
          <w:p>
            <w:pPr>
              <w:pStyle w:val="553"/>
              <w:ind w:right="-151" w:hanging="148"/>
              <w:jc w:val="center"/>
              <w:spacing w:after="0" w:before="0"/>
              <w:rPr>
                <w:sz w:val="14"/>
                <w:szCs w:val="14"/>
              </w:rPr>
            </w:pPr>
            <w:r>
              <w:rPr>
                <w:sz w:val="14"/>
                <w:szCs w:val="14"/>
              </w:rPr>
              <w:t xml:space="preserve">«НЕТ»</w:t>
            </w:r>
            <w:r/>
          </w:p>
        </w:tc>
        <w:tc>
          <w:tcPr>
            <w:tcBorders>
              <w:left w:val="single" w:color="000000" w:sz="2" w:space="0"/>
              <w:top w:val="single" w:color="000000" w:sz="4" w:space="0"/>
              <w:right w:val="single" w:color="000000" w:sz="2" w:space="0"/>
              <w:bottom w:val="single" w:color="000000" w:sz="4" w:space="0"/>
            </w:tcBorders>
            <w:tcMar>
              <w:left w:w="149" w:type="dxa"/>
              <w:top w:w="0" w:type="dxa"/>
              <w:right w:w="149" w:type="dxa"/>
              <w:bottom w:w="0" w:type="dxa"/>
            </w:tcMar>
            <w:tcW w:w="560" w:type="dxa"/>
            <w:vAlign w:val="top"/>
            <w:textDirection w:val="lrTb"/>
            <w:noWrap w:val="false"/>
          </w:tcPr>
          <w:p>
            <w:pPr>
              <w:pStyle w:val="553"/>
              <w:ind w:right="-152" w:hanging="148"/>
              <w:jc w:val="center"/>
              <w:spacing w:after="0" w:before="0"/>
              <w:rPr>
                <w:sz w:val="14"/>
                <w:szCs w:val="14"/>
              </w:rPr>
            </w:pPr>
            <w:r>
              <w:rPr>
                <w:sz w:val="14"/>
                <w:szCs w:val="14"/>
              </w:rPr>
              <w:t xml:space="preserve">«НЕТ»</w:t>
            </w:r>
            <w:r/>
          </w:p>
        </w:tc>
        <w:tc>
          <w:tcPr>
            <w:tcBorders>
              <w:left w:val="single" w:color="000000" w:sz="2" w:space="0"/>
              <w:top w:val="single" w:color="000000" w:sz="4" w:space="0"/>
              <w:right w:val="single" w:color="000000" w:sz="2" w:space="0"/>
              <w:bottom w:val="single" w:color="000000" w:sz="4" w:space="0"/>
            </w:tcBorders>
            <w:tcW w:w="552" w:type="dxa"/>
            <w:vAlign w:val="top"/>
            <w:textDirection w:val="lrTb"/>
            <w:noWrap w:val="false"/>
          </w:tcPr>
          <w:p>
            <w:pPr>
              <w:pStyle w:val="553"/>
              <w:jc w:val="center"/>
              <w:spacing w:after="0" w:before="0"/>
              <w:rPr>
                <w:sz w:val="14"/>
                <w:szCs w:val="14"/>
              </w:rPr>
            </w:pPr>
            <w:r>
              <w:rPr>
                <w:sz w:val="14"/>
                <w:szCs w:val="14"/>
              </w:rPr>
              <w:t xml:space="preserve">«НЕТ»</w:t>
            </w:r>
            <w:r/>
          </w:p>
        </w:tc>
        <w:tc>
          <w:tcPr>
            <w:tcBorders>
              <w:left w:val="single" w:color="000000" w:sz="2" w:space="0"/>
              <w:top w:val="single" w:color="000000" w:sz="4" w:space="0"/>
              <w:right w:val="single" w:color="000000" w:sz="2" w:space="0"/>
              <w:bottom w:val="single" w:color="000000" w:sz="4" w:space="0"/>
            </w:tcBorders>
            <w:tcW w:w="552" w:type="dxa"/>
            <w:vAlign w:val="top"/>
            <w:textDirection w:val="lrTb"/>
            <w:noWrap w:val="false"/>
          </w:tcPr>
          <w:p>
            <w:pPr>
              <w:pStyle w:val="553"/>
              <w:jc w:val="center"/>
              <w:spacing w:after="0" w:before="0"/>
              <w:rPr>
                <w:sz w:val="14"/>
                <w:szCs w:val="14"/>
              </w:rPr>
            </w:pPr>
            <w:r>
              <w:rPr>
                <w:sz w:val="14"/>
                <w:szCs w:val="14"/>
              </w:rPr>
              <w:t xml:space="preserve">«ДА-</w:t>
            </w:r>
            <w:r>
              <w:rPr>
                <w:bCs/>
                <w:sz w:val="14"/>
                <w:szCs w:val="14"/>
              </w:rPr>
              <w:t xml:space="preserve">И</w:t>
            </w:r>
            <w:r>
              <w:rPr>
                <w:sz w:val="14"/>
                <w:szCs w:val="14"/>
              </w:rPr>
              <w:t xml:space="preserve">»</w:t>
            </w:r>
            <w:r>
              <w:rPr>
                <w:sz w:val="14"/>
                <w:szCs w:val="14"/>
              </w:rPr>
            </w:r>
            <w:r/>
          </w:p>
        </w:tc>
        <w:tc>
          <w:tcPr>
            <w:tcBorders>
              <w:left w:val="single" w:color="000000" w:sz="2" w:space="0"/>
              <w:top w:val="single" w:color="000000" w:sz="4" w:space="0"/>
              <w:right w:val="single" w:color="000000" w:sz="2" w:space="0"/>
              <w:bottom w:val="single" w:color="000000" w:sz="4" w:space="0"/>
            </w:tcBorders>
            <w:tcW w:w="552" w:type="dxa"/>
            <w:vAlign w:val="top"/>
            <w:textDirection w:val="lrTb"/>
            <w:noWrap w:val="false"/>
          </w:tcPr>
          <w:p>
            <w:pPr>
              <w:pStyle w:val="553"/>
              <w:jc w:val="center"/>
              <w:spacing w:after="0" w:before="0"/>
              <w:rPr>
                <w:sz w:val="14"/>
                <w:szCs w:val="14"/>
              </w:rPr>
            </w:pPr>
            <w:r>
              <w:rPr>
                <w:sz w:val="14"/>
                <w:szCs w:val="14"/>
              </w:rPr>
              <w:t xml:space="preserve">«НЕТ»</w:t>
            </w:r>
            <w:r/>
          </w:p>
        </w:tc>
        <w:tc>
          <w:tcPr>
            <w:tcBorders>
              <w:left w:val="single" w:color="000000" w:sz="2" w:space="0"/>
              <w:top w:val="single" w:color="000000" w:sz="4" w:space="0"/>
              <w:right w:val="single" w:color="000000" w:sz="2" w:space="0"/>
              <w:bottom w:val="single" w:color="000000" w:sz="4" w:space="0"/>
            </w:tcBorders>
            <w:tcW w:w="552" w:type="dxa"/>
            <w:vAlign w:val="top"/>
            <w:textDirection w:val="lrTb"/>
            <w:noWrap w:val="false"/>
          </w:tcPr>
          <w:p>
            <w:pPr>
              <w:pStyle w:val="553"/>
              <w:jc w:val="center"/>
              <w:spacing w:after="0" w:before="0"/>
              <w:rPr>
                <w:sz w:val="14"/>
                <w:szCs w:val="14"/>
              </w:rPr>
            </w:pPr>
            <w:r>
              <w:rPr>
                <w:sz w:val="14"/>
                <w:szCs w:val="14"/>
              </w:rPr>
              <w:t xml:space="preserve">«НЕТ»</w:t>
            </w:r>
            <w:r/>
          </w:p>
        </w:tc>
        <w:tc>
          <w:tcPr>
            <w:tcBorders>
              <w:left w:val="single" w:color="000000" w:sz="2" w:space="0"/>
              <w:top w:val="single" w:color="000000" w:sz="4" w:space="0"/>
              <w:right w:val="single" w:color="000000" w:sz="4" w:space="0"/>
              <w:bottom w:val="single" w:color="000000" w:sz="4" w:space="0"/>
            </w:tcBorders>
            <w:tcW w:w="552" w:type="dxa"/>
            <w:vAlign w:val="top"/>
            <w:textDirection w:val="lrTb"/>
            <w:noWrap w:val="false"/>
          </w:tcPr>
          <w:p>
            <w:pPr>
              <w:pStyle w:val="553"/>
              <w:jc w:val="center"/>
              <w:spacing w:after="0" w:before="0"/>
              <w:rPr>
                <w:sz w:val="14"/>
                <w:szCs w:val="14"/>
              </w:rPr>
            </w:pPr>
            <w:r>
              <w:rPr>
                <w:sz w:val="14"/>
                <w:szCs w:val="14"/>
              </w:rPr>
              <w:t xml:space="preserve">«НЕТ»</w:t>
            </w:r>
            <w:r/>
          </w:p>
        </w:tc>
        <w:tc>
          <w:tcPr>
            <w:tcBorders>
              <w:left w:val="single" w:color="000000" w:sz="4" w:space="0"/>
              <w:top w:val="single" w:color="000000" w:sz="4" w:space="0"/>
              <w:right w:val="single" w:color="000000" w:sz="2" w:space="0"/>
              <w:bottom w:val="single" w:color="000000" w:sz="4" w:space="0"/>
            </w:tcBorders>
            <w:tcW w:w="552" w:type="dxa"/>
            <w:vAlign w:val="top"/>
            <w:textDirection w:val="lrTb"/>
            <w:noWrap w:val="false"/>
          </w:tcPr>
          <w:p>
            <w:pPr>
              <w:pStyle w:val="553"/>
              <w:jc w:val="center"/>
              <w:spacing w:after="0" w:before="0"/>
              <w:rPr>
                <w:sz w:val="14"/>
                <w:szCs w:val="14"/>
              </w:rPr>
            </w:pPr>
            <w:r>
              <w:rPr>
                <w:sz w:val="14"/>
                <w:szCs w:val="14"/>
              </w:rPr>
              <w:t xml:space="preserve">«НЕТ»</w:t>
            </w:r>
            <w:r/>
          </w:p>
        </w:tc>
        <w:tc>
          <w:tcPr>
            <w:tcBorders>
              <w:left w:val="single" w:color="000000" w:sz="4" w:space="0"/>
              <w:top w:val="single" w:color="000000" w:sz="4" w:space="0"/>
              <w:right w:val="single" w:color="000000" w:sz="2" w:space="0"/>
              <w:bottom w:val="single" w:color="000000" w:sz="4" w:space="0"/>
            </w:tcBorders>
            <w:tcW w:w="552" w:type="dxa"/>
            <w:vAlign w:val="top"/>
            <w:textDirection w:val="lrTb"/>
            <w:noWrap w:val="false"/>
          </w:tcPr>
          <w:p>
            <w:pPr>
              <w:pStyle w:val="553"/>
              <w:jc w:val="center"/>
              <w:spacing w:after="0" w:before="0"/>
              <w:rPr>
                <w:sz w:val="14"/>
                <w:szCs w:val="14"/>
              </w:rPr>
            </w:pPr>
            <w:r>
              <w:rPr>
                <w:sz w:val="14"/>
                <w:szCs w:val="14"/>
              </w:rPr>
              <w:t xml:space="preserve">«НЕТ»</w:t>
            </w:r>
            <w:r>
              <w:rPr>
                <w:sz w:val="14"/>
                <w:szCs w:val="14"/>
              </w:rPr>
            </w:r>
            <w:r/>
          </w:p>
        </w:tc>
        <w:tc>
          <w:tcPr>
            <w:tcBorders>
              <w:left w:val="single" w:color="000000" w:sz="4" w:space="0"/>
              <w:top w:val="single" w:color="000000" w:sz="4" w:space="0"/>
              <w:right w:val="single" w:color="000000" w:sz="2" w:space="0"/>
              <w:bottom w:val="single" w:color="000000" w:sz="4" w:space="0"/>
            </w:tcBorders>
            <w:tcW w:w="552" w:type="dxa"/>
            <w:vAlign w:val="top"/>
            <w:textDirection w:val="lrTb"/>
            <w:noWrap w:val="false"/>
          </w:tcPr>
          <w:p>
            <w:pPr>
              <w:pStyle w:val="553"/>
              <w:jc w:val="center"/>
              <w:spacing w:after="0" w:before="0"/>
              <w:rPr>
                <w:sz w:val="14"/>
                <w:szCs w:val="14"/>
              </w:rPr>
            </w:pPr>
            <w:r>
              <w:rPr>
                <w:sz w:val="14"/>
                <w:szCs w:val="14"/>
              </w:rPr>
              <w:t xml:space="preserve">«НЕТ»</w:t>
            </w:r>
            <w:r/>
          </w:p>
        </w:tc>
        <w:tc>
          <w:tcPr>
            <w:tcBorders>
              <w:left w:val="single" w:color="000000" w:sz="4" w:space="0"/>
              <w:top w:val="single" w:color="000000" w:sz="4" w:space="0"/>
              <w:right w:val="single" w:color="000000" w:sz="2" w:space="0"/>
              <w:bottom w:val="single" w:color="000000" w:sz="4" w:space="0"/>
            </w:tcBorders>
            <w:tcW w:w="552" w:type="dxa"/>
            <w:vAlign w:val="top"/>
            <w:textDirection w:val="lrTb"/>
            <w:noWrap w:val="false"/>
          </w:tcPr>
          <w:p>
            <w:pPr>
              <w:pStyle w:val="553"/>
              <w:jc w:val="center"/>
              <w:spacing w:after="0" w:before="0"/>
              <w:rPr>
                <w:sz w:val="14"/>
                <w:szCs w:val="14"/>
              </w:rPr>
            </w:pPr>
            <w:r>
              <w:rPr>
                <w:sz w:val="14"/>
                <w:szCs w:val="14"/>
              </w:rPr>
              <w:t xml:space="preserve">«НЕТ»</w:t>
            </w:r>
            <w:r>
              <w:rPr>
                <w:sz w:val="14"/>
                <w:szCs w:val="14"/>
              </w:rPr>
            </w:r>
            <w:r/>
          </w:p>
        </w:tc>
        <w:tc>
          <w:tcPr>
            <w:tcBorders>
              <w:left w:val="single" w:color="000000" w:sz="4" w:space="0"/>
              <w:top w:val="single" w:color="000000" w:sz="4" w:space="0"/>
              <w:right w:val="single" w:color="000000" w:sz="4" w:space="0"/>
              <w:bottom w:val="single" w:color="000000" w:sz="4" w:space="0"/>
            </w:tcBorders>
            <w:tcW w:w="552" w:type="dxa"/>
            <w:vAlign w:val="top"/>
            <w:textDirection w:val="lrTb"/>
            <w:noWrap w:val="false"/>
          </w:tcPr>
          <w:p>
            <w:pPr>
              <w:pStyle w:val="553"/>
              <w:jc w:val="center"/>
              <w:spacing w:after="0" w:before="0"/>
              <w:rPr>
                <w:sz w:val="14"/>
                <w:szCs w:val="14"/>
              </w:rPr>
            </w:pPr>
            <w:r>
              <w:rPr>
                <w:sz w:val="14"/>
                <w:szCs w:val="14"/>
              </w:rPr>
              <w:t xml:space="preserve">«НЕТ»</w:t>
            </w:r>
            <w:r/>
          </w:p>
        </w:tc>
      </w:tr>
      <w:tr>
        <w:trPr>
          <w:cantSplit/>
          <w:trHeight w:val="54"/>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9" w:type="dxa"/>
            <w:vAlign w:val="top"/>
            <w:textDirection w:val="lrTb"/>
            <w:noWrap w:val="false"/>
          </w:tcPr>
          <w:p>
            <w:pPr>
              <w:pStyle w:val="439"/>
              <w:ind w:left="-151" w:right="-149"/>
              <w:jc w:val="center"/>
              <w:shd w:val="clear" w:color="auto" w:fill="FFFFFF"/>
              <w:rPr>
                <w:sz w:val="12"/>
                <w:szCs w:val="12"/>
              </w:rPr>
            </w:pPr>
            <w:r>
              <w:rPr>
                <w:sz w:val="12"/>
                <w:szCs w:val="12"/>
              </w:rPr>
              <w:t xml:space="preserve">39</w:t>
            </w:r>
            <w:r>
              <w:rPr>
                <w:sz w:val="12"/>
                <w:szCs w:val="12"/>
              </w:rPr>
            </w:r>
            <w:r/>
          </w:p>
        </w:tc>
        <w:tc>
          <w:tcPr>
            <w:tcBorders>
              <w:left w:val="single" w:color="000000" w:sz="4" w:space="0"/>
              <w:top w:val="single" w:color="000000" w:sz="4" w:space="0"/>
              <w:right w:val="single" w:color="000000" w:sz="2" w:space="0"/>
              <w:bottom w:val="single" w:color="000000" w:sz="4" w:space="0"/>
            </w:tcBorders>
            <w:tcW w:w="1574" w:type="dxa"/>
            <w:vAlign w:val="center"/>
            <w:textDirection w:val="lrTb"/>
            <w:noWrap w:val="false"/>
          </w:tcPr>
          <w:p>
            <w:pPr>
              <w:pStyle w:val="439"/>
              <w:ind w:right="-149"/>
              <w:shd w:val="clear" w:color="auto" w:fill="FFFFFF"/>
              <w:rPr>
                <w:sz w:val="14"/>
                <w:szCs w:val="14"/>
              </w:rPr>
            </w:pPr>
            <w:r>
              <w:rPr>
                <w:sz w:val="14"/>
                <w:szCs w:val="14"/>
              </w:rPr>
              <w:t xml:space="preserve">зеленый «</w:t>
            </w:r>
            <w:r>
              <w:rPr>
                <w:sz w:val="14"/>
                <w:szCs w:val="14"/>
              </w:rPr>
              <w:t xml:space="preserve">ц»</w:t>
            </w:r>
            <w:r/>
          </w:p>
        </w:tc>
        <w:tc>
          <w:tcPr>
            <w:tcBorders>
              <w:left w:val="single" w:color="000000" w:sz="2" w:space="0"/>
              <w:top w:val="single" w:color="000000" w:sz="4" w:space="0"/>
              <w:right w:val="single" w:color="000000" w:sz="2" w:space="0"/>
            </w:tcBorders>
            <w:tcMar>
              <w:left w:w="149" w:type="dxa"/>
              <w:top w:w="0" w:type="dxa"/>
              <w:right w:w="149" w:type="dxa"/>
              <w:bottom w:w="0" w:type="dxa"/>
            </w:tcMar>
            <w:tcW w:w="560" w:type="dxa"/>
            <w:vAlign w:val="top"/>
            <w:vMerge w:val="restart"/>
            <w:textDirection w:val="lrTb"/>
            <w:noWrap w:val="false"/>
          </w:tcPr>
          <w:p>
            <w:pPr>
              <w:pStyle w:val="439"/>
              <w:ind w:right="-150" w:hanging="150"/>
              <w:jc w:val="center"/>
              <w:rPr>
                <w:sz w:val="14"/>
                <w:szCs w:val="14"/>
              </w:rPr>
            </w:pPr>
            <w:r>
              <w:rPr>
                <w:sz w:val="14"/>
                <w:szCs w:val="14"/>
              </w:rPr>
              <w:t xml:space="preserve">«НЕТ»</w:t>
            </w:r>
            <w:r/>
          </w:p>
        </w:tc>
        <w:tc>
          <w:tcPr>
            <w:tcBorders>
              <w:left w:val="single" w:color="000000" w:sz="2" w:space="0"/>
              <w:top w:val="single" w:color="000000" w:sz="4" w:space="0"/>
              <w:right w:val="single" w:color="000000" w:sz="2" w:space="0"/>
            </w:tcBorders>
            <w:tcW w:w="552" w:type="dxa"/>
            <w:vAlign w:val="top"/>
            <w:vMerge w:val="restart"/>
            <w:textDirection w:val="lrTb"/>
            <w:noWrap w:val="false"/>
          </w:tcPr>
          <w:p>
            <w:pPr>
              <w:pStyle w:val="439"/>
              <w:jc w:val="center"/>
              <w:rPr>
                <w:sz w:val="14"/>
                <w:szCs w:val="14"/>
              </w:rPr>
            </w:pPr>
            <w:r>
              <w:rPr>
                <w:sz w:val="14"/>
                <w:szCs w:val="14"/>
              </w:rPr>
              <w:t xml:space="preserve">«ДА»</w:t>
            </w:r>
            <w:r/>
          </w:p>
        </w:tc>
        <w:tc>
          <w:tcPr>
            <w:tcBorders>
              <w:left w:val="single" w:color="000000" w:sz="2" w:space="0"/>
              <w:top w:val="single" w:color="000000" w:sz="4" w:space="0"/>
              <w:right w:val="single" w:color="000000" w:sz="2" w:space="0"/>
            </w:tcBorders>
            <w:tcMar>
              <w:left w:w="149" w:type="dxa"/>
              <w:top w:w="0" w:type="dxa"/>
              <w:right w:w="149" w:type="dxa"/>
              <w:bottom w:w="0" w:type="dxa"/>
            </w:tcMar>
            <w:tcW w:w="560" w:type="dxa"/>
            <w:vAlign w:val="top"/>
            <w:vMerge w:val="restart"/>
            <w:textDirection w:val="lrTb"/>
            <w:noWrap w:val="false"/>
          </w:tcPr>
          <w:p>
            <w:pPr>
              <w:pStyle w:val="553"/>
              <w:ind w:right="-151" w:hanging="150"/>
              <w:jc w:val="center"/>
              <w:spacing w:after="0" w:afterAutospacing="0" w:before="0"/>
              <w:rPr>
                <w:sz w:val="14"/>
                <w:szCs w:val="14"/>
              </w:rPr>
            </w:pPr>
            <w:r>
              <w:rPr>
                <w:sz w:val="14"/>
                <w:szCs w:val="14"/>
              </w:rPr>
              <w:t xml:space="preserve">«НЕТ»</w:t>
            </w:r>
            <w:r/>
          </w:p>
        </w:tc>
        <w:tc>
          <w:tcPr>
            <w:tcBorders>
              <w:left w:val="single" w:color="000000" w:sz="2" w:space="0"/>
              <w:top w:val="single" w:color="000000" w:sz="4" w:space="0"/>
              <w:right w:val="single" w:color="000000" w:sz="2" w:space="0"/>
            </w:tcBorders>
            <w:tcMar>
              <w:left w:w="149" w:type="dxa"/>
              <w:top w:w="0" w:type="dxa"/>
              <w:right w:w="149" w:type="dxa"/>
              <w:bottom w:w="0" w:type="dxa"/>
            </w:tcMar>
            <w:tcW w:w="560" w:type="dxa"/>
            <w:vAlign w:val="top"/>
            <w:vMerge w:val="restart"/>
            <w:textDirection w:val="lrTb"/>
            <w:noWrap w:val="false"/>
          </w:tcPr>
          <w:p>
            <w:pPr>
              <w:pStyle w:val="553"/>
              <w:ind w:right="-151" w:hanging="148"/>
              <w:jc w:val="center"/>
              <w:spacing w:after="0" w:afterAutospacing="0" w:before="0"/>
              <w:rPr>
                <w:sz w:val="14"/>
                <w:szCs w:val="14"/>
              </w:rPr>
            </w:pPr>
            <w:r>
              <w:rPr>
                <w:sz w:val="14"/>
                <w:szCs w:val="14"/>
              </w:rPr>
              <w:t xml:space="preserve">«ДА»</w:t>
            </w:r>
            <w:r>
              <w:rPr>
                <w:sz w:val="14"/>
                <w:szCs w:val="14"/>
              </w:rPr>
            </w:r>
            <w:r/>
          </w:p>
        </w:tc>
        <w:tc>
          <w:tcPr>
            <w:tcBorders>
              <w:left w:val="single" w:color="000000" w:sz="2" w:space="0"/>
              <w:top w:val="single" w:color="000000" w:sz="4" w:space="0"/>
              <w:right w:val="single" w:color="000000" w:sz="2" w:space="0"/>
            </w:tcBorders>
            <w:tcMar>
              <w:left w:w="149" w:type="dxa"/>
              <w:top w:w="0" w:type="dxa"/>
              <w:right w:w="149" w:type="dxa"/>
              <w:bottom w:w="0" w:type="dxa"/>
            </w:tcMar>
            <w:tcW w:w="560" w:type="dxa"/>
            <w:vAlign w:val="top"/>
            <w:vMerge w:val="restart"/>
            <w:textDirection w:val="lrTb"/>
            <w:noWrap w:val="false"/>
          </w:tcPr>
          <w:p>
            <w:pPr>
              <w:pStyle w:val="553"/>
              <w:ind w:right="-152" w:hanging="148"/>
              <w:jc w:val="center"/>
              <w:spacing w:after="0" w:afterAutospacing="0" w:before="0"/>
              <w:rPr>
                <w:sz w:val="14"/>
                <w:szCs w:val="14"/>
              </w:rPr>
            </w:pPr>
            <w:r>
              <w:rPr>
                <w:sz w:val="14"/>
                <w:szCs w:val="14"/>
              </w:rPr>
              <w:t xml:space="preserve">«ДА»</w:t>
            </w:r>
            <w:r/>
          </w:p>
        </w:tc>
        <w:tc>
          <w:tcPr>
            <w:tcBorders>
              <w:left w:val="single" w:color="000000" w:sz="2" w:space="0"/>
              <w:top w:val="single" w:color="000000" w:sz="4" w:space="0"/>
              <w:right w:val="single" w:color="000000" w:sz="2" w:space="0"/>
            </w:tcBorders>
            <w:tcW w:w="552" w:type="dxa"/>
            <w:vAlign w:val="top"/>
            <w:vMerge w:val="restart"/>
            <w:textDirection w:val="lrTb"/>
            <w:noWrap w:val="false"/>
          </w:tcPr>
          <w:p>
            <w:pPr>
              <w:pStyle w:val="553"/>
              <w:jc w:val="center"/>
              <w:spacing w:after="0" w:afterAutospacing="0" w:before="0" w:beforeAutospacing="0"/>
              <w:rPr>
                <w:sz w:val="14"/>
                <w:szCs w:val="14"/>
              </w:rPr>
            </w:pPr>
            <w:r>
              <w:rPr>
                <w:sz w:val="14"/>
                <w:szCs w:val="14"/>
              </w:rPr>
              <w:t xml:space="preserve">«ДА»</w:t>
            </w:r>
            <w:r>
              <w:rPr>
                <w:sz w:val="14"/>
                <w:szCs w:val="14"/>
              </w:rPr>
            </w:r>
            <w:r/>
          </w:p>
        </w:tc>
        <w:tc>
          <w:tcPr>
            <w:tcBorders>
              <w:left w:val="single" w:color="000000" w:sz="2" w:space="0"/>
              <w:top w:val="single" w:color="000000" w:sz="4" w:space="0"/>
              <w:right w:val="single" w:color="000000" w:sz="2" w:space="0"/>
            </w:tcBorders>
            <w:tcW w:w="552" w:type="dxa"/>
            <w:vAlign w:val="top"/>
            <w:vMerge w:val="restart"/>
            <w:textDirection w:val="lrTb"/>
            <w:noWrap w:val="false"/>
          </w:tcPr>
          <w:p>
            <w:pPr>
              <w:pStyle w:val="553"/>
              <w:jc w:val="center"/>
              <w:spacing w:after="0" w:afterAutospacing="0" w:before="0" w:beforeAutospacing="0"/>
              <w:rPr>
                <w:sz w:val="14"/>
                <w:szCs w:val="14"/>
              </w:rPr>
            </w:pPr>
            <w:r>
              <w:rPr>
                <w:sz w:val="14"/>
                <w:szCs w:val="14"/>
              </w:rPr>
              <w:t xml:space="preserve">«ДА»</w:t>
            </w:r>
            <w:r>
              <w:rPr>
                <w:sz w:val="14"/>
                <w:szCs w:val="14"/>
              </w:rPr>
            </w:r>
            <w:r/>
          </w:p>
        </w:tc>
        <w:tc>
          <w:tcPr>
            <w:tcBorders>
              <w:left w:val="single" w:color="000000" w:sz="2" w:space="0"/>
              <w:top w:val="single" w:color="000000" w:sz="4" w:space="0"/>
              <w:right w:val="single" w:color="000000" w:sz="2" w:space="0"/>
            </w:tcBorders>
            <w:tcW w:w="552" w:type="dxa"/>
            <w:vAlign w:val="top"/>
            <w:vMerge w:val="restart"/>
            <w:textDirection w:val="lrTb"/>
            <w:noWrap w:val="false"/>
          </w:tcPr>
          <w:p>
            <w:pPr>
              <w:pStyle w:val="553"/>
              <w:jc w:val="center"/>
              <w:spacing w:after="0" w:afterAutospacing="0" w:before="0" w:beforeAutospacing="0"/>
              <w:rPr>
                <w:sz w:val="14"/>
                <w:szCs w:val="14"/>
              </w:rPr>
            </w:pPr>
            <w:r>
              <w:rPr>
                <w:sz w:val="14"/>
                <w:szCs w:val="14"/>
              </w:rPr>
              <w:t xml:space="preserve">«ДА»</w:t>
            </w:r>
            <w:r>
              <w:rPr>
                <w:sz w:val="14"/>
                <w:szCs w:val="14"/>
              </w:rPr>
            </w:r>
            <w:r/>
          </w:p>
        </w:tc>
        <w:tc>
          <w:tcPr>
            <w:tcBorders>
              <w:left w:val="single" w:color="000000" w:sz="2" w:space="0"/>
              <w:top w:val="single" w:color="000000" w:sz="4" w:space="0"/>
              <w:right w:val="single" w:color="000000" w:sz="2" w:space="0"/>
            </w:tcBorders>
            <w:tcW w:w="552" w:type="dxa"/>
            <w:vAlign w:val="top"/>
            <w:vMerge w:val="restart"/>
            <w:textDirection w:val="lrTb"/>
            <w:noWrap w:val="false"/>
          </w:tcPr>
          <w:p>
            <w:pPr>
              <w:pStyle w:val="553"/>
              <w:jc w:val="center"/>
              <w:spacing w:after="0" w:afterAutospacing="0" w:before="0" w:beforeAutospacing="0"/>
              <w:rPr>
                <w:sz w:val="14"/>
                <w:szCs w:val="14"/>
              </w:rPr>
            </w:pPr>
            <w:r>
              <w:rPr>
                <w:sz w:val="14"/>
                <w:szCs w:val="14"/>
              </w:rPr>
              <w:t xml:space="preserve">«ДА»</w:t>
            </w:r>
            <w:r>
              <w:rPr>
                <w:sz w:val="14"/>
                <w:szCs w:val="14"/>
              </w:rPr>
            </w:r>
            <w:r/>
          </w:p>
        </w:tc>
        <w:tc>
          <w:tcPr>
            <w:tcBorders>
              <w:left w:val="single" w:color="000000" w:sz="2" w:space="0"/>
              <w:top w:val="single" w:color="000000" w:sz="4" w:space="0"/>
              <w:right w:val="single" w:color="000000" w:sz="4" w:space="0"/>
            </w:tcBorders>
            <w:tcW w:w="552" w:type="dxa"/>
            <w:vAlign w:val="top"/>
            <w:vMerge w:val="restart"/>
            <w:textDirection w:val="lrTb"/>
            <w:noWrap w:val="false"/>
          </w:tcPr>
          <w:p>
            <w:pPr>
              <w:pStyle w:val="553"/>
              <w:jc w:val="center"/>
              <w:spacing w:after="0" w:afterAutospacing="0" w:before="0" w:beforeAutospacing="0"/>
              <w:rPr>
                <w:sz w:val="14"/>
                <w:szCs w:val="14"/>
              </w:rPr>
            </w:pPr>
            <w:r>
              <w:rPr>
                <w:sz w:val="14"/>
                <w:szCs w:val="14"/>
              </w:rPr>
              <w:t xml:space="preserve">«ДА»</w:t>
            </w:r>
            <w:r>
              <w:rPr>
                <w:sz w:val="14"/>
                <w:szCs w:val="14"/>
              </w:rPr>
            </w:r>
            <w:r/>
          </w:p>
        </w:tc>
        <w:tc>
          <w:tcPr>
            <w:tcBorders>
              <w:left w:val="single" w:color="000000" w:sz="4" w:space="0"/>
              <w:top w:val="single" w:color="000000" w:sz="4" w:space="0"/>
              <w:right w:val="single" w:color="000000" w:sz="2" w:space="0"/>
            </w:tcBorders>
            <w:tcW w:w="552" w:type="dxa"/>
            <w:vAlign w:val="top"/>
            <w:vMerge w:val="restart"/>
            <w:textDirection w:val="lrTb"/>
            <w:noWrap w:val="false"/>
          </w:tcPr>
          <w:p>
            <w:pPr>
              <w:pStyle w:val="553"/>
              <w:jc w:val="center"/>
              <w:spacing w:after="0" w:afterAutospacing="0" w:before="0" w:beforeAutospacing="0"/>
              <w:rPr>
                <w:sz w:val="14"/>
                <w:szCs w:val="14"/>
              </w:rPr>
            </w:pPr>
            <w:r>
              <w:rPr>
                <w:sz w:val="14"/>
                <w:szCs w:val="14"/>
              </w:rPr>
              <w:t xml:space="preserve">«ДА»</w:t>
            </w:r>
            <w:r>
              <w:rPr>
                <w:sz w:val="14"/>
                <w:szCs w:val="14"/>
              </w:rPr>
            </w:r>
            <w:r/>
          </w:p>
        </w:tc>
        <w:tc>
          <w:tcPr>
            <w:tcBorders>
              <w:left w:val="single" w:color="000000" w:sz="4" w:space="0"/>
              <w:top w:val="single" w:color="000000" w:sz="4" w:space="0"/>
              <w:right w:val="single" w:color="000000" w:sz="2" w:space="0"/>
            </w:tcBorders>
            <w:tcW w:w="552" w:type="dxa"/>
            <w:vAlign w:val="top"/>
            <w:vMerge w:val="restart"/>
            <w:textDirection w:val="lrTb"/>
            <w:noWrap w:val="false"/>
          </w:tcPr>
          <w:p>
            <w:pPr>
              <w:pStyle w:val="553"/>
              <w:jc w:val="center"/>
              <w:spacing w:after="0" w:afterAutospacing="0" w:before="0" w:beforeAutospacing="0"/>
              <w:rPr>
                <w:sz w:val="14"/>
                <w:szCs w:val="14"/>
              </w:rPr>
            </w:pPr>
            <w:r>
              <w:rPr>
                <w:sz w:val="14"/>
                <w:szCs w:val="14"/>
              </w:rPr>
              <w:t xml:space="preserve">«ДА»</w:t>
            </w:r>
            <w:r/>
          </w:p>
        </w:tc>
        <w:tc>
          <w:tcPr>
            <w:tcBorders>
              <w:left w:val="single" w:color="000000" w:sz="4" w:space="0"/>
              <w:top w:val="single" w:color="000000" w:sz="4" w:space="0"/>
              <w:right w:val="single" w:color="000000" w:sz="2" w:space="0"/>
            </w:tcBorders>
            <w:tcW w:w="552" w:type="dxa"/>
            <w:vAlign w:val="top"/>
            <w:vMerge w:val="restart"/>
            <w:textDirection w:val="lrTb"/>
            <w:noWrap w:val="false"/>
          </w:tcPr>
          <w:p>
            <w:pPr>
              <w:pStyle w:val="553"/>
              <w:jc w:val="center"/>
              <w:spacing w:after="0" w:afterAutospacing="0" w:before="0" w:beforeAutospacing="0"/>
              <w:rPr>
                <w:sz w:val="14"/>
                <w:szCs w:val="14"/>
              </w:rPr>
            </w:pPr>
            <w:r>
              <w:rPr>
                <w:sz w:val="14"/>
                <w:szCs w:val="14"/>
              </w:rPr>
              <w:t xml:space="preserve">«ДА»</w:t>
            </w:r>
            <w:r>
              <w:rPr>
                <w:sz w:val="14"/>
                <w:szCs w:val="14"/>
              </w:rPr>
            </w:r>
            <w:r/>
          </w:p>
        </w:tc>
        <w:tc>
          <w:tcPr>
            <w:tcBorders>
              <w:left w:val="single" w:color="000000" w:sz="4" w:space="0"/>
              <w:top w:val="single" w:color="000000" w:sz="4" w:space="0"/>
              <w:right w:val="single" w:color="000000" w:sz="2" w:space="0"/>
            </w:tcBorders>
            <w:tcW w:w="552" w:type="dxa"/>
            <w:vAlign w:val="top"/>
            <w:vMerge w:val="restart"/>
            <w:textDirection w:val="lrTb"/>
            <w:noWrap w:val="false"/>
          </w:tcPr>
          <w:p>
            <w:pPr>
              <w:pStyle w:val="553"/>
              <w:jc w:val="center"/>
              <w:spacing w:after="0" w:afterAutospacing="0" w:before="0" w:beforeAutospacing="0"/>
              <w:rPr>
                <w:sz w:val="14"/>
                <w:szCs w:val="14"/>
              </w:rPr>
            </w:pPr>
            <w:r>
              <w:rPr>
                <w:sz w:val="14"/>
                <w:szCs w:val="14"/>
              </w:rPr>
              <w:t xml:space="preserve">«ДА»</w:t>
            </w:r>
            <w:r/>
          </w:p>
        </w:tc>
        <w:tc>
          <w:tcPr>
            <w:tcBorders>
              <w:left w:val="single" w:color="000000" w:sz="4" w:space="0"/>
              <w:top w:val="single" w:color="000000" w:sz="4" w:space="0"/>
              <w:right w:val="single" w:color="000000" w:sz="4" w:space="0"/>
            </w:tcBorders>
            <w:tcW w:w="552" w:type="dxa"/>
            <w:vAlign w:val="top"/>
            <w:vMerge w:val="restart"/>
            <w:textDirection w:val="lrTb"/>
            <w:noWrap w:val="false"/>
          </w:tcPr>
          <w:p>
            <w:pPr>
              <w:pStyle w:val="553"/>
              <w:jc w:val="center"/>
              <w:spacing w:after="0" w:afterAutospacing="0" w:before="0" w:beforeAutospacing="0"/>
              <w:rPr>
                <w:sz w:val="14"/>
                <w:szCs w:val="14"/>
              </w:rPr>
            </w:pPr>
            <w:r>
              <w:rPr>
                <w:sz w:val="14"/>
                <w:szCs w:val="14"/>
              </w:rPr>
              <w:t xml:space="preserve">«ДА»</w:t>
            </w:r>
            <w:r>
              <w:rPr>
                <w:sz w:val="14"/>
                <w:szCs w:val="14"/>
              </w:rPr>
            </w:r>
            <w:r/>
          </w:p>
        </w:tc>
      </w:tr>
      <w:tr>
        <w:trPr>
          <w:cantSplit/>
          <w:trHeight w:val="102"/>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9" w:type="dxa"/>
            <w:vAlign w:val="top"/>
            <w:textDirection w:val="lrTb"/>
            <w:noWrap w:val="false"/>
          </w:tcPr>
          <w:p>
            <w:pPr>
              <w:pStyle w:val="439"/>
              <w:ind w:left="-151" w:right="-149"/>
              <w:jc w:val="center"/>
              <w:shd w:val="clear" w:color="auto" w:fill="FFFFFF"/>
              <w:rPr>
                <w:sz w:val="14"/>
                <w:szCs w:val="14"/>
              </w:rPr>
            </w:pPr>
            <w:r>
              <w:rPr>
                <w:sz w:val="12"/>
                <w:szCs w:val="12"/>
              </w:rPr>
              <w:t xml:space="preserve">40</w:t>
            </w:r>
            <w:r>
              <w:rPr>
                <w:sz w:val="14"/>
                <w:szCs w:val="14"/>
              </w:rPr>
            </w:r>
            <w:r/>
          </w:p>
        </w:tc>
        <w:tc>
          <w:tcPr>
            <w:tcBorders>
              <w:left w:val="single" w:color="000000" w:sz="4" w:space="0"/>
              <w:top w:val="single" w:color="000000" w:sz="4" w:space="0"/>
              <w:right w:val="single" w:color="000000" w:sz="2" w:space="0"/>
              <w:bottom w:val="single" w:color="000000" w:sz="4" w:space="0"/>
            </w:tcBorders>
            <w:tcW w:w="1574" w:type="dxa"/>
            <w:vAlign w:val="center"/>
            <w:textDirection w:val="lrTb"/>
            <w:noWrap w:val="false"/>
          </w:tcPr>
          <w:p>
            <w:pPr>
              <w:pStyle w:val="439"/>
              <w:ind w:right="-149"/>
              <w:shd w:val="clear" w:color="auto" w:fill="FFFFFF"/>
              <w:rPr>
                <w:sz w:val="14"/>
                <w:szCs w:val="14"/>
              </w:rPr>
            </w:pPr>
            <w:r>
              <w:rPr>
                <w:sz w:val="14"/>
                <w:szCs w:val="14"/>
              </w:rPr>
              <w:t xml:space="preserve">голубой «</w:t>
            </w:r>
            <w:r>
              <w:rPr>
                <w:sz w:val="14"/>
                <w:szCs w:val="14"/>
              </w:rPr>
              <w:t xml:space="preserve">ц»</w:t>
            </w: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439"/>
              <w:ind w:right="-150" w:hanging="150"/>
              <w:jc w:val="center"/>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439"/>
              <w:jc w:val="center"/>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50"/>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2"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r>
      <w:tr>
        <w:trPr>
          <w:cantSplit/>
          <w:trHeight w:val="138"/>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9" w:type="dxa"/>
            <w:vAlign w:val="top"/>
            <w:textDirection w:val="lrTb"/>
            <w:noWrap w:val="false"/>
          </w:tcPr>
          <w:p>
            <w:pPr>
              <w:pStyle w:val="439"/>
              <w:ind w:left="-151" w:right="-149"/>
              <w:jc w:val="center"/>
              <w:shd w:val="clear" w:color="auto" w:fill="FFFFFF"/>
              <w:rPr>
                <w:sz w:val="14"/>
                <w:szCs w:val="14"/>
              </w:rPr>
            </w:pPr>
            <w:r>
              <w:rPr>
                <w:sz w:val="12"/>
                <w:szCs w:val="12"/>
              </w:rPr>
              <w:t xml:space="preserve">41</w:t>
            </w:r>
            <w:r>
              <w:rPr>
                <w:sz w:val="14"/>
                <w:szCs w:val="14"/>
              </w:rPr>
            </w:r>
            <w:r/>
          </w:p>
        </w:tc>
        <w:tc>
          <w:tcPr>
            <w:tcBorders>
              <w:left w:val="single" w:color="000000" w:sz="4" w:space="0"/>
              <w:top w:val="single" w:color="000000" w:sz="4" w:space="0"/>
              <w:right w:val="single" w:color="000000" w:sz="2" w:space="0"/>
              <w:bottom w:val="single" w:color="000000" w:sz="4" w:space="0"/>
            </w:tcBorders>
            <w:tcW w:w="1574" w:type="dxa"/>
            <w:vAlign w:val="center"/>
            <w:textDirection w:val="lrTb"/>
            <w:noWrap w:val="false"/>
          </w:tcPr>
          <w:p>
            <w:pPr>
              <w:pStyle w:val="439"/>
              <w:ind w:right="-149"/>
              <w:shd w:val="clear" w:color="auto" w:fill="FFFFFF"/>
              <w:rPr>
                <w:sz w:val="14"/>
                <w:szCs w:val="14"/>
              </w:rPr>
            </w:pPr>
            <w:r>
              <w:rPr>
                <w:sz w:val="14"/>
                <w:szCs w:val="14"/>
              </w:rPr>
              <w:t xml:space="preserve">бежевый «</w:t>
            </w:r>
            <w:r>
              <w:rPr>
                <w:sz w:val="14"/>
                <w:szCs w:val="14"/>
              </w:rPr>
              <w:t xml:space="preserve">ц/цс»</w:t>
            </w: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439"/>
              <w:ind w:right="-150" w:hanging="150"/>
              <w:jc w:val="center"/>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439"/>
              <w:jc w:val="center"/>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50"/>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1"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Mar>
              <w:left w:w="149" w:type="dxa"/>
              <w:top w:w="0" w:type="dxa"/>
              <w:right w:w="149" w:type="dxa"/>
              <w:bottom w:w="0" w:type="dxa"/>
            </w:tcMar>
            <w:tcW w:w="560" w:type="dxa"/>
            <w:vAlign w:val="top"/>
            <w:vMerge w:val="continue"/>
            <w:textDirection w:val="lrTb"/>
            <w:noWrap w:val="false"/>
          </w:tcPr>
          <w:p>
            <w:pPr>
              <w:pStyle w:val="553"/>
              <w:ind w:right="-152" w:hanging="148"/>
              <w:jc w:val="center"/>
              <w:spacing w:after="0" w:afterAutospacing="0" w:before="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r>
      <w:tr>
        <w:trPr>
          <w:cantSplit/>
          <w:trHeight w:val="177"/>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9" w:type="dxa"/>
            <w:vAlign w:val="top"/>
            <w:textDirection w:val="lrTb"/>
            <w:noWrap w:val="false"/>
          </w:tcPr>
          <w:p>
            <w:pPr>
              <w:pStyle w:val="439"/>
              <w:ind w:left="-151" w:right="-149"/>
              <w:jc w:val="center"/>
              <w:shd w:val="clear" w:color="auto" w:fill="FFFFFF"/>
              <w:rPr>
                <w:sz w:val="14"/>
                <w:szCs w:val="14"/>
              </w:rPr>
            </w:pPr>
            <w:r>
              <w:rPr>
                <w:sz w:val="12"/>
                <w:szCs w:val="12"/>
              </w:rPr>
              <w:t xml:space="preserve">42</w:t>
            </w:r>
            <w:r>
              <w:rPr>
                <w:sz w:val="14"/>
                <w:szCs w:val="14"/>
              </w:rPr>
            </w:r>
            <w:r/>
          </w:p>
        </w:tc>
        <w:tc>
          <w:tcPr>
            <w:tcBorders>
              <w:left w:val="single" w:color="000000" w:sz="4" w:space="0"/>
              <w:top w:val="single" w:color="000000" w:sz="4" w:space="0"/>
              <w:right w:val="single" w:color="000000" w:sz="2" w:space="0"/>
              <w:bottom w:val="single" w:color="000000" w:sz="4" w:space="0"/>
            </w:tcBorders>
            <w:tcW w:w="1574" w:type="dxa"/>
            <w:vAlign w:val="center"/>
            <w:textDirection w:val="lrTb"/>
            <w:noWrap w:val="false"/>
          </w:tcPr>
          <w:p>
            <w:pPr>
              <w:pStyle w:val="439"/>
              <w:ind w:right="-149"/>
              <w:shd w:val="clear" w:color="auto" w:fill="FFFFFF"/>
              <w:rPr>
                <w:sz w:val="14"/>
                <w:szCs w:val="14"/>
              </w:rPr>
            </w:pPr>
            <w:r>
              <w:rPr>
                <w:sz w:val="14"/>
                <w:szCs w:val="14"/>
              </w:rPr>
              <w:t xml:space="preserve">коричневый «</w:t>
            </w:r>
            <w:r>
              <w:rPr>
                <w:sz w:val="14"/>
                <w:szCs w:val="14"/>
              </w:rPr>
              <w:t xml:space="preserve">ц/цс»</w:t>
            </w:r>
            <w:r>
              <w:rPr>
                <w:sz w:val="14"/>
                <w:szCs w:val="14"/>
              </w:rPr>
            </w:r>
            <w:r/>
          </w:p>
        </w:tc>
        <w:tc>
          <w:tcPr>
            <w:tcBorders>
              <w:left w:val="single" w:color="000000" w:sz="2" w:space="0"/>
              <w:right w:val="single" w:color="000000" w:sz="2" w:space="0"/>
              <w:bottom w:val="single" w:color="000000" w:sz="4" w:space="0"/>
            </w:tcBorders>
            <w:tcMar>
              <w:left w:w="149" w:type="dxa"/>
              <w:top w:w="0" w:type="dxa"/>
              <w:right w:w="149" w:type="dxa"/>
              <w:bottom w:w="0" w:type="dxa"/>
            </w:tcMar>
            <w:tcW w:w="560" w:type="dxa"/>
            <w:vAlign w:val="top"/>
            <w:vMerge w:val="continue"/>
            <w:textDirection w:val="lrTb"/>
            <w:noWrap w:val="false"/>
          </w:tcPr>
          <w:p>
            <w:pPr>
              <w:pStyle w:val="439"/>
              <w:ind w:right="-150" w:hanging="150"/>
              <w:jc w:val="center"/>
              <w:rPr>
                <w:sz w:val="14"/>
                <w:szCs w:val="14"/>
              </w:rPr>
            </w:pPr>
            <w:r>
              <w:rPr>
                <w:sz w:val="14"/>
                <w:szCs w:val="14"/>
              </w:rPr>
            </w:r>
            <w:r/>
          </w:p>
        </w:tc>
        <w:tc>
          <w:tcPr>
            <w:tcBorders>
              <w:left w:val="single" w:color="000000" w:sz="2" w:space="0"/>
              <w:right w:val="single" w:color="000000" w:sz="2" w:space="0"/>
              <w:bottom w:val="single" w:color="000000" w:sz="4" w:space="0"/>
            </w:tcBorders>
            <w:tcW w:w="552" w:type="dxa"/>
            <w:vAlign w:val="top"/>
            <w:vMerge w:val="continue"/>
            <w:textDirection w:val="lrTb"/>
            <w:noWrap w:val="false"/>
          </w:tcPr>
          <w:p>
            <w:pPr>
              <w:pStyle w:val="439"/>
              <w:jc w:val="center"/>
              <w:rPr>
                <w:sz w:val="14"/>
                <w:szCs w:val="14"/>
              </w:rPr>
            </w:pPr>
            <w:r>
              <w:rPr>
                <w:sz w:val="14"/>
                <w:szCs w:val="14"/>
              </w:rPr>
            </w:r>
            <w:r/>
          </w:p>
        </w:tc>
        <w:tc>
          <w:tcPr>
            <w:tcBorders>
              <w:left w:val="single" w:color="000000" w:sz="2" w:space="0"/>
              <w:right w:val="single" w:color="000000" w:sz="2" w:space="0"/>
              <w:bottom w:val="single" w:color="000000" w:sz="4" w:space="0"/>
            </w:tcBorders>
            <w:tcMar>
              <w:left w:w="149" w:type="dxa"/>
              <w:top w:w="0" w:type="dxa"/>
              <w:right w:w="149" w:type="dxa"/>
              <w:bottom w:w="0" w:type="dxa"/>
            </w:tcMar>
            <w:tcW w:w="560" w:type="dxa"/>
            <w:vAlign w:val="top"/>
            <w:vMerge w:val="continue"/>
            <w:textDirection w:val="lrTb"/>
            <w:noWrap w:val="false"/>
          </w:tcPr>
          <w:p>
            <w:pPr>
              <w:pStyle w:val="553"/>
              <w:ind w:right="-151" w:hanging="150"/>
              <w:jc w:val="center"/>
              <w:spacing w:after="0" w:afterAutospacing="0" w:before="0"/>
              <w:rPr>
                <w:sz w:val="14"/>
                <w:szCs w:val="14"/>
              </w:rPr>
            </w:pPr>
            <w:r>
              <w:rPr>
                <w:sz w:val="14"/>
                <w:szCs w:val="14"/>
              </w:rPr>
            </w:r>
            <w:r/>
          </w:p>
        </w:tc>
        <w:tc>
          <w:tcPr>
            <w:tcBorders>
              <w:left w:val="single" w:color="000000" w:sz="2" w:space="0"/>
              <w:right w:val="single" w:color="000000" w:sz="2" w:space="0"/>
              <w:bottom w:val="single" w:color="000000" w:sz="4" w:space="0"/>
            </w:tcBorders>
            <w:tcMar>
              <w:left w:w="149" w:type="dxa"/>
              <w:top w:w="0" w:type="dxa"/>
              <w:right w:w="149" w:type="dxa"/>
              <w:bottom w:w="0" w:type="dxa"/>
            </w:tcMar>
            <w:tcW w:w="560" w:type="dxa"/>
            <w:vAlign w:val="top"/>
            <w:vMerge w:val="continue"/>
            <w:textDirection w:val="lrTb"/>
            <w:noWrap w:val="false"/>
          </w:tcPr>
          <w:p>
            <w:pPr>
              <w:pStyle w:val="553"/>
              <w:ind w:right="-151" w:hanging="148"/>
              <w:jc w:val="center"/>
              <w:spacing w:after="0" w:afterAutospacing="0" w:before="0"/>
              <w:rPr>
                <w:sz w:val="14"/>
                <w:szCs w:val="14"/>
              </w:rPr>
            </w:pPr>
            <w:r>
              <w:rPr>
                <w:sz w:val="14"/>
                <w:szCs w:val="14"/>
              </w:rPr>
            </w:r>
            <w:r/>
          </w:p>
        </w:tc>
        <w:tc>
          <w:tcPr>
            <w:tcBorders>
              <w:left w:val="single" w:color="000000" w:sz="2" w:space="0"/>
              <w:right w:val="single" w:color="000000" w:sz="2" w:space="0"/>
              <w:bottom w:val="single" w:color="000000" w:sz="4" w:space="0"/>
            </w:tcBorders>
            <w:tcMar>
              <w:left w:w="149" w:type="dxa"/>
              <w:top w:w="0" w:type="dxa"/>
              <w:right w:w="149" w:type="dxa"/>
              <w:bottom w:w="0" w:type="dxa"/>
            </w:tcMar>
            <w:tcW w:w="560" w:type="dxa"/>
            <w:vAlign w:val="top"/>
            <w:vMerge w:val="continue"/>
            <w:textDirection w:val="lrTb"/>
            <w:noWrap w:val="false"/>
          </w:tcPr>
          <w:p>
            <w:pPr>
              <w:pStyle w:val="553"/>
              <w:ind w:right="-152" w:hanging="148"/>
              <w:jc w:val="center"/>
              <w:spacing w:after="0" w:afterAutospacing="0" w:before="0"/>
              <w:rPr>
                <w:sz w:val="14"/>
                <w:szCs w:val="14"/>
              </w:rPr>
            </w:pPr>
            <w:r>
              <w:rPr>
                <w:sz w:val="14"/>
                <w:szCs w:val="14"/>
              </w:rPr>
            </w:r>
            <w:r/>
          </w:p>
        </w:tc>
        <w:tc>
          <w:tcPr>
            <w:tcBorders>
              <w:left w:val="single" w:color="000000" w:sz="2" w:space="0"/>
              <w:right w:val="single" w:color="000000" w:sz="2"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4"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4"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r>
      <w:tr>
        <w:trPr>
          <w:cantSplit/>
          <w:trHeight w:val="37"/>
        </w:trPr>
        <w:tc>
          <w:tcPr>
            <w:tcBorders>
              <w:left w:val="single" w:color="000000" w:sz="2" w:space="0"/>
              <w:top w:val="single" w:color="000000" w:sz="4" w:space="0"/>
              <w:right w:val="single" w:color="000000" w:sz="4" w:space="0"/>
            </w:tcBorders>
            <w:tcMar>
              <w:left w:w="149" w:type="dxa"/>
              <w:top w:w="0" w:type="dxa"/>
              <w:right w:w="149" w:type="dxa"/>
              <w:bottom w:w="0" w:type="dxa"/>
            </w:tcMar>
            <w:tcW w:w="319" w:type="dxa"/>
            <w:vAlign w:val="top"/>
            <w:textDirection w:val="lrTb"/>
            <w:noWrap w:val="false"/>
          </w:tcPr>
          <w:p>
            <w:pPr>
              <w:pStyle w:val="439"/>
              <w:ind w:left="-151" w:right="-149"/>
              <w:jc w:val="center"/>
              <w:shd w:val="clear" w:color="auto" w:fill="FFFFFF"/>
              <w:rPr>
                <w:sz w:val="14"/>
                <w:szCs w:val="14"/>
              </w:rPr>
            </w:pPr>
            <w:r>
              <w:rPr>
                <w:sz w:val="12"/>
                <w:szCs w:val="12"/>
              </w:rPr>
              <w:t xml:space="preserve">43</w:t>
            </w:r>
            <w:r>
              <w:rPr>
                <w:sz w:val="14"/>
                <w:szCs w:val="14"/>
              </w:rPr>
            </w:r>
            <w:r/>
          </w:p>
        </w:tc>
        <w:tc>
          <w:tcPr>
            <w:tcBorders>
              <w:left w:val="single" w:color="000000" w:sz="4" w:space="0"/>
              <w:top w:val="single" w:color="000000" w:sz="4" w:space="0"/>
              <w:right w:val="single" w:color="000000" w:sz="2" w:space="0"/>
            </w:tcBorders>
            <w:tcW w:w="1574" w:type="dxa"/>
            <w:vAlign w:val="center"/>
            <w:textDirection w:val="lrTb"/>
            <w:noWrap w:val="false"/>
          </w:tcPr>
          <w:p>
            <w:pPr>
              <w:pStyle w:val="439"/>
              <w:ind w:right="-149"/>
              <w:shd w:val="clear" w:color="auto" w:fill="FFFFFF"/>
              <w:rPr>
                <w:sz w:val="14"/>
                <w:szCs w:val="14"/>
              </w:rPr>
            </w:pPr>
            <w:r>
              <w:rPr>
                <w:sz w:val="14"/>
                <w:szCs w:val="14"/>
              </w:rPr>
              <w:t xml:space="preserve">серый «</w:t>
            </w:r>
            <w:r>
              <w:rPr>
                <w:sz w:val="14"/>
                <w:szCs w:val="14"/>
              </w:rPr>
              <w:t xml:space="preserve">ц/цс»</w:t>
            </w:r>
            <w:r>
              <w:rPr>
                <w:sz w:val="14"/>
                <w:szCs w:val="14"/>
              </w:rPr>
            </w:r>
            <w:r/>
          </w:p>
        </w:tc>
        <w:tc>
          <w:tcPr>
            <w:tcBorders>
              <w:left w:val="single" w:color="000000" w:sz="2" w:space="0"/>
              <w:top w:val="single" w:color="000000" w:sz="4" w:space="0"/>
              <w:right w:val="single" w:color="000000" w:sz="2" w:space="0"/>
            </w:tcBorders>
            <w:tcMar>
              <w:left w:w="149" w:type="dxa"/>
              <w:top w:w="0" w:type="dxa"/>
              <w:right w:w="149" w:type="dxa"/>
              <w:bottom w:w="0" w:type="dxa"/>
            </w:tcMar>
            <w:tcW w:w="560" w:type="dxa"/>
            <w:vAlign w:val="top"/>
            <w:vMerge w:val="restart"/>
            <w:textDirection w:val="lrTb"/>
            <w:noWrap w:val="false"/>
          </w:tcPr>
          <w:p>
            <w:pPr>
              <w:pStyle w:val="439"/>
              <w:ind w:right="-150" w:hanging="150"/>
              <w:jc w:val="center"/>
              <w:rPr>
                <w:sz w:val="14"/>
                <w:szCs w:val="14"/>
              </w:rPr>
            </w:pPr>
            <w:r>
              <w:rPr>
                <w:sz w:val="14"/>
                <w:szCs w:val="14"/>
              </w:rPr>
              <w:t xml:space="preserve">«ДА»</w:t>
            </w:r>
            <w:r/>
          </w:p>
        </w:tc>
        <w:tc>
          <w:tcPr>
            <w:tcBorders>
              <w:left w:val="single" w:color="000000" w:sz="2" w:space="0"/>
              <w:top w:val="single" w:color="000000" w:sz="4" w:space="0"/>
              <w:right w:val="single" w:color="000000" w:sz="2" w:space="0"/>
            </w:tcBorders>
            <w:tcW w:w="552" w:type="dxa"/>
            <w:vAlign w:val="top"/>
            <w:vMerge w:val="restart"/>
            <w:textDirection w:val="lrTb"/>
            <w:noWrap w:val="false"/>
          </w:tcPr>
          <w:p>
            <w:pPr>
              <w:pStyle w:val="439"/>
              <w:jc w:val="center"/>
              <w:rPr>
                <w:sz w:val="14"/>
                <w:szCs w:val="14"/>
              </w:rPr>
            </w:pPr>
            <w:r>
              <w:rPr>
                <w:sz w:val="14"/>
                <w:szCs w:val="14"/>
              </w:rPr>
              <w:t xml:space="preserve">«ДА»</w:t>
            </w:r>
            <w:r/>
          </w:p>
        </w:tc>
        <w:tc>
          <w:tcPr>
            <w:tcBorders>
              <w:left w:val="single" w:color="000000" w:sz="2" w:space="0"/>
              <w:top w:val="single" w:color="000000" w:sz="4" w:space="0"/>
              <w:right w:val="single" w:color="000000" w:sz="2" w:space="0"/>
            </w:tcBorders>
            <w:tcMar>
              <w:left w:w="149" w:type="dxa"/>
              <w:top w:w="0" w:type="dxa"/>
              <w:right w:w="149" w:type="dxa"/>
              <w:bottom w:w="0" w:type="dxa"/>
            </w:tcMar>
            <w:tcW w:w="560" w:type="dxa"/>
            <w:vAlign w:val="top"/>
            <w:vMerge w:val="restart"/>
            <w:textDirection w:val="lrTb"/>
            <w:noWrap w:val="false"/>
          </w:tcPr>
          <w:p>
            <w:pPr>
              <w:pStyle w:val="553"/>
              <w:ind w:right="-151" w:hanging="150"/>
              <w:jc w:val="center"/>
              <w:spacing w:after="0" w:afterAutospacing="0" w:before="0"/>
              <w:rPr>
                <w:sz w:val="14"/>
                <w:szCs w:val="14"/>
              </w:rPr>
            </w:pPr>
            <w:r>
              <w:rPr>
                <w:sz w:val="14"/>
                <w:szCs w:val="14"/>
              </w:rPr>
              <w:t xml:space="preserve">«ДА»</w:t>
            </w:r>
            <w:r/>
          </w:p>
        </w:tc>
        <w:tc>
          <w:tcPr>
            <w:tcBorders>
              <w:left w:val="single" w:color="000000" w:sz="2" w:space="0"/>
              <w:top w:val="single" w:color="000000" w:sz="4" w:space="0"/>
              <w:right w:val="single" w:color="000000" w:sz="2" w:space="0"/>
            </w:tcBorders>
            <w:tcMar>
              <w:left w:w="149" w:type="dxa"/>
              <w:top w:w="0" w:type="dxa"/>
              <w:right w:w="149" w:type="dxa"/>
              <w:bottom w:w="0" w:type="dxa"/>
            </w:tcMar>
            <w:tcW w:w="560" w:type="dxa"/>
            <w:vAlign w:val="top"/>
            <w:vMerge w:val="restart"/>
            <w:textDirection w:val="lrTb"/>
            <w:noWrap w:val="false"/>
          </w:tcPr>
          <w:p>
            <w:pPr>
              <w:pStyle w:val="553"/>
              <w:ind w:right="-151" w:hanging="148"/>
              <w:jc w:val="center"/>
              <w:spacing w:after="0" w:afterAutospacing="0" w:before="0"/>
              <w:rPr>
                <w:sz w:val="14"/>
                <w:szCs w:val="14"/>
              </w:rPr>
            </w:pPr>
            <w:r>
              <w:rPr>
                <w:sz w:val="14"/>
                <w:szCs w:val="14"/>
              </w:rPr>
              <w:t xml:space="preserve">«ДА»</w:t>
            </w:r>
            <w:r/>
          </w:p>
        </w:tc>
        <w:tc>
          <w:tcPr>
            <w:tcBorders>
              <w:left w:val="single" w:color="000000" w:sz="2" w:space="0"/>
              <w:top w:val="single" w:color="000000" w:sz="4" w:space="0"/>
              <w:right w:val="single" w:color="000000" w:sz="2" w:space="0"/>
            </w:tcBorders>
            <w:tcMar>
              <w:left w:w="149" w:type="dxa"/>
              <w:top w:w="0" w:type="dxa"/>
              <w:right w:w="149" w:type="dxa"/>
              <w:bottom w:w="0" w:type="dxa"/>
            </w:tcMar>
            <w:tcW w:w="560" w:type="dxa"/>
            <w:vAlign w:val="top"/>
            <w:vMerge w:val="restart"/>
            <w:textDirection w:val="lrTb"/>
            <w:noWrap w:val="false"/>
          </w:tcPr>
          <w:p>
            <w:pPr>
              <w:pStyle w:val="553"/>
              <w:ind w:right="-152" w:hanging="148"/>
              <w:jc w:val="center"/>
              <w:spacing w:after="0" w:afterAutospacing="0" w:before="0"/>
              <w:rPr>
                <w:sz w:val="14"/>
                <w:szCs w:val="14"/>
              </w:rPr>
            </w:pPr>
            <w:r>
              <w:rPr>
                <w:sz w:val="14"/>
                <w:szCs w:val="14"/>
              </w:rPr>
              <w:t xml:space="preserve">«ДА»</w:t>
            </w:r>
            <w:r>
              <w:rPr>
                <w:sz w:val="14"/>
                <w:szCs w:val="14"/>
              </w:rPr>
            </w:r>
            <w:r/>
          </w:p>
        </w:tc>
        <w:tc>
          <w:tcPr>
            <w:tcBorders>
              <w:left w:val="single" w:color="000000" w:sz="2" w:space="0"/>
              <w:top w:val="single" w:color="000000" w:sz="4" w:space="0"/>
              <w:right w:val="single" w:color="000000" w:sz="2" w:space="0"/>
            </w:tcBorders>
            <w:tcW w:w="552" w:type="dxa"/>
            <w:vAlign w:val="top"/>
            <w:vMerge w:val="restart"/>
            <w:textDirection w:val="lrTb"/>
            <w:noWrap w:val="false"/>
          </w:tcPr>
          <w:p>
            <w:pPr>
              <w:pStyle w:val="553"/>
              <w:jc w:val="center"/>
              <w:spacing w:after="0" w:afterAutospacing="0" w:before="0" w:beforeAutospacing="0"/>
              <w:rPr>
                <w:sz w:val="14"/>
                <w:szCs w:val="14"/>
              </w:rPr>
            </w:pPr>
            <w:r>
              <w:rPr>
                <w:sz w:val="14"/>
                <w:szCs w:val="14"/>
              </w:rPr>
              <w:t xml:space="preserve">«ДА»</w:t>
            </w:r>
            <w:r/>
          </w:p>
        </w:tc>
        <w:tc>
          <w:tcPr>
            <w:tcBorders>
              <w:left w:val="single" w:color="000000" w:sz="2" w:space="0"/>
              <w:top w:val="single" w:color="000000" w:sz="4" w:space="0"/>
              <w:right w:val="single" w:color="000000" w:sz="2" w:space="0"/>
            </w:tcBorders>
            <w:tcW w:w="552" w:type="dxa"/>
            <w:vAlign w:val="top"/>
            <w:vMerge w:val="restart"/>
            <w:textDirection w:val="lrTb"/>
            <w:noWrap w:val="false"/>
          </w:tcPr>
          <w:p>
            <w:pPr>
              <w:pStyle w:val="553"/>
              <w:jc w:val="center"/>
              <w:spacing w:after="0" w:afterAutospacing="0" w:before="0" w:beforeAutospacing="0"/>
              <w:rPr>
                <w:sz w:val="14"/>
                <w:szCs w:val="14"/>
              </w:rPr>
            </w:pPr>
            <w:r>
              <w:rPr>
                <w:sz w:val="14"/>
                <w:szCs w:val="14"/>
              </w:rPr>
              <w:t xml:space="preserve">«ДА»</w:t>
            </w:r>
            <w:r/>
          </w:p>
        </w:tc>
        <w:tc>
          <w:tcPr>
            <w:tcBorders>
              <w:left w:val="single" w:color="000000" w:sz="2" w:space="0"/>
              <w:top w:val="single" w:color="000000" w:sz="4" w:space="0"/>
              <w:right w:val="single" w:color="000000" w:sz="2" w:space="0"/>
            </w:tcBorders>
            <w:tcW w:w="552" w:type="dxa"/>
            <w:vAlign w:val="top"/>
            <w:vMerge w:val="restart"/>
            <w:textDirection w:val="lrTb"/>
            <w:noWrap w:val="false"/>
          </w:tcPr>
          <w:p>
            <w:pPr>
              <w:pStyle w:val="553"/>
              <w:jc w:val="center"/>
              <w:spacing w:after="0" w:afterAutospacing="0" w:before="0" w:beforeAutospacing="0"/>
              <w:rPr>
                <w:sz w:val="14"/>
                <w:szCs w:val="14"/>
              </w:rPr>
            </w:pPr>
            <w:r>
              <w:rPr>
                <w:sz w:val="14"/>
                <w:szCs w:val="14"/>
              </w:rPr>
              <w:t xml:space="preserve">«ДА»</w:t>
            </w:r>
            <w:r/>
          </w:p>
        </w:tc>
        <w:tc>
          <w:tcPr>
            <w:tcBorders>
              <w:left w:val="single" w:color="000000" w:sz="2" w:space="0"/>
              <w:top w:val="single" w:color="000000" w:sz="4" w:space="0"/>
              <w:right w:val="single" w:color="000000" w:sz="2" w:space="0"/>
            </w:tcBorders>
            <w:tcW w:w="552" w:type="dxa"/>
            <w:vAlign w:val="top"/>
            <w:vMerge w:val="restart"/>
            <w:textDirection w:val="lrTb"/>
            <w:noWrap w:val="false"/>
          </w:tcPr>
          <w:p>
            <w:pPr>
              <w:pStyle w:val="553"/>
              <w:jc w:val="center"/>
              <w:spacing w:after="0" w:afterAutospacing="0" w:before="0" w:beforeAutospacing="0"/>
              <w:rPr>
                <w:sz w:val="14"/>
                <w:szCs w:val="14"/>
              </w:rPr>
            </w:pPr>
            <w:r>
              <w:rPr>
                <w:sz w:val="14"/>
                <w:szCs w:val="14"/>
              </w:rPr>
              <w:t xml:space="preserve">«ДА»</w:t>
            </w:r>
            <w:r/>
          </w:p>
        </w:tc>
        <w:tc>
          <w:tcPr>
            <w:tcBorders>
              <w:left w:val="single" w:color="000000" w:sz="2" w:space="0"/>
              <w:top w:val="single" w:color="000000" w:sz="4" w:space="0"/>
              <w:right w:val="single" w:color="000000" w:sz="4" w:space="0"/>
            </w:tcBorders>
            <w:tcW w:w="552" w:type="dxa"/>
            <w:vAlign w:val="top"/>
            <w:vMerge w:val="restart"/>
            <w:textDirection w:val="lrTb"/>
            <w:noWrap w:val="false"/>
          </w:tcPr>
          <w:p>
            <w:pPr>
              <w:pStyle w:val="553"/>
              <w:jc w:val="center"/>
              <w:spacing w:after="0" w:afterAutospacing="0" w:before="0" w:beforeAutospacing="0"/>
              <w:rPr>
                <w:sz w:val="14"/>
                <w:szCs w:val="14"/>
              </w:rPr>
            </w:pPr>
            <w:r>
              <w:rPr>
                <w:sz w:val="14"/>
                <w:szCs w:val="14"/>
              </w:rPr>
              <w:t xml:space="preserve">«ДА»</w:t>
            </w:r>
            <w:r/>
          </w:p>
        </w:tc>
        <w:tc>
          <w:tcPr>
            <w:tcBorders>
              <w:left w:val="single" w:color="000000" w:sz="4" w:space="0"/>
              <w:top w:val="single" w:color="000000" w:sz="4" w:space="0"/>
              <w:right w:val="single" w:color="000000" w:sz="2" w:space="0"/>
            </w:tcBorders>
            <w:tcW w:w="552" w:type="dxa"/>
            <w:vAlign w:val="top"/>
            <w:vMerge w:val="restart"/>
            <w:textDirection w:val="lrTb"/>
            <w:noWrap w:val="false"/>
          </w:tcPr>
          <w:p>
            <w:pPr>
              <w:pStyle w:val="553"/>
              <w:jc w:val="center"/>
              <w:spacing w:after="0" w:afterAutospacing="0" w:before="0" w:beforeAutospacing="0"/>
              <w:rPr>
                <w:sz w:val="14"/>
                <w:szCs w:val="14"/>
              </w:rPr>
            </w:pPr>
            <w:r>
              <w:rPr>
                <w:sz w:val="14"/>
                <w:szCs w:val="14"/>
              </w:rPr>
              <w:t xml:space="preserve">«ДА»</w:t>
            </w:r>
            <w:r/>
          </w:p>
        </w:tc>
        <w:tc>
          <w:tcPr>
            <w:tcBorders>
              <w:left w:val="single" w:color="000000" w:sz="4" w:space="0"/>
              <w:top w:val="single" w:color="000000" w:sz="4" w:space="0"/>
              <w:right w:val="single" w:color="000000" w:sz="2" w:space="0"/>
            </w:tcBorders>
            <w:tcW w:w="552" w:type="dxa"/>
            <w:vAlign w:val="top"/>
            <w:vMerge w:val="restart"/>
            <w:textDirection w:val="lrTb"/>
            <w:noWrap w:val="false"/>
          </w:tcPr>
          <w:p>
            <w:pPr>
              <w:pStyle w:val="553"/>
              <w:jc w:val="center"/>
              <w:spacing w:after="0" w:afterAutospacing="0" w:before="0" w:beforeAutospacing="0"/>
              <w:rPr>
                <w:sz w:val="14"/>
                <w:szCs w:val="14"/>
              </w:rPr>
            </w:pPr>
            <w:r>
              <w:rPr>
                <w:sz w:val="14"/>
                <w:szCs w:val="14"/>
              </w:rPr>
              <w:t xml:space="preserve">«ДА»</w:t>
            </w:r>
            <w:r>
              <w:rPr>
                <w:sz w:val="14"/>
                <w:szCs w:val="14"/>
              </w:rPr>
            </w:r>
            <w:r/>
          </w:p>
        </w:tc>
        <w:tc>
          <w:tcPr>
            <w:tcBorders>
              <w:left w:val="single" w:color="000000" w:sz="4" w:space="0"/>
              <w:top w:val="single" w:color="000000" w:sz="4" w:space="0"/>
              <w:right w:val="single" w:color="000000" w:sz="2" w:space="0"/>
            </w:tcBorders>
            <w:tcW w:w="552" w:type="dxa"/>
            <w:vAlign w:val="top"/>
            <w:vMerge w:val="restart"/>
            <w:textDirection w:val="lrTb"/>
            <w:noWrap w:val="false"/>
          </w:tcPr>
          <w:p>
            <w:pPr>
              <w:pStyle w:val="553"/>
              <w:jc w:val="center"/>
              <w:spacing w:after="0" w:afterAutospacing="0" w:before="0" w:beforeAutospacing="0"/>
              <w:rPr>
                <w:sz w:val="14"/>
                <w:szCs w:val="14"/>
              </w:rPr>
            </w:pPr>
            <w:r>
              <w:rPr>
                <w:sz w:val="14"/>
                <w:szCs w:val="14"/>
              </w:rPr>
              <w:t xml:space="preserve">«ДА»</w:t>
            </w:r>
            <w:r/>
          </w:p>
        </w:tc>
        <w:tc>
          <w:tcPr>
            <w:tcBorders>
              <w:left w:val="single" w:color="000000" w:sz="4" w:space="0"/>
              <w:top w:val="single" w:color="000000" w:sz="4" w:space="0"/>
              <w:right w:val="single" w:color="000000" w:sz="2" w:space="0"/>
            </w:tcBorders>
            <w:tcW w:w="552" w:type="dxa"/>
            <w:vAlign w:val="top"/>
            <w:vMerge w:val="restart"/>
            <w:textDirection w:val="lrTb"/>
            <w:noWrap w:val="false"/>
          </w:tcPr>
          <w:p>
            <w:pPr>
              <w:pStyle w:val="553"/>
              <w:jc w:val="center"/>
              <w:spacing w:after="0" w:afterAutospacing="0" w:before="0" w:beforeAutospacing="0"/>
              <w:rPr>
                <w:sz w:val="14"/>
                <w:szCs w:val="14"/>
              </w:rPr>
            </w:pPr>
            <w:r>
              <w:rPr>
                <w:sz w:val="14"/>
                <w:szCs w:val="14"/>
              </w:rPr>
              <w:t xml:space="preserve">«ДА»</w:t>
            </w:r>
            <w:r>
              <w:rPr>
                <w:sz w:val="14"/>
                <w:szCs w:val="14"/>
              </w:rPr>
            </w:r>
            <w:r/>
          </w:p>
        </w:tc>
        <w:tc>
          <w:tcPr>
            <w:tcBorders>
              <w:left w:val="single" w:color="000000" w:sz="4" w:space="0"/>
              <w:top w:val="single" w:color="000000" w:sz="4" w:space="0"/>
              <w:right w:val="single" w:color="000000" w:sz="4" w:space="0"/>
            </w:tcBorders>
            <w:tcW w:w="552" w:type="dxa"/>
            <w:vAlign w:val="top"/>
            <w:vMerge w:val="restart"/>
            <w:textDirection w:val="lrTb"/>
            <w:noWrap w:val="false"/>
          </w:tcPr>
          <w:p>
            <w:pPr>
              <w:pStyle w:val="553"/>
              <w:jc w:val="center"/>
              <w:spacing w:after="0" w:afterAutospacing="0" w:before="0" w:beforeAutospacing="0"/>
              <w:rPr>
                <w:sz w:val="14"/>
                <w:szCs w:val="14"/>
              </w:rPr>
            </w:pPr>
            <w:r>
              <w:rPr>
                <w:sz w:val="14"/>
                <w:szCs w:val="14"/>
              </w:rPr>
              <w:t xml:space="preserve">«ДА»</w:t>
            </w:r>
            <w:r/>
          </w:p>
        </w:tc>
      </w:tr>
      <w:tr>
        <w:trPr>
          <w:cantSplit/>
          <w:trHeight w:val="37"/>
        </w:trPr>
        <w:tc>
          <w:tcPr>
            <w:tcBorders>
              <w:left w:val="single" w:color="000000" w:sz="2" w:space="0"/>
              <w:top w:val="single" w:color="000000" w:sz="4" w:space="0"/>
              <w:right w:val="single" w:color="000000" w:sz="4" w:space="0"/>
              <w:bottom w:val="single" w:color="000000" w:sz="4" w:space="0"/>
            </w:tcBorders>
            <w:tcMar>
              <w:left w:w="149" w:type="dxa"/>
              <w:top w:w="0" w:type="dxa"/>
              <w:right w:w="149" w:type="dxa"/>
              <w:bottom w:w="0" w:type="dxa"/>
            </w:tcMar>
            <w:tcW w:w="319" w:type="dxa"/>
            <w:vAlign w:val="top"/>
            <w:textDirection w:val="lrTb"/>
            <w:noWrap w:val="false"/>
          </w:tcPr>
          <w:p>
            <w:pPr>
              <w:pStyle w:val="439"/>
              <w:ind w:left="-151" w:right="-149"/>
              <w:jc w:val="center"/>
              <w:shd w:val="clear" w:color="auto" w:fill="FFFFFF"/>
              <w:rPr>
                <w:sz w:val="14"/>
                <w:szCs w:val="14"/>
              </w:rPr>
            </w:pPr>
            <w:r>
              <w:rPr>
                <w:sz w:val="12"/>
                <w:szCs w:val="12"/>
              </w:rPr>
              <w:t xml:space="preserve">44</w:t>
            </w:r>
            <w:r>
              <w:rPr>
                <w:sz w:val="14"/>
                <w:szCs w:val="14"/>
              </w:rPr>
            </w:r>
            <w:r/>
          </w:p>
        </w:tc>
        <w:tc>
          <w:tcPr>
            <w:tcBorders>
              <w:left w:val="single" w:color="000000" w:sz="4" w:space="0"/>
              <w:top w:val="single" w:color="000000" w:sz="4" w:space="0"/>
              <w:right w:val="single" w:color="000000" w:sz="2" w:space="0"/>
              <w:bottom w:val="single" w:color="000000" w:sz="4" w:space="0"/>
            </w:tcBorders>
            <w:tcW w:w="1574" w:type="dxa"/>
            <w:vAlign w:val="center"/>
            <w:textDirection w:val="lrTb"/>
            <w:noWrap w:val="false"/>
          </w:tcPr>
          <w:p>
            <w:pPr>
              <w:pStyle w:val="439"/>
              <w:ind w:right="-109"/>
              <w:jc w:val="both"/>
              <w:rPr>
                <w:sz w:val="14"/>
                <w:szCs w:val="14"/>
              </w:rPr>
            </w:pPr>
            <w:r>
              <w:rPr>
                <w:sz w:val="14"/>
                <w:szCs w:val="14"/>
              </w:rPr>
              <w:t xml:space="preserve">природные поверхности* </w:t>
            </w:r>
            <w:r/>
          </w:p>
          <w:p>
            <w:pPr>
              <w:pStyle w:val="439"/>
              <w:ind w:left="-7" w:right="-149" w:firstLine="3"/>
              <w:shd w:val="clear" w:color="auto" w:fill="FFFFFF"/>
              <w:rPr>
                <w:sz w:val="14"/>
                <w:szCs w:val="14"/>
              </w:rPr>
            </w:pPr>
            <w:r>
              <w:rPr>
                <w:sz w:val="14"/>
                <w:szCs w:val="14"/>
              </w:rPr>
              <w:t xml:space="preserve">(дерево, камень, металл, керамика (имитации)</w:t>
            </w:r>
            <w:r/>
          </w:p>
        </w:tc>
        <w:tc>
          <w:tcPr>
            <w:tcBorders>
              <w:left w:val="single" w:color="000000" w:sz="2" w:space="0"/>
              <w:right w:val="single" w:color="000000" w:sz="2" w:space="0"/>
              <w:bottom w:val="single" w:color="000000" w:sz="4" w:space="0"/>
            </w:tcBorders>
            <w:tcMar>
              <w:left w:w="149" w:type="dxa"/>
              <w:top w:w="0" w:type="dxa"/>
              <w:right w:w="149" w:type="dxa"/>
              <w:bottom w:w="0" w:type="dxa"/>
            </w:tcMar>
            <w:tcW w:w="560" w:type="dxa"/>
            <w:vAlign w:val="top"/>
            <w:vMerge w:val="continue"/>
            <w:textDirection w:val="lrTb"/>
            <w:noWrap w:val="false"/>
          </w:tcPr>
          <w:p>
            <w:pPr>
              <w:pStyle w:val="439"/>
              <w:ind w:right="-150" w:hanging="150"/>
              <w:jc w:val="center"/>
              <w:rPr>
                <w:sz w:val="14"/>
                <w:szCs w:val="14"/>
              </w:rPr>
            </w:pPr>
            <w:r>
              <w:rPr>
                <w:sz w:val="14"/>
                <w:szCs w:val="14"/>
              </w:rPr>
            </w:r>
            <w:r/>
          </w:p>
        </w:tc>
        <w:tc>
          <w:tcPr>
            <w:tcBorders>
              <w:left w:val="single" w:color="000000" w:sz="2" w:space="0"/>
              <w:right w:val="single" w:color="000000" w:sz="2" w:space="0"/>
              <w:bottom w:val="single" w:color="000000" w:sz="4" w:space="0"/>
            </w:tcBorders>
            <w:tcW w:w="552" w:type="dxa"/>
            <w:vAlign w:val="top"/>
            <w:vMerge w:val="continue"/>
            <w:textDirection w:val="lrTb"/>
            <w:noWrap w:val="false"/>
          </w:tcPr>
          <w:p>
            <w:pPr>
              <w:pStyle w:val="439"/>
              <w:jc w:val="center"/>
              <w:rPr>
                <w:sz w:val="14"/>
                <w:szCs w:val="14"/>
              </w:rPr>
            </w:pPr>
            <w:r>
              <w:rPr>
                <w:sz w:val="14"/>
                <w:szCs w:val="14"/>
              </w:rPr>
            </w:r>
            <w:r/>
          </w:p>
        </w:tc>
        <w:tc>
          <w:tcPr>
            <w:tcBorders>
              <w:left w:val="single" w:color="000000" w:sz="2" w:space="0"/>
              <w:right w:val="single" w:color="000000" w:sz="2" w:space="0"/>
              <w:bottom w:val="single" w:color="000000" w:sz="4" w:space="0"/>
            </w:tcBorders>
            <w:tcMar>
              <w:left w:w="149" w:type="dxa"/>
              <w:top w:w="0" w:type="dxa"/>
              <w:right w:w="149" w:type="dxa"/>
              <w:bottom w:w="0" w:type="dxa"/>
            </w:tcMar>
            <w:tcW w:w="560" w:type="dxa"/>
            <w:vAlign w:val="top"/>
            <w:vMerge w:val="continue"/>
            <w:textDirection w:val="lrTb"/>
            <w:noWrap w:val="false"/>
          </w:tcPr>
          <w:p>
            <w:pPr>
              <w:pStyle w:val="553"/>
              <w:ind w:right="-151" w:hanging="150"/>
              <w:jc w:val="center"/>
              <w:spacing w:after="0" w:afterAutospacing="0" w:before="0"/>
              <w:rPr>
                <w:sz w:val="14"/>
                <w:szCs w:val="14"/>
              </w:rPr>
            </w:pPr>
            <w:r>
              <w:rPr>
                <w:sz w:val="14"/>
                <w:szCs w:val="14"/>
              </w:rPr>
            </w:r>
            <w:r/>
          </w:p>
        </w:tc>
        <w:tc>
          <w:tcPr>
            <w:tcBorders>
              <w:left w:val="single" w:color="000000" w:sz="2" w:space="0"/>
              <w:right w:val="single" w:color="000000" w:sz="2" w:space="0"/>
              <w:bottom w:val="single" w:color="000000" w:sz="4" w:space="0"/>
            </w:tcBorders>
            <w:tcMar>
              <w:left w:w="149" w:type="dxa"/>
              <w:top w:w="0" w:type="dxa"/>
              <w:right w:w="149" w:type="dxa"/>
              <w:bottom w:w="0" w:type="dxa"/>
            </w:tcMar>
            <w:tcW w:w="560" w:type="dxa"/>
            <w:vAlign w:val="top"/>
            <w:vMerge w:val="continue"/>
            <w:textDirection w:val="lrTb"/>
            <w:noWrap w:val="false"/>
          </w:tcPr>
          <w:p>
            <w:pPr>
              <w:pStyle w:val="553"/>
              <w:ind w:right="-151" w:hanging="148"/>
              <w:jc w:val="center"/>
              <w:spacing w:after="0" w:afterAutospacing="0" w:before="0"/>
              <w:rPr>
                <w:sz w:val="14"/>
                <w:szCs w:val="14"/>
              </w:rPr>
            </w:pPr>
            <w:r>
              <w:rPr>
                <w:sz w:val="14"/>
                <w:szCs w:val="14"/>
              </w:rPr>
            </w:r>
            <w:r/>
          </w:p>
        </w:tc>
        <w:tc>
          <w:tcPr>
            <w:tcBorders>
              <w:left w:val="single" w:color="000000" w:sz="2" w:space="0"/>
              <w:right w:val="single" w:color="000000" w:sz="2" w:space="0"/>
              <w:bottom w:val="single" w:color="000000" w:sz="4" w:space="0"/>
            </w:tcBorders>
            <w:tcMar>
              <w:left w:w="149" w:type="dxa"/>
              <w:top w:w="0" w:type="dxa"/>
              <w:right w:w="149" w:type="dxa"/>
              <w:bottom w:w="0" w:type="dxa"/>
            </w:tcMar>
            <w:tcW w:w="560" w:type="dxa"/>
            <w:vAlign w:val="top"/>
            <w:vMerge w:val="continue"/>
            <w:textDirection w:val="lrTb"/>
            <w:noWrap w:val="false"/>
          </w:tcPr>
          <w:p>
            <w:pPr>
              <w:pStyle w:val="553"/>
              <w:ind w:right="-152" w:hanging="148"/>
              <w:jc w:val="center"/>
              <w:spacing w:after="0" w:afterAutospacing="0" w:before="0"/>
              <w:rPr>
                <w:sz w:val="14"/>
                <w:szCs w:val="14"/>
              </w:rPr>
            </w:pPr>
            <w:r>
              <w:rPr>
                <w:sz w:val="14"/>
                <w:szCs w:val="14"/>
              </w:rPr>
            </w:r>
            <w:r/>
          </w:p>
        </w:tc>
        <w:tc>
          <w:tcPr>
            <w:tcBorders>
              <w:left w:val="single" w:color="000000" w:sz="2" w:space="0"/>
              <w:right w:val="single" w:color="000000" w:sz="2"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2"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2" w:space="0"/>
              <w:right w:val="single" w:color="000000" w:sz="4"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2"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c>
          <w:tcPr>
            <w:tcBorders>
              <w:left w:val="single" w:color="000000" w:sz="4" w:space="0"/>
              <w:right w:val="single" w:color="000000" w:sz="4" w:space="0"/>
              <w:bottom w:val="single" w:color="000000" w:sz="4" w:space="0"/>
            </w:tcBorders>
            <w:tcW w:w="552" w:type="dxa"/>
            <w:vAlign w:val="top"/>
            <w:vMerge w:val="continue"/>
            <w:textDirection w:val="lrTb"/>
            <w:noWrap w:val="false"/>
          </w:tcPr>
          <w:p>
            <w:pPr>
              <w:pStyle w:val="553"/>
              <w:jc w:val="center"/>
              <w:spacing w:after="0" w:afterAutospacing="0" w:before="0" w:beforeAutospacing="0"/>
              <w:rPr>
                <w:sz w:val="14"/>
                <w:szCs w:val="14"/>
              </w:rPr>
            </w:pPr>
            <w:r>
              <w:rPr>
                <w:sz w:val="14"/>
                <w:szCs w:val="14"/>
              </w:rPr>
            </w:r>
            <w:r/>
          </w:p>
        </w:tc>
      </w:tr>
    </w:tbl>
    <w:p>
      <w:pPr>
        <w:pStyle w:val="439"/>
        <w:jc w:val="both"/>
        <w:rPr>
          <w:rFonts w:ascii="Verdana" w:hAnsi="Verdana"/>
          <w:sz w:val="28"/>
          <w:szCs w:val="28"/>
        </w:rPr>
      </w:pPr>
      <w:r>
        <w:rPr>
          <w:rFonts w:ascii="Verdana" w:hAnsi="Verdana"/>
          <w:sz w:val="28"/>
          <w:szCs w:val="28"/>
        </w:rPr>
      </w:r>
      <w:r/>
    </w:p>
    <w:p>
      <w:pPr>
        <w:pStyle w:val="534"/>
        <w:numPr>
          <w:ilvl w:val="0"/>
          <w:numId w:val="31"/>
        </w:numPr>
        <w:ind w:left="0" w:firstLine="567"/>
        <w:jc w:val="both"/>
        <w:spacing w:after="0"/>
        <w:tabs>
          <w:tab w:val="left" w:pos="284" w:leader="none"/>
          <w:tab w:val="left" w:pos="851" w:leader="none"/>
        </w:tabs>
        <w:rPr>
          <w:rFonts w:ascii="Times New Roman" w:hAnsi="Times New Roman"/>
          <w:spacing w:val="2"/>
          <w:sz w:val="28"/>
          <w:szCs w:val="28"/>
          <w:shd w:val="clear" w:color="auto" w:fill="FFFFFF"/>
        </w:rPr>
        <w:pBdr>
          <w:left w:val="none" w:color="000000" w:sz="0" w:space="0"/>
          <w:top w:val="none" w:color="000000" w:sz="0" w:space="0"/>
          <w:right w:val="none" w:color="000000" w:sz="0" w:space="0"/>
          <w:bottom w:val="none" w:color="000000" w:sz="0" w:space="0"/>
          <w:between w:val="none" w:color="000000" w:sz="0" w:space="0"/>
        </w:pBdr>
      </w:pPr>
      <w:r/>
      <w:bookmarkStart w:id="4" w:name="_Hlk12560140"/>
      <w:r>
        <w:rPr>
          <w:rFonts w:ascii="Times New Roman" w:hAnsi="Times New Roman"/>
          <w:spacing w:val="2"/>
          <w:sz w:val="28"/>
          <w:szCs w:val="28"/>
          <w:shd w:val="clear" w:color="auto" w:fill="FFFFFF"/>
        </w:rPr>
        <w:t xml:space="preserve">Структура </w:t>
      </w:r>
      <w:r>
        <w:rPr>
          <w:rFonts w:ascii="Times New Roman" w:hAnsi="Times New Roman"/>
          <w:bCs/>
          <w:spacing w:val="2"/>
          <w:sz w:val="28"/>
          <w:szCs w:val="28"/>
          <w:shd w:val="clear" w:color="auto" w:fill="FFFFFF"/>
        </w:rPr>
        <w:t xml:space="preserve">постоянных ограждений: секционное (</w:t>
      </w:r>
      <w:r>
        <w:rPr>
          <w:rFonts w:ascii="Times New Roman" w:hAnsi="Times New Roman"/>
          <w:spacing w:val="2"/>
          <w:sz w:val="28"/>
          <w:szCs w:val="28"/>
          <w:shd w:val="clear" w:color="auto" w:fill="FFFFFF"/>
        </w:rPr>
        <w:t xml:space="preserve">стойки, заполнение секций, ограждающие устройства).</w:t>
      </w:r>
      <w:r/>
    </w:p>
    <w:p>
      <w:pPr>
        <w:pStyle w:val="534"/>
        <w:numPr>
          <w:ilvl w:val="0"/>
          <w:numId w:val="31"/>
        </w:numPr>
        <w:ind w:hanging="502"/>
        <w:jc w:val="both"/>
        <w:spacing w:after="0"/>
        <w:tabs>
          <w:tab w:val="left" w:pos="426" w:leader="none"/>
          <w:tab w:val="left" w:pos="993" w:leader="none"/>
        </w:tabs>
        <w:rPr>
          <w:rFonts w:ascii="Times New Roman" w:hAnsi="Times New Roman"/>
          <w:bCs/>
          <w:spacing w:val="2"/>
          <w:sz w:val="28"/>
          <w:szCs w:val="28"/>
          <w:shd w:val="clear" w:color="auto" w:fill="FFFFFF"/>
        </w:rPr>
        <w:pBdr>
          <w:left w:val="none" w:color="000000" w:sz="0" w:space="0"/>
          <w:top w:val="none" w:color="000000" w:sz="0" w:space="0"/>
          <w:right w:val="none" w:color="000000" w:sz="0" w:space="0"/>
          <w:bottom w:val="none" w:color="000000" w:sz="0" w:space="0"/>
          <w:between w:val="none" w:color="000000" w:sz="0" w:space="0"/>
        </w:pBdr>
      </w:pPr>
      <w:r/>
      <w:bookmarkEnd w:id="4"/>
      <w:r/>
      <w:bookmarkStart w:id="5" w:name="_Hlk12559792"/>
      <w:r>
        <w:rPr>
          <w:rFonts w:ascii="Times New Roman" w:hAnsi="Times New Roman"/>
          <w:bCs/>
          <w:spacing w:val="2"/>
          <w:sz w:val="28"/>
          <w:szCs w:val="28"/>
          <w:shd w:val="clear" w:color="auto" w:fill="FFFFFF"/>
        </w:rPr>
        <w:t xml:space="preserve">Недопустимые материалы</w:t>
      </w:r>
      <w:bookmarkEnd w:id="5"/>
      <w:r>
        <w:rPr>
          <w:rFonts w:ascii="Times New Roman" w:hAnsi="Times New Roman"/>
          <w:bCs/>
          <w:spacing w:val="2"/>
          <w:sz w:val="28"/>
          <w:szCs w:val="28"/>
          <w:shd w:val="clear" w:color="auto" w:fill="FFFFFF"/>
        </w:rPr>
        <w:t xml:space="preserve"> постоянных ограждений</w:t>
      </w:r>
      <w:r>
        <w:rPr>
          <w:rFonts w:ascii="Times New Roman" w:hAnsi="Times New Roman"/>
          <w:sz w:val="28"/>
          <w:szCs w:val="28"/>
        </w:rPr>
        <w:t xml:space="preserve">:</w:t>
      </w:r>
      <w:r>
        <w:rPr>
          <w:rFonts w:ascii="Times New Roman" w:hAnsi="Times New Roman"/>
          <w:bCs/>
          <w:spacing w:val="2"/>
          <w:sz w:val="28"/>
          <w:szCs w:val="28"/>
          <w:shd w:val="clear" w:color="auto" w:fill="FFFFFF"/>
        </w:rPr>
      </w:r>
      <w:r/>
    </w:p>
    <w:p>
      <w:pPr>
        <w:pStyle w:val="534"/>
        <w:numPr>
          <w:ilvl w:val="0"/>
          <w:numId w:val="22"/>
        </w:numPr>
        <w:ind w:left="0" w:firstLine="567"/>
        <w:jc w:val="both"/>
        <w:spacing w:after="0"/>
        <w:tabs>
          <w:tab w:val="left" w:pos="284" w:leader="none"/>
          <w:tab w:val="left" w:pos="851" w:leader="none"/>
        </w:tabs>
        <w:rPr>
          <w:rFonts w:ascii="Times New Roman" w:hAnsi="Times New Roman"/>
          <w:spacing w:val="2"/>
          <w:sz w:val="28"/>
          <w:szCs w:val="28"/>
          <w:shd w:val="clear" w:color="auto" w:fill="FFFFFF"/>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eastAsia="Times New Roman"/>
          <w:sz w:val="28"/>
          <w:szCs w:val="28"/>
          <w:lang w:eastAsia="ru-RU"/>
        </w:rPr>
        <w:t xml:space="preserve">из твердых коммунальных отходов </w:t>
      </w:r>
      <w:r>
        <w:rPr>
          <w:rFonts w:ascii="Times New Roman" w:hAnsi="Times New Roman"/>
          <w:sz w:val="28"/>
          <w:szCs w:val="28"/>
        </w:rPr>
        <w:t xml:space="preserve">(в том числе картона, бумаги, поддонов, ящиков, иных упаковочных материалов, бутылок, стеклянного боя, </w:t>
      </w:r>
      <w:r>
        <w:rPr>
          <w:rFonts w:ascii="Times New Roman" w:hAnsi="Times New Roman"/>
          <w:sz w:val="28"/>
          <w:szCs w:val="28"/>
          <w:shd w:val="clear" w:color="auto" w:fill="FFFFFF"/>
        </w:rPr>
        <w:t xml:space="preserve">отходов, образующихся в процессе сноса, разборки, реконструкции, ремонта (в том числе капитального) или строительства, </w:t>
      </w:r>
      <w:r>
        <w:rPr>
          <w:rFonts w:ascii="Times New Roman" w:hAnsi="Times New Roman"/>
          <w:sz w:val="28"/>
          <w:szCs w:val="28"/>
        </w:rPr>
        <w:t xml:space="preserve">шин и частей транспортных средств);</w:t>
      </w:r>
      <w:r>
        <w:rPr>
          <w:rFonts w:ascii="Times New Roman" w:hAnsi="Times New Roman"/>
          <w:spacing w:val="2"/>
          <w:sz w:val="28"/>
          <w:szCs w:val="28"/>
          <w:shd w:val="clear" w:color="auto" w:fill="FFFFFF"/>
        </w:rPr>
      </w:r>
      <w:r/>
    </w:p>
    <w:p>
      <w:pPr>
        <w:pStyle w:val="534"/>
        <w:numPr>
          <w:ilvl w:val="0"/>
          <w:numId w:val="22"/>
        </w:numPr>
        <w:ind w:left="0" w:firstLine="567"/>
        <w:jc w:val="both"/>
        <w:spacing w:after="0"/>
        <w:tabs>
          <w:tab w:val="left" w:pos="284" w:leader="none"/>
          <w:tab w:val="left" w:pos="851" w:leader="none"/>
        </w:tabs>
        <w:rPr>
          <w:rFonts w:ascii="Times New Roman" w:hAnsi="Times New Roman" w:eastAsia="Times New Roman"/>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eastAsia="Times New Roman"/>
          <w:sz w:val="28"/>
          <w:szCs w:val="28"/>
          <w:lang w:eastAsia="ru-RU"/>
        </w:rPr>
        <w:t xml:space="preserve">из сетки-рабицы, за исключением ограждений индивидуальных жилых домов малой этажности и садовых участков, при условии использования полноценных секций в металлической раме;</w:t>
      </w:r>
      <w:r/>
    </w:p>
    <w:p>
      <w:pPr>
        <w:pStyle w:val="534"/>
        <w:numPr>
          <w:ilvl w:val="0"/>
          <w:numId w:val="22"/>
        </w:numPr>
        <w:ind w:left="0" w:firstLine="567"/>
        <w:jc w:val="both"/>
        <w:spacing w:after="0"/>
        <w:tabs>
          <w:tab w:val="left" w:pos="284" w:leader="none"/>
          <w:tab w:val="left" w:pos="851" w:leader="none"/>
        </w:tabs>
        <w:rPr>
          <w:rFonts w:ascii="Times New Roman" w:hAnsi="Times New Roman" w:eastAsia="Times New Roman"/>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eastAsia="Times New Roman"/>
          <w:sz w:val="28"/>
          <w:szCs w:val="28"/>
          <w:lang w:eastAsia="ru-RU"/>
        </w:rPr>
        <w:t xml:space="preserve">неоштукатуренны</w:t>
      </w:r>
      <w:r>
        <w:rPr>
          <w:rFonts w:ascii="Times New Roman" w:hAnsi="Times New Roman"/>
          <w:sz w:val="28"/>
          <w:szCs w:val="28"/>
        </w:rPr>
        <w:t xml:space="preserve">е</w:t>
      </w:r>
      <w:r>
        <w:rPr>
          <w:rFonts w:ascii="Times New Roman" w:hAnsi="Times New Roman" w:eastAsia="Times New Roman"/>
          <w:sz w:val="28"/>
          <w:szCs w:val="28"/>
          <w:lang w:eastAsia="ru-RU"/>
        </w:rPr>
        <w:t xml:space="preserve"> (неокрашенны</w:t>
      </w:r>
      <w:r>
        <w:rPr>
          <w:rFonts w:ascii="Times New Roman" w:hAnsi="Times New Roman"/>
          <w:sz w:val="28"/>
          <w:szCs w:val="28"/>
        </w:rPr>
        <w:t xml:space="preserve">е</w:t>
      </w:r>
      <w:r>
        <w:rPr>
          <w:rFonts w:ascii="Times New Roman" w:hAnsi="Times New Roman" w:eastAsia="Times New Roman"/>
          <w:sz w:val="28"/>
          <w:szCs w:val="28"/>
          <w:lang w:eastAsia="ru-RU"/>
        </w:rPr>
        <w:t xml:space="preserve">) строительны</w:t>
      </w:r>
      <w:r>
        <w:rPr>
          <w:rFonts w:ascii="Times New Roman" w:hAnsi="Times New Roman"/>
          <w:sz w:val="28"/>
          <w:szCs w:val="28"/>
        </w:rPr>
        <w:t xml:space="preserve">е</w:t>
      </w:r>
      <w:r>
        <w:rPr>
          <w:rFonts w:ascii="Times New Roman" w:hAnsi="Times New Roman" w:eastAsia="Times New Roman"/>
          <w:sz w:val="28"/>
          <w:szCs w:val="28"/>
          <w:lang w:eastAsia="ru-RU"/>
        </w:rPr>
        <w:t xml:space="preserve"> блок</w:t>
      </w:r>
      <w:r>
        <w:rPr>
          <w:rFonts w:ascii="Times New Roman" w:hAnsi="Times New Roman"/>
          <w:sz w:val="28"/>
          <w:szCs w:val="28"/>
        </w:rPr>
        <w:t xml:space="preserve">и;</w:t>
      </w:r>
      <w:r>
        <w:rPr>
          <w:rFonts w:ascii="Times New Roman" w:hAnsi="Times New Roman" w:eastAsia="Times New Roman"/>
          <w:sz w:val="28"/>
          <w:szCs w:val="28"/>
          <w:lang w:eastAsia="ru-RU"/>
        </w:rPr>
      </w:r>
      <w:r/>
    </w:p>
    <w:p>
      <w:pPr>
        <w:pStyle w:val="534"/>
        <w:numPr>
          <w:ilvl w:val="0"/>
          <w:numId w:val="22"/>
        </w:numPr>
        <w:ind w:left="0" w:firstLine="567"/>
        <w:jc w:val="both"/>
        <w:spacing w:after="0"/>
        <w:tabs>
          <w:tab w:val="left" w:pos="284" w:leader="none"/>
          <w:tab w:val="left" w:pos="851" w:leader="none"/>
        </w:tabs>
        <w:rPr>
          <w:rFonts w:ascii="Times New Roman" w:hAnsi="Times New Roman"/>
          <w:spacing w:val="2"/>
          <w:sz w:val="28"/>
          <w:szCs w:val="28"/>
          <w:shd w:val="clear" w:color="auto" w:fill="FFFFFF"/>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spacing w:val="2"/>
          <w:sz w:val="28"/>
          <w:szCs w:val="28"/>
          <w:shd w:val="clear" w:color="auto" w:fill="FFFFFF"/>
        </w:rPr>
        <w:t xml:space="preserve">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w:t>
      </w:r>
      <w:r/>
    </w:p>
    <w:p>
      <w:pPr>
        <w:pStyle w:val="534"/>
        <w:numPr>
          <w:ilvl w:val="0"/>
          <w:numId w:val="31"/>
        </w:numPr>
        <w:ind w:left="0" w:right="-1" w:firstLine="567"/>
        <w:jc w:val="both"/>
        <w:spacing w:after="0"/>
        <w:tabs>
          <w:tab w:val="left" w:pos="567" w:leader="none"/>
          <w:tab w:val="left" w:pos="851" w:leader="none"/>
          <w:tab w:val="left" w:pos="993" w:leader="none"/>
        </w:tabs>
        <w:rPr>
          <w:rFonts w:ascii="Times New Roman" w:hAnsi="Times New Roman" w:eastAsia="Times New Roman"/>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eastAsia="Times New Roman"/>
          <w:sz w:val="28"/>
          <w:szCs w:val="28"/>
          <w:lang w:eastAsia="ru-RU"/>
        </w:rPr>
        <w:t xml:space="preserve">Требования к внешнему виду инвентарных (строительных) ограждений, предназначенных для выделения территорий строительных площадок и участков производства строительно-монтажных, ремонтных работ:</w:t>
      </w:r>
      <w:r/>
    </w:p>
    <w:p>
      <w:pPr>
        <w:pStyle w:val="534"/>
        <w:numPr>
          <w:ilvl w:val="0"/>
          <w:numId w:val="23"/>
        </w:numPr>
        <w:ind w:left="0" w:firstLine="567"/>
        <w:jc w:val="both"/>
        <w:spacing w:after="0"/>
        <w:tabs>
          <w:tab w:val="left" w:pos="284" w:leader="none"/>
          <w:tab w:val="left" w:pos="851" w:leader="none"/>
        </w:tabs>
        <w:rPr>
          <w:rFonts w:ascii="Times New Roman" w:hAnsi="Times New Roman" w:eastAsia="Times New Roman"/>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eastAsia="Times New Roman"/>
          <w:sz w:val="28"/>
          <w:szCs w:val="28"/>
          <w:lang w:eastAsia="ru-RU"/>
        </w:rPr>
        <w:t xml:space="preserve">при установке и содержании должны соблюдаться требования </w:t>
      </w:r>
      <w:r>
        <w:rPr>
          <w:rFonts w:ascii="Times New Roman" w:hAnsi="Times New Roman"/>
          <w:sz w:val="28"/>
          <w:szCs w:val="28"/>
        </w:rPr>
        <w:t xml:space="preserve">«ГОСТ 23407-78. Ограждения инвентарные строительных площадок и участков производства строительно-монтажных работ. Технические у</w:t>
      </w:r>
      <w:r>
        <w:rPr>
          <w:rFonts w:ascii="Times New Roman" w:hAnsi="Times New Roman"/>
          <w:sz w:val="28"/>
          <w:szCs w:val="28"/>
        </w:rPr>
        <w:t xml:space="preserve">словия», «ГОСТ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r>
        <w:rPr>
          <w:rFonts w:ascii="Times New Roman" w:hAnsi="Times New Roman" w:eastAsia="Times New Roman"/>
          <w:sz w:val="28"/>
          <w:szCs w:val="28"/>
          <w:lang w:eastAsia="ru-RU"/>
        </w:rPr>
      </w:r>
      <w:r/>
    </w:p>
    <w:p>
      <w:pPr>
        <w:pStyle w:val="534"/>
        <w:numPr>
          <w:ilvl w:val="0"/>
          <w:numId w:val="23"/>
        </w:numPr>
        <w:ind w:left="0" w:firstLine="567"/>
        <w:jc w:val="both"/>
        <w:spacing w:after="0"/>
        <w:tabs>
          <w:tab w:val="left" w:pos="284" w:leader="none"/>
          <w:tab w:val="left" w:pos="851" w:leader="none"/>
        </w:tabs>
        <w:rPr>
          <w:rFonts w:ascii="Times New Roman" w:hAnsi="Times New Roman" w:eastAsia="Times New Roman"/>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eastAsia="Times New Roman"/>
          <w:sz w:val="28"/>
          <w:szCs w:val="28"/>
          <w:lang w:eastAsia="ru-RU"/>
        </w:rPr>
        <w:t xml:space="preserve">при благоустроительных работах, реализуемых за счет бюджетных инвестиций, должны устанавливаться с учетом методических рекомендаций к внешнему виду Министерства благоустройства Московской области по согласованию с администрацией городского округа;</w:t>
      </w:r>
      <w:r/>
    </w:p>
    <w:p>
      <w:pPr>
        <w:pStyle w:val="534"/>
        <w:numPr>
          <w:ilvl w:val="0"/>
          <w:numId w:val="23"/>
        </w:numPr>
        <w:ind w:left="0" w:firstLine="567"/>
        <w:jc w:val="both"/>
        <w:spacing w:after="0"/>
        <w:tabs>
          <w:tab w:val="left" w:pos="284" w:leader="none"/>
          <w:tab w:val="left" w:pos="851" w:leader="none"/>
        </w:tabs>
        <w:rPr>
          <w:rFonts w:ascii="Times New Roman" w:hAnsi="Times New Roman" w:eastAsia="Times New Roman"/>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eastAsia="Times New Roman"/>
          <w:sz w:val="28"/>
          <w:szCs w:val="28"/>
          <w:lang w:eastAsia="ru-RU"/>
        </w:rPr>
        <w:t xml:space="preserve">при иных работах по согласованию с администрацией городского округа: </w:t>
      </w:r>
      <w:r/>
    </w:p>
    <w:p>
      <w:pPr>
        <w:pStyle w:val="534"/>
        <w:ind w:left="0"/>
        <w:jc w:val="both"/>
        <w:spacing w:after="0"/>
        <w:tabs>
          <w:tab w:val="left" w:pos="284" w:leader="none"/>
          <w:tab w:val="left" w:pos="851" w:leader="none"/>
        </w:tabs>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должны содержать эмблему городского округа, логотип и (или) наименование подрядной организации, производящей строительно-монтажные, ремонтные работы;</w:t>
      </w:r>
      <w:r/>
    </w:p>
    <w:p>
      <w:pPr>
        <w:pStyle w:val="534"/>
        <w:ind w:left="0"/>
        <w:jc w:val="both"/>
        <w:spacing w:after="0"/>
        <w:tabs>
          <w:tab w:val="left" w:pos="284" w:leader="none"/>
          <w:tab w:val="left" w:pos="851" w:leader="none"/>
        </w:tabs>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может быть размещена информация, не относимая строительно-монтажным, ремонтным работам, но не более чем на 10% от площади ограждения, вдоль </w:t>
      </w:r>
      <w:r>
        <w:rPr>
          <w:rFonts w:ascii="Times New Roman" w:hAnsi="Times New Roman"/>
          <w:sz w:val="28"/>
          <w:szCs w:val="28"/>
        </w:rPr>
        <w:t xml:space="preserve">приоритетных территорий, указанных в подпункте б) пункта 4 настоящей статьи;</w:t>
      </w:r>
      <w:r>
        <w:rPr>
          <w:rFonts w:ascii="Times New Roman" w:hAnsi="Times New Roman" w:eastAsia="Times New Roman"/>
          <w:sz w:val="28"/>
          <w:szCs w:val="28"/>
          <w:lang w:eastAsia="ru-RU"/>
        </w:rPr>
      </w:r>
      <w:r/>
    </w:p>
    <w:p>
      <w:pPr>
        <w:pStyle w:val="534"/>
        <w:numPr>
          <w:ilvl w:val="0"/>
          <w:numId w:val="23"/>
        </w:numPr>
        <w:ind w:left="0" w:firstLine="567"/>
        <w:jc w:val="both"/>
        <w:spacing w:after="0"/>
        <w:tabs>
          <w:tab w:val="left" w:pos="284" w:leader="none"/>
          <w:tab w:val="left" w:pos="851" w:leader="none"/>
        </w:tabs>
        <w:rPr>
          <w:rFonts w:ascii="Times New Roman" w:hAnsi="Times New Roman" w:eastAsia="Times New Roman"/>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eastAsia="Times New Roman"/>
          <w:sz w:val="28"/>
          <w:szCs w:val="28"/>
          <w:lang w:eastAsia="ru-RU"/>
        </w:rPr>
        <w:t xml:space="preserve">после завершения производства работ должны быть демонтированы;</w:t>
      </w:r>
      <w:r/>
    </w:p>
    <w:p>
      <w:pPr>
        <w:pStyle w:val="534"/>
        <w:numPr>
          <w:ilvl w:val="0"/>
          <w:numId w:val="23"/>
        </w:numPr>
        <w:ind w:left="0" w:firstLine="567"/>
        <w:jc w:val="both"/>
        <w:spacing w:after="0"/>
        <w:tabs>
          <w:tab w:val="left" w:pos="284" w:leader="none"/>
          <w:tab w:val="left" w:pos="851" w:leader="none"/>
        </w:tabs>
        <w:rPr>
          <w:rFonts w:ascii="Times New Roman" w:hAnsi="Times New Roman" w:eastAsia="Times New Roman"/>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eastAsia="Times New Roman"/>
          <w:sz w:val="28"/>
          <w:szCs w:val="28"/>
          <w:lang w:eastAsia="ru-RU"/>
        </w:rPr>
        <w:t xml:space="preserve">внешний вид сигнальных лент:</w:t>
      </w:r>
      <w:r/>
    </w:p>
    <w:p>
      <w:pPr>
        <w:pStyle w:val="439"/>
        <w:jc w:val="both"/>
        <w:tabs>
          <w:tab w:val="left" w:pos="851" w:leader="none"/>
        </w:tabs>
        <w:rPr>
          <w:sz w:val="28"/>
          <w:szCs w:val="28"/>
        </w:rPr>
      </w:pPr>
      <w:r>
        <w:rPr>
          <w:sz w:val="28"/>
          <w:szCs w:val="28"/>
        </w:rPr>
        <w:t xml:space="preserve">незагрязненная, не поврежденная поверхность ленты (разрывы, дыры, следы горения, пятна, вандальные изображения);</w:t>
      </w:r>
      <w:r/>
    </w:p>
    <w:p>
      <w:pPr>
        <w:pStyle w:val="439"/>
        <w:ind w:firstLine="567"/>
        <w:jc w:val="both"/>
        <w:rPr>
          <w:sz w:val="28"/>
          <w:szCs w:val="28"/>
        </w:rPr>
      </w:pPr>
      <w:r>
        <w:rPr>
          <w:sz w:val="28"/>
          <w:szCs w:val="28"/>
        </w:rPr>
        <w:t xml:space="preserve">материал изготовления – полиэтилен высокого давления;</w:t>
      </w:r>
      <w:r/>
    </w:p>
    <w:p>
      <w:pPr>
        <w:pStyle w:val="439"/>
        <w:ind w:firstLine="567"/>
        <w:jc w:val="both"/>
        <w:rPr>
          <w:sz w:val="28"/>
          <w:szCs w:val="28"/>
        </w:rPr>
      </w:pPr>
      <w:r>
        <w:rPr>
          <w:sz w:val="28"/>
          <w:szCs w:val="28"/>
        </w:rPr>
        <w:t xml:space="preserve">толщина - 50-100 мкм;</w:t>
      </w:r>
      <w:r/>
    </w:p>
    <w:p>
      <w:pPr>
        <w:pStyle w:val="439"/>
        <w:ind w:firstLine="567"/>
        <w:jc w:val="both"/>
        <w:rPr>
          <w:sz w:val="28"/>
          <w:szCs w:val="28"/>
        </w:rPr>
      </w:pPr>
      <w:r>
        <w:rPr>
          <w:sz w:val="28"/>
          <w:szCs w:val="28"/>
        </w:rPr>
        <w:t xml:space="preserve">ширина - 100 мм;</w:t>
      </w:r>
      <w:r/>
    </w:p>
    <w:p>
      <w:pPr>
        <w:pStyle w:val="439"/>
        <w:ind w:firstLine="567"/>
        <w:jc w:val="both"/>
        <w:rPr>
          <w:sz w:val="28"/>
          <w:szCs w:val="28"/>
        </w:rPr>
      </w:pPr>
      <w:r>
        <w:rPr>
          <w:sz w:val="28"/>
          <w:szCs w:val="28"/>
        </w:rPr>
        <w:t xml:space="preserve">печать - флексографическая печать;</w:t>
      </w:r>
      <w:r/>
    </w:p>
    <w:p>
      <w:pPr>
        <w:pStyle w:val="439"/>
        <w:jc w:val="both"/>
        <w:rPr>
          <w:sz w:val="28"/>
          <w:szCs w:val="28"/>
        </w:rPr>
      </w:pPr>
      <w:r>
        <w:rPr>
          <w:sz w:val="28"/>
          <w:szCs w:val="28"/>
        </w:rPr>
        <w:t xml:space="preserve">высота расположения – не ниже 0,9 м от уровня земли, не выше 1,6 м от уровня земли;</w:t>
      </w:r>
      <w:r/>
    </w:p>
    <w:p>
      <w:pPr>
        <w:pStyle w:val="534"/>
        <w:numPr>
          <w:ilvl w:val="0"/>
          <w:numId w:val="23"/>
        </w:numPr>
        <w:ind w:left="0" w:firstLine="567"/>
        <w:jc w:val="both"/>
        <w:spacing w:after="0"/>
        <w:tabs>
          <w:tab w:val="left" w:pos="284" w:leader="none"/>
          <w:tab w:val="left" w:pos="851" w:leader="none"/>
        </w:tabs>
        <w:rPr>
          <w:rFonts w:ascii="Times New Roman" w:hAnsi="Times New Roman" w:eastAsia="Times New Roman"/>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eastAsia="Times New Roman"/>
          <w:sz w:val="28"/>
          <w:szCs w:val="28"/>
          <w:lang w:eastAsia="ru-RU"/>
        </w:rPr>
        <w:t xml:space="preserve">внешний вид сигнальных ограждений:</w:t>
      </w:r>
      <w:r/>
    </w:p>
    <w:p>
      <w:pPr>
        <w:pStyle w:val="439"/>
        <w:ind w:firstLine="567"/>
        <w:jc w:val="both"/>
        <w:rPr>
          <w:sz w:val="28"/>
          <w:szCs w:val="28"/>
        </w:rPr>
      </w:pPr>
      <w:r>
        <w:rPr>
          <w:sz w:val="28"/>
          <w:szCs w:val="28"/>
        </w:rPr>
        <w:t xml:space="preserve">секционное;</w:t>
      </w:r>
      <w:r/>
    </w:p>
    <w:p>
      <w:pPr>
        <w:pStyle w:val="439"/>
        <w:ind w:firstLine="567"/>
        <w:jc w:val="both"/>
        <w:rPr>
          <w:sz w:val="28"/>
          <w:szCs w:val="28"/>
        </w:rPr>
      </w:pPr>
      <w:r>
        <w:rPr>
          <w:sz w:val="28"/>
          <w:szCs w:val="28"/>
        </w:rPr>
        <w:t xml:space="preserve">незагрязненная, не поврежденная поверхность баннера (разрывы, дыры, следы горения, пятна, грязевые потеки, вандальные изображения), однотипные без механических повреждений конструкций;</w:t>
      </w:r>
      <w:r/>
    </w:p>
    <w:p>
      <w:pPr>
        <w:pStyle w:val="439"/>
        <w:ind w:firstLine="567"/>
        <w:jc w:val="both"/>
        <w:rPr>
          <w:sz w:val="28"/>
          <w:szCs w:val="28"/>
        </w:rPr>
      </w:pPr>
      <w:r>
        <w:rPr>
          <w:sz w:val="28"/>
          <w:szCs w:val="28"/>
        </w:rPr>
        <w:t xml:space="preserve">рекомендуемый материал изготовления внешней поверхности секции - баннер, плотностью 270 гр./м</w:t>
      </w:r>
      <w:r>
        <w:rPr>
          <w:sz w:val="28"/>
          <w:szCs w:val="28"/>
          <w:vertAlign w:val="superscript"/>
        </w:rPr>
        <w:t xml:space="preserve">2</w:t>
      </w:r>
      <w:r>
        <w:rPr>
          <w:sz w:val="28"/>
          <w:szCs w:val="28"/>
        </w:rPr>
        <w:t xml:space="preserve">, толщина нитей - 1000dne на 1000dne, плетение ячейки - 9 на 9 единиц на дюйм;</w:t>
      </w:r>
      <w:r/>
    </w:p>
    <w:p>
      <w:pPr>
        <w:pStyle w:val="439"/>
        <w:ind w:firstLine="567"/>
        <w:jc w:val="both"/>
        <w:rPr>
          <w:sz w:val="28"/>
          <w:szCs w:val="28"/>
        </w:rPr>
      </w:pPr>
      <w:r>
        <w:rPr>
          <w:sz w:val="28"/>
          <w:szCs w:val="28"/>
        </w:rPr>
        <w:t xml:space="preserve">финишное покрытие стоек, каркаса, ограждающих устройств – оцинковка или окраска светлым серым цветом;</w:t>
      </w:r>
      <w:r/>
    </w:p>
    <w:p>
      <w:pPr>
        <w:pStyle w:val="534"/>
        <w:numPr>
          <w:ilvl w:val="0"/>
          <w:numId w:val="23"/>
        </w:numPr>
        <w:ind w:left="0" w:firstLine="567"/>
        <w:jc w:val="both"/>
        <w:spacing w:after="0"/>
        <w:tabs>
          <w:tab w:val="left" w:pos="284" w:leader="none"/>
          <w:tab w:val="left" w:pos="851" w:leader="none"/>
        </w:tabs>
        <w:rPr>
          <w:rFonts w:ascii="Times New Roman" w:hAnsi="Times New Roman" w:eastAsia="Times New Roman"/>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eastAsia="Times New Roman"/>
          <w:sz w:val="28"/>
          <w:szCs w:val="28"/>
          <w:lang w:eastAsia="ru-RU"/>
        </w:rPr>
        <w:t xml:space="preserve">внешний вид защитных и защитно-охранных </w:t>
      </w:r>
      <w:r>
        <w:rPr>
          <w:rFonts w:ascii="Times New Roman" w:hAnsi="Times New Roman"/>
          <w:spacing w:val="2"/>
          <w:sz w:val="28"/>
          <w:szCs w:val="28"/>
          <w:shd w:val="clear" w:color="auto" w:fill="FFFFFF"/>
        </w:rPr>
        <w:t xml:space="preserve">ограждений</w:t>
      </w:r>
      <w:r>
        <w:rPr>
          <w:rFonts w:ascii="Times New Roman" w:hAnsi="Times New Roman" w:eastAsia="Times New Roman"/>
          <w:sz w:val="28"/>
          <w:szCs w:val="28"/>
          <w:lang w:eastAsia="ru-RU"/>
        </w:rPr>
        <w:t xml:space="preserve">:</w:t>
      </w:r>
      <w:r/>
    </w:p>
    <w:p>
      <w:pPr>
        <w:pStyle w:val="534"/>
        <w:ind w:left="0" w:firstLine="567"/>
        <w:jc w:val="both"/>
        <w:spacing w:after="0"/>
        <w:tabs>
          <w:tab w:val="left" w:pos="284" w:leader="none"/>
        </w:tabs>
        <w:rPr>
          <w:rFonts w:ascii="Times New Roman" w:hAnsi="Times New Roman"/>
          <w:bCs/>
          <w:spacing w:val="2"/>
          <w:sz w:val="28"/>
          <w:szCs w:val="28"/>
          <w:shd w:val="clear" w:color="auto" w:fill="FFFFFF"/>
        </w:rPr>
      </w:pPr>
      <w:r>
        <w:rPr>
          <w:rFonts w:ascii="Times New Roman" w:hAnsi="Times New Roman"/>
          <w:sz w:val="28"/>
          <w:szCs w:val="28"/>
        </w:rPr>
        <w:t xml:space="preserve">секционное, сборно-разборное, заполнение секций </w:t>
      </w:r>
      <w:r>
        <w:rPr>
          <w:rFonts w:ascii="Times New Roman" w:hAnsi="Times New Roman"/>
          <w:bCs/>
          <w:spacing w:val="2"/>
          <w:sz w:val="28"/>
          <w:szCs w:val="28"/>
          <w:shd w:val="clear" w:color="auto" w:fill="FFFFFF"/>
        </w:rPr>
        <w:t xml:space="preserve">металлическими профилированными листами (профнастил для ограждений) матового светлого серого цвета с высотой профиля до 20 мм;</w:t>
      </w:r>
      <w:r/>
    </w:p>
    <w:p>
      <w:pPr>
        <w:pStyle w:val="439"/>
        <w:ind w:firstLine="567"/>
        <w:jc w:val="both"/>
        <w:rPr>
          <w:sz w:val="28"/>
          <w:szCs w:val="28"/>
        </w:rPr>
      </w:pPr>
      <w:r>
        <w:rPr>
          <w:sz w:val="28"/>
          <w:szCs w:val="28"/>
        </w:rPr>
        <w:t xml:space="preserve">отсутствие разрушений и эксплуатационных деформаций конструкций секций, несущих стоек, сигнальных фонарей, креплений, опорных блоков, знаков;</w:t>
      </w:r>
      <w:r/>
    </w:p>
    <w:p>
      <w:pPr>
        <w:pStyle w:val="534"/>
        <w:ind w:left="0" w:firstLine="567"/>
        <w:jc w:val="both"/>
        <w:spacing w:after="0"/>
        <w:tabs>
          <w:tab w:val="left" w:pos="284" w:leader="none"/>
        </w:tabs>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козырьки из кровельного профнастила </w:t>
      </w:r>
      <w:r>
        <w:rPr>
          <w:rFonts w:ascii="Times New Roman" w:hAnsi="Times New Roman"/>
          <w:bCs/>
          <w:spacing w:val="2"/>
          <w:sz w:val="28"/>
          <w:szCs w:val="28"/>
          <w:shd w:val="clear" w:color="auto" w:fill="FFFFFF"/>
        </w:rPr>
        <w:t xml:space="preserve">матового </w:t>
      </w:r>
      <w:r>
        <w:rPr>
          <w:rFonts w:ascii="Times New Roman" w:hAnsi="Times New Roman" w:eastAsia="Times New Roman"/>
          <w:sz w:val="28"/>
          <w:szCs w:val="28"/>
          <w:lang w:eastAsia="ru-RU"/>
        </w:rPr>
        <w:t xml:space="preserve">с</w:t>
      </w:r>
      <w:r>
        <w:rPr>
          <w:rFonts w:ascii="Times New Roman" w:hAnsi="Times New Roman" w:eastAsia="Times New Roman"/>
          <w:sz w:val="28"/>
          <w:szCs w:val="28"/>
          <w:lang w:eastAsia="ru-RU"/>
        </w:rPr>
        <w:t xml:space="preserve">ветлого серого цвета должны выдерживать действие снеговой нагрузки, а также нагрузки от падения одиночных мелких предметов, обеспечивать перекрытие тротуара (временного пешеходного настила) и выходить за его край на 50 - 100 мм, обеспечивать водоотведение;</w:t>
      </w:r>
      <w:r/>
    </w:p>
    <w:p>
      <w:pPr>
        <w:pStyle w:val="534"/>
        <w:ind w:left="0" w:firstLine="567"/>
        <w:jc w:val="both"/>
        <w:spacing w:after="0"/>
        <w:tabs>
          <w:tab w:val="left" w:pos="284" w:leader="none"/>
        </w:tabs>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защитные ограждения не должны иметь проемов, не оборудованных ограждающими устройствами, контролируемыми в течении рабочего времени и запираемыми после его окончания;</w:t>
      </w:r>
      <w:r/>
    </w:p>
    <w:p>
      <w:pPr>
        <w:pStyle w:val="439"/>
        <w:ind w:firstLine="567"/>
        <w:jc w:val="both"/>
        <w:rPr>
          <w:sz w:val="28"/>
          <w:szCs w:val="28"/>
        </w:rPr>
      </w:pPr>
      <w:r>
        <w:rPr>
          <w:sz w:val="28"/>
          <w:szCs w:val="28"/>
        </w:rPr>
        <w:t xml:space="preserve">тротуар (временный пешеходный настил) вдоль ограждения должен быть шириной не менее 1,2 м (зазоры между элементами настила не допускаются), оборудован со стороны движения транспорта ограждением 0,9-1,1 м; </w:t>
      </w:r>
      <w:r/>
    </w:p>
    <w:p>
      <w:pPr>
        <w:pStyle w:val="439"/>
        <w:ind w:firstLine="567"/>
        <w:jc w:val="both"/>
        <w:rPr>
          <w:bCs/>
          <w:spacing w:val="2"/>
          <w:sz w:val="28"/>
          <w:szCs w:val="28"/>
          <w:shd w:val="clear" w:color="auto" w:fill="FFFFFF"/>
        </w:rPr>
      </w:pPr>
      <w:r>
        <w:rPr>
          <w:sz w:val="28"/>
          <w:szCs w:val="28"/>
        </w:rPr>
        <w:t xml:space="preserve">въездные ворота и калитки должны обеспечивать беспрепятственный въезд, проход на территории производства работ, соответствовать пожарным требованиям, створки в виде рамной конструкции с заполнением </w:t>
      </w:r>
      <w:r>
        <w:rPr>
          <w:bCs/>
          <w:spacing w:val="2"/>
          <w:sz w:val="28"/>
          <w:szCs w:val="28"/>
          <w:shd w:val="clear" w:color="auto" w:fill="FFFFFF"/>
        </w:rPr>
        <w:t xml:space="preserve">металлическими профилированными листами, аналогичными по внешнему виду заполнениям секций;</w:t>
      </w:r>
      <w:r/>
    </w:p>
    <w:p>
      <w:pPr>
        <w:pStyle w:val="439"/>
        <w:ind w:firstLine="567"/>
        <w:jc w:val="both"/>
        <w:rPr>
          <w:sz w:val="28"/>
          <w:szCs w:val="28"/>
        </w:rPr>
      </w:pPr>
      <w:r>
        <w:rPr>
          <w:bCs/>
          <w:spacing w:val="2"/>
          <w:sz w:val="28"/>
          <w:szCs w:val="28"/>
          <w:shd w:val="clear" w:color="auto" w:fill="FFFFFF"/>
        </w:rPr>
        <w:t xml:space="preserve">въезды </w:t>
      </w:r>
      <w:r>
        <w:rPr>
          <w:sz w:val="28"/>
          <w:szCs w:val="28"/>
        </w:rPr>
        <w:t xml:space="preserve">на территории производства работ должны быть с твердыми покрытиями.</w:t>
      </w:r>
      <w:r/>
    </w:p>
    <w:p>
      <w:pPr>
        <w:pStyle w:val="554"/>
        <w:numPr>
          <w:ilvl w:val="0"/>
          <w:numId w:val="31"/>
        </w:numPr>
        <w:ind w:left="0" w:firstLine="567"/>
        <w:jc w:val="both"/>
        <w:spacing w:lineRule="auto" w:line="276" w:after="0" w:afterAutospacing="0" w:before="0" w:beforeAutospacing="0"/>
        <w:shd w:val="clear" w:color="auto" w:fill="FFFFFF"/>
        <w:tabs>
          <w:tab w:val="left" w:pos="993" w:leader="none"/>
          <w:tab w:val="left" w:pos="1843" w:leader="none"/>
        </w:tabs>
        <w:rPr>
          <w:sz w:val="28"/>
          <w:szCs w:val="28"/>
        </w:rPr>
      </w:pPr>
      <w:r>
        <w:rPr>
          <w:sz w:val="28"/>
          <w:szCs w:val="28"/>
        </w:rPr>
        <w:t xml:space="preserve">При содержании всех типов ограждений, указанных в пункте 1 настоящей статьи, должны соблюдаться требования к расположению и поддержанию привлекательности внешнего вида.  Не допускаются:</w:t>
      </w:r>
      <w:r/>
    </w:p>
    <w:p>
      <w:pPr>
        <w:pStyle w:val="554"/>
        <w:numPr>
          <w:ilvl w:val="0"/>
          <w:numId w:val="24"/>
        </w:numPr>
        <w:ind w:left="0" w:firstLine="567"/>
        <w:jc w:val="both"/>
        <w:spacing w:lineRule="auto" w:line="276" w:after="0" w:afterAutospacing="0" w:before="0" w:beforeAutospacing="0"/>
        <w:shd w:val="clear" w:color="auto" w:fill="FFFFFF"/>
        <w:tabs>
          <w:tab w:val="left" w:pos="284" w:leader="none"/>
          <w:tab w:val="left" w:pos="851" w:leader="none"/>
        </w:tabs>
        <w:rPr>
          <w:sz w:val="28"/>
          <w:szCs w:val="28"/>
        </w:rPr>
      </w:pPr>
      <w:r>
        <w:rPr>
          <w:sz w:val="28"/>
          <w:szCs w:val="28"/>
        </w:rPr>
        <w:t xml:space="preserve">ветхие и аварийные ограждения;</w:t>
      </w:r>
      <w:r/>
    </w:p>
    <w:p>
      <w:pPr>
        <w:pStyle w:val="554"/>
        <w:numPr>
          <w:ilvl w:val="0"/>
          <w:numId w:val="24"/>
        </w:numPr>
        <w:ind w:left="0" w:firstLine="567"/>
        <w:jc w:val="both"/>
        <w:spacing w:lineRule="auto" w:line="276" w:after="0" w:afterAutospacing="0" w:before="0" w:beforeAutospacing="0"/>
        <w:shd w:val="clear" w:color="auto" w:fill="FFFFFF"/>
        <w:tabs>
          <w:tab w:val="left" w:pos="284" w:leader="none"/>
          <w:tab w:val="left" w:pos="851" w:leader="none"/>
        </w:tabs>
        <w:rPr>
          <w:sz w:val="28"/>
          <w:szCs w:val="28"/>
        </w:rPr>
      </w:pPr>
      <w:r>
        <w:rPr>
          <w:spacing w:val="2"/>
          <w:sz w:val="28"/>
          <w:szCs w:val="28"/>
          <w:shd w:val="clear" w:color="auto" w:fill="FFFFFF"/>
        </w:rPr>
        <w:t xml:space="preserve">окрашивание без промывки и расчистки от ранних красок;</w:t>
      </w:r>
      <w:r>
        <w:rPr>
          <w:sz w:val="28"/>
          <w:szCs w:val="28"/>
        </w:rPr>
      </w:r>
      <w:r/>
    </w:p>
    <w:p>
      <w:pPr>
        <w:pStyle w:val="554"/>
        <w:numPr>
          <w:ilvl w:val="0"/>
          <w:numId w:val="24"/>
        </w:numPr>
        <w:ind w:left="0" w:firstLine="567"/>
        <w:jc w:val="both"/>
        <w:spacing w:lineRule="auto" w:line="276" w:after="0" w:afterAutospacing="0" w:before="0" w:beforeAutospacing="0"/>
        <w:shd w:val="clear" w:color="auto" w:fill="FFFFFF"/>
        <w:tabs>
          <w:tab w:val="left" w:pos="284" w:leader="none"/>
          <w:tab w:val="left" w:pos="851" w:leader="none"/>
        </w:tabs>
        <w:rPr>
          <w:sz w:val="28"/>
          <w:szCs w:val="28"/>
        </w:rPr>
      </w:pPr>
      <w:r>
        <w:rPr>
          <w:sz w:val="28"/>
          <w:szCs w:val="28"/>
        </w:rPr>
        <w:t xml:space="preserve">эксплуатационные деформации </w:t>
      </w:r>
      <w:r>
        <w:rPr>
          <w:bCs/>
          <w:sz w:val="28"/>
          <w:szCs w:val="28"/>
        </w:rPr>
        <w:t xml:space="preserve">внешних поверхностей</w:t>
      </w:r>
      <w:r>
        <w:rPr>
          <w:sz w:val="28"/>
          <w:szCs w:val="28"/>
        </w:rPr>
        <w:t xml:space="preserve"> (</w:t>
      </w:r>
      <w:r>
        <w:rPr>
          <w:spacing w:val="2"/>
          <w:sz w:val="28"/>
          <w:szCs w:val="28"/>
          <w:shd w:val="clear" w:color="auto" w:fill="FFFFFF"/>
        </w:rPr>
        <w:t xml:space="preserve">растрескивания (канелюры</w:t>
      </w:r>
      <w:r>
        <w:rPr>
          <w:spacing w:val="2"/>
          <w:sz w:val="28"/>
          <w:szCs w:val="28"/>
          <w:shd w:val="clear" w:color="auto" w:fill="FFFFFF"/>
        </w:rPr>
        <w:t xml:space="preserve">), осыпания, трещины, плесень и грибок, пятна выгорания цветового пигмента, коробления, отслаивания, коррозия, высолы, потеки и пятна ржавчины, обрушения, провалы, крошения, дыры, пробоины, заплаты, вмятины, выпадение облицовки и креплений, следы горения, </w:t>
      </w:r>
      <w:r>
        <w:rPr>
          <w:sz w:val="28"/>
          <w:szCs w:val="28"/>
        </w:rPr>
        <w:t xml:space="preserve">визуально воспринимаемые </w:t>
      </w:r>
      <w:r>
        <w:rPr>
          <w:spacing w:val="2"/>
          <w:sz w:val="28"/>
          <w:szCs w:val="28"/>
          <w:shd w:val="clear" w:color="auto" w:fill="FFFFFF"/>
        </w:rPr>
        <w:t xml:space="preserve">разрушения облицовки, </w:t>
      </w:r>
      <w:r>
        <w:rPr>
          <w:sz w:val="28"/>
          <w:szCs w:val="28"/>
        </w:rPr>
        <w:t xml:space="preserve">фактурного и красочного (штукатурного) слоев);</w:t>
      </w:r>
      <w:r/>
    </w:p>
    <w:p>
      <w:pPr>
        <w:pStyle w:val="534"/>
        <w:numPr>
          <w:ilvl w:val="0"/>
          <w:numId w:val="24"/>
        </w:numPr>
        <w:ind w:left="0" w:firstLine="567"/>
        <w:jc w:val="both"/>
        <w:spacing w:after="0"/>
        <w:tabs>
          <w:tab w:val="left" w:pos="851" w:leader="none"/>
        </w:tabs>
        <w:rPr>
          <w:rFonts w:ascii="Times New Roman" w:hAnsi="Times New Roman"/>
          <w:spacing w:val="2"/>
          <w:sz w:val="28"/>
          <w:szCs w:val="28"/>
          <w:shd w:val="clear" w:color="auto" w:fill="FFFFFF"/>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spacing w:val="2"/>
          <w:sz w:val="28"/>
          <w:szCs w:val="28"/>
          <w:shd w:val="clear" w:color="auto" w:fill="FFFFFF"/>
        </w:rPr>
        <w:t xml:space="preserve">подвижные секции, столбы, а также с соединительные элементы, разъединяющиеся самопроизвольно или без применения специальных инструментов;</w:t>
      </w:r>
      <w:r/>
    </w:p>
    <w:p>
      <w:pPr>
        <w:pStyle w:val="554"/>
        <w:numPr>
          <w:ilvl w:val="0"/>
          <w:numId w:val="24"/>
        </w:numPr>
        <w:ind w:left="0" w:firstLine="567"/>
        <w:jc w:val="both"/>
        <w:spacing w:lineRule="auto" w:line="276" w:after="0" w:afterAutospacing="0" w:before="0" w:beforeAutospacing="0"/>
        <w:shd w:val="clear" w:color="auto" w:fill="FFFFFF"/>
        <w:tabs>
          <w:tab w:val="left" w:pos="284" w:leader="none"/>
          <w:tab w:val="left" w:pos="851" w:leader="none"/>
        </w:tabs>
        <w:rPr>
          <w:sz w:val="28"/>
          <w:szCs w:val="28"/>
        </w:rPr>
      </w:pPr>
      <w:r>
        <w:rPr>
          <w:sz w:val="28"/>
          <w:szCs w:val="28"/>
        </w:rPr>
        <w:t xml:space="preserve">загрязнения, вандальные изображения;</w:t>
      </w:r>
      <w:r/>
    </w:p>
    <w:p>
      <w:pPr>
        <w:pStyle w:val="554"/>
        <w:numPr>
          <w:ilvl w:val="0"/>
          <w:numId w:val="24"/>
        </w:numPr>
        <w:ind w:left="0" w:firstLine="567"/>
        <w:jc w:val="both"/>
        <w:spacing w:lineRule="auto" w:line="276" w:after="0" w:afterAutospacing="0" w:before="0" w:beforeAutospacing="0"/>
        <w:shd w:val="clear" w:color="auto" w:fill="FFFFFF"/>
        <w:tabs>
          <w:tab w:val="left" w:pos="284" w:leader="none"/>
          <w:tab w:val="left" w:pos="851" w:leader="none"/>
        </w:tabs>
        <w:rPr>
          <w:sz w:val="28"/>
          <w:szCs w:val="28"/>
        </w:rPr>
      </w:pPr>
      <w:r>
        <w:rPr>
          <w:sz w:val="28"/>
          <w:szCs w:val="28"/>
        </w:rPr>
        <w:t xml:space="preserve">рекламные конструкции: </w:t>
      </w:r>
      <w:r/>
    </w:p>
    <w:p>
      <w:pPr>
        <w:pStyle w:val="534"/>
        <w:ind w:left="0" w:firstLine="567"/>
        <w:jc w:val="both"/>
        <w:spacing w:after="0"/>
        <w:tabs>
          <w:tab w:val="left" w:pos="284" w:leader="none"/>
          <w:tab w:val="left" w:pos="851" w:leader="none"/>
        </w:tabs>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самовольно размещенные; </w:t>
      </w:r>
      <w:r/>
    </w:p>
    <w:p>
      <w:pPr>
        <w:pStyle w:val="534"/>
        <w:ind w:left="0" w:firstLine="567"/>
        <w:jc w:val="both"/>
        <w:spacing w:after="0"/>
        <w:tabs>
          <w:tab w:val="left" w:pos="284" w:leader="none"/>
          <w:tab w:val="left" w:pos="851" w:leader="none"/>
        </w:tabs>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эксплуатируемые после окончания срока договора на установку; </w:t>
      </w:r>
      <w:r/>
    </w:p>
    <w:p>
      <w:pPr>
        <w:pStyle w:val="534"/>
        <w:ind w:left="0" w:firstLine="567"/>
        <w:jc w:val="both"/>
        <w:spacing w:after="0"/>
        <w:tabs>
          <w:tab w:val="left" w:pos="284" w:leader="none"/>
          <w:tab w:val="left" w:pos="851" w:leader="none"/>
        </w:tabs>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эксплуатируемые после аннулирования ранее выданного разрешения; </w:t>
      </w:r>
      <w:r/>
    </w:p>
    <w:p>
      <w:pPr>
        <w:pStyle w:val="534"/>
        <w:ind w:left="0" w:firstLine="567"/>
        <w:jc w:val="both"/>
        <w:spacing w:after="0"/>
        <w:tabs>
          <w:tab w:val="left" w:pos="284" w:leader="none"/>
          <w:tab w:val="left" w:pos="851" w:leader="none"/>
        </w:tabs>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эксплуатируемые с нарушением требований к установке и эксплуатации;</w:t>
      </w:r>
      <w:r/>
    </w:p>
    <w:p>
      <w:pPr>
        <w:pStyle w:val="534"/>
        <w:numPr>
          <w:ilvl w:val="0"/>
          <w:numId w:val="24"/>
        </w:numPr>
        <w:ind w:left="0" w:firstLine="567"/>
        <w:jc w:val="both"/>
        <w:spacing w:after="0"/>
        <w:tabs>
          <w:tab w:val="left" w:pos="851" w:leader="none"/>
        </w:tabs>
        <w:rPr>
          <w:rFonts w:ascii="Times New Roman" w:hAnsi="Times New Roman" w:eastAsia="Times New Roman"/>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eastAsia="Times New Roman"/>
          <w:sz w:val="28"/>
          <w:szCs w:val="28"/>
          <w:lang w:eastAsia="ru-RU"/>
        </w:rPr>
        <w:t xml:space="preserve">создание </w:t>
      </w:r>
      <w:r>
        <w:rPr>
          <w:rFonts w:ascii="Times New Roman" w:hAnsi="Times New Roman"/>
          <w:sz w:val="28"/>
          <w:szCs w:val="28"/>
        </w:rPr>
        <w:t xml:space="preserve">ограждениями</w:t>
      </w:r>
      <w:r>
        <w:rPr>
          <w:rFonts w:ascii="Times New Roman" w:hAnsi="Times New Roman" w:eastAsia="Times New Roman"/>
          <w:sz w:val="28"/>
          <w:szCs w:val="28"/>
          <w:lang w:eastAsia="ru-RU"/>
        </w:rPr>
        <w:t xml:space="preserve"> препятствий </w:t>
      </w:r>
      <w:r>
        <w:rPr>
          <w:rFonts w:ascii="Times New Roman" w:hAnsi="Times New Roman"/>
          <w:bCs/>
          <w:spacing w:val="2"/>
          <w:sz w:val="28"/>
          <w:szCs w:val="28"/>
          <w:shd w:val="clear" w:color="auto" w:fill="FFFFFF"/>
        </w:rPr>
        <w:t xml:space="preserve">для использования </w:t>
      </w:r>
      <w:r>
        <w:rPr>
          <w:rFonts w:ascii="Times New Roman" w:hAnsi="Times New Roman"/>
          <w:bCs/>
          <w:sz w:val="28"/>
          <w:szCs w:val="28"/>
          <w:shd w:val="clear" w:color="auto" w:fill="FFFFFF"/>
        </w:rPr>
        <w:t xml:space="preserve">тротуаров, дорожек общего пользования, в том числе сужение пешеходного пути инвентарными (строительными) ограждениями до ширины менее 1,2 м;</w:t>
      </w:r>
      <w:r>
        <w:rPr>
          <w:rFonts w:ascii="Times New Roman" w:hAnsi="Times New Roman" w:eastAsia="Times New Roman"/>
          <w:sz w:val="28"/>
          <w:szCs w:val="28"/>
          <w:lang w:eastAsia="ru-RU"/>
        </w:rPr>
      </w:r>
      <w:r/>
    </w:p>
    <w:p>
      <w:pPr>
        <w:pStyle w:val="534"/>
        <w:numPr>
          <w:ilvl w:val="0"/>
          <w:numId w:val="24"/>
        </w:numPr>
        <w:ind w:left="0" w:firstLine="567"/>
        <w:jc w:val="both"/>
        <w:spacing w:after="0"/>
        <w:tabs>
          <w:tab w:val="left" w:pos="851" w:leader="none"/>
        </w:tabs>
        <w:rPr>
          <w:rFonts w:ascii="Times New Roman" w:hAnsi="Times New Roman" w:eastAsia="Times New Roman"/>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spacing w:val="2"/>
          <w:sz w:val="28"/>
          <w:szCs w:val="28"/>
          <w:shd w:val="clear" w:color="auto" w:fill="FFFFFF"/>
        </w:rPr>
        <w:t xml:space="preserve">ограждения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отсутствие разрешения на размещение;</w:t>
      </w:r>
      <w:r>
        <w:rPr>
          <w:rFonts w:ascii="Times New Roman" w:hAnsi="Times New Roman" w:eastAsia="Times New Roman"/>
          <w:sz w:val="28"/>
          <w:szCs w:val="28"/>
          <w:lang w:eastAsia="ru-RU"/>
        </w:rPr>
      </w:r>
      <w:r/>
    </w:p>
    <w:p>
      <w:pPr>
        <w:pStyle w:val="534"/>
        <w:numPr>
          <w:ilvl w:val="0"/>
          <w:numId w:val="24"/>
        </w:numPr>
        <w:ind w:left="0" w:firstLine="567"/>
        <w:jc w:val="both"/>
        <w:spacing w:after="0"/>
        <w:tabs>
          <w:tab w:val="left" w:pos="851" w:leader="none"/>
        </w:tabs>
        <w:rPr>
          <w:rFonts w:ascii="Times New Roman" w:hAnsi="Times New Roman"/>
          <w:spacing w:val="2"/>
          <w:sz w:val="28"/>
          <w:szCs w:val="28"/>
          <w:shd w:val="clear" w:color="auto" w:fill="FFFFFF"/>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spacing w:val="2"/>
          <w:sz w:val="28"/>
          <w:szCs w:val="28"/>
          <w:shd w:val="clear" w:color="auto" w:fill="FFFFFF"/>
        </w:rPr>
        <w:t xml:space="preserve">отклонение по вертикали более 5</w:t>
      </w:r>
      <w:r>
        <w:rPr>
          <w:rFonts w:ascii="Times New Roman" w:hAnsi="Times New Roman"/>
          <w:spacing w:val="2"/>
          <w:sz w:val="28"/>
          <w:szCs w:val="28"/>
          <w:shd w:val="clear" w:color="auto" w:fill="FFFFFF"/>
          <w:vertAlign w:val="superscript"/>
        </w:rPr>
        <w:t xml:space="preserve"> </w:t>
      </w:r>
      <w:r>
        <w:rPr>
          <w:rFonts w:ascii="Times New Roman" w:hAnsi="Times New Roman"/>
          <w:spacing w:val="2"/>
          <w:sz w:val="28"/>
          <w:szCs w:val="28"/>
          <w:shd w:val="clear" w:color="auto" w:fill="FFFFFF"/>
        </w:rPr>
        <w:t xml:space="preserve">градусов.</w:t>
      </w:r>
      <w:r/>
    </w:p>
    <w:p>
      <w:pPr>
        <w:pStyle w:val="534"/>
        <w:ind w:left="0" w:firstLine="567"/>
        <w:jc w:val="both"/>
        <w:spacing w:after="0"/>
        <w:tabs>
          <w:tab w:val="left" w:pos="426" w:leader="none"/>
        </w:tabs>
        <w:rPr>
          <w:rFonts w:ascii="Verdana" w:hAnsi="Verdana" w:eastAsia="Times New Roman"/>
          <w:sz w:val="28"/>
          <w:szCs w:val="28"/>
          <w:lang w:eastAsia="ru-RU"/>
        </w:rPr>
      </w:pPr>
      <w:r>
        <w:rPr>
          <w:rFonts w:ascii="Times New Roman" w:hAnsi="Times New Roman" w:eastAsia="Times New Roman"/>
          <w:sz w:val="28"/>
          <w:szCs w:val="28"/>
          <w:lang w:eastAsia="ru-RU"/>
        </w:rPr>
        <w:t xml:space="preserve">Ограждения, внешний вид которых содержит нарушения подпунктов а), г), ж), з), и) настоящ</w:t>
      </w:r>
      <w:r>
        <w:rPr>
          <w:rFonts w:ascii="Times New Roman" w:hAnsi="Times New Roman" w:eastAsia="Times New Roman"/>
          <w:sz w:val="28"/>
          <w:szCs w:val="28"/>
          <w:lang w:eastAsia="ru-RU"/>
        </w:rPr>
        <w:t xml:space="preserve">его пункта, подлежат демонтажу и транспортировке с целью временного хранения в установленном порядке за счет собственника (правообладателя) земельного участка, на котором установлены такие ограждения либо за счет средств бюджета муниципального образования.</w:t>
      </w:r>
      <w:r>
        <w:rPr>
          <w:rFonts w:ascii="Verdana" w:hAnsi="Verdana" w:eastAsia="Times New Roman"/>
          <w:sz w:val="28"/>
          <w:szCs w:val="28"/>
          <w:lang w:eastAsia="ru-RU"/>
        </w:rPr>
      </w:r>
      <w:r/>
    </w:p>
    <w:p>
      <w:pPr>
        <w:pStyle w:val="534"/>
        <w:ind w:left="0" w:firstLine="567"/>
        <w:jc w:val="both"/>
        <w:spacing w:after="0"/>
        <w:tabs>
          <w:tab w:val="left" w:pos="426" w:leader="none"/>
        </w:tabs>
        <w:rPr>
          <w:rFonts w:ascii="Verdana" w:hAnsi="Verdana" w:eastAsia="Times New Roman"/>
          <w:sz w:val="28"/>
          <w:szCs w:val="28"/>
          <w:lang w:eastAsia="ru-RU"/>
        </w:rPr>
      </w:pPr>
      <w:r>
        <w:rPr>
          <w:rFonts w:ascii="Times New Roman" w:hAnsi="Times New Roman" w:eastAsia="Times New Roman"/>
          <w:sz w:val="28"/>
          <w:szCs w:val="28"/>
          <w:lang w:eastAsia="ru-RU"/>
        </w:rPr>
        <w:t xml:space="preserve">Ограждения, внешний вид которых содержит нарушения подпунктов б), д), е) настоящего пункта, подлежат приведению в соответствие с требованиями </w:t>
      </w:r>
      <w:r>
        <w:rPr>
          <w:rFonts w:ascii="Times New Roman" w:hAnsi="Times New Roman"/>
          <w:sz w:val="28"/>
          <w:szCs w:val="28"/>
        </w:rPr>
        <w:t xml:space="preserve">к расположению и поддержанию привлекательности внешнего вида</w:t>
      </w:r>
      <w:r>
        <w:rPr>
          <w:rFonts w:ascii="Times New Roman" w:hAnsi="Times New Roman" w:eastAsia="Times New Roman"/>
          <w:sz w:val="28"/>
          <w:szCs w:val="28"/>
          <w:lang w:eastAsia="ru-RU"/>
        </w:rPr>
        <w:t xml:space="preserve"> за счет собственника (правообладателя) земельного участка, на котором установлены такие ограждения либо за счет средств бюджета муниципального образования.</w:t>
      </w:r>
      <w:r>
        <w:rPr>
          <w:rFonts w:ascii="Verdana" w:hAnsi="Verdana" w:eastAsia="Times New Roman"/>
          <w:sz w:val="28"/>
          <w:szCs w:val="28"/>
          <w:lang w:eastAsia="ru-RU"/>
        </w:rPr>
      </w:r>
      <w:r/>
    </w:p>
    <w:p>
      <w:pPr>
        <w:pStyle w:val="534"/>
        <w:numPr>
          <w:ilvl w:val="0"/>
          <w:numId w:val="31"/>
        </w:numPr>
        <w:ind w:left="0" w:firstLine="709"/>
        <w:jc w:val="both"/>
        <w:spacing w:after="0"/>
        <w:tabs>
          <w:tab w:val="left" w:pos="1134" w:leader="none"/>
        </w:tabs>
        <w:rPr>
          <w:rFonts w:ascii="Times New Roman" w:hAnsi="Times New Roman" w:eastAsia="Times New Roman"/>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eastAsia="Times New Roman"/>
          <w:sz w:val="28"/>
          <w:szCs w:val="28"/>
          <w:lang w:eastAsia="ru-RU"/>
        </w:rPr>
        <w:t xml:space="preserve">На расстоянии не более 0,3 м от мест примыкания зеленых насаждений, в том числе газонов, цветников, к проездам, парков</w:t>
      </w:r>
      <w:r>
        <w:rPr>
          <w:rFonts w:ascii="Times New Roman" w:hAnsi="Times New Roman" w:eastAsia="Times New Roman"/>
          <w:sz w:val="28"/>
          <w:szCs w:val="28"/>
          <w:lang w:eastAsia="ru-RU"/>
        </w:rPr>
        <w:t xml:space="preserve">кам, стоянкам автотранспорта, разворотным площадкам, в местах возможного наезда автомобилей на зеленые насаждения, в том числе газоны, цветники, устанавливаются ограждения (металлические ограждения высотой не менее 0,5 м или стационарные парковочные барьер</w:t>
      </w:r>
      <w:r>
        <w:rPr>
          <w:rFonts w:ascii="Times New Roman" w:hAnsi="Times New Roman" w:eastAsia="Times New Roman"/>
          <w:sz w:val="28"/>
          <w:szCs w:val="28"/>
          <w:lang w:eastAsia="ru-RU"/>
        </w:rPr>
        <w:t xml:space="preserve">ы).</w:t>
      </w:r>
      <w:r/>
    </w:p>
    <w:p>
      <w:pPr>
        <w:pStyle w:val="534"/>
        <w:ind w:left="709"/>
        <w:jc w:val="both"/>
        <w:spacing w:after="0"/>
        <w:tabs>
          <w:tab w:val="left" w:pos="1134" w:leader="none"/>
        </w:tabs>
        <w:rPr>
          <w:rFonts w:ascii="Times New Roman" w:hAnsi="Times New Roman" w:eastAsia="Times New Roman"/>
          <w:sz w:val="28"/>
          <w:szCs w:val="28"/>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eastAsia="Times New Roman"/>
          <w:sz w:val="28"/>
          <w:szCs w:val="28"/>
          <w:lang w:eastAsia="ru-RU"/>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2.24. Основные требования к элементам объектов капитального строительства</w:t>
      </w:r>
      <w:r>
        <w:rPr>
          <w:sz w:val="28"/>
          <w:szCs w:val="28"/>
        </w:rPr>
        <w:t xml:space="preserve"> (утратил силу в соответствии с Решением Совета депутатов городского округа</w:t>
      </w:r>
      <w:r>
        <w:rPr>
          <w:sz w:val="28"/>
          <w:szCs w:val="28"/>
        </w:rPr>
        <w:t xml:space="preserve"> Котельники Московской области от «___» сентября 2020г.)</w:t>
      </w: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2.25. Кондиционеры и антенны</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Установка кондиционеров в объектах капитального строительства жилого и общественного назначения</w:t>
      </w:r>
      <w:r>
        <w:rPr>
          <w:sz w:val="28"/>
          <w:szCs w:val="28"/>
        </w:rPr>
        <w:t xml:space="preserve">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2.26. Основные требования к установке малых архитектурных форм и оборудования</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Строительство и установка элементов монументально-декоративного оформления, устро</w:t>
      </w:r>
      <w:r>
        <w:rPr>
          <w:sz w:val="28"/>
          <w:szCs w:val="28"/>
        </w:rPr>
        <w:t xml:space="preserve">йств для оформления мобильного и вертикального озеленения, мебели, коммунально-бытового и технического оборудования на территории муниципального образования в местах общественного пользования производится по согласованию с органами местного самоуправления.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К элементам монументально-декоративного оформления муниципального образования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2.27. Устройства для оформления озеленения</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Для оформления мобильного и вертикального озеленения применяются следующие виды устройств: трельяжи, шпалеры, перголы, контейнеры, цветочницы, вазоны.</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Трельяж и шпалер</w:t>
      </w:r>
      <w:r>
        <w:rPr>
          <w:sz w:val="28"/>
          <w:szCs w:val="28"/>
        </w:rPr>
        <w:t xml:space="preserve">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 Контейнеры - специальные кадки, ящики и иные емкости, применяемые для высадки в них зеленых насаждений.</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5. Цветочницы, вазоны - небольшие емкости с растительным грунтом, в которые высаживаются цветочные растения.</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2.28. Мебель муниципального образования</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К мебели муниципального образования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w:t>
      </w:r>
      <w:r>
        <w:rPr>
          <w:sz w:val="28"/>
          <w:szCs w:val="28"/>
        </w:rPr>
        <w:t xml:space="preserve">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 На территории парков возможно выполнять скамьи и столы из древесных пней-срубов, бревен и плах, не имеющих сколов и острых углов.</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 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2.29. Уличное коммунально-бытовое оборудование</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Уличное коммунально-бытовое оборудование представлено различными видами мусоросборников - бункерами-нак</w:t>
      </w:r>
      <w:r>
        <w:rPr>
          <w:sz w:val="28"/>
          <w:szCs w:val="28"/>
        </w:rPr>
        <w:t xml:space="preserve">опителями,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Для сбора бытового мусора на улицах, площадях, объектах рекреации устанавливаются урны у входов в объекты торговли и оказания услуг, объекты обществен</w:t>
      </w:r>
      <w:r>
        <w:rPr>
          <w:sz w:val="28"/>
          <w:szCs w:val="28"/>
        </w:rPr>
        <w:t xml:space="preserve">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станции метрополитена). Интервал при расстановке урн (без учета обязательной</w:t>
      </w:r>
      <w:r>
        <w:rPr>
          <w:sz w:val="28"/>
          <w:szCs w:val="28"/>
        </w:rPr>
        <w:t xml:space="preserve"> расстановки у вышеперечисленных объектов) должен составлять: на основных пешеходных коммуникациях - не более 60 м, других территориях муниципального образования - не более 100 м. На рекреационных территориях расстановка урн предусматривается у скамей, нек</w:t>
      </w:r>
      <w:r>
        <w:rPr>
          <w:sz w:val="28"/>
          <w:szCs w:val="28"/>
        </w:rPr>
        <w:t xml:space="preserve">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урн не должна мешать передвижению пешеходов, проезду инвалидных и детских колясок.</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Не допускается сброс мусора в урны, расположенные на остановках общ</w:t>
      </w:r>
      <w:r>
        <w:rPr>
          <w:sz w:val="28"/>
          <w:szCs w:val="28"/>
        </w:rPr>
        <w:t xml:space="preserve">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кубических либо строительного мусора.</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2.30. Уличное техническое оборудование</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К уличному тех</w:t>
      </w:r>
      <w:r>
        <w:rPr>
          <w:sz w:val="28"/>
          <w:szCs w:val="28"/>
        </w:rPr>
        <w:t xml:space="preserve">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Элементы инженерного оборудования не должны противоречить техническим условиям, в том числе:</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а) крышки люков смотровых колодцев</w:t>
      </w:r>
      <w:r>
        <w:rPr>
          <w:sz w:val="28"/>
          <w:szCs w:val="28"/>
        </w:rPr>
        <w:t xml:space="preserve">,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б) вентиляционные шахты необходимо оборудовать решетками.</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2.31. Водные устройства</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К водным устройствам относятся фонтаны, питьевые фонтанчики, бюветы, декоративные в</w:t>
      </w:r>
      <w:r>
        <w:rPr>
          <w:sz w:val="28"/>
          <w:szCs w:val="28"/>
        </w:rPr>
        <w:t xml:space="preserve">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Декоративные водоемы сооружаются с испо</w:t>
      </w:r>
      <w:r>
        <w:rPr>
          <w:sz w:val="28"/>
          <w:szCs w:val="28"/>
        </w:rPr>
        <w:t xml:space="preserve">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2.32. Общие требования к зонам отдыха</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Зоны отдыха - территории, предназначенные и обустроенные для организации активного массового отдыха, купания и рекреации.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 На территории зоны отдыха размещаются: пункт медицинского обслуживания с проездом; спасательная станция; пешеходные дорожки; инженерное обор</w:t>
      </w:r>
      <w:r>
        <w:rPr>
          <w:sz w:val="28"/>
          <w:szCs w:val="28"/>
        </w:rPr>
        <w:t xml:space="preserve">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w:t>
      </w:r>
      <w:r>
        <w:rPr>
          <w:sz w:val="28"/>
          <w:szCs w:val="28"/>
        </w:rPr>
        <w:t xml:space="preserve">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 Обязательный перечень элементов благоустройства на территории зоны отдыха включает: тве</w:t>
      </w:r>
      <w:r>
        <w:rPr>
          <w:sz w:val="28"/>
          <w:szCs w:val="28"/>
        </w:rPr>
        <w:t xml:space="preserve">рдые виды покрытия проезда, комбинированные виды покрытия дорожек (плитка, утопленная в газон), озеленение, питьевые фонтанчики, скамьи, урны, контейнеры для мусора, оборудование пляжа (навесы от солнца, лежаки, кабинки для переодевания), туалетные кабины.</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5. При проектировании озеленения обеспечиваются: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а) сохранение травяного покрова, древесно-кустарниковой и прибрежной растительности не менее чем на 80% общей площади зоны отдыха;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б)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в) недопущение использования территории зоны отдыха для иных целей (выгуливание собак, устройство игровых городков, аттракционов и т.п.).</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6. Допускается установка передвижного торгового оборудования (торговые тележки "Вода", "Мороженое").</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2.33. Парки</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На территории городского округа Котельники проектируются следующие виды парков: многофункциональные, специализированные, парки жилых районов. Проектирование благоустройства парка зависит о</w:t>
      </w:r>
      <w:r>
        <w:rPr>
          <w:sz w:val="28"/>
          <w:szCs w:val="28"/>
        </w:rPr>
        <w:t xml:space="preserve">т его функционального назначения. На территории парка более 10 га могут предусматриваться система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 На территории многофункционального </w:t>
      </w:r>
      <w:r>
        <w:rPr>
          <w:sz w:val="28"/>
          <w:szCs w:val="28"/>
        </w:rPr>
        <w:t xml:space="preserve">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 Обязательный перечень элементов благоустройства на территории многофункционально</w:t>
      </w:r>
      <w:r>
        <w:rPr>
          <w:sz w:val="28"/>
          <w:szCs w:val="28"/>
        </w:rPr>
        <w:t xml:space="preserve">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w:t>
      </w:r>
      <w:r>
        <w:rPr>
          <w:sz w:val="28"/>
          <w:szCs w:val="28"/>
        </w:rPr>
        <w:t xml:space="preserve">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5. 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6. Специализированные парки муницип</w:t>
      </w:r>
      <w:r>
        <w:rPr>
          <w:sz w:val="28"/>
          <w:szCs w:val="28"/>
        </w:rPr>
        <w:t xml:space="preserve">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7. Обязательный перечень элементов бла</w:t>
      </w:r>
      <w:r>
        <w:rPr>
          <w:sz w:val="28"/>
          <w:szCs w:val="28"/>
        </w:rPr>
        <w:t xml:space="preserve">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8.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w:t>
      </w:r>
      <w:r>
        <w:rPr>
          <w:sz w:val="28"/>
          <w:szCs w:val="28"/>
        </w:rPr>
        <w:t xml:space="preserve">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9. Обязательный пер</w:t>
      </w:r>
      <w:r>
        <w:rPr>
          <w:sz w:val="28"/>
          <w:szCs w:val="28"/>
        </w:rPr>
        <w:t xml:space="preserve">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10.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11. Возможно предусматривать ограждение территории парка и установку некапитальных и нестационарных сооружений питания (летние кафе).</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12. Бульвары и скверы предназначены для организации кратковременного отдыха, прогулок, транзитных пешеходных передвижений.</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13. Обязательный перечень элементов благоустройства </w:t>
      </w:r>
      <w:r>
        <w:rPr>
          <w:sz w:val="28"/>
          <w:szCs w:val="28"/>
        </w:rPr>
        <w:t xml:space="preserve">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14.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15.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w:t>
      </w:r>
      <w:r>
        <w:rPr>
          <w:sz w:val="28"/>
          <w:szCs w:val="28"/>
        </w:rPr>
        <w:t xml:space="preserve">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2.34. Особенности озеленения территорий муниципального образования</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На территории муниципального обра</w:t>
      </w:r>
      <w:r>
        <w:rPr>
          <w:sz w:val="28"/>
          <w:szCs w:val="28"/>
        </w:rPr>
        <w:t xml:space="preserve">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w:t>
      </w:r>
      <w:r>
        <w:rPr>
          <w:sz w:val="28"/>
          <w:szCs w:val="28"/>
        </w:rPr>
        <w:t xml:space="preserve">-ландшафтных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Видовой состав, возраст, особенности содержания высаживаемых деревьев и кустарников устанавливаются органом местного самоуправления и Законом Московской области от 30.12.2014 N 191/2014-ОЗ.</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 При проектировании озеленения учитываются: минимальные расстояния посадок деревьев и кустарни</w:t>
      </w:r>
      <w:r>
        <w:rPr>
          <w:sz w:val="28"/>
          <w:szCs w:val="28"/>
        </w:rPr>
        <w:t xml:space="preserve">ков до инженерных сетей, зданий и сооружений; размеры комов,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 Проектирование озеленения и формирование системы зеленых насажден</w:t>
      </w:r>
      <w:r>
        <w:rPr>
          <w:sz w:val="28"/>
          <w:szCs w:val="28"/>
        </w:rPr>
        <w:t xml:space="preserve">ий на территории муниципального образования ведутся с учетом факторов потери (в той или иной степени) способности экосистем к саморегуляции. Для обеспечения жизнеспособности зеленых насаждений и озеленяемых территорий муниципального образования необходимо:</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б) учитывать степень техногенных нагрузок от прилегающих территорий;</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5.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w:t>
      </w:r>
      <w:r>
        <w:rPr>
          <w:sz w:val="28"/>
          <w:szCs w:val="28"/>
        </w:rPr>
        <w:t xml:space="preserve"> орошения, цветочное оформление. На территориях муниципального образования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6. При посадке деревьев в зонах действия теплотрасс учитывается фактор прогревания почвы в обе стороны от оси теп</w:t>
      </w:r>
      <w:r>
        <w:rPr>
          <w:sz w:val="28"/>
          <w:szCs w:val="28"/>
        </w:rPr>
        <w:t xml:space="preserve">лотрассы на расстояние: до 2 м - интенсивное прогревание, 2-6 м - среднее прогревание, 6-10 м - слабое. У теплотрасс рекомендуется размещать: липу, клен, сирень, жимолость - ближе 2 м; тополь, боярышник, кизильник, дерен, лиственницу, березу - ближе 3-4 м.</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7. При воздействии неблагоприятных техногенных и</w:t>
      </w:r>
      <w:r>
        <w:rPr>
          <w:sz w:val="28"/>
          <w:szCs w:val="28"/>
        </w:rPr>
        <w:t xml:space="preserve"> климатических факторов на различные территории муниципального образования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8.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2.35. Крышное и вертикальное озеленение</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Стационарное крышное озеленение может быть предусмотрено при проектировании новых, реконструкции</w:t>
      </w:r>
      <w:r>
        <w:rPr>
          <w:sz w:val="28"/>
          <w:szCs w:val="28"/>
        </w:rPr>
        <w:t xml:space="preserve">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малоуклонной (уклон не более 3%) крышей.</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Мобильное или смешанное (стаци</w:t>
      </w:r>
      <w:r>
        <w:rPr>
          <w:sz w:val="28"/>
          <w:szCs w:val="28"/>
        </w:rPr>
        <w:t xml:space="preserve">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деформативности существующих несущих конструкций.</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объе</w:t>
      </w:r>
      <w:r>
        <w:rPr>
          <w:sz w:val="28"/>
          <w:szCs w:val="28"/>
        </w:rPr>
        <w:t xml:space="preserve">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 При проектировании стро</w:t>
      </w:r>
      <w:r>
        <w:rPr>
          <w:sz w:val="28"/>
          <w:szCs w:val="28"/>
        </w:rPr>
        <w:t xml:space="preserve">ительства и реконструкции капитального строительства с горизонтальными или малоуклонными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5. Крышное и вертикальное озеленение не должно носить компенсационный характер.</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6. Площадь крышного озеленения не включается в показатель территории зеленых насаждений при подсчете баланса территории участка проектируемого объекта.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7. При проектировании крышного и вертикального озеленения предусматриваются: обеспечение безопасности крепления и использовани</w:t>
      </w:r>
      <w:r>
        <w:rPr>
          <w:sz w:val="28"/>
          <w:szCs w:val="28"/>
        </w:rPr>
        <w:t xml:space="preserve">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объектов капитального строительства, на которых размещены указанные виды озеленения.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8. В целях предотвращения повреждени</w:t>
      </w:r>
      <w:r>
        <w:rPr>
          <w:sz w:val="28"/>
          <w:szCs w:val="28"/>
        </w:rPr>
        <w:t xml:space="preserve">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20 см.</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9.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10. 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w:t>
      </w:r>
      <w:r>
        <w:rPr>
          <w:sz w:val="28"/>
          <w:szCs w:val="28"/>
        </w:rPr>
        <w:t xml:space="preserve">и отработанного воздуха, устанавливают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2.38. Обеспечение сохранности зеленых насаждений</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документации органа местного самоуправления не допускается.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Вырубка деревьев и ку</w:t>
      </w:r>
      <w:r>
        <w:rPr>
          <w:sz w:val="28"/>
          <w:szCs w:val="28"/>
        </w:rPr>
        <w:t xml:space="preserve">старников, в том числе сухостойных и больных, производится только на основании разрешения, выдаваемого в установленном порядке. Разрешение на производство вырубки деревьев и кустарников в муниципальных образованиях выдается органом местного самоуправления.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 Собственники (правообладатели) территорий (участков) с зелеными насаждениями обязаны:</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а) обеспечивать сохранность зеленых насаждений;</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б) обеспечи</w:t>
      </w:r>
      <w:r>
        <w:rPr>
          <w:sz w:val="28"/>
          <w:szCs w:val="28"/>
        </w:rPr>
        <w:t xml:space="preserve">вать квалифицированный уход за зелеными насаждениями, дорожками и оборудованием в соответствии с Законом Московской области от 30.12.2014 N 191/2014-ОЗ, не допускать складирования на зеленые насаждения мусора, строительных материалов, изделий, конструкций;</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в) производить комплексный уход за газонами, систематический покос газо</w:t>
      </w:r>
      <w:r>
        <w:rPr>
          <w:sz w:val="28"/>
          <w:szCs w:val="28"/>
        </w:rPr>
        <w:t xml:space="preserve">нов и иной травянистой растительности на территории муниципального образования, а также за пределами муниципального образования на территории, прилегающей к объектам.</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 В садах, парках, скверах и на иных территориях, относящихся к местам общественного пользования, где имеются зеленые насаждения, запрещается: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а) устраивать свалки мусора, снега и льда, скола асфальта, сливать и сбрасывать отходы;</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б) сбрасывать снег с крыш на участках, занятых зелеными насаждениями, без принятия мер, обеспечивающих сохранность деревьев и кустарников;</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г) ломать деревья, кустарники, их ветви;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д) разводить костры;</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е) засорять газоны, цветники;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ж) ремонтировать или мыть транспортные средства, устанавливать гаражи и иные укрытия для автотранспорта;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з) самовольно устраивать огороды;</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и) пасти скот;</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к) добывать из деревьев сок, смолу, делать надрезы, над</w:t>
      </w:r>
      <w:r>
        <w:rPr>
          <w:sz w:val="28"/>
          <w:szCs w:val="28"/>
        </w:rPr>
        <w:t xml:space="preserve">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л) добывать растительную землю, песок у корней деревьев и кустарника;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м) сжигать листву, траву, части деревьев и кустарника.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 На всей территории Московской области запрещается проведение выжигания сухой травы в период с 15 марта по 15 ноября.</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2.39. Общие требования к обустройству мест производства работ</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Карьеры и полигоны твердых бытовых отходов (в том числе рекультивируемые), предприятия по производству строительных материалов должны оборудоваться подъездными дорогами, имеющими асфальтобетонное, железобетонное или другое твердое покрытие.</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Для предотвращения выноса грязи (грунта, бетонной смеси или раствора) на прилегающую территорию, строительные объекты и площадки карьеры и полигоны твердых бытовых отходов (в том числе рекультивируемые</w:t>
      </w:r>
      <w:r>
        <w:rPr>
          <w:sz w:val="28"/>
          <w:szCs w:val="28"/>
        </w:rPr>
        <w:t xml:space="preserve">), предприятия по производству строительных материалов должны оснащаться пунктами очистки (мойки) колес автотранспорта (моечными постами) заводского изготовления с замкнутым циклом водооборота и утилизацией стоков для мойки автомашин (включая автомиксеры).</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Ввод в эксплуатацию моечных постов допускается при наличии сертификата соответствия, полученного в том числе в системах добровольной сертификации, и акта приемки в эксплуатацию.</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Конструктивные и технологические решения моечных постов должны соответствовать предъявляемым требованиям (техническим,</w:t>
      </w:r>
      <w:r>
        <w:rPr>
          <w:sz w:val="28"/>
          <w:szCs w:val="28"/>
        </w:rPr>
        <w:t xml:space="preserve"> экологическим, санитарным и др.) и гарантировать исключение выноса грязи (грунта, бетонной смеси или раствора) на прилегающую территорию. В зимнее время при температуре ниже -5 °C моечные посты оборудуются установками пневмомеханической очистки автомашин.</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Обязанность по очистке (</w:t>
      </w:r>
      <w:r>
        <w:rPr>
          <w:sz w:val="28"/>
          <w:szCs w:val="28"/>
        </w:rPr>
        <w:t xml:space="preserve">мойке) колес возлагается на юридическое лицо (индивидуального предпринимателя) или физическое лицо, осуществляющие эксплуатацию строительного объекта, площадки, карьера, полигона твердых бытовых отходов, предприятия по производству строительных материалов.</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Запорные устройства бетономешалок, а также объем заполнения автомиксеров бетонной смесью или раствором должны исключить возможность пролива бетонной смеси или раствора при перемещении автомиксеров по дорогам.</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 При необходимости складирования материалов, изделий, конструкций, оборудования, а также размещения н</w:t>
      </w:r>
      <w:r>
        <w:rPr>
          <w:sz w:val="28"/>
          <w:szCs w:val="28"/>
        </w:rPr>
        <w:t xml:space="preserve">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органами местного самоуправления.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5. Разборка подлежащих сносу строений должна производиться в установленные органами местного самоуправления сроки.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6. Площадка после сноса строений должна быть в 2-недельный срок спланирована и благоустроена.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8. Вскрытие дорожных покрытий, тротуаров, газонов, а</w:t>
      </w:r>
      <w:r>
        <w:rPr>
          <w:sz w:val="28"/>
          <w:szCs w:val="28"/>
        </w:rPr>
        <w:t xml:space="preserve">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органами местного самоуправления, в границах и в сроки, указанные в разрешении.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9.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Дорожные покрытия, тротуары, газоны и другие разрытые участки должны быть восстановлены в сроки, указанные в разрешении (ордере).</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10. При производстве работ запрещается: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а)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б) производить откачку воды из колодцев, траншей, котлованов непосредственно на тротуары и проезжую часть улиц;</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в) оставлять на проезжей части и тротуарах, газонах землю и строительный мусор после окончания работ;</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г) занимать излишнюю площадь под складирование, ограждение работ сверх установленных границ;</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д) загромождать проходы и въезды во дворы, нарушать нормальный проезд транспорта и движение пешеходов;</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е) выезд автотранспорта со строительных площадок, мест производства аварийных, ремонтных и иных видов работ без очистки колес от налипшего грунта.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12. В процессе производства земляных, ремонтных, ава</w:t>
      </w:r>
      <w:r>
        <w:rPr>
          <w:sz w:val="28"/>
          <w:szCs w:val="28"/>
        </w:rPr>
        <w:t xml:space="preserve">рийно-восстановительных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бункеры-накопители для сбора строительного мусора.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13. В случае аварии при производстве земляных, ремонтных и иных работ исполнитель обязан своевременно вызывать на место п</w:t>
      </w:r>
      <w:r>
        <w:rPr>
          <w:sz w:val="28"/>
          <w:szCs w:val="28"/>
        </w:rPr>
        <w:t xml:space="preserve">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организации, имеющие смежные с местом аварии территории.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14. Вывоз отходов асфальтобетона при проведении дорожно-ремонтных р</w:t>
      </w:r>
      <w:r>
        <w:rPr>
          <w:sz w:val="28"/>
          <w:szCs w:val="28"/>
        </w:rPr>
        <w:t xml:space="preserve">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не допускается.</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2.40. Строительные площадки</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Ограждения строительных площадок должны иметь внешний вид, соответствующий установленным требованиям, в том числе архитектурно-х</w:t>
      </w:r>
      <w:r>
        <w:rPr>
          <w:sz w:val="28"/>
          <w:szCs w:val="28"/>
        </w:rPr>
        <w:t xml:space="preserve">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На территории </w:t>
      </w:r>
      <w:r>
        <w:rPr>
          <w:sz w:val="28"/>
          <w:szCs w:val="28"/>
        </w:rPr>
        <w:t xml:space="preserve">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 Строительный мусор и грунт со строительных площадок должен вывозиться регулярно в специально отведенные для этого места, согласованные с органами местного самоуправления.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5. Строительны</w:t>
      </w:r>
      <w:r>
        <w:rPr>
          <w:sz w:val="28"/>
          <w:szCs w:val="28"/>
        </w:rPr>
        <w:t xml:space="preserve">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производства работ.</w:t>
      </w: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center"/>
        <w:shd w:val="clear" w:color="auto" w:fill="FFFFFF"/>
        <w:rPr>
          <w:bCs/>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2.41. </w:t>
      </w:r>
      <w:r>
        <w:rPr>
          <w:bCs/>
          <w:sz w:val="28"/>
          <w:szCs w:val="28"/>
        </w:rPr>
        <w:t xml:space="preserve">Требования</w:t>
      </w:r>
      <w:r>
        <w:rPr>
          <w:b/>
          <w:bCs/>
          <w:sz w:val="28"/>
          <w:szCs w:val="28"/>
        </w:rPr>
        <w:t xml:space="preserve"> </w:t>
      </w:r>
      <w:r>
        <w:rPr>
          <w:bCs/>
          <w:sz w:val="28"/>
          <w:szCs w:val="28"/>
        </w:rPr>
        <w:t xml:space="preserve">к архитектурно-художественному облику территорий городского округа в части требований к внешнему виду зданий, строений, сооружений</w:t>
      </w:r>
      <w:r>
        <w:rPr>
          <w:bCs/>
          <w:sz w:val="28"/>
          <w:szCs w:val="28"/>
        </w:rPr>
      </w:r>
      <w:r/>
    </w:p>
    <w:p>
      <w:pPr>
        <w:pStyle w:val="439"/>
        <w:ind w:firstLine="195"/>
        <w:jc w:val="center"/>
        <w:shd w:val="clear" w:color="auto" w:fill="FFFFFF"/>
        <w:rPr>
          <w:bCs/>
          <w:sz w:val="28"/>
          <w:szCs w:val="28"/>
        </w:rPr>
        <w:pBdr>
          <w:left w:val="none" w:color="000000" w:sz="4" w:space="0"/>
          <w:top w:val="none" w:color="000000" w:sz="4" w:space="0"/>
          <w:right w:val="none" w:color="000000" w:sz="4" w:space="0"/>
          <w:bottom w:val="none" w:color="000000" w:sz="4" w:space="0"/>
          <w:between w:val="none" w:color="000000" w:sz="4" w:space="0"/>
        </w:pBdr>
      </w:pPr>
      <w:r>
        <w:rPr>
          <w:bCs/>
          <w:sz w:val="28"/>
          <w:szCs w:val="28"/>
        </w:rPr>
      </w:r>
      <w:r/>
    </w:p>
    <w:p>
      <w:pPr>
        <w:pStyle w:val="439"/>
        <w:numPr>
          <w:ilvl w:val="0"/>
          <w:numId w:val="3"/>
        </w:numPr>
        <w:contextualSpacing w:val="true"/>
        <w:ind w:left="0" w:firstLine="567"/>
        <w:jc w:val="both"/>
        <w:spacing w:lineRule="auto" w:line="276" w:after="240" w:before="240"/>
        <w:tabs>
          <w:tab w:val="left" w:pos="0" w:leader="none"/>
          <w:tab w:val="left" w:pos="851" w:leader="none"/>
        </w:tabs>
        <w:rPr>
          <w:rFonts w:ascii="Verdana" w:hAnsi="Verdana"/>
          <w:sz w:val="28"/>
          <w:szCs w:val="28"/>
        </w:rPr>
      </w:pPr>
      <w:r>
        <w:rPr>
          <w:bCs/>
          <w:sz w:val="28"/>
          <w:szCs w:val="28"/>
        </w:rPr>
        <w:t xml:space="preserve">Требования к архитектурно-художественному облику </w:t>
      </w:r>
      <w:r>
        <w:rPr>
          <w:sz w:val="28"/>
          <w:szCs w:val="28"/>
        </w:rPr>
        <w:t xml:space="preserve">территорий городского округа в части требований к внешнему виду зданий, строений, сооружений</w:t>
      </w:r>
      <w:r>
        <w:rPr>
          <w:bCs/>
          <w:sz w:val="28"/>
          <w:szCs w:val="28"/>
        </w:rPr>
        <w:t xml:space="preserve"> (далее – </w:t>
      </w:r>
      <w:r>
        <w:rPr>
          <w:sz w:val="28"/>
          <w:szCs w:val="28"/>
        </w:rPr>
        <w:t xml:space="preserve">требования к внешнему виду зданий, строений, сооружений)</w:t>
      </w:r>
      <w:r>
        <w:rPr>
          <w:bCs/>
          <w:sz w:val="28"/>
          <w:szCs w:val="28"/>
        </w:rPr>
        <w:t xml:space="preserve"> - </w:t>
      </w:r>
      <w:r>
        <w:rPr>
          <w:sz w:val="28"/>
          <w:szCs w:val="28"/>
        </w:rPr>
        <w:t xml:space="preserve">совокупность требований к объемным, пространственным, колористическим и иным решениям внешних поверхностей:</w:t>
      </w:r>
      <w:r>
        <w:rPr>
          <w:rFonts w:ascii="Verdana" w:hAnsi="Verdana"/>
          <w:sz w:val="28"/>
          <w:szCs w:val="28"/>
        </w:rPr>
      </w:r>
      <w:r/>
    </w:p>
    <w:p>
      <w:pPr>
        <w:pStyle w:val="439"/>
        <w:numPr>
          <w:ilvl w:val="0"/>
          <w:numId w:val="4"/>
        </w:numPr>
        <w:contextualSpacing w:val="true"/>
        <w:ind w:left="0" w:firstLine="567"/>
        <w:jc w:val="both"/>
        <w:spacing w:lineRule="auto" w:line="276"/>
        <w:tabs>
          <w:tab w:val="left" w:pos="851" w:leader="none"/>
        </w:tabs>
        <w:rPr>
          <w:rFonts w:ascii="Verdana" w:hAnsi="Verdana"/>
          <w:sz w:val="28"/>
          <w:szCs w:val="28"/>
        </w:rPr>
      </w:pPr>
      <w:r>
        <w:rPr>
          <w:sz w:val="28"/>
          <w:szCs w:val="28"/>
        </w:rPr>
        <w:t xml:space="preserve">объектов капитального строительства, элементов объектов капитального строительства;</w:t>
      </w:r>
      <w:r>
        <w:rPr>
          <w:rFonts w:ascii="Verdana" w:hAnsi="Verdana"/>
          <w:sz w:val="28"/>
          <w:szCs w:val="28"/>
        </w:rPr>
      </w:r>
      <w:r/>
    </w:p>
    <w:p>
      <w:pPr>
        <w:pStyle w:val="439"/>
        <w:numPr>
          <w:ilvl w:val="0"/>
          <w:numId w:val="4"/>
        </w:numPr>
        <w:contextualSpacing w:val="true"/>
        <w:ind w:left="0" w:firstLine="567"/>
        <w:jc w:val="both"/>
        <w:spacing w:lineRule="auto" w:line="276"/>
        <w:tabs>
          <w:tab w:val="left" w:pos="284" w:leader="none"/>
          <w:tab w:val="left" w:pos="851" w:leader="none"/>
        </w:tabs>
        <w:rPr>
          <w:rFonts w:ascii="Verdana" w:hAnsi="Verdana"/>
          <w:sz w:val="28"/>
          <w:szCs w:val="28"/>
        </w:rPr>
      </w:pPr>
      <w:r>
        <w:rPr>
          <w:sz w:val="28"/>
          <w:szCs w:val="28"/>
        </w:rPr>
        <w:t xml:space="preserve">некапитальных строений, сооружений, в том числе:</w:t>
      </w:r>
      <w:r>
        <w:rPr>
          <w:rFonts w:ascii="Verdana" w:hAnsi="Verdana"/>
          <w:sz w:val="28"/>
          <w:szCs w:val="28"/>
        </w:rPr>
      </w:r>
      <w:r/>
    </w:p>
    <w:p>
      <w:pPr>
        <w:pStyle w:val="439"/>
        <w:contextualSpacing w:val="true"/>
        <w:ind w:firstLine="567"/>
        <w:jc w:val="both"/>
        <w:rPr>
          <w:spacing w:val="2"/>
          <w:sz w:val="28"/>
          <w:szCs w:val="28"/>
          <w:shd w:val="clear" w:color="auto" w:fill="FFFFFF"/>
        </w:rPr>
      </w:pPr>
      <w:r>
        <w:rPr>
          <w:spacing w:val="2"/>
          <w:sz w:val="28"/>
          <w:szCs w:val="28"/>
          <w:shd w:val="clear" w:color="auto" w:fill="FFFFFF"/>
        </w:rPr>
        <w:t xml:space="preserve">навесов и иных подобных конструкций;</w:t>
      </w:r>
      <w:r/>
    </w:p>
    <w:p>
      <w:pPr>
        <w:pStyle w:val="439"/>
        <w:contextualSpacing w:val="true"/>
        <w:ind w:firstLine="567"/>
        <w:jc w:val="both"/>
        <w:rPr>
          <w:spacing w:val="2"/>
          <w:sz w:val="28"/>
          <w:szCs w:val="28"/>
          <w:shd w:val="clear" w:color="auto" w:fill="FFFFFF"/>
        </w:rPr>
      </w:pPr>
      <w:r>
        <w:rPr>
          <w:sz w:val="28"/>
          <w:szCs w:val="28"/>
        </w:rPr>
        <w:t xml:space="preserve">некапитальных</w:t>
      </w:r>
      <w:r>
        <w:rPr>
          <w:spacing w:val="2"/>
          <w:sz w:val="28"/>
          <w:szCs w:val="28"/>
          <w:shd w:val="clear" w:color="auto" w:fill="FFFFFF"/>
        </w:rPr>
        <w:t xml:space="preserve"> пунктов проката;</w:t>
      </w:r>
      <w:r/>
    </w:p>
    <w:p>
      <w:pPr>
        <w:pStyle w:val="439"/>
        <w:ind w:right="283" w:firstLine="567"/>
        <w:jc w:val="both"/>
        <w:rPr>
          <w:spacing w:val="2"/>
          <w:sz w:val="28"/>
          <w:szCs w:val="28"/>
          <w:shd w:val="clear" w:color="auto" w:fill="FFFFFF"/>
        </w:rPr>
      </w:pPr>
      <w:r>
        <w:rPr>
          <w:spacing w:val="2"/>
          <w:sz w:val="28"/>
          <w:szCs w:val="28"/>
          <w:shd w:val="clear" w:color="auto" w:fill="FFFFFF"/>
        </w:rPr>
        <w:t xml:space="preserve">общественных туалетов нестационарного типа;</w:t>
      </w:r>
      <w:r/>
    </w:p>
    <w:p>
      <w:pPr>
        <w:pStyle w:val="439"/>
        <w:ind w:right="283" w:firstLine="567"/>
        <w:jc w:val="both"/>
        <w:rPr>
          <w:sz w:val="28"/>
          <w:szCs w:val="28"/>
        </w:rPr>
      </w:pPr>
      <w:r>
        <w:rPr>
          <w:sz w:val="28"/>
          <w:szCs w:val="28"/>
        </w:rPr>
        <w:t xml:space="preserve">нестационарных строений, сооружений;</w:t>
      </w:r>
      <w:r/>
    </w:p>
    <w:p>
      <w:pPr>
        <w:pStyle w:val="439"/>
        <w:ind w:right="283" w:firstLine="567"/>
        <w:jc w:val="both"/>
        <w:rPr>
          <w:sz w:val="28"/>
          <w:szCs w:val="28"/>
          <w:shd w:val="clear" w:color="auto" w:fill="FFFFFF"/>
        </w:rPr>
      </w:pPr>
      <w:r>
        <w:rPr>
          <w:sz w:val="28"/>
          <w:szCs w:val="28"/>
        </w:rPr>
        <w:t xml:space="preserve">некапитальных </w:t>
      </w:r>
      <w:r>
        <w:rPr>
          <w:spacing w:val="2"/>
          <w:sz w:val="28"/>
          <w:szCs w:val="28"/>
          <w:shd w:val="clear" w:color="auto" w:fill="FFFFFF"/>
        </w:rPr>
        <w:t xml:space="preserve">контрольно-пропускных пунктов.</w:t>
      </w:r>
      <w:r>
        <w:rPr>
          <w:sz w:val="28"/>
          <w:szCs w:val="28"/>
          <w:shd w:val="clear" w:color="auto" w:fill="FFFFFF"/>
        </w:rPr>
      </w:r>
      <w:r/>
    </w:p>
    <w:p>
      <w:pPr>
        <w:pStyle w:val="439"/>
        <w:numPr>
          <w:ilvl w:val="0"/>
          <w:numId w:val="3"/>
        </w:numPr>
        <w:contextualSpacing w:val="true"/>
        <w:ind w:left="0" w:firstLine="567"/>
        <w:jc w:val="both"/>
        <w:spacing w:lineRule="auto" w:line="276"/>
        <w:tabs>
          <w:tab w:val="left" w:pos="284" w:leader="none"/>
          <w:tab w:val="left" w:pos="851" w:leader="none"/>
        </w:tabs>
        <w:rPr>
          <w:rFonts w:ascii="Verdana" w:hAnsi="Verdana"/>
          <w:sz w:val="28"/>
          <w:szCs w:val="28"/>
        </w:rPr>
      </w:pPr>
      <w:r>
        <w:rPr>
          <w:bCs/>
          <w:sz w:val="28"/>
          <w:szCs w:val="28"/>
        </w:rPr>
        <w:t xml:space="preserve">Требования к внешнему виду зданий, строений, сооружений не распространяются на:</w:t>
      </w:r>
      <w:r>
        <w:rPr>
          <w:rFonts w:ascii="Verdana" w:hAnsi="Verdana"/>
          <w:sz w:val="28"/>
          <w:szCs w:val="28"/>
        </w:rPr>
      </w:r>
      <w:r/>
    </w:p>
    <w:p>
      <w:pPr>
        <w:pStyle w:val="439"/>
        <w:numPr>
          <w:ilvl w:val="0"/>
          <w:numId w:val="6"/>
        </w:numPr>
        <w:contextualSpacing w:val="true"/>
        <w:ind w:left="0" w:firstLine="567"/>
        <w:jc w:val="both"/>
        <w:spacing w:lineRule="auto" w:line="276"/>
        <w:tabs>
          <w:tab w:val="left" w:pos="284" w:leader="none"/>
          <w:tab w:val="left" w:pos="851" w:leader="none"/>
        </w:tabs>
        <w:rPr>
          <w:sz w:val="28"/>
          <w:szCs w:val="28"/>
        </w:rPr>
      </w:pPr>
      <w:r>
        <w:rPr>
          <w:sz w:val="28"/>
          <w:szCs w:val="28"/>
        </w:rPr>
        <w:t xml:space="preserve">требования к содержанию, сохранению и использованию которых установлены Федеральным законом от 25.06.2002 № 73-ФЗ «Об объектах культурного наследия (памятниках истории и культуры) народов Российской Федерации»;</w:t>
      </w:r>
      <w:r/>
    </w:p>
    <w:p>
      <w:pPr>
        <w:pStyle w:val="439"/>
        <w:numPr>
          <w:ilvl w:val="0"/>
          <w:numId w:val="6"/>
        </w:numPr>
        <w:contextualSpacing w:val="true"/>
        <w:ind w:left="0" w:firstLine="567"/>
        <w:jc w:val="both"/>
        <w:spacing w:lineRule="auto" w:line="276"/>
        <w:tabs>
          <w:tab w:val="left" w:pos="284" w:leader="none"/>
          <w:tab w:val="left" w:pos="851" w:leader="none"/>
        </w:tabs>
        <w:rPr>
          <w:rFonts w:ascii="Verdana" w:hAnsi="Verdana"/>
          <w:sz w:val="28"/>
          <w:szCs w:val="28"/>
        </w:rPr>
      </w:pPr>
      <w:r>
        <w:rPr>
          <w:sz w:val="28"/>
          <w:szCs w:val="28"/>
        </w:rPr>
        <w:t xml:space="preserve">объекты обороны, обеспечения вооруженных сил и сопутствующей инфраструктуры, размещаемые (используемые) для обеспечения деятельности указанных объектов;</w:t>
      </w:r>
      <w:r>
        <w:rPr>
          <w:rFonts w:ascii="Verdana" w:hAnsi="Verdana"/>
          <w:sz w:val="28"/>
          <w:szCs w:val="28"/>
        </w:rPr>
      </w:r>
      <w:r/>
    </w:p>
    <w:p>
      <w:pPr>
        <w:pStyle w:val="439"/>
        <w:numPr>
          <w:ilvl w:val="0"/>
          <w:numId w:val="6"/>
        </w:numPr>
        <w:contextualSpacing w:val="true"/>
        <w:ind w:left="0" w:firstLine="567"/>
        <w:jc w:val="both"/>
        <w:spacing w:lineRule="auto" w:line="276"/>
        <w:tabs>
          <w:tab w:val="left" w:pos="284" w:leader="none"/>
          <w:tab w:val="left" w:pos="851" w:leader="none"/>
        </w:tabs>
        <w:rPr>
          <w:sz w:val="28"/>
          <w:szCs w:val="28"/>
        </w:rPr>
      </w:pPr>
      <w:r>
        <w:rPr>
          <w:sz w:val="28"/>
          <w:szCs w:val="28"/>
        </w:rPr>
        <w:t xml:space="preserve">объекты электросетевого хозяйства, линии электропередачи, линии и сооружения связи (в том числе антенно-мачтовые и линейно-кабельные), трубопроводы, автомобильные дороги.</w:t>
      </w:r>
      <w:r/>
    </w:p>
    <w:p>
      <w:pPr>
        <w:pStyle w:val="439"/>
        <w:numPr>
          <w:ilvl w:val="0"/>
          <w:numId w:val="3"/>
        </w:numPr>
        <w:contextualSpacing w:val="true"/>
        <w:ind w:left="0" w:firstLine="567"/>
        <w:jc w:val="both"/>
        <w:spacing w:lineRule="auto" w:line="276"/>
        <w:tabs>
          <w:tab w:val="left" w:pos="284" w:leader="none"/>
          <w:tab w:val="left" w:pos="851" w:leader="none"/>
        </w:tabs>
        <w:rPr>
          <w:rFonts w:ascii="Verdana" w:hAnsi="Verdana"/>
          <w:sz w:val="28"/>
          <w:szCs w:val="28"/>
        </w:rPr>
      </w:pPr>
      <w:r>
        <w:rPr>
          <w:bCs/>
          <w:sz w:val="28"/>
          <w:szCs w:val="28"/>
        </w:rPr>
        <w:t xml:space="preserve">Требования к внешнему виду зданий, строений, сооружений </w:t>
      </w:r>
      <w:r>
        <w:rPr>
          <w:sz w:val="28"/>
          <w:szCs w:val="28"/>
        </w:rPr>
        <w:t xml:space="preserve">являются рекомендательными для колористических решений внешних поверхностей</w:t>
      </w:r>
      <w:r>
        <w:rPr>
          <w:rFonts w:ascii="Verdana" w:hAnsi="Verdana"/>
          <w:sz w:val="28"/>
          <w:szCs w:val="28"/>
        </w:rPr>
        <w:t xml:space="preserve"> </w:t>
      </w:r>
      <w:r>
        <w:rPr>
          <w:sz w:val="28"/>
          <w:szCs w:val="28"/>
        </w:rPr>
        <w:t xml:space="preserve">вновь создаваемых и реконструируемых объектов капитального строительства, внешний вид которых подлежит согласованию в соответствии с требованиями постановления Правительства Московской области от 27.12.2019 № 1042/39 «Об у</w:t>
      </w:r>
      <w:r>
        <w:rPr>
          <w:sz w:val="28"/>
          <w:szCs w:val="28"/>
        </w:rPr>
        <w:t xml:space="preserve">тверждении Положения о рассмотрении архитектурно-градостроительного облика объекта капитального строительства и выдаче Свидетельства о согласовании архитектурно-градостроительного облика объекта капитального строительства на территории Московской области».</w:t>
      </w:r>
      <w:r>
        <w:rPr>
          <w:rFonts w:ascii="Verdana" w:hAnsi="Verdana"/>
          <w:sz w:val="28"/>
          <w:szCs w:val="28"/>
        </w:rPr>
      </w:r>
      <w:r/>
    </w:p>
    <w:p>
      <w:pPr>
        <w:pStyle w:val="439"/>
        <w:numPr>
          <w:ilvl w:val="0"/>
          <w:numId w:val="3"/>
        </w:numPr>
        <w:contextualSpacing w:val="true"/>
        <w:ind w:left="0" w:right="-1" w:firstLine="567"/>
        <w:jc w:val="both"/>
        <w:spacing w:lineRule="auto" w:line="276"/>
        <w:tabs>
          <w:tab w:val="left" w:pos="284" w:leader="none"/>
          <w:tab w:val="left" w:pos="851" w:leader="none"/>
        </w:tabs>
        <w:rPr>
          <w:bCs/>
          <w:sz w:val="28"/>
          <w:szCs w:val="28"/>
        </w:rPr>
      </w:pPr>
      <w:r>
        <w:rPr>
          <w:bCs/>
          <w:sz w:val="28"/>
          <w:szCs w:val="28"/>
        </w:rPr>
        <w:t xml:space="preserve">Требования к внешнему виду зданий, строений, сооружений не являются обязательными для существующих зданий, строений, сооружений</w:t>
      </w:r>
      <w:r>
        <w:rPr>
          <w:sz w:val="28"/>
          <w:szCs w:val="28"/>
        </w:rPr>
        <w:t xml:space="preserve">, в отношении которых не планируются изменения внешнего вида, не </w:t>
      </w:r>
      <w:r>
        <w:rPr>
          <w:bCs/>
          <w:sz w:val="28"/>
          <w:szCs w:val="28"/>
        </w:rPr>
        <w:t xml:space="preserve">нарушены требования к содержанию и соблюдению чистоты внешних поверхностей, </w:t>
      </w:r>
      <w:r>
        <w:rPr>
          <w:sz w:val="28"/>
          <w:szCs w:val="28"/>
        </w:rPr>
        <w:t xml:space="preserve">указанные в </w:t>
      </w:r>
      <w:r>
        <w:rPr>
          <w:bCs/>
          <w:sz w:val="28"/>
          <w:szCs w:val="28"/>
        </w:rPr>
        <w:t xml:space="preserve">пункте 13 настоящей статьи.</w:t>
      </w:r>
      <w:r/>
    </w:p>
    <w:p>
      <w:pPr>
        <w:pStyle w:val="439"/>
        <w:numPr>
          <w:ilvl w:val="0"/>
          <w:numId w:val="3"/>
        </w:numPr>
        <w:contextualSpacing w:val="true"/>
        <w:ind w:left="0" w:firstLine="567"/>
        <w:jc w:val="both"/>
        <w:spacing w:lineRule="auto" w:line="276"/>
        <w:tabs>
          <w:tab w:val="left" w:pos="284" w:leader="none"/>
          <w:tab w:val="left" w:pos="851" w:leader="none"/>
        </w:tabs>
        <w:rPr>
          <w:bCs/>
          <w:sz w:val="28"/>
          <w:szCs w:val="28"/>
        </w:rPr>
      </w:pPr>
      <w:r>
        <w:rPr>
          <w:sz w:val="28"/>
          <w:szCs w:val="28"/>
        </w:rPr>
        <w:t xml:space="preserve">Изменения внешнего вида - объемные, пространственные, колористические и иные изменения внешних поверхностей существующих зданий, строе</w:t>
      </w:r>
      <w:r>
        <w:rPr>
          <w:sz w:val="28"/>
          <w:szCs w:val="28"/>
        </w:rPr>
        <w:t xml:space="preserve">ний, сооружений (модернизация, облицовка, ремонт, обустройство фасадов, козырьков, тамбуров, витрин, оконных, дверных проемов, входных площадок, лестниц, пандусов, ограждений и перилл, замена кровельного материала и другие изменения внешних поверхностей). </w:t>
      </w:r>
      <w:r>
        <w:rPr>
          <w:bCs/>
          <w:sz w:val="28"/>
          <w:szCs w:val="28"/>
        </w:rPr>
      </w:r>
      <w:r/>
    </w:p>
    <w:p>
      <w:pPr>
        <w:pStyle w:val="439"/>
        <w:numPr>
          <w:ilvl w:val="0"/>
          <w:numId w:val="3"/>
        </w:numPr>
        <w:contextualSpacing w:val="true"/>
        <w:ind w:left="0" w:firstLine="567"/>
        <w:jc w:val="both"/>
        <w:spacing w:lineRule="auto" w:line="276"/>
        <w:tabs>
          <w:tab w:val="left" w:pos="284" w:leader="none"/>
          <w:tab w:val="left" w:pos="851" w:leader="none"/>
        </w:tabs>
        <w:rPr>
          <w:bCs/>
          <w:sz w:val="28"/>
          <w:szCs w:val="28"/>
        </w:rPr>
      </w:pPr>
      <w:r>
        <w:rPr>
          <w:sz w:val="28"/>
          <w:szCs w:val="28"/>
        </w:rPr>
        <w:t xml:space="preserve">Подлежат согласованию с администрацией городского округа посредством оформления паспорта колористического решения фасадов зданий, строений, сооружений:</w:t>
      </w:r>
      <w:r>
        <w:rPr>
          <w:bCs/>
          <w:sz w:val="28"/>
          <w:szCs w:val="28"/>
        </w:rPr>
      </w:r>
      <w:r/>
    </w:p>
    <w:p>
      <w:pPr>
        <w:pStyle w:val="439"/>
        <w:numPr>
          <w:ilvl w:val="0"/>
          <w:numId w:val="7"/>
        </w:numPr>
        <w:contextualSpacing w:val="true"/>
        <w:ind w:left="0" w:firstLine="567"/>
        <w:jc w:val="both"/>
        <w:spacing w:lineRule="auto" w:line="276"/>
        <w:tabs>
          <w:tab w:val="left" w:pos="284" w:leader="none"/>
          <w:tab w:val="left" w:pos="851" w:leader="none"/>
        </w:tabs>
        <w:rPr>
          <w:bCs/>
          <w:sz w:val="28"/>
          <w:szCs w:val="28"/>
        </w:rPr>
      </w:pPr>
      <w:r>
        <w:rPr>
          <w:sz w:val="28"/>
          <w:szCs w:val="28"/>
        </w:rPr>
        <w:t xml:space="preserve">изменения внешнего вида при реконструктивных работах и капитальном ремонте вне зависимости от местоположения на территории городского округа:</w:t>
      </w:r>
      <w:r>
        <w:rPr>
          <w:bCs/>
          <w:sz w:val="28"/>
          <w:szCs w:val="28"/>
        </w:rPr>
      </w:r>
      <w:r/>
    </w:p>
    <w:p>
      <w:pPr>
        <w:pStyle w:val="439"/>
        <w:ind w:firstLine="567"/>
        <w:jc w:val="both"/>
        <w:rPr>
          <w:sz w:val="28"/>
          <w:szCs w:val="28"/>
        </w:rPr>
      </w:pPr>
      <w:r>
        <w:rPr>
          <w:sz w:val="28"/>
          <w:szCs w:val="28"/>
        </w:rPr>
        <w:t xml:space="preserve">многоквартирных жилых домов, общежитий;</w:t>
      </w:r>
      <w:r/>
    </w:p>
    <w:p>
      <w:pPr>
        <w:pStyle w:val="439"/>
        <w:ind w:firstLine="567"/>
        <w:jc w:val="both"/>
        <w:rPr>
          <w:sz w:val="28"/>
          <w:szCs w:val="28"/>
        </w:rPr>
      </w:pPr>
      <w:r>
        <w:rPr>
          <w:sz w:val="28"/>
          <w:szCs w:val="28"/>
        </w:rPr>
        <w:t xml:space="preserve">объектов социальной инфраструктуры;</w:t>
      </w:r>
      <w:r/>
    </w:p>
    <w:p>
      <w:pPr>
        <w:pStyle w:val="439"/>
        <w:ind w:firstLine="567"/>
        <w:jc w:val="both"/>
        <w:rPr>
          <w:sz w:val="28"/>
          <w:szCs w:val="28"/>
        </w:rPr>
      </w:pPr>
      <w:r>
        <w:rPr>
          <w:sz w:val="28"/>
          <w:szCs w:val="28"/>
        </w:rPr>
        <w:t xml:space="preserve">объектов нежилого назначения общей площадью более 1500 кв. м;</w:t>
      </w:r>
      <w:r/>
    </w:p>
    <w:p>
      <w:pPr>
        <w:pStyle w:val="439"/>
        <w:numPr>
          <w:ilvl w:val="0"/>
          <w:numId w:val="7"/>
        </w:numPr>
        <w:contextualSpacing w:val="true"/>
        <w:ind w:left="0" w:firstLine="567"/>
        <w:jc w:val="both"/>
        <w:spacing w:lineRule="auto" w:line="276"/>
        <w:tabs>
          <w:tab w:val="left" w:pos="284" w:leader="none"/>
          <w:tab w:val="left" w:pos="851" w:leader="none"/>
        </w:tabs>
        <w:rPr>
          <w:bCs/>
          <w:sz w:val="28"/>
          <w:szCs w:val="28"/>
        </w:rPr>
      </w:pPr>
      <w:r>
        <w:rPr>
          <w:sz w:val="28"/>
          <w:szCs w:val="28"/>
        </w:rPr>
        <w:t xml:space="preserve">изменения внешнего вида при реконструктивных работах и капитальном ремонте на территориях, указанных в пункте 7 настоящей статьи:</w:t>
      </w:r>
      <w:r>
        <w:rPr>
          <w:bCs/>
          <w:sz w:val="28"/>
          <w:szCs w:val="28"/>
        </w:rPr>
      </w:r>
      <w:r/>
    </w:p>
    <w:p>
      <w:pPr>
        <w:pStyle w:val="439"/>
        <w:ind w:right="60" w:firstLine="567"/>
        <w:jc w:val="both"/>
        <w:rPr>
          <w:rFonts w:ascii="Verdana" w:hAnsi="Verdana"/>
          <w:sz w:val="28"/>
          <w:szCs w:val="28"/>
        </w:rPr>
      </w:pPr>
      <w:r>
        <w:rPr>
          <w:sz w:val="28"/>
          <w:szCs w:val="28"/>
        </w:rPr>
        <w:t xml:space="preserve">индивидуальных жилых домов;</w:t>
      </w:r>
      <w:r>
        <w:rPr>
          <w:rFonts w:ascii="Verdana" w:hAnsi="Verdana"/>
          <w:sz w:val="28"/>
          <w:szCs w:val="28"/>
        </w:rPr>
      </w:r>
      <w:r/>
    </w:p>
    <w:p>
      <w:pPr>
        <w:pStyle w:val="439"/>
        <w:ind w:right="60" w:firstLine="567"/>
        <w:jc w:val="both"/>
        <w:rPr>
          <w:sz w:val="28"/>
          <w:szCs w:val="28"/>
        </w:rPr>
      </w:pPr>
      <w:r>
        <w:rPr>
          <w:sz w:val="28"/>
          <w:szCs w:val="28"/>
        </w:rPr>
        <w:t xml:space="preserve">блокированных жилых домов;</w:t>
      </w:r>
      <w:r/>
    </w:p>
    <w:p>
      <w:pPr>
        <w:pStyle w:val="439"/>
        <w:ind w:right="60" w:firstLine="567"/>
        <w:jc w:val="both"/>
        <w:rPr>
          <w:sz w:val="28"/>
          <w:szCs w:val="28"/>
        </w:rPr>
      </w:pPr>
      <w:r>
        <w:rPr>
          <w:sz w:val="28"/>
          <w:szCs w:val="28"/>
        </w:rPr>
        <w:t xml:space="preserve">объектов нежилого назначения общей площадью менее 1500 кв. м;</w:t>
      </w:r>
      <w:r/>
    </w:p>
    <w:p>
      <w:pPr>
        <w:pStyle w:val="439"/>
        <w:numPr>
          <w:ilvl w:val="0"/>
          <w:numId w:val="7"/>
        </w:numPr>
        <w:contextualSpacing w:val="true"/>
        <w:ind w:left="0" w:firstLine="567"/>
        <w:jc w:val="both"/>
        <w:spacing w:lineRule="auto" w:line="276"/>
        <w:tabs>
          <w:tab w:val="left" w:pos="284" w:leader="none"/>
          <w:tab w:val="left" w:pos="851" w:leader="none"/>
        </w:tabs>
        <w:rPr>
          <w:bCs/>
          <w:sz w:val="28"/>
          <w:szCs w:val="28"/>
        </w:rPr>
      </w:pPr>
      <w:r>
        <w:rPr>
          <w:sz w:val="28"/>
          <w:szCs w:val="28"/>
        </w:rPr>
        <w:t xml:space="preserve">изменения внешнего вида (внешний вид при новом размещении) некапитальных строений, сооружений на территориях, указанных в пункт</w:t>
      </w:r>
      <w:r>
        <w:rPr>
          <w:sz w:val="28"/>
          <w:szCs w:val="28"/>
        </w:rPr>
        <w:t xml:space="preserve">е 7 настоящей статьи, за исключением нестационарных строений, сооружений, размещаемых 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r>
        <w:rPr>
          <w:bCs/>
          <w:sz w:val="28"/>
          <w:szCs w:val="28"/>
        </w:rPr>
      </w:r>
      <w:r/>
    </w:p>
    <w:p>
      <w:pPr>
        <w:pStyle w:val="439"/>
        <w:numPr>
          <w:ilvl w:val="0"/>
          <w:numId w:val="7"/>
        </w:numPr>
        <w:contextualSpacing w:val="true"/>
        <w:ind w:left="0" w:firstLine="567"/>
        <w:jc w:val="both"/>
        <w:spacing w:lineRule="auto" w:line="276"/>
        <w:tabs>
          <w:tab w:val="left" w:pos="284" w:leader="none"/>
          <w:tab w:val="left" w:pos="851" w:leader="none"/>
        </w:tabs>
        <w:rPr>
          <w:bCs/>
          <w:sz w:val="28"/>
          <w:szCs w:val="28"/>
        </w:rPr>
      </w:pPr>
      <w:r>
        <w:rPr>
          <w:sz w:val="28"/>
          <w:szCs w:val="28"/>
        </w:rPr>
        <w:t xml:space="preserve">нанесение изображений</w:t>
      </w:r>
      <w:r>
        <w:rPr>
          <w:spacing w:val="2"/>
          <w:sz w:val="28"/>
          <w:szCs w:val="28"/>
          <w:shd w:val="clear" w:color="auto" w:fill="FFFFFF"/>
        </w:rPr>
        <w:t xml:space="preserve">, указанных в пункте 10 настоящей статьи, на здания, строения, сооружения.</w:t>
      </w:r>
      <w:r>
        <w:rPr>
          <w:bCs/>
          <w:sz w:val="28"/>
          <w:szCs w:val="28"/>
        </w:rPr>
      </w:r>
      <w:r/>
    </w:p>
    <w:p>
      <w:pPr>
        <w:pStyle w:val="439"/>
        <w:contextualSpacing w:val="true"/>
        <w:ind w:right="60" w:firstLine="567"/>
        <w:jc w:val="both"/>
        <w:spacing w:after="100" w:before="100"/>
        <w:tabs>
          <w:tab w:val="left" w:pos="426" w:leader="none"/>
        </w:tabs>
        <w:rPr>
          <w:sz w:val="28"/>
          <w:szCs w:val="28"/>
        </w:rPr>
      </w:pPr>
      <w:r>
        <w:rPr>
          <w:sz w:val="28"/>
          <w:szCs w:val="28"/>
        </w:rPr>
        <w:t xml:space="preserve">Самовольные изменения внешнего вида не допускаются.</w:t>
      </w:r>
      <w:r/>
    </w:p>
    <w:p>
      <w:pPr>
        <w:pStyle w:val="439"/>
        <w:numPr>
          <w:ilvl w:val="0"/>
          <w:numId w:val="3"/>
        </w:numPr>
        <w:contextualSpacing w:val="true"/>
        <w:ind w:left="0" w:firstLine="567"/>
        <w:jc w:val="both"/>
        <w:spacing w:lineRule="auto" w:line="276"/>
        <w:tabs>
          <w:tab w:val="left" w:pos="284" w:leader="none"/>
          <w:tab w:val="left" w:pos="851" w:leader="none"/>
        </w:tabs>
        <w:rPr>
          <w:bCs/>
          <w:sz w:val="28"/>
          <w:szCs w:val="28"/>
        </w:rPr>
      </w:pPr>
      <w:r>
        <w:rPr>
          <w:sz w:val="28"/>
          <w:szCs w:val="28"/>
        </w:rPr>
        <w:t xml:space="preserve">Приоритетные территории </w:t>
      </w:r>
      <w:r>
        <w:rPr>
          <w:bCs/>
          <w:sz w:val="28"/>
          <w:szCs w:val="28"/>
        </w:rPr>
        <w:t xml:space="preserve">архитектурно-художественного облика </w:t>
      </w:r>
      <w:r>
        <w:rPr>
          <w:sz w:val="28"/>
          <w:szCs w:val="28"/>
        </w:rPr>
        <w:t xml:space="preserve">городского округа расположены вдоль:</w:t>
      </w:r>
      <w:r>
        <w:rPr>
          <w:bCs/>
          <w:sz w:val="28"/>
          <w:szCs w:val="28"/>
        </w:rPr>
      </w:r>
      <w:r/>
    </w:p>
    <w:p>
      <w:pPr>
        <w:pStyle w:val="439"/>
        <w:numPr>
          <w:ilvl w:val="0"/>
          <w:numId w:val="8"/>
        </w:numPr>
        <w:contextualSpacing w:val="true"/>
        <w:ind w:left="0" w:right="-1" w:firstLine="567"/>
        <w:jc w:val="both"/>
        <w:spacing w:lineRule="auto" w:line="276"/>
        <w:tabs>
          <w:tab w:val="left" w:pos="284" w:leader="none"/>
          <w:tab w:val="left" w:pos="851" w:leader="none"/>
        </w:tabs>
        <w:rPr>
          <w:bCs/>
          <w:sz w:val="28"/>
          <w:szCs w:val="28"/>
        </w:rPr>
      </w:pPr>
      <w:r>
        <w:rPr>
          <w:bCs/>
          <w:sz w:val="28"/>
          <w:szCs w:val="28"/>
        </w:rPr>
        <w:t xml:space="preserve">общественных территорий, «вылетных» магистралей, иных улиц и дорог общего пользования, иных территорий общего пользования;</w:t>
      </w:r>
      <w:r/>
    </w:p>
    <w:p>
      <w:pPr>
        <w:pStyle w:val="439"/>
        <w:numPr>
          <w:ilvl w:val="0"/>
          <w:numId w:val="8"/>
        </w:numPr>
        <w:contextualSpacing w:val="true"/>
        <w:ind w:left="0" w:right="-1" w:firstLine="567"/>
        <w:jc w:val="both"/>
        <w:spacing w:lineRule="auto" w:line="276"/>
        <w:tabs>
          <w:tab w:val="left" w:pos="284" w:leader="none"/>
          <w:tab w:val="left" w:pos="851" w:leader="none"/>
        </w:tabs>
        <w:rPr>
          <w:bCs/>
          <w:sz w:val="28"/>
          <w:szCs w:val="28"/>
        </w:rPr>
      </w:pPr>
      <w:r>
        <w:rPr>
          <w:bCs/>
          <w:sz w:val="28"/>
          <w:szCs w:val="28"/>
        </w:rPr>
        <w:t xml:space="preserve">водных объектов общего пользования;</w:t>
      </w:r>
      <w:r/>
    </w:p>
    <w:p>
      <w:pPr>
        <w:pStyle w:val="439"/>
        <w:numPr>
          <w:ilvl w:val="0"/>
          <w:numId w:val="8"/>
        </w:numPr>
        <w:contextualSpacing w:val="true"/>
        <w:ind w:left="0" w:firstLine="567"/>
        <w:jc w:val="both"/>
        <w:spacing w:lineRule="auto" w:line="276"/>
        <w:tabs>
          <w:tab w:val="left" w:pos="284" w:leader="none"/>
          <w:tab w:val="left" w:pos="851" w:leader="none"/>
        </w:tabs>
        <w:rPr>
          <w:rFonts w:ascii="Verdana" w:hAnsi="Verdana"/>
          <w:sz w:val="28"/>
          <w:szCs w:val="28"/>
        </w:rPr>
      </w:pPr>
      <w:r>
        <w:rPr>
          <w:sz w:val="28"/>
          <w:szCs w:val="28"/>
        </w:rPr>
        <w:t xml:space="preserve">территорий объектов культурного наследия с исторически связанными с ними территориями;</w:t>
      </w:r>
      <w:r>
        <w:rPr>
          <w:rFonts w:ascii="Verdana" w:hAnsi="Verdana"/>
          <w:sz w:val="28"/>
          <w:szCs w:val="28"/>
        </w:rPr>
      </w:r>
      <w:r/>
    </w:p>
    <w:p>
      <w:pPr>
        <w:pStyle w:val="439"/>
        <w:numPr>
          <w:ilvl w:val="0"/>
          <w:numId w:val="8"/>
        </w:numPr>
        <w:contextualSpacing w:val="true"/>
        <w:ind w:left="0" w:right="-1" w:firstLine="567"/>
        <w:jc w:val="both"/>
        <w:spacing w:lineRule="auto" w:line="276"/>
        <w:tabs>
          <w:tab w:val="left" w:pos="284" w:leader="none"/>
          <w:tab w:val="left" w:pos="851" w:leader="none"/>
        </w:tabs>
        <w:rPr>
          <w:bCs/>
          <w:sz w:val="28"/>
          <w:szCs w:val="28"/>
        </w:rPr>
      </w:pPr>
      <w:r>
        <w:rPr>
          <w:bCs/>
          <w:sz w:val="28"/>
          <w:szCs w:val="28"/>
        </w:rPr>
        <w:t xml:space="preserve">территорий объектов социальной инфраструктуры; </w:t>
      </w:r>
      <w:r/>
    </w:p>
    <w:p>
      <w:pPr>
        <w:pStyle w:val="439"/>
        <w:numPr>
          <w:ilvl w:val="0"/>
          <w:numId w:val="8"/>
        </w:numPr>
        <w:contextualSpacing w:val="true"/>
        <w:ind w:left="0" w:right="-1" w:firstLine="567"/>
        <w:jc w:val="both"/>
        <w:spacing w:lineRule="auto" w:line="276"/>
        <w:tabs>
          <w:tab w:val="left" w:pos="284" w:leader="none"/>
          <w:tab w:val="left" w:pos="851" w:leader="none"/>
        </w:tabs>
        <w:rPr>
          <w:sz w:val="28"/>
          <w:szCs w:val="28"/>
        </w:rPr>
      </w:pPr>
      <w:r>
        <w:rPr>
          <w:sz w:val="28"/>
          <w:szCs w:val="28"/>
        </w:rPr>
        <w:t xml:space="preserve">территорий объектов религиозного использования;</w:t>
      </w:r>
      <w:r/>
    </w:p>
    <w:p>
      <w:pPr>
        <w:pStyle w:val="439"/>
        <w:numPr>
          <w:ilvl w:val="0"/>
          <w:numId w:val="8"/>
        </w:numPr>
        <w:contextualSpacing w:val="true"/>
        <w:ind w:left="0" w:right="-1" w:firstLine="567"/>
        <w:jc w:val="both"/>
        <w:spacing w:lineRule="auto" w:line="276"/>
        <w:tabs>
          <w:tab w:val="left" w:pos="284" w:leader="none"/>
          <w:tab w:val="left" w:pos="851" w:leader="none"/>
        </w:tabs>
        <w:rPr>
          <w:sz w:val="28"/>
          <w:szCs w:val="28"/>
        </w:rPr>
      </w:pPr>
      <w:r>
        <w:rPr>
          <w:sz w:val="28"/>
          <w:szCs w:val="28"/>
        </w:rPr>
        <w:t xml:space="preserve">территорий объекто</w:t>
      </w:r>
      <w:r>
        <w:rPr>
          <w:sz w:val="28"/>
          <w:szCs w:val="28"/>
        </w:rPr>
        <w:t xml:space="preserve">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r/>
    </w:p>
    <w:p>
      <w:pPr>
        <w:pStyle w:val="439"/>
        <w:numPr>
          <w:ilvl w:val="0"/>
          <w:numId w:val="8"/>
        </w:numPr>
        <w:contextualSpacing w:val="true"/>
        <w:ind w:left="0" w:firstLine="567"/>
        <w:jc w:val="both"/>
        <w:spacing w:lineRule="auto" w:line="276"/>
        <w:tabs>
          <w:tab w:val="left" w:pos="284" w:leader="none"/>
          <w:tab w:val="left" w:pos="851" w:leader="none"/>
        </w:tabs>
        <w:rPr>
          <w:sz w:val="28"/>
          <w:szCs w:val="28"/>
        </w:rPr>
      </w:pPr>
      <w:r>
        <w:rPr>
          <w:sz w:val="28"/>
          <w:szCs w:val="28"/>
        </w:rPr>
        <w:t xml:space="preserve">территорий</w:t>
      </w:r>
      <w:r>
        <w:rPr>
          <w:bCs/>
          <w:sz w:val="28"/>
          <w:szCs w:val="28"/>
        </w:rPr>
        <w:t xml:space="preserve"> въездных групп, мемориальных комплексов, </w:t>
      </w:r>
      <w:r>
        <w:rPr>
          <w:sz w:val="28"/>
          <w:szCs w:val="28"/>
        </w:rPr>
        <w:t xml:space="preserve">скульптурно-архитектурных композиций, монументально-декоративный композиций.</w:t>
      </w:r>
      <w:r/>
    </w:p>
    <w:p>
      <w:pPr>
        <w:pStyle w:val="439"/>
        <w:numPr>
          <w:ilvl w:val="0"/>
          <w:numId w:val="3"/>
        </w:numPr>
        <w:contextualSpacing w:val="true"/>
        <w:ind w:left="0" w:firstLine="567"/>
        <w:jc w:val="both"/>
        <w:spacing w:lineRule="auto" w:line="276"/>
        <w:tabs>
          <w:tab w:val="left" w:pos="284" w:leader="none"/>
          <w:tab w:val="left" w:pos="851" w:leader="none"/>
        </w:tabs>
        <w:rPr>
          <w:spacing w:val="2"/>
          <w:sz w:val="28"/>
          <w:szCs w:val="28"/>
          <w:shd w:val="clear" w:color="auto" w:fill="FFFFFF"/>
        </w:rPr>
      </w:pPr>
      <w:r>
        <w:rPr>
          <w:spacing w:val="2"/>
          <w:sz w:val="28"/>
          <w:szCs w:val="28"/>
          <w:shd w:val="clear" w:color="auto" w:fill="FFFFFF"/>
        </w:rPr>
        <w:t xml:space="preserve">Анализ</w:t>
      </w:r>
      <w:r>
        <w:rPr>
          <w:bCs/>
          <w:sz w:val="28"/>
          <w:szCs w:val="28"/>
        </w:rPr>
        <w:t xml:space="preserve"> соответствия </w:t>
      </w:r>
      <w:r>
        <w:rPr>
          <w:sz w:val="28"/>
          <w:szCs w:val="28"/>
        </w:rPr>
        <w:t xml:space="preserve">требованиям к внешнему виду зданий, строений, сооружений при оформлении паспорта колористического решения </w:t>
      </w:r>
      <w:r>
        <w:rPr>
          <w:bCs/>
          <w:sz w:val="28"/>
          <w:szCs w:val="28"/>
        </w:rPr>
        <w:t xml:space="preserve">проводится в соответствии с таблицей «</w:t>
      </w:r>
      <w:r>
        <w:rPr>
          <w:bCs/>
          <w:sz w:val="28"/>
          <w:szCs w:val="28"/>
        </w:rPr>
        <w:t xml:space="preserve">Цвета, цветовые сочетания, подлежащие учету при подборе цвета, цветовых сочетаний внешней отделки фасадов зданий, строений, сооружений</w:t>
      </w:r>
      <w:r>
        <w:rPr>
          <w:bCs/>
          <w:sz w:val="28"/>
          <w:szCs w:val="28"/>
        </w:rPr>
        <w:t xml:space="preserve">», пунктами 10 - 13 настоящей статьи по критериям:</w:t>
      </w:r>
      <w:r>
        <w:rPr>
          <w:spacing w:val="2"/>
          <w:sz w:val="28"/>
          <w:szCs w:val="28"/>
          <w:shd w:val="clear" w:color="auto" w:fill="FFFFFF"/>
        </w:rPr>
      </w:r>
      <w:r/>
    </w:p>
    <w:p>
      <w:pPr>
        <w:pStyle w:val="439"/>
        <w:numPr>
          <w:ilvl w:val="0"/>
          <w:numId w:val="12"/>
        </w:numPr>
        <w:ind w:left="0" w:firstLine="567"/>
        <w:jc w:val="both"/>
        <w:spacing w:lineRule="auto" w:line="276"/>
        <w:shd w:val="clear" w:color="auto" w:fill="FFFFFF"/>
        <w:tabs>
          <w:tab w:val="left" w:pos="851" w:leader="none"/>
        </w:tabs>
        <w:rPr>
          <w:sz w:val="28"/>
          <w:szCs w:val="28"/>
        </w:rPr>
      </w:pPr>
      <w:r>
        <w:rPr>
          <w:sz w:val="28"/>
          <w:szCs w:val="28"/>
        </w:rPr>
        <w:t xml:space="preserve">цвет;</w:t>
      </w:r>
      <w:r/>
    </w:p>
    <w:p>
      <w:pPr>
        <w:pStyle w:val="439"/>
        <w:numPr>
          <w:ilvl w:val="0"/>
          <w:numId w:val="12"/>
        </w:numPr>
        <w:ind w:left="0" w:firstLine="567"/>
        <w:jc w:val="both"/>
        <w:spacing w:lineRule="auto" w:line="276"/>
        <w:shd w:val="clear" w:color="auto" w:fill="FFFFFF"/>
        <w:tabs>
          <w:tab w:val="left" w:pos="851" w:leader="none"/>
        </w:tabs>
        <w:rPr>
          <w:sz w:val="28"/>
          <w:szCs w:val="28"/>
        </w:rPr>
      </w:pPr>
      <w:r>
        <w:rPr>
          <w:spacing w:val="2"/>
          <w:sz w:val="28"/>
          <w:szCs w:val="28"/>
          <w:shd w:val="clear" w:color="auto" w:fill="FFFFFF"/>
        </w:rPr>
        <w:t xml:space="preserve">изображения;</w:t>
      </w:r>
      <w:r>
        <w:rPr>
          <w:sz w:val="28"/>
          <w:szCs w:val="28"/>
        </w:rPr>
      </w:r>
      <w:r/>
    </w:p>
    <w:p>
      <w:pPr>
        <w:pStyle w:val="439"/>
        <w:numPr>
          <w:ilvl w:val="0"/>
          <w:numId w:val="12"/>
        </w:numPr>
        <w:ind w:left="0" w:firstLine="567"/>
        <w:jc w:val="both"/>
        <w:spacing w:lineRule="auto" w:line="276"/>
        <w:shd w:val="clear" w:color="auto" w:fill="FFFFFF"/>
        <w:tabs>
          <w:tab w:val="left" w:pos="851" w:leader="none"/>
        </w:tabs>
        <w:rPr>
          <w:sz w:val="28"/>
          <w:szCs w:val="28"/>
        </w:rPr>
      </w:pPr>
      <w:r>
        <w:rPr>
          <w:sz w:val="28"/>
          <w:szCs w:val="28"/>
        </w:rPr>
        <w:t xml:space="preserve">привлекательность архитектурно-художественного облика городского округа;</w:t>
      </w:r>
      <w:r/>
    </w:p>
    <w:p>
      <w:pPr>
        <w:pStyle w:val="439"/>
        <w:numPr>
          <w:ilvl w:val="0"/>
          <w:numId w:val="12"/>
        </w:numPr>
        <w:ind w:left="0" w:firstLine="567"/>
        <w:jc w:val="both"/>
        <w:spacing w:lineRule="auto" w:line="276"/>
        <w:shd w:val="clear" w:color="auto" w:fill="FFFFFF"/>
        <w:tabs>
          <w:tab w:val="left" w:pos="851" w:leader="none"/>
        </w:tabs>
        <w:rPr>
          <w:sz w:val="28"/>
          <w:szCs w:val="28"/>
        </w:rPr>
      </w:pPr>
      <w:r>
        <w:rPr>
          <w:spacing w:val="2"/>
          <w:sz w:val="28"/>
          <w:szCs w:val="28"/>
          <w:shd w:val="clear" w:color="auto" w:fill="FFFFFF"/>
        </w:rPr>
        <w:t xml:space="preserve">соблюдение требований к содержанию, реконструктивным и иным работам на </w:t>
      </w:r>
      <w:r>
        <w:rPr>
          <w:sz w:val="28"/>
          <w:szCs w:val="28"/>
        </w:rPr>
        <w:t xml:space="preserve">внешних поверхностях зданий, строений, сооружений.</w:t>
      </w:r>
      <w:r/>
    </w:p>
    <w:p>
      <w:pPr>
        <w:pStyle w:val="439"/>
        <w:numPr>
          <w:ilvl w:val="0"/>
          <w:numId w:val="3"/>
        </w:numPr>
        <w:contextualSpacing w:val="true"/>
        <w:ind w:left="0" w:right="-1" w:firstLine="567"/>
        <w:jc w:val="both"/>
        <w:spacing w:lineRule="auto" w:line="276"/>
        <w:tabs>
          <w:tab w:val="left" w:pos="284" w:leader="none"/>
          <w:tab w:val="left" w:pos="851" w:leader="none"/>
        </w:tabs>
        <w:rPr>
          <w:bCs/>
          <w:sz w:val="28"/>
          <w:szCs w:val="28"/>
        </w:rPr>
      </w:pPr>
      <w:r>
        <w:rPr>
          <w:spacing w:val="2"/>
          <w:sz w:val="28"/>
          <w:szCs w:val="28"/>
          <w:shd w:val="clear" w:color="auto" w:fill="FFFFFF"/>
        </w:rPr>
        <w:t xml:space="preserve">Анализ состояния внешнего благоустройства</w:t>
      </w:r>
      <w:r>
        <w:rPr>
          <w:sz w:val="28"/>
          <w:szCs w:val="28"/>
        </w:rPr>
        <w:t xml:space="preserve">, надзор за соблюдением требований, указанных в </w:t>
      </w:r>
      <w:r>
        <w:rPr>
          <w:bCs/>
          <w:sz w:val="28"/>
          <w:szCs w:val="28"/>
        </w:rPr>
        <w:t xml:space="preserve">пункте 13 настоящей статьи, проводятся при осуществлении надзора за:</w:t>
      </w:r>
      <w:r/>
    </w:p>
    <w:p>
      <w:pPr>
        <w:pStyle w:val="439"/>
        <w:numPr>
          <w:ilvl w:val="0"/>
          <w:numId w:val="13"/>
        </w:numPr>
        <w:contextualSpacing w:val="true"/>
        <w:ind w:left="0" w:firstLine="567"/>
        <w:jc w:val="both"/>
        <w:spacing w:lineRule="auto" w:line="276"/>
        <w:tabs>
          <w:tab w:val="left" w:pos="284" w:leader="none"/>
          <w:tab w:val="left" w:pos="851" w:leader="none"/>
        </w:tabs>
        <w:rPr>
          <w:rFonts w:ascii="Verdana" w:hAnsi="Verdana"/>
          <w:sz w:val="28"/>
          <w:szCs w:val="28"/>
        </w:rPr>
      </w:pPr>
      <w:r>
        <w:rPr>
          <w:sz w:val="28"/>
          <w:szCs w:val="28"/>
        </w:rPr>
        <w:t xml:space="preserve">состоянием и содержанием территорий городского округа;</w:t>
      </w:r>
      <w:r>
        <w:rPr>
          <w:rFonts w:ascii="Verdana" w:hAnsi="Verdana"/>
          <w:sz w:val="28"/>
          <w:szCs w:val="28"/>
        </w:rPr>
      </w:r>
      <w:r/>
    </w:p>
    <w:p>
      <w:pPr>
        <w:pStyle w:val="439"/>
        <w:numPr>
          <w:ilvl w:val="0"/>
          <w:numId w:val="13"/>
        </w:numPr>
        <w:contextualSpacing w:val="true"/>
        <w:ind w:left="0" w:firstLine="567"/>
        <w:jc w:val="both"/>
        <w:spacing w:lineRule="auto" w:line="276"/>
        <w:tabs>
          <w:tab w:val="left" w:pos="284" w:leader="none"/>
          <w:tab w:val="left" w:pos="851" w:leader="none"/>
        </w:tabs>
        <w:rPr>
          <w:rFonts w:ascii="Verdana" w:hAnsi="Verdana"/>
          <w:sz w:val="28"/>
          <w:szCs w:val="28"/>
        </w:rPr>
      </w:pPr>
      <w:r>
        <w:rPr>
          <w:sz w:val="28"/>
          <w:szCs w:val="28"/>
        </w:rPr>
        <w:t xml:space="preserve">соблюдением чистоты и порядка в местах массового посещения и отдыха;</w:t>
      </w:r>
      <w:r>
        <w:rPr>
          <w:rFonts w:ascii="Verdana" w:hAnsi="Verdana"/>
          <w:sz w:val="28"/>
          <w:szCs w:val="28"/>
        </w:rPr>
      </w:r>
      <w:r/>
    </w:p>
    <w:p>
      <w:pPr>
        <w:pStyle w:val="439"/>
        <w:numPr>
          <w:ilvl w:val="0"/>
          <w:numId w:val="13"/>
        </w:numPr>
        <w:contextualSpacing w:val="true"/>
        <w:ind w:left="0" w:firstLine="567"/>
        <w:jc w:val="both"/>
        <w:spacing w:lineRule="auto" w:line="276"/>
        <w:tabs>
          <w:tab w:val="left" w:pos="284" w:leader="none"/>
          <w:tab w:val="left" w:pos="851" w:leader="none"/>
        </w:tabs>
        <w:rPr>
          <w:rFonts w:ascii="Verdana" w:hAnsi="Verdana"/>
          <w:sz w:val="28"/>
          <w:szCs w:val="28"/>
        </w:rPr>
      </w:pPr>
      <w:r>
        <w:rPr>
          <w:sz w:val="28"/>
          <w:szCs w:val="28"/>
        </w:rPr>
        <w:t xml:space="preserve">содержанием торговых палато</w:t>
      </w:r>
      <w:r>
        <w:rPr>
          <w:sz w:val="28"/>
          <w:szCs w:val="28"/>
        </w:rPr>
        <w:t xml:space="preserve">к, павильонов, киосков, предназначенных для осуществления торговли или предоставления услуг, металлических гаражей, тентов для автомобилей, навесов, санитарно-бытовых, складских сооружений, ангаров, остановочных пунктов, фасадов нежилых зданий, сооружений;</w:t>
      </w:r>
      <w:r>
        <w:rPr>
          <w:rFonts w:ascii="Verdana" w:hAnsi="Verdana"/>
          <w:sz w:val="28"/>
          <w:szCs w:val="28"/>
        </w:rPr>
      </w:r>
      <w:r/>
    </w:p>
    <w:p>
      <w:pPr>
        <w:pStyle w:val="439"/>
        <w:numPr>
          <w:ilvl w:val="0"/>
          <w:numId w:val="13"/>
        </w:numPr>
        <w:contextualSpacing w:val="true"/>
        <w:ind w:left="0" w:firstLine="567"/>
        <w:jc w:val="both"/>
        <w:spacing w:lineRule="auto" w:line="276"/>
        <w:tabs>
          <w:tab w:val="left" w:pos="851" w:leader="none"/>
        </w:tabs>
        <w:rPr>
          <w:rFonts w:ascii="Verdana" w:hAnsi="Verdana"/>
          <w:sz w:val="28"/>
          <w:szCs w:val="28"/>
        </w:rPr>
      </w:pPr>
      <w:r>
        <w:rPr>
          <w:sz w:val="28"/>
          <w:szCs w:val="28"/>
        </w:rPr>
        <w:t xml:space="preserve">размещением изображений на внешних поверхностях зданий, строений, сооружений;</w:t>
      </w:r>
      <w:r>
        <w:rPr>
          <w:rFonts w:ascii="Verdana" w:hAnsi="Verdana"/>
          <w:sz w:val="28"/>
          <w:szCs w:val="28"/>
        </w:rPr>
      </w:r>
      <w:r/>
    </w:p>
    <w:p>
      <w:pPr>
        <w:pStyle w:val="439"/>
        <w:numPr>
          <w:ilvl w:val="0"/>
          <w:numId w:val="13"/>
        </w:numPr>
        <w:contextualSpacing w:val="true"/>
        <w:ind w:left="0" w:firstLine="567"/>
        <w:jc w:val="both"/>
        <w:spacing w:lineRule="auto" w:line="276"/>
        <w:tabs>
          <w:tab w:val="left" w:pos="284" w:leader="none"/>
          <w:tab w:val="left" w:pos="851" w:leader="none"/>
        </w:tabs>
        <w:rPr>
          <w:rFonts w:ascii="Verdana" w:hAnsi="Verdana"/>
          <w:sz w:val="28"/>
          <w:szCs w:val="28"/>
        </w:rPr>
      </w:pPr>
      <w:r>
        <w:rPr>
          <w:sz w:val="28"/>
          <w:szCs w:val="28"/>
        </w:rPr>
        <w:t xml:space="preserve">проведением ремонтных, реконструктивных работ и иных видов работ;</w:t>
      </w:r>
      <w:r>
        <w:rPr>
          <w:rFonts w:ascii="Verdana" w:hAnsi="Verdana"/>
          <w:sz w:val="28"/>
          <w:szCs w:val="28"/>
        </w:rPr>
      </w:r>
      <w:r/>
    </w:p>
    <w:p>
      <w:pPr>
        <w:pStyle w:val="439"/>
        <w:numPr>
          <w:ilvl w:val="0"/>
          <w:numId w:val="13"/>
        </w:numPr>
        <w:contextualSpacing w:val="true"/>
        <w:ind w:left="0" w:firstLine="567"/>
        <w:jc w:val="both"/>
        <w:spacing w:lineRule="auto" w:line="276"/>
        <w:tabs>
          <w:tab w:val="left" w:pos="284" w:leader="none"/>
          <w:tab w:val="left" w:pos="851" w:leader="none"/>
        </w:tabs>
        <w:rPr>
          <w:rFonts w:ascii="Verdana" w:hAnsi="Verdana"/>
          <w:sz w:val="28"/>
          <w:szCs w:val="28"/>
        </w:rPr>
      </w:pPr>
      <w:r>
        <w:rPr>
          <w:sz w:val="28"/>
          <w:szCs w:val="28"/>
        </w:rPr>
        <w:t xml:space="preserve">оснащением зданий, строений, сооружений приспособлениями для беспрепятственного доступа маломобильных групп населения.</w:t>
      </w:r>
      <w:r>
        <w:rPr>
          <w:rFonts w:ascii="Verdana" w:hAnsi="Verdana"/>
          <w:sz w:val="28"/>
          <w:szCs w:val="28"/>
        </w:rPr>
      </w:r>
      <w:r/>
    </w:p>
    <w:p>
      <w:pPr>
        <w:pStyle w:val="439"/>
        <w:contextualSpacing w:val="true"/>
        <w:jc w:val="both"/>
        <w:tabs>
          <w:tab w:val="left" w:pos="284" w:leader="none"/>
        </w:tabs>
      </w:pPr>
      <w:r/>
      <w:r/>
    </w:p>
    <w:p>
      <w:pPr>
        <w:pStyle w:val="439"/>
        <w:contextualSpacing w:val="true"/>
        <w:jc w:val="both"/>
        <w:spacing w:before="240"/>
        <w:rPr>
          <w:bCs/>
        </w:rPr>
      </w:pPr>
      <w:r>
        <w:rPr>
          <w:bCs/>
        </w:rPr>
        <w:t xml:space="preserve">Таблица «</w:t>
      </w:r>
      <w:r>
        <w:rPr>
          <w:bCs/>
        </w:rPr>
        <w:t xml:space="preserve">Цвета, цветовые сочетания</w:t>
      </w:r>
      <w:bookmarkStart w:id="6" w:name="_Hlk46084677"/>
      <w:r>
        <w:rPr>
          <w:bCs/>
        </w:rPr>
        <w:t xml:space="preserve">, подлежащие учету при подборе цвета, цветовых сочетаний внешней отделки фасадов зданий, строений, сооружений</w:t>
      </w:r>
      <w:r>
        <w:rPr>
          <w:bCs/>
        </w:rPr>
        <w:t xml:space="preserve">»</w:t>
      </w:r>
      <w:bookmarkEnd w:id="6"/>
      <w:r>
        <w:rPr>
          <w:bCs/>
        </w:rPr>
      </w:r>
      <w:r/>
    </w:p>
    <w:tbl>
      <w:tblPr>
        <w:tblW w:w="10442" w:type="dxa"/>
        <w:tblInd w:w="108"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4"/>
        <w:gridCol w:w="142"/>
        <w:gridCol w:w="236"/>
        <w:gridCol w:w="1607"/>
        <w:gridCol w:w="12"/>
        <w:gridCol w:w="236"/>
        <w:gridCol w:w="886"/>
        <w:gridCol w:w="12"/>
        <w:gridCol w:w="236"/>
        <w:gridCol w:w="886"/>
        <w:gridCol w:w="12"/>
        <w:gridCol w:w="236"/>
        <w:gridCol w:w="886"/>
        <w:gridCol w:w="12"/>
        <w:gridCol w:w="236"/>
        <w:gridCol w:w="886"/>
        <w:gridCol w:w="12"/>
        <w:gridCol w:w="236"/>
        <w:gridCol w:w="886"/>
        <w:gridCol w:w="12"/>
        <w:gridCol w:w="236"/>
        <w:gridCol w:w="1169"/>
        <w:gridCol w:w="236"/>
      </w:tblGrid>
      <w:tr>
        <w:trPr>
          <w:cantSplit/>
          <w:gridAfter w:val="1"/>
          <w:trHeight w:val="250"/>
        </w:trPr>
        <w:tc>
          <w:tcPr>
            <w:tcBorders>
              <w:left w:val="single" w:color="000000" w:sz="4" w:space="0"/>
              <w:top w:val="single" w:color="000000" w:sz="4" w:space="0"/>
              <w:right w:val="single" w:color="000000" w:sz="4" w:space="0"/>
              <w:bottom w:val="single" w:color="000000" w:sz="4" w:space="0"/>
            </w:tcBorders>
            <w:tcW w:w="1134" w:type="dxa"/>
            <w:vAlign w:val="center"/>
            <w:vMerge w:val="restart"/>
            <w:textDirection w:val="lrTb"/>
            <w:noWrap w:val="false"/>
          </w:tcPr>
          <w:p>
            <w:pPr>
              <w:pStyle w:val="439"/>
              <w:contextualSpacing w:val="true"/>
              <w:ind w:left="-105" w:right="-109"/>
              <w:jc w:val="center"/>
              <w:rPr>
                <w:b/>
                <w:sz w:val="20"/>
                <w:szCs w:val="20"/>
              </w:rPr>
            </w:pPr>
            <w:r>
              <w:rPr>
                <w:b/>
                <w:sz w:val="20"/>
                <w:szCs w:val="20"/>
              </w:rPr>
              <w:t xml:space="preserve">Местоположение здания, строения, сооружения в городском округе Котельники</w:t>
            </w:r>
            <w:r/>
          </w:p>
          <w:p>
            <w:pPr>
              <w:pStyle w:val="439"/>
              <w:contextualSpacing w:val="true"/>
              <w:ind w:left="-105" w:right="-109"/>
              <w:jc w:val="center"/>
              <w:rPr>
                <w:b/>
                <w:sz w:val="20"/>
                <w:szCs w:val="20"/>
              </w:rPr>
            </w:pPr>
            <w:r>
              <w:rPr>
                <w:b/>
                <w:sz w:val="20"/>
                <w:szCs w:val="20"/>
              </w:rPr>
            </w:r>
            <w:r/>
          </w:p>
          <w:p>
            <w:pPr>
              <w:pStyle w:val="439"/>
              <w:contextualSpacing w:val="true"/>
              <w:ind w:left="-105" w:right="-109"/>
              <w:jc w:val="center"/>
              <w:rPr>
                <w:bCs/>
                <w:sz w:val="20"/>
                <w:szCs w:val="20"/>
              </w:rPr>
            </w:pPr>
            <w:r>
              <w:rPr>
                <w:bCs/>
                <w:sz w:val="20"/>
                <w:szCs w:val="20"/>
              </w:rPr>
              <w:t xml:space="preserve">(по основным типам архитектурно-художественной среды</w:t>
            </w:r>
            <w:r/>
          </w:p>
          <w:p>
            <w:pPr>
              <w:pStyle w:val="439"/>
              <w:contextualSpacing w:val="true"/>
              <w:ind w:left="-105" w:right="-109"/>
              <w:jc w:val="center"/>
              <w:rPr>
                <w:bCs/>
                <w:sz w:val="20"/>
                <w:szCs w:val="20"/>
              </w:rPr>
            </w:pPr>
            <w:r>
              <w:rPr>
                <w:bCs/>
                <w:sz w:val="20"/>
                <w:szCs w:val="20"/>
              </w:rPr>
              <w:t xml:space="preserve">элементов планировочной структуры)</w:t>
            </w:r>
            <w:r>
              <w:rPr>
                <w:bCs/>
                <w:sz w:val="20"/>
                <w:szCs w:val="20"/>
              </w:rPr>
            </w:r>
            <w:r/>
          </w:p>
          <w:p>
            <w:pPr>
              <w:pStyle w:val="439"/>
              <w:contextualSpacing w:val="true"/>
              <w:ind w:left="-105" w:right="-109"/>
              <w:jc w:val="center"/>
              <w:rPr>
                <w:sz w:val="20"/>
                <w:szCs w:val="20"/>
              </w:rPr>
            </w:pPr>
            <w:r>
              <w:rPr>
                <w:sz w:val="20"/>
                <w:szCs w:val="20"/>
              </w:rPr>
            </w:r>
            <w:r/>
          </w:p>
        </w:tc>
        <w:tc>
          <w:tcPr>
            <w:gridSpan w:val="4"/>
            <w:tcBorders>
              <w:left w:val="single" w:color="000000" w:sz="4" w:space="0"/>
              <w:top w:val="single" w:color="000000" w:sz="4" w:space="0"/>
              <w:right w:val="single" w:color="000000" w:sz="4" w:space="0"/>
            </w:tcBorders>
            <w:tcW w:w="1997" w:type="dxa"/>
            <w:vAlign w:val="center"/>
            <w:vMerge w:val="restart"/>
            <w:textDirection w:val="lrTb"/>
            <w:noWrap w:val="false"/>
          </w:tcPr>
          <w:p>
            <w:pPr>
              <w:pStyle w:val="439"/>
              <w:contextualSpacing w:val="true"/>
              <w:jc w:val="center"/>
              <w:rPr>
                <w:b/>
                <w:sz w:val="20"/>
                <w:szCs w:val="20"/>
              </w:rPr>
            </w:pPr>
            <w:r>
              <w:rPr>
                <w:b/>
                <w:sz w:val="20"/>
                <w:szCs w:val="20"/>
              </w:rPr>
              <w:t xml:space="preserve">Цвет, цветовое сочетание</w:t>
            </w:r>
            <w:r/>
          </w:p>
          <w:p>
            <w:pPr>
              <w:pStyle w:val="439"/>
              <w:contextualSpacing w:val="true"/>
              <w:jc w:val="center"/>
              <w:rPr>
                <w:b/>
                <w:sz w:val="20"/>
                <w:szCs w:val="20"/>
              </w:rPr>
            </w:pPr>
            <w:r>
              <w:rPr>
                <w:b/>
                <w:sz w:val="20"/>
                <w:szCs w:val="20"/>
              </w:rPr>
            </w:r>
            <w:r/>
          </w:p>
          <w:p>
            <w:pPr>
              <w:pStyle w:val="439"/>
              <w:jc w:val="center"/>
              <w:rPr>
                <w:sz w:val="20"/>
                <w:szCs w:val="20"/>
              </w:rPr>
            </w:pPr>
            <w:r>
              <w:rPr>
                <w:sz w:val="20"/>
                <w:szCs w:val="20"/>
              </w:rPr>
              <w:t xml:space="preserve">«ц» - </w:t>
            </w:r>
            <w:r>
              <w:rPr>
                <w:sz w:val="20"/>
                <w:szCs w:val="20"/>
              </w:rPr>
              <w:t xml:space="preserve">цвет</w:t>
            </w:r>
            <w:r/>
          </w:p>
          <w:p>
            <w:pPr>
              <w:pStyle w:val="439"/>
              <w:contextualSpacing w:val="true"/>
              <w:jc w:val="center"/>
              <w:rPr>
                <w:sz w:val="20"/>
                <w:szCs w:val="20"/>
              </w:rPr>
            </w:pPr>
            <w:r>
              <w:rPr>
                <w:sz w:val="20"/>
                <w:szCs w:val="20"/>
              </w:rPr>
              <w:t xml:space="preserve">«цс»</w:t>
            </w:r>
            <w:r>
              <w:rPr>
                <w:sz w:val="20"/>
                <w:szCs w:val="20"/>
              </w:rPr>
              <w:t xml:space="preserve"> - сочетание</w:t>
            </w:r>
            <w:r/>
          </w:p>
          <w:p>
            <w:pPr>
              <w:pStyle w:val="439"/>
              <w:contextualSpacing w:val="true"/>
              <w:ind w:right="-110"/>
              <w:jc w:val="center"/>
              <w:rPr>
                <w:sz w:val="20"/>
                <w:szCs w:val="20"/>
              </w:rPr>
            </w:pPr>
            <w:r>
              <w:rPr>
                <w:sz w:val="20"/>
                <w:szCs w:val="20"/>
              </w:rPr>
              <w:t xml:space="preserve">«ц/цс»</w:t>
            </w:r>
            <w:r>
              <w:rPr>
                <w:sz w:val="20"/>
                <w:szCs w:val="20"/>
              </w:rPr>
              <w:t xml:space="preserve"> - цвет и все сочетания с цветом</w:t>
            </w:r>
            <w:r/>
          </w:p>
          <w:p>
            <w:pPr>
              <w:pStyle w:val="439"/>
              <w:contextualSpacing w:val="true"/>
              <w:jc w:val="center"/>
              <w:rPr>
                <w:i/>
                <w:iCs/>
                <w:sz w:val="20"/>
                <w:szCs w:val="20"/>
              </w:rPr>
            </w:pPr>
            <w:r>
              <w:rPr>
                <w:i/>
                <w:iCs/>
                <w:sz w:val="20"/>
                <w:szCs w:val="20"/>
              </w:rPr>
            </w:r>
            <w:r/>
          </w:p>
          <w:p>
            <w:pPr>
              <w:pStyle w:val="439"/>
              <w:contextualSpacing w:val="true"/>
              <w:jc w:val="center"/>
              <w:rPr>
                <w:b/>
                <w:sz w:val="20"/>
                <w:szCs w:val="20"/>
              </w:rPr>
            </w:pPr>
            <w:r>
              <w:rPr>
                <w:b/>
                <w:sz w:val="20"/>
                <w:szCs w:val="20"/>
              </w:rPr>
            </w:r>
            <w:r/>
          </w:p>
        </w:tc>
        <w:tc>
          <w:tcPr>
            <w:gridSpan w:val="17"/>
            <w:tcBorders>
              <w:left w:val="single" w:color="000000" w:sz="4" w:space="0"/>
              <w:top w:val="single" w:color="000000" w:sz="4" w:space="0"/>
              <w:right w:val="single" w:color="000000" w:sz="4" w:space="0"/>
              <w:bottom w:val="single" w:color="000000" w:sz="4" w:space="0"/>
            </w:tcBorders>
            <w:tcW w:w="7075" w:type="dxa"/>
            <w:vAlign w:val="center"/>
            <w:textDirection w:val="lrTb"/>
            <w:noWrap w:val="false"/>
          </w:tcPr>
          <w:p>
            <w:pPr>
              <w:pStyle w:val="439"/>
              <w:contextualSpacing w:val="true"/>
              <w:ind w:left="-106" w:right="-110"/>
              <w:jc w:val="center"/>
              <w:rPr>
                <w:b/>
                <w:bCs/>
                <w:sz w:val="16"/>
                <w:szCs w:val="16"/>
              </w:rPr>
            </w:pPr>
            <w:r>
              <w:rPr>
                <w:b/>
                <w:bCs/>
                <w:sz w:val="16"/>
                <w:szCs w:val="16"/>
              </w:rPr>
              <w:t xml:space="preserve">Ограничения использования цветов, цветовых сочетаний в зависимости от расположения здания, строения, сооружения вдоль приоритетных территорий формирования архитектурно-художественного облика городского округа</w:t>
            </w:r>
            <w:r/>
          </w:p>
          <w:p>
            <w:pPr>
              <w:pStyle w:val="439"/>
              <w:contextualSpacing w:val="true"/>
              <w:ind w:left="-106" w:right="-110"/>
              <w:jc w:val="center"/>
              <w:rPr>
                <w:b/>
                <w:bCs/>
                <w:sz w:val="16"/>
                <w:szCs w:val="16"/>
              </w:rPr>
            </w:pPr>
            <w:r>
              <w:rPr>
                <w:b/>
                <w:bCs/>
                <w:sz w:val="16"/>
                <w:szCs w:val="16"/>
              </w:rPr>
            </w:r>
            <w:r/>
          </w:p>
          <w:p>
            <w:pPr>
              <w:pStyle w:val="439"/>
              <w:rPr>
                <w:sz w:val="16"/>
                <w:szCs w:val="16"/>
              </w:rPr>
            </w:pPr>
            <w:r>
              <w:rPr>
                <w:sz w:val="16"/>
                <w:szCs w:val="16"/>
              </w:rPr>
              <w:t xml:space="preserve">«НЕТ» - </w:t>
            </w:r>
            <w:r>
              <w:rPr>
                <w:sz w:val="16"/>
                <w:szCs w:val="16"/>
              </w:rPr>
              <w:t xml:space="preserve">не допускается для всех поверхностей, всех элементов зданий, строений, сооружений; </w:t>
            </w:r>
            <w:r/>
          </w:p>
          <w:p>
            <w:pPr>
              <w:pStyle w:val="439"/>
              <w:contextualSpacing w:val="true"/>
              <w:ind w:left="460" w:hanging="460"/>
              <w:jc w:val="both"/>
              <w:rPr>
                <w:sz w:val="16"/>
                <w:szCs w:val="16"/>
              </w:rPr>
            </w:pPr>
            <w:r>
              <w:rPr>
                <w:sz w:val="16"/>
                <w:szCs w:val="16"/>
              </w:rPr>
              <w:t xml:space="preserve">«ДА»</w:t>
            </w:r>
            <w:r>
              <w:rPr>
                <w:sz w:val="16"/>
                <w:szCs w:val="16"/>
              </w:rPr>
              <w:t xml:space="preserve"> - допускается для всех поверхностей, всех элементов зданий, строений, сооружений:</w:t>
            </w:r>
            <w:r/>
          </w:p>
          <w:p>
            <w:pPr>
              <w:pStyle w:val="439"/>
              <w:contextualSpacing w:val="true"/>
              <w:ind w:left="460" w:hanging="460"/>
              <w:jc w:val="both"/>
              <w:rPr>
                <w:sz w:val="16"/>
                <w:szCs w:val="16"/>
                <w:u w:val="single"/>
              </w:rPr>
            </w:pPr>
            <w:r>
              <w:rPr>
                <w:sz w:val="16"/>
                <w:szCs w:val="16"/>
                <w:u w:val="single"/>
              </w:rPr>
              <w:t xml:space="preserve">Частичное ограничение цвета, цветового сочетания:</w:t>
            </w:r>
            <w:r/>
          </w:p>
          <w:p>
            <w:pPr>
              <w:pStyle w:val="439"/>
              <w:rPr>
                <w:sz w:val="16"/>
                <w:szCs w:val="16"/>
              </w:rPr>
            </w:pPr>
            <w:r>
              <w:rPr>
                <w:sz w:val="16"/>
                <w:szCs w:val="16"/>
              </w:rPr>
              <w:t xml:space="preserve">«НЕТ Н» - </w:t>
            </w:r>
            <w:r>
              <w:rPr>
                <w:sz w:val="16"/>
                <w:szCs w:val="16"/>
              </w:rPr>
              <w:t xml:space="preserve">не допускается для некапитальных нестационарных строений, сооружений; </w:t>
            </w:r>
            <w:r/>
          </w:p>
          <w:p>
            <w:pPr>
              <w:pStyle w:val="439"/>
              <w:contextualSpacing w:val="true"/>
              <w:ind w:left="1169" w:hanging="1169"/>
              <w:jc w:val="both"/>
              <w:rPr>
                <w:sz w:val="16"/>
                <w:szCs w:val="16"/>
              </w:rPr>
            </w:pPr>
            <w:r>
              <w:rPr>
                <w:bCs/>
                <w:sz w:val="16"/>
                <w:szCs w:val="16"/>
              </w:rPr>
              <w:t xml:space="preserve">«НЕТ окна О» </w:t>
            </w:r>
            <w:r>
              <w:rPr>
                <w:sz w:val="16"/>
                <w:szCs w:val="16"/>
              </w:rPr>
              <w:t xml:space="preserve">- не допускается для неостекленных частей окон, витражей, дверей общественных зданий;</w:t>
            </w:r>
            <w:r/>
          </w:p>
          <w:p>
            <w:pPr>
              <w:pStyle w:val="439"/>
              <w:contextualSpacing w:val="true"/>
              <w:ind w:left="1169" w:hanging="1169"/>
              <w:jc w:val="both"/>
              <w:rPr>
                <w:sz w:val="16"/>
                <w:szCs w:val="16"/>
              </w:rPr>
            </w:pPr>
            <w:r>
              <w:rPr>
                <w:sz w:val="16"/>
                <w:szCs w:val="16"/>
              </w:rPr>
              <w:t xml:space="preserve">«НЕТ кровля О»</w:t>
            </w:r>
            <w:r>
              <w:rPr>
                <w:bCs/>
                <w:sz w:val="16"/>
                <w:szCs w:val="16"/>
              </w:rPr>
              <w:t xml:space="preserve"> </w:t>
            </w:r>
            <w:r>
              <w:rPr>
                <w:sz w:val="16"/>
                <w:szCs w:val="16"/>
              </w:rPr>
              <w:t xml:space="preserve">- не допускается для скатной кровли, козырьков, навесов общественных зданий;</w:t>
            </w:r>
            <w:r/>
          </w:p>
          <w:p>
            <w:pPr>
              <w:pStyle w:val="439"/>
              <w:rPr>
                <w:sz w:val="16"/>
                <w:szCs w:val="16"/>
              </w:rPr>
            </w:pPr>
            <w:r>
              <w:rPr>
                <w:sz w:val="16"/>
                <w:szCs w:val="16"/>
              </w:rPr>
              <w:t xml:space="preserve">«НЕТ кровля»</w:t>
            </w:r>
            <w:r>
              <w:rPr>
                <w:bCs/>
                <w:sz w:val="16"/>
                <w:szCs w:val="16"/>
              </w:rPr>
              <w:t xml:space="preserve"> </w:t>
            </w:r>
            <w:r>
              <w:rPr>
                <w:sz w:val="16"/>
                <w:szCs w:val="16"/>
              </w:rPr>
              <w:t xml:space="preserve">- не допускается для скатной кровли, козырьков, навесов зданий, строений, сооружений. </w:t>
            </w:r>
            <w:r/>
          </w:p>
          <w:p>
            <w:pPr>
              <w:pStyle w:val="439"/>
              <w:contextualSpacing w:val="true"/>
              <w:ind w:left="460" w:hanging="460"/>
              <w:jc w:val="both"/>
              <w:rPr>
                <w:sz w:val="16"/>
                <w:szCs w:val="16"/>
                <w:u w:val="single"/>
              </w:rPr>
            </w:pPr>
            <w:r>
              <w:rPr>
                <w:sz w:val="16"/>
                <w:szCs w:val="16"/>
                <w:u w:val="single"/>
              </w:rPr>
              <w:t xml:space="preserve">Частичное разрешение цвета, цветового сочетания:</w:t>
            </w:r>
            <w:r/>
          </w:p>
          <w:p>
            <w:pPr>
              <w:pStyle w:val="439"/>
              <w:jc w:val="both"/>
              <w:rPr>
                <w:sz w:val="16"/>
                <w:szCs w:val="16"/>
              </w:rPr>
            </w:pPr>
            <w:r>
              <w:rPr>
                <w:sz w:val="16"/>
                <w:szCs w:val="16"/>
              </w:rPr>
              <w:t xml:space="preserve">«ДА </w:t>
            </w:r>
            <w:r>
              <w:rPr>
                <w:bCs/>
                <w:sz w:val="16"/>
                <w:szCs w:val="16"/>
              </w:rPr>
              <w:t xml:space="preserve">проем</w:t>
            </w:r>
            <w:r>
              <w:rPr>
                <w:sz w:val="16"/>
                <w:szCs w:val="16"/>
              </w:rPr>
              <w:t xml:space="preserve">»</w:t>
            </w:r>
            <w:r>
              <w:rPr>
                <w:bCs/>
                <w:sz w:val="16"/>
                <w:szCs w:val="16"/>
              </w:rPr>
              <w:t xml:space="preserve"> </w:t>
            </w:r>
            <w:r>
              <w:rPr>
                <w:sz w:val="16"/>
                <w:szCs w:val="16"/>
              </w:rPr>
              <w:t xml:space="preserve">- допускается для неостекленных частей окон, витражей, дверей, ограждений, перилл, козырьков зданий, строений, сооружений; </w:t>
            </w:r>
            <w:r/>
          </w:p>
          <w:p>
            <w:pPr>
              <w:pStyle w:val="439"/>
              <w:jc w:val="both"/>
              <w:rPr>
                <w:sz w:val="16"/>
                <w:szCs w:val="16"/>
              </w:rPr>
            </w:pPr>
            <w:r>
              <w:rPr>
                <w:sz w:val="16"/>
                <w:szCs w:val="16"/>
              </w:rPr>
              <w:t xml:space="preserve">«ДА кровля»</w:t>
            </w:r>
            <w:r>
              <w:rPr>
                <w:bCs/>
                <w:sz w:val="16"/>
                <w:szCs w:val="16"/>
              </w:rPr>
              <w:t xml:space="preserve"> </w:t>
            </w:r>
            <w:r>
              <w:rPr>
                <w:sz w:val="16"/>
                <w:szCs w:val="16"/>
              </w:rPr>
              <w:t xml:space="preserve">- допускается для скатной кровли, элементов кровли, а также для стен, в случае если для стен и для скатной кровли одновременно используется листовая сталь, укладываемая методом фальцевания;</w:t>
            </w:r>
            <w:r/>
          </w:p>
          <w:p>
            <w:pPr>
              <w:pStyle w:val="439"/>
              <w:contextualSpacing w:val="true"/>
              <w:jc w:val="both"/>
              <w:rPr>
                <w:sz w:val="16"/>
                <w:szCs w:val="16"/>
              </w:rPr>
            </w:pPr>
            <w:r>
              <w:rPr>
                <w:bCs/>
                <w:sz w:val="16"/>
                <w:szCs w:val="16"/>
              </w:rPr>
              <w:t xml:space="preserve">«</w:t>
            </w:r>
            <w:r>
              <w:rPr>
                <w:sz w:val="16"/>
                <w:szCs w:val="16"/>
              </w:rPr>
              <w:t xml:space="preserve">ДА </w:t>
            </w:r>
            <w:r>
              <w:rPr>
                <w:bCs/>
                <w:sz w:val="16"/>
                <w:szCs w:val="16"/>
              </w:rPr>
              <w:t xml:space="preserve">кровля ИЖС» </w:t>
            </w:r>
            <w:r>
              <w:rPr>
                <w:sz w:val="16"/>
                <w:szCs w:val="16"/>
              </w:rPr>
              <w:t xml:space="preserve">- допускается для кровли индивидуальных жилых домов, деревянных зданий со скатной кровлей;</w:t>
            </w:r>
            <w:r/>
          </w:p>
          <w:p>
            <w:pPr>
              <w:pStyle w:val="439"/>
              <w:contextualSpacing w:val="true"/>
              <w:jc w:val="both"/>
              <w:rPr>
                <w:sz w:val="16"/>
                <w:szCs w:val="16"/>
              </w:rPr>
            </w:pPr>
            <w:r>
              <w:rPr>
                <w:bCs/>
                <w:sz w:val="16"/>
                <w:szCs w:val="16"/>
              </w:rPr>
              <w:t xml:space="preserve">«</w:t>
            </w:r>
            <w:r>
              <w:rPr>
                <w:sz w:val="16"/>
                <w:szCs w:val="16"/>
              </w:rPr>
              <w:t xml:space="preserve">ДА</w:t>
            </w:r>
            <w:r>
              <w:rPr>
                <w:bCs/>
                <w:sz w:val="16"/>
                <w:szCs w:val="16"/>
              </w:rPr>
              <w:t xml:space="preserve"> декор ИЖС» </w:t>
            </w:r>
            <w:r>
              <w:rPr>
                <w:sz w:val="16"/>
                <w:szCs w:val="16"/>
              </w:rPr>
              <w:t xml:space="preserve">- допускается для деревянного резно</w:t>
            </w:r>
            <w:r>
              <w:rPr>
                <w:sz w:val="16"/>
                <w:szCs w:val="16"/>
              </w:rPr>
              <w:t xml:space="preserve">го декора (наличников, куриц, ветрениц, подкрылков, причелин, подтечин, розеток, кружев и иных резных орнаментальных элементов) переплетов, козырьков, крылец, иных подобных элементов фасадов индивидуальных жилых домов, деревянных зданий со скатной кровлей;</w:t>
            </w:r>
            <w:r/>
          </w:p>
          <w:p>
            <w:pPr>
              <w:pStyle w:val="439"/>
              <w:contextualSpacing w:val="true"/>
              <w:jc w:val="both"/>
              <w:rPr>
                <w:sz w:val="16"/>
                <w:szCs w:val="16"/>
              </w:rPr>
            </w:pPr>
            <w:r>
              <w:rPr>
                <w:sz w:val="16"/>
                <w:szCs w:val="16"/>
              </w:rPr>
              <w:t xml:space="preserve">«ДА ИЖС» - допускается для фасадов индивидуальных жилых домов, деревянных зданий со скатной кровлей;</w:t>
            </w:r>
            <w:r/>
          </w:p>
          <w:p>
            <w:pPr>
              <w:pStyle w:val="439"/>
              <w:contextualSpacing w:val="true"/>
              <w:jc w:val="both"/>
              <w:rPr>
                <w:sz w:val="16"/>
                <w:szCs w:val="16"/>
              </w:rPr>
            </w:pPr>
            <w:r>
              <w:rPr>
                <w:sz w:val="16"/>
                <w:szCs w:val="16"/>
              </w:rPr>
              <w:t xml:space="preserve">«ДА АЗС» - допускается для автозаправочных станций (комплексов);</w:t>
            </w:r>
            <w:r/>
          </w:p>
          <w:p>
            <w:pPr>
              <w:pStyle w:val="439"/>
              <w:contextualSpacing w:val="true"/>
              <w:jc w:val="both"/>
              <w:rPr>
                <w:sz w:val="16"/>
                <w:szCs w:val="16"/>
              </w:rPr>
            </w:pPr>
            <w:r>
              <w:rPr>
                <w:sz w:val="16"/>
                <w:szCs w:val="16"/>
              </w:rPr>
              <w:t xml:space="preserve">«ДА И</w:t>
            </w:r>
            <w:r>
              <w:rPr>
                <w:bCs/>
                <w:sz w:val="16"/>
                <w:szCs w:val="16"/>
              </w:rPr>
              <w:t xml:space="preserve">-декор</w:t>
            </w:r>
            <w:r>
              <w:rPr>
                <w:sz w:val="16"/>
                <w:szCs w:val="16"/>
              </w:rPr>
              <w:t xml:space="preserve">»</w:t>
            </w:r>
            <w:r>
              <w:rPr>
                <w:bCs/>
                <w:sz w:val="16"/>
                <w:szCs w:val="16"/>
              </w:rPr>
              <w:t xml:space="preserve"> </w:t>
            </w:r>
            <w:r>
              <w:rPr>
                <w:sz w:val="16"/>
                <w:szCs w:val="16"/>
              </w:rPr>
              <w:t xml:space="preserve">- допускается для зданий в историческом стиле (при наличии аналогичной колористики на фасадах исторической застройки), зданий религиозного назначения;</w:t>
            </w:r>
            <w:r/>
          </w:p>
          <w:p>
            <w:pPr>
              <w:pStyle w:val="439"/>
              <w:contextualSpacing w:val="true"/>
              <w:jc w:val="both"/>
              <w:rPr>
                <w:bCs/>
                <w:sz w:val="16"/>
                <w:szCs w:val="16"/>
              </w:rPr>
            </w:pPr>
            <w:r>
              <w:rPr>
                <w:bCs/>
                <w:sz w:val="16"/>
                <w:szCs w:val="16"/>
              </w:rPr>
              <w:t xml:space="preserve">«</w:t>
            </w:r>
            <w:r>
              <w:rPr>
                <w:sz w:val="16"/>
                <w:szCs w:val="16"/>
              </w:rPr>
              <w:t xml:space="preserve">ДА</w:t>
            </w:r>
            <w:r>
              <w:rPr>
                <w:bCs/>
                <w:sz w:val="16"/>
                <w:szCs w:val="16"/>
              </w:rPr>
              <w:t xml:space="preserve"> акценты СОЦ» - допускается для цветовых акцентов в отделке (облицовке) фасадов объектов образования, спорта, культуры, здравоохранения, социального обслуживания;</w:t>
            </w:r>
            <w:r/>
          </w:p>
          <w:p>
            <w:pPr>
              <w:pStyle w:val="439"/>
              <w:contextualSpacing w:val="true"/>
              <w:jc w:val="both"/>
              <w:rPr>
                <w:bCs/>
                <w:sz w:val="16"/>
                <w:szCs w:val="16"/>
              </w:rPr>
            </w:pPr>
            <w:r>
              <w:rPr>
                <w:bCs/>
                <w:sz w:val="16"/>
                <w:szCs w:val="16"/>
              </w:rPr>
              <w:t xml:space="preserve">«</w:t>
            </w:r>
            <w:r>
              <w:rPr>
                <w:sz w:val="16"/>
                <w:szCs w:val="16"/>
              </w:rPr>
              <w:t xml:space="preserve">ДА</w:t>
            </w:r>
            <w:r>
              <w:rPr>
                <w:bCs/>
                <w:sz w:val="16"/>
                <w:szCs w:val="16"/>
              </w:rPr>
              <w:t xml:space="preserve"> акценты МКД» - допускается для цветовых акцентов в отделке (облицовке) фасадов многоквартирных среднеэтажных и многоэтажных домов;</w:t>
            </w:r>
            <w:r/>
          </w:p>
          <w:p>
            <w:pPr>
              <w:pStyle w:val="439"/>
              <w:contextualSpacing w:val="true"/>
              <w:jc w:val="both"/>
              <w:rPr>
                <w:bCs/>
                <w:sz w:val="16"/>
                <w:szCs w:val="16"/>
              </w:rPr>
            </w:pPr>
            <w:r>
              <w:rPr>
                <w:bCs/>
                <w:sz w:val="16"/>
                <w:szCs w:val="16"/>
              </w:rPr>
              <w:t xml:space="preserve">«</w:t>
            </w:r>
            <w:r>
              <w:rPr>
                <w:sz w:val="16"/>
                <w:szCs w:val="16"/>
              </w:rPr>
              <w:t xml:space="preserve">ДА</w:t>
            </w:r>
            <w:r>
              <w:rPr>
                <w:bCs/>
                <w:sz w:val="16"/>
                <w:szCs w:val="16"/>
              </w:rPr>
              <w:t xml:space="preserve"> акценты» - допускается для цветовых акцентов в отделке (облицовке), декоративных элементов (арок, пилястр, фризов, пилонов и иных подобных элементов) фасадов</w:t>
            </w:r>
            <w:r>
              <w:rPr>
                <w:sz w:val="16"/>
                <w:szCs w:val="16"/>
              </w:rPr>
              <w:t xml:space="preserve"> зданий</w:t>
            </w:r>
            <w:r>
              <w:rPr>
                <w:bCs/>
                <w:sz w:val="16"/>
                <w:szCs w:val="16"/>
              </w:rPr>
              <w:t xml:space="preserve"> (цветовые соотношения 50/50 (или близкие к этой пропорции) не допускаются).</w:t>
            </w:r>
            <w:r/>
          </w:p>
          <w:p>
            <w:pPr>
              <w:pStyle w:val="439"/>
              <w:contextualSpacing w:val="true"/>
              <w:jc w:val="both"/>
              <w:rPr>
                <w:bCs/>
                <w:iCs/>
                <w:sz w:val="16"/>
                <w:szCs w:val="16"/>
              </w:rPr>
            </w:pPr>
            <w:r>
              <w:rPr>
                <w:bCs/>
                <w:iCs/>
                <w:sz w:val="16"/>
                <w:szCs w:val="16"/>
                <w:u w:val="single"/>
              </w:rPr>
              <w:t xml:space="preserve">Примечание:</w:t>
            </w:r>
            <w:r>
              <w:rPr>
                <w:bCs/>
                <w:iCs/>
                <w:sz w:val="16"/>
                <w:szCs w:val="16"/>
              </w:rPr>
              <w:t xml:space="preserve"> ограничения не распространяются на: </w:t>
            </w:r>
            <w:r/>
          </w:p>
          <w:p>
            <w:pPr>
              <w:pStyle w:val="439"/>
              <w:contextualSpacing w:val="true"/>
              <w:jc w:val="both"/>
              <w:rPr>
                <w:bCs/>
                <w:iCs/>
                <w:sz w:val="16"/>
                <w:szCs w:val="16"/>
              </w:rPr>
            </w:pPr>
            <w:r>
              <w:rPr>
                <w:bCs/>
                <w:iCs/>
                <w:sz w:val="16"/>
                <w:szCs w:val="16"/>
              </w:rPr>
              <w:t xml:space="preserve">а) рекламные конструкции и средства размещения информации, внутренние пространства витрин, интерьеры;</w:t>
            </w:r>
            <w:r/>
          </w:p>
          <w:p>
            <w:pPr>
              <w:pStyle w:val="439"/>
              <w:contextualSpacing w:val="true"/>
              <w:jc w:val="both"/>
              <w:rPr>
                <w:bCs/>
                <w:iCs/>
                <w:sz w:val="16"/>
                <w:szCs w:val="16"/>
              </w:rPr>
            </w:pPr>
            <w:r>
              <w:rPr>
                <w:bCs/>
                <w:iCs/>
                <w:sz w:val="16"/>
                <w:szCs w:val="16"/>
              </w:rPr>
              <w:t xml:space="preserve">б) изображения, указанные в пункте 11 настоящей статьи;</w:t>
            </w:r>
            <w:r/>
          </w:p>
          <w:p>
            <w:pPr>
              <w:pStyle w:val="439"/>
              <w:contextualSpacing w:val="true"/>
              <w:ind w:left="138" w:hanging="138"/>
              <w:jc w:val="both"/>
              <w:rPr>
                <w:bCs/>
                <w:iCs/>
                <w:sz w:val="16"/>
                <w:szCs w:val="16"/>
              </w:rPr>
            </w:pPr>
            <w:r>
              <w:rPr>
                <w:bCs/>
                <w:iCs/>
                <w:sz w:val="16"/>
                <w:szCs w:val="16"/>
              </w:rPr>
              <w:t xml:space="preserve">в) цвета и цветовые сочетания внешних поверхностей зданий, строений, сооружений, одобренные Архитектурной комиссией Градостроительного совета Московской области и (или)</w:t>
            </w:r>
            <w:r>
              <w:rPr>
                <w:sz w:val="16"/>
                <w:szCs w:val="16"/>
              </w:rPr>
              <w:t xml:space="preserve"> </w:t>
            </w:r>
            <w:r>
              <w:rPr>
                <w:bCs/>
                <w:iCs/>
                <w:sz w:val="16"/>
                <w:szCs w:val="16"/>
              </w:rPr>
              <w:t xml:space="preserve">Рабочей группой при архитектурной комиссии Градостроительного совета Московской области и (или)</w:t>
            </w:r>
            <w:r>
              <w:rPr>
                <w:sz w:val="16"/>
                <w:szCs w:val="16"/>
              </w:rPr>
              <w:t xml:space="preserve"> Рабочем рассмотрении у начальника территориального структурного подразделения Комитета по архитектуре и градостроительству Московской области  </w:t>
            </w:r>
            <w:r>
              <w:rPr>
                <w:bCs/>
                <w:iCs/>
                <w:sz w:val="16"/>
                <w:szCs w:val="16"/>
              </w:rPr>
              <w:t xml:space="preserve"> и (или) Экспертным советом Министерства благоустройства Московской области и (или)</w:t>
            </w:r>
            <w:r>
              <w:rPr>
                <w:sz w:val="16"/>
                <w:szCs w:val="16"/>
              </w:rPr>
              <w:t xml:space="preserve"> </w:t>
            </w:r>
            <w:r>
              <w:rPr>
                <w:iCs/>
                <w:sz w:val="16"/>
                <w:szCs w:val="16"/>
              </w:rPr>
              <w:t xml:space="preserve">муниципальной общественной комиссией по формированию современной городской среды;</w:t>
            </w:r>
            <w:r>
              <w:rPr>
                <w:bCs/>
                <w:iCs/>
                <w:sz w:val="16"/>
                <w:szCs w:val="16"/>
              </w:rPr>
            </w:r>
            <w:r/>
          </w:p>
          <w:p>
            <w:pPr>
              <w:pStyle w:val="439"/>
              <w:contextualSpacing w:val="true"/>
              <w:ind w:left="138" w:hanging="138"/>
              <w:jc w:val="both"/>
              <w:rPr>
                <w:bCs/>
                <w:i/>
                <w:iCs/>
                <w:sz w:val="14"/>
                <w:szCs w:val="14"/>
              </w:rPr>
            </w:pPr>
            <w:r>
              <w:rPr>
                <w:bCs/>
                <w:sz w:val="16"/>
                <w:szCs w:val="16"/>
              </w:rPr>
              <w:t xml:space="preserve">г) </w:t>
            </w:r>
            <w:r>
              <w:rPr>
                <w:bCs/>
                <w:iCs/>
                <w:sz w:val="16"/>
                <w:szCs w:val="16"/>
              </w:rPr>
              <w:t xml:space="preserve">цвета и цветовые сочетания </w:t>
            </w:r>
            <w:r>
              <w:rPr>
                <w:bCs/>
                <w:iCs/>
                <w:sz w:val="16"/>
                <w:szCs w:val="16"/>
              </w:rPr>
              <w:t xml:space="preserve">концепций </w:t>
            </w:r>
            <w:r>
              <w:rPr>
                <w:iCs/>
                <w:sz w:val="16"/>
                <w:szCs w:val="16"/>
              </w:rPr>
              <w:t xml:space="preserve">архитектурно-художественного облика территорий городского округа, одобренных Экспертным советом Министерства благоустройства Московской области, муниципальной общественной комиссией по формированию современной городской среды.</w:t>
            </w:r>
            <w:r>
              <w:rPr>
                <w:bCs/>
                <w:i/>
                <w:iCs/>
                <w:sz w:val="14"/>
                <w:szCs w:val="14"/>
              </w:rPr>
            </w:r>
            <w:r/>
          </w:p>
        </w:tc>
      </w:tr>
      <w:tr>
        <w:trPr>
          <w:cantSplit/>
          <w:gridAfter w:val="1"/>
          <w:trHeight w:val="48"/>
        </w:trPr>
        <w:tc>
          <w:tcPr>
            <w:tcBorders>
              <w:left w:val="single" w:color="000000" w:sz="4" w:space="0"/>
              <w:top w:val="single" w:color="000000" w:sz="4" w:space="0"/>
              <w:right w:val="single" w:color="000000" w:sz="4" w:space="0"/>
              <w:bottom w:val="single" w:color="000000" w:sz="4" w:space="0"/>
            </w:tcBorders>
            <w:tcW w:w="1134" w:type="dxa"/>
            <w:vAlign w:val="center"/>
            <w:vMerge w:val="continue"/>
            <w:textDirection w:val="lrTb"/>
            <w:noWrap w:val="false"/>
          </w:tcPr>
          <w:p>
            <w:pPr>
              <w:pStyle w:val="439"/>
              <w:spacing w:lineRule="auto" w:line="256"/>
            </w:pPr>
            <w:r/>
            <w:r/>
          </w:p>
        </w:tc>
        <w:tc>
          <w:tcPr>
            <w:gridSpan w:val="4"/>
            <w:tcBorders>
              <w:left w:val="single" w:color="000000" w:sz="4" w:space="0"/>
              <w:right w:val="single" w:color="000000" w:sz="4" w:space="0"/>
              <w:bottom w:val="single" w:color="000000" w:sz="4" w:space="0"/>
            </w:tcBorders>
            <w:tcW w:w="1997" w:type="dxa"/>
            <w:vAlign w:val="top"/>
            <w:vMerge w:val="continue"/>
            <w:textDirection w:val="lrTb"/>
            <w:noWrap w:val="false"/>
          </w:tcPr>
          <w:p>
            <w:pPr>
              <w:pStyle w:val="439"/>
              <w:spacing w:lineRule="auto" w:line="256"/>
              <w:rPr>
                <w:b/>
                <w:sz w:val="18"/>
                <w:szCs w:val="18"/>
              </w:rPr>
            </w:pPr>
            <w:r>
              <w:rPr>
                <w:b/>
                <w:sz w:val="18"/>
                <w:szCs w:val="18"/>
              </w:rPr>
            </w:r>
            <w:r/>
          </w:p>
        </w:tc>
        <w:tc>
          <w:tcPr>
            <w:gridSpan w:val="3"/>
            <w:tcBorders>
              <w:left w:val="single" w:color="000000" w:sz="4" w:space="0"/>
              <w:top w:val="single" w:color="000000" w:sz="4" w:space="0"/>
              <w:right w:val="single" w:color="000000" w:sz="4" w:space="0"/>
              <w:bottom w:val="single" w:color="000000" w:sz="4" w:space="0"/>
            </w:tcBorders>
            <w:tcW w:w="1134" w:type="dxa"/>
            <w:vAlign w:val="center"/>
            <w:textDirection w:val="lrTb"/>
            <w:noWrap w:val="false"/>
          </w:tcPr>
          <w:p>
            <w:pPr>
              <w:pStyle w:val="439"/>
              <w:contextualSpacing w:val="true"/>
              <w:ind w:left="-106" w:right="-108" w:hanging="5"/>
              <w:jc w:val="center"/>
              <w:rPr>
                <w:sz w:val="14"/>
                <w:szCs w:val="14"/>
              </w:rPr>
            </w:pPr>
            <w:r>
              <w:rPr>
                <w:bCs/>
                <w:sz w:val="14"/>
                <w:szCs w:val="14"/>
              </w:rPr>
              <w:t xml:space="preserve">Вдоль общественных территорий улиц и дорог общего пользования, иных территорий общего пользования</w:t>
            </w:r>
            <w:r>
              <w:rPr>
                <w:sz w:val="14"/>
                <w:szCs w:val="14"/>
              </w:rPr>
            </w:r>
            <w:r/>
          </w:p>
        </w:tc>
        <w:tc>
          <w:tcPr>
            <w:gridSpan w:val="3"/>
            <w:tcBorders>
              <w:left w:val="single" w:color="000000" w:sz="4" w:space="0"/>
              <w:top w:val="single" w:color="000000" w:sz="4" w:space="0"/>
              <w:right w:val="single" w:color="000000" w:sz="4" w:space="0"/>
              <w:bottom w:val="single" w:color="000000" w:sz="4" w:space="0"/>
            </w:tcBorders>
            <w:tcW w:w="1134" w:type="dxa"/>
            <w:vAlign w:val="center"/>
            <w:textDirection w:val="lrTb"/>
            <w:noWrap w:val="false"/>
          </w:tcPr>
          <w:p>
            <w:pPr>
              <w:pStyle w:val="439"/>
              <w:ind w:left="-109" w:right="-109"/>
              <w:jc w:val="center"/>
              <w:rPr>
                <w:bCs/>
                <w:sz w:val="14"/>
                <w:szCs w:val="14"/>
              </w:rPr>
            </w:pPr>
            <w:r>
              <w:rPr>
                <w:bCs/>
                <w:sz w:val="14"/>
                <w:szCs w:val="14"/>
              </w:rPr>
              <w:t xml:space="preserve">Вдоль</w:t>
            </w:r>
            <w:r/>
          </w:p>
          <w:p>
            <w:pPr>
              <w:pStyle w:val="439"/>
              <w:ind w:left="-109" w:right="-109"/>
              <w:jc w:val="center"/>
              <w:rPr>
                <w:sz w:val="14"/>
                <w:szCs w:val="14"/>
              </w:rPr>
            </w:pPr>
            <w:r>
              <w:rPr>
                <w:bCs/>
                <w:sz w:val="14"/>
                <w:szCs w:val="14"/>
              </w:rPr>
              <w:t xml:space="preserve">водных объектов общего пользования</w:t>
            </w:r>
            <w:r>
              <w:rPr>
                <w:sz w:val="14"/>
                <w:szCs w:val="14"/>
              </w:rPr>
            </w:r>
            <w:r/>
          </w:p>
        </w:tc>
        <w:tc>
          <w:tcPr>
            <w:gridSpan w:val="3"/>
            <w:tcBorders>
              <w:left w:val="single" w:color="000000" w:sz="4" w:space="0"/>
              <w:top w:val="single" w:color="000000" w:sz="4" w:space="0"/>
              <w:right w:val="single" w:color="000000" w:sz="4" w:space="0"/>
              <w:bottom w:val="single" w:color="000000" w:sz="4" w:space="0"/>
            </w:tcBorders>
            <w:tcW w:w="1134" w:type="dxa"/>
            <w:vAlign w:val="center"/>
            <w:textDirection w:val="lrTb"/>
            <w:noWrap w:val="false"/>
          </w:tcPr>
          <w:p>
            <w:pPr>
              <w:pStyle w:val="439"/>
              <w:contextualSpacing w:val="true"/>
              <w:ind w:left="-106" w:right="-112"/>
              <w:jc w:val="center"/>
              <w:rPr>
                <w:sz w:val="14"/>
                <w:szCs w:val="14"/>
              </w:rPr>
            </w:pPr>
            <w:r>
              <w:rPr>
                <w:sz w:val="14"/>
                <w:szCs w:val="14"/>
              </w:rPr>
              <w:t xml:space="preserve">Вдоль территорий, объектов культурного наследия с исторически связанными с ними территориями</w:t>
            </w:r>
            <w:r/>
          </w:p>
        </w:tc>
        <w:tc>
          <w:tcPr>
            <w:gridSpan w:val="3"/>
            <w:tcBorders>
              <w:left w:val="single" w:color="000000" w:sz="4" w:space="0"/>
              <w:top w:val="single" w:color="000000" w:sz="4" w:space="0"/>
              <w:right w:val="single" w:color="000000" w:sz="4" w:space="0"/>
              <w:bottom w:val="single" w:color="000000" w:sz="4" w:space="0"/>
            </w:tcBorders>
            <w:tcW w:w="1134" w:type="dxa"/>
            <w:vAlign w:val="center"/>
            <w:textDirection w:val="lrTb"/>
            <w:noWrap w:val="false"/>
          </w:tcPr>
          <w:p>
            <w:pPr>
              <w:pStyle w:val="439"/>
              <w:ind w:left="-116" w:right="-104"/>
              <w:jc w:val="center"/>
              <w:rPr>
                <w:sz w:val="14"/>
                <w:szCs w:val="14"/>
              </w:rPr>
            </w:pPr>
            <w:r>
              <w:rPr>
                <w:sz w:val="14"/>
                <w:szCs w:val="14"/>
              </w:rPr>
              <w:t xml:space="preserve">Вдоль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муниципальные услуги</w:t>
            </w:r>
            <w:r/>
          </w:p>
        </w:tc>
        <w:tc>
          <w:tcPr>
            <w:gridSpan w:val="3"/>
            <w:tcBorders>
              <w:left w:val="single" w:color="000000" w:sz="4" w:space="0"/>
              <w:top w:val="single" w:color="000000" w:sz="4" w:space="0"/>
              <w:right w:val="single" w:color="000000" w:sz="4" w:space="0"/>
              <w:bottom w:val="single" w:color="000000" w:sz="4" w:space="0"/>
            </w:tcBorders>
            <w:tcW w:w="1134" w:type="dxa"/>
            <w:vAlign w:val="center"/>
            <w:textDirection w:val="lrTb"/>
            <w:noWrap w:val="false"/>
          </w:tcPr>
          <w:p>
            <w:pPr>
              <w:pStyle w:val="439"/>
              <w:contextualSpacing w:val="true"/>
              <w:ind w:left="-114" w:right="-105"/>
              <w:jc w:val="center"/>
              <w:rPr>
                <w:sz w:val="14"/>
                <w:szCs w:val="14"/>
              </w:rPr>
            </w:pPr>
            <w:r>
              <w:rPr>
                <w:sz w:val="14"/>
                <w:szCs w:val="14"/>
              </w:rPr>
              <w:t xml:space="preserve">Вдоль территорий</w:t>
            </w:r>
            <w:r>
              <w:rPr>
                <w:bCs/>
                <w:sz w:val="14"/>
                <w:szCs w:val="14"/>
              </w:rPr>
              <w:t xml:space="preserve"> въездных групп, мемориальных комплексов, </w:t>
            </w:r>
            <w:r>
              <w:rPr>
                <w:sz w:val="14"/>
                <w:szCs w:val="14"/>
              </w:rPr>
              <w:t xml:space="preserve">скульптурно-архитектурных композиций, монументально-декоративный композиций</w:t>
            </w:r>
            <w:r/>
          </w:p>
        </w:tc>
        <w:tc>
          <w:tcPr>
            <w:gridSpan w:val="2"/>
            <w:tcBorders>
              <w:left w:val="single" w:color="000000" w:sz="4" w:space="0"/>
              <w:top w:val="single" w:color="000000" w:sz="4" w:space="0"/>
              <w:right w:val="single" w:color="000000" w:sz="4" w:space="0"/>
              <w:bottom w:val="single" w:color="000000" w:sz="4" w:space="0"/>
            </w:tcBorders>
            <w:tcW w:w="1405" w:type="dxa"/>
            <w:vAlign w:val="center"/>
            <w:textDirection w:val="lrTb"/>
            <w:noWrap w:val="false"/>
          </w:tcPr>
          <w:p>
            <w:pPr>
              <w:pStyle w:val="439"/>
              <w:contextualSpacing w:val="true"/>
              <w:ind w:left="-114" w:right="-105"/>
              <w:jc w:val="center"/>
              <w:rPr>
                <w:sz w:val="14"/>
                <w:szCs w:val="14"/>
              </w:rPr>
            </w:pPr>
            <w:r>
              <w:rPr>
                <w:sz w:val="14"/>
                <w:szCs w:val="14"/>
              </w:rPr>
              <w:t xml:space="preserve">Вдоль иных</w:t>
            </w:r>
            <w:r/>
          </w:p>
          <w:p>
            <w:pPr>
              <w:pStyle w:val="439"/>
              <w:contextualSpacing w:val="true"/>
              <w:ind w:left="-114" w:right="-105"/>
              <w:jc w:val="center"/>
              <w:rPr>
                <w:sz w:val="14"/>
                <w:szCs w:val="14"/>
              </w:rPr>
            </w:pPr>
            <w:r>
              <w:rPr>
                <w:sz w:val="14"/>
                <w:szCs w:val="14"/>
              </w:rPr>
              <w:t xml:space="preserve">территории</w:t>
            </w:r>
            <w:r/>
          </w:p>
        </w:tc>
      </w:tr>
      <w:tr>
        <w:trPr>
          <w:cantSplit/>
          <w:gridAfter w:val="1"/>
          <w:trHeight w:val="38"/>
        </w:trPr>
        <w:tc>
          <w:tcPr>
            <w:tcBorders>
              <w:left w:val="single" w:color="000000" w:sz="4" w:space="0"/>
              <w:top w:val="single" w:color="FFFFFF" w:sz="4" w:space="0"/>
              <w:right w:val="single" w:color="000000" w:sz="4" w:space="0"/>
            </w:tcBorders>
            <w:tcW w:w="1134" w:type="dxa"/>
            <w:vAlign w:val="center"/>
            <w:vMerge w:val="restart"/>
            <w:textDirection w:val="lrTb"/>
            <w:noWrap w:val="false"/>
          </w:tcPr>
          <w:p>
            <w:pPr>
              <w:pStyle w:val="439"/>
              <w:contextualSpacing w:val="true"/>
              <w:ind w:left="-105" w:right="-109"/>
              <w:jc w:val="center"/>
              <w:rPr>
                <w:sz w:val="20"/>
                <w:szCs w:val="20"/>
              </w:rPr>
            </w:pPr>
            <w:r>
              <w:rPr>
                <w:sz w:val="20"/>
                <w:szCs w:val="20"/>
              </w:rPr>
              <w:t xml:space="preserve">Район,</w:t>
            </w:r>
            <w:r/>
          </w:p>
          <w:p>
            <w:pPr>
              <w:pStyle w:val="439"/>
              <w:contextualSpacing w:val="true"/>
              <w:ind w:left="-105" w:right="-109"/>
              <w:jc w:val="center"/>
              <w:rPr>
                <w:sz w:val="20"/>
                <w:szCs w:val="20"/>
              </w:rPr>
            </w:pPr>
            <w:r>
              <w:rPr>
                <w:sz w:val="20"/>
                <w:szCs w:val="20"/>
              </w:rPr>
              <w:t xml:space="preserve">микрорайон,</w:t>
            </w:r>
            <w:r/>
          </w:p>
          <w:p>
            <w:pPr>
              <w:pStyle w:val="439"/>
              <w:contextualSpacing w:val="true"/>
              <w:ind w:left="-105" w:right="-109"/>
              <w:jc w:val="center"/>
              <w:rPr>
                <w:sz w:val="20"/>
                <w:szCs w:val="20"/>
              </w:rPr>
            </w:pPr>
            <w:r>
              <w:rPr>
                <w:sz w:val="20"/>
                <w:szCs w:val="20"/>
              </w:rPr>
              <w:t xml:space="preserve">квартал</w:t>
            </w:r>
            <w:r/>
          </w:p>
          <w:p>
            <w:pPr>
              <w:pStyle w:val="439"/>
              <w:contextualSpacing w:val="true"/>
              <w:ind w:left="-105" w:right="-109"/>
              <w:jc w:val="center"/>
              <w:rPr>
                <w:sz w:val="20"/>
                <w:szCs w:val="20"/>
              </w:rPr>
            </w:pPr>
            <w:r>
              <w:rPr>
                <w:sz w:val="20"/>
                <w:szCs w:val="20"/>
              </w:rPr>
              <w:t xml:space="preserve">с застройкой преимущественно до середины</w:t>
            </w:r>
            <w:r/>
          </w:p>
          <w:p>
            <w:pPr>
              <w:pStyle w:val="439"/>
              <w:contextualSpacing w:val="true"/>
              <w:ind w:left="-105" w:right="-109"/>
              <w:jc w:val="center"/>
              <w:rPr>
                <w:sz w:val="18"/>
                <w:szCs w:val="18"/>
              </w:rPr>
            </w:pPr>
            <w:r>
              <w:rPr>
                <w:sz w:val="20"/>
                <w:szCs w:val="20"/>
              </w:rPr>
              <w:t xml:space="preserve">ХХ в.</w:t>
            </w:r>
            <w:r>
              <w:rPr>
                <w:sz w:val="18"/>
                <w:szCs w:val="18"/>
              </w:rPr>
            </w:r>
            <w:r/>
          </w:p>
          <w:p>
            <w:pPr>
              <w:pStyle w:val="439"/>
              <w:contextualSpacing w:val="true"/>
              <w:ind w:left="-105" w:right="-109"/>
              <w:jc w:val="center"/>
              <w:rPr>
                <w:sz w:val="20"/>
                <w:szCs w:val="20"/>
              </w:rPr>
            </w:pPr>
            <w:r>
              <w:rPr>
                <w:sz w:val="20"/>
                <w:szCs w:val="20"/>
              </w:rPr>
            </w:r>
            <w:r/>
          </w:p>
        </w:tc>
        <w:tc>
          <w:tcPr>
            <w:gridSpan w:val="2"/>
            <w:tcBorders>
              <w:left w:val="single" w:color="000000" w:sz="4" w:space="0"/>
              <w:top w:val="single" w:color="FFFFFF" w:sz="4" w:space="0"/>
              <w:right w:val="single" w:color="000000" w:sz="4" w:space="0"/>
            </w:tcBorders>
            <w:tcW w:w="378" w:type="dxa"/>
            <w:vAlign w:val="top"/>
            <w:textDirection w:val="lrTb"/>
            <w:noWrap w:val="false"/>
          </w:tcPr>
          <w:p>
            <w:pPr>
              <w:pStyle w:val="439"/>
              <w:ind w:right="-110"/>
              <w:rPr>
                <w:sz w:val="12"/>
                <w:szCs w:val="12"/>
              </w:rPr>
            </w:pPr>
            <w:r>
              <w:rPr>
                <w:sz w:val="12"/>
                <w:szCs w:val="12"/>
              </w:rPr>
              <w:t xml:space="preserve">1</w:t>
            </w:r>
            <w:r/>
          </w:p>
        </w:tc>
        <w:tc>
          <w:tcPr>
            <w:tcBorders>
              <w:left w:val="single" w:color="000000" w:sz="4" w:space="0"/>
              <w:top w:val="single" w:color="FFFFFF" w:sz="4" w:space="0"/>
              <w:right w:val="single" w:color="000000" w:sz="4" w:space="0"/>
            </w:tcBorders>
            <w:tcW w:w="1607" w:type="dxa"/>
            <w:vAlign w:val="center"/>
            <w:textDirection w:val="lrTb"/>
            <w:noWrap w:val="false"/>
          </w:tcPr>
          <w:p>
            <w:pPr>
              <w:pStyle w:val="439"/>
              <w:ind w:right="-110"/>
              <w:rPr>
                <w:sz w:val="12"/>
                <w:szCs w:val="12"/>
              </w:rPr>
            </w:pPr>
            <w:r>
              <w:rPr>
                <w:sz w:val="16"/>
                <w:szCs w:val="16"/>
              </w:rPr>
              <w:t xml:space="preserve">неоновый, флуоресцентный </w:t>
            </w:r>
            <w:r>
              <w:rPr>
                <w:sz w:val="12"/>
                <w:szCs w:val="12"/>
              </w:rPr>
              <w:t xml:space="preserve">«</w:t>
            </w:r>
            <w:r>
              <w:rPr>
                <w:sz w:val="12"/>
                <w:szCs w:val="12"/>
              </w:rPr>
              <w:t xml:space="preserve">ц/цс»</w:t>
            </w:r>
            <w:r/>
          </w:p>
        </w:tc>
        <w:tc>
          <w:tcPr>
            <w:gridSpan w:val="3"/>
            <w:tcBorders>
              <w:left w:val="single" w:color="000000" w:sz="4" w:space="0"/>
              <w:top w:val="single" w:color="FFFFFF" w:sz="4" w:space="0"/>
              <w:right w:val="single" w:color="000000" w:sz="4" w:space="0"/>
            </w:tcBorders>
            <w:tcW w:w="1134" w:type="dxa"/>
            <w:vAlign w:val="center"/>
            <w:textDirection w:val="lrTb"/>
            <w:noWrap w:val="false"/>
          </w:tcPr>
          <w:p>
            <w:pPr>
              <w:pStyle w:val="439"/>
              <w:contextualSpacing w:val="true"/>
              <w:ind w:left="-43" w:firstLine="43"/>
              <w:jc w:val="center"/>
              <w:rPr>
                <w:bCs/>
                <w:sz w:val="14"/>
                <w:szCs w:val="14"/>
              </w:rPr>
            </w:pPr>
            <w:r>
              <w:rPr>
                <w:bCs/>
                <w:sz w:val="14"/>
                <w:szCs w:val="14"/>
              </w:rPr>
              <w:t xml:space="preserve">«НЕТ»</w:t>
            </w:r>
            <w:r/>
          </w:p>
        </w:tc>
        <w:tc>
          <w:tcPr>
            <w:gridSpan w:val="3"/>
            <w:tcBorders>
              <w:left w:val="single" w:color="000000" w:sz="4" w:space="0"/>
              <w:top w:val="single" w:color="FFFFFF" w:sz="4" w:space="0"/>
              <w:right w:val="single" w:color="000000" w:sz="4" w:space="0"/>
            </w:tcBorders>
            <w:tcW w:w="1134" w:type="dxa"/>
            <w:vAlign w:val="center"/>
            <w:textDirection w:val="lrTb"/>
            <w:noWrap w:val="false"/>
          </w:tcPr>
          <w:p>
            <w:pPr>
              <w:pStyle w:val="439"/>
              <w:contextualSpacing w:val="true"/>
              <w:jc w:val="center"/>
              <w:rPr>
                <w:b/>
                <w:sz w:val="14"/>
                <w:szCs w:val="14"/>
              </w:rPr>
            </w:pPr>
            <w:r>
              <w:rPr>
                <w:bCs/>
                <w:sz w:val="14"/>
                <w:szCs w:val="14"/>
              </w:rPr>
              <w:t xml:space="preserve">«НЕТ»</w:t>
            </w:r>
            <w:r>
              <w:rPr>
                <w:b/>
                <w:sz w:val="14"/>
                <w:szCs w:val="14"/>
              </w:rPr>
            </w:r>
            <w:r/>
          </w:p>
        </w:tc>
        <w:tc>
          <w:tcPr>
            <w:gridSpan w:val="3"/>
            <w:tcBorders>
              <w:left w:val="single" w:color="000000" w:sz="4" w:space="0"/>
              <w:top w:val="single" w:color="FFFFFF" w:sz="4" w:space="0"/>
              <w:right w:val="single" w:color="000000" w:sz="4" w:space="0"/>
            </w:tcBorders>
            <w:tcW w:w="1134" w:type="dxa"/>
            <w:vAlign w:val="center"/>
            <w:textDirection w:val="lrTb"/>
            <w:noWrap w:val="false"/>
          </w:tcPr>
          <w:p>
            <w:pPr>
              <w:pStyle w:val="439"/>
              <w:contextualSpacing w:val="true"/>
              <w:jc w:val="center"/>
              <w:rPr>
                <w:b/>
                <w:sz w:val="14"/>
                <w:szCs w:val="14"/>
              </w:rPr>
            </w:pPr>
            <w:r>
              <w:rPr>
                <w:bCs/>
                <w:sz w:val="14"/>
                <w:szCs w:val="14"/>
              </w:rPr>
              <w:t xml:space="preserve">«НЕТ»</w:t>
            </w:r>
            <w:r>
              <w:rPr>
                <w:b/>
                <w:sz w:val="14"/>
                <w:szCs w:val="14"/>
              </w:rPr>
            </w:r>
            <w:r/>
          </w:p>
        </w:tc>
        <w:tc>
          <w:tcPr>
            <w:gridSpan w:val="3"/>
            <w:tcBorders>
              <w:left w:val="single" w:color="000000" w:sz="4" w:space="0"/>
              <w:top w:val="single" w:color="FFFFFF" w:sz="4" w:space="0"/>
              <w:right w:val="single" w:color="000000" w:sz="4" w:space="0"/>
            </w:tcBorders>
            <w:tcW w:w="1134" w:type="dxa"/>
            <w:vAlign w:val="center"/>
            <w:textDirection w:val="lrTb"/>
            <w:noWrap w:val="false"/>
          </w:tcPr>
          <w:p>
            <w:pPr>
              <w:pStyle w:val="439"/>
              <w:contextualSpacing w:val="true"/>
              <w:ind w:left="-370" w:firstLine="370"/>
              <w:jc w:val="center"/>
              <w:rPr>
                <w:b/>
                <w:sz w:val="14"/>
                <w:szCs w:val="14"/>
              </w:rPr>
            </w:pPr>
            <w:r>
              <w:rPr>
                <w:bCs/>
                <w:sz w:val="14"/>
                <w:szCs w:val="14"/>
              </w:rPr>
              <w:t xml:space="preserve">«НЕТ»</w:t>
            </w:r>
            <w:r>
              <w:rPr>
                <w:b/>
                <w:sz w:val="14"/>
                <w:szCs w:val="14"/>
              </w:rPr>
            </w:r>
            <w:r/>
          </w:p>
        </w:tc>
        <w:tc>
          <w:tcPr>
            <w:gridSpan w:val="3"/>
            <w:tcBorders>
              <w:left w:val="single" w:color="000000" w:sz="4" w:space="0"/>
              <w:top w:val="single" w:color="FFFFFF" w:sz="4" w:space="0"/>
              <w:right w:val="single" w:color="000000" w:sz="4" w:space="0"/>
            </w:tcBorders>
            <w:tcW w:w="1134" w:type="dxa"/>
            <w:vAlign w:val="center"/>
            <w:textDirection w:val="lrTb"/>
            <w:noWrap w:val="false"/>
          </w:tcPr>
          <w:p>
            <w:pPr>
              <w:pStyle w:val="439"/>
              <w:contextualSpacing w:val="true"/>
              <w:ind w:left="-370" w:firstLine="370"/>
              <w:jc w:val="center"/>
              <w:rPr>
                <w:b/>
                <w:sz w:val="14"/>
                <w:szCs w:val="14"/>
              </w:rPr>
            </w:pPr>
            <w:r>
              <w:rPr>
                <w:bCs/>
                <w:sz w:val="14"/>
                <w:szCs w:val="14"/>
              </w:rPr>
              <w:t xml:space="preserve">«НЕТ»</w:t>
            </w:r>
            <w:r>
              <w:rPr>
                <w:b/>
                <w:sz w:val="14"/>
                <w:szCs w:val="14"/>
              </w:rPr>
            </w:r>
            <w:r/>
          </w:p>
        </w:tc>
        <w:tc>
          <w:tcPr>
            <w:gridSpan w:val="3"/>
            <w:tcBorders>
              <w:left w:val="single" w:color="000000" w:sz="4" w:space="0"/>
              <w:top w:val="single" w:color="FFFFFF" w:sz="4" w:space="0"/>
              <w:right w:val="single" w:color="000000" w:sz="4" w:space="0"/>
            </w:tcBorders>
            <w:tcW w:w="1417" w:type="dxa"/>
            <w:vAlign w:val="center"/>
            <w:textDirection w:val="lrTb"/>
            <w:noWrap w:val="false"/>
          </w:tcPr>
          <w:p>
            <w:pPr>
              <w:pStyle w:val="439"/>
              <w:contextualSpacing w:val="true"/>
              <w:ind w:left="-370" w:firstLine="370"/>
              <w:jc w:val="center"/>
              <w:rPr>
                <w:bCs/>
                <w:sz w:val="14"/>
                <w:szCs w:val="14"/>
              </w:rPr>
            </w:pPr>
            <w:r>
              <w:rPr>
                <w:bCs/>
                <w:sz w:val="14"/>
                <w:szCs w:val="14"/>
              </w:rPr>
              <w:t xml:space="preserve">«НЕТ»</w:t>
            </w:r>
            <w:r/>
          </w:p>
        </w:tc>
      </w:tr>
      <w:tr>
        <w:trPr>
          <w:cantSplit/>
          <w:gridAfter w:val="1"/>
          <w:trHeight w:val="38"/>
        </w:trPr>
        <w:tc>
          <w:tcPr>
            <w:tcBorders>
              <w:left w:val="single" w:color="000000" w:sz="4" w:space="0"/>
              <w:right w:val="single" w:color="000000" w:sz="4" w:space="0"/>
            </w:tcBorders>
            <w:tcW w:w="1134" w:type="dxa"/>
            <w:vAlign w:val="center"/>
            <w:vMerge w:val="continue"/>
            <w:textDirection w:val="lrTb"/>
            <w:noWrap w:val="false"/>
          </w:tcPr>
          <w:p>
            <w:pPr>
              <w:pStyle w:val="439"/>
              <w:spacing w:lineRule="auto" w:line="256"/>
            </w:pPr>
            <w:r/>
            <w:r/>
          </w:p>
        </w:tc>
        <w:tc>
          <w:tcPr>
            <w:gridSpan w:val="2"/>
            <w:tcBorders>
              <w:left w:val="single" w:color="000000" w:sz="4" w:space="0"/>
              <w:right w:val="single" w:color="000000" w:sz="4" w:space="0"/>
            </w:tcBorders>
            <w:tcW w:w="378" w:type="dxa"/>
            <w:vAlign w:val="top"/>
            <w:textDirection w:val="lrTb"/>
            <w:noWrap w:val="false"/>
          </w:tcPr>
          <w:p>
            <w:pPr>
              <w:pStyle w:val="439"/>
              <w:jc w:val="both"/>
              <w:rPr>
                <w:sz w:val="12"/>
                <w:szCs w:val="12"/>
              </w:rPr>
            </w:pPr>
            <w:r>
              <w:rPr>
                <w:sz w:val="12"/>
                <w:szCs w:val="12"/>
              </w:rPr>
              <w:t xml:space="preserve">2</w:t>
            </w:r>
            <w:r/>
          </w:p>
        </w:tc>
        <w:tc>
          <w:tcPr>
            <w:tcBorders>
              <w:left w:val="single" w:color="000000" w:sz="4" w:space="0"/>
              <w:top w:val="single" w:color="000000" w:sz="4" w:space="0"/>
              <w:right w:val="single" w:color="000000" w:sz="4" w:space="0"/>
            </w:tcBorders>
            <w:tcW w:w="1607" w:type="dxa"/>
            <w:vAlign w:val="center"/>
            <w:textDirection w:val="lrTb"/>
            <w:noWrap w:val="false"/>
          </w:tcPr>
          <w:p>
            <w:pPr>
              <w:pStyle w:val="439"/>
              <w:jc w:val="both"/>
              <w:rPr>
                <w:sz w:val="16"/>
                <w:szCs w:val="16"/>
              </w:rPr>
            </w:pPr>
            <w:r>
              <w:rPr>
                <w:sz w:val="16"/>
                <w:szCs w:val="16"/>
              </w:rPr>
              <w:t xml:space="preserve">5 и более цветов </w:t>
            </w:r>
            <w:r>
              <w:rPr>
                <w:sz w:val="12"/>
                <w:szCs w:val="12"/>
              </w:rPr>
              <w:t xml:space="preserve">«</w:t>
            </w:r>
            <w:r>
              <w:rPr>
                <w:sz w:val="12"/>
                <w:szCs w:val="12"/>
              </w:rPr>
              <w:t xml:space="preserve">ц/цс»</w:t>
            </w:r>
            <w:r>
              <w:rPr>
                <w:sz w:val="16"/>
                <w:szCs w:val="16"/>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contextualSpacing w:val="true"/>
              <w:ind w:left="-43" w:firstLine="43"/>
              <w:jc w:val="center"/>
              <w:rPr>
                <w:bCs/>
                <w:sz w:val="14"/>
                <w:szCs w:val="14"/>
              </w:rPr>
            </w:pPr>
            <w:r>
              <w:rPr>
                <w:sz w:val="14"/>
                <w:szCs w:val="14"/>
              </w:rPr>
              <w:t xml:space="preserve"> </w:t>
            </w:r>
            <w:r>
              <w:rPr>
                <w:bCs/>
                <w:sz w:val="14"/>
                <w:szCs w:val="14"/>
              </w:rPr>
              <w:t xml:space="preserve">«</w:t>
            </w:r>
            <w:r>
              <w:rPr>
                <w:sz w:val="14"/>
                <w:szCs w:val="14"/>
              </w:rPr>
              <w:t xml:space="preserve">ДА АЗС</w:t>
            </w:r>
            <w:r>
              <w:rPr>
                <w:bCs/>
                <w:sz w:val="14"/>
                <w:szCs w:val="14"/>
              </w:rPr>
              <w:t xml:space="preserve">»,</w:t>
            </w:r>
            <w:r/>
          </w:p>
          <w:p>
            <w:pPr>
              <w:pStyle w:val="439"/>
              <w:contextualSpacing w:val="true"/>
              <w:ind w:left="-43" w:firstLine="43"/>
              <w:jc w:val="center"/>
              <w:rPr>
                <w:bCs/>
                <w:sz w:val="14"/>
                <w:szCs w:val="14"/>
              </w:rPr>
            </w:pPr>
            <w:r>
              <w:rPr>
                <w:bCs/>
                <w:sz w:val="14"/>
                <w:szCs w:val="14"/>
              </w:rPr>
              <w:t xml:space="preserve"> «ДА И-декор»</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contextualSpacing w:val="true"/>
              <w:jc w:val="center"/>
              <w:rPr>
                <w:b/>
                <w:sz w:val="14"/>
                <w:szCs w:val="14"/>
              </w:rPr>
            </w:pPr>
            <w:r>
              <w:rPr>
                <w:sz w:val="14"/>
                <w:szCs w:val="14"/>
              </w:rPr>
              <w:t xml:space="preserve"> </w:t>
            </w:r>
            <w:r>
              <w:rPr>
                <w:bCs/>
                <w:sz w:val="14"/>
                <w:szCs w:val="14"/>
              </w:rPr>
              <w:t xml:space="preserve">«ДА И-декор»</w:t>
            </w: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contextualSpacing w:val="true"/>
              <w:jc w:val="center"/>
              <w:rPr>
                <w:b/>
                <w:sz w:val="14"/>
                <w:szCs w:val="14"/>
              </w:rPr>
            </w:pPr>
            <w:r>
              <w:rPr>
                <w:sz w:val="14"/>
                <w:szCs w:val="14"/>
              </w:rPr>
              <w:t xml:space="preserve"> </w:t>
            </w:r>
            <w:r>
              <w:rPr>
                <w:bCs/>
                <w:sz w:val="14"/>
                <w:szCs w:val="14"/>
              </w:rPr>
              <w:t xml:space="preserve">«ДА И-декор»</w:t>
            </w: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contextualSpacing w:val="true"/>
              <w:jc w:val="center"/>
              <w:rPr>
                <w:b/>
                <w:sz w:val="14"/>
                <w:szCs w:val="14"/>
              </w:rPr>
            </w:pPr>
            <w:r>
              <w:rPr>
                <w:sz w:val="14"/>
                <w:szCs w:val="14"/>
              </w:rPr>
              <w:t xml:space="preserve"> </w:t>
            </w:r>
            <w:r>
              <w:rPr>
                <w:bCs/>
                <w:sz w:val="14"/>
                <w:szCs w:val="14"/>
              </w:rPr>
              <w:t xml:space="preserve">«ДА И-декор»</w:t>
            </w: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contextualSpacing w:val="true"/>
              <w:jc w:val="center"/>
              <w:rPr>
                <w:b/>
                <w:sz w:val="14"/>
                <w:szCs w:val="14"/>
              </w:rPr>
            </w:pPr>
            <w:r>
              <w:rPr>
                <w:sz w:val="14"/>
                <w:szCs w:val="14"/>
              </w:rPr>
              <w:t xml:space="preserve"> </w:t>
            </w:r>
            <w:r>
              <w:rPr>
                <w:bCs/>
                <w:sz w:val="14"/>
                <w:szCs w:val="14"/>
              </w:rPr>
              <w:t xml:space="preserve">«ДА И-декор»</w:t>
            </w:r>
            <w:r>
              <w:rPr>
                <w:b/>
                <w:sz w:val="14"/>
                <w:szCs w:val="14"/>
              </w:rPr>
            </w:r>
            <w:r/>
          </w:p>
        </w:tc>
        <w:tc>
          <w:tcPr>
            <w:gridSpan w:val="3"/>
            <w:tcBorders>
              <w:left w:val="single" w:color="000000" w:sz="4" w:space="0"/>
              <w:right w:val="single" w:color="000000" w:sz="4" w:space="0"/>
            </w:tcBorders>
            <w:tcW w:w="1417" w:type="dxa"/>
            <w:vAlign w:val="center"/>
            <w:vMerge w:val="restart"/>
            <w:textDirection w:val="lrTb"/>
            <w:noWrap w:val="false"/>
          </w:tcPr>
          <w:p>
            <w:pPr>
              <w:pStyle w:val="439"/>
              <w:contextualSpacing w:val="true"/>
              <w:jc w:val="center"/>
              <w:rPr>
                <w:bCs/>
                <w:sz w:val="14"/>
                <w:szCs w:val="14"/>
              </w:rPr>
            </w:pPr>
            <w:r>
              <w:rPr>
                <w:sz w:val="14"/>
                <w:szCs w:val="14"/>
              </w:rPr>
              <w:t xml:space="preserve"> </w:t>
            </w:r>
            <w:r>
              <w:rPr>
                <w:bCs/>
                <w:sz w:val="14"/>
                <w:szCs w:val="14"/>
              </w:rPr>
              <w:t xml:space="preserve">«ДА И-декор»</w:t>
            </w:r>
            <w:r/>
          </w:p>
        </w:tc>
      </w:tr>
      <w:tr>
        <w:trPr>
          <w:cantSplit/>
          <w:gridAfter w:val="1"/>
          <w:trHeight w:val="240"/>
        </w:trPr>
        <w:tc>
          <w:tcPr>
            <w:tcBorders>
              <w:left w:val="single" w:color="000000" w:sz="4" w:space="0"/>
              <w:right w:val="single" w:color="000000" w:sz="4" w:space="0"/>
            </w:tcBorders>
            <w:tcW w:w="1134" w:type="dxa"/>
            <w:vAlign w:val="center"/>
            <w:vMerge w:val="continue"/>
            <w:textDirection w:val="lrTb"/>
            <w:noWrap w:val="false"/>
          </w:tcPr>
          <w:p>
            <w:pPr>
              <w:pStyle w:val="439"/>
              <w:spacing w:lineRule="auto" w:line="256"/>
            </w:pPr>
            <w:r/>
            <w:r/>
          </w:p>
        </w:tc>
        <w:tc>
          <w:tcPr>
            <w:gridSpan w:val="2"/>
            <w:tcBorders>
              <w:left w:val="single" w:color="000000" w:sz="4" w:space="0"/>
              <w:right w:val="single" w:color="000000" w:sz="4" w:space="0"/>
            </w:tcBorders>
            <w:tcW w:w="378" w:type="dxa"/>
            <w:vAlign w:val="top"/>
            <w:textDirection w:val="lrTb"/>
            <w:noWrap w:val="false"/>
          </w:tcPr>
          <w:p>
            <w:pPr>
              <w:pStyle w:val="439"/>
              <w:jc w:val="both"/>
              <w:rPr>
                <w:sz w:val="12"/>
                <w:szCs w:val="12"/>
              </w:rPr>
            </w:pPr>
            <w:r>
              <w:rPr>
                <w:sz w:val="12"/>
                <w:szCs w:val="12"/>
              </w:rPr>
              <w:t xml:space="preserve">3</w:t>
            </w:r>
            <w:r/>
          </w:p>
        </w:tc>
        <w:tc>
          <w:tcPr>
            <w:tcBorders>
              <w:left w:val="single" w:color="000000" w:sz="4" w:space="0"/>
              <w:top w:val="single" w:color="000000" w:sz="4" w:space="0"/>
              <w:right w:val="single" w:color="000000" w:sz="4" w:space="0"/>
            </w:tcBorders>
            <w:tcW w:w="1607" w:type="dxa"/>
            <w:vAlign w:val="center"/>
            <w:textDirection w:val="lrTb"/>
            <w:noWrap w:val="false"/>
          </w:tcPr>
          <w:p>
            <w:pPr>
              <w:pStyle w:val="439"/>
              <w:jc w:val="both"/>
              <w:rPr>
                <w:sz w:val="16"/>
                <w:szCs w:val="16"/>
              </w:rPr>
            </w:pPr>
            <w:r>
              <w:rPr>
                <w:sz w:val="16"/>
                <w:szCs w:val="16"/>
              </w:rPr>
              <w:t xml:space="preserve">фиолетовый </w:t>
            </w:r>
            <w:r>
              <w:rPr>
                <w:sz w:val="12"/>
                <w:szCs w:val="12"/>
              </w:rPr>
              <w:t xml:space="preserve">«</w:t>
            </w:r>
            <w:r>
              <w:rPr>
                <w:sz w:val="12"/>
                <w:szCs w:val="12"/>
              </w:rPr>
              <w:t xml:space="preserve">ц/цс»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firstLine="43"/>
              <w:jc w:val="center"/>
              <w:rPr>
                <w:sz w:val="14"/>
                <w:szCs w:val="14"/>
              </w:rPr>
            </w:pPr>
            <w:r>
              <w:rPr>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sz w:val="14"/>
                <w:szCs w:val="14"/>
              </w:rPr>
            </w:pPr>
            <w:r>
              <w:rPr>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sz w:val="14"/>
                <w:szCs w:val="14"/>
              </w:rPr>
            </w:pPr>
            <w:r>
              <w:rPr>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sz w:val="14"/>
                <w:szCs w:val="14"/>
              </w:rPr>
            </w:pPr>
            <w:r>
              <w:rPr>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sz w:val="14"/>
                <w:szCs w:val="14"/>
              </w:rPr>
            </w:pPr>
            <w:r>
              <w:rPr>
                <w:sz w:val="14"/>
                <w:szCs w:val="14"/>
              </w:rPr>
            </w:r>
            <w:r/>
          </w:p>
        </w:tc>
        <w:tc>
          <w:tcPr>
            <w:gridSpan w:val="3"/>
            <w:tcBorders>
              <w:left w:val="single" w:color="000000" w:sz="4" w:space="0"/>
              <w:right w:val="single" w:color="000000" w:sz="4" w:space="0"/>
            </w:tcBorders>
            <w:tcW w:w="1417" w:type="dxa"/>
            <w:vAlign w:val="center"/>
            <w:vMerge w:val="continue"/>
            <w:textDirection w:val="lrTb"/>
            <w:noWrap w:val="false"/>
          </w:tcPr>
          <w:p>
            <w:pPr>
              <w:pStyle w:val="439"/>
              <w:contextualSpacing w:val="true"/>
              <w:jc w:val="center"/>
              <w:rPr>
                <w:sz w:val="14"/>
                <w:szCs w:val="14"/>
              </w:rPr>
            </w:pPr>
            <w:r>
              <w:rPr>
                <w:sz w:val="14"/>
                <w:szCs w:val="14"/>
              </w:rPr>
            </w:r>
            <w:r/>
          </w:p>
        </w:tc>
      </w:tr>
      <w:tr>
        <w:trPr>
          <w:cantSplit/>
          <w:gridAfter w:val="1"/>
          <w:trHeight w:val="101"/>
        </w:trPr>
        <w:tc>
          <w:tcPr>
            <w:tcBorders>
              <w:left w:val="single" w:color="000000" w:sz="4" w:space="0"/>
              <w:right w:val="single" w:color="000000" w:sz="4" w:space="0"/>
            </w:tcBorders>
            <w:tcW w:w="1134" w:type="dxa"/>
            <w:vAlign w:val="center"/>
            <w:vMerge w:val="continue"/>
            <w:textDirection w:val="lrTb"/>
            <w:noWrap w:val="false"/>
          </w:tcPr>
          <w:p>
            <w:pPr>
              <w:pStyle w:val="439"/>
              <w:spacing w:lineRule="auto" w:line="256"/>
            </w:pPr>
            <w:r/>
            <w:r/>
          </w:p>
        </w:tc>
        <w:tc>
          <w:tcPr>
            <w:gridSpan w:val="2"/>
            <w:tcBorders>
              <w:left w:val="single" w:color="000000" w:sz="4" w:space="0"/>
              <w:right w:val="single" w:color="000000" w:sz="4" w:space="0"/>
            </w:tcBorders>
            <w:tcW w:w="378" w:type="dxa"/>
            <w:vAlign w:val="top"/>
            <w:textDirection w:val="lrTb"/>
            <w:noWrap w:val="false"/>
          </w:tcPr>
          <w:p>
            <w:pPr>
              <w:pStyle w:val="439"/>
              <w:jc w:val="both"/>
              <w:rPr>
                <w:sz w:val="12"/>
                <w:szCs w:val="12"/>
              </w:rPr>
            </w:pPr>
            <w:r>
              <w:rPr>
                <w:sz w:val="12"/>
                <w:szCs w:val="12"/>
              </w:rPr>
              <w:t xml:space="preserve">4</w:t>
            </w:r>
            <w:r/>
          </w:p>
        </w:tc>
        <w:tc>
          <w:tcPr>
            <w:tcBorders>
              <w:left w:val="single" w:color="000000" w:sz="4" w:space="0"/>
              <w:top w:val="single" w:color="000000" w:sz="4" w:space="0"/>
              <w:right w:val="single" w:color="000000" w:sz="4" w:space="0"/>
              <w:bottom w:val="single" w:color="000000" w:sz="4" w:space="0"/>
            </w:tcBorders>
            <w:tcW w:w="1607" w:type="dxa"/>
            <w:vAlign w:val="center"/>
            <w:textDirection w:val="lrTb"/>
            <w:noWrap w:val="false"/>
          </w:tcPr>
          <w:p>
            <w:pPr>
              <w:pStyle w:val="439"/>
              <w:jc w:val="both"/>
              <w:rPr>
                <w:sz w:val="16"/>
                <w:szCs w:val="16"/>
              </w:rPr>
            </w:pPr>
            <w:r>
              <w:rPr>
                <w:sz w:val="16"/>
                <w:szCs w:val="16"/>
              </w:rPr>
              <w:t xml:space="preserve">черный-желтый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3"/>
            <w:tcBorders>
              <w:left w:val="single" w:color="000000" w:sz="4" w:space="0"/>
              <w:right w:val="single" w:color="000000" w:sz="4" w:space="0"/>
            </w:tcBorders>
            <w:tcW w:w="1417"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r>
      <w:tr>
        <w:trPr>
          <w:cantSplit/>
          <w:gridAfter w:val="1"/>
          <w:trHeight w:val="214"/>
        </w:trPr>
        <w:tc>
          <w:tcPr>
            <w:tcBorders>
              <w:left w:val="single" w:color="000000" w:sz="4" w:space="0"/>
              <w:right w:val="single" w:color="000000" w:sz="4" w:space="0"/>
            </w:tcBorders>
            <w:tcW w:w="1134" w:type="dxa"/>
            <w:vAlign w:val="center"/>
            <w:vMerge w:val="continue"/>
            <w:textDirection w:val="lrTb"/>
            <w:noWrap w:val="false"/>
          </w:tcPr>
          <w:p>
            <w:pPr>
              <w:pStyle w:val="439"/>
              <w:spacing w:lineRule="auto" w:line="256"/>
            </w:pPr>
            <w:r/>
            <w:r/>
          </w:p>
        </w:tc>
        <w:tc>
          <w:tcPr>
            <w:gridSpan w:val="2"/>
            <w:tcBorders>
              <w:left w:val="single" w:color="000000" w:sz="4" w:space="0"/>
              <w:right w:val="single" w:color="000000" w:sz="4" w:space="0"/>
            </w:tcBorders>
            <w:tcW w:w="378" w:type="dxa"/>
            <w:vAlign w:val="top"/>
            <w:textDirection w:val="lrTb"/>
            <w:noWrap w:val="false"/>
          </w:tcPr>
          <w:p>
            <w:pPr>
              <w:pStyle w:val="439"/>
              <w:jc w:val="both"/>
              <w:rPr>
                <w:sz w:val="12"/>
                <w:szCs w:val="12"/>
              </w:rPr>
            </w:pPr>
            <w:r>
              <w:rPr>
                <w:sz w:val="12"/>
                <w:szCs w:val="12"/>
              </w:rPr>
              <w:t xml:space="preserve">5</w:t>
            </w:r>
            <w:r/>
          </w:p>
        </w:tc>
        <w:tc>
          <w:tcPr>
            <w:tcBorders>
              <w:left w:val="single" w:color="000000" w:sz="4" w:space="0"/>
              <w:top w:val="single" w:color="000000" w:sz="4" w:space="0"/>
              <w:right w:val="single" w:color="000000" w:sz="4" w:space="0"/>
              <w:bottom w:val="single" w:color="000000" w:sz="4" w:space="0"/>
            </w:tcBorders>
            <w:tcW w:w="1607" w:type="dxa"/>
            <w:vAlign w:val="center"/>
            <w:textDirection w:val="lrTb"/>
            <w:noWrap w:val="false"/>
          </w:tcPr>
          <w:p>
            <w:pPr>
              <w:pStyle w:val="439"/>
              <w:jc w:val="both"/>
              <w:rPr>
                <w:sz w:val="16"/>
                <w:szCs w:val="16"/>
              </w:rPr>
            </w:pPr>
            <w:r>
              <w:rPr>
                <w:sz w:val="16"/>
                <w:szCs w:val="16"/>
              </w:rPr>
              <w:t xml:space="preserve">красный-зеленый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3"/>
            <w:tcBorders>
              <w:left w:val="single" w:color="000000" w:sz="4" w:space="0"/>
              <w:right w:val="single" w:color="000000" w:sz="4" w:space="0"/>
            </w:tcBorders>
            <w:tcW w:w="1417"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r>
      <w:tr>
        <w:trPr>
          <w:cantSplit/>
          <w:gridAfter w:val="1"/>
          <w:trHeight w:val="38"/>
        </w:trPr>
        <w:tc>
          <w:tcPr>
            <w:tcBorders>
              <w:left w:val="single" w:color="000000" w:sz="4" w:space="0"/>
              <w:right w:val="single" w:color="000000" w:sz="4" w:space="0"/>
            </w:tcBorders>
            <w:tcW w:w="1134" w:type="dxa"/>
            <w:vAlign w:val="center"/>
            <w:vMerge w:val="continue"/>
            <w:textDirection w:val="lrTb"/>
            <w:noWrap w:val="false"/>
          </w:tcPr>
          <w:p>
            <w:pPr>
              <w:pStyle w:val="439"/>
              <w:spacing w:lineRule="auto" w:line="256"/>
            </w:pPr>
            <w:r/>
            <w:r/>
          </w:p>
        </w:tc>
        <w:tc>
          <w:tcPr>
            <w:gridSpan w:val="2"/>
            <w:tcBorders>
              <w:left w:val="single" w:color="000000" w:sz="4" w:space="0"/>
              <w:right w:val="single" w:color="000000" w:sz="4" w:space="0"/>
            </w:tcBorders>
            <w:tcW w:w="378" w:type="dxa"/>
            <w:vAlign w:val="top"/>
            <w:textDirection w:val="lrTb"/>
            <w:noWrap w:val="false"/>
          </w:tcPr>
          <w:p>
            <w:pPr>
              <w:pStyle w:val="439"/>
              <w:contextualSpacing w:val="true"/>
              <w:jc w:val="both"/>
              <w:rPr>
                <w:sz w:val="12"/>
                <w:szCs w:val="12"/>
              </w:rPr>
            </w:pPr>
            <w:r>
              <w:rPr>
                <w:sz w:val="12"/>
                <w:szCs w:val="12"/>
              </w:rPr>
              <w:t xml:space="preserve">6</w:t>
            </w:r>
            <w:r/>
          </w:p>
        </w:tc>
        <w:tc>
          <w:tcPr>
            <w:tcBorders>
              <w:left w:val="single" w:color="000000" w:sz="4" w:space="0"/>
              <w:top w:val="single" w:color="000000" w:sz="4" w:space="0"/>
              <w:right w:val="single" w:color="000000" w:sz="4" w:space="0"/>
              <w:bottom w:val="single" w:color="000000" w:sz="4" w:space="0"/>
            </w:tcBorders>
            <w:tcW w:w="1607" w:type="dxa"/>
            <w:vAlign w:val="center"/>
            <w:textDirection w:val="lrTb"/>
            <w:noWrap w:val="false"/>
          </w:tcPr>
          <w:p>
            <w:pPr>
              <w:pStyle w:val="439"/>
              <w:contextualSpacing w:val="true"/>
              <w:jc w:val="both"/>
              <w:rPr>
                <w:sz w:val="16"/>
                <w:szCs w:val="16"/>
              </w:rPr>
            </w:pPr>
            <w:r>
              <w:rPr>
                <w:sz w:val="16"/>
                <w:szCs w:val="16"/>
              </w:rPr>
              <w:t xml:space="preserve">оранжевый-синий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3"/>
            <w:tcBorders>
              <w:left w:val="single" w:color="000000" w:sz="4" w:space="0"/>
              <w:right w:val="single" w:color="000000" w:sz="4" w:space="0"/>
            </w:tcBorders>
            <w:tcW w:w="1417"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r>
      <w:tr>
        <w:trPr>
          <w:cantSplit/>
          <w:gridAfter w:val="1"/>
          <w:trHeight w:val="199"/>
        </w:trPr>
        <w:tc>
          <w:tcPr>
            <w:tcBorders>
              <w:left w:val="single" w:color="000000" w:sz="4" w:space="0"/>
              <w:right w:val="single" w:color="000000" w:sz="4" w:space="0"/>
            </w:tcBorders>
            <w:tcW w:w="1134" w:type="dxa"/>
            <w:vAlign w:val="center"/>
            <w:vMerge w:val="continue"/>
            <w:textDirection w:val="lrTb"/>
            <w:noWrap w:val="false"/>
          </w:tcPr>
          <w:p>
            <w:pPr>
              <w:pStyle w:val="439"/>
              <w:spacing w:lineRule="auto" w:line="256"/>
            </w:pPr>
            <w:r/>
            <w:r/>
          </w:p>
        </w:tc>
        <w:tc>
          <w:tcPr>
            <w:gridSpan w:val="2"/>
            <w:tcBorders>
              <w:left w:val="single" w:color="000000" w:sz="4" w:space="0"/>
              <w:right w:val="single" w:color="000000" w:sz="4" w:space="0"/>
            </w:tcBorders>
            <w:tcW w:w="378" w:type="dxa"/>
            <w:vAlign w:val="top"/>
            <w:textDirection w:val="lrTb"/>
            <w:noWrap w:val="false"/>
          </w:tcPr>
          <w:p>
            <w:pPr>
              <w:pStyle w:val="439"/>
              <w:ind w:right="-110"/>
              <w:jc w:val="both"/>
              <w:rPr>
                <w:sz w:val="12"/>
                <w:szCs w:val="12"/>
              </w:rPr>
            </w:pPr>
            <w:r>
              <w:rPr>
                <w:sz w:val="12"/>
                <w:szCs w:val="12"/>
              </w:rPr>
              <w:t xml:space="preserve">7</w:t>
            </w:r>
            <w:r/>
          </w:p>
        </w:tc>
        <w:tc>
          <w:tcPr>
            <w:tcBorders>
              <w:left w:val="single" w:color="000000" w:sz="4" w:space="0"/>
              <w:top w:val="single" w:color="000000" w:sz="4" w:space="0"/>
              <w:right w:val="single" w:color="000000" w:sz="4" w:space="0"/>
              <w:bottom w:val="single" w:color="000000" w:sz="4" w:space="0"/>
            </w:tcBorders>
            <w:tcW w:w="1607" w:type="dxa"/>
            <w:vAlign w:val="center"/>
            <w:textDirection w:val="lrTb"/>
            <w:noWrap w:val="false"/>
          </w:tcPr>
          <w:p>
            <w:pPr>
              <w:pStyle w:val="439"/>
              <w:ind w:right="-110"/>
              <w:jc w:val="both"/>
              <w:rPr>
                <w:sz w:val="12"/>
                <w:szCs w:val="12"/>
              </w:rPr>
            </w:pPr>
            <w:r>
              <w:rPr>
                <w:sz w:val="16"/>
                <w:szCs w:val="16"/>
              </w:rPr>
              <w:t xml:space="preserve">розовый-зеленый </w:t>
            </w:r>
            <w:r>
              <w:rPr>
                <w:sz w:val="12"/>
                <w:szCs w:val="12"/>
              </w:rPr>
              <w:t xml:space="preserve">«</w:t>
            </w:r>
            <w:r>
              <w:rPr>
                <w:sz w:val="12"/>
                <w:szCs w:val="12"/>
              </w:rPr>
              <w:t xml:space="preserve">цс»</w:t>
            </w:r>
            <w:r/>
          </w:p>
          <w:p>
            <w:pPr>
              <w:pStyle w:val="439"/>
              <w:jc w:val="both"/>
              <w:rPr>
                <w:sz w:val="16"/>
                <w:szCs w:val="16"/>
              </w:rPr>
            </w:pP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3"/>
            <w:tcBorders>
              <w:left w:val="single" w:color="000000" w:sz="4" w:space="0"/>
              <w:right w:val="single" w:color="000000" w:sz="4" w:space="0"/>
            </w:tcBorders>
            <w:tcW w:w="1417" w:type="dxa"/>
            <w:vAlign w:val="top"/>
            <w:vMerge w:val="continue"/>
            <w:textDirection w:val="lrTb"/>
            <w:noWrap w:val="false"/>
          </w:tcPr>
          <w:p>
            <w:pPr>
              <w:pStyle w:val="439"/>
              <w:jc w:val="center"/>
              <w:spacing w:lineRule="auto" w:line="256"/>
              <w:rPr>
                <w:b/>
                <w:sz w:val="14"/>
                <w:szCs w:val="14"/>
              </w:rPr>
            </w:pPr>
            <w:r>
              <w:rPr>
                <w:b/>
                <w:sz w:val="14"/>
                <w:szCs w:val="14"/>
              </w:rPr>
            </w:r>
            <w:r/>
          </w:p>
        </w:tc>
      </w:tr>
      <w:tr>
        <w:trPr>
          <w:cantSplit/>
          <w:gridAfter w:val="1"/>
          <w:trHeight w:val="67"/>
        </w:trPr>
        <w:tc>
          <w:tcPr>
            <w:tcBorders>
              <w:left w:val="single" w:color="000000" w:sz="4" w:space="0"/>
              <w:right w:val="single" w:color="000000" w:sz="4" w:space="0"/>
            </w:tcBorders>
            <w:tcW w:w="1134" w:type="dxa"/>
            <w:vAlign w:val="center"/>
            <w:vMerge w:val="continue"/>
            <w:textDirection w:val="lrTb"/>
            <w:noWrap w:val="false"/>
          </w:tcPr>
          <w:p>
            <w:pPr>
              <w:pStyle w:val="439"/>
              <w:spacing w:lineRule="auto" w:line="256"/>
            </w:pPr>
            <w:r/>
            <w:r/>
          </w:p>
        </w:tc>
        <w:tc>
          <w:tcPr>
            <w:gridSpan w:val="2"/>
            <w:tcBorders>
              <w:left w:val="single" w:color="000000" w:sz="4" w:space="0"/>
              <w:right w:val="single" w:color="000000" w:sz="4" w:space="0"/>
            </w:tcBorders>
            <w:tcW w:w="378" w:type="dxa"/>
            <w:vAlign w:val="top"/>
            <w:textDirection w:val="lrTb"/>
            <w:noWrap w:val="false"/>
          </w:tcPr>
          <w:p>
            <w:pPr>
              <w:pStyle w:val="439"/>
              <w:ind w:right="-110"/>
              <w:jc w:val="both"/>
              <w:rPr>
                <w:sz w:val="12"/>
                <w:szCs w:val="12"/>
              </w:rPr>
            </w:pPr>
            <w:r>
              <w:rPr>
                <w:sz w:val="12"/>
                <w:szCs w:val="12"/>
              </w:rPr>
              <w:t xml:space="preserve">8</w:t>
            </w:r>
            <w:r/>
          </w:p>
        </w:tc>
        <w:tc>
          <w:tcPr>
            <w:tcBorders>
              <w:left w:val="single" w:color="000000" w:sz="4" w:space="0"/>
              <w:top w:val="single" w:color="000000" w:sz="4" w:space="0"/>
              <w:right w:val="single" w:color="000000" w:sz="4" w:space="0"/>
              <w:bottom w:val="single" w:color="000000" w:sz="4" w:space="0"/>
            </w:tcBorders>
            <w:tcW w:w="1607" w:type="dxa"/>
            <w:vAlign w:val="center"/>
            <w:textDirection w:val="lrTb"/>
            <w:noWrap w:val="false"/>
          </w:tcPr>
          <w:p>
            <w:pPr>
              <w:pStyle w:val="439"/>
              <w:ind w:right="-110"/>
              <w:jc w:val="both"/>
              <w:rPr>
                <w:sz w:val="16"/>
                <w:szCs w:val="16"/>
              </w:rPr>
            </w:pPr>
            <w:r>
              <w:rPr>
                <w:sz w:val="16"/>
                <w:szCs w:val="16"/>
              </w:rPr>
              <w:t xml:space="preserve">оранжевый-голубой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3"/>
            <w:tcBorders>
              <w:left w:val="single" w:color="000000" w:sz="4" w:space="0"/>
              <w:right w:val="single" w:color="000000" w:sz="4" w:space="0"/>
            </w:tcBorders>
            <w:tcW w:w="1417" w:type="dxa"/>
            <w:vAlign w:val="top"/>
            <w:vMerge w:val="continue"/>
            <w:textDirection w:val="lrTb"/>
            <w:noWrap w:val="false"/>
          </w:tcPr>
          <w:p>
            <w:pPr>
              <w:pStyle w:val="439"/>
              <w:jc w:val="center"/>
              <w:spacing w:lineRule="auto" w:line="256"/>
              <w:rPr>
                <w:b/>
                <w:sz w:val="14"/>
                <w:szCs w:val="14"/>
              </w:rPr>
            </w:pPr>
            <w:r>
              <w:rPr>
                <w:b/>
                <w:sz w:val="14"/>
                <w:szCs w:val="14"/>
              </w:rPr>
            </w:r>
            <w:r/>
          </w:p>
        </w:tc>
      </w:tr>
      <w:tr>
        <w:trPr>
          <w:cantSplit/>
          <w:gridAfter w:val="1"/>
          <w:trHeight w:val="59"/>
        </w:trPr>
        <w:tc>
          <w:tcPr>
            <w:tcBorders>
              <w:left w:val="single" w:color="000000" w:sz="4" w:space="0"/>
              <w:right w:val="single" w:color="000000" w:sz="4" w:space="0"/>
            </w:tcBorders>
            <w:tcW w:w="1134" w:type="dxa"/>
            <w:vAlign w:val="center"/>
            <w:vMerge w:val="continue"/>
            <w:textDirection w:val="lrTb"/>
            <w:noWrap w:val="false"/>
          </w:tcPr>
          <w:p>
            <w:pPr>
              <w:pStyle w:val="439"/>
              <w:spacing w:lineRule="auto" w:line="256"/>
            </w:pPr>
            <w:r/>
            <w:r/>
          </w:p>
        </w:tc>
        <w:tc>
          <w:tcPr>
            <w:gridSpan w:val="2"/>
            <w:tcBorders>
              <w:left w:val="single" w:color="000000" w:sz="4" w:space="0"/>
              <w:right w:val="single" w:color="000000" w:sz="4" w:space="0"/>
            </w:tcBorders>
            <w:tcW w:w="378" w:type="dxa"/>
            <w:vAlign w:val="top"/>
            <w:textDirection w:val="lrTb"/>
            <w:noWrap w:val="false"/>
          </w:tcPr>
          <w:p>
            <w:pPr>
              <w:pStyle w:val="439"/>
              <w:jc w:val="both"/>
              <w:rPr>
                <w:sz w:val="12"/>
                <w:szCs w:val="12"/>
              </w:rPr>
            </w:pPr>
            <w:r>
              <w:rPr>
                <w:sz w:val="12"/>
                <w:szCs w:val="12"/>
              </w:rPr>
              <w:t xml:space="preserve">9</w:t>
            </w:r>
            <w:r/>
          </w:p>
        </w:tc>
        <w:tc>
          <w:tcPr>
            <w:tcBorders>
              <w:left w:val="single" w:color="000000" w:sz="4" w:space="0"/>
              <w:top w:val="single" w:color="000000" w:sz="4" w:space="0"/>
              <w:right w:val="single" w:color="000000" w:sz="4" w:space="0"/>
              <w:bottom w:val="single" w:color="000000" w:sz="4" w:space="0"/>
            </w:tcBorders>
            <w:tcW w:w="1607" w:type="dxa"/>
            <w:vAlign w:val="center"/>
            <w:textDirection w:val="lrTb"/>
            <w:noWrap w:val="false"/>
          </w:tcPr>
          <w:p>
            <w:pPr>
              <w:pStyle w:val="439"/>
              <w:jc w:val="both"/>
              <w:rPr>
                <w:sz w:val="16"/>
                <w:szCs w:val="16"/>
              </w:rPr>
            </w:pPr>
            <w:r>
              <w:rPr>
                <w:sz w:val="16"/>
                <w:szCs w:val="16"/>
              </w:rPr>
              <w:t xml:space="preserve">желтый-синий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3"/>
            <w:tcBorders>
              <w:left w:val="single" w:color="000000" w:sz="4" w:space="0"/>
              <w:right w:val="single" w:color="000000" w:sz="4" w:space="0"/>
            </w:tcBorders>
            <w:tcW w:w="1417" w:type="dxa"/>
            <w:vAlign w:val="top"/>
            <w:vMerge w:val="continue"/>
            <w:textDirection w:val="lrTb"/>
            <w:noWrap w:val="false"/>
          </w:tcPr>
          <w:p>
            <w:pPr>
              <w:pStyle w:val="439"/>
              <w:jc w:val="center"/>
              <w:spacing w:lineRule="auto" w:line="256"/>
              <w:rPr>
                <w:b/>
                <w:sz w:val="14"/>
                <w:szCs w:val="14"/>
              </w:rPr>
            </w:pPr>
            <w:r>
              <w:rPr>
                <w:b/>
                <w:sz w:val="14"/>
                <w:szCs w:val="14"/>
              </w:rPr>
            </w:r>
            <w:r/>
          </w:p>
        </w:tc>
      </w:tr>
      <w:tr>
        <w:trPr>
          <w:cantSplit/>
          <w:gridAfter w:val="1"/>
          <w:trHeight w:val="34"/>
        </w:trPr>
        <w:tc>
          <w:tcPr>
            <w:tcBorders>
              <w:left w:val="single" w:color="000000" w:sz="4" w:space="0"/>
              <w:right w:val="single" w:color="000000" w:sz="4" w:space="0"/>
            </w:tcBorders>
            <w:tcW w:w="1134" w:type="dxa"/>
            <w:vAlign w:val="center"/>
            <w:vMerge w:val="continue"/>
            <w:textDirection w:val="lrTb"/>
            <w:noWrap w:val="false"/>
          </w:tcPr>
          <w:p>
            <w:pPr>
              <w:pStyle w:val="439"/>
              <w:spacing w:lineRule="auto" w:line="256"/>
            </w:pPr>
            <w:r/>
            <w:r/>
          </w:p>
        </w:tc>
        <w:tc>
          <w:tcPr>
            <w:gridSpan w:val="2"/>
            <w:tcBorders>
              <w:left w:val="single" w:color="000000" w:sz="4" w:space="0"/>
              <w:right w:val="single" w:color="000000" w:sz="4" w:space="0"/>
            </w:tcBorders>
            <w:tcW w:w="378" w:type="dxa"/>
            <w:vAlign w:val="top"/>
            <w:textDirection w:val="lrTb"/>
            <w:noWrap w:val="false"/>
          </w:tcPr>
          <w:p>
            <w:pPr>
              <w:pStyle w:val="439"/>
              <w:ind w:left="-109" w:right="-110"/>
              <w:jc w:val="center"/>
              <w:rPr>
                <w:sz w:val="12"/>
                <w:szCs w:val="12"/>
              </w:rPr>
            </w:pPr>
            <w:r>
              <w:rPr>
                <w:sz w:val="12"/>
                <w:szCs w:val="12"/>
              </w:rPr>
              <w:t xml:space="preserve">10</w:t>
            </w:r>
            <w:r/>
          </w:p>
        </w:tc>
        <w:tc>
          <w:tcPr>
            <w:tcBorders>
              <w:left w:val="single" w:color="000000" w:sz="4" w:space="0"/>
              <w:top w:val="single" w:color="000000" w:sz="4" w:space="0"/>
              <w:right w:val="single" w:color="000000" w:sz="4" w:space="0"/>
            </w:tcBorders>
            <w:tcW w:w="1607" w:type="dxa"/>
            <w:vAlign w:val="center"/>
            <w:textDirection w:val="lrTb"/>
            <w:noWrap w:val="false"/>
          </w:tcPr>
          <w:p>
            <w:pPr>
              <w:pStyle w:val="439"/>
              <w:jc w:val="both"/>
              <w:rPr>
                <w:sz w:val="16"/>
                <w:szCs w:val="16"/>
              </w:rPr>
            </w:pPr>
            <w:r>
              <w:rPr>
                <w:sz w:val="16"/>
                <w:szCs w:val="16"/>
              </w:rPr>
              <w:t xml:space="preserve">черный-белый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3"/>
            <w:tcBorders>
              <w:left w:val="single" w:color="000000" w:sz="4" w:space="0"/>
              <w:right w:val="single" w:color="000000" w:sz="4" w:space="0"/>
            </w:tcBorders>
            <w:tcW w:w="1417" w:type="dxa"/>
            <w:vAlign w:val="top"/>
            <w:vMerge w:val="continue"/>
            <w:textDirection w:val="lrTb"/>
            <w:noWrap w:val="false"/>
          </w:tcPr>
          <w:p>
            <w:pPr>
              <w:pStyle w:val="439"/>
              <w:jc w:val="center"/>
              <w:spacing w:lineRule="auto" w:line="256"/>
              <w:rPr>
                <w:b/>
                <w:sz w:val="14"/>
                <w:szCs w:val="14"/>
              </w:rPr>
            </w:pPr>
            <w:r>
              <w:rPr>
                <w:b/>
                <w:sz w:val="14"/>
                <w:szCs w:val="14"/>
              </w:rPr>
            </w:r>
            <w:r/>
          </w:p>
        </w:tc>
      </w:tr>
      <w:tr>
        <w:trPr>
          <w:cantSplit/>
          <w:gridAfter w:val="1"/>
          <w:trHeight w:val="208"/>
        </w:trPr>
        <w:tc>
          <w:tcPr>
            <w:tcBorders>
              <w:left w:val="single" w:color="000000" w:sz="4" w:space="0"/>
              <w:right w:val="single" w:color="000000" w:sz="4" w:space="0"/>
            </w:tcBorders>
            <w:tcW w:w="1134" w:type="dxa"/>
            <w:vAlign w:val="center"/>
            <w:vMerge w:val="continue"/>
            <w:textDirection w:val="lrTb"/>
            <w:noWrap w:val="false"/>
          </w:tcPr>
          <w:p>
            <w:pPr>
              <w:pStyle w:val="439"/>
              <w:spacing w:lineRule="auto" w:line="256"/>
            </w:pPr>
            <w:r/>
            <w:r/>
          </w:p>
        </w:tc>
        <w:tc>
          <w:tcPr>
            <w:gridSpan w:val="2"/>
            <w:tcBorders>
              <w:left w:val="single" w:color="000000" w:sz="4" w:space="0"/>
              <w:right w:val="single" w:color="000000" w:sz="4" w:space="0"/>
            </w:tcBorders>
            <w:tcW w:w="378" w:type="dxa"/>
            <w:vAlign w:val="top"/>
            <w:textDirection w:val="lrTb"/>
            <w:noWrap w:val="false"/>
          </w:tcPr>
          <w:p>
            <w:pPr>
              <w:pStyle w:val="439"/>
              <w:ind w:left="-109" w:right="-110"/>
              <w:jc w:val="center"/>
              <w:rPr>
                <w:sz w:val="12"/>
                <w:szCs w:val="12"/>
              </w:rPr>
            </w:pPr>
            <w:r>
              <w:rPr>
                <w:sz w:val="12"/>
                <w:szCs w:val="12"/>
              </w:rPr>
              <w:t xml:space="preserve">11</w:t>
            </w:r>
            <w:r/>
          </w:p>
        </w:tc>
        <w:tc>
          <w:tcPr>
            <w:tcBorders>
              <w:left w:val="single" w:color="000000" w:sz="4" w:space="0"/>
              <w:top w:val="single" w:color="000000" w:sz="4" w:space="0"/>
              <w:right w:val="single" w:color="000000" w:sz="4" w:space="0"/>
              <w:bottom w:val="single" w:color="000000" w:sz="4" w:space="0"/>
            </w:tcBorders>
            <w:tcW w:w="1607" w:type="dxa"/>
            <w:vAlign w:val="center"/>
            <w:textDirection w:val="lrTb"/>
            <w:noWrap w:val="false"/>
          </w:tcPr>
          <w:p>
            <w:pPr>
              <w:pStyle w:val="439"/>
              <w:jc w:val="both"/>
              <w:rPr>
                <w:sz w:val="16"/>
                <w:szCs w:val="16"/>
              </w:rPr>
            </w:pPr>
            <w:r>
              <w:rPr>
                <w:sz w:val="16"/>
                <w:szCs w:val="16"/>
              </w:rPr>
              <w:t xml:space="preserve">белый-синий </w:t>
            </w:r>
            <w:r>
              <w:rPr>
                <w:sz w:val="12"/>
                <w:szCs w:val="12"/>
              </w:rPr>
              <w:t xml:space="preserve">«</w:t>
            </w:r>
            <w:r>
              <w:rPr>
                <w:sz w:val="12"/>
                <w:szCs w:val="12"/>
              </w:rPr>
              <w:t xml:space="preserve">цс»</w:t>
            </w:r>
            <w:r>
              <w:rPr>
                <w:sz w:val="16"/>
                <w:szCs w:val="16"/>
              </w:rPr>
            </w:r>
            <w:r/>
          </w:p>
        </w:tc>
        <w:tc>
          <w:tcPr>
            <w:gridSpan w:val="3"/>
            <w:tcBorders>
              <w:left w:val="single" w:color="000000" w:sz="4" w:space="0"/>
              <w:top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w:t>
            </w:r>
            <w:r>
              <w:rPr>
                <w:sz w:val="14"/>
                <w:szCs w:val="14"/>
              </w:rPr>
              <w:t xml:space="preserve">ДА АЗС</w:t>
            </w:r>
            <w:r>
              <w:rPr>
                <w:bCs/>
                <w:sz w:val="14"/>
                <w:szCs w:val="14"/>
              </w:rPr>
              <w:t xml:space="preserve">»,</w:t>
            </w:r>
            <w:r/>
          </w:p>
          <w:p>
            <w:pPr>
              <w:pStyle w:val="439"/>
              <w:jc w:val="center"/>
              <w:rPr>
                <w:bCs/>
                <w:sz w:val="14"/>
                <w:szCs w:val="14"/>
              </w:rPr>
            </w:pPr>
            <w:r>
              <w:rPr>
                <w:bCs/>
                <w:sz w:val="14"/>
                <w:szCs w:val="14"/>
              </w:rPr>
              <w:t xml:space="preserve">«ДА декор ИЖС»,</w:t>
            </w:r>
            <w:r/>
          </w:p>
          <w:p>
            <w:pPr>
              <w:pStyle w:val="439"/>
              <w:jc w:val="center"/>
              <w:rPr>
                <w:bCs/>
                <w:sz w:val="14"/>
                <w:szCs w:val="14"/>
              </w:rPr>
            </w:pPr>
            <w:r>
              <w:rPr>
                <w:bCs/>
                <w:sz w:val="14"/>
                <w:szCs w:val="14"/>
              </w:rPr>
              <w:t xml:space="preserve">«ДА И-декор»</w:t>
            </w:r>
            <w:r/>
          </w:p>
        </w:tc>
        <w:tc>
          <w:tcPr>
            <w:gridSpan w:val="3"/>
            <w:tcBorders>
              <w:left w:val="single" w:color="000000" w:sz="4" w:space="0"/>
              <w:top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 декор ИЖС»,</w:t>
            </w:r>
            <w:r/>
          </w:p>
          <w:p>
            <w:pPr>
              <w:pStyle w:val="439"/>
              <w:contextualSpacing w:val="true"/>
              <w:ind w:left="-107" w:right="-106"/>
              <w:jc w:val="center"/>
              <w:rPr>
                <w:bCs/>
                <w:sz w:val="14"/>
                <w:szCs w:val="14"/>
              </w:rPr>
            </w:pPr>
            <w:r>
              <w:rPr>
                <w:bCs/>
                <w:sz w:val="14"/>
                <w:szCs w:val="14"/>
              </w:rPr>
              <w:t xml:space="preserve">«ДА И-декор»</w:t>
            </w:r>
            <w:r/>
          </w:p>
        </w:tc>
        <w:tc>
          <w:tcPr>
            <w:gridSpan w:val="3"/>
            <w:tcBorders>
              <w:left w:val="single" w:color="000000" w:sz="4" w:space="0"/>
              <w:top w:val="single" w:color="000000" w:sz="4" w:space="0"/>
              <w:right w:val="single" w:color="000000" w:sz="4" w:space="0"/>
            </w:tcBorders>
            <w:tcW w:w="1134" w:type="dxa"/>
            <w:vAlign w:val="center"/>
            <w:vMerge w:val="restart"/>
            <w:textDirection w:val="lrTb"/>
            <w:noWrap w:val="false"/>
          </w:tcPr>
          <w:p>
            <w:pPr>
              <w:pStyle w:val="439"/>
              <w:contextualSpacing w:val="true"/>
              <w:jc w:val="center"/>
              <w:rPr>
                <w:bCs/>
                <w:sz w:val="14"/>
                <w:szCs w:val="14"/>
              </w:rPr>
            </w:pPr>
            <w:r>
              <w:rPr>
                <w:bCs/>
                <w:sz w:val="14"/>
                <w:szCs w:val="14"/>
              </w:rPr>
              <w:t xml:space="preserve">«ДА И-декор»</w:t>
            </w:r>
            <w:r/>
          </w:p>
        </w:tc>
        <w:tc>
          <w:tcPr>
            <w:gridSpan w:val="3"/>
            <w:tcBorders>
              <w:left w:val="single" w:color="000000" w:sz="4" w:space="0"/>
              <w:top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 декор ИЖС»,</w:t>
            </w:r>
            <w:r/>
          </w:p>
          <w:p>
            <w:pPr>
              <w:pStyle w:val="439"/>
              <w:contextualSpacing w:val="true"/>
              <w:ind w:left="-107" w:right="-106"/>
              <w:jc w:val="center"/>
              <w:rPr>
                <w:bCs/>
                <w:sz w:val="14"/>
                <w:szCs w:val="14"/>
              </w:rPr>
            </w:pPr>
            <w:r>
              <w:rPr>
                <w:bCs/>
                <w:sz w:val="14"/>
                <w:szCs w:val="14"/>
              </w:rPr>
              <w:t xml:space="preserve">«ДА И-декор»</w:t>
            </w:r>
            <w:r/>
          </w:p>
        </w:tc>
        <w:tc>
          <w:tcPr>
            <w:gridSpan w:val="3"/>
            <w:tcBorders>
              <w:left w:val="single" w:color="000000" w:sz="4" w:space="0"/>
              <w:top w:val="single" w:color="000000" w:sz="4" w:space="0"/>
              <w:right w:val="single" w:color="000000" w:sz="4" w:space="0"/>
            </w:tcBorders>
            <w:tcW w:w="1134" w:type="dxa"/>
            <w:vAlign w:val="center"/>
            <w:vMerge w:val="restart"/>
            <w:textDirection w:val="lrTb"/>
            <w:noWrap w:val="false"/>
          </w:tcPr>
          <w:p>
            <w:pPr>
              <w:pStyle w:val="439"/>
              <w:contextualSpacing w:val="true"/>
              <w:ind w:left="-370" w:firstLine="370"/>
              <w:jc w:val="center"/>
              <w:rPr>
                <w:bCs/>
                <w:sz w:val="14"/>
                <w:szCs w:val="14"/>
              </w:rPr>
            </w:pPr>
            <w:r>
              <w:rPr>
                <w:bCs/>
                <w:sz w:val="14"/>
                <w:szCs w:val="14"/>
              </w:rPr>
              <w:t xml:space="preserve">«ДА И-декор»</w:t>
            </w:r>
            <w:r/>
          </w:p>
        </w:tc>
        <w:tc>
          <w:tcPr>
            <w:gridSpan w:val="3"/>
            <w:tcBorders>
              <w:left w:val="single" w:color="000000" w:sz="4" w:space="0"/>
              <w:top w:val="single" w:color="000000" w:sz="4" w:space="0"/>
              <w:right w:val="single" w:color="000000" w:sz="4" w:space="0"/>
            </w:tcBorders>
            <w:tcW w:w="1417" w:type="dxa"/>
            <w:vAlign w:val="center"/>
            <w:vMerge w:val="restart"/>
            <w:textDirection w:val="lrTb"/>
            <w:noWrap w:val="false"/>
          </w:tcPr>
          <w:p>
            <w:pPr>
              <w:pStyle w:val="439"/>
              <w:jc w:val="center"/>
              <w:rPr>
                <w:bCs/>
                <w:sz w:val="14"/>
                <w:szCs w:val="14"/>
              </w:rPr>
            </w:pPr>
            <w:r>
              <w:rPr>
                <w:bCs/>
                <w:sz w:val="14"/>
                <w:szCs w:val="14"/>
              </w:rPr>
              <w:t xml:space="preserve">«ДА декор ИЖС»,</w:t>
            </w:r>
            <w:r/>
          </w:p>
          <w:p>
            <w:pPr>
              <w:pStyle w:val="439"/>
              <w:contextualSpacing w:val="true"/>
              <w:ind w:left="-107" w:right="-106"/>
              <w:jc w:val="center"/>
              <w:rPr>
                <w:bCs/>
                <w:sz w:val="14"/>
                <w:szCs w:val="14"/>
              </w:rPr>
            </w:pPr>
            <w:r>
              <w:rPr>
                <w:bCs/>
                <w:sz w:val="14"/>
                <w:szCs w:val="14"/>
              </w:rPr>
              <w:t xml:space="preserve">«ДА И-декор»</w:t>
            </w:r>
            <w:r/>
          </w:p>
        </w:tc>
      </w:tr>
      <w:tr>
        <w:trPr>
          <w:cantSplit/>
          <w:gridAfter w:val="1"/>
          <w:trHeight w:val="140"/>
        </w:trPr>
        <w:tc>
          <w:tcPr>
            <w:tcBorders>
              <w:left w:val="single" w:color="000000" w:sz="4" w:space="0"/>
              <w:right w:val="single" w:color="000000" w:sz="4" w:space="0"/>
            </w:tcBorders>
            <w:tcW w:w="1134" w:type="dxa"/>
            <w:vAlign w:val="center"/>
            <w:vMerge w:val="continue"/>
            <w:textDirection w:val="lrTb"/>
            <w:noWrap w:val="false"/>
          </w:tcPr>
          <w:p>
            <w:pPr>
              <w:pStyle w:val="439"/>
              <w:spacing w:lineRule="auto" w:line="256"/>
            </w:pPr>
            <w:r/>
            <w:r/>
          </w:p>
        </w:tc>
        <w:tc>
          <w:tcPr>
            <w:gridSpan w:val="2"/>
            <w:tcBorders>
              <w:left w:val="single" w:color="000000" w:sz="4" w:space="0"/>
              <w:right w:val="single" w:color="000000" w:sz="4" w:space="0"/>
            </w:tcBorders>
            <w:tcW w:w="378" w:type="dxa"/>
            <w:vAlign w:val="top"/>
            <w:textDirection w:val="lrTb"/>
            <w:noWrap w:val="false"/>
          </w:tcPr>
          <w:p>
            <w:pPr>
              <w:pStyle w:val="439"/>
              <w:ind w:left="-251" w:right="-252"/>
              <w:jc w:val="center"/>
              <w:rPr>
                <w:sz w:val="12"/>
                <w:szCs w:val="12"/>
              </w:rPr>
            </w:pPr>
            <w:r>
              <w:rPr>
                <w:sz w:val="12"/>
                <w:szCs w:val="12"/>
              </w:rPr>
              <w:t xml:space="preserve">12</w:t>
            </w:r>
            <w:r/>
          </w:p>
        </w:tc>
        <w:tc>
          <w:tcPr>
            <w:tcBorders>
              <w:left w:val="single" w:color="000000" w:sz="4" w:space="0"/>
              <w:top w:val="single" w:color="000000" w:sz="4" w:space="0"/>
              <w:right w:val="single" w:color="000000" w:sz="4" w:space="0"/>
              <w:bottom w:val="single" w:color="000000" w:sz="4" w:space="0"/>
            </w:tcBorders>
            <w:tcW w:w="1607" w:type="dxa"/>
            <w:vAlign w:val="center"/>
            <w:textDirection w:val="lrTb"/>
            <w:noWrap w:val="false"/>
          </w:tcPr>
          <w:p>
            <w:pPr>
              <w:pStyle w:val="439"/>
              <w:ind w:right="-252"/>
              <w:jc w:val="both"/>
              <w:rPr>
                <w:sz w:val="16"/>
                <w:szCs w:val="16"/>
              </w:rPr>
            </w:pPr>
            <w:r>
              <w:rPr>
                <w:sz w:val="16"/>
                <w:szCs w:val="16"/>
              </w:rPr>
              <w:t xml:space="preserve">белый-красный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bottom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right="-106" w:hanging="107"/>
              <w:jc w:val="center"/>
              <w:rPr>
                <w:bCs/>
                <w:sz w:val="14"/>
                <w:szCs w:val="14"/>
              </w:rPr>
            </w:pPr>
            <w:r>
              <w:rPr>
                <w:bCs/>
                <w:sz w:val="14"/>
                <w:szCs w:val="14"/>
              </w:rPr>
            </w:r>
            <w:r/>
          </w:p>
        </w:tc>
        <w:tc>
          <w:tcPr>
            <w:gridSpan w:val="3"/>
            <w:tcBorders>
              <w:left w:val="single" w:color="000000" w:sz="4" w:space="0"/>
              <w:right w:val="single" w:color="000000" w:sz="4" w:space="0"/>
              <w:bottom w:val="single" w:color="000000" w:sz="4" w:space="0"/>
            </w:tcBorders>
            <w:tcW w:w="1134" w:type="dxa"/>
            <w:vAlign w:val="center"/>
            <w:vMerge w:val="continue"/>
            <w:textDirection w:val="lrTb"/>
            <w:noWrap w:val="false"/>
          </w:tcPr>
          <w:p>
            <w:pPr>
              <w:pStyle w:val="439"/>
              <w:contextualSpacing w:val="true"/>
              <w:jc w:val="center"/>
              <w:rPr>
                <w:bCs/>
                <w:sz w:val="14"/>
                <w:szCs w:val="14"/>
              </w:rPr>
            </w:pPr>
            <w:r>
              <w:rPr>
                <w:bCs/>
                <w:sz w:val="14"/>
                <w:szCs w:val="14"/>
              </w:rPr>
            </w:r>
            <w:r/>
          </w:p>
        </w:tc>
        <w:tc>
          <w:tcPr>
            <w:gridSpan w:val="3"/>
            <w:tcBorders>
              <w:left w:val="single" w:color="000000" w:sz="4" w:space="0"/>
              <w:right w:val="single" w:color="000000" w:sz="4" w:space="0"/>
              <w:bottom w:val="single" w:color="000000" w:sz="4" w:space="0"/>
            </w:tcBorders>
            <w:tcW w:w="1134" w:type="dxa"/>
            <w:vAlign w:val="center"/>
            <w:vMerge w:val="continue"/>
            <w:textDirection w:val="lrTb"/>
            <w:noWrap w:val="false"/>
          </w:tcPr>
          <w:p>
            <w:pPr>
              <w:pStyle w:val="439"/>
              <w:contextualSpacing w:val="true"/>
              <w:ind w:left="-370" w:right="-110" w:firstLine="260"/>
              <w:jc w:val="center"/>
              <w:rPr>
                <w:bCs/>
                <w:sz w:val="14"/>
                <w:szCs w:val="14"/>
              </w:rPr>
            </w:pPr>
            <w:r>
              <w:rPr>
                <w:bCs/>
                <w:sz w:val="14"/>
                <w:szCs w:val="14"/>
              </w:rPr>
            </w:r>
            <w:r/>
          </w:p>
        </w:tc>
        <w:tc>
          <w:tcPr>
            <w:gridSpan w:val="3"/>
            <w:tcBorders>
              <w:left w:val="single" w:color="000000" w:sz="4" w:space="0"/>
              <w:right w:val="single" w:color="000000" w:sz="4" w:space="0"/>
              <w:bottom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3"/>
            <w:tcBorders>
              <w:left w:val="single" w:color="000000" w:sz="4" w:space="0"/>
              <w:right w:val="single" w:color="000000" w:sz="4" w:space="0"/>
            </w:tcBorders>
            <w:tcW w:w="1417" w:type="dxa"/>
            <w:vAlign w:val="center"/>
            <w:vMerge w:val="continue"/>
            <w:textDirection w:val="lrTb"/>
            <w:noWrap w:val="false"/>
          </w:tcPr>
          <w:p>
            <w:pPr>
              <w:pStyle w:val="439"/>
              <w:contextualSpacing w:val="true"/>
              <w:ind w:left="-43" w:right="-107" w:hanging="67"/>
              <w:jc w:val="center"/>
              <w:rPr>
                <w:bCs/>
                <w:sz w:val="14"/>
                <w:szCs w:val="14"/>
              </w:rPr>
            </w:pPr>
            <w:r>
              <w:rPr>
                <w:bCs/>
                <w:sz w:val="14"/>
                <w:szCs w:val="14"/>
              </w:rPr>
            </w:r>
            <w:r/>
          </w:p>
        </w:tc>
      </w:tr>
      <w:tr>
        <w:trPr>
          <w:cantSplit/>
          <w:gridAfter w:val="1"/>
          <w:trHeight w:val="147"/>
        </w:trPr>
        <w:tc>
          <w:tcPr>
            <w:tcBorders>
              <w:left w:val="single" w:color="000000" w:sz="4" w:space="0"/>
              <w:right w:val="single" w:color="000000" w:sz="4" w:space="0"/>
            </w:tcBorders>
            <w:tcW w:w="1134" w:type="dxa"/>
            <w:vAlign w:val="center"/>
            <w:vMerge w:val="continue"/>
            <w:textDirection w:val="lrTb"/>
            <w:noWrap w:val="false"/>
          </w:tcPr>
          <w:p>
            <w:pPr>
              <w:pStyle w:val="439"/>
              <w:spacing w:lineRule="auto" w:line="256"/>
            </w:pPr>
            <w:r/>
            <w:r/>
          </w:p>
        </w:tc>
        <w:tc>
          <w:tcPr>
            <w:gridSpan w:val="2"/>
            <w:tcBorders>
              <w:left w:val="single" w:color="000000" w:sz="4" w:space="0"/>
              <w:right w:val="single" w:color="000000" w:sz="4" w:space="0"/>
            </w:tcBorders>
            <w:tcW w:w="378" w:type="dxa"/>
            <w:vAlign w:val="top"/>
            <w:textDirection w:val="lrTb"/>
            <w:noWrap w:val="false"/>
          </w:tcPr>
          <w:p>
            <w:pPr>
              <w:pStyle w:val="439"/>
              <w:ind w:left="-251" w:right="-252"/>
              <w:jc w:val="center"/>
              <w:rPr>
                <w:sz w:val="12"/>
                <w:szCs w:val="12"/>
              </w:rPr>
            </w:pPr>
            <w:r>
              <w:rPr>
                <w:sz w:val="12"/>
                <w:szCs w:val="12"/>
              </w:rPr>
              <w:t xml:space="preserve">13</w:t>
            </w:r>
            <w:r/>
          </w:p>
        </w:tc>
        <w:tc>
          <w:tcPr>
            <w:tcBorders>
              <w:left w:val="single" w:color="000000" w:sz="4" w:space="0"/>
              <w:top w:val="single" w:color="000000" w:sz="4" w:space="0"/>
              <w:right w:val="single" w:color="000000" w:sz="4" w:space="0"/>
            </w:tcBorders>
            <w:tcW w:w="1607" w:type="dxa"/>
            <w:vAlign w:val="center"/>
            <w:textDirection w:val="lrTb"/>
            <w:noWrap w:val="false"/>
          </w:tcPr>
          <w:p>
            <w:pPr>
              <w:pStyle w:val="439"/>
              <w:ind w:right="-252"/>
              <w:jc w:val="both"/>
              <w:rPr>
                <w:sz w:val="16"/>
                <w:szCs w:val="16"/>
              </w:rPr>
            </w:pPr>
            <w:r>
              <w:rPr>
                <w:sz w:val="16"/>
                <w:szCs w:val="16"/>
              </w:rPr>
              <w:t xml:space="preserve">красный-желтый </w:t>
            </w:r>
            <w:r>
              <w:rPr>
                <w:sz w:val="12"/>
                <w:szCs w:val="12"/>
              </w:rPr>
              <w:t xml:space="preserve">«</w:t>
            </w:r>
            <w:r>
              <w:rPr>
                <w:sz w:val="12"/>
                <w:szCs w:val="12"/>
              </w:rPr>
              <w:t xml:space="preserve">цс»</w:t>
            </w:r>
            <w:r>
              <w:rPr>
                <w:sz w:val="16"/>
                <w:szCs w:val="16"/>
              </w:rPr>
            </w:r>
            <w:r/>
          </w:p>
        </w:tc>
        <w:tc>
          <w:tcPr>
            <w:gridSpan w:val="3"/>
            <w:tcBorders>
              <w:left w:val="single" w:color="000000" w:sz="4" w:space="0"/>
              <w:top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w:t>
            </w:r>
            <w:r>
              <w:rPr>
                <w:sz w:val="14"/>
                <w:szCs w:val="14"/>
              </w:rPr>
              <w:t xml:space="preserve">ДА АЗС</w:t>
            </w:r>
            <w:r>
              <w:rPr>
                <w:bCs/>
                <w:sz w:val="14"/>
                <w:szCs w:val="14"/>
              </w:rPr>
              <w:t xml:space="preserve">», </w:t>
            </w:r>
            <w:r/>
          </w:p>
          <w:p>
            <w:pPr>
              <w:pStyle w:val="439"/>
              <w:jc w:val="center"/>
              <w:rPr>
                <w:bCs/>
                <w:sz w:val="14"/>
                <w:szCs w:val="14"/>
              </w:rPr>
            </w:pPr>
            <w:r>
              <w:rPr>
                <w:bCs/>
                <w:sz w:val="14"/>
                <w:szCs w:val="14"/>
              </w:rPr>
              <w:t xml:space="preserve">«ДА И-декор»</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contextualSpacing w:val="true"/>
              <w:ind w:right="-106" w:hanging="107"/>
              <w:jc w:val="center"/>
              <w:rPr>
                <w:bCs/>
                <w:sz w:val="14"/>
                <w:szCs w:val="14"/>
              </w:rPr>
            </w:pPr>
            <w:r>
              <w:rPr>
                <w:bCs/>
                <w:sz w:val="14"/>
                <w:szCs w:val="14"/>
              </w:rPr>
              <w:t xml:space="preserve">«ДА И-декор»</w:t>
            </w:r>
            <w:r/>
          </w:p>
        </w:tc>
        <w:tc>
          <w:tcPr>
            <w:gridSpan w:val="3"/>
            <w:tcBorders>
              <w:left w:val="single" w:color="000000" w:sz="4" w:space="0"/>
              <w:top w:val="single" w:color="000000" w:sz="4" w:space="0"/>
              <w:right w:val="single" w:color="000000" w:sz="4" w:space="0"/>
            </w:tcBorders>
            <w:tcW w:w="1134" w:type="dxa"/>
            <w:vAlign w:val="center"/>
            <w:vMerge w:val="restart"/>
            <w:textDirection w:val="lrTb"/>
            <w:noWrap w:val="false"/>
          </w:tcPr>
          <w:p>
            <w:pPr>
              <w:pStyle w:val="439"/>
              <w:contextualSpacing w:val="true"/>
              <w:jc w:val="center"/>
              <w:rPr>
                <w:bCs/>
                <w:sz w:val="14"/>
                <w:szCs w:val="14"/>
              </w:rPr>
            </w:pPr>
            <w:r>
              <w:rPr>
                <w:bCs/>
                <w:sz w:val="14"/>
                <w:szCs w:val="14"/>
              </w:rPr>
              <w:t xml:space="preserve">«ДА И-декор»</w:t>
            </w:r>
            <w:r/>
          </w:p>
        </w:tc>
        <w:tc>
          <w:tcPr>
            <w:gridSpan w:val="3"/>
            <w:tcBorders>
              <w:left w:val="single" w:color="000000" w:sz="4" w:space="0"/>
              <w:top w:val="single" w:color="000000" w:sz="4" w:space="0"/>
              <w:right w:val="single" w:color="000000" w:sz="4" w:space="0"/>
            </w:tcBorders>
            <w:tcW w:w="1134" w:type="dxa"/>
            <w:vAlign w:val="center"/>
            <w:vMerge w:val="restart"/>
            <w:textDirection w:val="lrTb"/>
            <w:noWrap w:val="false"/>
          </w:tcPr>
          <w:p>
            <w:pPr>
              <w:pStyle w:val="439"/>
              <w:contextualSpacing w:val="true"/>
              <w:ind w:left="-370" w:firstLine="370"/>
              <w:jc w:val="center"/>
              <w:rPr>
                <w:bCs/>
                <w:sz w:val="14"/>
                <w:szCs w:val="14"/>
              </w:rPr>
            </w:pPr>
            <w:r>
              <w:rPr>
                <w:bCs/>
                <w:sz w:val="14"/>
                <w:szCs w:val="14"/>
              </w:rPr>
              <w:t xml:space="preserve">«ДА И-декор»</w:t>
            </w:r>
            <w:r/>
          </w:p>
        </w:tc>
        <w:tc>
          <w:tcPr>
            <w:gridSpan w:val="3"/>
            <w:tcBorders>
              <w:left w:val="single" w:color="000000" w:sz="4" w:space="0"/>
              <w:top w:val="single" w:color="000000" w:sz="4" w:space="0"/>
              <w:right w:val="single" w:color="000000" w:sz="4" w:space="0"/>
            </w:tcBorders>
            <w:tcW w:w="1134" w:type="dxa"/>
            <w:vAlign w:val="center"/>
            <w:vMerge w:val="restart"/>
            <w:textDirection w:val="lrTb"/>
            <w:noWrap w:val="false"/>
          </w:tcPr>
          <w:p>
            <w:pPr>
              <w:pStyle w:val="439"/>
              <w:contextualSpacing w:val="true"/>
              <w:ind w:left="-370" w:firstLine="370"/>
              <w:jc w:val="center"/>
              <w:rPr>
                <w:bCs/>
                <w:sz w:val="14"/>
                <w:szCs w:val="14"/>
              </w:rPr>
            </w:pPr>
            <w:r>
              <w:rPr>
                <w:bCs/>
                <w:sz w:val="14"/>
                <w:szCs w:val="14"/>
              </w:rPr>
              <w:t xml:space="preserve">«ДА И-декор»</w:t>
            </w:r>
            <w:r/>
          </w:p>
        </w:tc>
        <w:tc>
          <w:tcPr>
            <w:gridSpan w:val="3"/>
            <w:tcBorders>
              <w:left w:val="single" w:color="000000" w:sz="4" w:space="0"/>
              <w:top w:val="single" w:color="000000" w:sz="4" w:space="0"/>
              <w:right w:val="single" w:color="000000" w:sz="4" w:space="0"/>
            </w:tcBorders>
            <w:tcW w:w="1417" w:type="dxa"/>
            <w:vAlign w:val="center"/>
            <w:vMerge w:val="restart"/>
            <w:textDirection w:val="lrTb"/>
            <w:noWrap w:val="false"/>
          </w:tcPr>
          <w:p>
            <w:pPr>
              <w:pStyle w:val="439"/>
              <w:jc w:val="center"/>
              <w:rPr>
                <w:bCs/>
                <w:sz w:val="14"/>
                <w:szCs w:val="14"/>
              </w:rPr>
            </w:pPr>
            <w:r>
              <w:rPr>
                <w:bCs/>
                <w:sz w:val="14"/>
                <w:szCs w:val="14"/>
              </w:rPr>
              <w:t xml:space="preserve">«ДА декор ИЖС»,</w:t>
            </w:r>
            <w:r/>
          </w:p>
          <w:p>
            <w:pPr>
              <w:pStyle w:val="439"/>
              <w:contextualSpacing w:val="true"/>
              <w:ind w:left="-107" w:right="-106"/>
              <w:jc w:val="center"/>
              <w:rPr>
                <w:bCs/>
                <w:sz w:val="14"/>
                <w:szCs w:val="14"/>
              </w:rPr>
            </w:pPr>
            <w:r>
              <w:rPr>
                <w:bCs/>
                <w:sz w:val="14"/>
                <w:szCs w:val="14"/>
              </w:rPr>
              <w:t xml:space="preserve">«ДА И-декор»</w:t>
            </w:r>
            <w:r/>
          </w:p>
        </w:tc>
      </w:tr>
      <w:tr>
        <w:trPr>
          <w:cantSplit/>
          <w:gridAfter w:val="1"/>
          <w:trHeight w:val="220"/>
        </w:trPr>
        <w:tc>
          <w:tcPr>
            <w:tcBorders>
              <w:left w:val="single" w:color="000000" w:sz="4" w:space="0"/>
              <w:right w:val="single" w:color="000000" w:sz="4" w:space="0"/>
            </w:tcBorders>
            <w:tcW w:w="1134" w:type="dxa"/>
            <w:vAlign w:val="center"/>
            <w:vMerge w:val="continue"/>
            <w:textDirection w:val="lrTb"/>
            <w:noWrap w:val="false"/>
          </w:tcPr>
          <w:p>
            <w:pPr>
              <w:pStyle w:val="439"/>
              <w:spacing w:lineRule="auto" w:line="256"/>
            </w:pPr>
            <w:r/>
            <w:r/>
          </w:p>
        </w:tc>
        <w:tc>
          <w:tcPr>
            <w:gridSpan w:val="2"/>
            <w:tcBorders>
              <w:left w:val="single" w:color="000000" w:sz="4" w:space="0"/>
              <w:right w:val="single" w:color="000000" w:sz="4" w:space="0"/>
            </w:tcBorders>
            <w:tcW w:w="378" w:type="dxa"/>
            <w:vAlign w:val="top"/>
            <w:textDirection w:val="lrTb"/>
            <w:noWrap w:val="false"/>
          </w:tcPr>
          <w:p>
            <w:pPr>
              <w:pStyle w:val="439"/>
              <w:ind w:left="-251" w:right="-252"/>
              <w:jc w:val="center"/>
              <w:rPr>
                <w:sz w:val="12"/>
                <w:szCs w:val="12"/>
              </w:rPr>
            </w:pPr>
            <w:r>
              <w:rPr>
                <w:sz w:val="12"/>
                <w:szCs w:val="12"/>
              </w:rPr>
              <w:t xml:space="preserve">14</w:t>
            </w:r>
            <w:r/>
          </w:p>
        </w:tc>
        <w:tc>
          <w:tcPr>
            <w:tcBorders>
              <w:left w:val="single" w:color="000000" w:sz="4" w:space="0"/>
              <w:top w:val="single" w:color="000000" w:sz="4" w:space="0"/>
              <w:right w:val="single" w:color="000000" w:sz="4" w:space="0"/>
            </w:tcBorders>
            <w:tcW w:w="1607" w:type="dxa"/>
            <w:vAlign w:val="center"/>
            <w:textDirection w:val="lrTb"/>
            <w:noWrap w:val="false"/>
          </w:tcPr>
          <w:p>
            <w:pPr>
              <w:pStyle w:val="439"/>
              <w:ind w:right="-252"/>
              <w:jc w:val="both"/>
              <w:rPr>
                <w:sz w:val="16"/>
                <w:szCs w:val="16"/>
              </w:rPr>
            </w:pPr>
            <w:r>
              <w:rPr>
                <w:sz w:val="16"/>
                <w:szCs w:val="16"/>
              </w:rPr>
              <w:t xml:space="preserve">синий-красный </w:t>
            </w:r>
            <w:r>
              <w:rPr>
                <w:sz w:val="12"/>
                <w:szCs w:val="12"/>
              </w:rPr>
              <w:t xml:space="preserve">«</w:t>
            </w:r>
            <w:r>
              <w:rPr>
                <w:sz w:val="12"/>
                <w:szCs w:val="12"/>
              </w:rPr>
              <w:t xml:space="preserve">цс»</w:t>
            </w:r>
            <w:r>
              <w:rPr>
                <w:sz w:val="16"/>
                <w:szCs w:val="16"/>
              </w:rPr>
            </w:r>
            <w:r/>
          </w:p>
        </w:tc>
        <w:tc>
          <w:tcPr>
            <w:gridSpan w:val="3"/>
            <w:tcBorders>
              <w:left w:val="single" w:color="000000" w:sz="4" w:space="0"/>
              <w:top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right="-106" w:hanging="107"/>
              <w:jc w:val="center"/>
              <w:rPr>
                <w:bCs/>
                <w:sz w:val="14"/>
                <w:szCs w:val="14"/>
              </w:rPr>
            </w:pPr>
            <w:r>
              <w:rPr>
                <w:bCs/>
                <w:sz w:val="14"/>
                <w:szCs w:val="14"/>
              </w:rPr>
            </w:r>
            <w:r/>
          </w:p>
        </w:tc>
        <w:tc>
          <w:tcPr>
            <w:gridSpan w:val="3"/>
            <w:tcBorders>
              <w:left w:val="single" w:color="000000" w:sz="4" w:space="0"/>
              <w:top w:val="single" w:color="000000" w:sz="4" w:space="0"/>
              <w:right w:val="single" w:color="000000" w:sz="4" w:space="0"/>
            </w:tcBorders>
            <w:tcW w:w="1134" w:type="dxa"/>
            <w:vAlign w:val="center"/>
            <w:vMerge w:val="continue"/>
            <w:textDirection w:val="lrTb"/>
            <w:noWrap w:val="false"/>
          </w:tcPr>
          <w:p>
            <w:pPr>
              <w:pStyle w:val="439"/>
              <w:contextualSpacing w:val="true"/>
              <w:jc w:val="center"/>
              <w:rPr>
                <w:bCs/>
                <w:sz w:val="14"/>
                <w:szCs w:val="14"/>
              </w:rPr>
            </w:pPr>
            <w:r>
              <w:rPr>
                <w:bCs/>
                <w:sz w:val="14"/>
                <w:szCs w:val="14"/>
              </w:rPr>
            </w:r>
            <w:r/>
          </w:p>
        </w:tc>
        <w:tc>
          <w:tcPr>
            <w:gridSpan w:val="3"/>
            <w:tcBorders>
              <w:left w:val="single" w:color="000000" w:sz="4" w:space="0"/>
              <w:top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3"/>
            <w:tcBorders>
              <w:left w:val="single" w:color="000000" w:sz="4" w:space="0"/>
              <w:top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3"/>
            <w:tcBorders>
              <w:left w:val="single" w:color="000000" w:sz="4" w:space="0"/>
              <w:top w:val="single" w:color="000000" w:sz="4" w:space="0"/>
              <w:right w:val="single" w:color="000000" w:sz="4" w:space="0"/>
            </w:tcBorders>
            <w:tcW w:w="1417" w:type="dxa"/>
            <w:vAlign w:val="center"/>
            <w:vMerge w:val="continue"/>
            <w:textDirection w:val="lrTb"/>
            <w:noWrap w:val="false"/>
          </w:tcPr>
          <w:p>
            <w:pPr>
              <w:pStyle w:val="439"/>
              <w:jc w:val="center"/>
              <w:rPr>
                <w:bCs/>
                <w:sz w:val="14"/>
                <w:szCs w:val="14"/>
              </w:rPr>
            </w:pPr>
            <w:r>
              <w:rPr>
                <w:bCs/>
                <w:sz w:val="14"/>
                <w:szCs w:val="14"/>
              </w:rPr>
            </w:r>
            <w:r/>
          </w:p>
        </w:tc>
      </w:tr>
      <w:tr>
        <w:trPr>
          <w:cantSplit/>
          <w:gridAfter w:val="1"/>
          <w:trHeight w:val="39"/>
        </w:trPr>
        <w:tc>
          <w:tcPr>
            <w:tcBorders>
              <w:left w:val="single" w:color="000000" w:sz="4" w:space="0"/>
              <w:right w:val="single" w:color="000000" w:sz="4" w:space="0"/>
            </w:tcBorders>
            <w:tcW w:w="1134" w:type="dxa"/>
            <w:vAlign w:val="center"/>
            <w:vMerge w:val="continue"/>
            <w:textDirection w:val="lrTb"/>
            <w:noWrap w:val="false"/>
          </w:tcPr>
          <w:p>
            <w:pPr>
              <w:pStyle w:val="439"/>
              <w:spacing w:lineRule="auto" w:line="256"/>
            </w:pPr>
            <w:r/>
            <w:r/>
          </w:p>
        </w:tc>
        <w:tc>
          <w:tcPr>
            <w:gridSpan w:val="2"/>
            <w:tcBorders>
              <w:left w:val="single" w:color="000000" w:sz="4" w:space="0"/>
              <w:right w:val="single" w:color="000000" w:sz="4" w:space="0"/>
            </w:tcBorders>
            <w:tcW w:w="378" w:type="dxa"/>
            <w:vAlign w:val="top"/>
            <w:textDirection w:val="lrTb"/>
            <w:noWrap w:val="false"/>
          </w:tcPr>
          <w:p>
            <w:pPr>
              <w:pStyle w:val="439"/>
              <w:ind w:left="-251" w:right="-251"/>
              <w:jc w:val="center"/>
              <w:rPr>
                <w:sz w:val="12"/>
                <w:szCs w:val="12"/>
              </w:rPr>
            </w:pPr>
            <w:r>
              <w:rPr>
                <w:sz w:val="12"/>
                <w:szCs w:val="12"/>
              </w:rPr>
              <w:t xml:space="preserve">15</w:t>
            </w:r>
            <w:r/>
          </w:p>
        </w:tc>
        <w:tc>
          <w:tcPr>
            <w:tcBorders>
              <w:left w:val="single" w:color="000000" w:sz="4" w:space="0"/>
              <w:top w:val="single" w:color="000000" w:sz="4" w:space="0"/>
              <w:right w:val="single" w:color="000000" w:sz="4" w:space="0"/>
            </w:tcBorders>
            <w:tcW w:w="1607" w:type="dxa"/>
            <w:vAlign w:val="center"/>
            <w:textDirection w:val="lrTb"/>
            <w:noWrap w:val="false"/>
          </w:tcPr>
          <w:p>
            <w:pPr>
              <w:pStyle w:val="439"/>
              <w:jc w:val="both"/>
              <w:rPr>
                <w:sz w:val="14"/>
                <w:szCs w:val="14"/>
              </w:rPr>
            </w:pPr>
            <w:r>
              <w:rPr>
                <w:sz w:val="16"/>
                <w:szCs w:val="16"/>
              </w:rPr>
              <w:t xml:space="preserve">голубой-красный</w:t>
            </w:r>
            <w:r>
              <w:rPr>
                <w:sz w:val="16"/>
                <w:szCs w:val="16"/>
              </w:rPr>
              <w:t xml:space="preserve"> </w:t>
            </w:r>
            <w:r>
              <w:rPr>
                <w:sz w:val="12"/>
                <w:szCs w:val="12"/>
              </w:rPr>
              <w:t xml:space="preserve">«</w:t>
            </w:r>
            <w:r>
              <w:rPr>
                <w:sz w:val="12"/>
                <w:szCs w:val="12"/>
              </w:rPr>
              <w:t xml:space="preserve">цс»</w:t>
            </w:r>
            <w:r>
              <w:rPr>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right="-106" w:hanging="107"/>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3"/>
            <w:tcBorders>
              <w:left w:val="single" w:color="000000" w:sz="4" w:space="0"/>
              <w:right w:val="single" w:color="000000" w:sz="4" w:space="0"/>
            </w:tcBorders>
            <w:tcW w:w="1417"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r>
      <w:tr>
        <w:trPr>
          <w:cantSplit/>
          <w:gridAfter w:val="1"/>
          <w:trHeight w:val="155"/>
        </w:trPr>
        <w:tc>
          <w:tcPr>
            <w:tcBorders>
              <w:left w:val="single" w:color="000000" w:sz="4" w:space="0"/>
              <w:right w:val="single" w:color="000000" w:sz="4" w:space="0"/>
            </w:tcBorders>
            <w:tcW w:w="1134" w:type="dxa"/>
            <w:vAlign w:val="center"/>
            <w:vMerge w:val="continue"/>
            <w:textDirection w:val="lrTb"/>
            <w:noWrap w:val="false"/>
          </w:tcPr>
          <w:p>
            <w:pPr>
              <w:pStyle w:val="439"/>
              <w:spacing w:lineRule="auto" w:line="256"/>
            </w:pPr>
            <w:r/>
            <w:r/>
          </w:p>
        </w:tc>
        <w:tc>
          <w:tcPr>
            <w:gridSpan w:val="2"/>
            <w:tcBorders>
              <w:left w:val="single" w:color="000000" w:sz="4" w:space="0"/>
              <w:right w:val="single" w:color="000000" w:sz="4" w:space="0"/>
            </w:tcBorders>
            <w:tcW w:w="378" w:type="dxa"/>
            <w:vAlign w:val="top"/>
            <w:textDirection w:val="lrTb"/>
            <w:noWrap w:val="false"/>
          </w:tcPr>
          <w:p>
            <w:pPr>
              <w:pStyle w:val="439"/>
              <w:ind w:left="-251" w:right="-251"/>
              <w:jc w:val="center"/>
              <w:rPr>
                <w:sz w:val="12"/>
                <w:szCs w:val="12"/>
              </w:rPr>
            </w:pPr>
            <w:r>
              <w:rPr>
                <w:sz w:val="12"/>
                <w:szCs w:val="12"/>
              </w:rPr>
              <w:t xml:space="preserve">16</w:t>
            </w:r>
            <w:r/>
          </w:p>
        </w:tc>
        <w:tc>
          <w:tcPr>
            <w:tcBorders>
              <w:left w:val="single" w:color="000000" w:sz="4" w:space="0"/>
              <w:top w:val="single" w:color="000000" w:sz="4" w:space="0"/>
              <w:right w:val="single" w:color="000000" w:sz="4" w:space="0"/>
              <w:bottom w:val="single" w:color="000000" w:sz="4" w:space="0"/>
            </w:tcBorders>
            <w:tcW w:w="1607" w:type="dxa"/>
            <w:vAlign w:val="center"/>
            <w:textDirection w:val="lrTb"/>
            <w:noWrap w:val="false"/>
          </w:tcPr>
          <w:p>
            <w:pPr>
              <w:pStyle w:val="439"/>
              <w:jc w:val="both"/>
              <w:rPr>
                <w:sz w:val="16"/>
                <w:szCs w:val="16"/>
              </w:rPr>
            </w:pPr>
            <w:r>
              <w:rPr>
                <w:sz w:val="16"/>
                <w:szCs w:val="16"/>
              </w:rPr>
              <w:t xml:space="preserve">черный-красный</w:t>
            </w:r>
            <w:r>
              <w:rPr>
                <w:sz w:val="16"/>
                <w:szCs w:val="16"/>
              </w:rPr>
              <w:t xml:space="preserve">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right="-106" w:hanging="107"/>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3"/>
            <w:tcBorders>
              <w:left w:val="single" w:color="000000" w:sz="4" w:space="0"/>
              <w:right w:val="single" w:color="000000" w:sz="4" w:space="0"/>
            </w:tcBorders>
            <w:tcW w:w="1417"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r>
      <w:tr>
        <w:trPr>
          <w:cantSplit/>
          <w:gridAfter w:val="1"/>
          <w:trHeight w:val="149"/>
        </w:trPr>
        <w:tc>
          <w:tcPr>
            <w:tcBorders>
              <w:left w:val="single" w:color="000000" w:sz="4" w:space="0"/>
              <w:right w:val="single" w:color="000000" w:sz="4" w:space="0"/>
            </w:tcBorders>
            <w:tcW w:w="1134" w:type="dxa"/>
            <w:vAlign w:val="center"/>
            <w:vMerge w:val="continue"/>
            <w:textDirection w:val="lrTb"/>
            <w:noWrap w:val="false"/>
          </w:tcPr>
          <w:p>
            <w:pPr>
              <w:pStyle w:val="439"/>
              <w:spacing w:lineRule="auto" w:line="256"/>
            </w:pPr>
            <w:r/>
            <w:r/>
          </w:p>
        </w:tc>
        <w:tc>
          <w:tcPr>
            <w:gridSpan w:val="2"/>
            <w:tcBorders>
              <w:left w:val="single" w:color="000000" w:sz="4" w:space="0"/>
              <w:right w:val="single" w:color="000000" w:sz="4" w:space="0"/>
            </w:tcBorders>
            <w:tcW w:w="378" w:type="dxa"/>
            <w:vAlign w:val="top"/>
            <w:textDirection w:val="lrTb"/>
            <w:noWrap w:val="false"/>
          </w:tcPr>
          <w:p>
            <w:pPr>
              <w:pStyle w:val="439"/>
              <w:ind w:left="-251" w:right="-247"/>
              <w:jc w:val="center"/>
              <w:rPr>
                <w:sz w:val="12"/>
                <w:szCs w:val="12"/>
              </w:rPr>
            </w:pPr>
            <w:r>
              <w:rPr>
                <w:sz w:val="12"/>
                <w:szCs w:val="12"/>
              </w:rPr>
              <w:t xml:space="preserve">17</w:t>
            </w:r>
            <w:r/>
          </w:p>
        </w:tc>
        <w:tc>
          <w:tcPr>
            <w:tcBorders>
              <w:left w:val="single" w:color="000000" w:sz="4" w:space="0"/>
              <w:top w:val="single" w:color="000000" w:sz="4" w:space="0"/>
              <w:right w:val="single" w:color="000000" w:sz="4" w:space="0"/>
              <w:bottom w:val="single" w:color="000000" w:sz="4" w:space="0"/>
            </w:tcBorders>
            <w:tcW w:w="1607" w:type="dxa"/>
            <w:vAlign w:val="center"/>
            <w:textDirection w:val="lrTb"/>
            <w:noWrap w:val="false"/>
          </w:tcPr>
          <w:p>
            <w:pPr>
              <w:pStyle w:val="439"/>
              <w:jc w:val="both"/>
              <w:rPr>
                <w:sz w:val="16"/>
                <w:szCs w:val="16"/>
              </w:rPr>
            </w:pPr>
            <w:r>
              <w:rPr>
                <w:sz w:val="16"/>
                <w:szCs w:val="16"/>
              </w:rPr>
              <w:t xml:space="preserve">черный-оранжевый</w:t>
            </w:r>
            <w:r>
              <w:rPr>
                <w:sz w:val="16"/>
                <w:szCs w:val="16"/>
              </w:rPr>
              <w:t xml:space="preserve">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right="-106" w:hanging="107"/>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3"/>
            <w:tcBorders>
              <w:left w:val="single" w:color="000000" w:sz="4" w:space="0"/>
              <w:right w:val="single" w:color="000000" w:sz="4" w:space="0"/>
            </w:tcBorders>
            <w:tcW w:w="1417"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r>
      <w:tr>
        <w:trPr>
          <w:cantSplit/>
          <w:gridAfter w:val="1"/>
          <w:trHeight w:val="131"/>
        </w:trPr>
        <w:tc>
          <w:tcPr>
            <w:tcBorders>
              <w:left w:val="single" w:color="000000" w:sz="4" w:space="0"/>
              <w:right w:val="single" w:color="000000" w:sz="4" w:space="0"/>
            </w:tcBorders>
            <w:tcW w:w="1134" w:type="dxa"/>
            <w:vAlign w:val="center"/>
            <w:vMerge w:val="continue"/>
            <w:textDirection w:val="lrTb"/>
            <w:noWrap w:val="false"/>
          </w:tcPr>
          <w:p>
            <w:pPr>
              <w:pStyle w:val="439"/>
              <w:spacing w:lineRule="auto" w:line="256"/>
            </w:pPr>
            <w:r/>
            <w:r/>
          </w:p>
        </w:tc>
        <w:tc>
          <w:tcPr>
            <w:gridSpan w:val="2"/>
            <w:tcBorders>
              <w:left w:val="single" w:color="000000" w:sz="4" w:space="0"/>
              <w:right w:val="single" w:color="000000" w:sz="4" w:space="0"/>
            </w:tcBorders>
            <w:tcW w:w="378" w:type="dxa"/>
            <w:vAlign w:val="top"/>
            <w:textDirection w:val="lrTb"/>
            <w:noWrap w:val="false"/>
          </w:tcPr>
          <w:p>
            <w:pPr>
              <w:pStyle w:val="439"/>
              <w:ind w:left="-251" w:right="-247"/>
              <w:jc w:val="center"/>
              <w:rPr>
                <w:sz w:val="12"/>
                <w:szCs w:val="12"/>
              </w:rPr>
            </w:pPr>
            <w:r>
              <w:rPr>
                <w:sz w:val="12"/>
                <w:szCs w:val="12"/>
              </w:rPr>
              <w:t xml:space="preserve">18</w:t>
            </w:r>
            <w:r/>
          </w:p>
        </w:tc>
        <w:tc>
          <w:tcPr>
            <w:tcBorders>
              <w:left w:val="single" w:color="000000" w:sz="4" w:space="0"/>
              <w:top w:val="single" w:color="000000" w:sz="4" w:space="0"/>
              <w:right w:val="single" w:color="000000" w:sz="4" w:space="0"/>
              <w:bottom w:val="single" w:color="000000" w:sz="4" w:space="0"/>
            </w:tcBorders>
            <w:tcW w:w="1607" w:type="dxa"/>
            <w:vAlign w:val="center"/>
            <w:textDirection w:val="lrTb"/>
            <w:noWrap w:val="false"/>
          </w:tcPr>
          <w:p>
            <w:pPr>
              <w:pStyle w:val="439"/>
              <w:jc w:val="both"/>
              <w:rPr>
                <w:sz w:val="16"/>
                <w:szCs w:val="16"/>
              </w:rPr>
            </w:pPr>
            <w:r>
              <w:rPr>
                <w:sz w:val="16"/>
                <w:szCs w:val="16"/>
              </w:rPr>
              <w:t xml:space="preserve">черный-синий</w:t>
            </w:r>
            <w:r>
              <w:rPr>
                <w:sz w:val="16"/>
                <w:szCs w:val="16"/>
              </w:rPr>
              <w:t xml:space="preserve">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right="-106" w:hanging="107"/>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3"/>
            <w:tcBorders>
              <w:left w:val="single" w:color="000000" w:sz="4" w:space="0"/>
              <w:right w:val="single" w:color="000000" w:sz="4" w:space="0"/>
            </w:tcBorders>
            <w:tcW w:w="1417"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r>
      <w:tr>
        <w:trPr>
          <w:cantSplit/>
          <w:gridAfter w:val="1"/>
          <w:trHeight w:val="155"/>
        </w:trPr>
        <w:tc>
          <w:tcPr>
            <w:tcBorders>
              <w:left w:val="single" w:color="000000" w:sz="4" w:space="0"/>
              <w:right w:val="single" w:color="000000" w:sz="4" w:space="0"/>
            </w:tcBorders>
            <w:tcW w:w="1134" w:type="dxa"/>
            <w:vAlign w:val="center"/>
            <w:vMerge w:val="continue"/>
            <w:textDirection w:val="lrTb"/>
            <w:noWrap w:val="false"/>
          </w:tcPr>
          <w:p>
            <w:pPr>
              <w:pStyle w:val="439"/>
              <w:spacing w:lineRule="auto" w:line="256"/>
            </w:pPr>
            <w:r/>
            <w:r/>
          </w:p>
        </w:tc>
        <w:tc>
          <w:tcPr>
            <w:gridSpan w:val="2"/>
            <w:tcBorders>
              <w:left w:val="single" w:color="000000" w:sz="4" w:space="0"/>
              <w:right w:val="single" w:color="000000" w:sz="4" w:space="0"/>
            </w:tcBorders>
            <w:tcW w:w="378" w:type="dxa"/>
            <w:vAlign w:val="top"/>
            <w:textDirection w:val="lrTb"/>
            <w:noWrap w:val="false"/>
          </w:tcPr>
          <w:p>
            <w:pPr>
              <w:pStyle w:val="439"/>
              <w:ind w:left="-251" w:right="-247"/>
              <w:jc w:val="center"/>
              <w:rPr>
                <w:sz w:val="12"/>
                <w:szCs w:val="12"/>
              </w:rPr>
            </w:pPr>
            <w:r>
              <w:rPr>
                <w:sz w:val="12"/>
                <w:szCs w:val="12"/>
              </w:rPr>
              <w:t xml:space="preserve">19</w:t>
            </w:r>
            <w:r/>
          </w:p>
        </w:tc>
        <w:tc>
          <w:tcPr>
            <w:tcBorders>
              <w:left w:val="single" w:color="000000" w:sz="4" w:space="0"/>
              <w:top w:val="single" w:color="000000" w:sz="4" w:space="0"/>
              <w:right w:val="single" w:color="000000" w:sz="4" w:space="0"/>
              <w:bottom w:val="single" w:color="000000" w:sz="4" w:space="0"/>
            </w:tcBorders>
            <w:tcW w:w="1607" w:type="dxa"/>
            <w:vAlign w:val="center"/>
            <w:textDirection w:val="lrTb"/>
            <w:noWrap w:val="false"/>
          </w:tcPr>
          <w:p>
            <w:pPr>
              <w:pStyle w:val="439"/>
              <w:jc w:val="both"/>
              <w:rPr>
                <w:sz w:val="16"/>
                <w:szCs w:val="16"/>
              </w:rPr>
            </w:pPr>
            <w:r>
              <w:rPr>
                <w:sz w:val="16"/>
                <w:szCs w:val="16"/>
              </w:rPr>
              <w:t xml:space="preserve">черный-голубой</w:t>
            </w:r>
            <w:r>
              <w:rPr>
                <w:sz w:val="16"/>
                <w:szCs w:val="16"/>
              </w:rPr>
              <w:t xml:space="preserve">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right="-106" w:hanging="107"/>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3"/>
            <w:tcBorders>
              <w:left w:val="single" w:color="000000" w:sz="4" w:space="0"/>
              <w:right w:val="single" w:color="000000" w:sz="4" w:space="0"/>
            </w:tcBorders>
            <w:tcW w:w="1417"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r>
      <w:tr>
        <w:trPr>
          <w:cantSplit/>
          <w:gridAfter w:val="1"/>
          <w:trHeight w:val="167"/>
        </w:trPr>
        <w:tc>
          <w:tcPr>
            <w:tcBorders>
              <w:left w:val="single" w:color="000000" w:sz="4" w:space="0"/>
              <w:right w:val="single" w:color="000000" w:sz="4" w:space="0"/>
            </w:tcBorders>
            <w:tcW w:w="1134" w:type="dxa"/>
            <w:vAlign w:val="center"/>
            <w:vMerge w:val="continue"/>
            <w:textDirection w:val="lrTb"/>
            <w:noWrap w:val="false"/>
          </w:tcPr>
          <w:p>
            <w:pPr>
              <w:pStyle w:val="439"/>
              <w:spacing w:lineRule="auto" w:line="256"/>
            </w:pPr>
            <w:r/>
            <w:r/>
          </w:p>
        </w:tc>
        <w:tc>
          <w:tcPr>
            <w:gridSpan w:val="2"/>
            <w:tcBorders>
              <w:left w:val="single" w:color="000000" w:sz="4" w:space="0"/>
              <w:right w:val="single" w:color="000000" w:sz="4" w:space="0"/>
            </w:tcBorders>
            <w:tcW w:w="378" w:type="dxa"/>
            <w:vAlign w:val="top"/>
            <w:textDirection w:val="lrTb"/>
            <w:noWrap w:val="false"/>
          </w:tcPr>
          <w:p>
            <w:pPr>
              <w:pStyle w:val="439"/>
              <w:ind w:left="-251" w:right="-247"/>
              <w:jc w:val="center"/>
              <w:rPr>
                <w:sz w:val="12"/>
                <w:szCs w:val="12"/>
              </w:rPr>
            </w:pPr>
            <w:r>
              <w:rPr>
                <w:sz w:val="12"/>
                <w:szCs w:val="12"/>
              </w:rPr>
              <w:t xml:space="preserve">20</w:t>
            </w:r>
            <w:r/>
          </w:p>
        </w:tc>
        <w:tc>
          <w:tcPr>
            <w:tcBorders>
              <w:left w:val="single" w:color="000000" w:sz="4" w:space="0"/>
              <w:top w:val="single" w:color="000000" w:sz="4" w:space="0"/>
              <w:right w:val="single" w:color="000000" w:sz="4" w:space="0"/>
              <w:bottom w:val="single" w:color="000000" w:sz="4" w:space="0"/>
            </w:tcBorders>
            <w:tcW w:w="1607" w:type="dxa"/>
            <w:vAlign w:val="center"/>
            <w:textDirection w:val="lrTb"/>
            <w:noWrap w:val="false"/>
          </w:tcPr>
          <w:p>
            <w:pPr>
              <w:pStyle w:val="439"/>
              <w:jc w:val="both"/>
              <w:rPr>
                <w:sz w:val="16"/>
                <w:szCs w:val="16"/>
              </w:rPr>
            </w:pPr>
            <w:r>
              <w:rPr>
                <w:sz w:val="16"/>
                <w:szCs w:val="16"/>
              </w:rPr>
              <w:t xml:space="preserve">черный-розовый</w:t>
            </w:r>
            <w:r>
              <w:rPr>
                <w:sz w:val="16"/>
                <w:szCs w:val="16"/>
              </w:rPr>
              <w:t xml:space="preserve">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right="-106" w:hanging="107"/>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3"/>
            <w:tcBorders>
              <w:left w:val="single" w:color="000000" w:sz="4" w:space="0"/>
              <w:right w:val="single" w:color="000000" w:sz="4" w:space="0"/>
            </w:tcBorders>
            <w:tcW w:w="1417"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r>
      <w:tr>
        <w:trPr>
          <w:cantSplit/>
          <w:gridAfter w:val="1"/>
          <w:trHeight w:val="34"/>
        </w:trPr>
        <w:tc>
          <w:tcPr>
            <w:tcBorders>
              <w:left w:val="single" w:color="000000" w:sz="4" w:space="0"/>
              <w:right w:val="single" w:color="000000" w:sz="4" w:space="0"/>
            </w:tcBorders>
            <w:tcW w:w="1134" w:type="dxa"/>
            <w:vAlign w:val="center"/>
            <w:vMerge w:val="continue"/>
            <w:textDirection w:val="lrTb"/>
            <w:noWrap w:val="false"/>
          </w:tcPr>
          <w:p>
            <w:pPr>
              <w:pStyle w:val="439"/>
              <w:spacing w:lineRule="auto" w:line="256"/>
            </w:pPr>
            <w:r/>
            <w:r/>
          </w:p>
        </w:tc>
        <w:tc>
          <w:tcPr>
            <w:gridSpan w:val="2"/>
            <w:tcBorders>
              <w:left w:val="single" w:color="000000" w:sz="4" w:space="0"/>
              <w:right w:val="single" w:color="000000" w:sz="4" w:space="0"/>
            </w:tcBorders>
            <w:tcW w:w="378" w:type="dxa"/>
            <w:vAlign w:val="top"/>
            <w:textDirection w:val="lrTb"/>
            <w:noWrap w:val="false"/>
          </w:tcPr>
          <w:p>
            <w:pPr>
              <w:pStyle w:val="439"/>
              <w:ind w:left="-251" w:right="-247"/>
              <w:jc w:val="center"/>
              <w:rPr>
                <w:sz w:val="12"/>
                <w:szCs w:val="12"/>
              </w:rPr>
            </w:pPr>
            <w:r>
              <w:rPr>
                <w:sz w:val="12"/>
                <w:szCs w:val="12"/>
              </w:rPr>
              <w:t xml:space="preserve">21</w:t>
            </w:r>
            <w:r/>
          </w:p>
        </w:tc>
        <w:tc>
          <w:tcPr>
            <w:tcBorders>
              <w:left w:val="single" w:color="000000" w:sz="4" w:space="0"/>
              <w:top w:val="single" w:color="000000" w:sz="4" w:space="0"/>
              <w:right w:val="single" w:color="000000" w:sz="4" w:space="0"/>
            </w:tcBorders>
            <w:tcW w:w="1607" w:type="dxa"/>
            <w:vAlign w:val="center"/>
            <w:textDirection w:val="lrTb"/>
            <w:noWrap w:val="false"/>
          </w:tcPr>
          <w:p>
            <w:pPr>
              <w:pStyle w:val="439"/>
              <w:jc w:val="both"/>
              <w:rPr>
                <w:sz w:val="16"/>
                <w:szCs w:val="16"/>
              </w:rPr>
            </w:pPr>
            <w:r>
              <w:rPr>
                <w:sz w:val="16"/>
                <w:szCs w:val="16"/>
              </w:rPr>
              <w:t xml:space="preserve">черный-зеленый</w:t>
            </w:r>
            <w:r>
              <w:rPr>
                <w:sz w:val="16"/>
                <w:szCs w:val="16"/>
              </w:rPr>
              <w:t xml:space="preserve">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right="-106" w:hanging="107"/>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3"/>
            <w:tcBorders>
              <w:left w:val="single" w:color="000000" w:sz="4" w:space="0"/>
              <w:right w:val="single" w:color="000000" w:sz="4" w:space="0"/>
            </w:tcBorders>
            <w:tcW w:w="1417"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r>
      <w:tr>
        <w:trPr>
          <w:cantSplit/>
          <w:gridAfter w:val="1"/>
          <w:trHeight w:val="39"/>
        </w:trPr>
        <w:tc>
          <w:tcPr>
            <w:tcBorders>
              <w:left w:val="single" w:color="000000" w:sz="4" w:space="0"/>
              <w:right w:val="single" w:color="000000" w:sz="4" w:space="0"/>
            </w:tcBorders>
            <w:tcW w:w="1134" w:type="dxa"/>
            <w:vAlign w:val="center"/>
            <w:vMerge w:val="continue"/>
            <w:textDirection w:val="lrTb"/>
            <w:noWrap w:val="false"/>
          </w:tcPr>
          <w:p>
            <w:pPr>
              <w:pStyle w:val="439"/>
              <w:spacing w:lineRule="auto" w:line="256"/>
            </w:pPr>
            <w:r/>
            <w:r/>
          </w:p>
        </w:tc>
        <w:tc>
          <w:tcPr>
            <w:gridSpan w:val="2"/>
            <w:tcBorders>
              <w:left w:val="single" w:color="000000" w:sz="4" w:space="0"/>
              <w:right w:val="single" w:color="000000" w:sz="4" w:space="0"/>
            </w:tcBorders>
            <w:tcW w:w="378" w:type="dxa"/>
            <w:vAlign w:val="top"/>
            <w:textDirection w:val="lrTb"/>
            <w:noWrap w:val="false"/>
          </w:tcPr>
          <w:p>
            <w:pPr>
              <w:pStyle w:val="439"/>
              <w:ind w:left="-251" w:right="-247"/>
              <w:jc w:val="center"/>
              <w:rPr>
                <w:sz w:val="12"/>
                <w:szCs w:val="12"/>
              </w:rPr>
            </w:pPr>
            <w:r>
              <w:rPr>
                <w:sz w:val="12"/>
                <w:szCs w:val="12"/>
              </w:rPr>
              <w:t xml:space="preserve">22</w:t>
            </w:r>
            <w:r/>
          </w:p>
        </w:tc>
        <w:tc>
          <w:tcPr>
            <w:tcBorders>
              <w:left w:val="single" w:color="000000" w:sz="4" w:space="0"/>
              <w:top w:val="single" w:color="000000" w:sz="4" w:space="0"/>
              <w:right w:val="single" w:color="000000" w:sz="4" w:space="0"/>
            </w:tcBorders>
            <w:tcW w:w="1607" w:type="dxa"/>
            <w:vAlign w:val="center"/>
            <w:textDirection w:val="lrTb"/>
            <w:noWrap w:val="false"/>
          </w:tcPr>
          <w:p>
            <w:pPr>
              <w:pStyle w:val="439"/>
              <w:jc w:val="both"/>
              <w:rPr>
                <w:sz w:val="12"/>
                <w:szCs w:val="12"/>
              </w:rPr>
            </w:pPr>
            <w:r>
              <w:rPr>
                <w:sz w:val="16"/>
                <w:szCs w:val="16"/>
              </w:rPr>
              <w:t xml:space="preserve">желтый-оранжевый </w:t>
            </w:r>
            <w:r>
              <w:rPr>
                <w:sz w:val="12"/>
                <w:szCs w:val="12"/>
              </w:rPr>
              <w:t xml:space="preserve">«</w:t>
            </w:r>
            <w:r>
              <w:rPr>
                <w:sz w:val="12"/>
                <w:szCs w:val="12"/>
              </w:rPr>
              <w:t xml:space="preserve">цс»</w:t>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w:t>
            </w:r>
            <w:r>
              <w:rPr>
                <w:sz w:val="14"/>
                <w:szCs w:val="14"/>
              </w:rPr>
              <w:t xml:space="preserve">ДА АЗС</w:t>
            </w:r>
            <w:r>
              <w:rPr>
                <w:bCs/>
                <w:sz w:val="14"/>
                <w:szCs w:val="14"/>
              </w:rPr>
              <w:t xml:space="preserve">», </w:t>
            </w:r>
            <w:r/>
          </w:p>
          <w:p>
            <w:pPr>
              <w:pStyle w:val="439"/>
              <w:jc w:val="center"/>
              <w:rPr>
                <w:bCs/>
                <w:sz w:val="14"/>
                <w:szCs w:val="14"/>
              </w:rPr>
            </w:pPr>
            <w:r>
              <w:rPr>
                <w:bCs/>
                <w:sz w:val="14"/>
                <w:szCs w:val="14"/>
              </w:rPr>
              <w:t xml:space="preserve">«ДА ИЖС»,</w:t>
            </w:r>
            <w:r/>
          </w:p>
          <w:p>
            <w:pPr>
              <w:pStyle w:val="439"/>
              <w:contextualSpacing w:val="true"/>
              <w:ind w:left="-107" w:right="-106"/>
              <w:jc w:val="center"/>
              <w:rPr>
                <w:bCs/>
                <w:sz w:val="14"/>
                <w:szCs w:val="14"/>
              </w:rPr>
            </w:pPr>
            <w:r>
              <w:rPr>
                <w:bCs/>
                <w:sz w:val="14"/>
                <w:szCs w:val="14"/>
              </w:rPr>
              <w:t xml:space="preserve">«ДА И-декор»,</w:t>
            </w:r>
            <w:r/>
          </w:p>
          <w:p>
            <w:pPr>
              <w:pStyle w:val="439"/>
              <w:ind w:left="-106" w:right="-108"/>
              <w:jc w:val="center"/>
              <w:rPr>
                <w:bCs/>
                <w:sz w:val="14"/>
                <w:szCs w:val="14"/>
              </w:rPr>
            </w:pPr>
            <w:r>
              <w:rPr>
                <w:bCs/>
                <w:sz w:val="14"/>
                <w:szCs w:val="14"/>
              </w:rPr>
              <w:t xml:space="preserve">«ДА акценты СОЦ»,</w:t>
            </w:r>
            <w:r/>
          </w:p>
          <w:p>
            <w:pPr>
              <w:pStyle w:val="439"/>
              <w:ind w:left="-106" w:right="-108"/>
              <w:jc w:val="center"/>
              <w:rPr>
                <w:bCs/>
                <w:sz w:val="14"/>
                <w:szCs w:val="14"/>
              </w:rPr>
            </w:pPr>
            <w:r>
              <w:rPr>
                <w:bCs/>
                <w:sz w:val="14"/>
                <w:szCs w:val="14"/>
              </w:rPr>
              <w:t xml:space="preserve">«</w:t>
            </w:r>
            <w:r>
              <w:rPr>
                <w:sz w:val="14"/>
                <w:szCs w:val="14"/>
              </w:rPr>
              <w:t xml:space="preserve">ДА</w:t>
            </w:r>
            <w:r>
              <w:rPr>
                <w:bCs/>
                <w:sz w:val="14"/>
                <w:szCs w:val="14"/>
              </w:rPr>
              <w:t xml:space="preserve"> акценты МКД»</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 ИЖС»,</w:t>
            </w:r>
            <w:r/>
          </w:p>
          <w:p>
            <w:pPr>
              <w:pStyle w:val="439"/>
              <w:contextualSpacing w:val="true"/>
              <w:ind w:left="-107" w:right="-106"/>
              <w:jc w:val="center"/>
              <w:rPr>
                <w:bCs/>
                <w:sz w:val="14"/>
                <w:szCs w:val="14"/>
              </w:rPr>
            </w:pPr>
            <w:r>
              <w:rPr>
                <w:bCs/>
                <w:sz w:val="14"/>
                <w:szCs w:val="14"/>
              </w:rPr>
              <w:t xml:space="preserve">«ДА И-декор»,</w:t>
            </w:r>
            <w:r/>
          </w:p>
          <w:p>
            <w:pPr>
              <w:pStyle w:val="439"/>
              <w:contextualSpacing w:val="true"/>
              <w:ind w:right="-106" w:hanging="107"/>
              <w:jc w:val="center"/>
              <w:rPr>
                <w:bCs/>
                <w:sz w:val="14"/>
                <w:szCs w:val="14"/>
              </w:rPr>
            </w:pPr>
            <w:r>
              <w:rPr>
                <w:bCs/>
                <w:sz w:val="14"/>
                <w:szCs w:val="14"/>
              </w:rPr>
              <w:t xml:space="preserve">«ДА акценты СОЦ»,</w:t>
            </w:r>
            <w:r/>
          </w:p>
          <w:p>
            <w:pPr>
              <w:pStyle w:val="439"/>
              <w:contextualSpacing w:val="true"/>
              <w:ind w:right="-106" w:hanging="107"/>
              <w:jc w:val="center"/>
              <w:rPr>
                <w:bCs/>
                <w:sz w:val="14"/>
                <w:szCs w:val="14"/>
              </w:rPr>
            </w:pPr>
            <w:r>
              <w:rPr>
                <w:bCs/>
                <w:sz w:val="14"/>
                <w:szCs w:val="14"/>
              </w:rPr>
              <w:t xml:space="preserve">«</w:t>
            </w:r>
            <w:r>
              <w:rPr>
                <w:sz w:val="14"/>
                <w:szCs w:val="14"/>
              </w:rPr>
              <w:t xml:space="preserve">ДА</w:t>
            </w:r>
            <w:r>
              <w:rPr>
                <w:bCs/>
                <w:sz w:val="14"/>
                <w:szCs w:val="14"/>
              </w:rPr>
              <w:t xml:space="preserve"> акценты МКД»</w:t>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restart"/>
            <w:textDirection w:val="lrTb"/>
            <w:noWrap w:val="false"/>
          </w:tcPr>
          <w:p>
            <w:pPr>
              <w:pStyle w:val="439"/>
              <w:contextualSpacing w:val="true"/>
              <w:ind w:left="-107" w:right="-106"/>
              <w:jc w:val="center"/>
              <w:rPr>
                <w:bCs/>
                <w:sz w:val="14"/>
                <w:szCs w:val="14"/>
              </w:rPr>
            </w:pPr>
            <w:r>
              <w:rPr>
                <w:bCs/>
                <w:sz w:val="14"/>
                <w:szCs w:val="14"/>
              </w:rPr>
              <w:t xml:space="preserve">«ДА И-декор»</w:t>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 ИЖС»,</w:t>
            </w:r>
            <w:r/>
          </w:p>
          <w:p>
            <w:pPr>
              <w:pStyle w:val="439"/>
              <w:contextualSpacing w:val="true"/>
              <w:ind w:left="-107" w:right="-106"/>
              <w:jc w:val="center"/>
              <w:rPr>
                <w:bCs/>
                <w:sz w:val="14"/>
                <w:szCs w:val="14"/>
              </w:rPr>
            </w:pPr>
            <w:r>
              <w:rPr>
                <w:bCs/>
                <w:sz w:val="14"/>
                <w:szCs w:val="14"/>
              </w:rPr>
              <w:t xml:space="preserve">«ДА И-декор»,</w:t>
            </w:r>
            <w:r/>
          </w:p>
          <w:p>
            <w:pPr>
              <w:pStyle w:val="439"/>
              <w:contextualSpacing w:val="true"/>
              <w:ind w:left="-110" w:right="-110"/>
              <w:jc w:val="center"/>
              <w:rPr>
                <w:bCs/>
                <w:sz w:val="14"/>
                <w:szCs w:val="14"/>
              </w:rPr>
            </w:pPr>
            <w:r>
              <w:rPr>
                <w:bCs/>
                <w:sz w:val="14"/>
                <w:szCs w:val="14"/>
              </w:rPr>
              <w:t xml:space="preserve">«ДА акценты СОЦ»,</w:t>
            </w:r>
            <w:r/>
          </w:p>
          <w:p>
            <w:pPr>
              <w:pStyle w:val="439"/>
              <w:contextualSpacing w:val="true"/>
              <w:ind w:left="-110" w:right="-110"/>
              <w:jc w:val="center"/>
              <w:rPr>
                <w:bCs/>
                <w:sz w:val="14"/>
                <w:szCs w:val="14"/>
              </w:rPr>
            </w:pPr>
            <w:r>
              <w:rPr>
                <w:bCs/>
                <w:sz w:val="14"/>
                <w:szCs w:val="14"/>
              </w:rPr>
              <w:t xml:space="preserve">«</w:t>
            </w:r>
            <w:r>
              <w:rPr>
                <w:sz w:val="14"/>
                <w:szCs w:val="14"/>
              </w:rPr>
              <w:t xml:space="preserve">ДА</w:t>
            </w:r>
            <w:r>
              <w:rPr>
                <w:bCs/>
                <w:sz w:val="14"/>
                <w:szCs w:val="14"/>
              </w:rPr>
              <w:t xml:space="preserve"> акценты МКД»</w:t>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restart"/>
            <w:textDirection w:val="lrTb"/>
            <w:noWrap w:val="false"/>
          </w:tcPr>
          <w:p>
            <w:pPr>
              <w:pStyle w:val="439"/>
              <w:contextualSpacing w:val="true"/>
              <w:ind w:left="-370" w:firstLine="370"/>
              <w:jc w:val="center"/>
              <w:rPr>
                <w:bCs/>
                <w:sz w:val="14"/>
                <w:szCs w:val="14"/>
              </w:rPr>
            </w:pPr>
            <w:r>
              <w:rPr>
                <w:bCs/>
                <w:sz w:val="14"/>
                <w:szCs w:val="14"/>
              </w:rPr>
              <w:t xml:space="preserve">«ДА И-декор»</w:t>
            </w:r>
            <w:r/>
          </w:p>
        </w:tc>
        <w:tc>
          <w:tcPr>
            <w:gridSpan w:val="3"/>
            <w:tcBorders>
              <w:left w:val="single" w:color="000000" w:sz="4" w:space="0"/>
              <w:top w:val="single" w:color="000000" w:sz="4" w:space="0"/>
              <w:right w:val="single" w:color="000000" w:sz="4" w:space="0"/>
            </w:tcBorders>
            <w:tcW w:w="1417" w:type="dxa"/>
            <w:vAlign w:val="center"/>
            <w:vMerge w:val="restart"/>
            <w:textDirection w:val="lrTb"/>
            <w:noWrap w:val="false"/>
          </w:tcPr>
          <w:p>
            <w:pPr>
              <w:pStyle w:val="439"/>
              <w:jc w:val="center"/>
              <w:rPr>
                <w:bCs/>
                <w:sz w:val="14"/>
                <w:szCs w:val="14"/>
              </w:rPr>
            </w:pPr>
            <w:r>
              <w:rPr>
                <w:bCs/>
                <w:sz w:val="14"/>
                <w:szCs w:val="14"/>
              </w:rPr>
              <w:t xml:space="preserve">«ДА ИЖС»,</w:t>
            </w:r>
            <w:r/>
          </w:p>
          <w:p>
            <w:pPr>
              <w:pStyle w:val="439"/>
              <w:contextualSpacing w:val="true"/>
              <w:ind w:left="-107" w:right="-106"/>
              <w:jc w:val="center"/>
              <w:rPr>
                <w:bCs/>
                <w:sz w:val="14"/>
                <w:szCs w:val="14"/>
              </w:rPr>
            </w:pPr>
            <w:r>
              <w:rPr>
                <w:bCs/>
                <w:sz w:val="14"/>
                <w:szCs w:val="14"/>
              </w:rPr>
              <w:t xml:space="preserve">«ДА И-декор»,</w:t>
            </w:r>
            <w:r/>
          </w:p>
          <w:p>
            <w:pPr>
              <w:pStyle w:val="439"/>
              <w:contextualSpacing w:val="true"/>
              <w:ind w:left="-43" w:right="-108" w:hanging="63"/>
              <w:jc w:val="center"/>
              <w:rPr>
                <w:bCs/>
                <w:sz w:val="14"/>
                <w:szCs w:val="14"/>
              </w:rPr>
            </w:pPr>
            <w:r>
              <w:rPr>
                <w:bCs/>
                <w:sz w:val="14"/>
                <w:szCs w:val="14"/>
              </w:rPr>
              <w:t xml:space="preserve">«ДА акценты СОЦ»,</w:t>
            </w:r>
            <w:r/>
          </w:p>
          <w:p>
            <w:pPr>
              <w:pStyle w:val="439"/>
              <w:contextualSpacing w:val="true"/>
              <w:ind w:left="-43" w:firstLine="43"/>
              <w:jc w:val="center"/>
              <w:rPr>
                <w:bCs/>
                <w:sz w:val="14"/>
                <w:szCs w:val="14"/>
              </w:rPr>
            </w:pPr>
            <w:r>
              <w:rPr>
                <w:bCs/>
                <w:sz w:val="14"/>
                <w:szCs w:val="14"/>
              </w:rPr>
              <w:t xml:space="preserve">«</w:t>
            </w:r>
            <w:r>
              <w:rPr>
                <w:sz w:val="14"/>
                <w:szCs w:val="14"/>
              </w:rPr>
              <w:t xml:space="preserve">ДА</w:t>
            </w:r>
            <w:r>
              <w:rPr>
                <w:bCs/>
                <w:sz w:val="14"/>
                <w:szCs w:val="14"/>
              </w:rPr>
              <w:t xml:space="preserve"> акценты МКД»</w:t>
            </w:r>
            <w:r/>
          </w:p>
        </w:tc>
      </w:tr>
      <w:tr>
        <w:trPr>
          <w:cantSplit/>
          <w:gridAfter w:val="1"/>
          <w:trHeight w:val="170"/>
        </w:trPr>
        <w:tc>
          <w:tcPr>
            <w:tcBorders>
              <w:left w:val="single" w:color="000000" w:sz="4" w:space="0"/>
              <w:right w:val="single" w:color="000000" w:sz="4" w:space="0"/>
            </w:tcBorders>
            <w:tcW w:w="1134" w:type="dxa"/>
            <w:vAlign w:val="center"/>
            <w:vMerge w:val="continue"/>
            <w:textDirection w:val="lrTb"/>
            <w:noWrap w:val="false"/>
          </w:tcPr>
          <w:p>
            <w:pPr>
              <w:pStyle w:val="439"/>
              <w:spacing w:lineRule="auto" w:line="256"/>
            </w:pPr>
            <w:r/>
            <w:r/>
          </w:p>
        </w:tc>
        <w:tc>
          <w:tcPr>
            <w:gridSpan w:val="2"/>
            <w:tcBorders>
              <w:left w:val="single" w:color="000000" w:sz="4" w:space="0"/>
              <w:right w:val="single" w:color="000000" w:sz="4" w:space="0"/>
            </w:tcBorders>
            <w:tcW w:w="378" w:type="dxa"/>
            <w:vAlign w:val="top"/>
            <w:textDirection w:val="lrTb"/>
            <w:noWrap w:val="false"/>
          </w:tcPr>
          <w:p>
            <w:pPr>
              <w:pStyle w:val="439"/>
              <w:ind w:left="-251" w:right="-247"/>
              <w:jc w:val="center"/>
              <w:rPr>
                <w:sz w:val="12"/>
                <w:szCs w:val="12"/>
              </w:rPr>
            </w:pPr>
            <w:r>
              <w:rPr>
                <w:sz w:val="12"/>
                <w:szCs w:val="12"/>
              </w:rPr>
              <w:t xml:space="preserve">23</w:t>
            </w:r>
            <w:r/>
          </w:p>
        </w:tc>
        <w:tc>
          <w:tcPr>
            <w:tcBorders>
              <w:left w:val="single" w:color="000000" w:sz="4" w:space="0"/>
              <w:top w:val="single" w:color="000000" w:sz="4" w:space="0"/>
              <w:right w:val="single" w:color="000000" w:sz="4" w:space="0"/>
              <w:bottom w:val="single" w:color="000000" w:sz="4" w:space="0"/>
            </w:tcBorders>
            <w:tcW w:w="1607" w:type="dxa"/>
            <w:vAlign w:val="center"/>
            <w:textDirection w:val="lrTb"/>
            <w:noWrap w:val="false"/>
          </w:tcPr>
          <w:p>
            <w:pPr>
              <w:pStyle w:val="439"/>
              <w:jc w:val="both"/>
              <w:rPr>
                <w:sz w:val="16"/>
                <w:szCs w:val="16"/>
              </w:rPr>
            </w:pPr>
            <w:r>
              <w:rPr>
                <w:sz w:val="16"/>
                <w:szCs w:val="16"/>
              </w:rPr>
              <w:t xml:space="preserve">розовый-желтый </w:t>
            </w:r>
            <w:r>
              <w:rPr>
                <w:sz w:val="12"/>
                <w:szCs w:val="12"/>
              </w:rPr>
              <w:t xml:space="preserve">«</w:t>
            </w:r>
            <w:r>
              <w:rPr>
                <w:sz w:val="12"/>
                <w:szCs w:val="12"/>
              </w:rPr>
              <w:t xml:space="preserve">цс»</w:t>
            </w:r>
            <w:r>
              <w:rPr>
                <w:sz w:val="16"/>
                <w:szCs w:val="16"/>
              </w:rPr>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continue"/>
            <w:textDirection w:val="lrTb"/>
            <w:noWrap w:val="false"/>
          </w:tcPr>
          <w:p>
            <w:pPr>
              <w:pStyle w:val="439"/>
              <w:contextualSpacing w:val="true"/>
              <w:jc w:val="center"/>
              <w:rPr>
                <w:bCs/>
                <w:sz w:val="14"/>
                <w:szCs w:val="14"/>
              </w:rPr>
            </w:pPr>
            <w:r>
              <w:rPr>
                <w:bCs/>
                <w:sz w:val="14"/>
                <w:szCs w:val="14"/>
              </w:rPr>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continue"/>
            <w:textDirection w:val="lrTb"/>
            <w:noWrap w:val="false"/>
          </w:tcPr>
          <w:p>
            <w:pPr>
              <w:pStyle w:val="439"/>
              <w:ind w:left="-110" w:right="-110"/>
              <w:jc w:val="center"/>
              <w:rPr>
                <w:bCs/>
                <w:sz w:val="14"/>
                <w:szCs w:val="14"/>
              </w:rPr>
            </w:pPr>
            <w:r>
              <w:rPr>
                <w:bCs/>
                <w:sz w:val="14"/>
                <w:szCs w:val="14"/>
              </w:rPr>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3"/>
            <w:tcBorders>
              <w:left w:val="single" w:color="000000" w:sz="4" w:space="0"/>
              <w:top w:val="single" w:color="000000" w:sz="4" w:space="0"/>
              <w:right w:val="single" w:color="000000" w:sz="4" w:space="0"/>
            </w:tcBorders>
            <w:tcW w:w="1417" w:type="dxa"/>
            <w:vAlign w:val="center"/>
            <w:vMerge w:val="continue"/>
            <w:textDirection w:val="lrTb"/>
            <w:noWrap w:val="false"/>
          </w:tcPr>
          <w:p>
            <w:pPr>
              <w:pStyle w:val="439"/>
              <w:jc w:val="center"/>
              <w:rPr>
                <w:bCs/>
                <w:sz w:val="14"/>
                <w:szCs w:val="14"/>
              </w:rPr>
            </w:pPr>
            <w:r>
              <w:rPr>
                <w:bCs/>
                <w:sz w:val="14"/>
                <w:szCs w:val="14"/>
              </w:rPr>
            </w:r>
            <w:r/>
          </w:p>
        </w:tc>
      </w:tr>
      <w:tr>
        <w:trPr>
          <w:cantSplit/>
          <w:gridAfter w:val="1"/>
          <w:trHeight w:val="162"/>
        </w:trPr>
        <w:tc>
          <w:tcPr>
            <w:tcBorders>
              <w:left w:val="single" w:color="000000" w:sz="4" w:space="0"/>
              <w:right w:val="single" w:color="000000" w:sz="4" w:space="0"/>
            </w:tcBorders>
            <w:tcW w:w="1134" w:type="dxa"/>
            <w:vAlign w:val="center"/>
            <w:vMerge w:val="continue"/>
            <w:textDirection w:val="lrTb"/>
            <w:noWrap w:val="false"/>
          </w:tcPr>
          <w:p>
            <w:pPr>
              <w:pStyle w:val="439"/>
              <w:spacing w:lineRule="auto" w:line="256"/>
            </w:pPr>
            <w:r/>
            <w:r/>
          </w:p>
        </w:tc>
        <w:tc>
          <w:tcPr>
            <w:gridSpan w:val="2"/>
            <w:tcBorders>
              <w:left w:val="single" w:color="000000" w:sz="4" w:space="0"/>
              <w:right w:val="single" w:color="000000" w:sz="4" w:space="0"/>
            </w:tcBorders>
            <w:tcW w:w="378" w:type="dxa"/>
            <w:vAlign w:val="top"/>
            <w:textDirection w:val="lrTb"/>
            <w:noWrap w:val="false"/>
          </w:tcPr>
          <w:p>
            <w:pPr>
              <w:pStyle w:val="439"/>
              <w:ind w:left="-251" w:right="-247"/>
              <w:jc w:val="center"/>
              <w:rPr>
                <w:sz w:val="12"/>
                <w:szCs w:val="12"/>
              </w:rPr>
            </w:pPr>
            <w:r>
              <w:rPr>
                <w:sz w:val="12"/>
                <w:szCs w:val="12"/>
              </w:rPr>
              <w:t xml:space="preserve">24</w:t>
            </w:r>
            <w:r/>
          </w:p>
        </w:tc>
        <w:tc>
          <w:tcPr>
            <w:tcBorders>
              <w:left w:val="single" w:color="000000" w:sz="4" w:space="0"/>
              <w:top w:val="single" w:color="000000" w:sz="4" w:space="0"/>
              <w:right w:val="single" w:color="000000" w:sz="4" w:space="0"/>
              <w:bottom w:val="single" w:color="000000" w:sz="4" w:space="0"/>
            </w:tcBorders>
            <w:tcW w:w="1607" w:type="dxa"/>
            <w:vAlign w:val="center"/>
            <w:textDirection w:val="lrTb"/>
            <w:noWrap w:val="false"/>
          </w:tcPr>
          <w:p>
            <w:pPr>
              <w:pStyle w:val="439"/>
              <w:jc w:val="both"/>
              <w:rPr>
                <w:sz w:val="16"/>
                <w:szCs w:val="16"/>
              </w:rPr>
            </w:pPr>
            <w:r>
              <w:rPr>
                <w:sz w:val="16"/>
                <w:szCs w:val="16"/>
              </w:rPr>
              <w:t xml:space="preserve">голубой-розовый</w:t>
            </w:r>
            <w:r>
              <w:rPr>
                <w:sz w:val="16"/>
                <w:szCs w:val="16"/>
              </w:rPr>
              <w:t xml:space="preserve"> </w:t>
            </w:r>
            <w:r>
              <w:rPr>
                <w:sz w:val="12"/>
                <w:szCs w:val="12"/>
              </w:rPr>
              <w:t xml:space="preserve">«</w:t>
            </w:r>
            <w:r>
              <w:rPr>
                <w:sz w:val="12"/>
                <w:szCs w:val="12"/>
              </w:rPr>
              <w:t xml:space="preserve">цс»</w:t>
            </w:r>
            <w:r>
              <w:rPr>
                <w:sz w:val="16"/>
                <w:szCs w:val="16"/>
              </w:rPr>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continue"/>
            <w:textDirection w:val="lrTb"/>
            <w:noWrap w:val="false"/>
          </w:tcPr>
          <w:p>
            <w:pPr>
              <w:pStyle w:val="439"/>
              <w:contextualSpacing w:val="true"/>
              <w:jc w:val="center"/>
              <w:rPr>
                <w:bCs/>
                <w:sz w:val="14"/>
                <w:szCs w:val="14"/>
              </w:rPr>
            </w:pPr>
            <w:r>
              <w:rPr>
                <w:bCs/>
                <w:sz w:val="14"/>
                <w:szCs w:val="14"/>
              </w:rPr>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continue"/>
            <w:textDirection w:val="lrTb"/>
            <w:noWrap w:val="false"/>
          </w:tcPr>
          <w:p>
            <w:pPr>
              <w:pStyle w:val="439"/>
              <w:ind w:left="-110" w:right="-110"/>
              <w:jc w:val="center"/>
              <w:rPr>
                <w:bCs/>
                <w:sz w:val="14"/>
                <w:szCs w:val="14"/>
              </w:rPr>
            </w:pPr>
            <w:r>
              <w:rPr>
                <w:bCs/>
                <w:sz w:val="14"/>
                <w:szCs w:val="14"/>
              </w:rPr>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3"/>
            <w:tcBorders>
              <w:left w:val="single" w:color="000000" w:sz="4" w:space="0"/>
              <w:top w:val="single" w:color="000000" w:sz="4" w:space="0"/>
              <w:right w:val="single" w:color="000000" w:sz="4" w:space="0"/>
            </w:tcBorders>
            <w:tcW w:w="1417" w:type="dxa"/>
            <w:vAlign w:val="center"/>
            <w:vMerge w:val="continue"/>
            <w:textDirection w:val="lrTb"/>
            <w:noWrap w:val="false"/>
          </w:tcPr>
          <w:p>
            <w:pPr>
              <w:pStyle w:val="439"/>
              <w:jc w:val="center"/>
              <w:rPr>
                <w:bCs/>
                <w:sz w:val="14"/>
                <w:szCs w:val="14"/>
              </w:rPr>
            </w:pPr>
            <w:r>
              <w:rPr>
                <w:bCs/>
                <w:sz w:val="14"/>
                <w:szCs w:val="14"/>
              </w:rPr>
            </w:r>
            <w:r/>
          </w:p>
        </w:tc>
      </w:tr>
      <w:tr>
        <w:trPr>
          <w:cantSplit/>
          <w:gridAfter w:val="1"/>
          <w:trHeight w:val="196"/>
        </w:trPr>
        <w:tc>
          <w:tcPr>
            <w:tcBorders>
              <w:left w:val="single" w:color="000000" w:sz="4" w:space="0"/>
              <w:right w:val="single" w:color="000000" w:sz="4" w:space="0"/>
            </w:tcBorders>
            <w:tcW w:w="1134" w:type="dxa"/>
            <w:vAlign w:val="center"/>
            <w:vMerge w:val="continue"/>
            <w:textDirection w:val="lrTb"/>
            <w:noWrap w:val="false"/>
          </w:tcPr>
          <w:p>
            <w:pPr>
              <w:pStyle w:val="439"/>
              <w:spacing w:lineRule="auto" w:line="256"/>
            </w:pPr>
            <w:r/>
            <w:r/>
          </w:p>
        </w:tc>
        <w:tc>
          <w:tcPr>
            <w:gridSpan w:val="2"/>
            <w:tcBorders>
              <w:left w:val="single" w:color="000000" w:sz="4" w:space="0"/>
              <w:right w:val="single" w:color="000000" w:sz="4" w:space="0"/>
            </w:tcBorders>
            <w:tcW w:w="378" w:type="dxa"/>
            <w:vAlign w:val="top"/>
            <w:textDirection w:val="lrTb"/>
            <w:noWrap w:val="false"/>
          </w:tcPr>
          <w:p>
            <w:pPr>
              <w:pStyle w:val="439"/>
              <w:ind w:left="-251" w:right="-247"/>
              <w:jc w:val="center"/>
              <w:rPr>
                <w:sz w:val="12"/>
                <w:szCs w:val="12"/>
              </w:rPr>
            </w:pPr>
            <w:r>
              <w:rPr>
                <w:sz w:val="12"/>
                <w:szCs w:val="12"/>
              </w:rPr>
              <w:t xml:space="preserve">25</w:t>
            </w:r>
            <w:r/>
          </w:p>
        </w:tc>
        <w:tc>
          <w:tcPr>
            <w:tcBorders>
              <w:left w:val="single" w:color="000000" w:sz="4" w:space="0"/>
              <w:top w:val="single" w:color="000000" w:sz="4" w:space="0"/>
              <w:right w:val="single" w:color="000000" w:sz="4" w:space="0"/>
              <w:bottom w:val="single" w:color="000000" w:sz="4" w:space="0"/>
            </w:tcBorders>
            <w:tcW w:w="1607" w:type="dxa"/>
            <w:vAlign w:val="center"/>
            <w:textDirection w:val="lrTb"/>
            <w:noWrap w:val="false"/>
          </w:tcPr>
          <w:p>
            <w:pPr>
              <w:pStyle w:val="439"/>
              <w:ind w:right="-110"/>
              <w:jc w:val="both"/>
              <w:rPr>
                <w:sz w:val="16"/>
                <w:szCs w:val="16"/>
              </w:rPr>
            </w:pPr>
            <w:r>
              <w:rPr>
                <w:sz w:val="16"/>
                <w:szCs w:val="16"/>
              </w:rPr>
              <w:t xml:space="preserve">красный-оранжевый </w:t>
            </w:r>
            <w:r>
              <w:rPr>
                <w:sz w:val="12"/>
                <w:szCs w:val="12"/>
              </w:rPr>
              <w:t xml:space="preserve">«</w:t>
            </w:r>
            <w:r>
              <w:rPr>
                <w:sz w:val="12"/>
                <w:szCs w:val="12"/>
              </w:rPr>
              <w:t xml:space="preserve">цс»</w:t>
            </w:r>
            <w:r>
              <w:rPr>
                <w:sz w:val="16"/>
                <w:szCs w:val="16"/>
              </w:rPr>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Cs/>
                <w:sz w:val="14"/>
                <w:szCs w:val="14"/>
              </w:rPr>
            </w:pPr>
            <w:r>
              <w:rPr>
                <w:bCs/>
                <w:sz w:val="14"/>
                <w:szCs w:val="14"/>
              </w:rPr>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continue"/>
            <w:textDirection w:val="lrTb"/>
            <w:noWrap w:val="false"/>
          </w:tcPr>
          <w:p>
            <w:pPr>
              <w:pStyle w:val="439"/>
              <w:contextualSpacing w:val="true"/>
              <w:jc w:val="center"/>
              <w:rPr>
                <w:bCs/>
                <w:sz w:val="14"/>
                <w:szCs w:val="14"/>
              </w:rPr>
            </w:pPr>
            <w:r>
              <w:rPr>
                <w:bCs/>
                <w:sz w:val="14"/>
                <w:szCs w:val="14"/>
              </w:rPr>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3"/>
            <w:tcBorders>
              <w:left w:val="single" w:color="000000" w:sz="4" w:space="0"/>
              <w:top w:val="single" w:color="000000" w:sz="4" w:space="0"/>
              <w:right w:val="single" w:color="000000" w:sz="4" w:space="0"/>
            </w:tcBorders>
            <w:tcW w:w="1417"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r>
      <w:tr>
        <w:trPr>
          <w:cantSplit/>
          <w:gridAfter w:val="1"/>
          <w:trHeight w:val="173"/>
        </w:trPr>
        <w:tc>
          <w:tcPr>
            <w:tcBorders>
              <w:left w:val="single" w:color="000000" w:sz="4" w:space="0"/>
              <w:right w:val="single" w:color="000000" w:sz="4" w:space="0"/>
            </w:tcBorders>
            <w:tcW w:w="1134" w:type="dxa"/>
            <w:vAlign w:val="center"/>
            <w:vMerge w:val="continue"/>
            <w:textDirection w:val="lrTb"/>
            <w:noWrap w:val="false"/>
          </w:tcPr>
          <w:p>
            <w:pPr>
              <w:pStyle w:val="439"/>
              <w:spacing w:lineRule="auto" w:line="256"/>
            </w:pPr>
            <w:r/>
            <w:r/>
          </w:p>
        </w:tc>
        <w:tc>
          <w:tcPr>
            <w:gridSpan w:val="2"/>
            <w:tcBorders>
              <w:left w:val="single" w:color="000000" w:sz="4" w:space="0"/>
              <w:right w:val="single" w:color="000000" w:sz="4" w:space="0"/>
            </w:tcBorders>
            <w:tcW w:w="378" w:type="dxa"/>
            <w:vAlign w:val="top"/>
            <w:textDirection w:val="lrTb"/>
            <w:noWrap w:val="false"/>
          </w:tcPr>
          <w:p>
            <w:pPr>
              <w:pStyle w:val="439"/>
              <w:ind w:left="-251" w:right="-247"/>
              <w:jc w:val="center"/>
              <w:rPr>
                <w:sz w:val="12"/>
                <w:szCs w:val="12"/>
              </w:rPr>
            </w:pPr>
            <w:r>
              <w:rPr>
                <w:sz w:val="12"/>
                <w:szCs w:val="12"/>
              </w:rPr>
              <w:t xml:space="preserve">26</w:t>
            </w:r>
            <w:r/>
          </w:p>
        </w:tc>
        <w:tc>
          <w:tcPr>
            <w:tcBorders>
              <w:left w:val="single" w:color="000000" w:sz="4" w:space="0"/>
              <w:top w:val="single" w:color="000000" w:sz="4" w:space="0"/>
              <w:right w:val="single" w:color="000000" w:sz="4" w:space="0"/>
              <w:bottom w:val="single" w:color="000000" w:sz="4" w:space="0"/>
            </w:tcBorders>
            <w:tcW w:w="1607" w:type="dxa"/>
            <w:vAlign w:val="center"/>
            <w:textDirection w:val="lrTb"/>
            <w:noWrap w:val="false"/>
          </w:tcPr>
          <w:p>
            <w:pPr>
              <w:pStyle w:val="439"/>
              <w:jc w:val="both"/>
              <w:rPr>
                <w:sz w:val="16"/>
                <w:szCs w:val="16"/>
              </w:rPr>
            </w:pPr>
            <w:r>
              <w:rPr>
                <w:sz w:val="16"/>
                <w:szCs w:val="16"/>
              </w:rPr>
              <w:t xml:space="preserve">синий-голубой </w:t>
            </w:r>
            <w:r>
              <w:rPr>
                <w:sz w:val="12"/>
                <w:szCs w:val="12"/>
              </w:rPr>
              <w:t xml:space="preserve">«</w:t>
            </w:r>
            <w:r>
              <w:rPr>
                <w:sz w:val="12"/>
                <w:szCs w:val="12"/>
              </w:rPr>
              <w:t xml:space="preserve">цс»</w:t>
            </w:r>
            <w:r>
              <w:rPr>
                <w:sz w:val="16"/>
                <w:szCs w:val="16"/>
              </w:rPr>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Cs/>
                <w:sz w:val="14"/>
                <w:szCs w:val="14"/>
              </w:rPr>
            </w:pPr>
            <w:r>
              <w:rPr>
                <w:bCs/>
                <w:sz w:val="14"/>
                <w:szCs w:val="14"/>
              </w:rPr>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continue"/>
            <w:textDirection w:val="lrTb"/>
            <w:noWrap w:val="false"/>
          </w:tcPr>
          <w:p>
            <w:pPr>
              <w:pStyle w:val="439"/>
              <w:contextualSpacing w:val="true"/>
              <w:jc w:val="center"/>
              <w:rPr>
                <w:bCs/>
                <w:sz w:val="14"/>
                <w:szCs w:val="14"/>
              </w:rPr>
            </w:pPr>
            <w:r>
              <w:rPr>
                <w:bCs/>
                <w:sz w:val="14"/>
                <w:szCs w:val="14"/>
              </w:rPr>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3"/>
            <w:tcBorders>
              <w:left w:val="single" w:color="000000" w:sz="4" w:space="0"/>
              <w:top w:val="single" w:color="000000" w:sz="4" w:space="0"/>
              <w:right w:val="single" w:color="000000" w:sz="4" w:space="0"/>
            </w:tcBorders>
            <w:tcW w:w="1417"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r>
      <w:tr>
        <w:trPr>
          <w:cantSplit/>
          <w:gridAfter w:val="1"/>
          <w:trHeight w:val="149"/>
        </w:trPr>
        <w:tc>
          <w:tcPr>
            <w:tcBorders>
              <w:left w:val="single" w:color="000000" w:sz="4" w:space="0"/>
              <w:right w:val="single" w:color="000000" w:sz="4" w:space="0"/>
            </w:tcBorders>
            <w:tcW w:w="1134" w:type="dxa"/>
            <w:vAlign w:val="center"/>
            <w:vMerge w:val="continue"/>
            <w:textDirection w:val="lrTb"/>
            <w:noWrap w:val="false"/>
          </w:tcPr>
          <w:p>
            <w:pPr>
              <w:pStyle w:val="439"/>
              <w:spacing w:lineRule="auto" w:line="256"/>
            </w:pPr>
            <w:r/>
            <w:r/>
          </w:p>
        </w:tc>
        <w:tc>
          <w:tcPr>
            <w:gridSpan w:val="2"/>
            <w:tcBorders>
              <w:left w:val="single" w:color="000000" w:sz="4" w:space="0"/>
              <w:right w:val="single" w:color="000000" w:sz="4" w:space="0"/>
            </w:tcBorders>
            <w:tcW w:w="378" w:type="dxa"/>
            <w:vAlign w:val="top"/>
            <w:textDirection w:val="lrTb"/>
            <w:noWrap w:val="false"/>
          </w:tcPr>
          <w:p>
            <w:pPr>
              <w:pStyle w:val="439"/>
              <w:ind w:left="-251" w:right="-247"/>
              <w:jc w:val="center"/>
              <w:rPr>
                <w:sz w:val="12"/>
                <w:szCs w:val="12"/>
              </w:rPr>
            </w:pPr>
            <w:r>
              <w:rPr>
                <w:sz w:val="12"/>
                <w:szCs w:val="12"/>
              </w:rPr>
              <w:t xml:space="preserve">27</w:t>
            </w:r>
            <w:r/>
          </w:p>
        </w:tc>
        <w:tc>
          <w:tcPr>
            <w:tcBorders>
              <w:left w:val="single" w:color="000000" w:sz="4" w:space="0"/>
              <w:top w:val="single" w:color="000000" w:sz="4" w:space="0"/>
              <w:right w:val="single" w:color="000000" w:sz="4" w:space="0"/>
              <w:bottom w:val="single" w:color="000000" w:sz="4" w:space="0"/>
            </w:tcBorders>
            <w:tcW w:w="1607" w:type="dxa"/>
            <w:vAlign w:val="center"/>
            <w:textDirection w:val="lrTb"/>
            <w:noWrap w:val="false"/>
          </w:tcPr>
          <w:p>
            <w:pPr>
              <w:pStyle w:val="439"/>
              <w:jc w:val="both"/>
              <w:rPr>
                <w:sz w:val="16"/>
                <w:szCs w:val="16"/>
              </w:rPr>
            </w:pPr>
            <w:r>
              <w:rPr>
                <w:sz w:val="16"/>
                <w:szCs w:val="16"/>
              </w:rPr>
              <w:t xml:space="preserve">синий-зеленый </w:t>
            </w:r>
            <w:r>
              <w:rPr>
                <w:sz w:val="12"/>
                <w:szCs w:val="12"/>
              </w:rPr>
              <w:t xml:space="preserve">«</w:t>
            </w:r>
            <w:r>
              <w:rPr>
                <w:sz w:val="12"/>
                <w:szCs w:val="12"/>
              </w:rPr>
              <w:t xml:space="preserve">цс»</w:t>
            </w:r>
            <w:r>
              <w:rPr>
                <w:sz w:val="16"/>
                <w:szCs w:val="16"/>
              </w:rPr>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Cs/>
                <w:sz w:val="14"/>
                <w:szCs w:val="14"/>
              </w:rPr>
            </w:pPr>
            <w:r>
              <w:rPr>
                <w:bCs/>
                <w:sz w:val="14"/>
                <w:szCs w:val="14"/>
              </w:rPr>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continue"/>
            <w:textDirection w:val="lrTb"/>
            <w:noWrap w:val="false"/>
          </w:tcPr>
          <w:p>
            <w:pPr>
              <w:pStyle w:val="439"/>
              <w:contextualSpacing w:val="true"/>
              <w:jc w:val="center"/>
              <w:rPr>
                <w:bCs/>
                <w:sz w:val="14"/>
                <w:szCs w:val="14"/>
              </w:rPr>
            </w:pPr>
            <w:r>
              <w:rPr>
                <w:bCs/>
                <w:sz w:val="14"/>
                <w:szCs w:val="14"/>
              </w:rPr>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3"/>
            <w:tcBorders>
              <w:left w:val="single" w:color="000000" w:sz="4" w:space="0"/>
              <w:top w:val="single" w:color="000000" w:sz="4" w:space="0"/>
              <w:right w:val="single" w:color="000000" w:sz="4" w:space="0"/>
            </w:tcBorders>
            <w:tcW w:w="1417"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r>
      <w:tr>
        <w:trPr>
          <w:cantSplit/>
          <w:gridAfter w:val="1"/>
          <w:trHeight w:val="173"/>
        </w:trPr>
        <w:tc>
          <w:tcPr>
            <w:tcBorders>
              <w:left w:val="single" w:color="000000" w:sz="4" w:space="0"/>
              <w:right w:val="single" w:color="000000" w:sz="4" w:space="0"/>
            </w:tcBorders>
            <w:tcW w:w="1134" w:type="dxa"/>
            <w:vAlign w:val="center"/>
            <w:vMerge w:val="continue"/>
            <w:textDirection w:val="lrTb"/>
            <w:noWrap w:val="false"/>
          </w:tcPr>
          <w:p>
            <w:pPr>
              <w:pStyle w:val="439"/>
              <w:spacing w:lineRule="auto" w:line="256"/>
            </w:pPr>
            <w:r/>
            <w:r/>
          </w:p>
        </w:tc>
        <w:tc>
          <w:tcPr>
            <w:gridSpan w:val="2"/>
            <w:tcBorders>
              <w:left w:val="single" w:color="000000" w:sz="4" w:space="0"/>
              <w:right w:val="single" w:color="000000" w:sz="4" w:space="0"/>
            </w:tcBorders>
            <w:tcW w:w="378" w:type="dxa"/>
            <w:vAlign w:val="top"/>
            <w:textDirection w:val="lrTb"/>
            <w:noWrap w:val="false"/>
          </w:tcPr>
          <w:p>
            <w:pPr>
              <w:pStyle w:val="439"/>
              <w:ind w:left="-251" w:right="-247"/>
              <w:jc w:val="center"/>
              <w:rPr>
                <w:sz w:val="12"/>
                <w:szCs w:val="12"/>
              </w:rPr>
            </w:pPr>
            <w:r>
              <w:rPr>
                <w:sz w:val="12"/>
                <w:szCs w:val="12"/>
              </w:rPr>
              <w:t xml:space="preserve">28</w:t>
            </w:r>
            <w:r/>
          </w:p>
        </w:tc>
        <w:tc>
          <w:tcPr>
            <w:tcBorders>
              <w:left w:val="single" w:color="000000" w:sz="4" w:space="0"/>
              <w:top w:val="single" w:color="000000" w:sz="4" w:space="0"/>
              <w:right w:val="single" w:color="000000" w:sz="4" w:space="0"/>
              <w:bottom w:val="single" w:color="000000" w:sz="4" w:space="0"/>
            </w:tcBorders>
            <w:tcW w:w="1607" w:type="dxa"/>
            <w:vAlign w:val="center"/>
            <w:textDirection w:val="lrTb"/>
            <w:noWrap w:val="false"/>
          </w:tcPr>
          <w:p>
            <w:pPr>
              <w:pStyle w:val="439"/>
              <w:jc w:val="both"/>
              <w:rPr>
                <w:sz w:val="16"/>
                <w:szCs w:val="16"/>
              </w:rPr>
            </w:pPr>
            <w:r>
              <w:rPr>
                <w:sz w:val="16"/>
                <w:szCs w:val="16"/>
              </w:rPr>
              <w:t xml:space="preserve">голубой-зеленый </w:t>
            </w:r>
            <w:r>
              <w:rPr>
                <w:sz w:val="12"/>
                <w:szCs w:val="12"/>
              </w:rPr>
              <w:t xml:space="preserve">«</w:t>
            </w:r>
            <w:r>
              <w:rPr>
                <w:sz w:val="12"/>
                <w:szCs w:val="12"/>
              </w:rPr>
              <w:t xml:space="preserve">цс»</w:t>
            </w:r>
            <w:r>
              <w:rPr>
                <w:sz w:val="16"/>
                <w:szCs w:val="16"/>
              </w:rPr>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bottom w:val="single" w:color="000000" w:sz="4" w:space="0"/>
            </w:tcBorders>
            <w:tcW w:w="1134" w:type="dxa"/>
            <w:vAlign w:val="center"/>
            <w:vMerge w:val="continue"/>
            <w:textDirection w:val="lrTb"/>
            <w:noWrap w:val="false"/>
          </w:tcPr>
          <w:p>
            <w:pPr>
              <w:pStyle w:val="439"/>
              <w:contextualSpacing w:val="true"/>
              <w:jc w:val="center"/>
              <w:rPr>
                <w:bCs/>
                <w:sz w:val="14"/>
                <w:szCs w:val="14"/>
              </w:rPr>
            </w:pPr>
            <w:r>
              <w:rPr>
                <w:bCs/>
                <w:sz w:val="14"/>
                <w:szCs w:val="14"/>
              </w:rPr>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continue"/>
            <w:textDirection w:val="lrTb"/>
            <w:noWrap w:val="false"/>
          </w:tcPr>
          <w:p>
            <w:pPr>
              <w:pStyle w:val="439"/>
              <w:contextualSpacing w:val="true"/>
              <w:jc w:val="center"/>
              <w:rPr>
                <w:bCs/>
                <w:sz w:val="14"/>
                <w:szCs w:val="14"/>
              </w:rPr>
            </w:pPr>
            <w:r>
              <w:rPr>
                <w:bCs/>
                <w:sz w:val="14"/>
                <w:szCs w:val="14"/>
              </w:rPr>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3"/>
            <w:tcBorders>
              <w:left w:val="single" w:color="000000" w:sz="4" w:space="0"/>
              <w:top w:val="single" w:color="000000" w:sz="4" w:space="0"/>
              <w:right w:val="single" w:color="000000" w:sz="4" w:space="0"/>
            </w:tcBorders>
            <w:tcW w:w="1417"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r>
      <w:tr>
        <w:trPr>
          <w:cantSplit/>
          <w:gridAfter w:val="1"/>
          <w:trHeight w:val="161"/>
        </w:trPr>
        <w:tc>
          <w:tcPr>
            <w:tcBorders>
              <w:left w:val="single" w:color="000000" w:sz="4" w:space="0"/>
              <w:right w:val="single" w:color="000000" w:sz="4" w:space="0"/>
            </w:tcBorders>
            <w:tcW w:w="1134" w:type="dxa"/>
            <w:vAlign w:val="center"/>
            <w:vMerge w:val="continue"/>
            <w:textDirection w:val="lrTb"/>
            <w:noWrap w:val="false"/>
          </w:tcPr>
          <w:p>
            <w:pPr>
              <w:pStyle w:val="439"/>
              <w:spacing w:lineRule="auto" w:line="256"/>
            </w:pPr>
            <w:r/>
            <w:r/>
          </w:p>
        </w:tc>
        <w:tc>
          <w:tcPr>
            <w:gridSpan w:val="2"/>
            <w:tcBorders>
              <w:left w:val="single" w:color="000000" w:sz="4" w:space="0"/>
              <w:right w:val="single" w:color="000000" w:sz="4" w:space="0"/>
            </w:tcBorders>
            <w:tcW w:w="378" w:type="dxa"/>
            <w:vAlign w:val="top"/>
            <w:textDirection w:val="lrTb"/>
            <w:noWrap w:val="false"/>
          </w:tcPr>
          <w:p>
            <w:pPr>
              <w:pStyle w:val="439"/>
              <w:ind w:left="-251" w:right="-247"/>
              <w:jc w:val="center"/>
              <w:rPr>
                <w:sz w:val="12"/>
                <w:szCs w:val="12"/>
              </w:rPr>
            </w:pPr>
            <w:r>
              <w:rPr>
                <w:sz w:val="12"/>
                <w:szCs w:val="12"/>
              </w:rPr>
              <w:t xml:space="preserve">29</w:t>
            </w:r>
            <w:r/>
          </w:p>
        </w:tc>
        <w:tc>
          <w:tcPr>
            <w:tcBorders>
              <w:left w:val="single" w:color="000000" w:sz="4" w:space="0"/>
              <w:top w:val="single" w:color="000000" w:sz="4" w:space="0"/>
              <w:right w:val="single" w:color="000000" w:sz="4" w:space="0"/>
              <w:bottom w:val="single" w:color="000000" w:sz="4" w:space="0"/>
            </w:tcBorders>
            <w:tcW w:w="1607" w:type="dxa"/>
            <w:vAlign w:val="center"/>
            <w:textDirection w:val="lrTb"/>
            <w:noWrap w:val="false"/>
          </w:tcPr>
          <w:p>
            <w:pPr>
              <w:pStyle w:val="439"/>
              <w:jc w:val="both"/>
              <w:rPr>
                <w:sz w:val="16"/>
                <w:szCs w:val="16"/>
              </w:rPr>
            </w:pPr>
            <w:r>
              <w:rPr>
                <w:sz w:val="16"/>
                <w:szCs w:val="16"/>
              </w:rPr>
              <w:t xml:space="preserve">золотой </w:t>
            </w:r>
            <w:r>
              <w:rPr>
                <w:sz w:val="12"/>
                <w:szCs w:val="12"/>
              </w:rPr>
              <w:t xml:space="preserve">«</w:t>
            </w:r>
            <w:r>
              <w:rPr>
                <w:sz w:val="12"/>
                <w:szCs w:val="12"/>
              </w:rPr>
              <w:t xml:space="preserve">ц»</w:t>
            </w:r>
            <w:r>
              <w:rPr>
                <w:sz w:val="16"/>
                <w:szCs w:val="16"/>
              </w:rPr>
            </w:r>
            <w:r/>
          </w:p>
        </w:tc>
        <w:tc>
          <w:tcPr>
            <w:gridSpan w:val="3"/>
            <w:tcBorders>
              <w:left w:val="single" w:color="000000" w:sz="4" w:space="0"/>
              <w:top w:val="single" w:color="000000" w:sz="4" w:space="0"/>
              <w:right w:val="single" w:color="000000" w:sz="4" w:space="0"/>
            </w:tcBorders>
            <w:tcW w:w="1134" w:type="dxa"/>
            <w:vAlign w:val="top"/>
            <w:textDirection w:val="lrTb"/>
            <w:noWrap w:val="false"/>
          </w:tcPr>
          <w:p>
            <w:pPr>
              <w:pStyle w:val="439"/>
              <w:jc w:val="center"/>
              <w:rPr>
                <w:bCs/>
                <w:sz w:val="14"/>
                <w:szCs w:val="14"/>
              </w:rPr>
            </w:pPr>
            <w:r>
              <w:rPr>
                <w:bCs/>
                <w:sz w:val="14"/>
                <w:szCs w:val="14"/>
              </w:rPr>
              <w:t xml:space="preserve">«ДА И-декор»</w:t>
            </w:r>
            <w:r/>
          </w:p>
        </w:tc>
        <w:tc>
          <w:tcPr>
            <w:gridSpan w:val="3"/>
            <w:tcBorders>
              <w:left w:val="single" w:color="000000" w:sz="4" w:space="0"/>
              <w:top w:val="single" w:color="000000" w:sz="4" w:space="0"/>
              <w:right w:val="single" w:color="000000" w:sz="4" w:space="0"/>
            </w:tcBorders>
            <w:tcW w:w="1134" w:type="dxa"/>
            <w:vAlign w:val="top"/>
            <w:textDirection w:val="lrTb"/>
            <w:noWrap w:val="false"/>
          </w:tcPr>
          <w:p>
            <w:pPr>
              <w:pStyle w:val="439"/>
              <w:contextualSpacing w:val="true"/>
              <w:jc w:val="center"/>
              <w:rPr>
                <w:bCs/>
                <w:sz w:val="14"/>
                <w:szCs w:val="14"/>
              </w:rPr>
            </w:pPr>
            <w:r>
              <w:rPr>
                <w:bCs/>
                <w:sz w:val="14"/>
                <w:szCs w:val="14"/>
              </w:rPr>
              <w:t xml:space="preserve">«ДА И-декор»</w:t>
            </w:r>
            <w:r/>
          </w:p>
        </w:tc>
        <w:tc>
          <w:tcPr>
            <w:gridSpan w:val="3"/>
            <w:tcBorders>
              <w:left w:val="single" w:color="000000" w:sz="4" w:space="0"/>
              <w:top w:val="single" w:color="000000" w:sz="4" w:space="0"/>
              <w:right w:val="single" w:color="000000" w:sz="4" w:space="0"/>
            </w:tcBorders>
            <w:tcW w:w="1134" w:type="dxa"/>
            <w:vAlign w:val="top"/>
            <w:textDirection w:val="lrTb"/>
            <w:noWrap w:val="false"/>
          </w:tcPr>
          <w:p>
            <w:pPr>
              <w:pStyle w:val="439"/>
              <w:contextualSpacing w:val="true"/>
              <w:jc w:val="center"/>
              <w:rPr>
                <w:bCs/>
                <w:sz w:val="14"/>
                <w:szCs w:val="14"/>
              </w:rPr>
            </w:pPr>
            <w:r>
              <w:rPr>
                <w:bCs/>
                <w:sz w:val="14"/>
                <w:szCs w:val="14"/>
              </w:rPr>
              <w:t xml:space="preserve">«ДА И-декор»</w:t>
            </w:r>
            <w:r/>
          </w:p>
        </w:tc>
        <w:tc>
          <w:tcPr>
            <w:gridSpan w:val="3"/>
            <w:tcBorders>
              <w:left w:val="single" w:color="000000" w:sz="4" w:space="0"/>
              <w:top w:val="single" w:color="000000" w:sz="4" w:space="0"/>
              <w:right w:val="single" w:color="000000" w:sz="4" w:space="0"/>
            </w:tcBorders>
            <w:tcW w:w="1134" w:type="dxa"/>
            <w:vAlign w:val="top"/>
            <w:textDirection w:val="lrTb"/>
            <w:noWrap w:val="false"/>
          </w:tcPr>
          <w:p>
            <w:pPr>
              <w:pStyle w:val="439"/>
              <w:contextualSpacing w:val="true"/>
              <w:ind w:left="-370" w:firstLine="370"/>
              <w:jc w:val="center"/>
              <w:rPr>
                <w:bCs/>
                <w:sz w:val="14"/>
                <w:szCs w:val="14"/>
              </w:rPr>
            </w:pPr>
            <w:r>
              <w:rPr>
                <w:bCs/>
                <w:sz w:val="14"/>
                <w:szCs w:val="14"/>
              </w:rPr>
              <w:t xml:space="preserve">«ДА И-декор»</w:t>
            </w:r>
            <w:r/>
          </w:p>
        </w:tc>
        <w:tc>
          <w:tcPr>
            <w:gridSpan w:val="3"/>
            <w:tcBorders>
              <w:left w:val="single" w:color="000000" w:sz="4" w:space="0"/>
              <w:top w:val="single" w:color="000000" w:sz="4" w:space="0"/>
              <w:right w:val="single" w:color="000000" w:sz="4" w:space="0"/>
            </w:tcBorders>
            <w:tcW w:w="1134" w:type="dxa"/>
            <w:vAlign w:val="top"/>
            <w:textDirection w:val="lrTb"/>
            <w:noWrap w:val="false"/>
          </w:tcPr>
          <w:p>
            <w:pPr>
              <w:pStyle w:val="439"/>
              <w:contextualSpacing w:val="true"/>
              <w:ind w:left="-370" w:firstLine="370"/>
              <w:jc w:val="center"/>
              <w:rPr>
                <w:bCs/>
                <w:sz w:val="14"/>
                <w:szCs w:val="14"/>
              </w:rPr>
            </w:pPr>
            <w:r>
              <w:rPr>
                <w:bCs/>
                <w:sz w:val="14"/>
                <w:szCs w:val="14"/>
              </w:rPr>
              <w:t xml:space="preserve">«ДА И-декор»</w:t>
            </w:r>
            <w:r/>
          </w:p>
        </w:tc>
        <w:tc>
          <w:tcPr>
            <w:gridSpan w:val="3"/>
            <w:tcBorders>
              <w:left w:val="single" w:color="000000" w:sz="4" w:space="0"/>
              <w:top w:val="single" w:color="000000" w:sz="4" w:space="0"/>
              <w:right w:val="single" w:color="000000" w:sz="4" w:space="0"/>
            </w:tcBorders>
            <w:tcW w:w="1417" w:type="dxa"/>
            <w:vAlign w:val="top"/>
            <w:textDirection w:val="lrTb"/>
            <w:noWrap w:val="false"/>
          </w:tcPr>
          <w:p>
            <w:pPr>
              <w:pStyle w:val="439"/>
              <w:contextualSpacing w:val="true"/>
              <w:ind w:left="-43" w:firstLine="43"/>
              <w:jc w:val="center"/>
              <w:rPr>
                <w:bCs/>
                <w:sz w:val="14"/>
                <w:szCs w:val="14"/>
              </w:rPr>
            </w:pPr>
            <w:r>
              <w:rPr>
                <w:bCs/>
                <w:sz w:val="14"/>
                <w:szCs w:val="14"/>
              </w:rPr>
              <w:t xml:space="preserve">«ДА И-декор»</w:t>
            </w:r>
            <w:r/>
          </w:p>
        </w:tc>
      </w:tr>
      <w:tr>
        <w:trPr>
          <w:cantSplit/>
          <w:gridAfter w:val="1"/>
          <w:trHeight w:val="173"/>
        </w:trPr>
        <w:tc>
          <w:tcPr>
            <w:tcBorders>
              <w:left w:val="single" w:color="000000" w:sz="4" w:space="0"/>
              <w:right w:val="single" w:color="000000" w:sz="4" w:space="0"/>
            </w:tcBorders>
            <w:tcW w:w="1134" w:type="dxa"/>
            <w:vAlign w:val="center"/>
            <w:vMerge w:val="continue"/>
            <w:textDirection w:val="lrTb"/>
            <w:noWrap w:val="false"/>
          </w:tcPr>
          <w:p>
            <w:pPr>
              <w:pStyle w:val="439"/>
              <w:spacing w:lineRule="auto" w:line="256"/>
            </w:pPr>
            <w:r/>
            <w:r/>
          </w:p>
        </w:tc>
        <w:tc>
          <w:tcPr>
            <w:gridSpan w:val="2"/>
            <w:tcBorders>
              <w:left w:val="single" w:color="000000" w:sz="4" w:space="0"/>
              <w:right w:val="single" w:color="000000" w:sz="4" w:space="0"/>
            </w:tcBorders>
            <w:tcW w:w="378" w:type="dxa"/>
            <w:vAlign w:val="top"/>
            <w:textDirection w:val="lrTb"/>
            <w:noWrap w:val="false"/>
          </w:tcPr>
          <w:p>
            <w:pPr>
              <w:pStyle w:val="439"/>
              <w:jc w:val="both"/>
              <w:rPr>
                <w:sz w:val="12"/>
                <w:szCs w:val="12"/>
              </w:rPr>
            </w:pPr>
            <w:r>
              <w:rPr>
                <w:sz w:val="12"/>
                <w:szCs w:val="12"/>
              </w:rPr>
            </w:r>
            <w:r/>
          </w:p>
          <w:p>
            <w:pPr>
              <w:pStyle w:val="439"/>
              <w:ind w:left="-251" w:right="-247"/>
              <w:jc w:val="center"/>
              <w:rPr>
                <w:sz w:val="12"/>
                <w:szCs w:val="12"/>
              </w:rPr>
            </w:pPr>
            <w:r>
              <w:rPr>
                <w:sz w:val="12"/>
                <w:szCs w:val="12"/>
              </w:rPr>
              <w:t xml:space="preserve">30</w:t>
            </w:r>
            <w:r/>
          </w:p>
        </w:tc>
        <w:tc>
          <w:tcPr>
            <w:tcBorders>
              <w:left w:val="single" w:color="000000" w:sz="4" w:space="0"/>
              <w:top w:val="single" w:color="000000" w:sz="4" w:space="0"/>
              <w:right w:val="single" w:color="000000" w:sz="4" w:space="0"/>
              <w:bottom w:val="single" w:color="000000" w:sz="4" w:space="0"/>
            </w:tcBorders>
            <w:tcW w:w="1607" w:type="dxa"/>
            <w:vAlign w:val="center"/>
            <w:textDirection w:val="lrTb"/>
            <w:noWrap w:val="false"/>
          </w:tcPr>
          <w:p>
            <w:pPr>
              <w:pStyle w:val="439"/>
              <w:jc w:val="both"/>
              <w:rPr>
                <w:sz w:val="16"/>
                <w:szCs w:val="16"/>
              </w:rPr>
            </w:pPr>
            <w:r>
              <w:rPr>
                <w:sz w:val="16"/>
                <w:szCs w:val="16"/>
              </w:rPr>
              <w:t xml:space="preserve">черный </w:t>
            </w:r>
            <w:r>
              <w:rPr>
                <w:sz w:val="12"/>
                <w:szCs w:val="12"/>
              </w:rPr>
              <w:t xml:space="preserve">«</w:t>
            </w:r>
            <w:r>
              <w:rPr>
                <w:sz w:val="12"/>
                <w:szCs w:val="12"/>
              </w:rPr>
              <w:t xml:space="preserve">ц»</w:t>
            </w:r>
            <w:r>
              <w:rPr>
                <w:sz w:val="16"/>
                <w:szCs w:val="16"/>
              </w:rPr>
            </w:r>
            <w:r/>
          </w:p>
        </w:tc>
        <w:tc>
          <w:tcPr>
            <w:gridSpan w:val="3"/>
            <w:tcBorders>
              <w:left w:val="single" w:color="000000" w:sz="4" w:space="0"/>
              <w:right w:val="single" w:color="000000" w:sz="4" w:space="0"/>
              <w:bottom w:val="single" w:color="000000" w:sz="4" w:space="0"/>
            </w:tcBorders>
            <w:tcW w:w="1134" w:type="dxa"/>
            <w:vAlign w:val="center"/>
            <w:textDirection w:val="lrTb"/>
            <w:noWrap w:val="false"/>
          </w:tcPr>
          <w:p>
            <w:pPr>
              <w:pStyle w:val="439"/>
              <w:contextualSpacing w:val="true"/>
              <w:ind w:left="-107" w:right="-106"/>
              <w:jc w:val="center"/>
              <w:rPr>
                <w:bCs/>
                <w:sz w:val="14"/>
                <w:szCs w:val="14"/>
              </w:rPr>
            </w:pPr>
            <w:r>
              <w:rPr>
                <w:bCs/>
                <w:sz w:val="14"/>
                <w:szCs w:val="14"/>
              </w:rPr>
              <w:t xml:space="preserve">«</w:t>
            </w:r>
            <w:r>
              <w:rPr>
                <w:sz w:val="14"/>
                <w:szCs w:val="14"/>
              </w:rPr>
              <w:t xml:space="preserve">ДА АЗС</w:t>
            </w:r>
            <w:r>
              <w:rPr>
                <w:bCs/>
                <w:sz w:val="14"/>
                <w:szCs w:val="14"/>
              </w:rPr>
              <w:t xml:space="preserve">»,</w:t>
            </w:r>
            <w:r/>
          </w:p>
          <w:p>
            <w:pPr>
              <w:pStyle w:val="439"/>
              <w:contextualSpacing w:val="true"/>
              <w:ind w:left="-107" w:right="-106"/>
              <w:jc w:val="center"/>
              <w:rPr>
                <w:bCs/>
                <w:sz w:val="14"/>
                <w:szCs w:val="14"/>
              </w:rPr>
            </w:pPr>
            <w:r>
              <w:rPr>
                <w:bCs/>
                <w:sz w:val="14"/>
                <w:szCs w:val="14"/>
              </w:rPr>
              <w:t xml:space="preserve">«ДА И-декор»,</w:t>
            </w:r>
            <w:r/>
          </w:p>
          <w:p>
            <w:pPr>
              <w:pStyle w:val="439"/>
              <w:jc w:val="center"/>
              <w:rPr>
                <w:bCs/>
                <w:sz w:val="14"/>
                <w:szCs w:val="14"/>
              </w:rPr>
            </w:pPr>
            <w:r>
              <w:rPr>
                <w:bCs/>
                <w:sz w:val="14"/>
                <w:szCs w:val="14"/>
              </w:rPr>
              <w:t xml:space="preserve">«</w:t>
            </w:r>
            <w:r>
              <w:rPr>
                <w:sz w:val="14"/>
                <w:szCs w:val="14"/>
              </w:rPr>
              <w:t xml:space="preserve">ДА </w:t>
            </w:r>
            <w:r>
              <w:rPr>
                <w:bCs/>
                <w:sz w:val="14"/>
                <w:szCs w:val="14"/>
              </w:rPr>
              <w:t xml:space="preserve">проем»</w:t>
            </w:r>
            <w:r/>
          </w:p>
        </w:tc>
        <w:tc>
          <w:tcPr>
            <w:gridSpan w:val="3"/>
            <w:tcBorders>
              <w:left w:val="single" w:color="000000" w:sz="4" w:space="0"/>
              <w:right w:val="single" w:color="000000" w:sz="4" w:space="0"/>
              <w:bottom w:val="single" w:color="000000" w:sz="4" w:space="0"/>
            </w:tcBorders>
            <w:tcW w:w="1134" w:type="dxa"/>
            <w:vAlign w:val="center"/>
            <w:textDirection w:val="lrTb"/>
            <w:noWrap w:val="false"/>
          </w:tcPr>
          <w:p>
            <w:pPr>
              <w:pStyle w:val="439"/>
              <w:contextualSpacing w:val="true"/>
              <w:ind w:left="-107" w:right="-106"/>
              <w:jc w:val="center"/>
              <w:rPr>
                <w:bCs/>
                <w:sz w:val="14"/>
                <w:szCs w:val="14"/>
              </w:rPr>
            </w:pPr>
            <w:r>
              <w:rPr>
                <w:bCs/>
                <w:sz w:val="14"/>
                <w:szCs w:val="14"/>
              </w:rPr>
              <w:t xml:space="preserve">«ДА И-декор»,</w:t>
            </w:r>
            <w:r/>
          </w:p>
          <w:p>
            <w:pPr>
              <w:pStyle w:val="439"/>
              <w:jc w:val="center"/>
              <w:rPr>
                <w:bCs/>
                <w:sz w:val="14"/>
                <w:szCs w:val="14"/>
              </w:rPr>
            </w:pPr>
            <w:r>
              <w:rPr>
                <w:bCs/>
                <w:sz w:val="14"/>
                <w:szCs w:val="14"/>
              </w:rPr>
              <w:t xml:space="preserve">«</w:t>
            </w:r>
            <w:r>
              <w:rPr>
                <w:sz w:val="14"/>
                <w:szCs w:val="14"/>
              </w:rPr>
              <w:t xml:space="preserve">ДА </w:t>
            </w:r>
            <w:r>
              <w:rPr>
                <w:bCs/>
                <w:sz w:val="14"/>
                <w:szCs w:val="14"/>
              </w:rPr>
              <w:t xml:space="preserve">проем»</w:t>
            </w:r>
            <w:r/>
          </w:p>
        </w:tc>
        <w:tc>
          <w:tcPr>
            <w:gridSpan w:val="3"/>
            <w:tcBorders>
              <w:left w:val="single" w:color="000000" w:sz="4" w:space="0"/>
              <w:right w:val="single" w:color="000000" w:sz="4" w:space="0"/>
              <w:bottom w:val="single" w:color="000000" w:sz="4" w:space="0"/>
            </w:tcBorders>
            <w:tcW w:w="1134" w:type="dxa"/>
            <w:vAlign w:val="center"/>
            <w:textDirection w:val="lrTb"/>
            <w:noWrap w:val="false"/>
          </w:tcPr>
          <w:p>
            <w:pPr>
              <w:pStyle w:val="439"/>
              <w:contextualSpacing w:val="true"/>
              <w:ind w:left="-107" w:right="-106"/>
              <w:jc w:val="center"/>
              <w:rPr>
                <w:bCs/>
                <w:sz w:val="14"/>
                <w:szCs w:val="14"/>
              </w:rPr>
            </w:pPr>
            <w:r>
              <w:rPr>
                <w:bCs/>
                <w:sz w:val="14"/>
                <w:szCs w:val="14"/>
              </w:rPr>
              <w:t xml:space="preserve">«ДА И-декор»,</w:t>
            </w:r>
            <w:r/>
          </w:p>
          <w:p>
            <w:pPr>
              <w:pStyle w:val="439"/>
              <w:contextualSpacing w:val="true"/>
              <w:jc w:val="center"/>
              <w:rPr>
                <w:bCs/>
                <w:sz w:val="14"/>
                <w:szCs w:val="14"/>
              </w:rPr>
            </w:pPr>
            <w:r>
              <w:rPr>
                <w:bCs/>
                <w:sz w:val="14"/>
                <w:szCs w:val="14"/>
              </w:rPr>
              <w:t xml:space="preserve">«</w:t>
            </w:r>
            <w:r>
              <w:rPr>
                <w:sz w:val="14"/>
                <w:szCs w:val="14"/>
              </w:rPr>
              <w:t xml:space="preserve">ДА </w:t>
            </w:r>
            <w:r>
              <w:rPr>
                <w:bCs/>
                <w:sz w:val="14"/>
                <w:szCs w:val="14"/>
              </w:rPr>
              <w:t xml:space="preserve">проем»</w:t>
            </w:r>
            <w:r/>
          </w:p>
        </w:tc>
        <w:tc>
          <w:tcPr>
            <w:gridSpan w:val="3"/>
            <w:tcBorders>
              <w:left w:val="single" w:color="000000" w:sz="4" w:space="0"/>
              <w:right w:val="single" w:color="000000" w:sz="4" w:space="0"/>
              <w:bottom w:val="single" w:color="000000" w:sz="4" w:space="0"/>
            </w:tcBorders>
            <w:tcW w:w="1134" w:type="dxa"/>
            <w:vAlign w:val="center"/>
            <w:textDirection w:val="lrTb"/>
            <w:noWrap w:val="false"/>
          </w:tcPr>
          <w:p>
            <w:pPr>
              <w:pStyle w:val="439"/>
              <w:contextualSpacing w:val="true"/>
              <w:ind w:left="-107" w:right="-106"/>
              <w:jc w:val="center"/>
              <w:rPr>
                <w:bCs/>
                <w:sz w:val="14"/>
                <w:szCs w:val="14"/>
              </w:rPr>
            </w:pPr>
            <w:r>
              <w:rPr>
                <w:bCs/>
                <w:sz w:val="14"/>
                <w:szCs w:val="14"/>
              </w:rPr>
              <w:t xml:space="preserve">«ДА И-декор»,</w:t>
            </w:r>
            <w:r/>
          </w:p>
          <w:p>
            <w:pPr>
              <w:pStyle w:val="439"/>
              <w:jc w:val="center"/>
              <w:rPr>
                <w:bCs/>
                <w:sz w:val="14"/>
                <w:szCs w:val="14"/>
              </w:rPr>
            </w:pPr>
            <w:r>
              <w:rPr>
                <w:bCs/>
                <w:sz w:val="14"/>
                <w:szCs w:val="14"/>
              </w:rPr>
              <w:t xml:space="preserve">«</w:t>
            </w:r>
            <w:r>
              <w:rPr>
                <w:sz w:val="14"/>
                <w:szCs w:val="14"/>
              </w:rPr>
              <w:t xml:space="preserve">ДА </w:t>
            </w:r>
            <w:r>
              <w:rPr>
                <w:bCs/>
                <w:sz w:val="14"/>
                <w:szCs w:val="14"/>
              </w:rPr>
              <w:t xml:space="preserve">проем»</w:t>
            </w:r>
            <w:r/>
          </w:p>
        </w:tc>
        <w:tc>
          <w:tcPr>
            <w:gridSpan w:val="3"/>
            <w:tcBorders>
              <w:left w:val="single" w:color="000000" w:sz="4" w:space="0"/>
              <w:right w:val="single" w:color="000000" w:sz="4" w:space="0"/>
              <w:bottom w:val="single" w:color="000000" w:sz="4" w:space="0"/>
            </w:tcBorders>
            <w:tcW w:w="1134" w:type="dxa"/>
            <w:vAlign w:val="center"/>
            <w:textDirection w:val="lrTb"/>
            <w:noWrap w:val="false"/>
          </w:tcPr>
          <w:p>
            <w:pPr>
              <w:pStyle w:val="439"/>
              <w:contextualSpacing w:val="true"/>
              <w:ind w:left="-107" w:right="-106"/>
              <w:jc w:val="center"/>
              <w:rPr>
                <w:bCs/>
                <w:sz w:val="14"/>
                <w:szCs w:val="14"/>
              </w:rPr>
            </w:pPr>
            <w:r>
              <w:rPr>
                <w:bCs/>
                <w:sz w:val="14"/>
                <w:szCs w:val="14"/>
              </w:rPr>
              <w:t xml:space="preserve">«ДА И-декор»,</w:t>
            </w:r>
            <w:r/>
          </w:p>
          <w:p>
            <w:pPr>
              <w:pStyle w:val="439"/>
              <w:contextualSpacing w:val="true"/>
              <w:ind w:left="-370" w:firstLine="370"/>
              <w:jc w:val="center"/>
              <w:rPr>
                <w:bCs/>
                <w:sz w:val="14"/>
                <w:szCs w:val="14"/>
              </w:rPr>
            </w:pPr>
            <w:r>
              <w:rPr>
                <w:bCs/>
                <w:sz w:val="14"/>
                <w:szCs w:val="14"/>
              </w:rPr>
              <w:t xml:space="preserve">«</w:t>
            </w:r>
            <w:r>
              <w:rPr>
                <w:sz w:val="14"/>
                <w:szCs w:val="14"/>
              </w:rPr>
              <w:t xml:space="preserve">ДА </w:t>
            </w:r>
            <w:r>
              <w:rPr>
                <w:bCs/>
                <w:sz w:val="14"/>
                <w:szCs w:val="14"/>
              </w:rPr>
              <w:t xml:space="preserve">проем»</w:t>
            </w:r>
            <w:r/>
          </w:p>
        </w:tc>
        <w:tc>
          <w:tcPr>
            <w:gridSpan w:val="3"/>
            <w:tcBorders>
              <w:left w:val="single" w:color="000000" w:sz="4" w:space="0"/>
              <w:right w:val="single" w:color="000000" w:sz="4" w:space="0"/>
            </w:tcBorders>
            <w:tcW w:w="1417" w:type="dxa"/>
            <w:vAlign w:val="center"/>
            <w:textDirection w:val="lrTb"/>
            <w:noWrap w:val="false"/>
          </w:tcPr>
          <w:p>
            <w:pPr>
              <w:pStyle w:val="439"/>
              <w:jc w:val="center"/>
              <w:rPr>
                <w:bCs/>
                <w:sz w:val="14"/>
                <w:szCs w:val="14"/>
              </w:rPr>
            </w:pPr>
            <w:r>
              <w:rPr>
                <w:bCs/>
                <w:sz w:val="14"/>
                <w:szCs w:val="14"/>
              </w:rPr>
              <w:t xml:space="preserve">«ДА декор ИЖС»,</w:t>
            </w:r>
            <w:r/>
          </w:p>
          <w:p>
            <w:pPr>
              <w:pStyle w:val="439"/>
              <w:contextualSpacing w:val="true"/>
              <w:ind w:left="-107" w:right="-106"/>
              <w:jc w:val="center"/>
              <w:rPr>
                <w:bCs/>
                <w:sz w:val="14"/>
                <w:szCs w:val="14"/>
              </w:rPr>
            </w:pPr>
            <w:r>
              <w:rPr>
                <w:bCs/>
                <w:sz w:val="14"/>
                <w:szCs w:val="14"/>
              </w:rPr>
              <w:t xml:space="preserve">«ДА И-декор»,</w:t>
            </w:r>
            <w:r/>
          </w:p>
          <w:p>
            <w:pPr>
              <w:pStyle w:val="439"/>
              <w:jc w:val="center"/>
              <w:rPr>
                <w:bCs/>
                <w:sz w:val="14"/>
                <w:szCs w:val="14"/>
              </w:rPr>
            </w:pPr>
            <w:r>
              <w:rPr>
                <w:bCs/>
                <w:sz w:val="14"/>
                <w:szCs w:val="14"/>
              </w:rPr>
              <w:t xml:space="preserve">«</w:t>
            </w:r>
            <w:r>
              <w:rPr>
                <w:sz w:val="14"/>
                <w:szCs w:val="14"/>
              </w:rPr>
              <w:t xml:space="preserve">ДА </w:t>
            </w:r>
            <w:r>
              <w:rPr>
                <w:bCs/>
                <w:sz w:val="14"/>
                <w:szCs w:val="14"/>
              </w:rPr>
              <w:t xml:space="preserve">проем»</w:t>
            </w:r>
            <w:r/>
          </w:p>
        </w:tc>
      </w:tr>
      <w:tr>
        <w:trPr>
          <w:cantSplit/>
          <w:gridAfter w:val="1"/>
          <w:trHeight w:val="180"/>
        </w:trPr>
        <w:tc>
          <w:tcPr>
            <w:tcBorders>
              <w:left w:val="single" w:color="000000" w:sz="4" w:space="0"/>
              <w:right w:val="single" w:color="000000" w:sz="4" w:space="0"/>
            </w:tcBorders>
            <w:tcW w:w="1134" w:type="dxa"/>
            <w:vAlign w:val="center"/>
            <w:vMerge w:val="continue"/>
            <w:textDirection w:val="lrTb"/>
            <w:noWrap w:val="false"/>
          </w:tcPr>
          <w:p>
            <w:pPr>
              <w:pStyle w:val="439"/>
              <w:spacing w:lineRule="auto" w:line="256"/>
            </w:pPr>
            <w:r/>
            <w:r/>
          </w:p>
        </w:tc>
        <w:tc>
          <w:tcPr>
            <w:gridSpan w:val="2"/>
            <w:tcBorders>
              <w:left w:val="single" w:color="000000" w:sz="4" w:space="0"/>
              <w:right w:val="single" w:color="000000" w:sz="4" w:space="0"/>
            </w:tcBorders>
            <w:tcW w:w="378" w:type="dxa"/>
            <w:vAlign w:val="top"/>
            <w:textDirection w:val="lrTb"/>
            <w:noWrap w:val="false"/>
          </w:tcPr>
          <w:p>
            <w:pPr>
              <w:pStyle w:val="439"/>
              <w:ind w:left="-251" w:right="-247"/>
              <w:jc w:val="center"/>
              <w:rPr>
                <w:sz w:val="12"/>
                <w:szCs w:val="12"/>
              </w:rPr>
            </w:pPr>
            <w:r>
              <w:rPr>
                <w:sz w:val="12"/>
                <w:szCs w:val="12"/>
              </w:rPr>
              <w:t xml:space="preserve">31</w:t>
            </w:r>
            <w:r/>
          </w:p>
        </w:tc>
        <w:tc>
          <w:tcPr>
            <w:tcBorders>
              <w:left w:val="single" w:color="000000" w:sz="4" w:space="0"/>
              <w:top w:val="single" w:color="000000" w:sz="4" w:space="0"/>
              <w:right w:val="single" w:color="000000" w:sz="4" w:space="0"/>
            </w:tcBorders>
            <w:tcW w:w="1607" w:type="dxa"/>
            <w:vAlign w:val="center"/>
            <w:textDirection w:val="lrTb"/>
            <w:noWrap w:val="false"/>
          </w:tcPr>
          <w:p>
            <w:pPr>
              <w:pStyle w:val="439"/>
              <w:jc w:val="both"/>
              <w:rPr>
                <w:sz w:val="16"/>
                <w:szCs w:val="16"/>
              </w:rPr>
            </w:pPr>
            <w:r>
              <w:rPr>
                <w:sz w:val="16"/>
                <w:szCs w:val="16"/>
              </w:rPr>
              <w:t xml:space="preserve">оранжевый </w:t>
            </w:r>
            <w:r>
              <w:rPr>
                <w:sz w:val="12"/>
                <w:szCs w:val="12"/>
              </w:rPr>
              <w:t xml:space="preserve">«</w:t>
            </w:r>
            <w:r>
              <w:rPr>
                <w:sz w:val="12"/>
                <w:szCs w:val="12"/>
              </w:rPr>
              <w:t xml:space="preserve">ц»</w:t>
            </w:r>
            <w:r>
              <w:rPr>
                <w:sz w:val="16"/>
                <w:szCs w:val="16"/>
              </w:rPr>
            </w:r>
            <w:r/>
          </w:p>
        </w:tc>
        <w:tc>
          <w:tcPr>
            <w:gridSpan w:val="3"/>
            <w:tcBorders>
              <w:left w:val="single" w:color="000000" w:sz="4" w:space="0"/>
              <w:top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w:t>
            </w:r>
            <w:r>
              <w:rPr>
                <w:sz w:val="14"/>
                <w:szCs w:val="14"/>
              </w:rPr>
              <w:t xml:space="preserve">ДА АЗС</w:t>
            </w:r>
            <w:r>
              <w:rPr>
                <w:bCs/>
                <w:sz w:val="14"/>
                <w:szCs w:val="14"/>
              </w:rPr>
              <w:t xml:space="preserve">»,</w:t>
            </w:r>
            <w:r/>
          </w:p>
          <w:p>
            <w:pPr>
              <w:pStyle w:val="439"/>
              <w:jc w:val="center"/>
              <w:rPr>
                <w:bCs/>
                <w:sz w:val="14"/>
                <w:szCs w:val="14"/>
              </w:rPr>
            </w:pPr>
            <w:r>
              <w:rPr>
                <w:bCs/>
                <w:sz w:val="14"/>
                <w:szCs w:val="14"/>
              </w:rPr>
              <w:t xml:space="preserve">«ДА ИЖС»,</w:t>
            </w:r>
            <w:r/>
          </w:p>
          <w:p>
            <w:pPr>
              <w:pStyle w:val="439"/>
              <w:contextualSpacing w:val="true"/>
              <w:ind w:left="-107" w:right="-106"/>
              <w:jc w:val="center"/>
              <w:rPr>
                <w:bCs/>
                <w:sz w:val="14"/>
                <w:szCs w:val="14"/>
              </w:rPr>
            </w:pPr>
            <w:r>
              <w:rPr>
                <w:bCs/>
                <w:sz w:val="14"/>
                <w:szCs w:val="14"/>
              </w:rPr>
              <w:t xml:space="preserve">«ДА И-декор»</w:t>
            </w:r>
            <w:r/>
          </w:p>
        </w:tc>
        <w:tc>
          <w:tcPr>
            <w:gridSpan w:val="3"/>
            <w:tcBorders>
              <w:left w:val="single" w:color="000000" w:sz="4" w:space="0"/>
              <w:top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 ИЖС»,</w:t>
            </w:r>
            <w:r/>
          </w:p>
          <w:p>
            <w:pPr>
              <w:pStyle w:val="439"/>
              <w:contextualSpacing w:val="true"/>
              <w:ind w:left="-107" w:right="-106"/>
              <w:jc w:val="center"/>
              <w:rPr>
                <w:bCs/>
                <w:sz w:val="14"/>
                <w:szCs w:val="14"/>
              </w:rPr>
            </w:pPr>
            <w:r>
              <w:rPr>
                <w:bCs/>
                <w:sz w:val="14"/>
                <w:szCs w:val="14"/>
              </w:rPr>
              <w:t xml:space="preserve">«ДА И-декор»,</w:t>
            </w:r>
            <w:r/>
          </w:p>
        </w:tc>
        <w:tc>
          <w:tcPr>
            <w:gridSpan w:val="3"/>
            <w:tcBorders>
              <w:left w:val="single" w:color="000000" w:sz="4" w:space="0"/>
              <w:top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 декор ИЖС»,</w:t>
            </w:r>
            <w:r/>
          </w:p>
          <w:p>
            <w:pPr>
              <w:pStyle w:val="439"/>
              <w:contextualSpacing w:val="true"/>
              <w:ind w:left="-107" w:right="-106"/>
              <w:jc w:val="center"/>
              <w:rPr>
                <w:bCs/>
                <w:sz w:val="14"/>
                <w:szCs w:val="14"/>
              </w:rPr>
            </w:pPr>
            <w:r>
              <w:rPr>
                <w:bCs/>
                <w:sz w:val="14"/>
                <w:szCs w:val="14"/>
              </w:rPr>
              <w:t xml:space="preserve">«ДА И-декор»</w:t>
            </w:r>
            <w:r/>
          </w:p>
        </w:tc>
        <w:tc>
          <w:tcPr>
            <w:gridSpan w:val="3"/>
            <w:tcBorders>
              <w:left w:val="single" w:color="000000" w:sz="4" w:space="0"/>
              <w:top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 ИЖС»,</w:t>
            </w:r>
            <w:r/>
          </w:p>
          <w:p>
            <w:pPr>
              <w:pStyle w:val="439"/>
              <w:contextualSpacing w:val="true"/>
              <w:ind w:left="-107" w:right="-106"/>
              <w:jc w:val="center"/>
              <w:rPr>
                <w:bCs/>
                <w:sz w:val="14"/>
                <w:szCs w:val="14"/>
              </w:rPr>
            </w:pPr>
            <w:r>
              <w:rPr>
                <w:bCs/>
                <w:sz w:val="14"/>
                <w:szCs w:val="14"/>
              </w:rPr>
              <w:t xml:space="preserve">«ДА И-декор»</w:t>
            </w:r>
            <w:r/>
          </w:p>
        </w:tc>
        <w:tc>
          <w:tcPr>
            <w:gridSpan w:val="3"/>
            <w:tcBorders>
              <w:left w:val="single" w:color="000000" w:sz="4" w:space="0"/>
              <w:top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 декор ИЖС»,</w:t>
            </w:r>
            <w:r/>
          </w:p>
          <w:p>
            <w:pPr>
              <w:pStyle w:val="439"/>
              <w:contextualSpacing w:val="true"/>
              <w:ind w:left="-107" w:right="-106"/>
              <w:jc w:val="center"/>
              <w:rPr>
                <w:bCs/>
                <w:sz w:val="14"/>
                <w:szCs w:val="14"/>
              </w:rPr>
            </w:pPr>
            <w:r>
              <w:rPr>
                <w:bCs/>
                <w:sz w:val="14"/>
                <w:szCs w:val="14"/>
              </w:rPr>
              <w:t xml:space="preserve">«ДА И-декор»</w:t>
            </w:r>
            <w:r/>
          </w:p>
        </w:tc>
        <w:tc>
          <w:tcPr>
            <w:gridSpan w:val="3"/>
            <w:tcBorders>
              <w:left w:val="single" w:color="000000" w:sz="4" w:space="0"/>
              <w:top w:val="single" w:color="000000" w:sz="4" w:space="0"/>
              <w:right w:val="single" w:color="000000" w:sz="4" w:space="0"/>
            </w:tcBorders>
            <w:tcW w:w="1417" w:type="dxa"/>
            <w:vAlign w:val="center"/>
            <w:vMerge w:val="restart"/>
            <w:textDirection w:val="lrTb"/>
            <w:noWrap w:val="false"/>
          </w:tcPr>
          <w:p>
            <w:pPr>
              <w:pStyle w:val="439"/>
              <w:jc w:val="center"/>
              <w:rPr>
                <w:bCs/>
                <w:sz w:val="14"/>
                <w:szCs w:val="14"/>
              </w:rPr>
            </w:pPr>
            <w:r>
              <w:rPr>
                <w:bCs/>
                <w:sz w:val="14"/>
                <w:szCs w:val="14"/>
              </w:rPr>
              <w:t xml:space="preserve">«ДА ИЖС»,</w:t>
            </w:r>
            <w:r/>
          </w:p>
          <w:p>
            <w:pPr>
              <w:pStyle w:val="439"/>
              <w:ind w:right="-108" w:hanging="106"/>
              <w:jc w:val="center"/>
              <w:rPr>
                <w:bCs/>
                <w:sz w:val="14"/>
                <w:szCs w:val="14"/>
              </w:rPr>
            </w:pPr>
            <w:r>
              <w:rPr>
                <w:bCs/>
                <w:sz w:val="14"/>
                <w:szCs w:val="14"/>
              </w:rPr>
              <w:t xml:space="preserve">«ДА И-декор»,</w:t>
            </w:r>
            <w:r/>
          </w:p>
          <w:p>
            <w:pPr>
              <w:pStyle w:val="439"/>
              <w:jc w:val="center"/>
              <w:rPr>
                <w:bCs/>
                <w:sz w:val="14"/>
                <w:szCs w:val="14"/>
              </w:rPr>
            </w:pPr>
            <w:r>
              <w:rPr>
                <w:bCs/>
                <w:sz w:val="14"/>
                <w:szCs w:val="14"/>
              </w:rPr>
              <w:t xml:space="preserve">«ДА акценты»</w:t>
            </w:r>
            <w:r/>
          </w:p>
        </w:tc>
      </w:tr>
      <w:tr>
        <w:trPr>
          <w:cantSplit/>
          <w:gridAfter w:val="1"/>
          <w:trHeight w:val="39"/>
        </w:trPr>
        <w:tc>
          <w:tcPr>
            <w:tcBorders>
              <w:left w:val="single" w:color="000000" w:sz="4" w:space="0"/>
              <w:right w:val="single" w:color="000000" w:sz="4" w:space="0"/>
            </w:tcBorders>
            <w:tcW w:w="1134" w:type="dxa"/>
            <w:vAlign w:val="center"/>
            <w:vMerge w:val="continue"/>
            <w:textDirection w:val="lrTb"/>
            <w:noWrap w:val="false"/>
          </w:tcPr>
          <w:p>
            <w:pPr>
              <w:pStyle w:val="439"/>
              <w:spacing w:lineRule="auto" w:line="256"/>
            </w:pPr>
            <w:r/>
            <w:r/>
          </w:p>
        </w:tc>
        <w:tc>
          <w:tcPr>
            <w:gridSpan w:val="2"/>
            <w:tcBorders>
              <w:left w:val="single" w:color="000000" w:sz="4" w:space="0"/>
              <w:right w:val="single" w:color="000000" w:sz="4" w:space="0"/>
            </w:tcBorders>
            <w:tcW w:w="378" w:type="dxa"/>
            <w:vAlign w:val="top"/>
            <w:textDirection w:val="lrTb"/>
            <w:noWrap w:val="false"/>
          </w:tcPr>
          <w:p>
            <w:pPr>
              <w:pStyle w:val="439"/>
              <w:ind w:left="-251" w:right="-247"/>
              <w:jc w:val="center"/>
              <w:rPr>
                <w:sz w:val="12"/>
                <w:szCs w:val="12"/>
              </w:rPr>
            </w:pPr>
            <w:r>
              <w:rPr>
                <w:sz w:val="12"/>
                <w:szCs w:val="12"/>
              </w:rPr>
              <w:t xml:space="preserve">32</w:t>
            </w:r>
            <w:r/>
          </w:p>
        </w:tc>
        <w:tc>
          <w:tcPr>
            <w:tcBorders>
              <w:left w:val="single" w:color="000000" w:sz="4" w:space="0"/>
              <w:top w:val="single" w:color="000000" w:sz="4" w:space="0"/>
              <w:right w:val="single" w:color="000000" w:sz="4" w:space="0"/>
            </w:tcBorders>
            <w:tcW w:w="1607" w:type="dxa"/>
            <w:vAlign w:val="center"/>
            <w:textDirection w:val="lrTb"/>
            <w:noWrap w:val="false"/>
          </w:tcPr>
          <w:p>
            <w:pPr>
              <w:pStyle w:val="439"/>
              <w:jc w:val="both"/>
              <w:rPr>
                <w:sz w:val="12"/>
                <w:szCs w:val="12"/>
              </w:rPr>
            </w:pPr>
            <w:r>
              <w:rPr>
                <w:sz w:val="16"/>
                <w:szCs w:val="16"/>
              </w:rPr>
              <w:t xml:space="preserve">синий </w:t>
            </w:r>
            <w:r>
              <w:rPr>
                <w:sz w:val="12"/>
                <w:szCs w:val="12"/>
              </w:rPr>
              <w:t xml:space="preserve">«</w:t>
            </w:r>
            <w:r>
              <w:rPr>
                <w:sz w:val="12"/>
                <w:szCs w:val="12"/>
              </w:rPr>
              <w:t xml:space="preserve">ц»</w:t>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3"/>
            <w:tcBorders>
              <w:left w:val="single" w:color="000000" w:sz="4" w:space="0"/>
              <w:right w:val="single" w:color="000000" w:sz="4" w:space="0"/>
            </w:tcBorders>
            <w:tcW w:w="1417" w:type="dxa"/>
            <w:vAlign w:val="center"/>
            <w:vMerge w:val="continue"/>
            <w:textDirection w:val="lrTb"/>
            <w:noWrap w:val="false"/>
          </w:tcPr>
          <w:p>
            <w:pPr>
              <w:pStyle w:val="439"/>
              <w:jc w:val="center"/>
              <w:rPr>
                <w:bCs/>
                <w:sz w:val="14"/>
                <w:szCs w:val="14"/>
              </w:rPr>
            </w:pPr>
            <w:r>
              <w:rPr>
                <w:bCs/>
                <w:sz w:val="14"/>
                <w:szCs w:val="14"/>
              </w:rPr>
            </w:r>
            <w:r/>
          </w:p>
        </w:tc>
      </w:tr>
      <w:tr>
        <w:trPr>
          <w:cantSplit/>
          <w:gridAfter w:val="1"/>
          <w:trHeight w:val="314"/>
        </w:trPr>
        <w:tc>
          <w:tcPr>
            <w:tcBorders>
              <w:left w:val="single" w:color="000000" w:sz="4" w:space="0"/>
              <w:right w:val="single" w:color="000000" w:sz="4" w:space="0"/>
            </w:tcBorders>
            <w:tcW w:w="1134" w:type="dxa"/>
            <w:vAlign w:val="center"/>
            <w:vMerge w:val="continue"/>
            <w:textDirection w:val="lrTb"/>
            <w:noWrap w:val="false"/>
          </w:tcPr>
          <w:p>
            <w:pPr>
              <w:pStyle w:val="439"/>
              <w:spacing w:lineRule="auto" w:line="256"/>
            </w:pPr>
            <w:r/>
            <w:r/>
          </w:p>
        </w:tc>
        <w:tc>
          <w:tcPr>
            <w:gridSpan w:val="2"/>
            <w:tcBorders>
              <w:left w:val="single" w:color="000000" w:sz="4" w:space="0"/>
              <w:right w:val="single" w:color="000000" w:sz="4" w:space="0"/>
            </w:tcBorders>
            <w:tcW w:w="378" w:type="dxa"/>
            <w:vAlign w:val="top"/>
            <w:textDirection w:val="lrTb"/>
            <w:noWrap w:val="false"/>
          </w:tcPr>
          <w:p>
            <w:pPr>
              <w:pStyle w:val="439"/>
              <w:ind w:left="-251" w:right="-247"/>
              <w:jc w:val="center"/>
              <w:rPr>
                <w:sz w:val="12"/>
                <w:szCs w:val="12"/>
              </w:rPr>
            </w:pPr>
            <w:r>
              <w:rPr>
                <w:sz w:val="12"/>
                <w:szCs w:val="12"/>
              </w:rPr>
              <w:t xml:space="preserve">33</w:t>
            </w:r>
            <w:r/>
          </w:p>
        </w:tc>
        <w:tc>
          <w:tcPr>
            <w:tcBorders>
              <w:left w:val="single" w:color="000000" w:sz="4" w:space="0"/>
              <w:top w:val="single" w:color="000000" w:sz="4" w:space="0"/>
              <w:right w:val="single" w:color="000000" w:sz="4" w:space="0"/>
            </w:tcBorders>
            <w:tcW w:w="1607" w:type="dxa"/>
            <w:vAlign w:val="center"/>
            <w:textDirection w:val="lrTb"/>
            <w:noWrap w:val="false"/>
          </w:tcPr>
          <w:p>
            <w:pPr>
              <w:pStyle w:val="439"/>
              <w:jc w:val="both"/>
              <w:rPr>
                <w:sz w:val="16"/>
                <w:szCs w:val="16"/>
              </w:rPr>
            </w:pPr>
            <w:r>
              <w:rPr>
                <w:sz w:val="16"/>
                <w:szCs w:val="16"/>
              </w:rPr>
              <w:t xml:space="preserve">красный </w:t>
            </w:r>
            <w:r>
              <w:rPr>
                <w:sz w:val="12"/>
                <w:szCs w:val="12"/>
              </w:rPr>
              <w:t xml:space="preserve">«</w:t>
            </w:r>
            <w:r>
              <w:rPr>
                <w:sz w:val="12"/>
                <w:szCs w:val="12"/>
              </w:rPr>
              <w:t xml:space="preserve">ц»</w:t>
            </w:r>
            <w:r>
              <w:rPr>
                <w:sz w:val="16"/>
                <w:szCs w:val="16"/>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w:t>
            </w:r>
            <w:r>
              <w:rPr>
                <w:sz w:val="14"/>
                <w:szCs w:val="14"/>
              </w:rPr>
              <w:t xml:space="preserve">ДА АЗС</w:t>
            </w:r>
            <w:r>
              <w:rPr>
                <w:bCs/>
                <w:sz w:val="14"/>
                <w:szCs w:val="14"/>
              </w:rPr>
              <w:t xml:space="preserve">»,</w:t>
            </w:r>
            <w:r/>
          </w:p>
          <w:p>
            <w:pPr>
              <w:pStyle w:val="439"/>
              <w:jc w:val="center"/>
              <w:rPr>
                <w:bCs/>
                <w:sz w:val="14"/>
                <w:szCs w:val="14"/>
              </w:rPr>
            </w:pPr>
            <w:r>
              <w:rPr>
                <w:bCs/>
                <w:sz w:val="14"/>
                <w:szCs w:val="14"/>
              </w:rPr>
              <w:t xml:space="preserve">«ДА ИЖС»,</w:t>
            </w:r>
            <w:r/>
          </w:p>
          <w:p>
            <w:pPr>
              <w:pStyle w:val="439"/>
              <w:contextualSpacing w:val="true"/>
              <w:ind w:left="-107" w:right="-106"/>
              <w:jc w:val="center"/>
              <w:rPr>
                <w:bCs/>
                <w:sz w:val="14"/>
                <w:szCs w:val="14"/>
              </w:rPr>
            </w:pPr>
            <w:r>
              <w:rPr>
                <w:bCs/>
                <w:sz w:val="14"/>
                <w:szCs w:val="14"/>
              </w:rPr>
              <w:t xml:space="preserve">«ДА И-декор»,</w:t>
            </w:r>
            <w:r/>
          </w:p>
          <w:p>
            <w:pPr>
              <w:pStyle w:val="439"/>
              <w:contextualSpacing w:val="true"/>
              <w:ind w:left="-107" w:right="-106"/>
              <w:jc w:val="center"/>
              <w:rPr>
                <w:bCs/>
                <w:sz w:val="14"/>
                <w:szCs w:val="14"/>
              </w:rPr>
            </w:pPr>
            <w:r>
              <w:rPr>
                <w:bCs/>
                <w:sz w:val="14"/>
                <w:szCs w:val="14"/>
              </w:rPr>
              <w:t xml:space="preserve">«ДА акценты СОЦ»,</w:t>
            </w:r>
            <w:r/>
          </w:p>
          <w:p>
            <w:pPr>
              <w:pStyle w:val="439"/>
              <w:jc w:val="center"/>
              <w:rPr>
                <w:bCs/>
                <w:sz w:val="14"/>
                <w:szCs w:val="14"/>
              </w:rPr>
            </w:pPr>
            <w:r>
              <w:rPr>
                <w:bCs/>
                <w:sz w:val="14"/>
                <w:szCs w:val="14"/>
              </w:rPr>
              <w:t xml:space="preserve">«ДА кровля»</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 ИЖС»,</w:t>
            </w:r>
            <w:r/>
          </w:p>
          <w:p>
            <w:pPr>
              <w:pStyle w:val="439"/>
              <w:contextualSpacing w:val="true"/>
              <w:ind w:left="-107" w:right="-106"/>
              <w:jc w:val="center"/>
              <w:rPr>
                <w:bCs/>
                <w:sz w:val="14"/>
                <w:szCs w:val="14"/>
              </w:rPr>
            </w:pPr>
            <w:r>
              <w:rPr>
                <w:bCs/>
                <w:sz w:val="14"/>
                <w:szCs w:val="14"/>
              </w:rPr>
              <w:t xml:space="preserve">«ДА И-декор»,</w:t>
            </w:r>
            <w:r/>
          </w:p>
          <w:p>
            <w:pPr>
              <w:pStyle w:val="439"/>
              <w:contextualSpacing w:val="true"/>
              <w:ind w:left="-107" w:right="-106"/>
              <w:jc w:val="center"/>
              <w:rPr>
                <w:bCs/>
                <w:sz w:val="14"/>
                <w:szCs w:val="14"/>
              </w:rPr>
            </w:pPr>
            <w:r>
              <w:rPr>
                <w:bCs/>
                <w:sz w:val="14"/>
                <w:szCs w:val="14"/>
              </w:rPr>
              <w:t xml:space="preserve">«ДА акценты СОЦ»,</w:t>
            </w:r>
            <w:r/>
          </w:p>
          <w:p>
            <w:pPr>
              <w:pStyle w:val="439"/>
              <w:contextualSpacing w:val="true"/>
              <w:ind w:right="-106" w:hanging="107"/>
              <w:jc w:val="center"/>
              <w:rPr>
                <w:bCs/>
                <w:sz w:val="14"/>
                <w:szCs w:val="14"/>
              </w:rPr>
            </w:pPr>
            <w:r>
              <w:rPr>
                <w:bCs/>
                <w:sz w:val="14"/>
                <w:szCs w:val="14"/>
              </w:rPr>
              <w:t xml:space="preserve">«ДА кровля»</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 ИЖС»,</w:t>
            </w:r>
            <w:r/>
          </w:p>
          <w:p>
            <w:pPr>
              <w:pStyle w:val="439"/>
              <w:contextualSpacing w:val="true"/>
              <w:ind w:left="-107" w:right="-106"/>
              <w:jc w:val="center"/>
              <w:rPr>
                <w:bCs/>
                <w:sz w:val="14"/>
                <w:szCs w:val="14"/>
              </w:rPr>
            </w:pPr>
            <w:r>
              <w:rPr>
                <w:bCs/>
                <w:sz w:val="14"/>
                <w:szCs w:val="14"/>
              </w:rPr>
              <w:t xml:space="preserve">«ДА И-декор»,</w:t>
            </w:r>
            <w:r/>
          </w:p>
          <w:p>
            <w:pPr>
              <w:pStyle w:val="439"/>
              <w:contextualSpacing w:val="true"/>
              <w:jc w:val="center"/>
              <w:rPr>
                <w:bCs/>
                <w:sz w:val="14"/>
                <w:szCs w:val="14"/>
              </w:rPr>
            </w:pPr>
            <w:r>
              <w:rPr>
                <w:bCs/>
                <w:sz w:val="14"/>
                <w:szCs w:val="14"/>
              </w:rPr>
              <w:t xml:space="preserve">«ДА кровля»</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 ИЖС»,</w:t>
            </w:r>
            <w:r/>
          </w:p>
          <w:p>
            <w:pPr>
              <w:pStyle w:val="439"/>
              <w:contextualSpacing w:val="true"/>
              <w:ind w:left="-107" w:right="-106"/>
              <w:jc w:val="center"/>
              <w:rPr>
                <w:bCs/>
                <w:sz w:val="14"/>
                <w:szCs w:val="14"/>
              </w:rPr>
            </w:pPr>
            <w:r>
              <w:rPr>
                <w:bCs/>
                <w:sz w:val="14"/>
                <w:szCs w:val="14"/>
              </w:rPr>
              <w:t xml:space="preserve">«ДА И-декор»,</w:t>
            </w:r>
            <w:r/>
          </w:p>
          <w:p>
            <w:pPr>
              <w:pStyle w:val="439"/>
              <w:contextualSpacing w:val="true"/>
              <w:ind w:left="-107" w:right="-106"/>
              <w:jc w:val="center"/>
              <w:rPr>
                <w:bCs/>
                <w:sz w:val="14"/>
                <w:szCs w:val="14"/>
              </w:rPr>
            </w:pPr>
            <w:r>
              <w:rPr>
                <w:bCs/>
                <w:sz w:val="14"/>
                <w:szCs w:val="14"/>
              </w:rPr>
              <w:t xml:space="preserve">«ДА акценты СОЦ»,</w:t>
            </w:r>
            <w:r/>
          </w:p>
          <w:p>
            <w:pPr>
              <w:pStyle w:val="439"/>
              <w:contextualSpacing w:val="true"/>
              <w:ind w:left="-370" w:firstLine="370"/>
              <w:jc w:val="center"/>
              <w:rPr>
                <w:bCs/>
                <w:sz w:val="14"/>
                <w:szCs w:val="14"/>
              </w:rPr>
            </w:pPr>
            <w:r>
              <w:rPr>
                <w:bCs/>
                <w:sz w:val="14"/>
                <w:szCs w:val="14"/>
              </w:rPr>
              <w:t xml:space="preserve">«ДА кровля»</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 ИЖС»,</w:t>
            </w:r>
            <w:r/>
          </w:p>
          <w:p>
            <w:pPr>
              <w:pStyle w:val="439"/>
              <w:contextualSpacing w:val="true"/>
              <w:ind w:left="-107" w:right="-106"/>
              <w:jc w:val="center"/>
              <w:rPr>
                <w:bCs/>
                <w:sz w:val="14"/>
                <w:szCs w:val="14"/>
              </w:rPr>
            </w:pPr>
            <w:r>
              <w:rPr>
                <w:bCs/>
                <w:sz w:val="14"/>
                <w:szCs w:val="14"/>
              </w:rPr>
              <w:t xml:space="preserve">«ДА И-декор»,</w:t>
            </w:r>
            <w:r/>
          </w:p>
          <w:p>
            <w:pPr>
              <w:pStyle w:val="439"/>
              <w:contextualSpacing w:val="true"/>
              <w:ind w:left="-370" w:firstLine="370"/>
              <w:jc w:val="center"/>
              <w:rPr>
                <w:bCs/>
                <w:sz w:val="14"/>
                <w:szCs w:val="14"/>
              </w:rPr>
            </w:pPr>
            <w:r>
              <w:rPr>
                <w:bCs/>
                <w:sz w:val="14"/>
                <w:szCs w:val="14"/>
              </w:rPr>
              <w:t xml:space="preserve">«ДА кровля»</w:t>
            </w:r>
            <w:r/>
          </w:p>
        </w:tc>
        <w:tc>
          <w:tcPr>
            <w:gridSpan w:val="3"/>
            <w:tcBorders>
              <w:left w:val="single" w:color="000000" w:sz="4" w:space="0"/>
              <w:right w:val="single" w:color="000000" w:sz="4" w:space="0"/>
            </w:tcBorders>
            <w:tcW w:w="1417" w:type="dxa"/>
            <w:vAlign w:val="center"/>
            <w:vMerge w:val="restart"/>
            <w:textDirection w:val="lrTb"/>
            <w:noWrap w:val="false"/>
          </w:tcPr>
          <w:p>
            <w:pPr>
              <w:pStyle w:val="439"/>
              <w:jc w:val="center"/>
              <w:rPr>
                <w:bCs/>
                <w:sz w:val="14"/>
                <w:szCs w:val="14"/>
              </w:rPr>
            </w:pPr>
            <w:r>
              <w:rPr>
                <w:bCs/>
                <w:sz w:val="14"/>
                <w:szCs w:val="14"/>
              </w:rPr>
              <w:t xml:space="preserve">«ДА ИЖС»,</w:t>
            </w:r>
            <w:r/>
          </w:p>
          <w:p>
            <w:pPr>
              <w:pStyle w:val="439"/>
              <w:ind w:right="-108" w:hanging="106"/>
              <w:jc w:val="center"/>
              <w:rPr>
                <w:bCs/>
                <w:sz w:val="14"/>
                <w:szCs w:val="14"/>
              </w:rPr>
            </w:pPr>
            <w:r>
              <w:rPr>
                <w:bCs/>
                <w:sz w:val="14"/>
                <w:szCs w:val="14"/>
              </w:rPr>
              <w:t xml:space="preserve">«ДА И-декор»,</w:t>
            </w:r>
            <w:r/>
          </w:p>
          <w:p>
            <w:pPr>
              <w:pStyle w:val="439"/>
              <w:jc w:val="center"/>
              <w:rPr>
                <w:bCs/>
                <w:sz w:val="14"/>
                <w:szCs w:val="14"/>
              </w:rPr>
            </w:pPr>
            <w:r>
              <w:rPr>
                <w:bCs/>
                <w:sz w:val="14"/>
                <w:szCs w:val="14"/>
              </w:rPr>
              <w:t xml:space="preserve">«ДА акценты»,</w:t>
            </w:r>
            <w:r/>
          </w:p>
          <w:p>
            <w:pPr>
              <w:pStyle w:val="439"/>
              <w:jc w:val="center"/>
              <w:rPr>
                <w:bCs/>
                <w:sz w:val="14"/>
                <w:szCs w:val="14"/>
              </w:rPr>
            </w:pPr>
            <w:r>
              <w:rPr>
                <w:bCs/>
                <w:sz w:val="14"/>
                <w:szCs w:val="14"/>
              </w:rPr>
              <w:t xml:space="preserve">«ДА кровля»</w:t>
            </w:r>
            <w:r/>
          </w:p>
        </w:tc>
      </w:tr>
      <w:tr>
        <w:trPr>
          <w:cantSplit/>
          <w:gridAfter w:val="1"/>
          <w:trHeight w:val="163"/>
        </w:trPr>
        <w:tc>
          <w:tcPr>
            <w:tcBorders>
              <w:left w:val="single" w:color="000000" w:sz="4" w:space="0"/>
              <w:right w:val="single" w:color="000000" w:sz="4" w:space="0"/>
            </w:tcBorders>
            <w:tcW w:w="1134" w:type="dxa"/>
            <w:vAlign w:val="center"/>
            <w:vMerge w:val="continue"/>
            <w:textDirection w:val="lrTb"/>
            <w:noWrap w:val="false"/>
          </w:tcPr>
          <w:p>
            <w:pPr>
              <w:pStyle w:val="439"/>
              <w:spacing w:lineRule="auto" w:line="256"/>
            </w:pPr>
            <w:r/>
            <w:r/>
          </w:p>
        </w:tc>
        <w:tc>
          <w:tcPr>
            <w:gridSpan w:val="2"/>
            <w:tcBorders>
              <w:left w:val="single" w:color="000000" w:sz="4" w:space="0"/>
              <w:right w:val="single" w:color="000000" w:sz="4" w:space="0"/>
            </w:tcBorders>
            <w:tcW w:w="378" w:type="dxa"/>
            <w:vAlign w:val="top"/>
            <w:textDirection w:val="lrTb"/>
            <w:noWrap w:val="false"/>
          </w:tcPr>
          <w:p>
            <w:pPr>
              <w:pStyle w:val="439"/>
              <w:ind w:left="-251" w:right="-247"/>
              <w:jc w:val="center"/>
              <w:rPr>
                <w:sz w:val="12"/>
                <w:szCs w:val="12"/>
              </w:rPr>
            </w:pPr>
            <w:r>
              <w:rPr>
                <w:sz w:val="12"/>
                <w:szCs w:val="12"/>
              </w:rPr>
              <w:t xml:space="preserve">34</w:t>
            </w:r>
            <w:r/>
          </w:p>
        </w:tc>
        <w:tc>
          <w:tcPr>
            <w:tcBorders>
              <w:left w:val="single" w:color="000000" w:sz="4" w:space="0"/>
              <w:top w:val="single" w:color="000000" w:sz="4" w:space="0"/>
              <w:right w:val="single" w:color="000000" w:sz="4" w:space="0"/>
            </w:tcBorders>
            <w:tcW w:w="1607" w:type="dxa"/>
            <w:vAlign w:val="center"/>
            <w:textDirection w:val="lrTb"/>
            <w:noWrap w:val="false"/>
          </w:tcPr>
          <w:p>
            <w:pPr>
              <w:pStyle w:val="439"/>
              <w:jc w:val="both"/>
              <w:rPr>
                <w:sz w:val="16"/>
                <w:szCs w:val="16"/>
              </w:rPr>
            </w:pPr>
            <w:r>
              <w:rPr>
                <w:sz w:val="16"/>
                <w:szCs w:val="16"/>
              </w:rPr>
              <w:t xml:space="preserve">зеленый </w:t>
            </w:r>
            <w:r>
              <w:rPr>
                <w:sz w:val="12"/>
                <w:szCs w:val="12"/>
              </w:rPr>
              <w:t xml:space="preserve">«</w:t>
            </w:r>
            <w:r>
              <w:rPr>
                <w:sz w:val="12"/>
                <w:szCs w:val="12"/>
              </w:rPr>
              <w:t xml:space="preserve">ц»</w:t>
            </w:r>
            <w:r>
              <w:rPr>
                <w:sz w:val="16"/>
                <w:szCs w:val="16"/>
              </w:rPr>
            </w:r>
            <w:r/>
          </w:p>
        </w:tc>
        <w:tc>
          <w:tcPr>
            <w:gridSpan w:val="3"/>
            <w:tcBorders>
              <w:left w:val="single" w:color="000000" w:sz="4" w:space="0"/>
              <w:right w:val="single" w:color="000000" w:sz="4" w:space="0"/>
              <w:bottom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bottom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bottom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bottom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bottom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417" w:type="dxa"/>
            <w:vAlign w:val="center"/>
            <w:vMerge w:val="continue"/>
            <w:textDirection w:val="lrTb"/>
            <w:noWrap w:val="false"/>
          </w:tcPr>
          <w:p>
            <w:pPr>
              <w:pStyle w:val="439"/>
              <w:jc w:val="center"/>
              <w:rPr>
                <w:sz w:val="14"/>
                <w:szCs w:val="14"/>
              </w:rPr>
            </w:pPr>
            <w:r>
              <w:rPr>
                <w:sz w:val="14"/>
                <w:szCs w:val="14"/>
              </w:rPr>
            </w:r>
            <w:r/>
          </w:p>
        </w:tc>
      </w:tr>
      <w:tr>
        <w:trPr>
          <w:cantSplit/>
          <w:gridAfter w:val="1"/>
          <w:trHeight w:val="172"/>
        </w:trPr>
        <w:tc>
          <w:tcPr>
            <w:tcBorders>
              <w:left w:val="single" w:color="000000" w:sz="4" w:space="0"/>
              <w:right w:val="single" w:color="000000" w:sz="4" w:space="0"/>
            </w:tcBorders>
            <w:tcW w:w="1134" w:type="dxa"/>
            <w:vAlign w:val="center"/>
            <w:vMerge w:val="continue"/>
            <w:textDirection w:val="lrTb"/>
            <w:noWrap w:val="false"/>
          </w:tcPr>
          <w:p>
            <w:pPr>
              <w:pStyle w:val="439"/>
              <w:spacing w:lineRule="auto" w:line="256"/>
            </w:pPr>
            <w:r/>
            <w:r/>
          </w:p>
        </w:tc>
        <w:tc>
          <w:tcPr>
            <w:gridSpan w:val="2"/>
            <w:tcBorders>
              <w:left w:val="single" w:color="000000" w:sz="4" w:space="0"/>
              <w:right w:val="single" w:color="000000" w:sz="4" w:space="0"/>
            </w:tcBorders>
            <w:tcW w:w="378" w:type="dxa"/>
            <w:vAlign w:val="top"/>
            <w:textDirection w:val="lrTb"/>
            <w:noWrap w:val="false"/>
          </w:tcPr>
          <w:p>
            <w:pPr>
              <w:pStyle w:val="439"/>
              <w:ind w:left="-251" w:right="-247"/>
              <w:jc w:val="center"/>
              <w:rPr>
                <w:sz w:val="12"/>
                <w:szCs w:val="12"/>
              </w:rPr>
            </w:pPr>
            <w:r>
              <w:rPr>
                <w:sz w:val="12"/>
                <w:szCs w:val="12"/>
              </w:rPr>
              <w:t xml:space="preserve">35</w:t>
            </w:r>
            <w:r/>
          </w:p>
        </w:tc>
        <w:tc>
          <w:tcPr>
            <w:tcBorders>
              <w:left w:val="single" w:color="000000" w:sz="4" w:space="0"/>
              <w:top w:val="single" w:color="000000" w:sz="4" w:space="0"/>
              <w:right w:val="single" w:color="000000" w:sz="4" w:space="0"/>
              <w:bottom w:val="single" w:color="000000" w:sz="4" w:space="0"/>
            </w:tcBorders>
            <w:tcW w:w="1607" w:type="dxa"/>
            <w:vAlign w:val="center"/>
            <w:textDirection w:val="lrTb"/>
            <w:noWrap w:val="false"/>
          </w:tcPr>
          <w:p>
            <w:pPr>
              <w:pStyle w:val="439"/>
              <w:jc w:val="both"/>
              <w:rPr>
                <w:sz w:val="16"/>
                <w:szCs w:val="16"/>
              </w:rPr>
            </w:pPr>
            <w:r>
              <w:rPr>
                <w:sz w:val="16"/>
                <w:szCs w:val="16"/>
              </w:rPr>
              <w:t xml:space="preserve">белый </w:t>
            </w:r>
            <w:r>
              <w:rPr>
                <w:sz w:val="12"/>
                <w:szCs w:val="12"/>
              </w:rPr>
              <w:t xml:space="preserve">«</w:t>
            </w:r>
            <w:r>
              <w:rPr>
                <w:sz w:val="12"/>
                <w:szCs w:val="12"/>
              </w:rPr>
              <w:t xml:space="preserve">ц»</w:t>
            </w:r>
            <w:r>
              <w:rPr>
                <w:sz w:val="16"/>
                <w:szCs w:val="16"/>
              </w:rPr>
            </w:r>
            <w:r/>
          </w:p>
        </w:tc>
        <w:tc>
          <w:tcPr>
            <w:gridSpan w:val="3"/>
            <w:tcBorders>
              <w:left w:val="single" w:color="000000" w:sz="4" w:space="0"/>
              <w:top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w:t>
            </w:r>
            <w:r/>
          </w:p>
          <w:p>
            <w:pPr>
              <w:pStyle w:val="439"/>
              <w:ind w:right="-108" w:hanging="106"/>
              <w:jc w:val="center"/>
              <w:rPr>
                <w:bCs/>
                <w:sz w:val="14"/>
                <w:szCs w:val="14"/>
              </w:rPr>
            </w:pPr>
            <w:r>
              <w:rPr>
                <w:bCs/>
                <w:sz w:val="14"/>
                <w:szCs w:val="14"/>
              </w:rPr>
              <w:t xml:space="preserve">«НЕТ окна О»,</w:t>
            </w:r>
            <w:r/>
          </w:p>
          <w:p>
            <w:pPr>
              <w:pStyle w:val="439"/>
              <w:ind w:right="-108" w:hanging="106"/>
              <w:jc w:val="center"/>
              <w:rPr>
                <w:bCs/>
                <w:sz w:val="14"/>
                <w:szCs w:val="14"/>
              </w:rPr>
            </w:pPr>
            <w:r>
              <w:rPr>
                <w:bCs/>
                <w:sz w:val="14"/>
                <w:szCs w:val="14"/>
              </w:rPr>
              <w:t xml:space="preserve">«НЕТ кровля»,</w:t>
            </w:r>
            <w:r/>
          </w:p>
          <w:p>
            <w:pPr>
              <w:pStyle w:val="439"/>
              <w:ind w:right="-108" w:hanging="106"/>
              <w:jc w:val="center"/>
              <w:rPr>
                <w:sz w:val="14"/>
                <w:szCs w:val="14"/>
              </w:rPr>
            </w:pPr>
            <w:r>
              <w:rPr>
                <w:bCs/>
                <w:sz w:val="14"/>
                <w:szCs w:val="14"/>
              </w:rPr>
              <w:t xml:space="preserve">«НЕТ Н»</w:t>
            </w:r>
            <w:r>
              <w:rPr>
                <w:sz w:val="14"/>
                <w:szCs w:val="14"/>
              </w:rPr>
            </w:r>
            <w:r/>
          </w:p>
        </w:tc>
        <w:tc>
          <w:tcPr>
            <w:gridSpan w:val="3"/>
            <w:tcBorders>
              <w:left w:val="single" w:color="000000" w:sz="4" w:space="0"/>
              <w:top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w:t>
            </w:r>
            <w:r/>
          </w:p>
          <w:p>
            <w:pPr>
              <w:pStyle w:val="439"/>
              <w:ind w:right="-108" w:hanging="106"/>
              <w:jc w:val="center"/>
              <w:rPr>
                <w:bCs/>
                <w:sz w:val="14"/>
                <w:szCs w:val="14"/>
              </w:rPr>
            </w:pPr>
            <w:r>
              <w:rPr>
                <w:bCs/>
                <w:sz w:val="14"/>
                <w:szCs w:val="14"/>
              </w:rPr>
              <w:t xml:space="preserve">«НЕТ окна О»,</w:t>
            </w:r>
            <w:r/>
          </w:p>
          <w:p>
            <w:pPr>
              <w:pStyle w:val="439"/>
              <w:ind w:right="-108" w:hanging="106"/>
              <w:jc w:val="center"/>
              <w:rPr>
                <w:bCs/>
                <w:sz w:val="14"/>
                <w:szCs w:val="14"/>
              </w:rPr>
            </w:pPr>
            <w:r>
              <w:rPr>
                <w:bCs/>
                <w:sz w:val="14"/>
                <w:szCs w:val="14"/>
              </w:rPr>
              <w:t xml:space="preserve">«НЕТ кровля»,</w:t>
            </w:r>
            <w:r/>
          </w:p>
          <w:p>
            <w:pPr>
              <w:pStyle w:val="439"/>
              <w:ind w:right="-111" w:hanging="104"/>
              <w:jc w:val="center"/>
              <w:rPr>
                <w:bCs/>
                <w:sz w:val="14"/>
                <w:szCs w:val="14"/>
              </w:rPr>
            </w:pPr>
            <w:r>
              <w:rPr>
                <w:bCs/>
                <w:sz w:val="14"/>
                <w:szCs w:val="14"/>
              </w:rPr>
              <w:t xml:space="preserve">«НЕТ Н»</w:t>
            </w:r>
            <w:r/>
          </w:p>
        </w:tc>
        <w:tc>
          <w:tcPr>
            <w:gridSpan w:val="3"/>
            <w:tcBorders>
              <w:left w:val="single" w:color="000000" w:sz="4" w:space="0"/>
              <w:top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w:t>
            </w:r>
            <w:r/>
          </w:p>
          <w:p>
            <w:pPr>
              <w:pStyle w:val="439"/>
              <w:ind w:right="-108" w:hanging="106"/>
              <w:jc w:val="center"/>
              <w:rPr>
                <w:bCs/>
                <w:sz w:val="14"/>
                <w:szCs w:val="14"/>
              </w:rPr>
            </w:pPr>
            <w:r>
              <w:rPr>
                <w:bCs/>
                <w:sz w:val="14"/>
                <w:szCs w:val="14"/>
              </w:rPr>
              <w:t xml:space="preserve">«НЕТ окна О»,</w:t>
            </w:r>
            <w:r/>
          </w:p>
          <w:p>
            <w:pPr>
              <w:pStyle w:val="439"/>
              <w:ind w:right="-108" w:hanging="106"/>
              <w:jc w:val="center"/>
              <w:rPr>
                <w:bCs/>
                <w:sz w:val="14"/>
                <w:szCs w:val="14"/>
              </w:rPr>
            </w:pPr>
            <w:r>
              <w:rPr>
                <w:bCs/>
                <w:sz w:val="14"/>
                <w:szCs w:val="14"/>
              </w:rPr>
              <w:t xml:space="preserve">«НЕТ кровля»,</w:t>
            </w:r>
            <w:r/>
          </w:p>
          <w:p>
            <w:pPr>
              <w:pStyle w:val="439"/>
              <w:contextualSpacing w:val="true"/>
              <w:ind w:right="-105" w:hanging="109"/>
              <w:jc w:val="center"/>
              <w:rPr>
                <w:bCs/>
                <w:sz w:val="14"/>
                <w:szCs w:val="14"/>
              </w:rPr>
            </w:pPr>
            <w:r>
              <w:rPr>
                <w:bCs/>
                <w:sz w:val="14"/>
                <w:szCs w:val="14"/>
              </w:rPr>
              <w:t xml:space="preserve">«НЕТ Н»</w:t>
            </w:r>
            <w:r/>
          </w:p>
        </w:tc>
        <w:tc>
          <w:tcPr>
            <w:gridSpan w:val="3"/>
            <w:tcBorders>
              <w:left w:val="single" w:color="000000" w:sz="4" w:space="0"/>
              <w:top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w:t>
            </w:r>
            <w:r/>
          </w:p>
          <w:p>
            <w:pPr>
              <w:pStyle w:val="439"/>
              <w:ind w:right="-108" w:hanging="106"/>
              <w:jc w:val="center"/>
              <w:rPr>
                <w:bCs/>
                <w:sz w:val="14"/>
                <w:szCs w:val="14"/>
              </w:rPr>
            </w:pPr>
            <w:r>
              <w:rPr>
                <w:bCs/>
                <w:sz w:val="14"/>
                <w:szCs w:val="14"/>
              </w:rPr>
              <w:t xml:space="preserve">«НЕТ окна О»,</w:t>
            </w:r>
            <w:r/>
          </w:p>
          <w:p>
            <w:pPr>
              <w:pStyle w:val="439"/>
              <w:ind w:right="-108" w:hanging="106"/>
              <w:jc w:val="center"/>
              <w:rPr>
                <w:bCs/>
                <w:sz w:val="14"/>
                <w:szCs w:val="14"/>
              </w:rPr>
            </w:pPr>
            <w:r>
              <w:rPr>
                <w:bCs/>
                <w:sz w:val="14"/>
                <w:szCs w:val="14"/>
              </w:rPr>
              <w:t xml:space="preserve">«НЕТ кровля»,</w:t>
            </w:r>
            <w:r/>
          </w:p>
          <w:p>
            <w:pPr>
              <w:pStyle w:val="439"/>
              <w:jc w:val="center"/>
              <w:rPr>
                <w:bCs/>
                <w:sz w:val="14"/>
                <w:szCs w:val="14"/>
              </w:rPr>
            </w:pPr>
            <w:r>
              <w:rPr>
                <w:bCs/>
                <w:sz w:val="14"/>
                <w:szCs w:val="14"/>
              </w:rPr>
              <w:t xml:space="preserve">«НЕТ Н»</w:t>
            </w:r>
            <w:r/>
          </w:p>
        </w:tc>
        <w:tc>
          <w:tcPr>
            <w:gridSpan w:val="3"/>
            <w:tcBorders>
              <w:left w:val="single" w:color="000000" w:sz="4" w:space="0"/>
              <w:top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w:t>
            </w:r>
            <w:r/>
          </w:p>
          <w:p>
            <w:pPr>
              <w:pStyle w:val="439"/>
              <w:ind w:right="-108" w:hanging="106"/>
              <w:jc w:val="center"/>
              <w:rPr>
                <w:bCs/>
                <w:sz w:val="14"/>
                <w:szCs w:val="14"/>
              </w:rPr>
            </w:pPr>
            <w:r>
              <w:rPr>
                <w:bCs/>
                <w:sz w:val="14"/>
                <w:szCs w:val="14"/>
              </w:rPr>
              <w:t xml:space="preserve">«НЕТ окна О»,</w:t>
            </w:r>
            <w:r/>
          </w:p>
          <w:p>
            <w:pPr>
              <w:pStyle w:val="439"/>
              <w:ind w:right="-108" w:hanging="106"/>
              <w:jc w:val="center"/>
              <w:rPr>
                <w:bCs/>
                <w:sz w:val="14"/>
                <w:szCs w:val="14"/>
              </w:rPr>
            </w:pPr>
            <w:r>
              <w:rPr>
                <w:bCs/>
                <w:sz w:val="14"/>
                <w:szCs w:val="14"/>
              </w:rPr>
              <w:t xml:space="preserve">«НЕТ кровля»,</w:t>
            </w:r>
            <w:r/>
          </w:p>
          <w:p>
            <w:pPr>
              <w:pStyle w:val="439"/>
              <w:contextualSpacing w:val="true"/>
              <w:ind w:left="-105" w:right="-108"/>
              <w:jc w:val="center"/>
              <w:rPr>
                <w:bCs/>
                <w:sz w:val="14"/>
                <w:szCs w:val="14"/>
              </w:rPr>
            </w:pPr>
            <w:r>
              <w:rPr>
                <w:bCs/>
                <w:sz w:val="14"/>
                <w:szCs w:val="14"/>
              </w:rPr>
              <w:t xml:space="preserve">«НЕТ Н»</w:t>
            </w:r>
            <w:r/>
          </w:p>
        </w:tc>
        <w:tc>
          <w:tcPr>
            <w:gridSpan w:val="3"/>
            <w:tcBorders>
              <w:left w:val="single" w:color="000000" w:sz="4" w:space="0"/>
              <w:right w:val="single" w:color="000000" w:sz="4" w:space="0"/>
            </w:tcBorders>
            <w:tcW w:w="1417" w:type="dxa"/>
            <w:vAlign w:val="center"/>
            <w:vMerge w:val="restart"/>
            <w:textDirection w:val="lrTb"/>
            <w:noWrap w:val="false"/>
          </w:tcPr>
          <w:p>
            <w:pPr>
              <w:pStyle w:val="439"/>
              <w:jc w:val="center"/>
              <w:rPr>
                <w:bCs/>
                <w:sz w:val="14"/>
                <w:szCs w:val="14"/>
              </w:rPr>
            </w:pPr>
            <w:r>
              <w:rPr>
                <w:bCs/>
                <w:sz w:val="14"/>
                <w:szCs w:val="14"/>
              </w:rPr>
              <w:t xml:space="preserve">«ДА»,</w:t>
            </w:r>
            <w:r/>
          </w:p>
          <w:p>
            <w:pPr>
              <w:pStyle w:val="439"/>
              <w:ind w:right="-108" w:hanging="106"/>
              <w:jc w:val="center"/>
              <w:rPr>
                <w:bCs/>
                <w:sz w:val="14"/>
                <w:szCs w:val="14"/>
              </w:rPr>
            </w:pPr>
            <w:r>
              <w:rPr>
                <w:bCs/>
                <w:sz w:val="14"/>
                <w:szCs w:val="14"/>
              </w:rPr>
              <w:t xml:space="preserve">«НЕТ окна О»,</w:t>
            </w:r>
            <w:r/>
          </w:p>
          <w:p>
            <w:pPr>
              <w:pStyle w:val="439"/>
              <w:ind w:right="-108" w:hanging="106"/>
              <w:jc w:val="center"/>
              <w:rPr>
                <w:bCs/>
                <w:sz w:val="14"/>
                <w:szCs w:val="14"/>
              </w:rPr>
            </w:pPr>
            <w:r>
              <w:rPr>
                <w:bCs/>
                <w:sz w:val="14"/>
                <w:szCs w:val="14"/>
              </w:rPr>
              <w:t xml:space="preserve">«НЕТ кровля»,</w:t>
            </w:r>
            <w:r/>
          </w:p>
          <w:p>
            <w:pPr>
              <w:pStyle w:val="439"/>
              <w:jc w:val="center"/>
              <w:rPr>
                <w:bCs/>
                <w:sz w:val="14"/>
                <w:szCs w:val="14"/>
              </w:rPr>
            </w:pPr>
            <w:r>
              <w:rPr>
                <w:bCs/>
                <w:sz w:val="14"/>
                <w:szCs w:val="14"/>
              </w:rPr>
              <w:t xml:space="preserve">«НЕТ Н»</w:t>
            </w:r>
            <w:r/>
          </w:p>
        </w:tc>
      </w:tr>
      <w:tr>
        <w:trPr>
          <w:cantSplit/>
          <w:gridAfter w:val="1"/>
          <w:trHeight w:val="74"/>
        </w:trPr>
        <w:tc>
          <w:tcPr>
            <w:tcBorders>
              <w:left w:val="single" w:color="000000" w:sz="4" w:space="0"/>
              <w:right w:val="single" w:color="000000" w:sz="4" w:space="0"/>
            </w:tcBorders>
            <w:tcW w:w="1134" w:type="dxa"/>
            <w:vAlign w:val="center"/>
            <w:vMerge w:val="continue"/>
            <w:textDirection w:val="lrTb"/>
            <w:noWrap w:val="false"/>
          </w:tcPr>
          <w:p>
            <w:pPr>
              <w:pStyle w:val="439"/>
              <w:spacing w:lineRule="auto" w:line="256"/>
            </w:pPr>
            <w:r/>
            <w:r/>
          </w:p>
        </w:tc>
        <w:tc>
          <w:tcPr>
            <w:gridSpan w:val="2"/>
            <w:tcBorders>
              <w:left w:val="single" w:color="000000" w:sz="4" w:space="0"/>
              <w:right w:val="single" w:color="000000" w:sz="4" w:space="0"/>
            </w:tcBorders>
            <w:tcW w:w="378" w:type="dxa"/>
            <w:vAlign w:val="top"/>
            <w:textDirection w:val="lrTb"/>
            <w:noWrap w:val="false"/>
          </w:tcPr>
          <w:p>
            <w:pPr>
              <w:pStyle w:val="439"/>
              <w:ind w:left="-251" w:right="-247"/>
              <w:jc w:val="center"/>
              <w:rPr>
                <w:sz w:val="12"/>
                <w:szCs w:val="12"/>
              </w:rPr>
            </w:pPr>
            <w:r>
              <w:rPr>
                <w:sz w:val="12"/>
                <w:szCs w:val="12"/>
              </w:rPr>
              <w:t xml:space="preserve">36</w:t>
            </w:r>
            <w:r/>
          </w:p>
        </w:tc>
        <w:tc>
          <w:tcPr>
            <w:tcBorders>
              <w:left w:val="single" w:color="000000" w:sz="4" w:space="0"/>
              <w:top w:val="single" w:color="000000" w:sz="4" w:space="0"/>
              <w:right w:val="single" w:color="000000" w:sz="4" w:space="0"/>
              <w:bottom w:val="single" w:color="000000" w:sz="4" w:space="0"/>
            </w:tcBorders>
            <w:tcW w:w="1607" w:type="dxa"/>
            <w:vAlign w:val="center"/>
            <w:textDirection w:val="lrTb"/>
            <w:noWrap w:val="false"/>
          </w:tcPr>
          <w:p>
            <w:pPr>
              <w:pStyle w:val="439"/>
              <w:jc w:val="both"/>
              <w:rPr>
                <w:sz w:val="16"/>
                <w:szCs w:val="16"/>
              </w:rPr>
            </w:pPr>
            <w:r>
              <w:rPr>
                <w:sz w:val="16"/>
                <w:szCs w:val="16"/>
              </w:rPr>
              <w:t xml:space="preserve">желтый </w:t>
            </w:r>
            <w:r>
              <w:rPr>
                <w:sz w:val="12"/>
                <w:szCs w:val="12"/>
              </w:rPr>
              <w:t xml:space="preserve">«</w:t>
            </w:r>
            <w:r>
              <w:rPr>
                <w:sz w:val="12"/>
                <w:szCs w:val="12"/>
              </w:rPr>
              <w:t xml:space="preserve">ц»</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3"/>
            <w:tcBorders>
              <w:left w:val="single" w:color="000000" w:sz="4" w:space="0"/>
              <w:right w:val="single" w:color="000000" w:sz="4" w:space="0"/>
            </w:tcBorders>
            <w:tcW w:w="1417"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r>
      <w:tr>
        <w:trPr>
          <w:cantSplit/>
          <w:gridAfter w:val="1"/>
          <w:trHeight w:val="184"/>
        </w:trPr>
        <w:tc>
          <w:tcPr>
            <w:tcBorders>
              <w:left w:val="single" w:color="000000" w:sz="4" w:space="0"/>
              <w:right w:val="single" w:color="000000" w:sz="4" w:space="0"/>
            </w:tcBorders>
            <w:tcW w:w="1134" w:type="dxa"/>
            <w:vAlign w:val="center"/>
            <w:vMerge w:val="continue"/>
            <w:textDirection w:val="lrTb"/>
            <w:noWrap w:val="false"/>
          </w:tcPr>
          <w:p>
            <w:pPr>
              <w:pStyle w:val="439"/>
              <w:spacing w:lineRule="auto" w:line="256"/>
            </w:pPr>
            <w:r/>
            <w:r/>
          </w:p>
        </w:tc>
        <w:tc>
          <w:tcPr>
            <w:gridSpan w:val="2"/>
            <w:tcBorders>
              <w:left w:val="single" w:color="000000" w:sz="4" w:space="0"/>
              <w:right w:val="single" w:color="000000" w:sz="4" w:space="0"/>
            </w:tcBorders>
            <w:tcW w:w="378" w:type="dxa"/>
            <w:vAlign w:val="top"/>
            <w:textDirection w:val="lrTb"/>
            <w:noWrap w:val="false"/>
          </w:tcPr>
          <w:p>
            <w:pPr>
              <w:pStyle w:val="439"/>
              <w:ind w:left="-251" w:right="-247"/>
              <w:jc w:val="center"/>
              <w:rPr>
                <w:sz w:val="12"/>
                <w:szCs w:val="12"/>
              </w:rPr>
            </w:pPr>
            <w:r>
              <w:rPr>
                <w:sz w:val="12"/>
                <w:szCs w:val="12"/>
              </w:rPr>
              <w:t xml:space="preserve">37</w:t>
            </w:r>
            <w:r/>
          </w:p>
        </w:tc>
        <w:tc>
          <w:tcPr>
            <w:tcBorders>
              <w:left w:val="single" w:color="000000" w:sz="4" w:space="0"/>
              <w:top w:val="single" w:color="000000" w:sz="4" w:space="0"/>
              <w:right w:val="single" w:color="000000" w:sz="4" w:space="0"/>
              <w:bottom w:val="single" w:color="000000" w:sz="4" w:space="0"/>
            </w:tcBorders>
            <w:tcW w:w="1607" w:type="dxa"/>
            <w:vAlign w:val="center"/>
            <w:textDirection w:val="lrTb"/>
            <w:noWrap w:val="false"/>
          </w:tcPr>
          <w:p>
            <w:pPr>
              <w:pStyle w:val="439"/>
              <w:jc w:val="both"/>
              <w:rPr>
                <w:sz w:val="12"/>
                <w:szCs w:val="12"/>
              </w:rPr>
            </w:pPr>
            <w:r>
              <w:rPr>
                <w:sz w:val="16"/>
                <w:szCs w:val="16"/>
              </w:rPr>
              <w:t xml:space="preserve">голубой </w:t>
            </w:r>
            <w:r>
              <w:rPr>
                <w:sz w:val="12"/>
                <w:szCs w:val="12"/>
              </w:rPr>
              <w:t xml:space="preserve">«</w:t>
            </w:r>
            <w:r>
              <w:rPr>
                <w:sz w:val="12"/>
                <w:szCs w:val="12"/>
              </w:rPr>
              <w:t xml:space="preserve">ц»</w:t>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3"/>
            <w:tcBorders>
              <w:left w:val="single" w:color="000000" w:sz="4" w:space="0"/>
              <w:right w:val="single" w:color="000000" w:sz="4" w:space="0"/>
            </w:tcBorders>
            <w:tcW w:w="1417"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r>
      <w:tr>
        <w:trPr>
          <w:cantSplit/>
          <w:gridAfter w:val="1"/>
          <w:trHeight w:val="177"/>
        </w:trPr>
        <w:tc>
          <w:tcPr>
            <w:tcBorders>
              <w:left w:val="single" w:color="000000" w:sz="4" w:space="0"/>
              <w:right w:val="single" w:color="000000" w:sz="4" w:space="0"/>
            </w:tcBorders>
            <w:tcW w:w="1134" w:type="dxa"/>
            <w:vAlign w:val="center"/>
            <w:vMerge w:val="continue"/>
            <w:textDirection w:val="lrTb"/>
            <w:noWrap w:val="false"/>
          </w:tcPr>
          <w:p>
            <w:pPr>
              <w:pStyle w:val="439"/>
              <w:spacing w:lineRule="auto" w:line="256"/>
            </w:pPr>
            <w:r/>
            <w:r/>
          </w:p>
        </w:tc>
        <w:tc>
          <w:tcPr>
            <w:gridSpan w:val="2"/>
            <w:tcBorders>
              <w:left w:val="single" w:color="000000" w:sz="4" w:space="0"/>
              <w:right w:val="single" w:color="000000" w:sz="4" w:space="0"/>
            </w:tcBorders>
            <w:tcW w:w="378" w:type="dxa"/>
            <w:vAlign w:val="top"/>
            <w:textDirection w:val="lrTb"/>
            <w:noWrap w:val="false"/>
          </w:tcPr>
          <w:p>
            <w:pPr>
              <w:pStyle w:val="439"/>
              <w:ind w:left="-251" w:right="-247"/>
              <w:jc w:val="center"/>
              <w:rPr>
                <w:sz w:val="12"/>
                <w:szCs w:val="12"/>
              </w:rPr>
            </w:pPr>
            <w:r>
              <w:rPr>
                <w:sz w:val="12"/>
                <w:szCs w:val="12"/>
              </w:rPr>
              <w:t xml:space="preserve">38</w:t>
            </w:r>
            <w:r/>
          </w:p>
        </w:tc>
        <w:tc>
          <w:tcPr>
            <w:tcBorders>
              <w:left w:val="single" w:color="000000" w:sz="4" w:space="0"/>
              <w:top w:val="single" w:color="000000" w:sz="4" w:space="0"/>
              <w:right w:val="single" w:color="000000" w:sz="4" w:space="0"/>
              <w:bottom w:val="single" w:color="000000" w:sz="4" w:space="0"/>
            </w:tcBorders>
            <w:tcW w:w="1607" w:type="dxa"/>
            <w:vAlign w:val="center"/>
            <w:textDirection w:val="lrTb"/>
            <w:noWrap w:val="false"/>
          </w:tcPr>
          <w:p>
            <w:pPr>
              <w:pStyle w:val="439"/>
              <w:jc w:val="both"/>
              <w:rPr>
                <w:sz w:val="16"/>
                <w:szCs w:val="16"/>
              </w:rPr>
            </w:pPr>
            <w:r>
              <w:rPr>
                <w:sz w:val="16"/>
                <w:szCs w:val="16"/>
              </w:rPr>
              <w:t xml:space="preserve">розовый </w:t>
            </w:r>
            <w:r>
              <w:rPr>
                <w:sz w:val="12"/>
                <w:szCs w:val="12"/>
              </w:rPr>
              <w:t xml:space="preserve">«</w:t>
            </w:r>
            <w:r>
              <w:rPr>
                <w:sz w:val="12"/>
                <w:szCs w:val="12"/>
              </w:rPr>
              <w:t xml:space="preserve">ц»</w:t>
            </w:r>
            <w:r>
              <w:rPr>
                <w:sz w:val="16"/>
                <w:szCs w:val="16"/>
              </w:rPr>
            </w:r>
            <w:r/>
          </w:p>
        </w:tc>
        <w:tc>
          <w:tcPr>
            <w:gridSpan w:val="3"/>
            <w:tcBorders>
              <w:left w:val="single" w:color="000000" w:sz="4" w:space="0"/>
              <w:right w:val="single" w:color="000000" w:sz="4" w:space="0"/>
              <w:bottom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bottom w:val="single" w:color="000000" w:sz="4" w:space="0"/>
            </w:tcBorders>
            <w:tcW w:w="1134" w:type="dxa"/>
            <w:vAlign w:val="center"/>
            <w:vMerge w:val="continue"/>
            <w:textDirection w:val="lrTb"/>
            <w:noWrap w:val="false"/>
          </w:tcPr>
          <w:p>
            <w:pPr>
              <w:pStyle w:val="439"/>
              <w:contextualSpacing w:val="true"/>
              <w:jc w:val="center"/>
              <w:rPr>
                <w:bCs/>
                <w:sz w:val="14"/>
                <w:szCs w:val="14"/>
              </w:rPr>
            </w:pPr>
            <w:r>
              <w:rPr>
                <w:bCs/>
                <w:sz w:val="14"/>
                <w:szCs w:val="14"/>
              </w:rPr>
            </w:r>
            <w:r/>
          </w:p>
        </w:tc>
        <w:tc>
          <w:tcPr>
            <w:gridSpan w:val="3"/>
            <w:tcBorders>
              <w:left w:val="single" w:color="000000" w:sz="4" w:space="0"/>
              <w:right w:val="single" w:color="000000" w:sz="4" w:space="0"/>
              <w:bottom w:val="single" w:color="000000" w:sz="4" w:space="0"/>
            </w:tcBorders>
            <w:tcW w:w="1134" w:type="dxa"/>
            <w:vAlign w:val="center"/>
            <w:vMerge w:val="continue"/>
            <w:textDirection w:val="lrTb"/>
            <w:noWrap w:val="false"/>
          </w:tcPr>
          <w:p>
            <w:pPr>
              <w:pStyle w:val="439"/>
              <w:contextualSpacing w:val="true"/>
              <w:jc w:val="center"/>
              <w:rPr>
                <w:bCs/>
                <w:sz w:val="14"/>
                <w:szCs w:val="14"/>
              </w:rPr>
            </w:pPr>
            <w:r>
              <w:rPr>
                <w:bCs/>
                <w:sz w:val="14"/>
                <w:szCs w:val="14"/>
              </w:rPr>
            </w:r>
            <w:r/>
          </w:p>
        </w:tc>
        <w:tc>
          <w:tcPr>
            <w:gridSpan w:val="3"/>
            <w:tcBorders>
              <w:left w:val="single" w:color="000000" w:sz="4" w:space="0"/>
              <w:right w:val="single" w:color="000000" w:sz="4" w:space="0"/>
              <w:bottom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3"/>
            <w:tcBorders>
              <w:left w:val="single" w:color="000000" w:sz="4" w:space="0"/>
              <w:right w:val="single" w:color="000000" w:sz="4" w:space="0"/>
              <w:bottom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3"/>
            <w:tcBorders>
              <w:left w:val="single" w:color="000000" w:sz="4" w:space="0"/>
              <w:right w:val="single" w:color="000000" w:sz="4" w:space="0"/>
            </w:tcBorders>
            <w:tcW w:w="1417"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r>
      <w:tr>
        <w:trPr>
          <w:cantSplit/>
          <w:gridAfter w:val="1"/>
          <w:trHeight w:val="39"/>
        </w:trPr>
        <w:tc>
          <w:tcPr>
            <w:tcBorders>
              <w:left w:val="single" w:color="000000" w:sz="4" w:space="0"/>
              <w:right w:val="single" w:color="000000" w:sz="4" w:space="0"/>
            </w:tcBorders>
            <w:tcW w:w="1134" w:type="dxa"/>
            <w:vAlign w:val="center"/>
            <w:vMerge w:val="continue"/>
            <w:textDirection w:val="lrTb"/>
            <w:noWrap w:val="false"/>
          </w:tcPr>
          <w:p>
            <w:pPr>
              <w:pStyle w:val="439"/>
              <w:spacing w:lineRule="auto" w:line="256"/>
            </w:pPr>
            <w:r/>
            <w:r/>
          </w:p>
        </w:tc>
        <w:tc>
          <w:tcPr>
            <w:gridSpan w:val="2"/>
            <w:tcBorders>
              <w:left w:val="single" w:color="000000" w:sz="4" w:space="0"/>
              <w:right w:val="single" w:color="000000" w:sz="4" w:space="0"/>
            </w:tcBorders>
            <w:tcW w:w="378" w:type="dxa"/>
            <w:vAlign w:val="top"/>
            <w:textDirection w:val="lrTb"/>
            <w:noWrap w:val="false"/>
          </w:tcPr>
          <w:p>
            <w:pPr>
              <w:pStyle w:val="439"/>
              <w:ind w:left="-251" w:right="-247"/>
              <w:jc w:val="center"/>
              <w:rPr>
                <w:sz w:val="12"/>
                <w:szCs w:val="12"/>
              </w:rPr>
            </w:pPr>
            <w:r>
              <w:rPr>
                <w:sz w:val="12"/>
                <w:szCs w:val="12"/>
              </w:rPr>
              <w:t xml:space="preserve">39</w:t>
            </w:r>
            <w:r/>
          </w:p>
        </w:tc>
        <w:tc>
          <w:tcPr>
            <w:tcBorders>
              <w:left w:val="single" w:color="000000" w:sz="4" w:space="0"/>
              <w:top w:val="single" w:color="000000" w:sz="4" w:space="0"/>
              <w:right w:val="single" w:color="000000" w:sz="4" w:space="0"/>
            </w:tcBorders>
            <w:tcW w:w="1607" w:type="dxa"/>
            <w:vAlign w:val="center"/>
            <w:textDirection w:val="lrTb"/>
            <w:noWrap w:val="false"/>
          </w:tcPr>
          <w:p>
            <w:pPr>
              <w:pStyle w:val="439"/>
              <w:jc w:val="both"/>
              <w:rPr>
                <w:sz w:val="16"/>
                <w:szCs w:val="16"/>
              </w:rPr>
            </w:pPr>
            <w:r>
              <w:rPr>
                <w:sz w:val="16"/>
                <w:szCs w:val="16"/>
              </w:rPr>
              <w:t xml:space="preserve">серый </w:t>
            </w:r>
            <w:r>
              <w:rPr>
                <w:sz w:val="12"/>
                <w:szCs w:val="12"/>
              </w:rPr>
              <w:t xml:space="preserve">«</w:t>
            </w:r>
            <w:r>
              <w:rPr>
                <w:sz w:val="12"/>
                <w:szCs w:val="12"/>
              </w:rPr>
              <w:t xml:space="preserve">ц/цс»</w:t>
            </w:r>
            <w:r>
              <w:rPr>
                <w:sz w:val="16"/>
                <w:szCs w:val="16"/>
              </w:rPr>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w:t>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restart"/>
            <w:textDirection w:val="lrTb"/>
            <w:noWrap w:val="false"/>
          </w:tcPr>
          <w:p>
            <w:pPr>
              <w:pStyle w:val="439"/>
              <w:contextualSpacing w:val="true"/>
              <w:jc w:val="center"/>
              <w:rPr>
                <w:bCs/>
                <w:sz w:val="14"/>
                <w:szCs w:val="14"/>
              </w:rPr>
            </w:pPr>
            <w:r>
              <w:rPr>
                <w:bCs/>
                <w:sz w:val="14"/>
                <w:szCs w:val="14"/>
              </w:rPr>
              <w:t xml:space="preserve">«ДА»</w:t>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restart"/>
            <w:textDirection w:val="lrTb"/>
            <w:noWrap w:val="false"/>
          </w:tcPr>
          <w:p>
            <w:pPr>
              <w:pStyle w:val="439"/>
              <w:contextualSpacing w:val="true"/>
              <w:jc w:val="center"/>
              <w:rPr>
                <w:bCs/>
                <w:sz w:val="14"/>
                <w:szCs w:val="14"/>
              </w:rPr>
            </w:pPr>
            <w:r>
              <w:rPr>
                <w:bCs/>
                <w:sz w:val="14"/>
                <w:szCs w:val="14"/>
              </w:rPr>
              <w:t xml:space="preserve">«ДА»</w:t>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restart"/>
            <w:textDirection w:val="lrTb"/>
            <w:noWrap w:val="false"/>
          </w:tcPr>
          <w:p>
            <w:pPr>
              <w:pStyle w:val="439"/>
              <w:contextualSpacing w:val="true"/>
              <w:ind w:left="-370" w:firstLine="370"/>
              <w:jc w:val="center"/>
              <w:rPr>
                <w:bCs/>
                <w:sz w:val="14"/>
                <w:szCs w:val="14"/>
              </w:rPr>
            </w:pPr>
            <w:r>
              <w:rPr>
                <w:bCs/>
                <w:sz w:val="14"/>
                <w:szCs w:val="14"/>
              </w:rPr>
              <w:t xml:space="preserve">«ДА»</w:t>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restart"/>
            <w:textDirection w:val="lrTb"/>
            <w:noWrap w:val="false"/>
          </w:tcPr>
          <w:p>
            <w:pPr>
              <w:pStyle w:val="439"/>
              <w:contextualSpacing w:val="true"/>
              <w:ind w:left="-370" w:firstLine="370"/>
              <w:jc w:val="center"/>
              <w:rPr>
                <w:bCs/>
                <w:sz w:val="14"/>
                <w:szCs w:val="14"/>
              </w:rPr>
            </w:pPr>
            <w:r>
              <w:rPr>
                <w:bCs/>
                <w:sz w:val="14"/>
                <w:szCs w:val="14"/>
              </w:rPr>
              <w:t xml:space="preserve">«ДА»</w:t>
            </w:r>
            <w:r/>
          </w:p>
        </w:tc>
        <w:tc>
          <w:tcPr>
            <w:gridSpan w:val="3"/>
            <w:tcBorders>
              <w:left w:val="single" w:color="000000" w:sz="4" w:space="0"/>
              <w:top w:val="single" w:color="000000" w:sz="4" w:space="0"/>
              <w:right w:val="single" w:color="000000" w:sz="4" w:space="0"/>
            </w:tcBorders>
            <w:tcW w:w="1417" w:type="dxa"/>
            <w:vAlign w:val="center"/>
            <w:vMerge w:val="restart"/>
            <w:textDirection w:val="lrTb"/>
            <w:noWrap w:val="false"/>
          </w:tcPr>
          <w:p>
            <w:pPr>
              <w:pStyle w:val="439"/>
              <w:contextualSpacing w:val="true"/>
              <w:ind w:left="-43" w:firstLine="43"/>
              <w:jc w:val="center"/>
              <w:rPr>
                <w:bCs/>
                <w:sz w:val="14"/>
                <w:szCs w:val="14"/>
              </w:rPr>
            </w:pPr>
            <w:r>
              <w:rPr>
                <w:bCs/>
                <w:sz w:val="14"/>
                <w:szCs w:val="14"/>
              </w:rPr>
              <w:t xml:space="preserve">«ДА»</w:t>
            </w:r>
            <w:r/>
          </w:p>
        </w:tc>
      </w:tr>
      <w:tr>
        <w:trPr>
          <w:cantSplit/>
          <w:gridAfter w:val="1"/>
          <w:trHeight w:val="163"/>
        </w:trPr>
        <w:tc>
          <w:tcPr>
            <w:tcBorders>
              <w:left w:val="single" w:color="000000" w:sz="4" w:space="0"/>
              <w:right w:val="single" w:color="000000" w:sz="4" w:space="0"/>
            </w:tcBorders>
            <w:tcW w:w="1134" w:type="dxa"/>
            <w:vAlign w:val="center"/>
            <w:vMerge w:val="continue"/>
            <w:textDirection w:val="lrTb"/>
            <w:noWrap w:val="false"/>
          </w:tcPr>
          <w:p>
            <w:pPr>
              <w:pStyle w:val="439"/>
              <w:spacing w:lineRule="auto" w:line="256"/>
            </w:pPr>
            <w:r/>
            <w:r/>
          </w:p>
        </w:tc>
        <w:tc>
          <w:tcPr>
            <w:gridSpan w:val="2"/>
            <w:tcBorders>
              <w:left w:val="single" w:color="000000" w:sz="4" w:space="0"/>
              <w:right w:val="single" w:color="000000" w:sz="4" w:space="0"/>
            </w:tcBorders>
            <w:tcW w:w="378" w:type="dxa"/>
            <w:vAlign w:val="top"/>
            <w:textDirection w:val="lrTb"/>
            <w:noWrap w:val="false"/>
          </w:tcPr>
          <w:p>
            <w:pPr>
              <w:pStyle w:val="439"/>
              <w:ind w:left="-252" w:right="-247"/>
              <w:jc w:val="center"/>
              <w:rPr>
                <w:sz w:val="12"/>
                <w:szCs w:val="12"/>
              </w:rPr>
            </w:pPr>
            <w:r>
              <w:rPr>
                <w:sz w:val="12"/>
                <w:szCs w:val="12"/>
              </w:rPr>
              <w:t xml:space="preserve">40</w:t>
            </w:r>
            <w:r/>
          </w:p>
        </w:tc>
        <w:tc>
          <w:tcPr>
            <w:tcBorders>
              <w:left w:val="single" w:color="000000" w:sz="4" w:space="0"/>
              <w:top w:val="single" w:color="000000" w:sz="4" w:space="0"/>
              <w:right w:val="single" w:color="000000" w:sz="4" w:space="0"/>
              <w:bottom w:val="single" w:color="000000" w:sz="4" w:space="0"/>
            </w:tcBorders>
            <w:tcW w:w="1607" w:type="dxa"/>
            <w:vAlign w:val="center"/>
            <w:textDirection w:val="lrTb"/>
            <w:noWrap w:val="false"/>
          </w:tcPr>
          <w:p>
            <w:pPr>
              <w:pStyle w:val="439"/>
              <w:ind w:right="178"/>
              <w:jc w:val="both"/>
              <w:rPr>
                <w:sz w:val="16"/>
                <w:szCs w:val="16"/>
              </w:rPr>
            </w:pPr>
            <w:r>
              <w:rPr>
                <w:sz w:val="16"/>
                <w:szCs w:val="16"/>
              </w:rPr>
              <w:t xml:space="preserve">коричневый </w:t>
            </w:r>
            <w:r>
              <w:rPr>
                <w:sz w:val="12"/>
                <w:szCs w:val="12"/>
              </w:rPr>
              <w:t xml:space="preserve">«</w:t>
            </w:r>
            <w:r>
              <w:rPr>
                <w:sz w:val="12"/>
                <w:szCs w:val="12"/>
              </w:rPr>
              <w:t xml:space="preserve">ц/цс»</w:t>
            </w:r>
            <w:r>
              <w:rPr>
                <w:sz w:val="16"/>
                <w:szCs w:val="16"/>
              </w:rPr>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continue"/>
            <w:textDirection w:val="lrTb"/>
            <w:noWrap w:val="false"/>
          </w:tcPr>
          <w:p>
            <w:pPr>
              <w:pStyle w:val="439"/>
              <w:jc w:val="center"/>
              <w:rPr>
                <w:bCs/>
                <w:sz w:val="12"/>
                <w:szCs w:val="12"/>
              </w:rPr>
            </w:pPr>
            <w:r>
              <w:rPr>
                <w:bCs/>
                <w:sz w:val="12"/>
                <w:szCs w:val="12"/>
              </w:rPr>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continue"/>
            <w:textDirection w:val="lrTb"/>
            <w:noWrap w:val="false"/>
          </w:tcPr>
          <w:p>
            <w:pPr>
              <w:pStyle w:val="439"/>
              <w:contextualSpacing w:val="true"/>
              <w:jc w:val="center"/>
              <w:rPr>
                <w:bCs/>
                <w:sz w:val="12"/>
                <w:szCs w:val="12"/>
              </w:rPr>
            </w:pPr>
            <w:r>
              <w:rPr>
                <w:bCs/>
                <w:sz w:val="12"/>
                <w:szCs w:val="12"/>
              </w:rPr>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continue"/>
            <w:textDirection w:val="lrTb"/>
            <w:noWrap w:val="false"/>
          </w:tcPr>
          <w:p>
            <w:pPr>
              <w:pStyle w:val="439"/>
              <w:contextualSpacing w:val="true"/>
              <w:jc w:val="center"/>
              <w:rPr>
                <w:bCs/>
                <w:sz w:val="12"/>
                <w:szCs w:val="12"/>
              </w:rPr>
            </w:pPr>
            <w:r>
              <w:rPr>
                <w:bCs/>
                <w:sz w:val="12"/>
                <w:szCs w:val="12"/>
              </w:rPr>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continue"/>
            <w:textDirection w:val="lrTb"/>
            <w:noWrap w:val="false"/>
          </w:tcPr>
          <w:p>
            <w:pPr>
              <w:pStyle w:val="439"/>
              <w:contextualSpacing w:val="true"/>
              <w:ind w:left="-370" w:firstLine="370"/>
              <w:jc w:val="center"/>
              <w:rPr>
                <w:bCs/>
                <w:sz w:val="12"/>
                <w:szCs w:val="12"/>
              </w:rPr>
            </w:pPr>
            <w:r>
              <w:rPr>
                <w:bCs/>
                <w:sz w:val="12"/>
                <w:szCs w:val="12"/>
              </w:rPr>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continue"/>
            <w:textDirection w:val="lrTb"/>
            <w:noWrap w:val="false"/>
          </w:tcPr>
          <w:p>
            <w:pPr>
              <w:pStyle w:val="439"/>
              <w:contextualSpacing w:val="true"/>
              <w:ind w:left="-370" w:firstLine="370"/>
              <w:jc w:val="center"/>
              <w:rPr>
                <w:bCs/>
                <w:sz w:val="12"/>
                <w:szCs w:val="12"/>
              </w:rPr>
            </w:pPr>
            <w:r>
              <w:rPr>
                <w:bCs/>
                <w:sz w:val="12"/>
                <w:szCs w:val="12"/>
              </w:rPr>
            </w:r>
            <w:r/>
          </w:p>
        </w:tc>
        <w:tc>
          <w:tcPr>
            <w:gridSpan w:val="3"/>
            <w:tcBorders>
              <w:left w:val="single" w:color="000000" w:sz="4" w:space="0"/>
              <w:top w:val="single" w:color="000000" w:sz="4" w:space="0"/>
              <w:right w:val="single" w:color="000000" w:sz="4" w:space="0"/>
            </w:tcBorders>
            <w:tcW w:w="1417" w:type="dxa"/>
            <w:vAlign w:val="center"/>
            <w:vMerge w:val="continue"/>
            <w:textDirection w:val="lrTb"/>
            <w:noWrap w:val="false"/>
          </w:tcPr>
          <w:p>
            <w:pPr>
              <w:pStyle w:val="439"/>
              <w:contextualSpacing w:val="true"/>
              <w:ind w:left="-43" w:firstLine="43"/>
              <w:jc w:val="center"/>
              <w:rPr>
                <w:bCs/>
                <w:sz w:val="12"/>
                <w:szCs w:val="12"/>
              </w:rPr>
            </w:pPr>
            <w:r>
              <w:rPr>
                <w:bCs/>
                <w:sz w:val="12"/>
                <w:szCs w:val="12"/>
              </w:rPr>
            </w:r>
            <w:r/>
          </w:p>
        </w:tc>
      </w:tr>
      <w:tr>
        <w:trPr>
          <w:cantSplit/>
          <w:gridAfter w:val="1"/>
          <w:trHeight w:val="198"/>
        </w:trPr>
        <w:tc>
          <w:tcPr>
            <w:tcBorders>
              <w:left w:val="single" w:color="000000" w:sz="4" w:space="0"/>
              <w:right w:val="single" w:color="000000" w:sz="4" w:space="0"/>
            </w:tcBorders>
            <w:tcW w:w="1134" w:type="dxa"/>
            <w:vAlign w:val="center"/>
            <w:vMerge w:val="continue"/>
            <w:textDirection w:val="lrTb"/>
            <w:noWrap w:val="false"/>
          </w:tcPr>
          <w:p>
            <w:pPr>
              <w:pStyle w:val="439"/>
              <w:spacing w:lineRule="auto" w:line="256"/>
            </w:pPr>
            <w:r/>
            <w:r/>
          </w:p>
        </w:tc>
        <w:tc>
          <w:tcPr>
            <w:gridSpan w:val="2"/>
            <w:tcBorders>
              <w:left w:val="single" w:color="000000" w:sz="4" w:space="0"/>
              <w:right w:val="single" w:color="000000" w:sz="4" w:space="0"/>
            </w:tcBorders>
            <w:tcW w:w="378" w:type="dxa"/>
            <w:vAlign w:val="top"/>
            <w:textDirection w:val="lrTb"/>
            <w:noWrap w:val="false"/>
          </w:tcPr>
          <w:p>
            <w:pPr>
              <w:pStyle w:val="439"/>
              <w:ind w:left="-252" w:right="-247"/>
              <w:jc w:val="center"/>
              <w:rPr>
                <w:sz w:val="12"/>
                <w:szCs w:val="12"/>
              </w:rPr>
            </w:pPr>
            <w:r>
              <w:rPr>
                <w:sz w:val="12"/>
                <w:szCs w:val="12"/>
              </w:rPr>
              <w:t xml:space="preserve">41</w:t>
            </w:r>
            <w:r/>
          </w:p>
        </w:tc>
        <w:tc>
          <w:tcPr>
            <w:tcBorders>
              <w:left w:val="single" w:color="000000" w:sz="4" w:space="0"/>
              <w:top w:val="single" w:color="000000" w:sz="4" w:space="0"/>
              <w:right w:val="single" w:color="000000" w:sz="4" w:space="0"/>
              <w:bottom w:val="single" w:color="000000" w:sz="4" w:space="0"/>
            </w:tcBorders>
            <w:tcW w:w="1607" w:type="dxa"/>
            <w:vAlign w:val="center"/>
            <w:textDirection w:val="lrTb"/>
            <w:noWrap w:val="false"/>
          </w:tcPr>
          <w:p>
            <w:pPr>
              <w:pStyle w:val="439"/>
              <w:ind w:right="178"/>
              <w:jc w:val="both"/>
              <w:rPr>
                <w:sz w:val="16"/>
                <w:szCs w:val="16"/>
              </w:rPr>
            </w:pPr>
            <w:r>
              <w:rPr>
                <w:sz w:val="16"/>
                <w:szCs w:val="16"/>
              </w:rPr>
              <w:t xml:space="preserve">бежевый </w:t>
            </w:r>
            <w:r>
              <w:rPr>
                <w:sz w:val="12"/>
                <w:szCs w:val="12"/>
              </w:rPr>
              <w:t xml:space="preserve">«</w:t>
            </w:r>
            <w:r>
              <w:rPr>
                <w:sz w:val="12"/>
                <w:szCs w:val="12"/>
              </w:rPr>
              <w:t xml:space="preserve">ц/цс»</w:t>
            </w:r>
            <w:r>
              <w:rPr>
                <w:sz w:val="16"/>
                <w:szCs w:val="16"/>
              </w:rPr>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continue"/>
            <w:textDirection w:val="lrTb"/>
            <w:noWrap w:val="false"/>
          </w:tcPr>
          <w:p>
            <w:pPr>
              <w:pStyle w:val="439"/>
              <w:jc w:val="center"/>
              <w:rPr>
                <w:bCs/>
                <w:sz w:val="12"/>
                <w:szCs w:val="12"/>
              </w:rPr>
            </w:pPr>
            <w:r>
              <w:rPr>
                <w:bCs/>
                <w:sz w:val="12"/>
                <w:szCs w:val="12"/>
              </w:rPr>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continue"/>
            <w:textDirection w:val="lrTb"/>
            <w:noWrap w:val="false"/>
          </w:tcPr>
          <w:p>
            <w:pPr>
              <w:pStyle w:val="439"/>
              <w:contextualSpacing w:val="true"/>
              <w:jc w:val="center"/>
              <w:rPr>
                <w:bCs/>
                <w:sz w:val="12"/>
                <w:szCs w:val="12"/>
              </w:rPr>
            </w:pPr>
            <w:r>
              <w:rPr>
                <w:bCs/>
                <w:sz w:val="12"/>
                <w:szCs w:val="12"/>
              </w:rPr>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continue"/>
            <w:textDirection w:val="lrTb"/>
            <w:noWrap w:val="false"/>
          </w:tcPr>
          <w:p>
            <w:pPr>
              <w:pStyle w:val="439"/>
              <w:contextualSpacing w:val="true"/>
              <w:jc w:val="center"/>
              <w:rPr>
                <w:bCs/>
                <w:sz w:val="12"/>
                <w:szCs w:val="12"/>
              </w:rPr>
            </w:pPr>
            <w:r>
              <w:rPr>
                <w:bCs/>
                <w:sz w:val="12"/>
                <w:szCs w:val="12"/>
              </w:rPr>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continue"/>
            <w:textDirection w:val="lrTb"/>
            <w:noWrap w:val="false"/>
          </w:tcPr>
          <w:p>
            <w:pPr>
              <w:pStyle w:val="439"/>
              <w:contextualSpacing w:val="true"/>
              <w:ind w:left="-370" w:firstLine="370"/>
              <w:jc w:val="center"/>
              <w:rPr>
                <w:bCs/>
                <w:sz w:val="12"/>
                <w:szCs w:val="12"/>
              </w:rPr>
            </w:pPr>
            <w:r>
              <w:rPr>
                <w:bCs/>
                <w:sz w:val="12"/>
                <w:szCs w:val="12"/>
              </w:rPr>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continue"/>
            <w:textDirection w:val="lrTb"/>
            <w:noWrap w:val="false"/>
          </w:tcPr>
          <w:p>
            <w:pPr>
              <w:pStyle w:val="439"/>
              <w:contextualSpacing w:val="true"/>
              <w:ind w:left="-370" w:firstLine="370"/>
              <w:jc w:val="center"/>
              <w:rPr>
                <w:bCs/>
                <w:sz w:val="12"/>
                <w:szCs w:val="12"/>
              </w:rPr>
            </w:pPr>
            <w:r>
              <w:rPr>
                <w:bCs/>
                <w:sz w:val="12"/>
                <w:szCs w:val="12"/>
              </w:rPr>
            </w:r>
            <w:r/>
          </w:p>
        </w:tc>
        <w:tc>
          <w:tcPr>
            <w:gridSpan w:val="3"/>
            <w:tcBorders>
              <w:left w:val="single" w:color="000000" w:sz="4" w:space="0"/>
              <w:top w:val="single" w:color="000000" w:sz="4" w:space="0"/>
              <w:right w:val="single" w:color="000000" w:sz="4" w:space="0"/>
            </w:tcBorders>
            <w:tcW w:w="1417" w:type="dxa"/>
            <w:vAlign w:val="center"/>
            <w:vMerge w:val="continue"/>
            <w:textDirection w:val="lrTb"/>
            <w:noWrap w:val="false"/>
          </w:tcPr>
          <w:p>
            <w:pPr>
              <w:pStyle w:val="439"/>
              <w:contextualSpacing w:val="true"/>
              <w:ind w:left="-43" w:firstLine="43"/>
              <w:jc w:val="center"/>
              <w:rPr>
                <w:bCs/>
                <w:sz w:val="12"/>
                <w:szCs w:val="12"/>
              </w:rPr>
            </w:pPr>
            <w:r>
              <w:rPr>
                <w:bCs/>
                <w:sz w:val="12"/>
                <w:szCs w:val="12"/>
              </w:rPr>
            </w:r>
            <w:r/>
          </w:p>
        </w:tc>
      </w:tr>
      <w:tr>
        <w:trPr>
          <w:cantSplit/>
          <w:gridAfter w:val="1"/>
          <w:trHeight w:val="721"/>
        </w:trPr>
        <w:tc>
          <w:tcPr>
            <w:tcBorders>
              <w:left w:val="single" w:color="000000" w:sz="4" w:space="0"/>
              <w:right w:val="single" w:color="000000" w:sz="4" w:space="0"/>
            </w:tcBorders>
            <w:tcW w:w="1134" w:type="dxa"/>
            <w:vAlign w:val="center"/>
            <w:vMerge w:val="continue"/>
            <w:textDirection w:val="lrTb"/>
            <w:noWrap w:val="false"/>
          </w:tcPr>
          <w:p>
            <w:pPr>
              <w:pStyle w:val="439"/>
              <w:spacing w:lineRule="auto" w:line="256"/>
            </w:pPr>
            <w:r/>
            <w:r/>
          </w:p>
        </w:tc>
        <w:tc>
          <w:tcPr>
            <w:gridSpan w:val="2"/>
            <w:tcBorders>
              <w:left w:val="single" w:color="000000" w:sz="4" w:space="0"/>
              <w:right w:val="single" w:color="000000" w:sz="4" w:space="0"/>
            </w:tcBorders>
            <w:tcW w:w="378" w:type="dxa"/>
            <w:vAlign w:val="top"/>
            <w:textDirection w:val="lrTb"/>
            <w:noWrap w:val="false"/>
          </w:tcPr>
          <w:p>
            <w:pPr>
              <w:pStyle w:val="439"/>
              <w:ind w:left="-251" w:right="-247"/>
              <w:jc w:val="center"/>
              <w:rPr>
                <w:sz w:val="12"/>
                <w:szCs w:val="12"/>
              </w:rPr>
            </w:pPr>
            <w:r>
              <w:rPr>
                <w:sz w:val="12"/>
                <w:szCs w:val="12"/>
              </w:rPr>
              <w:t xml:space="preserve">42</w:t>
            </w:r>
            <w:r/>
          </w:p>
        </w:tc>
        <w:tc>
          <w:tcPr>
            <w:tcBorders>
              <w:left w:val="single" w:color="000000" w:sz="4" w:space="0"/>
              <w:top w:val="single" w:color="000000" w:sz="4" w:space="0"/>
              <w:right w:val="single" w:color="000000" w:sz="4" w:space="0"/>
            </w:tcBorders>
            <w:tcW w:w="1607" w:type="dxa"/>
            <w:vAlign w:val="center"/>
            <w:textDirection w:val="lrTb"/>
            <w:noWrap w:val="false"/>
          </w:tcPr>
          <w:p>
            <w:pPr>
              <w:pStyle w:val="439"/>
              <w:ind w:right="-109"/>
              <w:jc w:val="both"/>
              <w:rPr>
                <w:sz w:val="16"/>
                <w:szCs w:val="16"/>
              </w:rPr>
            </w:pPr>
            <w:r>
              <w:rPr>
                <w:sz w:val="16"/>
                <w:szCs w:val="16"/>
              </w:rPr>
              <w:t xml:space="preserve">природные поверхности* </w:t>
            </w:r>
            <w:r/>
          </w:p>
          <w:p>
            <w:pPr>
              <w:pStyle w:val="439"/>
              <w:ind w:right="-109"/>
              <w:jc w:val="both"/>
              <w:rPr>
                <w:sz w:val="16"/>
                <w:szCs w:val="16"/>
              </w:rPr>
            </w:pPr>
            <w:r>
              <w:rPr>
                <w:sz w:val="10"/>
                <w:szCs w:val="10"/>
              </w:rPr>
              <w:t xml:space="preserve">(дерево, камень, металл, керамика (имитации)</w:t>
            </w:r>
            <w:r>
              <w:rPr>
                <w:sz w:val="16"/>
                <w:szCs w:val="16"/>
              </w:rPr>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continue"/>
            <w:textDirection w:val="lrTb"/>
            <w:noWrap w:val="false"/>
          </w:tcPr>
          <w:p>
            <w:pPr>
              <w:pStyle w:val="439"/>
              <w:contextualSpacing w:val="true"/>
              <w:jc w:val="center"/>
              <w:rPr>
                <w:bCs/>
                <w:sz w:val="14"/>
                <w:szCs w:val="14"/>
              </w:rPr>
            </w:pPr>
            <w:r>
              <w:rPr>
                <w:bCs/>
                <w:sz w:val="14"/>
                <w:szCs w:val="14"/>
              </w:rPr>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continue"/>
            <w:textDirection w:val="lrTb"/>
            <w:noWrap w:val="false"/>
          </w:tcPr>
          <w:p>
            <w:pPr>
              <w:pStyle w:val="439"/>
              <w:contextualSpacing w:val="true"/>
              <w:jc w:val="center"/>
              <w:rPr>
                <w:bCs/>
                <w:sz w:val="14"/>
                <w:szCs w:val="14"/>
              </w:rPr>
            </w:pPr>
            <w:r>
              <w:rPr>
                <w:bCs/>
                <w:sz w:val="14"/>
                <w:szCs w:val="14"/>
              </w:rPr>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3"/>
            <w:tcBorders>
              <w:left w:val="single" w:color="000000" w:sz="4" w:space="0"/>
              <w:top w:val="single" w:color="000000" w:sz="4" w:space="0"/>
              <w:right w:val="single" w:color="000000" w:sz="4" w:space="0"/>
              <w:bottom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3"/>
            <w:tcBorders>
              <w:left w:val="single" w:color="000000" w:sz="4" w:space="0"/>
              <w:top w:val="single" w:color="000000" w:sz="4" w:space="0"/>
              <w:right w:val="single" w:color="000000" w:sz="4" w:space="0"/>
            </w:tcBorders>
            <w:tcW w:w="1417"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r>
      <w:tr>
        <w:trPr>
          <w:gridAfter w:val="1"/>
          <w:trHeight w:val="39"/>
        </w:trPr>
        <w:tc>
          <w:tcPr>
            <w:gridSpan w:val="22"/>
            <w:tcBorders>
              <w:left w:val="single" w:color="000000" w:sz="4" w:space="0"/>
              <w:top w:val="single" w:color="000000" w:sz="4" w:space="0"/>
              <w:right w:val="single" w:color="000000" w:sz="4" w:space="0"/>
            </w:tcBorders>
            <w:tcW w:w="10206" w:type="dxa"/>
            <w:vAlign w:val="top"/>
            <w:textDirection w:val="lrTb"/>
            <w:noWrap w:val="false"/>
          </w:tcPr>
          <w:p>
            <w:pPr>
              <w:pStyle w:val="439"/>
              <w:contextualSpacing w:val="true"/>
              <w:ind w:left="-370" w:firstLine="370"/>
              <w:jc w:val="center"/>
              <w:rPr>
                <w:bCs/>
                <w:sz w:val="4"/>
                <w:szCs w:val="4"/>
              </w:rPr>
            </w:pPr>
            <w:r>
              <w:rPr>
                <w:bCs/>
                <w:sz w:val="4"/>
                <w:szCs w:val="4"/>
              </w:rPr>
            </w:r>
            <w:r/>
          </w:p>
        </w:tc>
      </w:tr>
      <w:tr>
        <w:trPr>
          <w:cantSplit/>
          <w:trHeight w:val="36"/>
        </w:trPr>
        <w:tc>
          <w:tcPr>
            <w:gridSpan w:val="2"/>
            <w:tcBorders>
              <w:left w:val="single" w:color="000000" w:sz="4" w:space="0"/>
              <w:top w:val="single" w:color="000000" w:sz="4" w:space="0"/>
              <w:right w:val="single" w:color="000000" w:sz="4" w:space="0"/>
            </w:tcBorders>
            <w:tcW w:w="1276" w:type="dxa"/>
            <w:vAlign w:val="center"/>
            <w:vMerge w:val="restart"/>
            <w:textDirection w:val="lrTb"/>
            <w:noWrap w:val="false"/>
          </w:tcPr>
          <w:p>
            <w:pPr>
              <w:pStyle w:val="439"/>
              <w:ind w:left="-107" w:right="-108"/>
              <w:jc w:val="center"/>
              <w:rPr>
                <w:sz w:val="18"/>
                <w:szCs w:val="18"/>
              </w:rPr>
            </w:pPr>
            <w:r>
              <w:rPr>
                <w:sz w:val="18"/>
                <w:szCs w:val="18"/>
              </w:rPr>
              <w:t xml:space="preserve">Территории ведения гражданами садоводства или огородничества для собственных нужд,</w:t>
            </w:r>
            <w:r/>
          </w:p>
          <w:p>
            <w:pPr>
              <w:pStyle w:val="439"/>
              <w:ind w:left="-107" w:right="-108"/>
              <w:jc w:val="center"/>
              <w:rPr>
                <w:sz w:val="16"/>
                <w:szCs w:val="16"/>
              </w:rPr>
            </w:pPr>
            <w:r>
              <w:rPr>
                <w:sz w:val="16"/>
                <w:szCs w:val="16"/>
              </w:rPr>
              <w:t xml:space="preserve">преимущественно</w:t>
            </w:r>
            <w:r/>
          </w:p>
          <w:p>
            <w:pPr>
              <w:pStyle w:val="439"/>
              <w:ind w:left="-107" w:right="-108"/>
              <w:jc w:val="center"/>
              <w:rPr>
                <w:sz w:val="18"/>
                <w:szCs w:val="18"/>
              </w:rPr>
            </w:pPr>
            <w:r>
              <w:rPr>
                <w:sz w:val="18"/>
                <w:szCs w:val="18"/>
              </w:rPr>
              <w:t xml:space="preserve">индивидуальная жилая застройка, </w:t>
            </w:r>
            <w:r>
              <w:rPr>
                <w:sz w:val="20"/>
                <w:szCs w:val="20"/>
              </w:rPr>
              <w:t xml:space="preserve">блокированная</w:t>
            </w:r>
            <w:r>
              <w:rPr>
                <w:sz w:val="18"/>
                <w:szCs w:val="18"/>
              </w:rPr>
              <w:t xml:space="preserve"> жилая застройка</w:t>
            </w:r>
            <w:r/>
          </w:p>
          <w:p>
            <w:pPr>
              <w:pStyle w:val="439"/>
              <w:ind w:left="-107" w:right="-108"/>
              <w:jc w:val="center"/>
              <w:rPr>
                <w:sz w:val="20"/>
                <w:szCs w:val="20"/>
              </w:rPr>
            </w:pPr>
            <w:r>
              <w:rPr>
                <w:sz w:val="20"/>
                <w:szCs w:val="20"/>
              </w:rPr>
            </w:r>
            <w:r/>
          </w:p>
        </w:tc>
        <w:tc>
          <w:tcPr>
            <w:tcBorders>
              <w:left w:val="single" w:color="000000" w:sz="4" w:space="0"/>
              <w:top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1</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2"/>
                <w:szCs w:val="12"/>
              </w:rPr>
            </w:pPr>
            <w:r>
              <w:rPr>
                <w:sz w:val="16"/>
                <w:szCs w:val="16"/>
              </w:rPr>
              <w:t xml:space="preserve">неоновый, флуоресцентный </w:t>
            </w:r>
            <w:r>
              <w:rPr>
                <w:sz w:val="12"/>
                <w:szCs w:val="12"/>
              </w:rPr>
              <w:t xml:space="preserve">«</w:t>
            </w:r>
            <w:r>
              <w:rPr>
                <w:sz w:val="12"/>
                <w:szCs w:val="12"/>
              </w:rPr>
              <w:t xml:space="preserve">ц/цс»</w:t>
            </w:r>
            <w:r/>
          </w:p>
        </w:tc>
        <w:tc>
          <w:tcPr>
            <w:gridSpan w:val="3"/>
            <w:tcBorders>
              <w:left w:val="single" w:color="000000" w:sz="4" w:space="0"/>
              <w:top w:val="single" w:color="000000" w:sz="4" w:space="0"/>
              <w:right w:val="single" w:color="000000" w:sz="4" w:space="0"/>
            </w:tcBorders>
            <w:tcW w:w="1134" w:type="dxa"/>
            <w:vAlign w:val="center"/>
            <w:textDirection w:val="lrTb"/>
            <w:noWrap w:val="false"/>
          </w:tcPr>
          <w:p>
            <w:pPr>
              <w:pStyle w:val="439"/>
              <w:contextualSpacing w:val="true"/>
              <w:ind w:left="-43" w:firstLine="43"/>
              <w:jc w:val="center"/>
              <w:rPr>
                <w:bCs/>
                <w:sz w:val="14"/>
                <w:szCs w:val="14"/>
              </w:rPr>
            </w:pPr>
            <w:r>
              <w:rPr>
                <w:bCs/>
                <w:sz w:val="14"/>
                <w:szCs w:val="14"/>
              </w:rPr>
              <w:t xml:space="preserve">«НЕТ»</w:t>
            </w:r>
            <w:r/>
          </w:p>
        </w:tc>
        <w:tc>
          <w:tcPr>
            <w:gridSpan w:val="3"/>
            <w:tcBorders>
              <w:left w:val="single" w:color="000000" w:sz="4" w:space="0"/>
              <w:top w:val="single" w:color="000000" w:sz="4" w:space="0"/>
              <w:right w:val="single" w:color="000000" w:sz="4" w:space="0"/>
            </w:tcBorders>
            <w:tcW w:w="1134" w:type="dxa"/>
            <w:vAlign w:val="center"/>
            <w:textDirection w:val="lrTb"/>
            <w:noWrap w:val="false"/>
          </w:tcPr>
          <w:p>
            <w:pPr>
              <w:pStyle w:val="439"/>
              <w:contextualSpacing w:val="true"/>
              <w:jc w:val="center"/>
              <w:rPr>
                <w:b/>
                <w:sz w:val="14"/>
                <w:szCs w:val="14"/>
              </w:rPr>
            </w:pPr>
            <w:r>
              <w:rPr>
                <w:bCs/>
                <w:sz w:val="14"/>
                <w:szCs w:val="14"/>
              </w:rPr>
              <w:t xml:space="preserve">«НЕТ»</w:t>
            </w:r>
            <w:r>
              <w:rPr>
                <w:b/>
                <w:sz w:val="14"/>
                <w:szCs w:val="14"/>
              </w:rPr>
            </w:r>
            <w:r/>
          </w:p>
        </w:tc>
        <w:tc>
          <w:tcPr>
            <w:gridSpan w:val="3"/>
            <w:tcBorders>
              <w:left w:val="single" w:color="000000" w:sz="4" w:space="0"/>
              <w:top w:val="single" w:color="000000" w:sz="4" w:space="0"/>
              <w:right w:val="single" w:color="000000" w:sz="4" w:space="0"/>
            </w:tcBorders>
            <w:tcW w:w="1134" w:type="dxa"/>
            <w:vAlign w:val="center"/>
            <w:textDirection w:val="lrTb"/>
            <w:noWrap w:val="false"/>
          </w:tcPr>
          <w:p>
            <w:pPr>
              <w:pStyle w:val="439"/>
              <w:contextualSpacing w:val="true"/>
              <w:jc w:val="center"/>
              <w:rPr>
                <w:b/>
                <w:sz w:val="14"/>
                <w:szCs w:val="14"/>
              </w:rPr>
            </w:pPr>
            <w:r>
              <w:rPr>
                <w:bCs/>
                <w:sz w:val="14"/>
                <w:szCs w:val="14"/>
              </w:rPr>
              <w:t xml:space="preserve">«НЕТ»</w:t>
            </w:r>
            <w:r>
              <w:rPr>
                <w:b/>
                <w:sz w:val="14"/>
                <w:szCs w:val="14"/>
              </w:rPr>
            </w:r>
            <w:r/>
          </w:p>
        </w:tc>
        <w:tc>
          <w:tcPr>
            <w:gridSpan w:val="3"/>
            <w:tcBorders>
              <w:left w:val="single" w:color="000000" w:sz="4" w:space="0"/>
              <w:top w:val="single" w:color="000000" w:sz="4" w:space="0"/>
              <w:right w:val="single" w:color="000000" w:sz="4" w:space="0"/>
            </w:tcBorders>
            <w:tcW w:w="1134" w:type="dxa"/>
            <w:vAlign w:val="center"/>
            <w:textDirection w:val="lrTb"/>
            <w:noWrap w:val="false"/>
          </w:tcPr>
          <w:p>
            <w:pPr>
              <w:pStyle w:val="439"/>
              <w:contextualSpacing w:val="true"/>
              <w:ind w:left="-370" w:firstLine="370"/>
              <w:jc w:val="center"/>
              <w:rPr>
                <w:b/>
                <w:sz w:val="14"/>
                <w:szCs w:val="14"/>
              </w:rPr>
            </w:pPr>
            <w:r>
              <w:rPr>
                <w:bCs/>
                <w:sz w:val="14"/>
                <w:szCs w:val="14"/>
              </w:rPr>
              <w:t xml:space="preserve">«НЕТ»</w:t>
            </w:r>
            <w:r>
              <w:rPr>
                <w:b/>
                <w:sz w:val="14"/>
                <w:szCs w:val="14"/>
              </w:rPr>
            </w:r>
            <w:r/>
          </w:p>
        </w:tc>
        <w:tc>
          <w:tcPr>
            <w:gridSpan w:val="3"/>
            <w:tcBorders>
              <w:left w:val="single" w:color="000000" w:sz="4" w:space="0"/>
              <w:top w:val="single" w:color="000000" w:sz="4" w:space="0"/>
              <w:right w:val="single" w:color="000000" w:sz="4" w:space="0"/>
            </w:tcBorders>
            <w:tcW w:w="1134" w:type="dxa"/>
            <w:vAlign w:val="center"/>
            <w:textDirection w:val="lrTb"/>
            <w:noWrap w:val="false"/>
          </w:tcPr>
          <w:p>
            <w:pPr>
              <w:pStyle w:val="439"/>
              <w:contextualSpacing w:val="true"/>
              <w:ind w:left="-370" w:firstLine="370"/>
              <w:jc w:val="center"/>
              <w:rPr>
                <w:b/>
                <w:sz w:val="14"/>
                <w:szCs w:val="14"/>
              </w:rPr>
            </w:pPr>
            <w:r>
              <w:rPr>
                <w:bCs/>
                <w:sz w:val="14"/>
                <w:szCs w:val="14"/>
              </w:rPr>
              <w:t xml:space="preserve">«НЕТ»</w:t>
            </w:r>
            <w:r>
              <w:rPr>
                <w:b/>
                <w:sz w:val="14"/>
                <w:szCs w:val="14"/>
              </w:rPr>
            </w:r>
            <w:r/>
          </w:p>
        </w:tc>
        <w:tc>
          <w:tcPr>
            <w:gridSpan w:val="2"/>
            <w:tcBorders>
              <w:left w:val="single" w:color="000000" w:sz="4" w:space="0"/>
              <w:top w:val="single" w:color="000000" w:sz="4" w:space="0"/>
              <w:right w:val="single" w:color="000000" w:sz="4" w:space="0"/>
            </w:tcBorders>
            <w:tcW w:w="1405" w:type="dxa"/>
            <w:vAlign w:val="center"/>
            <w:textDirection w:val="lrTb"/>
            <w:noWrap w:val="false"/>
          </w:tcPr>
          <w:p>
            <w:pPr>
              <w:pStyle w:val="439"/>
              <w:contextualSpacing w:val="true"/>
              <w:ind w:left="-370" w:firstLine="370"/>
              <w:jc w:val="center"/>
              <w:rPr>
                <w:bCs/>
                <w:sz w:val="14"/>
                <w:szCs w:val="14"/>
              </w:rPr>
            </w:pPr>
            <w:r>
              <w:rPr>
                <w:bCs/>
                <w:sz w:val="14"/>
                <w:szCs w:val="14"/>
              </w:rPr>
              <w:t xml:space="preserve">«НЕТ»</w:t>
            </w:r>
            <w:r/>
          </w:p>
        </w:tc>
      </w:tr>
      <w:tr>
        <w:trPr>
          <w:cantSplit/>
          <w:trHeight w:val="56"/>
        </w:trPr>
        <w:tc>
          <w:tcPr>
            <w:gridSpan w:val="2"/>
            <w:tcBorders>
              <w:left w:val="single" w:color="000000" w:sz="4" w:space="0"/>
              <w:top w:val="single" w:color="000000" w:sz="4" w:space="0"/>
              <w:right w:val="single" w:color="000000" w:sz="4" w:space="0"/>
            </w:tcBorders>
            <w:tcW w:w="1276" w:type="dxa"/>
            <w:vAlign w:val="top"/>
            <w:vMerge w:val="continue"/>
            <w:textDirection w:val="lrTb"/>
            <w:noWrap w:val="false"/>
          </w:tcPr>
          <w:p>
            <w:pPr>
              <w:pStyle w:val="439"/>
              <w:ind w:left="-107" w:right="-108"/>
              <w:jc w:val="center"/>
              <w:rPr>
                <w:sz w:val="18"/>
                <w:szCs w:val="18"/>
              </w:rPr>
            </w:pPr>
            <w:r>
              <w:rPr>
                <w:sz w:val="18"/>
                <w:szCs w:val="18"/>
              </w:rPr>
            </w:r>
            <w:r/>
          </w:p>
        </w:tc>
        <w:tc>
          <w:tcPr>
            <w:tcBorders>
              <w:left w:val="single" w:color="000000" w:sz="4" w:space="0"/>
              <w:top w:val="single" w:color="000000" w:sz="4" w:space="0"/>
              <w:right w:val="single" w:color="000000" w:sz="4" w:space="0"/>
            </w:tcBorders>
            <w:tcW w:w="236" w:type="dxa"/>
            <w:vAlign w:val="top"/>
            <w:textDirection w:val="lrTb"/>
            <w:noWrap w:val="false"/>
          </w:tcPr>
          <w:p>
            <w:pPr>
              <w:pStyle w:val="439"/>
              <w:contextualSpacing w:val="true"/>
              <w:jc w:val="both"/>
              <w:rPr>
                <w:sz w:val="12"/>
                <w:szCs w:val="12"/>
              </w:rPr>
            </w:pPr>
            <w:r>
              <w:rPr>
                <w:sz w:val="12"/>
                <w:szCs w:val="12"/>
              </w:rPr>
              <w:t xml:space="preserve">2</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золотой </w:t>
            </w:r>
            <w:r>
              <w:rPr>
                <w:sz w:val="12"/>
                <w:szCs w:val="12"/>
              </w:rPr>
              <w:t xml:space="preserve">«</w:t>
            </w:r>
            <w:r>
              <w:rPr>
                <w:sz w:val="12"/>
                <w:szCs w:val="12"/>
              </w:rPr>
              <w:t xml:space="preserve">цс»</w:t>
            </w:r>
            <w:r>
              <w:rPr>
                <w:sz w:val="16"/>
                <w:szCs w:val="16"/>
              </w:rPr>
            </w:r>
            <w:r/>
          </w:p>
        </w:tc>
        <w:tc>
          <w:tcPr>
            <w:gridSpan w:val="3"/>
            <w:tcBorders>
              <w:left w:val="single" w:color="000000" w:sz="4" w:space="0"/>
              <w:top w:val="single" w:color="000000" w:sz="4" w:space="0"/>
              <w:right w:val="single" w:color="000000" w:sz="4" w:space="0"/>
            </w:tcBorders>
            <w:tcW w:w="1134" w:type="dxa"/>
            <w:vAlign w:val="top"/>
            <w:textDirection w:val="lrTb"/>
            <w:noWrap w:val="false"/>
          </w:tcPr>
          <w:p>
            <w:pPr>
              <w:pStyle w:val="439"/>
              <w:contextualSpacing w:val="true"/>
              <w:ind w:left="-107" w:right="-106"/>
              <w:jc w:val="center"/>
              <w:rPr>
                <w:bCs/>
                <w:sz w:val="14"/>
                <w:szCs w:val="14"/>
              </w:rPr>
            </w:pPr>
            <w:r>
              <w:rPr>
                <w:bCs/>
                <w:sz w:val="14"/>
                <w:szCs w:val="14"/>
              </w:rPr>
              <w:t xml:space="preserve">«ДА И-декор»</w:t>
            </w:r>
            <w:r/>
          </w:p>
        </w:tc>
        <w:tc>
          <w:tcPr>
            <w:gridSpan w:val="3"/>
            <w:tcBorders>
              <w:left w:val="single" w:color="000000" w:sz="4" w:space="0"/>
              <w:top w:val="single" w:color="000000" w:sz="4" w:space="0"/>
              <w:right w:val="single" w:color="000000" w:sz="4" w:space="0"/>
            </w:tcBorders>
            <w:tcW w:w="1134" w:type="dxa"/>
            <w:vAlign w:val="top"/>
            <w:textDirection w:val="lrTb"/>
            <w:noWrap w:val="false"/>
          </w:tcPr>
          <w:p>
            <w:pPr>
              <w:pStyle w:val="439"/>
              <w:contextualSpacing w:val="true"/>
              <w:jc w:val="center"/>
              <w:rPr>
                <w:b/>
                <w:sz w:val="14"/>
                <w:szCs w:val="14"/>
              </w:rPr>
            </w:pPr>
            <w:r>
              <w:rPr>
                <w:bCs/>
                <w:sz w:val="14"/>
                <w:szCs w:val="14"/>
              </w:rPr>
              <w:t xml:space="preserve">«ДА И-декор»</w:t>
            </w:r>
            <w:r>
              <w:rPr>
                <w:b/>
                <w:sz w:val="14"/>
                <w:szCs w:val="14"/>
              </w:rPr>
            </w:r>
            <w:r/>
          </w:p>
        </w:tc>
        <w:tc>
          <w:tcPr>
            <w:gridSpan w:val="3"/>
            <w:tcBorders>
              <w:left w:val="single" w:color="000000" w:sz="4" w:space="0"/>
              <w:top w:val="single" w:color="000000" w:sz="4" w:space="0"/>
              <w:right w:val="single" w:color="000000" w:sz="4" w:space="0"/>
            </w:tcBorders>
            <w:tcW w:w="1134" w:type="dxa"/>
            <w:vAlign w:val="top"/>
            <w:textDirection w:val="lrTb"/>
            <w:noWrap w:val="false"/>
          </w:tcPr>
          <w:p>
            <w:pPr>
              <w:pStyle w:val="439"/>
              <w:contextualSpacing w:val="true"/>
              <w:jc w:val="center"/>
              <w:rPr>
                <w:b/>
                <w:sz w:val="14"/>
                <w:szCs w:val="14"/>
              </w:rPr>
            </w:pPr>
            <w:r>
              <w:rPr>
                <w:bCs/>
                <w:sz w:val="14"/>
                <w:szCs w:val="14"/>
              </w:rPr>
              <w:t xml:space="preserve">«ДА И-декор»</w:t>
            </w:r>
            <w:r>
              <w:rPr>
                <w:b/>
                <w:sz w:val="14"/>
                <w:szCs w:val="14"/>
              </w:rPr>
            </w:r>
            <w:r/>
          </w:p>
        </w:tc>
        <w:tc>
          <w:tcPr>
            <w:gridSpan w:val="3"/>
            <w:tcBorders>
              <w:left w:val="single" w:color="000000" w:sz="4" w:space="0"/>
              <w:top w:val="single" w:color="000000" w:sz="4" w:space="0"/>
              <w:right w:val="single" w:color="000000" w:sz="4" w:space="0"/>
            </w:tcBorders>
            <w:tcW w:w="1134" w:type="dxa"/>
            <w:vAlign w:val="top"/>
            <w:textDirection w:val="lrTb"/>
            <w:noWrap w:val="false"/>
          </w:tcPr>
          <w:p>
            <w:pPr>
              <w:pStyle w:val="439"/>
              <w:contextualSpacing w:val="true"/>
              <w:ind w:left="-370" w:firstLine="370"/>
              <w:jc w:val="center"/>
              <w:rPr>
                <w:b/>
                <w:sz w:val="14"/>
                <w:szCs w:val="14"/>
              </w:rPr>
            </w:pPr>
            <w:r>
              <w:rPr>
                <w:bCs/>
                <w:sz w:val="14"/>
                <w:szCs w:val="14"/>
              </w:rPr>
              <w:t xml:space="preserve">«ДА И-декор»</w:t>
            </w:r>
            <w:r>
              <w:rPr>
                <w:b/>
                <w:sz w:val="14"/>
                <w:szCs w:val="14"/>
              </w:rPr>
            </w:r>
            <w:r/>
          </w:p>
        </w:tc>
        <w:tc>
          <w:tcPr>
            <w:gridSpan w:val="3"/>
            <w:tcBorders>
              <w:left w:val="single" w:color="000000" w:sz="4" w:space="0"/>
              <w:top w:val="single" w:color="000000" w:sz="4" w:space="0"/>
              <w:right w:val="single" w:color="000000" w:sz="4" w:space="0"/>
            </w:tcBorders>
            <w:tcW w:w="1134" w:type="dxa"/>
            <w:vAlign w:val="top"/>
            <w:textDirection w:val="lrTb"/>
            <w:noWrap w:val="false"/>
          </w:tcPr>
          <w:p>
            <w:pPr>
              <w:pStyle w:val="439"/>
              <w:contextualSpacing w:val="true"/>
              <w:ind w:left="-370" w:firstLine="370"/>
              <w:jc w:val="center"/>
              <w:rPr>
                <w:b/>
                <w:sz w:val="14"/>
                <w:szCs w:val="14"/>
              </w:rPr>
            </w:pPr>
            <w:r>
              <w:rPr>
                <w:bCs/>
                <w:sz w:val="14"/>
                <w:szCs w:val="14"/>
              </w:rPr>
              <w:t xml:space="preserve">«ДА И-декор»</w:t>
            </w:r>
            <w:r>
              <w:rPr>
                <w:b/>
                <w:sz w:val="14"/>
                <w:szCs w:val="14"/>
              </w:rPr>
            </w:r>
            <w:r/>
          </w:p>
        </w:tc>
        <w:tc>
          <w:tcPr>
            <w:gridSpan w:val="2"/>
            <w:tcBorders>
              <w:left w:val="single" w:color="000000" w:sz="4" w:space="0"/>
              <w:top w:val="single" w:color="000000" w:sz="4" w:space="0"/>
              <w:right w:val="single" w:color="000000" w:sz="4" w:space="0"/>
            </w:tcBorders>
            <w:tcW w:w="1405" w:type="dxa"/>
            <w:vAlign w:val="top"/>
            <w:textDirection w:val="lrTb"/>
            <w:noWrap w:val="false"/>
          </w:tcPr>
          <w:p>
            <w:pPr>
              <w:pStyle w:val="439"/>
              <w:jc w:val="center"/>
              <w:rPr>
                <w:bCs/>
                <w:sz w:val="14"/>
                <w:szCs w:val="14"/>
              </w:rPr>
            </w:pPr>
            <w:r>
              <w:rPr>
                <w:bCs/>
                <w:sz w:val="14"/>
                <w:szCs w:val="14"/>
              </w:rPr>
              <w:t xml:space="preserve">«ДА И-декор»,</w:t>
            </w:r>
            <w:r/>
          </w:p>
          <w:p>
            <w:pPr>
              <w:pStyle w:val="439"/>
              <w:jc w:val="center"/>
              <w:rPr>
                <w:bCs/>
                <w:sz w:val="14"/>
                <w:szCs w:val="14"/>
              </w:rPr>
            </w:pPr>
            <w:r>
              <w:rPr>
                <w:bCs/>
                <w:sz w:val="14"/>
                <w:szCs w:val="14"/>
              </w:rPr>
              <w:t xml:space="preserve">«ДА декор ИЖС»</w:t>
            </w:r>
            <w:r/>
          </w:p>
        </w:tc>
      </w:tr>
      <w:tr>
        <w:trPr>
          <w:cantSplit/>
          <w:trHeight w:val="92"/>
        </w:trPr>
        <w:tc>
          <w:tcPr>
            <w:gridSpan w:val="2"/>
            <w:tcBorders>
              <w:left w:val="single" w:color="000000" w:sz="4" w:space="0"/>
              <w:top w:val="single" w:color="000000" w:sz="4" w:space="0"/>
              <w:right w:val="single" w:color="000000" w:sz="4" w:space="0"/>
            </w:tcBorders>
            <w:tcW w:w="1276" w:type="dxa"/>
            <w:vAlign w:val="top"/>
            <w:vMerge w:val="continue"/>
            <w:textDirection w:val="lrTb"/>
            <w:noWrap w:val="false"/>
          </w:tcPr>
          <w:p>
            <w:pPr>
              <w:pStyle w:val="439"/>
              <w:ind w:left="-107" w:right="-108"/>
              <w:jc w:val="center"/>
              <w:rPr>
                <w:sz w:val="18"/>
                <w:szCs w:val="18"/>
              </w:rPr>
            </w:pPr>
            <w:r>
              <w:rPr>
                <w:sz w:val="18"/>
                <w:szCs w:val="18"/>
              </w:rPr>
            </w:r>
            <w:r/>
          </w:p>
        </w:tc>
        <w:tc>
          <w:tcPr>
            <w:tcBorders>
              <w:left w:val="single" w:color="000000" w:sz="4" w:space="0"/>
              <w:top w:val="single" w:color="000000" w:sz="4" w:space="0"/>
              <w:right w:val="single" w:color="000000" w:sz="4" w:space="0"/>
            </w:tcBorders>
            <w:tcW w:w="236" w:type="dxa"/>
            <w:vAlign w:val="top"/>
            <w:textDirection w:val="lrTb"/>
            <w:noWrap w:val="false"/>
          </w:tcPr>
          <w:p>
            <w:pPr>
              <w:pStyle w:val="439"/>
              <w:contextualSpacing w:val="true"/>
              <w:jc w:val="both"/>
              <w:rPr>
                <w:sz w:val="12"/>
                <w:szCs w:val="12"/>
              </w:rPr>
            </w:pPr>
            <w:r>
              <w:rPr>
                <w:sz w:val="12"/>
                <w:szCs w:val="12"/>
              </w:rPr>
              <w:t xml:space="preserve">3</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5 и более цветов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w:t>
            </w:r>
            <w:r>
              <w:rPr>
                <w:sz w:val="14"/>
                <w:szCs w:val="14"/>
              </w:rPr>
              <w:t xml:space="preserve">ДА АЗС</w:t>
            </w:r>
            <w:r>
              <w:rPr>
                <w:bCs/>
                <w:sz w:val="14"/>
                <w:szCs w:val="14"/>
              </w:rPr>
              <w:t xml:space="preserve">»,</w:t>
            </w:r>
            <w:r/>
          </w:p>
          <w:p>
            <w:pPr>
              <w:pStyle w:val="439"/>
              <w:contextualSpacing w:val="true"/>
              <w:ind w:left="-107" w:right="-106"/>
              <w:jc w:val="center"/>
              <w:rPr>
                <w:bCs/>
                <w:sz w:val="14"/>
                <w:szCs w:val="14"/>
              </w:rPr>
            </w:pPr>
            <w:r>
              <w:rPr>
                <w:bCs/>
                <w:sz w:val="14"/>
                <w:szCs w:val="14"/>
              </w:rPr>
              <w:t xml:space="preserve">«ДА И-декор»</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contextualSpacing w:val="true"/>
              <w:jc w:val="center"/>
              <w:rPr>
                <w:bCs/>
                <w:sz w:val="14"/>
                <w:szCs w:val="14"/>
              </w:rPr>
            </w:pPr>
            <w:r>
              <w:rPr>
                <w:bCs/>
                <w:sz w:val="14"/>
                <w:szCs w:val="14"/>
              </w:rPr>
              <w:t xml:space="preserve">«ДА И-декор»</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contextualSpacing w:val="true"/>
              <w:jc w:val="center"/>
              <w:rPr>
                <w:bCs/>
                <w:sz w:val="14"/>
                <w:szCs w:val="14"/>
              </w:rPr>
            </w:pPr>
            <w:r>
              <w:rPr>
                <w:bCs/>
                <w:sz w:val="14"/>
                <w:szCs w:val="14"/>
              </w:rPr>
              <w:t xml:space="preserve">«ДА И-декор»</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contextualSpacing w:val="true"/>
              <w:ind w:left="-370" w:firstLine="370"/>
              <w:jc w:val="center"/>
              <w:rPr>
                <w:bCs/>
                <w:sz w:val="14"/>
                <w:szCs w:val="14"/>
              </w:rPr>
            </w:pPr>
            <w:r>
              <w:rPr>
                <w:bCs/>
                <w:sz w:val="14"/>
                <w:szCs w:val="14"/>
              </w:rPr>
              <w:t xml:space="preserve">«ДА И-декор»</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contextualSpacing w:val="true"/>
              <w:ind w:left="-370" w:firstLine="370"/>
              <w:jc w:val="center"/>
              <w:rPr>
                <w:bCs/>
                <w:sz w:val="14"/>
                <w:szCs w:val="14"/>
              </w:rPr>
            </w:pPr>
            <w:r>
              <w:rPr>
                <w:bCs/>
                <w:sz w:val="14"/>
                <w:szCs w:val="14"/>
              </w:rPr>
              <w:t xml:space="preserve">«ДА И-декор»</w:t>
            </w:r>
            <w:r/>
          </w:p>
        </w:tc>
        <w:tc>
          <w:tcPr>
            <w:gridSpan w:val="2"/>
            <w:tcBorders>
              <w:left w:val="single" w:color="000000" w:sz="4" w:space="0"/>
              <w:right w:val="single" w:color="000000" w:sz="4" w:space="0"/>
            </w:tcBorders>
            <w:tcW w:w="1405" w:type="dxa"/>
            <w:vAlign w:val="center"/>
            <w:vMerge w:val="restart"/>
            <w:textDirection w:val="lrTb"/>
            <w:noWrap w:val="false"/>
          </w:tcPr>
          <w:p>
            <w:pPr>
              <w:pStyle w:val="439"/>
              <w:jc w:val="center"/>
              <w:rPr>
                <w:bCs/>
                <w:sz w:val="14"/>
                <w:szCs w:val="14"/>
              </w:rPr>
            </w:pPr>
            <w:r>
              <w:rPr>
                <w:bCs/>
                <w:sz w:val="14"/>
                <w:szCs w:val="14"/>
              </w:rPr>
              <w:t xml:space="preserve">«ДА»,</w:t>
            </w:r>
            <w:r/>
          </w:p>
          <w:p>
            <w:pPr>
              <w:pStyle w:val="439"/>
              <w:ind w:right="-108" w:hanging="106"/>
              <w:jc w:val="center"/>
              <w:rPr>
                <w:bCs/>
                <w:sz w:val="14"/>
                <w:szCs w:val="14"/>
              </w:rPr>
            </w:pPr>
            <w:r>
              <w:rPr>
                <w:bCs/>
                <w:sz w:val="14"/>
                <w:szCs w:val="14"/>
              </w:rPr>
              <w:t xml:space="preserve">«НЕТ окна О»,</w:t>
            </w:r>
            <w:r/>
          </w:p>
          <w:p>
            <w:pPr>
              <w:pStyle w:val="439"/>
              <w:ind w:right="-108" w:hanging="106"/>
              <w:jc w:val="center"/>
              <w:rPr>
                <w:bCs/>
                <w:sz w:val="14"/>
                <w:szCs w:val="14"/>
              </w:rPr>
            </w:pPr>
            <w:r>
              <w:rPr>
                <w:bCs/>
                <w:sz w:val="14"/>
                <w:szCs w:val="14"/>
              </w:rPr>
              <w:t xml:space="preserve">«НЕТ кровля»,</w:t>
            </w:r>
            <w:r/>
          </w:p>
          <w:p>
            <w:pPr>
              <w:pStyle w:val="439"/>
              <w:jc w:val="center"/>
              <w:rPr>
                <w:bCs/>
                <w:sz w:val="14"/>
                <w:szCs w:val="14"/>
              </w:rPr>
            </w:pPr>
            <w:r>
              <w:rPr>
                <w:bCs/>
                <w:sz w:val="14"/>
                <w:szCs w:val="14"/>
              </w:rPr>
              <w:t xml:space="preserve">«НЕТ Н»</w:t>
            </w:r>
            <w:r/>
          </w:p>
        </w:tc>
      </w:tr>
      <w:tr>
        <w:trPr>
          <w:cantSplit/>
          <w:trHeight w:val="104"/>
        </w:trPr>
        <w:tc>
          <w:tcPr>
            <w:gridSpan w:val="2"/>
            <w:tcBorders>
              <w:left w:val="single" w:color="000000" w:sz="4" w:space="0"/>
              <w:top w:val="single" w:color="000000" w:sz="4" w:space="0"/>
              <w:right w:val="single" w:color="000000" w:sz="4" w:space="0"/>
            </w:tcBorders>
            <w:tcW w:w="1276" w:type="dxa"/>
            <w:vAlign w:val="top"/>
            <w:vMerge w:val="continue"/>
            <w:textDirection w:val="lrTb"/>
            <w:noWrap w:val="false"/>
          </w:tcPr>
          <w:p>
            <w:pPr>
              <w:pStyle w:val="439"/>
              <w:ind w:left="-107" w:right="-108"/>
              <w:jc w:val="center"/>
              <w:rPr>
                <w:sz w:val="18"/>
                <w:szCs w:val="18"/>
              </w:rPr>
            </w:pPr>
            <w:r>
              <w:rPr>
                <w:sz w:val="18"/>
                <w:szCs w:val="18"/>
              </w:rPr>
            </w:r>
            <w:r/>
          </w:p>
        </w:tc>
        <w:tc>
          <w:tcPr>
            <w:tcBorders>
              <w:left w:val="single" w:color="000000" w:sz="4" w:space="0"/>
              <w:top w:val="single" w:color="000000" w:sz="4" w:space="0"/>
              <w:right w:val="single" w:color="000000" w:sz="4" w:space="0"/>
            </w:tcBorders>
            <w:tcW w:w="236" w:type="dxa"/>
            <w:vAlign w:val="top"/>
            <w:textDirection w:val="lrTb"/>
            <w:noWrap w:val="false"/>
          </w:tcPr>
          <w:p>
            <w:pPr>
              <w:pStyle w:val="439"/>
              <w:jc w:val="both"/>
              <w:rPr>
                <w:sz w:val="12"/>
                <w:szCs w:val="12"/>
              </w:rPr>
            </w:pPr>
            <w:r>
              <w:rPr>
                <w:sz w:val="12"/>
                <w:szCs w:val="12"/>
              </w:rPr>
              <w:t xml:space="preserve">4</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jc w:val="both"/>
              <w:rPr>
                <w:sz w:val="12"/>
                <w:szCs w:val="12"/>
              </w:rPr>
            </w:pPr>
            <w:r>
              <w:rPr>
                <w:sz w:val="16"/>
                <w:szCs w:val="16"/>
              </w:rPr>
              <w:t xml:space="preserve">фиолетовый </w:t>
            </w:r>
            <w:r>
              <w:rPr>
                <w:sz w:val="12"/>
                <w:szCs w:val="12"/>
              </w:rPr>
              <w:t xml:space="preserve">«</w:t>
            </w:r>
            <w:r>
              <w:rPr>
                <w:sz w:val="12"/>
                <w:szCs w:val="12"/>
              </w:rPr>
              <w:t xml:space="preserve">ц/цс»</w:t>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r>
      <w:tr>
        <w:trPr>
          <w:cantSplit/>
          <w:trHeight w:val="200"/>
        </w:trPr>
        <w:tc>
          <w:tcPr>
            <w:gridSpan w:val="2"/>
            <w:tcBorders>
              <w:left w:val="single" w:color="000000" w:sz="4" w:space="0"/>
              <w:top w:val="single" w:color="000000" w:sz="4" w:space="0"/>
              <w:right w:val="single" w:color="000000" w:sz="4" w:space="0"/>
            </w:tcBorders>
            <w:tcW w:w="1276" w:type="dxa"/>
            <w:vAlign w:val="top"/>
            <w:vMerge w:val="continue"/>
            <w:textDirection w:val="lrTb"/>
            <w:noWrap w:val="false"/>
          </w:tcPr>
          <w:p>
            <w:pPr>
              <w:pStyle w:val="439"/>
              <w:ind w:left="-107" w:right="-108"/>
              <w:jc w:val="center"/>
              <w:rPr>
                <w:sz w:val="18"/>
                <w:szCs w:val="18"/>
              </w:rPr>
            </w:pPr>
            <w:r>
              <w:rPr>
                <w:sz w:val="18"/>
                <w:szCs w:val="18"/>
              </w:rPr>
            </w:r>
            <w:r/>
          </w:p>
        </w:tc>
        <w:tc>
          <w:tcPr>
            <w:tcBorders>
              <w:left w:val="single" w:color="000000" w:sz="4" w:space="0"/>
              <w:top w:val="single" w:color="000000" w:sz="4" w:space="0"/>
              <w:right w:val="single" w:color="000000" w:sz="4" w:space="0"/>
            </w:tcBorders>
            <w:tcW w:w="236" w:type="dxa"/>
            <w:vAlign w:val="top"/>
            <w:textDirection w:val="lrTb"/>
            <w:noWrap w:val="false"/>
          </w:tcPr>
          <w:p>
            <w:pPr>
              <w:pStyle w:val="439"/>
              <w:contextualSpacing w:val="true"/>
              <w:jc w:val="both"/>
              <w:rPr>
                <w:sz w:val="12"/>
                <w:szCs w:val="12"/>
              </w:rPr>
            </w:pPr>
            <w:r>
              <w:rPr>
                <w:sz w:val="12"/>
                <w:szCs w:val="12"/>
              </w:rPr>
              <w:t xml:space="preserve">5</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2"/>
                <w:szCs w:val="12"/>
              </w:rPr>
            </w:pPr>
            <w:r>
              <w:rPr>
                <w:sz w:val="16"/>
                <w:szCs w:val="16"/>
              </w:rPr>
              <w:t xml:space="preserve">черный-желтый </w:t>
            </w:r>
            <w:r>
              <w:rPr>
                <w:sz w:val="12"/>
                <w:szCs w:val="12"/>
              </w:rPr>
              <w:t xml:space="preserve">«</w:t>
            </w:r>
            <w:r>
              <w:rPr>
                <w:sz w:val="12"/>
                <w:szCs w:val="12"/>
              </w:rPr>
              <w:t xml:space="preserve">цс»</w:t>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r>
      <w:tr>
        <w:trPr>
          <w:cantSplit/>
          <w:trHeight w:val="160"/>
        </w:trPr>
        <w:tc>
          <w:tcPr>
            <w:gridSpan w:val="2"/>
            <w:tcBorders>
              <w:left w:val="single" w:color="000000" w:sz="4" w:space="0"/>
              <w:top w:val="single" w:color="000000" w:sz="4" w:space="0"/>
              <w:right w:val="single" w:color="000000" w:sz="4" w:space="0"/>
            </w:tcBorders>
            <w:tcW w:w="1276" w:type="dxa"/>
            <w:vAlign w:val="top"/>
            <w:vMerge w:val="continue"/>
            <w:textDirection w:val="lrTb"/>
            <w:noWrap w:val="false"/>
          </w:tcPr>
          <w:p>
            <w:pPr>
              <w:pStyle w:val="439"/>
              <w:ind w:left="-107" w:right="-108"/>
              <w:jc w:val="center"/>
              <w:rPr>
                <w:sz w:val="18"/>
                <w:szCs w:val="18"/>
              </w:rPr>
            </w:pPr>
            <w:r>
              <w:rPr>
                <w:sz w:val="18"/>
                <w:szCs w:val="18"/>
              </w:rPr>
            </w:r>
            <w:r/>
          </w:p>
        </w:tc>
        <w:tc>
          <w:tcPr>
            <w:tcBorders>
              <w:left w:val="single" w:color="000000" w:sz="4" w:space="0"/>
              <w:top w:val="single" w:color="000000" w:sz="4" w:space="0"/>
              <w:right w:val="single" w:color="000000" w:sz="4" w:space="0"/>
              <w:bottom w:val="single" w:color="000000" w:sz="4" w:space="0"/>
            </w:tcBorders>
            <w:tcW w:w="236" w:type="dxa"/>
            <w:vAlign w:val="top"/>
            <w:textDirection w:val="lrTb"/>
            <w:noWrap w:val="false"/>
          </w:tcPr>
          <w:p>
            <w:pPr>
              <w:pStyle w:val="439"/>
              <w:contextualSpacing w:val="true"/>
              <w:jc w:val="both"/>
              <w:rPr>
                <w:sz w:val="12"/>
                <w:szCs w:val="12"/>
              </w:rPr>
            </w:pPr>
            <w:r>
              <w:rPr>
                <w:sz w:val="12"/>
                <w:szCs w:val="12"/>
              </w:rPr>
              <w:t xml:space="preserve">6</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красный-зеленый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bottom w:val="single" w:color="000000" w:sz="4" w:space="0"/>
            </w:tcBorders>
            <w:tcW w:w="1134"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c>
          <w:tcPr>
            <w:gridSpan w:val="3"/>
            <w:tcBorders>
              <w:left w:val="single" w:color="000000" w:sz="4" w:space="0"/>
              <w:right w:val="single" w:color="000000" w:sz="4" w:space="0"/>
              <w:bottom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bottom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bottom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3"/>
            <w:tcBorders>
              <w:left w:val="single" w:color="000000" w:sz="4" w:space="0"/>
              <w:right w:val="single" w:color="000000" w:sz="4" w:space="0"/>
              <w:bottom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2"/>
            <w:tcBorders>
              <w:left w:val="single" w:color="000000" w:sz="4" w:space="0"/>
              <w:right w:val="single" w:color="000000" w:sz="4" w:space="0"/>
              <w:bottom w:val="single" w:color="000000" w:sz="4" w:space="0"/>
            </w:tcBorders>
            <w:tcW w:w="1405"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r>
      <w:tr>
        <w:trPr>
          <w:cantSplit/>
          <w:trHeight w:val="168"/>
        </w:trPr>
        <w:tc>
          <w:tcPr>
            <w:gridSpan w:val="2"/>
            <w:tcBorders>
              <w:left w:val="single" w:color="000000" w:sz="4" w:space="0"/>
              <w:top w:val="single" w:color="000000" w:sz="4" w:space="0"/>
              <w:right w:val="single" w:color="000000" w:sz="4" w:space="0"/>
            </w:tcBorders>
            <w:tcW w:w="1276" w:type="dxa"/>
            <w:vAlign w:val="top"/>
            <w:vMerge w:val="continue"/>
            <w:textDirection w:val="lrTb"/>
            <w:noWrap w:val="false"/>
          </w:tcPr>
          <w:p>
            <w:pPr>
              <w:pStyle w:val="439"/>
              <w:ind w:left="-107" w:right="-108"/>
              <w:jc w:val="center"/>
              <w:rPr>
                <w:sz w:val="18"/>
                <w:szCs w:val="18"/>
              </w:rPr>
            </w:pPr>
            <w:r>
              <w:rPr>
                <w:sz w:val="18"/>
                <w:szCs w:val="18"/>
              </w:rPr>
            </w:r>
            <w:r/>
          </w:p>
        </w:tc>
        <w:tc>
          <w:tcPr>
            <w:tcBorders>
              <w:left w:val="single" w:color="000000" w:sz="4" w:space="0"/>
              <w:top w:val="single" w:color="000000" w:sz="4" w:space="0"/>
              <w:right w:val="single" w:color="000000" w:sz="4" w:space="0"/>
            </w:tcBorders>
            <w:tcW w:w="236" w:type="dxa"/>
            <w:vAlign w:val="top"/>
            <w:textDirection w:val="lrTb"/>
            <w:noWrap w:val="false"/>
          </w:tcPr>
          <w:p>
            <w:pPr>
              <w:pStyle w:val="439"/>
              <w:contextualSpacing w:val="true"/>
              <w:jc w:val="both"/>
              <w:rPr>
                <w:sz w:val="12"/>
                <w:szCs w:val="12"/>
              </w:rPr>
            </w:pPr>
            <w:r>
              <w:rPr>
                <w:sz w:val="12"/>
                <w:szCs w:val="12"/>
              </w:rPr>
              <w:t xml:space="preserve">7</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оранжевый-синий </w:t>
            </w:r>
            <w:r>
              <w:rPr>
                <w:sz w:val="12"/>
                <w:szCs w:val="12"/>
              </w:rPr>
              <w:t xml:space="preserve">«</w:t>
            </w:r>
            <w:r>
              <w:rPr>
                <w:sz w:val="12"/>
                <w:szCs w:val="12"/>
              </w:rPr>
              <w:t xml:space="preserve">цс»</w:t>
            </w:r>
            <w:r>
              <w:rPr>
                <w:sz w:val="16"/>
                <w:szCs w:val="16"/>
              </w:rPr>
            </w:r>
            <w:r/>
          </w:p>
        </w:tc>
        <w:tc>
          <w:tcPr>
            <w:gridSpan w:val="3"/>
            <w:tcBorders>
              <w:left w:val="single" w:color="000000" w:sz="4" w:space="0"/>
              <w:top w:val="single" w:color="000000" w:sz="4" w:space="0"/>
              <w:right w:val="single" w:color="000000" w:sz="4" w:space="0"/>
            </w:tcBorders>
            <w:tcW w:w="1134"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c>
          <w:tcPr>
            <w:gridSpan w:val="3"/>
            <w:tcBorders>
              <w:left w:val="single" w:color="000000" w:sz="4" w:space="0"/>
              <w:top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top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top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3"/>
            <w:tcBorders>
              <w:left w:val="single" w:color="000000" w:sz="4" w:space="0"/>
              <w:top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2"/>
            <w:tcBorders>
              <w:left w:val="single" w:color="000000" w:sz="4" w:space="0"/>
              <w:top w:val="single" w:color="000000" w:sz="4" w:space="0"/>
              <w:right w:val="single" w:color="000000" w:sz="4" w:space="0"/>
            </w:tcBorders>
            <w:tcW w:w="1405"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r>
      <w:tr>
        <w:trPr>
          <w:cantSplit/>
          <w:trHeight w:val="160"/>
        </w:trPr>
        <w:tc>
          <w:tcPr>
            <w:gridSpan w:val="2"/>
            <w:tcBorders>
              <w:left w:val="single" w:color="000000" w:sz="4" w:space="0"/>
              <w:top w:val="single" w:color="000000" w:sz="4" w:space="0"/>
              <w:right w:val="single" w:color="000000" w:sz="4" w:space="0"/>
            </w:tcBorders>
            <w:tcW w:w="1276" w:type="dxa"/>
            <w:vAlign w:val="top"/>
            <w:vMerge w:val="continue"/>
            <w:textDirection w:val="lrTb"/>
            <w:noWrap w:val="false"/>
          </w:tcPr>
          <w:p>
            <w:pPr>
              <w:pStyle w:val="439"/>
              <w:ind w:left="-107" w:right="-108"/>
              <w:jc w:val="center"/>
              <w:rPr>
                <w:sz w:val="18"/>
                <w:szCs w:val="18"/>
              </w:rPr>
            </w:pPr>
            <w:r>
              <w:rPr>
                <w:sz w:val="18"/>
                <w:szCs w:val="18"/>
              </w:rPr>
            </w:r>
            <w:r/>
          </w:p>
        </w:tc>
        <w:tc>
          <w:tcPr>
            <w:tcBorders>
              <w:left w:val="single" w:color="000000" w:sz="4" w:space="0"/>
              <w:top w:val="single" w:color="000000" w:sz="4" w:space="0"/>
              <w:right w:val="single" w:color="000000" w:sz="4" w:space="0"/>
            </w:tcBorders>
            <w:tcW w:w="236" w:type="dxa"/>
            <w:vAlign w:val="top"/>
            <w:textDirection w:val="lrTb"/>
            <w:noWrap w:val="false"/>
          </w:tcPr>
          <w:p>
            <w:pPr>
              <w:pStyle w:val="439"/>
              <w:ind w:right="-110"/>
              <w:jc w:val="both"/>
              <w:rPr>
                <w:sz w:val="12"/>
                <w:szCs w:val="12"/>
              </w:rPr>
            </w:pPr>
            <w:r>
              <w:rPr>
                <w:sz w:val="12"/>
                <w:szCs w:val="12"/>
              </w:rPr>
              <w:t xml:space="preserve">8</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ind w:right="-110"/>
              <w:jc w:val="both"/>
              <w:rPr>
                <w:sz w:val="12"/>
                <w:szCs w:val="12"/>
              </w:rPr>
            </w:pPr>
            <w:r>
              <w:rPr>
                <w:sz w:val="16"/>
                <w:szCs w:val="16"/>
              </w:rPr>
              <w:t xml:space="preserve">розовый-зеленый </w:t>
            </w:r>
            <w:r>
              <w:rPr>
                <w:sz w:val="12"/>
                <w:szCs w:val="12"/>
              </w:rPr>
              <w:t xml:space="preserve">«</w:t>
            </w:r>
            <w:r>
              <w:rPr>
                <w:sz w:val="12"/>
                <w:szCs w:val="12"/>
              </w:rPr>
              <w:t xml:space="preserve">цс»</w:t>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r>
      <w:tr>
        <w:trPr>
          <w:cantSplit/>
          <w:trHeight w:val="200"/>
        </w:trPr>
        <w:tc>
          <w:tcPr>
            <w:gridSpan w:val="2"/>
            <w:tcBorders>
              <w:left w:val="single" w:color="000000" w:sz="4" w:space="0"/>
              <w:top w:val="single" w:color="000000" w:sz="4" w:space="0"/>
              <w:right w:val="single" w:color="000000" w:sz="4" w:space="0"/>
            </w:tcBorders>
            <w:tcW w:w="1276" w:type="dxa"/>
            <w:vAlign w:val="top"/>
            <w:vMerge w:val="continue"/>
            <w:textDirection w:val="lrTb"/>
            <w:noWrap w:val="false"/>
          </w:tcPr>
          <w:p>
            <w:pPr>
              <w:pStyle w:val="439"/>
              <w:ind w:left="-107" w:right="-108"/>
              <w:jc w:val="center"/>
              <w:rPr>
                <w:sz w:val="18"/>
                <w:szCs w:val="18"/>
              </w:rPr>
            </w:pPr>
            <w:r>
              <w:rPr>
                <w:sz w:val="18"/>
                <w:szCs w:val="18"/>
              </w:rPr>
            </w:r>
            <w:r/>
          </w:p>
        </w:tc>
        <w:tc>
          <w:tcPr>
            <w:tcBorders>
              <w:left w:val="single" w:color="000000" w:sz="4" w:space="0"/>
              <w:top w:val="single" w:color="000000" w:sz="4" w:space="0"/>
              <w:right w:val="single" w:color="000000" w:sz="4" w:space="0"/>
            </w:tcBorders>
            <w:tcW w:w="236" w:type="dxa"/>
            <w:vAlign w:val="top"/>
            <w:textDirection w:val="lrTb"/>
            <w:noWrap w:val="false"/>
          </w:tcPr>
          <w:p>
            <w:pPr>
              <w:pStyle w:val="439"/>
              <w:contextualSpacing w:val="true"/>
              <w:ind w:right="-110"/>
              <w:jc w:val="both"/>
              <w:rPr>
                <w:sz w:val="12"/>
                <w:szCs w:val="12"/>
              </w:rPr>
            </w:pPr>
            <w:r>
              <w:rPr>
                <w:sz w:val="12"/>
                <w:szCs w:val="12"/>
              </w:rPr>
              <w:t xml:space="preserve">9</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ind w:right="-110"/>
              <w:jc w:val="both"/>
              <w:rPr>
                <w:sz w:val="12"/>
                <w:szCs w:val="12"/>
              </w:rPr>
            </w:pPr>
            <w:r>
              <w:rPr>
                <w:sz w:val="16"/>
                <w:szCs w:val="16"/>
              </w:rPr>
              <w:t xml:space="preserve">оранжевый-голубой </w:t>
            </w:r>
            <w:r>
              <w:rPr>
                <w:sz w:val="12"/>
                <w:szCs w:val="12"/>
              </w:rPr>
              <w:t xml:space="preserve">«</w:t>
            </w:r>
            <w:r>
              <w:rPr>
                <w:sz w:val="12"/>
                <w:szCs w:val="12"/>
              </w:rPr>
              <w:t xml:space="preserve">цс»</w:t>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r>
      <w:tr>
        <w:trPr>
          <w:cantSplit/>
          <w:trHeight w:val="160"/>
        </w:trPr>
        <w:tc>
          <w:tcPr>
            <w:gridSpan w:val="2"/>
            <w:tcBorders>
              <w:left w:val="single" w:color="000000" w:sz="4" w:space="0"/>
              <w:top w:val="single" w:color="000000" w:sz="4" w:space="0"/>
              <w:right w:val="single" w:color="000000" w:sz="4" w:space="0"/>
            </w:tcBorders>
            <w:tcW w:w="1276" w:type="dxa"/>
            <w:vAlign w:val="top"/>
            <w:vMerge w:val="continue"/>
            <w:textDirection w:val="lrTb"/>
            <w:noWrap w:val="false"/>
          </w:tcPr>
          <w:p>
            <w:pPr>
              <w:pStyle w:val="439"/>
              <w:ind w:left="-107" w:right="-108"/>
              <w:jc w:val="center"/>
              <w:rPr>
                <w:sz w:val="18"/>
                <w:szCs w:val="18"/>
              </w:rPr>
            </w:pPr>
            <w:r>
              <w:rPr>
                <w:sz w:val="18"/>
                <w:szCs w:val="18"/>
              </w:rPr>
            </w:r>
            <w:r/>
          </w:p>
        </w:tc>
        <w:tc>
          <w:tcPr>
            <w:tcBorders>
              <w:left w:val="single" w:color="000000" w:sz="4" w:space="0"/>
              <w:top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10</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желтый-синий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r>
      <w:tr>
        <w:trPr>
          <w:cantSplit/>
          <w:trHeight w:val="42"/>
        </w:trPr>
        <w:tc>
          <w:tcPr>
            <w:gridSpan w:val="2"/>
            <w:tcBorders>
              <w:left w:val="single" w:color="000000" w:sz="4" w:space="0"/>
              <w:top w:val="single" w:color="000000" w:sz="4" w:space="0"/>
              <w:right w:val="single" w:color="000000" w:sz="4" w:space="0"/>
            </w:tcBorders>
            <w:tcW w:w="1276" w:type="dxa"/>
            <w:vAlign w:val="top"/>
            <w:vMerge w:val="continue"/>
            <w:textDirection w:val="lrTb"/>
            <w:noWrap w:val="false"/>
          </w:tcPr>
          <w:p>
            <w:pPr>
              <w:pStyle w:val="439"/>
              <w:ind w:left="-107" w:right="-108"/>
              <w:jc w:val="center"/>
              <w:rPr>
                <w:sz w:val="18"/>
                <w:szCs w:val="18"/>
              </w:rPr>
            </w:pPr>
            <w:r>
              <w:rPr>
                <w:sz w:val="18"/>
                <w:szCs w:val="18"/>
              </w:rPr>
            </w:r>
            <w:r/>
          </w:p>
        </w:tc>
        <w:tc>
          <w:tcPr>
            <w:tcBorders>
              <w:left w:val="single" w:color="000000" w:sz="4" w:space="0"/>
              <w:top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11</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черный-белый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r>
      <w:tr>
        <w:trPr>
          <w:cantSplit/>
          <w:trHeight w:val="250"/>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12</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белый-синий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w:t>
            </w:r>
            <w:r>
              <w:rPr>
                <w:sz w:val="14"/>
                <w:szCs w:val="14"/>
              </w:rPr>
              <w:t xml:space="preserve">ДА АЗС</w:t>
            </w:r>
            <w:r>
              <w:rPr>
                <w:bCs/>
                <w:sz w:val="14"/>
                <w:szCs w:val="14"/>
              </w:rPr>
              <w:t xml:space="preserve">»,</w:t>
            </w:r>
            <w:r/>
          </w:p>
          <w:p>
            <w:pPr>
              <w:pStyle w:val="439"/>
              <w:jc w:val="center"/>
              <w:rPr>
                <w:bCs/>
                <w:sz w:val="14"/>
                <w:szCs w:val="14"/>
              </w:rPr>
            </w:pPr>
            <w:r>
              <w:rPr>
                <w:bCs/>
                <w:sz w:val="14"/>
                <w:szCs w:val="14"/>
              </w:rPr>
              <w:t xml:space="preserve">«ДА декор ИЖС»,</w:t>
            </w:r>
            <w:r/>
          </w:p>
          <w:p>
            <w:pPr>
              <w:pStyle w:val="439"/>
              <w:contextualSpacing w:val="true"/>
              <w:ind w:left="-107" w:right="-106"/>
              <w:jc w:val="center"/>
              <w:rPr>
                <w:bCs/>
                <w:sz w:val="14"/>
                <w:szCs w:val="14"/>
              </w:rPr>
            </w:pPr>
            <w:r>
              <w:rPr>
                <w:bCs/>
                <w:sz w:val="14"/>
                <w:szCs w:val="14"/>
              </w:rPr>
              <w:t xml:space="preserve">«ДА И-декор»</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 декор ИЖС»,</w:t>
            </w:r>
            <w:r/>
          </w:p>
          <w:p>
            <w:pPr>
              <w:pStyle w:val="439"/>
              <w:jc w:val="center"/>
              <w:spacing w:lineRule="auto" w:line="256"/>
              <w:rPr>
                <w:b/>
                <w:sz w:val="14"/>
                <w:szCs w:val="14"/>
              </w:rPr>
            </w:pPr>
            <w:r>
              <w:rPr>
                <w:bCs/>
                <w:sz w:val="14"/>
                <w:szCs w:val="14"/>
              </w:rPr>
              <w:t xml:space="preserve">«ДА И-декор»</w:t>
            </w: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 И-декор»</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 декор ИЖС»,</w:t>
            </w:r>
            <w:r/>
          </w:p>
          <w:p>
            <w:pPr>
              <w:pStyle w:val="439"/>
              <w:jc w:val="center"/>
              <w:spacing w:lineRule="auto" w:line="256"/>
              <w:rPr>
                <w:b/>
                <w:sz w:val="14"/>
                <w:szCs w:val="14"/>
              </w:rPr>
            </w:pPr>
            <w:r>
              <w:rPr>
                <w:bCs/>
                <w:sz w:val="14"/>
                <w:szCs w:val="14"/>
              </w:rPr>
              <w:t xml:space="preserve">«ДА И-декор»</w:t>
            </w: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
                <w:sz w:val="14"/>
                <w:szCs w:val="14"/>
              </w:rPr>
            </w:pPr>
            <w:r>
              <w:rPr>
                <w:bCs/>
                <w:sz w:val="14"/>
                <w:szCs w:val="14"/>
              </w:rPr>
              <w:t xml:space="preserve">«ДА И-декор»</w:t>
            </w:r>
            <w:r>
              <w:rPr>
                <w:b/>
                <w:sz w:val="14"/>
                <w:szCs w:val="14"/>
              </w:rPr>
            </w:r>
            <w:r/>
          </w:p>
        </w:tc>
        <w:tc>
          <w:tcPr>
            <w:gridSpan w:val="2"/>
            <w:tcBorders>
              <w:left w:val="single" w:color="000000" w:sz="4" w:space="0"/>
              <w:right w:val="single" w:color="000000" w:sz="4" w:space="0"/>
            </w:tcBorders>
            <w:tcW w:w="1405" w:type="dxa"/>
            <w:vAlign w:val="center"/>
            <w:vMerge w:val="restart"/>
            <w:textDirection w:val="lrTb"/>
            <w:noWrap w:val="false"/>
          </w:tcPr>
          <w:p>
            <w:pPr>
              <w:pStyle w:val="439"/>
              <w:jc w:val="center"/>
              <w:rPr>
                <w:bCs/>
                <w:sz w:val="14"/>
                <w:szCs w:val="14"/>
              </w:rPr>
            </w:pPr>
            <w:r>
              <w:rPr>
                <w:bCs/>
                <w:sz w:val="14"/>
                <w:szCs w:val="14"/>
              </w:rPr>
              <w:t xml:space="preserve">«ДА»,</w:t>
            </w:r>
            <w:r/>
          </w:p>
          <w:p>
            <w:pPr>
              <w:pStyle w:val="439"/>
              <w:ind w:right="-108" w:hanging="106"/>
              <w:jc w:val="center"/>
              <w:rPr>
                <w:bCs/>
                <w:sz w:val="14"/>
                <w:szCs w:val="14"/>
              </w:rPr>
            </w:pPr>
            <w:r>
              <w:rPr>
                <w:bCs/>
                <w:sz w:val="14"/>
                <w:szCs w:val="14"/>
              </w:rPr>
              <w:t xml:space="preserve">«НЕТ окна О»,</w:t>
            </w:r>
            <w:r/>
          </w:p>
          <w:p>
            <w:pPr>
              <w:pStyle w:val="439"/>
              <w:ind w:right="-108" w:hanging="106"/>
              <w:jc w:val="center"/>
              <w:rPr>
                <w:bCs/>
                <w:sz w:val="14"/>
                <w:szCs w:val="14"/>
              </w:rPr>
            </w:pPr>
            <w:r>
              <w:rPr>
                <w:bCs/>
                <w:sz w:val="14"/>
                <w:szCs w:val="14"/>
              </w:rPr>
              <w:t xml:space="preserve">«НЕТ кровля»,</w:t>
            </w:r>
            <w:r/>
          </w:p>
          <w:p>
            <w:pPr>
              <w:pStyle w:val="439"/>
              <w:jc w:val="center"/>
              <w:spacing w:lineRule="auto" w:line="256"/>
              <w:rPr>
                <w:b/>
                <w:sz w:val="14"/>
                <w:szCs w:val="14"/>
              </w:rPr>
            </w:pPr>
            <w:r>
              <w:rPr>
                <w:bCs/>
                <w:sz w:val="14"/>
                <w:szCs w:val="14"/>
              </w:rPr>
              <w:t xml:space="preserve">«НЕТ Н»</w:t>
            </w:r>
            <w:r>
              <w:rPr>
                <w:b/>
                <w:sz w:val="14"/>
                <w:szCs w:val="14"/>
              </w:rPr>
            </w:r>
            <w:r/>
          </w:p>
        </w:tc>
      </w:tr>
      <w:tr>
        <w:trPr>
          <w:cantSplit/>
          <w:trHeight w:val="35"/>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13</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белый-красный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rPr>
                <w:bCs/>
                <w:sz w:val="14"/>
                <w:szCs w:val="14"/>
              </w:rPr>
            </w:pPr>
            <w:r>
              <w:rPr>
                <w:bCs/>
                <w:sz w:val="14"/>
                <w:szCs w:val="14"/>
              </w:rPr>
            </w:r>
            <w:r/>
          </w:p>
        </w:tc>
      </w:tr>
      <w:tr>
        <w:trPr>
          <w:cantSplit/>
          <w:trHeight w:val="108"/>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14</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синий-красный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w:t>
            </w:r>
            <w:r>
              <w:rPr>
                <w:sz w:val="14"/>
                <w:szCs w:val="14"/>
              </w:rPr>
              <w:t xml:space="preserve">ДА АЗС</w:t>
            </w:r>
            <w:r>
              <w:rPr>
                <w:bCs/>
                <w:sz w:val="14"/>
                <w:szCs w:val="14"/>
              </w:rPr>
              <w:t xml:space="preserve">»,</w:t>
            </w:r>
            <w:r/>
          </w:p>
          <w:p>
            <w:pPr>
              <w:pStyle w:val="439"/>
              <w:contextualSpacing w:val="true"/>
              <w:ind w:left="-43" w:firstLine="43"/>
              <w:jc w:val="center"/>
              <w:rPr>
                <w:bCs/>
                <w:sz w:val="14"/>
                <w:szCs w:val="14"/>
              </w:rPr>
            </w:pPr>
            <w:r>
              <w:rPr>
                <w:bCs/>
                <w:sz w:val="14"/>
                <w:szCs w:val="14"/>
              </w:rPr>
              <w:t xml:space="preserve">«ДА И-декор»</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spacing w:lineRule="auto" w:line="256"/>
              <w:rPr>
                <w:b/>
                <w:sz w:val="14"/>
                <w:szCs w:val="14"/>
              </w:rPr>
            </w:pPr>
            <w:r>
              <w:rPr>
                <w:bCs/>
                <w:sz w:val="14"/>
                <w:szCs w:val="14"/>
              </w:rPr>
              <w:t xml:space="preserve">«ДА И-декор»</w:t>
            </w: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spacing w:lineRule="auto" w:line="256"/>
              <w:rPr>
                <w:b/>
                <w:sz w:val="14"/>
                <w:szCs w:val="14"/>
              </w:rPr>
            </w:pPr>
            <w:r>
              <w:rPr>
                <w:bCs/>
                <w:sz w:val="14"/>
                <w:szCs w:val="14"/>
              </w:rPr>
              <w:t xml:space="preserve">«ДА И-декор»</w:t>
            </w: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spacing w:lineRule="auto" w:line="256"/>
              <w:rPr>
                <w:b/>
                <w:sz w:val="14"/>
                <w:szCs w:val="14"/>
              </w:rPr>
            </w:pPr>
            <w:r>
              <w:rPr>
                <w:bCs/>
                <w:sz w:val="14"/>
                <w:szCs w:val="14"/>
              </w:rPr>
              <w:t xml:space="preserve">«ДА И-декор»</w:t>
            </w: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spacing w:lineRule="auto" w:line="256"/>
              <w:rPr>
                <w:b/>
                <w:sz w:val="14"/>
                <w:szCs w:val="14"/>
              </w:rPr>
            </w:pPr>
            <w:r>
              <w:rPr>
                <w:bCs/>
                <w:sz w:val="14"/>
                <w:szCs w:val="14"/>
              </w:rPr>
              <w:t xml:space="preserve">«ДА И-декор»</w:t>
            </w:r>
            <w:r>
              <w:rPr>
                <w:b/>
                <w:sz w:val="14"/>
                <w:szCs w:val="14"/>
              </w:rPr>
            </w:r>
            <w:r/>
          </w:p>
        </w:tc>
        <w:tc>
          <w:tcPr>
            <w:gridSpan w:val="2"/>
            <w:tcBorders>
              <w:left w:val="single" w:color="000000" w:sz="4" w:space="0"/>
              <w:right w:val="single" w:color="000000" w:sz="4" w:space="0"/>
            </w:tcBorders>
            <w:tcW w:w="1405" w:type="dxa"/>
            <w:vAlign w:val="center"/>
            <w:vMerge w:val="restart"/>
            <w:textDirection w:val="lrTb"/>
            <w:noWrap w:val="false"/>
          </w:tcPr>
          <w:p>
            <w:pPr>
              <w:pStyle w:val="439"/>
              <w:jc w:val="center"/>
              <w:rPr>
                <w:bCs/>
                <w:sz w:val="14"/>
                <w:szCs w:val="14"/>
              </w:rPr>
            </w:pPr>
            <w:r>
              <w:rPr>
                <w:bCs/>
                <w:sz w:val="14"/>
                <w:szCs w:val="14"/>
              </w:rPr>
              <w:t xml:space="preserve">«ДА ИЖС»,</w:t>
            </w:r>
            <w:r/>
          </w:p>
          <w:p>
            <w:pPr>
              <w:pStyle w:val="439"/>
              <w:contextualSpacing w:val="true"/>
              <w:ind w:left="-107" w:right="-106"/>
              <w:jc w:val="center"/>
              <w:rPr>
                <w:bCs/>
                <w:sz w:val="14"/>
                <w:szCs w:val="14"/>
              </w:rPr>
            </w:pPr>
            <w:r>
              <w:rPr>
                <w:bCs/>
                <w:sz w:val="14"/>
                <w:szCs w:val="14"/>
              </w:rPr>
              <w:t xml:space="preserve">«ДА И-декор»</w:t>
            </w:r>
            <w:r/>
          </w:p>
        </w:tc>
      </w:tr>
      <w:tr>
        <w:trPr>
          <w:cantSplit/>
          <w:trHeight w:val="80"/>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15</w:t>
            </w:r>
            <w:r>
              <w:rPr>
                <w:sz w:val="12"/>
                <w:szCs w:val="12"/>
              </w:rPr>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голубой-красный</w:t>
            </w:r>
            <w:r>
              <w:rPr>
                <w:sz w:val="16"/>
                <w:szCs w:val="16"/>
              </w:rPr>
              <w:t xml:space="preserve">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
                <w:sz w:val="14"/>
                <w:szCs w:val="14"/>
              </w:rPr>
            </w:pPr>
            <w:r>
              <w:rPr>
                <w:b/>
                <w:sz w:val="14"/>
                <w:szCs w:val="14"/>
              </w:rPr>
            </w:r>
            <w:r/>
          </w:p>
        </w:tc>
      </w:tr>
      <w:tr>
        <w:trPr>
          <w:cantSplit/>
          <w:trHeight w:val="39"/>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16</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красный-желтый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
                <w:sz w:val="14"/>
                <w:szCs w:val="14"/>
              </w:rPr>
            </w:pPr>
            <w:r>
              <w:rPr>
                <w:b/>
                <w:sz w:val="14"/>
                <w:szCs w:val="14"/>
              </w:rPr>
            </w:r>
            <w:r/>
          </w:p>
        </w:tc>
      </w:tr>
      <w:tr>
        <w:trPr>
          <w:cantSplit/>
          <w:trHeight w:val="206"/>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17</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contextualSpacing w:val="true"/>
              <w:jc w:val="both"/>
              <w:rPr>
                <w:b/>
                <w:sz w:val="16"/>
                <w:szCs w:val="16"/>
              </w:rPr>
            </w:pPr>
            <w:r>
              <w:rPr>
                <w:sz w:val="16"/>
                <w:szCs w:val="16"/>
              </w:rPr>
              <w:t xml:space="preserve">черный-красный</w:t>
            </w:r>
            <w:r>
              <w:rPr>
                <w:sz w:val="16"/>
                <w:szCs w:val="16"/>
              </w:rPr>
              <w:t xml:space="preserve"> </w:t>
            </w:r>
            <w:r>
              <w:rPr>
                <w:sz w:val="12"/>
                <w:szCs w:val="12"/>
              </w:rPr>
              <w:t xml:space="preserve">«</w:t>
            </w:r>
            <w:r>
              <w:rPr>
                <w:sz w:val="12"/>
                <w:szCs w:val="12"/>
              </w:rPr>
              <w:t xml:space="preserve">цс»</w:t>
            </w:r>
            <w:r>
              <w:rPr>
                <w:b/>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rPr>
                <w:bCs/>
                <w:sz w:val="14"/>
                <w:szCs w:val="14"/>
              </w:rPr>
            </w:pPr>
            <w:r>
              <w:rPr>
                <w:bCs/>
                <w:sz w:val="14"/>
                <w:szCs w:val="14"/>
              </w:rPr>
            </w:r>
            <w:r/>
          </w:p>
        </w:tc>
      </w:tr>
      <w:tr>
        <w:trPr>
          <w:cantSplit/>
          <w:trHeight w:val="42"/>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18</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черный-оранжевый</w:t>
            </w:r>
            <w:r>
              <w:rPr>
                <w:sz w:val="16"/>
                <w:szCs w:val="16"/>
              </w:rPr>
              <w:t xml:space="preserve">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r>
      <w:tr>
        <w:trPr>
          <w:cantSplit/>
          <w:trHeight w:val="194"/>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19</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черный-синий</w:t>
            </w:r>
            <w:r>
              <w:rPr>
                <w:sz w:val="16"/>
                <w:szCs w:val="16"/>
              </w:rPr>
              <w:t xml:space="preserve">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Cs/>
                <w:sz w:val="14"/>
                <w:szCs w:val="14"/>
              </w:rPr>
            </w:pPr>
            <w:r>
              <w:rPr>
                <w:bCs/>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spacing w:lineRule="auto" w:line="256"/>
              <w:rPr>
                <w:bCs/>
                <w:sz w:val="14"/>
                <w:szCs w:val="14"/>
              </w:rPr>
            </w:pPr>
            <w:r>
              <w:rPr>
                <w:bCs/>
                <w:sz w:val="14"/>
                <w:szCs w:val="14"/>
              </w:rPr>
            </w:r>
            <w:r/>
          </w:p>
        </w:tc>
      </w:tr>
      <w:tr>
        <w:trPr>
          <w:cantSplit/>
          <w:trHeight w:val="41"/>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20</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contextualSpacing w:val="true"/>
              <w:jc w:val="both"/>
              <w:rPr>
                <w:b/>
                <w:sz w:val="16"/>
                <w:szCs w:val="16"/>
              </w:rPr>
            </w:pPr>
            <w:r>
              <w:rPr>
                <w:sz w:val="16"/>
                <w:szCs w:val="16"/>
              </w:rPr>
              <w:t xml:space="preserve">черный-голубой</w:t>
            </w:r>
            <w:r>
              <w:rPr>
                <w:sz w:val="16"/>
                <w:szCs w:val="16"/>
              </w:rPr>
              <w:t xml:space="preserve"> </w:t>
            </w:r>
            <w:r>
              <w:rPr>
                <w:sz w:val="12"/>
                <w:szCs w:val="12"/>
              </w:rPr>
              <w:t xml:space="preserve">«</w:t>
            </w:r>
            <w:r>
              <w:rPr>
                <w:sz w:val="12"/>
                <w:szCs w:val="12"/>
              </w:rPr>
              <w:t xml:space="preserve">цс»</w:t>
            </w:r>
            <w:r>
              <w:rPr>
                <w:b/>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Cs/>
                <w:sz w:val="14"/>
                <w:szCs w:val="14"/>
              </w:rPr>
            </w:pPr>
            <w:r>
              <w:rPr>
                <w:bCs/>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spacing w:lineRule="auto" w:line="256"/>
              <w:rPr>
                <w:bCs/>
                <w:sz w:val="14"/>
                <w:szCs w:val="14"/>
              </w:rPr>
            </w:pPr>
            <w:r>
              <w:rPr>
                <w:bCs/>
                <w:sz w:val="14"/>
                <w:szCs w:val="14"/>
              </w:rPr>
            </w:r>
            <w:r/>
          </w:p>
        </w:tc>
      </w:tr>
      <w:tr>
        <w:trPr>
          <w:cantSplit/>
          <w:trHeight w:val="152"/>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21</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черный-розовый</w:t>
            </w:r>
            <w:r>
              <w:rPr>
                <w:sz w:val="16"/>
                <w:szCs w:val="16"/>
              </w:rPr>
              <w:t xml:space="preserve">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Cs/>
                <w:sz w:val="14"/>
                <w:szCs w:val="14"/>
              </w:rPr>
            </w:pPr>
            <w:r>
              <w:rPr>
                <w:bCs/>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spacing w:lineRule="auto" w:line="256"/>
              <w:rPr>
                <w:bCs/>
                <w:sz w:val="14"/>
                <w:szCs w:val="14"/>
              </w:rPr>
            </w:pPr>
            <w:r>
              <w:rPr>
                <w:bCs/>
                <w:sz w:val="14"/>
                <w:szCs w:val="14"/>
              </w:rPr>
            </w:r>
            <w:r/>
          </w:p>
        </w:tc>
      </w:tr>
      <w:tr>
        <w:trPr>
          <w:cantSplit/>
          <w:trHeight w:val="176"/>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22</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2"/>
                <w:szCs w:val="12"/>
              </w:rPr>
            </w:pPr>
            <w:r>
              <w:rPr>
                <w:sz w:val="16"/>
                <w:szCs w:val="16"/>
              </w:rPr>
              <w:t xml:space="preserve">черный-зеленый</w:t>
            </w:r>
            <w:r>
              <w:rPr>
                <w:sz w:val="16"/>
                <w:szCs w:val="16"/>
              </w:rPr>
              <w:t xml:space="preserve"> </w:t>
            </w:r>
            <w:r>
              <w:rPr>
                <w:sz w:val="12"/>
                <w:szCs w:val="12"/>
              </w:rPr>
              <w:t xml:space="preserve">«</w:t>
            </w:r>
            <w:r>
              <w:rPr>
                <w:sz w:val="12"/>
                <w:szCs w:val="12"/>
              </w:rPr>
              <w:t xml:space="preserve">цс»</w:t>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Cs/>
                <w:sz w:val="14"/>
                <w:szCs w:val="14"/>
              </w:rPr>
            </w:pPr>
            <w:r>
              <w:rPr>
                <w:bCs/>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spacing w:lineRule="auto" w:line="256"/>
              <w:rPr>
                <w:bCs/>
                <w:sz w:val="14"/>
                <w:szCs w:val="14"/>
              </w:rPr>
            </w:pPr>
            <w:r>
              <w:rPr>
                <w:bCs/>
                <w:sz w:val="14"/>
                <w:szCs w:val="14"/>
              </w:rPr>
            </w:r>
            <w:r/>
          </w:p>
        </w:tc>
      </w:tr>
      <w:tr>
        <w:trPr>
          <w:cantSplit/>
          <w:trHeight w:val="192"/>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r>
            <w:r/>
          </w:p>
          <w:p>
            <w:pPr>
              <w:pStyle w:val="439"/>
              <w:contextualSpacing w:val="true"/>
              <w:ind w:left="-251" w:right="-247"/>
              <w:jc w:val="center"/>
              <w:rPr>
                <w:sz w:val="12"/>
                <w:szCs w:val="12"/>
              </w:rPr>
            </w:pPr>
            <w:r>
              <w:rPr>
                <w:sz w:val="12"/>
                <w:szCs w:val="12"/>
              </w:rPr>
              <w:t xml:space="preserve">23</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черный </w:t>
            </w:r>
            <w:r>
              <w:rPr>
                <w:sz w:val="12"/>
                <w:szCs w:val="12"/>
              </w:rPr>
              <w:t xml:space="preserve">«</w:t>
            </w:r>
            <w:r>
              <w:rPr>
                <w:sz w:val="12"/>
                <w:szCs w:val="12"/>
              </w:rPr>
              <w:t xml:space="preserve">ц»</w:t>
            </w:r>
            <w:r>
              <w:rPr>
                <w:sz w:val="16"/>
                <w:szCs w:val="16"/>
              </w:rPr>
            </w:r>
            <w:r/>
          </w:p>
        </w:tc>
        <w:tc>
          <w:tcPr>
            <w:gridSpan w:val="3"/>
            <w:tcBorders>
              <w:left w:val="single" w:color="000000" w:sz="4" w:space="0"/>
              <w:right w:val="single" w:color="000000" w:sz="4" w:space="0"/>
            </w:tcBorders>
            <w:tcW w:w="1134" w:type="dxa"/>
            <w:vAlign w:val="center"/>
            <w:textDirection w:val="lrTb"/>
            <w:noWrap w:val="false"/>
          </w:tcPr>
          <w:p>
            <w:pPr>
              <w:pStyle w:val="439"/>
              <w:jc w:val="center"/>
              <w:rPr>
                <w:bCs/>
                <w:sz w:val="14"/>
                <w:szCs w:val="14"/>
              </w:rPr>
            </w:pPr>
            <w:r>
              <w:rPr>
                <w:bCs/>
                <w:sz w:val="14"/>
                <w:szCs w:val="14"/>
              </w:rPr>
              <w:t xml:space="preserve">«</w:t>
            </w:r>
            <w:r>
              <w:rPr>
                <w:sz w:val="14"/>
                <w:szCs w:val="14"/>
              </w:rPr>
              <w:t xml:space="preserve">ДА АЗС</w:t>
            </w:r>
            <w:r>
              <w:rPr>
                <w:bCs/>
                <w:sz w:val="14"/>
                <w:szCs w:val="14"/>
              </w:rPr>
              <w:t xml:space="preserve">»,</w:t>
            </w:r>
            <w:r/>
          </w:p>
          <w:p>
            <w:pPr>
              <w:pStyle w:val="439"/>
              <w:jc w:val="center"/>
              <w:rPr>
                <w:bCs/>
                <w:sz w:val="14"/>
                <w:szCs w:val="14"/>
              </w:rPr>
            </w:pPr>
            <w:r>
              <w:rPr>
                <w:bCs/>
                <w:sz w:val="14"/>
                <w:szCs w:val="14"/>
              </w:rPr>
              <w:t xml:space="preserve">«ДА декор ИЖС»,</w:t>
            </w:r>
            <w:r/>
          </w:p>
          <w:p>
            <w:pPr>
              <w:pStyle w:val="439"/>
              <w:contextualSpacing w:val="true"/>
              <w:ind w:left="-107" w:right="-106"/>
              <w:jc w:val="center"/>
              <w:rPr>
                <w:bCs/>
                <w:sz w:val="14"/>
                <w:szCs w:val="14"/>
              </w:rPr>
            </w:pPr>
            <w:r>
              <w:rPr>
                <w:bCs/>
                <w:sz w:val="14"/>
                <w:szCs w:val="14"/>
              </w:rPr>
              <w:t xml:space="preserve">«ДА И-декор»,</w:t>
            </w:r>
            <w:r/>
          </w:p>
          <w:p>
            <w:pPr>
              <w:pStyle w:val="439"/>
              <w:contextualSpacing w:val="true"/>
              <w:ind w:left="-43" w:firstLine="43"/>
              <w:jc w:val="center"/>
              <w:rPr>
                <w:bCs/>
                <w:sz w:val="14"/>
                <w:szCs w:val="14"/>
              </w:rPr>
            </w:pPr>
            <w:r>
              <w:rPr>
                <w:bCs/>
                <w:sz w:val="14"/>
                <w:szCs w:val="14"/>
              </w:rPr>
              <w:t xml:space="preserve">«</w:t>
            </w:r>
            <w:r>
              <w:rPr>
                <w:sz w:val="14"/>
                <w:szCs w:val="14"/>
              </w:rPr>
              <w:t xml:space="preserve">ДА </w:t>
            </w:r>
            <w:r>
              <w:rPr>
                <w:bCs/>
                <w:sz w:val="14"/>
                <w:szCs w:val="14"/>
              </w:rPr>
              <w:t xml:space="preserve">проем»</w:t>
            </w:r>
            <w:r/>
          </w:p>
        </w:tc>
        <w:tc>
          <w:tcPr>
            <w:gridSpan w:val="3"/>
            <w:tcBorders>
              <w:left w:val="single" w:color="000000" w:sz="4" w:space="0"/>
              <w:right w:val="single" w:color="000000" w:sz="4" w:space="0"/>
            </w:tcBorders>
            <w:tcW w:w="1134" w:type="dxa"/>
            <w:vAlign w:val="center"/>
            <w:textDirection w:val="lrTb"/>
            <w:noWrap w:val="false"/>
          </w:tcPr>
          <w:p>
            <w:pPr>
              <w:pStyle w:val="439"/>
              <w:jc w:val="center"/>
              <w:rPr>
                <w:bCs/>
                <w:sz w:val="14"/>
                <w:szCs w:val="14"/>
              </w:rPr>
            </w:pPr>
            <w:r>
              <w:rPr>
                <w:bCs/>
                <w:sz w:val="14"/>
                <w:szCs w:val="14"/>
              </w:rPr>
              <w:t xml:space="preserve">«ДА декор ИЖС»,</w:t>
            </w:r>
            <w:r/>
          </w:p>
          <w:p>
            <w:pPr>
              <w:pStyle w:val="439"/>
              <w:contextualSpacing w:val="true"/>
              <w:ind w:left="-107" w:right="-106"/>
              <w:jc w:val="center"/>
              <w:rPr>
                <w:bCs/>
                <w:sz w:val="14"/>
                <w:szCs w:val="14"/>
              </w:rPr>
            </w:pPr>
            <w:r>
              <w:rPr>
                <w:bCs/>
                <w:sz w:val="14"/>
                <w:szCs w:val="14"/>
              </w:rPr>
              <w:t xml:space="preserve">«ДА И-декор»,</w:t>
            </w:r>
            <w:r/>
          </w:p>
          <w:p>
            <w:pPr>
              <w:pStyle w:val="439"/>
              <w:jc w:val="center"/>
              <w:rPr>
                <w:b/>
                <w:sz w:val="14"/>
                <w:szCs w:val="14"/>
              </w:rPr>
            </w:pPr>
            <w:r>
              <w:rPr>
                <w:bCs/>
                <w:sz w:val="14"/>
                <w:szCs w:val="14"/>
              </w:rPr>
              <w:t xml:space="preserve">«</w:t>
            </w:r>
            <w:r>
              <w:rPr>
                <w:sz w:val="14"/>
                <w:szCs w:val="14"/>
              </w:rPr>
              <w:t xml:space="preserve">ДА </w:t>
            </w:r>
            <w:r>
              <w:rPr>
                <w:bCs/>
                <w:sz w:val="14"/>
                <w:szCs w:val="14"/>
              </w:rPr>
              <w:t xml:space="preserve">проем»</w:t>
            </w:r>
            <w:r>
              <w:rPr>
                <w:b/>
                <w:sz w:val="14"/>
                <w:szCs w:val="14"/>
              </w:rPr>
            </w:r>
            <w:r/>
          </w:p>
        </w:tc>
        <w:tc>
          <w:tcPr>
            <w:gridSpan w:val="3"/>
            <w:tcBorders>
              <w:left w:val="single" w:color="000000" w:sz="4" w:space="0"/>
              <w:right w:val="single" w:color="000000" w:sz="4" w:space="0"/>
            </w:tcBorders>
            <w:tcW w:w="1134" w:type="dxa"/>
            <w:vAlign w:val="center"/>
            <w:textDirection w:val="lrTb"/>
            <w:noWrap w:val="false"/>
          </w:tcPr>
          <w:p>
            <w:pPr>
              <w:pStyle w:val="439"/>
              <w:contextualSpacing w:val="true"/>
              <w:ind w:left="-107" w:right="-106"/>
              <w:jc w:val="center"/>
              <w:rPr>
                <w:bCs/>
                <w:sz w:val="14"/>
                <w:szCs w:val="14"/>
              </w:rPr>
            </w:pPr>
            <w:r>
              <w:rPr>
                <w:bCs/>
                <w:sz w:val="14"/>
                <w:szCs w:val="14"/>
              </w:rPr>
              <w:t xml:space="preserve">«ДА И-декор»,</w:t>
            </w:r>
            <w:r/>
          </w:p>
          <w:p>
            <w:pPr>
              <w:pStyle w:val="439"/>
              <w:contextualSpacing w:val="true"/>
              <w:ind w:left="-43" w:firstLine="43"/>
              <w:jc w:val="center"/>
              <w:rPr>
                <w:b/>
                <w:sz w:val="14"/>
                <w:szCs w:val="14"/>
              </w:rPr>
            </w:pPr>
            <w:r>
              <w:rPr>
                <w:bCs/>
                <w:sz w:val="14"/>
                <w:szCs w:val="14"/>
              </w:rPr>
              <w:t xml:space="preserve">«</w:t>
            </w:r>
            <w:r>
              <w:rPr>
                <w:sz w:val="14"/>
                <w:szCs w:val="14"/>
              </w:rPr>
              <w:t xml:space="preserve">ДА </w:t>
            </w:r>
            <w:r>
              <w:rPr>
                <w:bCs/>
                <w:sz w:val="14"/>
                <w:szCs w:val="14"/>
              </w:rPr>
              <w:t xml:space="preserve">проем»</w:t>
            </w:r>
            <w:r>
              <w:rPr>
                <w:b/>
                <w:sz w:val="14"/>
                <w:szCs w:val="14"/>
              </w:rPr>
            </w:r>
            <w:r/>
          </w:p>
        </w:tc>
        <w:tc>
          <w:tcPr>
            <w:gridSpan w:val="3"/>
            <w:tcBorders>
              <w:left w:val="single" w:color="000000" w:sz="4" w:space="0"/>
              <w:right w:val="single" w:color="000000" w:sz="4" w:space="0"/>
            </w:tcBorders>
            <w:tcW w:w="1134" w:type="dxa"/>
            <w:vAlign w:val="center"/>
            <w:textDirection w:val="lrTb"/>
            <w:noWrap w:val="false"/>
          </w:tcPr>
          <w:p>
            <w:pPr>
              <w:pStyle w:val="439"/>
              <w:jc w:val="center"/>
              <w:rPr>
                <w:bCs/>
                <w:sz w:val="14"/>
                <w:szCs w:val="14"/>
              </w:rPr>
            </w:pPr>
            <w:r>
              <w:rPr>
                <w:bCs/>
                <w:sz w:val="14"/>
                <w:szCs w:val="14"/>
              </w:rPr>
              <w:t xml:space="preserve">«ДА декор ИЖС»,</w:t>
            </w:r>
            <w:r/>
          </w:p>
          <w:p>
            <w:pPr>
              <w:pStyle w:val="439"/>
              <w:contextualSpacing w:val="true"/>
              <w:ind w:left="-107" w:right="-106"/>
              <w:jc w:val="center"/>
              <w:rPr>
                <w:bCs/>
                <w:sz w:val="14"/>
                <w:szCs w:val="14"/>
              </w:rPr>
            </w:pPr>
            <w:r>
              <w:rPr>
                <w:bCs/>
                <w:sz w:val="14"/>
                <w:szCs w:val="14"/>
              </w:rPr>
              <w:t xml:space="preserve">«ДА И-декор»,</w:t>
            </w:r>
            <w:r/>
          </w:p>
          <w:p>
            <w:pPr>
              <w:pStyle w:val="439"/>
              <w:jc w:val="center"/>
              <w:rPr>
                <w:bCs/>
                <w:sz w:val="14"/>
                <w:szCs w:val="14"/>
              </w:rPr>
            </w:pPr>
            <w:r>
              <w:rPr>
                <w:bCs/>
                <w:sz w:val="14"/>
                <w:szCs w:val="14"/>
              </w:rPr>
              <w:t xml:space="preserve">«</w:t>
            </w:r>
            <w:r>
              <w:rPr>
                <w:sz w:val="14"/>
                <w:szCs w:val="14"/>
              </w:rPr>
              <w:t xml:space="preserve">ДА </w:t>
            </w:r>
            <w:r>
              <w:rPr>
                <w:bCs/>
                <w:sz w:val="14"/>
                <w:szCs w:val="14"/>
              </w:rPr>
              <w:t xml:space="preserve">проем»</w:t>
            </w:r>
            <w:r/>
          </w:p>
        </w:tc>
        <w:tc>
          <w:tcPr>
            <w:gridSpan w:val="3"/>
            <w:tcBorders>
              <w:left w:val="single" w:color="000000" w:sz="4" w:space="0"/>
              <w:right w:val="single" w:color="000000" w:sz="4" w:space="0"/>
            </w:tcBorders>
            <w:tcW w:w="1134" w:type="dxa"/>
            <w:vAlign w:val="center"/>
            <w:textDirection w:val="lrTb"/>
            <w:noWrap w:val="false"/>
          </w:tcPr>
          <w:p>
            <w:pPr>
              <w:pStyle w:val="439"/>
              <w:contextualSpacing w:val="true"/>
              <w:ind w:left="-107" w:right="-106"/>
              <w:jc w:val="center"/>
              <w:rPr>
                <w:bCs/>
                <w:sz w:val="14"/>
                <w:szCs w:val="14"/>
              </w:rPr>
            </w:pPr>
            <w:r>
              <w:rPr>
                <w:bCs/>
                <w:sz w:val="14"/>
                <w:szCs w:val="14"/>
              </w:rPr>
              <w:t xml:space="preserve">«ДА И-декор»,</w:t>
            </w:r>
            <w:r/>
          </w:p>
          <w:p>
            <w:pPr>
              <w:pStyle w:val="439"/>
              <w:contextualSpacing w:val="true"/>
              <w:ind w:left="-43" w:firstLine="43"/>
              <w:jc w:val="center"/>
              <w:rPr>
                <w:bCs/>
                <w:sz w:val="14"/>
                <w:szCs w:val="14"/>
              </w:rPr>
            </w:pPr>
            <w:r>
              <w:rPr>
                <w:bCs/>
                <w:sz w:val="14"/>
                <w:szCs w:val="14"/>
              </w:rPr>
              <w:t xml:space="preserve">«</w:t>
            </w:r>
            <w:r>
              <w:rPr>
                <w:sz w:val="14"/>
                <w:szCs w:val="14"/>
              </w:rPr>
              <w:t xml:space="preserve">ДА </w:t>
            </w:r>
            <w:r>
              <w:rPr>
                <w:bCs/>
                <w:sz w:val="14"/>
                <w:szCs w:val="14"/>
              </w:rPr>
              <w:t xml:space="preserve">проем»</w:t>
            </w:r>
            <w:r/>
          </w:p>
        </w:tc>
        <w:tc>
          <w:tcPr>
            <w:gridSpan w:val="2"/>
            <w:tcBorders>
              <w:left w:val="single" w:color="000000" w:sz="4" w:space="0"/>
              <w:right w:val="single" w:color="000000" w:sz="4" w:space="0"/>
            </w:tcBorders>
            <w:tcW w:w="1405" w:type="dxa"/>
            <w:vAlign w:val="center"/>
            <w:textDirection w:val="lrTb"/>
            <w:noWrap w:val="false"/>
          </w:tcPr>
          <w:p>
            <w:pPr>
              <w:pStyle w:val="439"/>
              <w:jc w:val="center"/>
              <w:rPr>
                <w:bCs/>
                <w:sz w:val="14"/>
                <w:szCs w:val="14"/>
              </w:rPr>
            </w:pPr>
            <w:r>
              <w:rPr>
                <w:bCs/>
                <w:sz w:val="14"/>
                <w:szCs w:val="14"/>
              </w:rPr>
              <w:t xml:space="preserve">«ДА декор ИЖС»,</w:t>
            </w:r>
            <w:r/>
          </w:p>
          <w:p>
            <w:pPr>
              <w:pStyle w:val="439"/>
              <w:contextualSpacing w:val="true"/>
              <w:ind w:left="-107" w:right="-106"/>
              <w:jc w:val="center"/>
              <w:rPr>
                <w:bCs/>
                <w:sz w:val="14"/>
                <w:szCs w:val="14"/>
              </w:rPr>
            </w:pPr>
            <w:r>
              <w:rPr>
                <w:bCs/>
                <w:sz w:val="14"/>
                <w:szCs w:val="14"/>
              </w:rPr>
              <w:t xml:space="preserve">«ДА И-декор»,</w:t>
            </w:r>
            <w:r/>
          </w:p>
          <w:p>
            <w:pPr>
              <w:pStyle w:val="439"/>
              <w:jc w:val="center"/>
              <w:rPr>
                <w:bCs/>
                <w:sz w:val="14"/>
                <w:szCs w:val="14"/>
              </w:rPr>
            </w:pPr>
            <w:r>
              <w:rPr>
                <w:bCs/>
                <w:sz w:val="14"/>
                <w:szCs w:val="14"/>
              </w:rPr>
              <w:t xml:space="preserve">«</w:t>
            </w:r>
            <w:r>
              <w:rPr>
                <w:sz w:val="14"/>
                <w:szCs w:val="14"/>
              </w:rPr>
              <w:t xml:space="preserve">ДА </w:t>
            </w:r>
            <w:r>
              <w:rPr>
                <w:bCs/>
                <w:sz w:val="14"/>
                <w:szCs w:val="14"/>
              </w:rPr>
              <w:t xml:space="preserve">проем»,</w:t>
            </w:r>
            <w:r/>
          </w:p>
          <w:p>
            <w:pPr>
              <w:pStyle w:val="439"/>
              <w:contextualSpacing w:val="true"/>
              <w:ind w:left="-43" w:firstLine="43"/>
              <w:jc w:val="center"/>
              <w:rPr>
                <w:bCs/>
                <w:sz w:val="14"/>
                <w:szCs w:val="14"/>
              </w:rPr>
            </w:pPr>
            <w:r>
              <w:rPr>
                <w:bCs/>
                <w:sz w:val="14"/>
                <w:szCs w:val="14"/>
              </w:rPr>
              <w:t xml:space="preserve">«ДА кровля»</w:t>
            </w:r>
            <w:r/>
          </w:p>
        </w:tc>
      </w:tr>
      <w:tr>
        <w:trPr>
          <w:cantSplit/>
          <w:trHeight w:val="39"/>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24</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2"/>
                <w:szCs w:val="12"/>
              </w:rPr>
            </w:pPr>
            <w:r>
              <w:rPr>
                <w:sz w:val="16"/>
                <w:szCs w:val="16"/>
              </w:rPr>
              <w:t xml:space="preserve">розовый-желтый </w:t>
            </w:r>
            <w:r>
              <w:rPr>
                <w:sz w:val="12"/>
                <w:szCs w:val="12"/>
              </w:rPr>
              <w:t xml:space="preserve">«</w:t>
            </w:r>
            <w:r>
              <w:rPr>
                <w:sz w:val="12"/>
                <w:szCs w:val="12"/>
              </w:rPr>
              <w:t xml:space="preserve">цс»</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w:t>
            </w:r>
            <w:r>
              <w:rPr>
                <w:sz w:val="14"/>
                <w:szCs w:val="14"/>
              </w:rPr>
              <w:t xml:space="preserve">ДА АЗС</w:t>
            </w:r>
            <w:r>
              <w:rPr>
                <w:bCs/>
                <w:sz w:val="14"/>
                <w:szCs w:val="14"/>
              </w:rPr>
              <w:t xml:space="preserve">»,</w:t>
            </w:r>
            <w:r/>
          </w:p>
          <w:p>
            <w:pPr>
              <w:pStyle w:val="439"/>
              <w:jc w:val="center"/>
              <w:rPr>
                <w:bCs/>
                <w:sz w:val="14"/>
                <w:szCs w:val="14"/>
              </w:rPr>
            </w:pPr>
            <w:r>
              <w:rPr>
                <w:bCs/>
                <w:sz w:val="14"/>
                <w:szCs w:val="14"/>
              </w:rPr>
              <w:t xml:space="preserve">«ДА ИЖС»,</w:t>
            </w:r>
            <w:r/>
          </w:p>
          <w:p>
            <w:pPr>
              <w:pStyle w:val="439"/>
              <w:contextualSpacing w:val="true"/>
              <w:ind w:left="-107" w:right="-106"/>
              <w:jc w:val="center"/>
              <w:rPr>
                <w:bCs/>
                <w:sz w:val="14"/>
                <w:szCs w:val="14"/>
              </w:rPr>
            </w:pPr>
            <w:r>
              <w:rPr>
                <w:bCs/>
                <w:sz w:val="14"/>
                <w:szCs w:val="14"/>
              </w:rPr>
              <w:t xml:space="preserve">«ДА И-декор»,</w:t>
            </w:r>
            <w:r/>
          </w:p>
          <w:p>
            <w:pPr>
              <w:pStyle w:val="439"/>
              <w:ind w:right="-110" w:hanging="108"/>
              <w:jc w:val="center"/>
              <w:spacing w:lineRule="auto" w:line="256"/>
              <w:rPr>
                <w:bCs/>
                <w:sz w:val="14"/>
                <w:szCs w:val="14"/>
              </w:rPr>
            </w:pPr>
            <w:r>
              <w:rPr>
                <w:bCs/>
                <w:sz w:val="14"/>
                <w:szCs w:val="14"/>
              </w:rPr>
              <w:t xml:space="preserve">«ДА акценты СОЦ»</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 ИЖС»,</w:t>
            </w:r>
            <w:r/>
          </w:p>
          <w:p>
            <w:pPr>
              <w:pStyle w:val="439"/>
              <w:contextualSpacing w:val="true"/>
              <w:ind w:left="-107" w:right="-106"/>
              <w:jc w:val="center"/>
              <w:rPr>
                <w:bCs/>
                <w:sz w:val="14"/>
                <w:szCs w:val="14"/>
              </w:rPr>
            </w:pPr>
            <w:r>
              <w:rPr>
                <w:bCs/>
                <w:sz w:val="14"/>
                <w:szCs w:val="14"/>
              </w:rPr>
              <w:t xml:space="preserve">«ДА И-декор»,</w:t>
            </w:r>
            <w:r/>
          </w:p>
          <w:p>
            <w:pPr>
              <w:pStyle w:val="439"/>
              <w:jc w:val="center"/>
              <w:rPr>
                <w:bCs/>
                <w:sz w:val="14"/>
                <w:szCs w:val="14"/>
              </w:rPr>
            </w:pPr>
            <w:r>
              <w:rPr>
                <w:bCs/>
                <w:sz w:val="14"/>
                <w:szCs w:val="14"/>
              </w:rPr>
              <w:t xml:space="preserve">«ДА акценты СОЦ»</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spacing w:lineRule="auto" w:line="256"/>
              <w:rPr>
                <w:b/>
                <w:sz w:val="14"/>
                <w:szCs w:val="14"/>
              </w:rPr>
            </w:pPr>
            <w:r>
              <w:rPr>
                <w:bCs/>
                <w:sz w:val="14"/>
                <w:szCs w:val="14"/>
              </w:rPr>
              <w:t xml:space="preserve">«ДА И-декор»</w:t>
            </w: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 ИЖС»,</w:t>
            </w:r>
            <w:r/>
          </w:p>
          <w:p>
            <w:pPr>
              <w:pStyle w:val="439"/>
              <w:jc w:val="center"/>
              <w:spacing w:lineRule="auto" w:line="256"/>
              <w:rPr>
                <w:bCs/>
                <w:sz w:val="14"/>
                <w:szCs w:val="14"/>
              </w:rPr>
            </w:pPr>
            <w:r>
              <w:rPr>
                <w:bCs/>
                <w:sz w:val="14"/>
                <w:szCs w:val="14"/>
              </w:rPr>
              <w:t xml:space="preserve">«ДА И-декор»,</w:t>
            </w:r>
            <w:r/>
          </w:p>
          <w:p>
            <w:pPr>
              <w:pStyle w:val="439"/>
              <w:jc w:val="center"/>
              <w:spacing w:lineRule="auto" w:line="256"/>
              <w:rPr>
                <w:bCs/>
                <w:sz w:val="14"/>
                <w:szCs w:val="14"/>
              </w:rPr>
            </w:pPr>
            <w:r>
              <w:rPr>
                <w:bCs/>
                <w:sz w:val="14"/>
                <w:szCs w:val="14"/>
              </w:rPr>
              <w:t xml:space="preserve">«ДА акценты СОЦ»</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spacing w:lineRule="auto" w:line="256"/>
              <w:rPr>
                <w:bCs/>
                <w:sz w:val="14"/>
                <w:szCs w:val="14"/>
              </w:rPr>
            </w:pPr>
            <w:r>
              <w:rPr>
                <w:bCs/>
                <w:sz w:val="14"/>
                <w:szCs w:val="14"/>
              </w:rPr>
              <w:t xml:space="preserve">«ДА И-декор»</w:t>
            </w:r>
            <w:r/>
          </w:p>
        </w:tc>
        <w:tc>
          <w:tcPr>
            <w:gridSpan w:val="2"/>
            <w:tcBorders>
              <w:left w:val="single" w:color="000000" w:sz="4" w:space="0"/>
              <w:right w:val="single" w:color="000000" w:sz="4" w:space="0"/>
            </w:tcBorders>
            <w:tcW w:w="1405" w:type="dxa"/>
            <w:vAlign w:val="center"/>
            <w:vMerge w:val="restart"/>
            <w:textDirection w:val="lrTb"/>
            <w:noWrap w:val="false"/>
          </w:tcPr>
          <w:p>
            <w:pPr>
              <w:pStyle w:val="439"/>
              <w:jc w:val="center"/>
              <w:rPr>
                <w:bCs/>
                <w:sz w:val="14"/>
                <w:szCs w:val="14"/>
              </w:rPr>
            </w:pPr>
            <w:r>
              <w:rPr>
                <w:bCs/>
                <w:sz w:val="14"/>
                <w:szCs w:val="14"/>
              </w:rPr>
              <w:t xml:space="preserve">«ДА»,</w:t>
            </w:r>
            <w:r/>
          </w:p>
          <w:p>
            <w:pPr>
              <w:pStyle w:val="439"/>
              <w:ind w:right="-108" w:hanging="106"/>
              <w:jc w:val="center"/>
              <w:rPr>
                <w:bCs/>
                <w:sz w:val="14"/>
                <w:szCs w:val="14"/>
              </w:rPr>
            </w:pPr>
            <w:r>
              <w:rPr>
                <w:bCs/>
                <w:sz w:val="14"/>
                <w:szCs w:val="14"/>
              </w:rPr>
              <w:t xml:space="preserve">«НЕТ окна О»,</w:t>
            </w:r>
            <w:r/>
          </w:p>
          <w:p>
            <w:pPr>
              <w:pStyle w:val="439"/>
              <w:ind w:right="-108" w:hanging="106"/>
              <w:jc w:val="center"/>
              <w:rPr>
                <w:bCs/>
                <w:sz w:val="14"/>
                <w:szCs w:val="14"/>
              </w:rPr>
            </w:pPr>
            <w:r>
              <w:rPr>
                <w:bCs/>
                <w:sz w:val="14"/>
                <w:szCs w:val="14"/>
              </w:rPr>
              <w:t xml:space="preserve">«НЕТ кровля»,</w:t>
            </w:r>
            <w:r/>
          </w:p>
          <w:p>
            <w:pPr>
              <w:pStyle w:val="439"/>
              <w:jc w:val="center"/>
              <w:spacing w:lineRule="auto" w:line="256"/>
              <w:rPr>
                <w:bCs/>
                <w:sz w:val="14"/>
                <w:szCs w:val="14"/>
              </w:rPr>
            </w:pPr>
            <w:r>
              <w:rPr>
                <w:bCs/>
                <w:sz w:val="14"/>
                <w:szCs w:val="14"/>
              </w:rPr>
              <w:t xml:space="preserve">«НЕТ Н»</w:t>
            </w:r>
            <w:r/>
          </w:p>
        </w:tc>
      </w:tr>
      <w:tr>
        <w:trPr>
          <w:cantSplit/>
          <w:trHeight w:val="191"/>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25</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ind w:right="-110"/>
              <w:jc w:val="both"/>
              <w:rPr>
                <w:sz w:val="16"/>
                <w:szCs w:val="16"/>
              </w:rPr>
            </w:pPr>
            <w:r>
              <w:rPr>
                <w:sz w:val="16"/>
                <w:szCs w:val="16"/>
              </w:rPr>
              <w:t xml:space="preserve">желтый-оранжевый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rPr>
                <w:bCs/>
                <w:sz w:val="14"/>
                <w:szCs w:val="14"/>
              </w:rPr>
            </w:pPr>
            <w:r>
              <w:rPr>
                <w:bCs/>
                <w:sz w:val="14"/>
                <w:szCs w:val="14"/>
              </w:rPr>
            </w:r>
            <w:r/>
          </w:p>
        </w:tc>
      </w:tr>
      <w:tr>
        <w:trPr>
          <w:cantSplit/>
          <w:trHeight w:val="184"/>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26</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ind w:right="-110"/>
              <w:jc w:val="both"/>
              <w:rPr>
                <w:sz w:val="16"/>
                <w:szCs w:val="16"/>
              </w:rPr>
            </w:pPr>
            <w:r>
              <w:rPr>
                <w:sz w:val="16"/>
                <w:szCs w:val="16"/>
              </w:rPr>
              <w:t xml:space="preserve">красный-оранжевый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Cs/>
                <w:sz w:val="14"/>
                <w:szCs w:val="14"/>
              </w:rPr>
            </w:pPr>
            <w:r>
              <w:rPr>
                <w:bCs/>
                <w:sz w:val="14"/>
                <w:szCs w:val="14"/>
              </w:rPr>
            </w:r>
            <w:r/>
          </w:p>
        </w:tc>
      </w:tr>
      <w:tr>
        <w:trPr>
          <w:cantSplit/>
          <w:trHeight w:val="184"/>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27</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2"/>
                <w:szCs w:val="12"/>
              </w:rPr>
            </w:pPr>
            <w:r>
              <w:rPr>
                <w:sz w:val="16"/>
                <w:szCs w:val="16"/>
              </w:rPr>
              <w:t xml:space="preserve">синий-голубой </w:t>
            </w:r>
            <w:r>
              <w:rPr>
                <w:sz w:val="12"/>
                <w:szCs w:val="12"/>
              </w:rPr>
              <w:t xml:space="preserve">«</w:t>
            </w:r>
            <w:r>
              <w:rPr>
                <w:sz w:val="12"/>
                <w:szCs w:val="12"/>
              </w:rPr>
              <w:t xml:space="preserve">цс»</w:t>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Cs/>
                <w:sz w:val="14"/>
                <w:szCs w:val="14"/>
              </w:rPr>
            </w:pPr>
            <w:r>
              <w:rPr>
                <w:bCs/>
                <w:sz w:val="14"/>
                <w:szCs w:val="14"/>
              </w:rPr>
            </w:r>
            <w:r/>
          </w:p>
        </w:tc>
      </w:tr>
      <w:tr>
        <w:trPr>
          <w:cantSplit/>
          <w:trHeight w:val="177"/>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28</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голубой-розовый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Cs/>
                <w:sz w:val="14"/>
                <w:szCs w:val="14"/>
              </w:rPr>
            </w:pPr>
            <w:r>
              <w:rPr>
                <w:bCs/>
                <w:sz w:val="14"/>
                <w:szCs w:val="14"/>
              </w:rPr>
            </w:r>
            <w:r/>
          </w:p>
        </w:tc>
      </w:tr>
      <w:tr>
        <w:trPr>
          <w:cantSplit/>
          <w:trHeight w:val="144"/>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29</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синий-зеленый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Cs/>
                <w:sz w:val="14"/>
                <w:szCs w:val="14"/>
              </w:rPr>
            </w:pPr>
            <w:r>
              <w:rPr>
                <w:bCs/>
                <w:sz w:val="14"/>
                <w:szCs w:val="14"/>
              </w:rPr>
            </w:r>
            <w:r/>
          </w:p>
        </w:tc>
      </w:tr>
      <w:tr>
        <w:trPr>
          <w:cantSplit/>
          <w:trHeight w:val="42"/>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30</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голубой-зеленый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Cs/>
                <w:sz w:val="14"/>
                <w:szCs w:val="14"/>
              </w:rPr>
            </w:pPr>
            <w:r>
              <w:rPr>
                <w:bCs/>
                <w:sz w:val="14"/>
                <w:szCs w:val="14"/>
              </w:rPr>
            </w:r>
            <w:r/>
          </w:p>
        </w:tc>
      </w:tr>
      <w:tr>
        <w:trPr>
          <w:cantSplit/>
          <w:trHeight w:val="328"/>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31</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2"/>
                <w:szCs w:val="12"/>
              </w:rPr>
            </w:pPr>
            <w:r>
              <w:rPr>
                <w:sz w:val="16"/>
                <w:szCs w:val="16"/>
              </w:rPr>
              <w:t xml:space="preserve">красный </w:t>
            </w:r>
            <w:r>
              <w:rPr>
                <w:sz w:val="12"/>
                <w:szCs w:val="12"/>
              </w:rPr>
              <w:t xml:space="preserve">«</w:t>
            </w:r>
            <w:r>
              <w:rPr>
                <w:sz w:val="12"/>
                <w:szCs w:val="12"/>
              </w:rPr>
              <w:t xml:space="preserve">ц»</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w:t>
            </w:r>
            <w:r>
              <w:rPr>
                <w:sz w:val="14"/>
                <w:szCs w:val="14"/>
              </w:rPr>
              <w:t xml:space="preserve">ДА АЗС</w:t>
            </w:r>
            <w:r>
              <w:rPr>
                <w:bCs/>
                <w:sz w:val="14"/>
                <w:szCs w:val="14"/>
              </w:rPr>
              <w:t xml:space="preserve">»,</w:t>
            </w:r>
            <w:r/>
          </w:p>
          <w:p>
            <w:pPr>
              <w:pStyle w:val="439"/>
              <w:jc w:val="center"/>
              <w:rPr>
                <w:bCs/>
                <w:sz w:val="14"/>
                <w:szCs w:val="14"/>
              </w:rPr>
            </w:pPr>
            <w:r>
              <w:rPr>
                <w:bCs/>
                <w:sz w:val="14"/>
                <w:szCs w:val="14"/>
              </w:rPr>
              <w:t xml:space="preserve">«ДА ИЖС»,</w:t>
            </w:r>
            <w:r/>
          </w:p>
          <w:p>
            <w:pPr>
              <w:pStyle w:val="439"/>
              <w:contextualSpacing w:val="true"/>
              <w:ind w:left="-107" w:right="-106"/>
              <w:jc w:val="center"/>
              <w:rPr>
                <w:bCs/>
                <w:sz w:val="14"/>
                <w:szCs w:val="14"/>
              </w:rPr>
            </w:pPr>
            <w:r>
              <w:rPr>
                <w:bCs/>
                <w:sz w:val="14"/>
                <w:szCs w:val="14"/>
              </w:rPr>
              <w:t xml:space="preserve">«ДА И-декор»,</w:t>
            </w:r>
            <w:r/>
          </w:p>
          <w:p>
            <w:pPr>
              <w:pStyle w:val="439"/>
              <w:jc w:val="center"/>
              <w:rPr>
                <w:bCs/>
                <w:sz w:val="14"/>
                <w:szCs w:val="14"/>
              </w:rPr>
            </w:pPr>
            <w:r>
              <w:rPr>
                <w:bCs/>
                <w:sz w:val="14"/>
                <w:szCs w:val="14"/>
              </w:rPr>
              <w:t xml:space="preserve">«ДА акценты»,</w:t>
            </w:r>
            <w:r/>
          </w:p>
          <w:p>
            <w:pPr>
              <w:pStyle w:val="439"/>
              <w:jc w:val="center"/>
              <w:rPr>
                <w:bCs/>
                <w:sz w:val="14"/>
                <w:szCs w:val="14"/>
              </w:rPr>
            </w:pPr>
            <w:r>
              <w:rPr>
                <w:bCs/>
                <w:sz w:val="14"/>
                <w:szCs w:val="14"/>
              </w:rPr>
              <w:t xml:space="preserve">«ДА кровля»</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 ИЖС»,</w:t>
            </w:r>
            <w:r/>
          </w:p>
          <w:p>
            <w:pPr>
              <w:pStyle w:val="439"/>
              <w:contextualSpacing w:val="true"/>
              <w:ind w:left="-107" w:right="-106"/>
              <w:jc w:val="center"/>
              <w:rPr>
                <w:bCs/>
                <w:sz w:val="14"/>
                <w:szCs w:val="14"/>
              </w:rPr>
            </w:pPr>
            <w:r>
              <w:rPr>
                <w:bCs/>
                <w:sz w:val="14"/>
                <w:szCs w:val="14"/>
              </w:rPr>
              <w:t xml:space="preserve">«ДА И-декор»,</w:t>
            </w:r>
            <w:r/>
          </w:p>
          <w:p>
            <w:pPr>
              <w:pStyle w:val="439"/>
              <w:jc w:val="center"/>
              <w:rPr>
                <w:bCs/>
                <w:sz w:val="14"/>
                <w:szCs w:val="14"/>
              </w:rPr>
            </w:pPr>
            <w:r>
              <w:rPr>
                <w:bCs/>
                <w:sz w:val="14"/>
                <w:szCs w:val="14"/>
              </w:rPr>
              <w:t xml:space="preserve">«ДА акценты»,</w:t>
            </w:r>
            <w:r/>
          </w:p>
          <w:p>
            <w:pPr>
              <w:pStyle w:val="439"/>
              <w:jc w:val="center"/>
              <w:rPr>
                <w:bCs/>
                <w:sz w:val="14"/>
                <w:szCs w:val="14"/>
              </w:rPr>
            </w:pPr>
            <w:r>
              <w:rPr>
                <w:bCs/>
                <w:sz w:val="14"/>
                <w:szCs w:val="14"/>
              </w:rPr>
              <w:t xml:space="preserve">«ДА кровля»</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 ИЖС»,</w:t>
            </w:r>
            <w:r/>
          </w:p>
          <w:p>
            <w:pPr>
              <w:pStyle w:val="439"/>
              <w:contextualSpacing w:val="true"/>
              <w:ind w:left="-107" w:right="-106"/>
              <w:jc w:val="center"/>
              <w:rPr>
                <w:bCs/>
                <w:sz w:val="14"/>
                <w:szCs w:val="14"/>
              </w:rPr>
            </w:pPr>
            <w:r>
              <w:rPr>
                <w:bCs/>
                <w:sz w:val="14"/>
                <w:szCs w:val="14"/>
              </w:rPr>
              <w:t xml:space="preserve">«ДА И-декор»,</w:t>
            </w:r>
            <w:r/>
          </w:p>
          <w:p>
            <w:pPr>
              <w:pStyle w:val="439"/>
              <w:jc w:val="center"/>
              <w:rPr>
                <w:bCs/>
                <w:sz w:val="14"/>
                <w:szCs w:val="14"/>
              </w:rPr>
            </w:pPr>
            <w:r>
              <w:rPr>
                <w:bCs/>
                <w:sz w:val="14"/>
                <w:szCs w:val="14"/>
              </w:rPr>
              <w:t xml:space="preserve">«ДА кровля»</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 ИЖС»,</w:t>
            </w:r>
            <w:r/>
          </w:p>
          <w:p>
            <w:pPr>
              <w:pStyle w:val="439"/>
              <w:contextualSpacing w:val="true"/>
              <w:ind w:left="-107" w:right="-106"/>
              <w:jc w:val="center"/>
              <w:rPr>
                <w:bCs/>
                <w:sz w:val="14"/>
                <w:szCs w:val="14"/>
              </w:rPr>
            </w:pPr>
            <w:r>
              <w:rPr>
                <w:bCs/>
                <w:sz w:val="14"/>
                <w:szCs w:val="14"/>
              </w:rPr>
              <w:t xml:space="preserve">«ДА И-декор»,</w:t>
            </w:r>
            <w:r/>
          </w:p>
          <w:p>
            <w:pPr>
              <w:pStyle w:val="439"/>
              <w:jc w:val="center"/>
              <w:rPr>
                <w:bCs/>
                <w:sz w:val="14"/>
                <w:szCs w:val="14"/>
              </w:rPr>
            </w:pPr>
            <w:r>
              <w:rPr>
                <w:bCs/>
                <w:sz w:val="14"/>
                <w:szCs w:val="14"/>
              </w:rPr>
              <w:t xml:space="preserve">«ДА акценты»,</w:t>
            </w:r>
            <w:r/>
          </w:p>
          <w:p>
            <w:pPr>
              <w:pStyle w:val="439"/>
              <w:jc w:val="center"/>
              <w:rPr>
                <w:bCs/>
                <w:sz w:val="14"/>
                <w:szCs w:val="14"/>
              </w:rPr>
            </w:pPr>
            <w:r>
              <w:rPr>
                <w:bCs/>
                <w:sz w:val="14"/>
                <w:szCs w:val="14"/>
              </w:rPr>
              <w:t xml:space="preserve">«ДА кровля»</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 ИЖС»,</w:t>
            </w:r>
            <w:r/>
          </w:p>
          <w:p>
            <w:pPr>
              <w:pStyle w:val="439"/>
              <w:contextualSpacing w:val="true"/>
              <w:ind w:left="-107" w:right="-106"/>
              <w:jc w:val="center"/>
              <w:rPr>
                <w:bCs/>
                <w:sz w:val="14"/>
                <w:szCs w:val="14"/>
              </w:rPr>
            </w:pPr>
            <w:r>
              <w:rPr>
                <w:bCs/>
                <w:sz w:val="14"/>
                <w:szCs w:val="14"/>
              </w:rPr>
              <w:t xml:space="preserve">«ДА И-декор»,</w:t>
            </w:r>
            <w:r/>
          </w:p>
          <w:p>
            <w:pPr>
              <w:pStyle w:val="439"/>
              <w:jc w:val="center"/>
              <w:rPr>
                <w:bCs/>
                <w:sz w:val="14"/>
                <w:szCs w:val="14"/>
              </w:rPr>
            </w:pPr>
            <w:r>
              <w:rPr>
                <w:bCs/>
                <w:sz w:val="14"/>
                <w:szCs w:val="14"/>
              </w:rPr>
              <w:t xml:space="preserve">«ДА кровля»</w:t>
            </w:r>
            <w:r/>
          </w:p>
        </w:tc>
        <w:tc>
          <w:tcPr>
            <w:gridSpan w:val="2"/>
            <w:tcBorders>
              <w:left w:val="single" w:color="000000" w:sz="4" w:space="0"/>
              <w:right w:val="single" w:color="000000" w:sz="4" w:space="0"/>
            </w:tcBorders>
            <w:tcW w:w="1405" w:type="dxa"/>
            <w:vAlign w:val="center"/>
            <w:vMerge w:val="restart"/>
            <w:textDirection w:val="lrTb"/>
            <w:noWrap w:val="false"/>
          </w:tcPr>
          <w:p>
            <w:pPr>
              <w:pStyle w:val="439"/>
              <w:jc w:val="center"/>
              <w:rPr>
                <w:bCs/>
                <w:sz w:val="14"/>
                <w:szCs w:val="14"/>
              </w:rPr>
            </w:pPr>
            <w:r>
              <w:rPr>
                <w:bCs/>
                <w:sz w:val="14"/>
                <w:szCs w:val="14"/>
              </w:rPr>
              <w:t xml:space="preserve">«ДА»,</w:t>
            </w:r>
            <w:r/>
          </w:p>
          <w:p>
            <w:pPr>
              <w:pStyle w:val="439"/>
              <w:ind w:right="-108" w:hanging="106"/>
              <w:jc w:val="center"/>
              <w:rPr>
                <w:bCs/>
                <w:sz w:val="14"/>
                <w:szCs w:val="14"/>
              </w:rPr>
            </w:pPr>
            <w:r>
              <w:rPr>
                <w:bCs/>
                <w:sz w:val="14"/>
                <w:szCs w:val="14"/>
              </w:rPr>
              <w:t xml:space="preserve">«НЕТ окна О»,</w:t>
            </w:r>
            <w:r/>
          </w:p>
          <w:p>
            <w:pPr>
              <w:pStyle w:val="439"/>
              <w:jc w:val="center"/>
              <w:spacing w:lineRule="auto" w:line="256"/>
              <w:rPr>
                <w:bCs/>
                <w:sz w:val="14"/>
                <w:szCs w:val="14"/>
              </w:rPr>
            </w:pPr>
            <w:r>
              <w:rPr>
                <w:bCs/>
                <w:sz w:val="14"/>
                <w:szCs w:val="14"/>
              </w:rPr>
              <w:t xml:space="preserve">«НЕТ Н»</w:t>
            </w:r>
            <w:r/>
          </w:p>
        </w:tc>
      </w:tr>
      <w:tr>
        <w:trPr>
          <w:cantSplit/>
          <w:trHeight w:val="279"/>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32</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зеленый </w:t>
            </w:r>
            <w:r>
              <w:rPr>
                <w:sz w:val="12"/>
                <w:szCs w:val="12"/>
              </w:rPr>
              <w:t xml:space="preserve">«</w:t>
            </w:r>
            <w:r>
              <w:rPr>
                <w:sz w:val="12"/>
                <w:szCs w:val="12"/>
              </w:rPr>
              <w:t xml:space="preserve">ц»</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rPr>
                <w:sz w:val="14"/>
                <w:szCs w:val="14"/>
              </w:rPr>
            </w:pPr>
            <w:r>
              <w:rPr>
                <w:sz w:val="14"/>
                <w:szCs w:val="14"/>
              </w:rPr>
            </w:r>
            <w:r/>
          </w:p>
        </w:tc>
      </w:tr>
      <w:tr>
        <w:trPr>
          <w:cantSplit/>
          <w:trHeight w:val="81"/>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33</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белый </w:t>
            </w:r>
            <w:r>
              <w:rPr>
                <w:sz w:val="12"/>
                <w:szCs w:val="12"/>
              </w:rPr>
              <w:t xml:space="preserve">«</w:t>
            </w:r>
            <w:r>
              <w:rPr>
                <w:sz w:val="12"/>
                <w:szCs w:val="12"/>
              </w:rPr>
              <w:t xml:space="preserve">ц»</w:t>
            </w:r>
            <w:r>
              <w:rPr>
                <w:sz w:val="16"/>
                <w:szCs w:val="16"/>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w:t>
            </w:r>
            <w:r/>
          </w:p>
          <w:p>
            <w:pPr>
              <w:pStyle w:val="439"/>
              <w:ind w:right="-108" w:hanging="106"/>
              <w:jc w:val="center"/>
              <w:rPr>
                <w:bCs/>
                <w:sz w:val="14"/>
                <w:szCs w:val="14"/>
              </w:rPr>
            </w:pPr>
            <w:r>
              <w:rPr>
                <w:bCs/>
                <w:sz w:val="14"/>
                <w:szCs w:val="14"/>
              </w:rPr>
              <w:t xml:space="preserve">«НЕТ окна О»,</w:t>
            </w:r>
            <w:r/>
          </w:p>
          <w:p>
            <w:pPr>
              <w:pStyle w:val="439"/>
              <w:ind w:right="-108" w:hanging="106"/>
              <w:jc w:val="center"/>
              <w:rPr>
                <w:bCs/>
                <w:sz w:val="14"/>
                <w:szCs w:val="14"/>
              </w:rPr>
            </w:pPr>
            <w:r>
              <w:rPr>
                <w:bCs/>
                <w:sz w:val="14"/>
                <w:szCs w:val="14"/>
              </w:rPr>
              <w:t xml:space="preserve">«НЕТ кровля»,</w:t>
            </w:r>
            <w:r/>
          </w:p>
          <w:p>
            <w:pPr>
              <w:pStyle w:val="439"/>
              <w:jc w:val="center"/>
              <w:rPr>
                <w:bCs/>
                <w:sz w:val="14"/>
                <w:szCs w:val="14"/>
              </w:rPr>
            </w:pPr>
            <w:r>
              <w:rPr>
                <w:bCs/>
                <w:sz w:val="14"/>
                <w:szCs w:val="14"/>
              </w:rPr>
              <w:t xml:space="preserve">«НЕТ Н»</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w:t>
            </w:r>
            <w:r/>
          </w:p>
          <w:p>
            <w:pPr>
              <w:pStyle w:val="439"/>
              <w:ind w:right="-108" w:hanging="106"/>
              <w:jc w:val="center"/>
              <w:rPr>
                <w:bCs/>
                <w:sz w:val="14"/>
                <w:szCs w:val="14"/>
              </w:rPr>
            </w:pPr>
            <w:r>
              <w:rPr>
                <w:bCs/>
                <w:sz w:val="14"/>
                <w:szCs w:val="14"/>
              </w:rPr>
              <w:t xml:space="preserve">«НЕТ окна О»,</w:t>
            </w:r>
            <w:r/>
          </w:p>
          <w:p>
            <w:pPr>
              <w:pStyle w:val="439"/>
              <w:ind w:right="-108" w:hanging="106"/>
              <w:jc w:val="center"/>
              <w:rPr>
                <w:bCs/>
                <w:sz w:val="14"/>
                <w:szCs w:val="14"/>
              </w:rPr>
            </w:pPr>
            <w:r>
              <w:rPr>
                <w:bCs/>
                <w:sz w:val="14"/>
                <w:szCs w:val="14"/>
              </w:rPr>
              <w:t xml:space="preserve">«НЕТ кровля»,</w:t>
            </w:r>
            <w:r/>
          </w:p>
          <w:p>
            <w:pPr>
              <w:pStyle w:val="439"/>
              <w:jc w:val="center"/>
              <w:rPr>
                <w:bCs/>
                <w:sz w:val="14"/>
                <w:szCs w:val="14"/>
              </w:rPr>
            </w:pPr>
            <w:r>
              <w:rPr>
                <w:bCs/>
                <w:sz w:val="14"/>
                <w:szCs w:val="14"/>
              </w:rPr>
              <w:t xml:space="preserve">«НЕТ Н»</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w:t>
            </w:r>
            <w:r/>
          </w:p>
          <w:p>
            <w:pPr>
              <w:pStyle w:val="439"/>
              <w:ind w:right="-108" w:hanging="106"/>
              <w:jc w:val="center"/>
              <w:rPr>
                <w:bCs/>
                <w:sz w:val="14"/>
                <w:szCs w:val="14"/>
              </w:rPr>
            </w:pPr>
            <w:r>
              <w:rPr>
                <w:bCs/>
                <w:sz w:val="14"/>
                <w:szCs w:val="14"/>
              </w:rPr>
              <w:t xml:space="preserve">«НЕТ окна О»,</w:t>
            </w:r>
            <w:r/>
          </w:p>
          <w:p>
            <w:pPr>
              <w:pStyle w:val="439"/>
              <w:ind w:right="-108" w:hanging="106"/>
              <w:jc w:val="center"/>
              <w:rPr>
                <w:bCs/>
                <w:sz w:val="14"/>
                <w:szCs w:val="14"/>
              </w:rPr>
            </w:pPr>
            <w:r>
              <w:rPr>
                <w:bCs/>
                <w:sz w:val="14"/>
                <w:szCs w:val="14"/>
              </w:rPr>
              <w:t xml:space="preserve">«НЕТ кровля»,</w:t>
            </w:r>
            <w:r/>
          </w:p>
          <w:p>
            <w:pPr>
              <w:pStyle w:val="439"/>
              <w:jc w:val="center"/>
              <w:rPr>
                <w:bCs/>
                <w:sz w:val="14"/>
                <w:szCs w:val="14"/>
              </w:rPr>
            </w:pPr>
            <w:r>
              <w:rPr>
                <w:bCs/>
                <w:sz w:val="14"/>
                <w:szCs w:val="14"/>
              </w:rPr>
              <w:t xml:space="preserve">«НЕТ Н»</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w:t>
            </w:r>
            <w:r/>
          </w:p>
          <w:p>
            <w:pPr>
              <w:pStyle w:val="439"/>
              <w:ind w:right="-108" w:hanging="106"/>
              <w:jc w:val="center"/>
              <w:rPr>
                <w:bCs/>
                <w:sz w:val="14"/>
                <w:szCs w:val="14"/>
              </w:rPr>
            </w:pPr>
            <w:r>
              <w:rPr>
                <w:bCs/>
                <w:sz w:val="14"/>
                <w:szCs w:val="14"/>
              </w:rPr>
              <w:t xml:space="preserve">«НЕТ окна О»,</w:t>
            </w:r>
            <w:r/>
          </w:p>
          <w:p>
            <w:pPr>
              <w:pStyle w:val="439"/>
              <w:ind w:right="-108" w:hanging="106"/>
              <w:jc w:val="center"/>
              <w:rPr>
                <w:bCs/>
                <w:sz w:val="14"/>
                <w:szCs w:val="14"/>
              </w:rPr>
            </w:pPr>
            <w:r>
              <w:rPr>
                <w:bCs/>
                <w:sz w:val="14"/>
                <w:szCs w:val="14"/>
              </w:rPr>
              <w:t xml:space="preserve">«НЕТ кровля»,</w:t>
            </w:r>
            <w:r/>
          </w:p>
          <w:p>
            <w:pPr>
              <w:pStyle w:val="439"/>
              <w:jc w:val="center"/>
              <w:rPr>
                <w:bCs/>
                <w:sz w:val="14"/>
                <w:szCs w:val="14"/>
              </w:rPr>
            </w:pPr>
            <w:r>
              <w:rPr>
                <w:bCs/>
                <w:sz w:val="14"/>
                <w:szCs w:val="14"/>
              </w:rPr>
              <w:t xml:space="preserve">«НЕТ Н»</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w:t>
            </w:r>
            <w:r/>
          </w:p>
          <w:p>
            <w:pPr>
              <w:pStyle w:val="439"/>
              <w:ind w:right="-108" w:hanging="106"/>
              <w:jc w:val="center"/>
              <w:rPr>
                <w:bCs/>
                <w:sz w:val="14"/>
                <w:szCs w:val="14"/>
              </w:rPr>
            </w:pPr>
            <w:r>
              <w:rPr>
                <w:bCs/>
                <w:sz w:val="14"/>
                <w:szCs w:val="14"/>
              </w:rPr>
              <w:t xml:space="preserve">«НЕТ окна О»,</w:t>
            </w:r>
            <w:r/>
          </w:p>
          <w:p>
            <w:pPr>
              <w:pStyle w:val="439"/>
              <w:ind w:right="-108" w:hanging="106"/>
              <w:jc w:val="center"/>
              <w:rPr>
                <w:bCs/>
                <w:sz w:val="14"/>
                <w:szCs w:val="14"/>
              </w:rPr>
            </w:pPr>
            <w:r>
              <w:rPr>
                <w:bCs/>
                <w:sz w:val="14"/>
                <w:szCs w:val="14"/>
              </w:rPr>
              <w:t xml:space="preserve">«НЕТ кровля»,</w:t>
            </w:r>
            <w:r/>
          </w:p>
          <w:p>
            <w:pPr>
              <w:pStyle w:val="439"/>
              <w:jc w:val="center"/>
              <w:rPr>
                <w:bCs/>
                <w:sz w:val="14"/>
                <w:szCs w:val="14"/>
              </w:rPr>
            </w:pPr>
            <w:r>
              <w:rPr>
                <w:bCs/>
                <w:sz w:val="14"/>
                <w:szCs w:val="14"/>
              </w:rPr>
              <w:t xml:space="preserve">«НЕТ Н»</w:t>
            </w:r>
            <w:r/>
          </w:p>
        </w:tc>
        <w:tc>
          <w:tcPr>
            <w:gridSpan w:val="2"/>
            <w:tcBorders>
              <w:left w:val="single" w:color="000000" w:sz="4" w:space="0"/>
              <w:right w:val="single" w:color="000000" w:sz="4" w:space="0"/>
            </w:tcBorders>
            <w:tcW w:w="1405" w:type="dxa"/>
            <w:vAlign w:val="center"/>
            <w:vMerge w:val="restart"/>
            <w:textDirection w:val="lrTb"/>
            <w:noWrap w:val="false"/>
          </w:tcPr>
          <w:p>
            <w:pPr>
              <w:pStyle w:val="439"/>
              <w:jc w:val="center"/>
              <w:rPr>
                <w:bCs/>
                <w:sz w:val="14"/>
                <w:szCs w:val="14"/>
              </w:rPr>
            </w:pPr>
            <w:r>
              <w:rPr>
                <w:bCs/>
                <w:sz w:val="14"/>
                <w:szCs w:val="14"/>
              </w:rPr>
              <w:t xml:space="preserve">«ДА»,</w:t>
            </w:r>
            <w:r/>
          </w:p>
          <w:p>
            <w:pPr>
              <w:pStyle w:val="439"/>
              <w:ind w:right="-108" w:hanging="106"/>
              <w:jc w:val="center"/>
              <w:rPr>
                <w:bCs/>
                <w:sz w:val="14"/>
                <w:szCs w:val="14"/>
              </w:rPr>
            </w:pPr>
            <w:r>
              <w:rPr>
                <w:bCs/>
                <w:sz w:val="14"/>
                <w:szCs w:val="14"/>
              </w:rPr>
              <w:t xml:space="preserve">«НЕТ окна О»,</w:t>
            </w:r>
            <w:r/>
          </w:p>
          <w:p>
            <w:pPr>
              <w:pStyle w:val="439"/>
              <w:ind w:right="-108" w:hanging="106"/>
              <w:jc w:val="center"/>
              <w:rPr>
                <w:bCs/>
                <w:sz w:val="14"/>
                <w:szCs w:val="14"/>
              </w:rPr>
            </w:pPr>
            <w:r>
              <w:rPr>
                <w:bCs/>
                <w:sz w:val="14"/>
                <w:szCs w:val="14"/>
              </w:rPr>
              <w:t xml:space="preserve">«НЕТ кровля»,</w:t>
            </w:r>
            <w:r/>
          </w:p>
          <w:p>
            <w:pPr>
              <w:pStyle w:val="439"/>
              <w:jc w:val="center"/>
              <w:spacing w:lineRule="auto" w:line="256"/>
              <w:rPr>
                <w:bCs/>
                <w:sz w:val="14"/>
                <w:szCs w:val="14"/>
              </w:rPr>
            </w:pPr>
            <w:r>
              <w:rPr>
                <w:bCs/>
                <w:sz w:val="14"/>
                <w:szCs w:val="14"/>
              </w:rPr>
              <w:t xml:space="preserve">«НЕТ Н»</w:t>
            </w:r>
            <w:r/>
          </w:p>
        </w:tc>
      </w:tr>
      <w:tr>
        <w:trPr>
          <w:cantSplit/>
          <w:trHeight w:val="59"/>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34</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желтый </w:t>
            </w:r>
            <w:r>
              <w:rPr>
                <w:sz w:val="12"/>
                <w:szCs w:val="12"/>
              </w:rPr>
              <w:t xml:space="preserve">«</w:t>
            </w:r>
            <w:r>
              <w:rPr>
                <w:sz w:val="12"/>
                <w:szCs w:val="12"/>
              </w:rPr>
              <w:t xml:space="preserve">ц»</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Cs/>
                <w:sz w:val="14"/>
                <w:szCs w:val="14"/>
              </w:rPr>
            </w:pPr>
            <w:r>
              <w:rPr>
                <w:bCs/>
                <w:sz w:val="14"/>
                <w:szCs w:val="14"/>
              </w:rPr>
            </w:r>
            <w:r/>
          </w:p>
        </w:tc>
      </w:tr>
      <w:tr>
        <w:trPr>
          <w:cantSplit/>
          <w:trHeight w:val="140"/>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35</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голубой </w:t>
            </w:r>
            <w:r>
              <w:rPr>
                <w:sz w:val="12"/>
                <w:szCs w:val="12"/>
              </w:rPr>
              <w:t xml:space="preserve">«</w:t>
            </w:r>
            <w:r>
              <w:rPr>
                <w:sz w:val="12"/>
                <w:szCs w:val="12"/>
              </w:rPr>
              <w:t xml:space="preserve">ц»</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Cs/>
                <w:sz w:val="14"/>
                <w:szCs w:val="14"/>
              </w:rPr>
            </w:pPr>
            <w:r>
              <w:rPr>
                <w:bCs/>
                <w:sz w:val="14"/>
                <w:szCs w:val="14"/>
              </w:rPr>
            </w:r>
            <w:r/>
          </w:p>
        </w:tc>
      </w:tr>
      <w:tr>
        <w:trPr>
          <w:cantSplit/>
          <w:trHeight w:val="33"/>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36</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розовый </w:t>
            </w:r>
            <w:r>
              <w:rPr>
                <w:sz w:val="12"/>
                <w:szCs w:val="12"/>
              </w:rPr>
              <w:t xml:space="preserve">«</w:t>
            </w:r>
            <w:r>
              <w:rPr>
                <w:sz w:val="12"/>
                <w:szCs w:val="12"/>
              </w:rPr>
              <w:t xml:space="preserve">ц»</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Cs/>
                <w:sz w:val="14"/>
                <w:szCs w:val="14"/>
              </w:rPr>
            </w:pPr>
            <w:r>
              <w:rPr>
                <w:bCs/>
                <w:sz w:val="14"/>
                <w:szCs w:val="14"/>
              </w:rPr>
            </w:r>
            <w:r/>
          </w:p>
        </w:tc>
      </w:tr>
      <w:tr>
        <w:trPr>
          <w:cantSplit/>
          <w:trHeight w:val="33"/>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37</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оранжевый </w:t>
            </w:r>
            <w:r>
              <w:rPr>
                <w:sz w:val="12"/>
                <w:szCs w:val="12"/>
              </w:rPr>
              <w:t xml:space="preserve">«</w:t>
            </w:r>
            <w:r>
              <w:rPr>
                <w:sz w:val="12"/>
                <w:szCs w:val="12"/>
              </w:rPr>
              <w:t xml:space="preserve">ц»</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Cs/>
                <w:sz w:val="14"/>
                <w:szCs w:val="14"/>
              </w:rPr>
            </w:pPr>
            <w:r>
              <w:rPr>
                <w:bCs/>
                <w:sz w:val="14"/>
                <w:szCs w:val="14"/>
              </w:rPr>
            </w:r>
            <w:r/>
          </w:p>
        </w:tc>
      </w:tr>
      <w:tr>
        <w:trPr>
          <w:cantSplit/>
          <w:trHeight w:val="33"/>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38</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синий </w:t>
            </w:r>
            <w:r>
              <w:rPr>
                <w:sz w:val="12"/>
                <w:szCs w:val="12"/>
              </w:rPr>
              <w:t xml:space="preserve">«</w:t>
            </w:r>
            <w:r>
              <w:rPr>
                <w:sz w:val="12"/>
                <w:szCs w:val="12"/>
              </w:rPr>
              <w:t xml:space="preserve">ц»</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Cs/>
                <w:sz w:val="14"/>
                <w:szCs w:val="14"/>
              </w:rPr>
            </w:pPr>
            <w:r>
              <w:rPr>
                <w:bCs/>
                <w:sz w:val="14"/>
                <w:szCs w:val="14"/>
              </w:rPr>
            </w:r>
            <w:r/>
          </w:p>
        </w:tc>
      </w:tr>
      <w:tr>
        <w:trPr>
          <w:cantSplit/>
          <w:trHeight w:val="110"/>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39</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серый </w:t>
            </w:r>
            <w:r>
              <w:rPr>
                <w:sz w:val="12"/>
                <w:szCs w:val="12"/>
              </w:rPr>
              <w:t xml:space="preserve">«</w:t>
            </w:r>
            <w:r>
              <w:rPr>
                <w:sz w:val="12"/>
                <w:szCs w:val="12"/>
              </w:rPr>
              <w:t xml:space="preserve">ц/цс»</w:t>
            </w:r>
            <w:r>
              <w:rPr>
                <w:sz w:val="16"/>
                <w:szCs w:val="16"/>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spacing w:lineRule="auto" w:line="256"/>
              <w:rPr>
                <w:bCs/>
                <w:sz w:val="14"/>
                <w:szCs w:val="14"/>
              </w:rPr>
            </w:pPr>
            <w:r>
              <w:rPr>
                <w:bCs/>
                <w:sz w:val="14"/>
                <w:szCs w:val="14"/>
              </w:rPr>
              <w:t xml:space="preserve">«ДА»</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spacing w:lineRule="auto" w:line="256"/>
              <w:rPr>
                <w:bCs/>
                <w:sz w:val="14"/>
                <w:szCs w:val="14"/>
              </w:rPr>
            </w:pPr>
            <w:r>
              <w:rPr>
                <w:bCs/>
                <w:sz w:val="14"/>
                <w:szCs w:val="14"/>
              </w:rPr>
              <w:t xml:space="preserve">«ДА»</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spacing w:lineRule="auto" w:line="256"/>
              <w:rPr>
                <w:bCs/>
                <w:sz w:val="14"/>
                <w:szCs w:val="14"/>
              </w:rPr>
            </w:pPr>
            <w:r>
              <w:rPr>
                <w:bCs/>
                <w:sz w:val="14"/>
                <w:szCs w:val="14"/>
              </w:rPr>
              <w:t xml:space="preserve">«ДА»</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spacing w:lineRule="auto" w:line="256"/>
              <w:rPr>
                <w:bCs/>
                <w:sz w:val="14"/>
                <w:szCs w:val="14"/>
              </w:rPr>
            </w:pPr>
            <w:r>
              <w:rPr>
                <w:bCs/>
                <w:sz w:val="14"/>
                <w:szCs w:val="14"/>
              </w:rPr>
              <w:t xml:space="preserve">«ДА»</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spacing w:lineRule="auto" w:line="256"/>
              <w:rPr>
                <w:bCs/>
                <w:sz w:val="14"/>
                <w:szCs w:val="14"/>
              </w:rPr>
            </w:pPr>
            <w:r>
              <w:rPr>
                <w:bCs/>
                <w:sz w:val="14"/>
                <w:szCs w:val="14"/>
              </w:rPr>
              <w:t xml:space="preserve">«ДА»</w:t>
            </w:r>
            <w:r/>
          </w:p>
        </w:tc>
        <w:tc>
          <w:tcPr>
            <w:gridSpan w:val="2"/>
            <w:tcBorders>
              <w:left w:val="single" w:color="000000" w:sz="4" w:space="0"/>
              <w:right w:val="single" w:color="000000" w:sz="4" w:space="0"/>
            </w:tcBorders>
            <w:tcW w:w="1405" w:type="dxa"/>
            <w:vAlign w:val="center"/>
            <w:vMerge w:val="restart"/>
            <w:textDirection w:val="lrTb"/>
            <w:noWrap w:val="false"/>
          </w:tcPr>
          <w:p>
            <w:pPr>
              <w:pStyle w:val="439"/>
              <w:jc w:val="center"/>
              <w:spacing w:lineRule="auto" w:line="256"/>
              <w:rPr>
                <w:bCs/>
                <w:sz w:val="14"/>
                <w:szCs w:val="14"/>
              </w:rPr>
            </w:pPr>
            <w:r>
              <w:rPr>
                <w:bCs/>
                <w:sz w:val="14"/>
                <w:szCs w:val="14"/>
              </w:rPr>
              <w:t xml:space="preserve">«ДА»</w:t>
            </w:r>
            <w:r/>
          </w:p>
        </w:tc>
      </w:tr>
      <w:tr>
        <w:trPr>
          <w:cantSplit/>
          <w:trHeight w:val="171"/>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40</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2"/>
                <w:szCs w:val="12"/>
              </w:rPr>
            </w:pPr>
            <w:r>
              <w:rPr>
                <w:sz w:val="16"/>
                <w:szCs w:val="16"/>
              </w:rPr>
              <w:t xml:space="preserve">коричневый </w:t>
            </w:r>
            <w:r>
              <w:rPr>
                <w:sz w:val="12"/>
                <w:szCs w:val="12"/>
              </w:rPr>
              <w:t xml:space="preserve">«</w:t>
            </w:r>
            <w:r>
              <w:rPr>
                <w:sz w:val="12"/>
                <w:szCs w:val="12"/>
              </w:rPr>
              <w:t xml:space="preserve">ц/цс»</w:t>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2"/>
                <w:szCs w:val="12"/>
              </w:rPr>
            </w:pPr>
            <w:r>
              <w:rPr>
                <w:bCs/>
                <w:sz w:val="12"/>
                <w:szCs w:val="12"/>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2"/>
                <w:szCs w:val="12"/>
              </w:rPr>
            </w:pPr>
            <w:r>
              <w:rPr>
                <w:bCs/>
                <w:sz w:val="12"/>
                <w:szCs w:val="12"/>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2"/>
                <w:szCs w:val="12"/>
              </w:rPr>
            </w:pPr>
            <w:r>
              <w:rPr>
                <w:bCs/>
                <w:sz w:val="12"/>
                <w:szCs w:val="12"/>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2"/>
                <w:szCs w:val="12"/>
              </w:rPr>
            </w:pPr>
            <w:r>
              <w:rPr>
                <w:bCs/>
                <w:sz w:val="12"/>
                <w:szCs w:val="12"/>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2"/>
                <w:szCs w:val="12"/>
              </w:rPr>
            </w:pPr>
            <w:r>
              <w:rPr>
                <w:bCs/>
                <w:sz w:val="12"/>
                <w:szCs w:val="12"/>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Cs/>
                <w:sz w:val="12"/>
                <w:szCs w:val="12"/>
              </w:rPr>
            </w:pPr>
            <w:r>
              <w:rPr>
                <w:bCs/>
                <w:sz w:val="12"/>
                <w:szCs w:val="12"/>
              </w:rPr>
            </w:r>
            <w:r/>
          </w:p>
        </w:tc>
      </w:tr>
      <w:tr>
        <w:trPr>
          <w:cantSplit/>
          <w:trHeight w:val="151"/>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41</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бежевый </w:t>
            </w:r>
            <w:r>
              <w:rPr>
                <w:sz w:val="12"/>
                <w:szCs w:val="12"/>
              </w:rPr>
              <w:t xml:space="preserve">«</w:t>
            </w:r>
            <w:r>
              <w:rPr>
                <w:sz w:val="12"/>
                <w:szCs w:val="12"/>
              </w:rPr>
              <w:t xml:space="preserve">ц/цс»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2"/>
                <w:szCs w:val="12"/>
              </w:rPr>
            </w:pPr>
            <w:r>
              <w:rPr>
                <w:bCs/>
                <w:sz w:val="12"/>
                <w:szCs w:val="12"/>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2"/>
                <w:szCs w:val="12"/>
              </w:rPr>
            </w:pPr>
            <w:r>
              <w:rPr>
                <w:bCs/>
                <w:sz w:val="12"/>
                <w:szCs w:val="12"/>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2"/>
                <w:szCs w:val="12"/>
              </w:rPr>
            </w:pPr>
            <w:r>
              <w:rPr>
                <w:bCs/>
                <w:sz w:val="12"/>
                <w:szCs w:val="12"/>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2"/>
                <w:szCs w:val="12"/>
              </w:rPr>
            </w:pPr>
            <w:r>
              <w:rPr>
                <w:bCs/>
                <w:sz w:val="12"/>
                <w:szCs w:val="12"/>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2"/>
                <w:szCs w:val="12"/>
              </w:rPr>
            </w:pPr>
            <w:r>
              <w:rPr>
                <w:bCs/>
                <w:sz w:val="12"/>
                <w:szCs w:val="12"/>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Cs/>
                <w:sz w:val="12"/>
                <w:szCs w:val="12"/>
              </w:rPr>
            </w:pPr>
            <w:r>
              <w:rPr>
                <w:bCs/>
                <w:sz w:val="12"/>
                <w:szCs w:val="12"/>
              </w:rPr>
            </w:r>
            <w:r/>
          </w:p>
        </w:tc>
      </w:tr>
      <w:tr>
        <w:trPr>
          <w:cantSplit/>
          <w:trHeight w:val="169"/>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ind w:left="-251" w:right="-247"/>
              <w:jc w:val="center"/>
              <w:rPr>
                <w:sz w:val="12"/>
                <w:szCs w:val="12"/>
              </w:rPr>
            </w:pPr>
            <w:r>
              <w:rPr>
                <w:sz w:val="12"/>
                <w:szCs w:val="12"/>
              </w:rPr>
              <w:t xml:space="preserve">42</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ind w:right="-109"/>
              <w:jc w:val="both"/>
              <w:rPr>
                <w:sz w:val="16"/>
                <w:szCs w:val="16"/>
              </w:rPr>
            </w:pPr>
            <w:r>
              <w:rPr>
                <w:sz w:val="16"/>
                <w:szCs w:val="16"/>
              </w:rPr>
              <w:t xml:space="preserve">природные поверхности* </w:t>
            </w:r>
            <w:r/>
          </w:p>
          <w:p>
            <w:pPr>
              <w:pStyle w:val="439"/>
              <w:contextualSpacing w:val="true"/>
              <w:jc w:val="both"/>
              <w:rPr>
                <w:sz w:val="16"/>
                <w:szCs w:val="16"/>
              </w:rPr>
            </w:pPr>
            <w:r>
              <w:rPr>
                <w:sz w:val="10"/>
                <w:szCs w:val="10"/>
              </w:rPr>
              <w:t xml:space="preserve">(дерево, камень, металл, керамика (имитации)</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2"/>
                <w:szCs w:val="12"/>
              </w:rPr>
            </w:pPr>
            <w:r>
              <w:rPr>
                <w:bCs/>
                <w:sz w:val="12"/>
                <w:szCs w:val="12"/>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2"/>
                <w:szCs w:val="12"/>
              </w:rPr>
            </w:pPr>
            <w:r>
              <w:rPr>
                <w:bCs/>
                <w:sz w:val="12"/>
                <w:szCs w:val="12"/>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2"/>
                <w:szCs w:val="12"/>
              </w:rPr>
            </w:pPr>
            <w:r>
              <w:rPr>
                <w:bCs/>
                <w:sz w:val="12"/>
                <w:szCs w:val="12"/>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2"/>
                <w:szCs w:val="12"/>
              </w:rPr>
            </w:pPr>
            <w:r>
              <w:rPr>
                <w:bCs/>
                <w:sz w:val="12"/>
                <w:szCs w:val="12"/>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2"/>
                <w:szCs w:val="12"/>
              </w:rPr>
            </w:pPr>
            <w:r>
              <w:rPr>
                <w:bCs/>
                <w:sz w:val="12"/>
                <w:szCs w:val="12"/>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Cs/>
                <w:sz w:val="12"/>
                <w:szCs w:val="12"/>
              </w:rPr>
            </w:pPr>
            <w:r>
              <w:rPr>
                <w:bCs/>
                <w:sz w:val="12"/>
                <w:szCs w:val="12"/>
              </w:rPr>
            </w:r>
            <w:r/>
          </w:p>
        </w:tc>
      </w:tr>
      <w:tr>
        <w:trPr>
          <w:gridAfter w:val="1"/>
          <w:trHeight w:val="39"/>
        </w:trPr>
        <w:tc>
          <w:tcPr>
            <w:gridSpan w:val="22"/>
            <w:tcBorders>
              <w:left w:val="single" w:color="000000" w:sz="4" w:space="0"/>
              <w:top w:val="single" w:color="000000" w:sz="4" w:space="0"/>
              <w:right w:val="single" w:color="000000" w:sz="4" w:space="0"/>
            </w:tcBorders>
            <w:tcW w:w="10206" w:type="dxa"/>
            <w:vAlign w:val="top"/>
            <w:textDirection w:val="lrTb"/>
            <w:noWrap w:val="false"/>
          </w:tcPr>
          <w:p>
            <w:pPr>
              <w:pStyle w:val="439"/>
              <w:contextualSpacing w:val="true"/>
              <w:ind w:left="-370" w:firstLine="370"/>
              <w:jc w:val="center"/>
              <w:rPr>
                <w:bCs/>
                <w:sz w:val="4"/>
                <w:szCs w:val="4"/>
              </w:rPr>
            </w:pPr>
            <w:r>
              <w:rPr>
                <w:bCs/>
                <w:sz w:val="4"/>
                <w:szCs w:val="4"/>
              </w:rPr>
            </w:r>
            <w:r/>
          </w:p>
        </w:tc>
      </w:tr>
      <w:tr>
        <w:trPr>
          <w:cantSplit/>
          <w:trHeight w:val="562"/>
        </w:trPr>
        <w:tc>
          <w:tcPr>
            <w:gridSpan w:val="2"/>
            <w:tcBorders>
              <w:left w:val="single" w:color="000000" w:sz="4" w:space="0"/>
              <w:top w:val="single" w:color="000000" w:sz="4" w:space="0"/>
              <w:right w:val="single" w:color="000000" w:sz="4" w:space="0"/>
            </w:tcBorders>
            <w:tcW w:w="1276" w:type="dxa"/>
            <w:vAlign w:val="center"/>
            <w:vMerge w:val="restart"/>
            <w:textDirection w:val="lrTb"/>
            <w:noWrap w:val="false"/>
          </w:tcPr>
          <w:p>
            <w:pPr>
              <w:pStyle w:val="439"/>
              <w:contextualSpacing w:val="true"/>
              <w:ind w:right="-109"/>
              <w:jc w:val="center"/>
              <w:rPr>
                <w:sz w:val="18"/>
                <w:szCs w:val="18"/>
              </w:rPr>
            </w:pPr>
            <w:r>
              <w:rPr>
                <w:sz w:val="18"/>
                <w:szCs w:val="18"/>
              </w:rPr>
              <w:t xml:space="preserve">Район, микрорайон,</w:t>
            </w:r>
            <w:r/>
          </w:p>
          <w:p>
            <w:pPr>
              <w:pStyle w:val="439"/>
              <w:contextualSpacing w:val="true"/>
              <w:ind w:left="-105" w:right="-109"/>
              <w:jc w:val="center"/>
              <w:rPr>
                <w:sz w:val="18"/>
                <w:szCs w:val="18"/>
              </w:rPr>
            </w:pPr>
            <w:r>
              <w:rPr>
                <w:sz w:val="18"/>
                <w:szCs w:val="18"/>
              </w:rPr>
              <w:t xml:space="preserve">квартал</w:t>
            </w:r>
            <w:r/>
          </w:p>
          <w:p>
            <w:pPr>
              <w:pStyle w:val="439"/>
              <w:contextualSpacing w:val="true"/>
              <w:ind w:left="-109" w:right="-111"/>
              <w:jc w:val="center"/>
              <w:rPr>
                <w:sz w:val="18"/>
                <w:szCs w:val="18"/>
              </w:rPr>
            </w:pPr>
            <w:r>
              <w:rPr>
                <w:sz w:val="18"/>
                <w:szCs w:val="18"/>
              </w:rPr>
              <w:t xml:space="preserve">с застройкой</w:t>
            </w:r>
            <w:r/>
          </w:p>
          <w:p>
            <w:pPr>
              <w:pStyle w:val="439"/>
              <w:contextualSpacing w:val="true"/>
              <w:ind w:left="-109" w:right="-111"/>
              <w:jc w:val="center"/>
              <w:rPr>
                <w:sz w:val="16"/>
                <w:szCs w:val="16"/>
              </w:rPr>
            </w:pPr>
            <w:r>
              <w:rPr>
                <w:sz w:val="16"/>
                <w:szCs w:val="16"/>
              </w:rPr>
              <w:t xml:space="preserve">преимущественно</w:t>
            </w:r>
            <w:r>
              <w:rPr>
                <w:sz w:val="16"/>
                <w:szCs w:val="16"/>
              </w:rPr>
            </w:r>
            <w:r/>
          </w:p>
          <w:p>
            <w:pPr>
              <w:pStyle w:val="439"/>
              <w:contextualSpacing w:val="true"/>
              <w:ind w:left="-109" w:right="-111"/>
              <w:jc w:val="center"/>
              <w:rPr>
                <w:sz w:val="18"/>
                <w:szCs w:val="18"/>
              </w:rPr>
            </w:pPr>
            <w:r>
              <w:rPr>
                <w:sz w:val="18"/>
                <w:szCs w:val="18"/>
              </w:rPr>
              <w:t xml:space="preserve">малоэтажными многоквартирными жилыми домами, блокированными жилыми домами, среднеэтажными жилыми домами</w:t>
            </w:r>
            <w:r/>
          </w:p>
          <w:p>
            <w:pPr>
              <w:pStyle w:val="439"/>
              <w:contextualSpacing w:val="true"/>
              <w:ind w:left="-109" w:right="-111"/>
              <w:jc w:val="center"/>
              <w:rPr>
                <w:sz w:val="20"/>
                <w:szCs w:val="20"/>
              </w:rPr>
            </w:pPr>
            <w:r>
              <w:rPr>
                <w:sz w:val="20"/>
                <w:szCs w:val="20"/>
              </w:rPr>
            </w:r>
            <w:r/>
          </w:p>
        </w:tc>
        <w:tc>
          <w:tcPr>
            <w:tcBorders>
              <w:left w:val="single" w:color="000000" w:sz="4" w:space="0"/>
              <w:top w:val="single" w:color="000000" w:sz="4" w:space="0"/>
              <w:right w:val="single" w:color="000000" w:sz="4" w:space="0"/>
            </w:tcBorders>
            <w:tcW w:w="236" w:type="dxa"/>
            <w:vAlign w:val="top"/>
            <w:textDirection w:val="lrTb"/>
            <w:noWrap w:val="false"/>
          </w:tcPr>
          <w:p>
            <w:pPr>
              <w:pStyle w:val="439"/>
              <w:contextualSpacing w:val="true"/>
              <w:jc w:val="both"/>
              <w:rPr>
                <w:sz w:val="12"/>
                <w:szCs w:val="12"/>
              </w:rPr>
            </w:pPr>
            <w:r>
              <w:rPr>
                <w:sz w:val="12"/>
                <w:szCs w:val="12"/>
              </w:rPr>
              <w:t xml:space="preserve">1</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b/>
                <w:sz w:val="16"/>
                <w:szCs w:val="16"/>
              </w:rPr>
            </w:pPr>
            <w:r>
              <w:rPr>
                <w:sz w:val="16"/>
                <w:szCs w:val="16"/>
              </w:rPr>
              <w:t xml:space="preserve">неоновый, флуоресцентный </w:t>
            </w:r>
            <w:r>
              <w:rPr>
                <w:sz w:val="12"/>
                <w:szCs w:val="12"/>
              </w:rPr>
              <w:t xml:space="preserve">«</w:t>
            </w:r>
            <w:r>
              <w:rPr>
                <w:sz w:val="12"/>
                <w:szCs w:val="12"/>
              </w:rPr>
              <w:t xml:space="preserve">ц/цс»</w:t>
            </w:r>
            <w:r>
              <w:rPr>
                <w:b/>
                <w:sz w:val="16"/>
                <w:szCs w:val="16"/>
              </w:rPr>
            </w:r>
            <w:r/>
          </w:p>
        </w:tc>
        <w:tc>
          <w:tcPr>
            <w:gridSpan w:val="3"/>
            <w:tcBorders>
              <w:left w:val="single" w:color="000000" w:sz="4" w:space="0"/>
              <w:top w:val="single" w:color="000000" w:sz="4" w:space="0"/>
              <w:right w:val="single" w:color="000000" w:sz="4" w:space="0"/>
            </w:tcBorders>
            <w:tcW w:w="1134" w:type="dxa"/>
            <w:vAlign w:val="center"/>
            <w:textDirection w:val="lrTb"/>
            <w:noWrap w:val="false"/>
          </w:tcPr>
          <w:p>
            <w:pPr>
              <w:pStyle w:val="439"/>
              <w:contextualSpacing w:val="true"/>
              <w:ind w:left="-43" w:firstLine="43"/>
              <w:jc w:val="center"/>
              <w:rPr>
                <w:bCs/>
                <w:sz w:val="14"/>
                <w:szCs w:val="14"/>
              </w:rPr>
            </w:pPr>
            <w:r>
              <w:rPr>
                <w:bCs/>
                <w:sz w:val="14"/>
                <w:szCs w:val="14"/>
              </w:rPr>
              <w:t xml:space="preserve">«НЕТ»</w:t>
            </w:r>
            <w:r/>
          </w:p>
        </w:tc>
        <w:tc>
          <w:tcPr>
            <w:gridSpan w:val="3"/>
            <w:tcBorders>
              <w:left w:val="single" w:color="000000" w:sz="4" w:space="0"/>
              <w:top w:val="single" w:color="000000" w:sz="4" w:space="0"/>
              <w:right w:val="single" w:color="000000" w:sz="4" w:space="0"/>
            </w:tcBorders>
            <w:tcW w:w="1134" w:type="dxa"/>
            <w:vAlign w:val="center"/>
            <w:textDirection w:val="lrTb"/>
            <w:noWrap w:val="false"/>
          </w:tcPr>
          <w:p>
            <w:pPr>
              <w:pStyle w:val="439"/>
              <w:contextualSpacing w:val="true"/>
              <w:jc w:val="center"/>
              <w:rPr>
                <w:b/>
                <w:sz w:val="14"/>
                <w:szCs w:val="14"/>
              </w:rPr>
            </w:pPr>
            <w:r>
              <w:rPr>
                <w:bCs/>
                <w:sz w:val="14"/>
                <w:szCs w:val="14"/>
              </w:rPr>
              <w:t xml:space="preserve">«НЕТ»</w:t>
            </w:r>
            <w:r>
              <w:rPr>
                <w:b/>
                <w:sz w:val="14"/>
                <w:szCs w:val="14"/>
              </w:rPr>
            </w:r>
            <w:r/>
          </w:p>
        </w:tc>
        <w:tc>
          <w:tcPr>
            <w:gridSpan w:val="3"/>
            <w:tcBorders>
              <w:left w:val="single" w:color="000000" w:sz="4" w:space="0"/>
              <w:top w:val="single" w:color="000000" w:sz="4" w:space="0"/>
              <w:right w:val="single" w:color="000000" w:sz="4" w:space="0"/>
            </w:tcBorders>
            <w:tcW w:w="1134" w:type="dxa"/>
            <w:vAlign w:val="center"/>
            <w:textDirection w:val="lrTb"/>
            <w:noWrap w:val="false"/>
          </w:tcPr>
          <w:p>
            <w:pPr>
              <w:pStyle w:val="439"/>
              <w:contextualSpacing w:val="true"/>
              <w:jc w:val="center"/>
              <w:rPr>
                <w:b/>
                <w:sz w:val="14"/>
                <w:szCs w:val="14"/>
              </w:rPr>
            </w:pPr>
            <w:r>
              <w:rPr>
                <w:bCs/>
                <w:sz w:val="14"/>
                <w:szCs w:val="14"/>
              </w:rPr>
              <w:t xml:space="preserve">«НЕТ»</w:t>
            </w:r>
            <w:r>
              <w:rPr>
                <w:b/>
                <w:sz w:val="14"/>
                <w:szCs w:val="14"/>
              </w:rPr>
            </w:r>
            <w:r/>
          </w:p>
        </w:tc>
        <w:tc>
          <w:tcPr>
            <w:gridSpan w:val="3"/>
            <w:tcBorders>
              <w:left w:val="single" w:color="000000" w:sz="4" w:space="0"/>
              <w:top w:val="single" w:color="000000" w:sz="4" w:space="0"/>
              <w:right w:val="single" w:color="000000" w:sz="4" w:space="0"/>
            </w:tcBorders>
            <w:tcW w:w="1134" w:type="dxa"/>
            <w:vAlign w:val="center"/>
            <w:textDirection w:val="lrTb"/>
            <w:noWrap w:val="false"/>
          </w:tcPr>
          <w:p>
            <w:pPr>
              <w:pStyle w:val="439"/>
              <w:contextualSpacing w:val="true"/>
              <w:ind w:left="-370" w:firstLine="370"/>
              <w:jc w:val="center"/>
              <w:rPr>
                <w:b/>
                <w:sz w:val="14"/>
                <w:szCs w:val="14"/>
              </w:rPr>
            </w:pPr>
            <w:r>
              <w:rPr>
                <w:bCs/>
                <w:sz w:val="14"/>
                <w:szCs w:val="14"/>
              </w:rPr>
              <w:t xml:space="preserve">«НЕТ»</w:t>
            </w:r>
            <w:r>
              <w:rPr>
                <w:b/>
                <w:sz w:val="14"/>
                <w:szCs w:val="14"/>
              </w:rPr>
            </w:r>
            <w:r/>
          </w:p>
        </w:tc>
        <w:tc>
          <w:tcPr>
            <w:gridSpan w:val="3"/>
            <w:tcBorders>
              <w:left w:val="single" w:color="000000" w:sz="4" w:space="0"/>
              <w:top w:val="single" w:color="000000" w:sz="4" w:space="0"/>
              <w:right w:val="single" w:color="000000" w:sz="4" w:space="0"/>
            </w:tcBorders>
            <w:tcW w:w="1134" w:type="dxa"/>
            <w:vAlign w:val="center"/>
            <w:textDirection w:val="lrTb"/>
            <w:noWrap w:val="false"/>
          </w:tcPr>
          <w:p>
            <w:pPr>
              <w:pStyle w:val="439"/>
              <w:contextualSpacing w:val="true"/>
              <w:ind w:left="-370" w:firstLine="370"/>
              <w:jc w:val="center"/>
              <w:rPr>
                <w:b/>
                <w:sz w:val="14"/>
                <w:szCs w:val="14"/>
              </w:rPr>
            </w:pPr>
            <w:r>
              <w:rPr>
                <w:bCs/>
                <w:sz w:val="14"/>
                <w:szCs w:val="14"/>
              </w:rPr>
              <w:t xml:space="preserve">«НЕТ»</w:t>
            </w:r>
            <w:r>
              <w:rPr>
                <w:b/>
                <w:sz w:val="14"/>
                <w:szCs w:val="14"/>
              </w:rPr>
            </w:r>
            <w:r/>
          </w:p>
        </w:tc>
        <w:tc>
          <w:tcPr>
            <w:gridSpan w:val="2"/>
            <w:tcBorders>
              <w:left w:val="single" w:color="000000" w:sz="4" w:space="0"/>
              <w:top w:val="single" w:color="000000" w:sz="4" w:space="0"/>
              <w:right w:val="single" w:color="000000" w:sz="4" w:space="0"/>
            </w:tcBorders>
            <w:tcW w:w="1405" w:type="dxa"/>
            <w:vAlign w:val="center"/>
            <w:textDirection w:val="lrTb"/>
            <w:noWrap w:val="false"/>
          </w:tcPr>
          <w:p>
            <w:pPr>
              <w:pStyle w:val="439"/>
              <w:contextualSpacing w:val="true"/>
              <w:ind w:left="-370" w:firstLine="370"/>
              <w:jc w:val="center"/>
              <w:rPr>
                <w:bCs/>
                <w:sz w:val="14"/>
                <w:szCs w:val="14"/>
              </w:rPr>
            </w:pPr>
            <w:r>
              <w:rPr>
                <w:bCs/>
                <w:sz w:val="14"/>
                <w:szCs w:val="14"/>
              </w:rPr>
              <w:t xml:space="preserve">«НЕТ»</w:t>
            </w:r>
            <w:r/>
          </w:p>
        </w:tc>
      </w:tr>
      <w:tr>
        <w:trPr>
          <w:cantSplit/>
          <w:trHeight w:val="164"/>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jc w:val="both"/>
              <w:rPr>
                <w:sz w:val="12"/>
                <w:szCs w:val="12"/>
              </w:rPr>
            </w:pPr>
            <w:r>
              <w:rPr>
                <w:sz w:val="12"/>
                <w:szCs w:val="12"/>
              </w:rPr>
              <w:t xml:space="preserve">2</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contextualSpacing w:val="true"/>
              <w:jc w:val="both"/>
              <w:rPr>
                <w:sz w:val="12"/>
                <w:szCs w:val="12"/>
              </w:rPr>
            </w:pPr>
            <w:r>
              <w:rPr>
                <w:sz w:val="16"/>
                <w:szCs w:val="16"/>
              </w:rPr>
              <w:t xml:space="preserve">золотой </w:t>
            </w:r>
            <w:r>
              <w:rPr>
                <w:sz w:val="12"/>
                <w:szCs w:val="12"/>
              </w:rPr>
              <w:t xml:space="preserve">«</w:t>
            </w:r>
            <w:r>
              <w:rPr>
                <w:sz w:val="12"/>
                <w:szCs w:val="12"/>
              </w:rPr>
              <w:t xml:space="preserve">ц/цс»</w:t>
            </w:r>
            <w:r/>
          </w:p>
        </w:tc>
        <w:tc>
          <w:tcPr>
            <w:gridSpan w:val="3"/>
            <w:tcBorders>
              <w:left w:val="single" w:color="000000" w:sz="4" w:space="0"/>
              <w:right w:val="single" w:color="000000" w:sz="4" w:space="0"/>
            </w:tcBorders>
            <w:tcW w:w="1134" w:type="dxa"/>
            <w:vAlign w:val="center"/>
            <w:textDirection w:val="lrTb"/>
            <w:noWrap w:val="false"/>
          </w:tcPr>
          <w:p>
            <w:pPr>
              <w:pStyle w:val="439"/>
              <w:jc w:val="center"/>
              <w:spacing w:lineRule="auto" w:line="256"/>
              <w:rPr>
                <w:bCs/>
                <w:sz w:val="14"/>
                <w:szCs w:val="14"/>
              </w:rPr>
            </w:pPr>
            <w:r>
              <w:rPr>
                <w:bCs/>
                <w:sz w:val="14"/>
                <w:szCs w:val="14"/>
              </w:rPr>
              <w:t xml:space="preserve">«ДА И-декор»,</w:t>
            </w:r>
            <w:r/>
          </w:p>
        </w:tc>
        <w:tc>
          <w:tcPr>
            <w:gridSpan w:val="3"/>
            <w:tcBorders>
              <w:left w:val="single" w:color="000000" w:sz="4" w:space="0"/>
              <w:right w:val="single" w:color="000000" w:sz="4" w:space="0"/>
            </w:tcBorders>
            <w:tcW w:w="1134" w:type="dxa"/>
            <w:vAlign w:val="center"/>
            <w:textDirection w:val="lrTb"/>
            <w:noWrap w:val="false"/>
          </w:tcPr>
          <w:p>
            <w:pPr>
              <w:pStyle w:val="439"/>
              <w:jc w:val="center"/>
              <w:spacing w:lineRule="auto" w:line="256"/>
              <w:rPr>
                <w:b/>
                <w:sz w:val="14"/>
                <w:szCs w:val="14"/>
              </w:rPr>
            </w:pPr>
            <w:r>
              <w:rPr>
                <w:bCs/>
                <w:sz w:val="14"/>
                <w:szCs w:val="14"/>
              </w:rPr>
              <w:t xml:space="preserve">«ДА И-декор»</w:t>
            </w:r>
            <w:r>
              <w:rPr>
                <w:b/>
                <w:sz w:val="14"/>
                <w:szCs w:val="14"/>
              </w:rPr>
            </w:r>
            <w:r/>
          </w:p>
        </w:tc>
        <w:tc>
          <w:tcPr>
            <w:gridSpan w:val="3"/>
            <w:tcBorders>
              <w:left w:val="single" w:color="000000" w:sz="4" w:space="0"/>
              <w:right w:val="single" w:color="000000" w:sz="4" w:space="0"/>
            </w:tcBorders>
            <w:tcW w:w="1134" w:type="dxa"/>
            <w:vAlign w:val="center"/>
            <w:textDirection w:val="lrTb"/>
            <w:noWrap w:val="false"/>
          </w:tcPr>
          <w:p>
            <w:pPr>
              <w:pStyle w:val="439"/>
              <w:jc w:val="center"/>
              <w:spacing w:lineRule="auto" w:line="256"/>
              <w:rPr>
                <w:b/>
                <w:sz w:val="14"/>
                <w:szCs w:val="14"/>
              </w:rPr>
            </w:pPr>
            <w:r>
              <w:rPr>
                <w:bCs/>
                <w:sz w:val="14"/>
                <w:szCs w:val="14"/>
              </w:rPr>
              <w:t xml:space="preserve">«ДА И-декор»</w:t>
            </w:r>
            <w:r>
              <w:rPr>
                <w:b/>
                <w:sz w:val="14"/>
                <w:szCs w:val="14"/>
              </w:rPr>
            </w:r>
            <w:r/>
          </w:p>
        </w:tc>
        <w:tc>
          <w:tcPr>
            <w:gridSpan w:val="3"/>
            <w:tcBorders>
              <w:left w:val="single" w:color="000000" w:sz="4" w:space="0"/>
              <w:right w:val="single" w:color="000000" w:sz="4" w:space="0"/>
            </w:tcBorders>
            <w:tcW w:w="1134" w:type="dxa"/>
            <w:vAlign w:val="center"/>
            <w:textDirection w:val="lrTb"/>
            <w:noWrap w:val="false"/>
          </w:tcPr>
          <w:p>
            <w:pPr>
              <w:pStyle w:val="439"/>
              <w:jc w:val="center"/>
              <w:spacing w:lineRule="auto" w:line="256"/>
              <w:rPr>
                <w:b/>
                <w:sz w:val="14"/>
                <w:szCs w:val="14"/>
              </w:rPr>
            </w:pPr>
            <w:r>
              <w:rPr>
                <w:bCs/>
                <w:sz w:val="14"/>
                <w:szCs w:val="14"/>
              </w:rPr>
              <w:t xml:space="preserve">«ДА И-декор»</w:t>
            </w:r>
            <w:r>
              <w:rPr>
                <w:b/>
                <w:sz w:val="14"/>
                <w:szCs w:val="14"/>
              </w:rPr>
            </w:r>
            <w:r/>
          </w:p>
        </w:tc>
        <w:tc>
          <w:tcPr>
            <w:gridSpan w:val="3"/>
            <w:tcBorders>
              <w:left w:val="single" w:color="000000" w:sz="4" w:space="0"/>
              <w:right w:val="single" w:color="000000" w:sz="4" w:space="0"/>
            </w:tcBorders>
            <w:tcW w:w="1134" w:type="dxa"/>
            <w:vAlign w:val="center"/>
            <w:textDirection w:val="lrTb"/>
            <w:noWrap w:val="false"/>
          </w:tcPr>
          <w:p>
            <w:pPr>
              <w:pStyle w:val="439"/>
              <w:jc w:val="center"/>
              <w:spacing w:lineRule="auto" w:line="256"/>
              <w:rPr>
                <w:b/>
                <w:sz w:val="14"/>
                <w:szCs w:val="14"/>
              </w:rPr>
            </w:pPr>
            <w:r>
              <w:rPr>
                <w:bCs/>
                <w:sz w:val="14"/>
                <w:szCs w:val="14"/>
              </w:rPr>
              <w:t xml:space="preserve">«ДА И-декор»</w:t>
            </w:r>
            <w:r>
              <w:rPr>
                <w:b/>
                <w:sz w:val="14"/>
                <w:szCs w:val="14"/>
              </w:rPr>
            </w:r>
            <w:r/>
          </w:p>
        </w:tc>
        <w:tc>
          <w:tcPr>
            <w:gridSpan w:val="2"/>
            <w:tcBorders>
              <w:left w:val="single" w:color="000000" w:sz="4" w:space="0"/>
              <w:right w:val="single" w:color="000000" w:sz="4" w:space="0"/>
            </w:tcBorders>
            <w:tcW w:w="1405" w:type="dxa"/>
            <w:vAlign w:val="center"/>
            <w:textDirection w:val="lrTb"/>
            <w:noWrap w:val="false"/>
          </w:tcPr>
          <w:p>
            <w:pPr>
              <w:pStyle w:val="439"/>
              <w:jc w:val="center"/>
              <w:spacing w:lineRule="auto" w:line="256"/>
              <w:rPr>
                <w:b/>
                <w:sz w:val="14"/>
                <w:szCs w:val="14"/>
              </w:rPr>
            </w:pPr>
            <w:r>
              <w:rPr>
                <w:bCs/>
                <w:sz w:val="14"/>
                <w:szCs w:val="14"/>
              </w:rPr>
              <w:t xml:space="preserve">«ДА И-декор»</w:t>
            </w:r>
            <w:r>
              <w:rPr>
                <w:b/>
                <w:sz w:val="14"/>
                <w:szCs w:val="14"/>
              </w:rPr>
            </w:r>
            <w:r/>
          </w:p>
        </w:tc>
      </w:tr>
      <w:tr>
        <w:trPr>
          <w:cantSplit/>
          <w:trHeight w:val="119"/>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ind w:right="-110"/>
              <w:rPr>
                <w:sz w:val="12"/>
                <w:szCs w:val="12"/>
              </w:rPr>
            </w:pPr>
            <w:r>
              <w:rPr>
                <w:sz w:val="12"/>
                <w:szCs w:val="12"/>
              </w:rPr>
              <w:t xml:space="preserve">3</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ind w:right="-110"/>
              <w:rPr>
                <w:sz w:val="16"/>
                <w:szCs w:val="16"/>
              </w:rPr>
            </w:pPr>
            <w:r>
              <w:rPr>
                <w:sz w:val="16"/>
                <w:szCs w:val="16"/>
              </w:rPr>
              <w:t xml:space="preserve">фиолетовый </w:t>
            </w:r>
            <w:r>
              <w:rPr>
                <w:sz w:val="12"/>
                <w:szCs w:val="12"/>
              </w:rPr>
              <w:t xml:space="preserve">«</w:t>
            </w:r>
            <w:r>
              <w:rPr>
                <w:sz w:val="12"/>
                <w:szCs w:val="12"/>
              </w:rPr>
              <w:t xml:space="preserve">ц/цс»</w:t>
            </w:r>
            <w:r>
              <w:rPr>
                <w:sz w:val="16"/>
                <w:szCs w:val="16"/>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w:t>
            </w:r>
            <w:r>
              <w:rPr>
                <w:sz w:val="14"/>
                <w:szCs w:val="14"/>
              </w:rPr>
              <w:t xml:space="preserve">ДА АЗС</w:t>
            </w:r>
            <w:r>
              <w:rPr>
                <w:bCs/>
                <w:sz w:val="14"/>
                <w:szCs w:val="14"/>
              </w:rPr>
              <w:t xml:space="preserve">»,</w:t>
            </w:r>
            <w:r/>
          </w:p>
          <w:p>
            <w:pPr>
              <w:pStyle w:val="439"/>
              <w:contextualSpacing w:val="true"/>
              <w:ind w:left="-107" w:right="-106"/>
              <w:jc w:val="center"/>
              <w:rPr>
                <w:bCs/>
                <w:sz w:val="14"/>
                <w:szCs w:val="14"/>
              </w:rPr>
            </w:pPr>
            <w:r>
              <w:rPr>
                <w:bCs/>
                <w:sz w:val="14"/>
                <w:szCs w:val="14"/>
              </w:rPr>
              <w:t xml:space="preserve">«ДА И-декор»</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ind w:right="-107" w:hanging="108"/>
              <w:jc w:val="center"/>
              <w:spacing w:lineRule="auto" w:line="256"/>
              <w:rPr>
                <w:b/>
                <w:sz w:val="14"/>
                <w:szCs w:val="14"/>
              </w:rPr>
            </w:pPr>
            <w:r>
              <w:rPr>
                <w:bCs/>
                <w:sz w:val="14"/>
                <w:szCs w:val="14"/>
              </w:rPr>
              <w:t xml:space="preserve">«ДА И-декор»</w:t>
            </w: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spacing w:lineRule="auto" w:line="256"/>
              <w:rPr>
                <w:b/>
                <w:sz w:val="14"/>
                <w:szCs w:val="14"/>
              </w:rPr>
            </w:pPr>
            <w:r>
              <w:rPr>
                <w:bCs/>
                <w:sz w:val="14"/>
                <w:szCs w:val="14"/>
              </w:rPr>
              <w:t xml:space="preserve">«ДА И-декор»</w:t>
            </w: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ind w:right="-107" w:hanging="108"/>
              <w:jc w:val="center"/>
              <w:spacing w:lineRule="auto" w:line="256"/>
              <w:rPr>
                <w:b/>
                <w:sz w:val="14"/>
                <w:szCs w:val="14"/>
              </w:rPr>
            </w:pPr>
            <w:r>
              <w:rPr>
                <w:bCs/>
                <w:sz w:val="14"/>
                <w:szCs w:val="14"/>
              </w:rPr>
              <w:t xml:space="preserve">«ДА И-декор»</w:t>
            </w: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spacing w:lineRule="auto" w:line="256"/>
              <w:rPr>
                <w:b/>
                <w:sz w:val="14"/>
                <w:szCs w:val="14"/>
              </w:rPr>
            </w:pPr>
            <w:r>
              <w:rPr>
                <w:bCs/>
                <w:sz w:val="14"/>
                <w:szCs w:val="14"/>
              </w:rPr>
              <w:t xml:space="preserve">«ДА И-декор»</w:t>
            </w:r>
            <w:r>
              <w:rPr>
                <w:b/>
                <w:sz w:val="14"/>
                <w:szCs w:val="14"/>
              </w:rPr>
            </w:r>
            <w:r/>
          </w:p>
        </w:tc>
        <w:tc>
          <w:tcPr>
            <w:gridSpan w:val="2"/>
            <w:tcBorders>
              <w:left w:val="single" w:color="000000" w:sz="4" w:space="0"/>
              <w:right w:val="single" w:color="000000" w:sz="4" w:space="0"/>
            </w:tcBorders>
            <w:tcW w:w="1405" w:type="dxa"/>
            <w:vAlign w:val="center"/>
            <w:vMerge w:val="restart"/>
            <w:textDirection w:val="lrTb"/>
            <w:noWrap w:val="false"/>
          </w:tcPr>
          <w:p>
            <w:pPr>
              <w:pStyle w:val="439"/>
              <w:jc w:val="center"/>
              <w:rPr>
                <w:bCs/>
                <w:sz w:val="14"/>
                <w:szCs w:val="14"/>
              </w:rPr>
            </w:pPr>
            <w:r>
              <w:rPr>
                <w:bCs/>
                <w:sz w:val="14"/>
                <w:szCs w:val="14"/>
              </w:rPr>
              <w:t xml:space="preserve">«ДА ИЖС»,</w:t>
            </w:r>
            <w:r/>
          </w:p>
          <w:p>
            <w:pPr>
              <w:pStyle w:val="439"/>
              <w:jc w:val="center"/>
              <w:spacing w:lineRule="auto" w:line="256"/>
              <w:rPr>
                <w:bCs/>
                <w:sz w:val="14"/>
                <w:szCs w:val="14"/>
              </w:rPr>
            </w:pPr>
            <w:r>
              <w:rPr>
                <w:bCs/>
                <w:sz w:val="14"/>
                <w:szCs w:val="14"/>
              </w:rPr>
              <w:t xml:space="preserve">«ДА И-декор»</w:t>
            </w:r>
            <w:r/>
          </w:p>
        </w:tc>
      </w:tr>
      <w:tr>
        <w:trPr>
          <w:cantSplit/>
          <w:trHeight w:val="244"/>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ind w:right="-110"/>
              <w:rPr>
                <w:sz w:val="12"/>
                <w:szCs w:val="12"/>
              </w:rPr>
            </w:pPr>
            <w:r>
              <w:rPr>
                <w:sz w:val="12"/>
                <w:szCs w:val="12"/>
              </w:rPr>
              <w:t xml:space="preserve">4</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ind w:right="-110"/>
              <w:rPr>
                <w:sz w:val="16"/>
                <w:szCs w:val="16"/>
              </w:rPr>
            </w:pPr>
            <w:r>
              <w:rPr>
                <w:sz w:val="16"/>
                <w:szCs w:val="16"/>
              </w:rPr>
              <w:t xml:space="preserve">более 5-ти цветов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Cs/>
                <w:sz w:val="14"/>
                <w:szCs w:val="14"/>
              </w:rPr>
            </w:pPr>
            <w:r>
              <w:rPr>
                <w:bCs/>
                <w:sz w:val="14"/>
                <w:szCs w:val="14"/>
              </w:rPr>
            </w:r>
            <w:r/>
          </w:p>
        </w:tc>
      </w:tr>
      <w:tr>
        <w:trPr>
          <w:cantSplit/>
          <w:trHeight w:val="161"/>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jc w:val="both"/>
              <w:rPr>
                <w:sz w:val="12"/>
                <w:szCs w:val="12"/>
              </w:rPr>
            </w:pPr>
            <w:r>
              <w:rPr>
                <w:sz w:val="12"/>
                <w:szCs w:val="12"/>
              </w:rPr>
              <w:t xml:space="preserve">5</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черный-желтый </w:t>
            </w:r>
            <w:r>
              <w:rPr>
                <w:sz w:val="12"/>
                <w:szCs w:val="12"/>
              </w:rPr>
              <w:t xml:space="preserve">«</w:t>
            </w:r>
            <w:r>
              <w:rPr>
                <w:sz w:val="12"/>
                <w:szCs w:val="12"/>
              </w:rPr>
              <w:t xml:space="preserve">ц/цс»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right="-110" w:hanging="6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contextualSpacing w:val="true"/>
              <w:ind w:left="-43" w:right="-108" w:hanging="63"/>
              <w:jc w:val="center"/>
              <w:rPr>
                <w:bCs/>
                <w:sz w:val="14"/>
                <w:szCs w:val="14"/>
              </w:rPr>
            </w:pPr>
            <w:r>
              <w:rPr>
                <w:bCs/>
                <w:sz w:val="14"/>
                <w:szCs w:val="14"/>
              </w:rPr>
            </w:r>
            <w:r/>
          </w:p>
        </w:tc>
      </w:tr>
      <w:tr>
        <w:trPr>
          <w:cantSplit/>
          <w:trHeight w:val="208"/>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jc w:val="both"/>
              <w:rPr>
                <w:sz w:val="12"/>
                <w:szCs w:val="12"/>
              </w:rPr>
            </w:pPr>
            <w:r>
              <w:rPr>
                <w:sz w:val="12"/>
                <w:szCs w:val="12"/>
              </w:rPr>
              <w:t xml:space="preserve">6</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красный-зеленый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right="-110" w:hanging="6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contextualSpacing w:val="true"/>
              <w:ind w:left="-43" w:right="-108" w:hanging="63"/>
              <w:jc w:val="center"/>
              <w:rPr>
                <w:bCs/>
                <w:sz w:val="14"/>
                <w:szCs w:val="14"/>
              </w:rPr>
            </w:pPr>
            <w:r>
              <w:rPr>
                <w:bCs/>
                <w:sz w:val="14"/>
                <w:szCs w:val="14"/>
              </w:rPr>
            </w:r>
            <w:r/>
          </w:p>
        </w:tc>
      </w:tr>
      <w:tr>
        <w:trPr>
          <w:cantSplit/>
          <w:trHeight w:val="175"/>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jc w:val="both"/>
              <w:rPr>
                <w:sz w:val="12"/>
                <w:szCs w:val="12"/>
              </w:rPr>
            </w:pPr>
            <w:r>
              <w:rPr>
                <w:sz w:val="12"/>
                <w:szCs w:val="12"/>
              </w:rPr>
              <w:t xml:space="preserve">7</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оранжевый-синий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right="-110" w:hanging="6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spacing w:lineRule="auto" w:line="256"/>
              <w:rPr>
                <w:b/>
                <w:sz w:val="14"/>
                <w:szCs w:val="14"/>
              </w:rPr>
            </w:pPr>
            <w:r>
              <w:rPr>
                <w:b/>
                <w:sz w:val="14"/>
                <w:szCs w:val="14"/>
              </w:rPr>
            </w:r>
            <w:r/>
          </w:p>
        </w:tc>
      </w:tr>
      <w:tr>
        <w:trPr>
          <w:cantSplit/>
          <w:trHeight w:val="41"/>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ind w:right="-110"/>
              <w:jc w:val="both"/>
              <w:rPr>
                <w:sz w:val="12"/>
                <w:szCs w:val="12"/>
              </w:rPr>
            </w:pPr>
            <w:r>
              <w:rPr>
                <w:sz w:val="12"/>
                <w:szCs w:val="12"/>
              </w:rPr>
              <w:t xml:space="preserve">8</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ind w:right="-110"/>
              <w:jc w:val="both"/>
              <w:rPr>
                <w:sz w:val="12"/>
                <w:szCs w:val="12"/>
              </w:rPr>
            </w:pPr>
            <w:r>
              <w:rPr>
                <w:sz w:val="16"/>
                <w:szCs w:val="16"/>
              </w:rPr>
              <w:t xml:space="preserve">розовый-зеленый </w:t>
            </w:r>
            <w:r>
              <w:rPr>
                <w:sz w:val="12"/>
                <w:szCs w:val="12"/>
              </w:rPr>
              <w:t xml:space="preserve">«</w:t>
            </w:r>
            <w:r>
              <w:rPr>
                <w:sz w:val="12"/>
                <w:szCs w:val="12"/>
              </w:rPr>
              <w:t xml:space="preserve">цс»</w:t>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right="-110" w:hanging="6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spacing w:lineRule="auto" w:line="256"/>
              <w:rPr>
                <w:b/>
                <w:sz w:val="14"/>
                <w:szCs w:val="14"/>
              </w:rPr>
            </w:pPr>
            <w:r>
              <w:rPr>
                <w:b/>
                <w:sz w:val="14"/>
                <w:szCs w:val="14"/>
              </w:rPr>
            </w:r>
            <w:r/>
          </w:p>
        </w:tc>
      </w:tr>
      <w:tr>
        <w:trPr>
          <w:cantSplit/>
          <w:trHeight w:val="41"/>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right="-109"/>
              <w:jc w:val="both"/>
              <w:rPr>
                <w:sz w:val="12"/>
                <w:szCs w:val="12"/>
              </w:rPr>
            </w:pPr>
            <w:r>
              <w:rPr>
                <w:sz w:val="12"/>
                <w:szCs w:val="12"/>
              </w:rPr>
              <w:t xml:space="preserve">9</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contextualSpacing w:val="true"/>
              <w:ind w:right="-109"/>
              <w:jc w:val="both"/>
              <w:rPr>
                <w:b/>
                <w:sz w:val="16"/>
                <w:szCs w:val="16"/>
              </w:rPr>
            </w:pPr>
            <w:r>
              <w:rPr>
                <w:sz w:val="16"/>
                <w:szCs w:val="16"/>
              </w:rPr>
              <w:t xml:space="preserve">оранжевый-голубой </w:t>
            </w:r>
            <w:r>
              <w:rPr>
                <w:sz w:val="12"/>
                <w:szCs w:val="12"/>
              </w:rPr>
              <w:t xml:space="preserve">«</w:t>
            </w:r>
            <w:r>
              <w:rPr>
                <w:sz w:val="12"/>
                <w:szCs w:val="12"/>
              </w:rPr>
              <w:t xml:space="preserve">цс»</w:t>
            </w:r>
            <w:r>
              <w:rPr>
                <w:b/>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right="-110" w:hanging="6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spacing w:lineRule="auto" w:line="256"/>
              <w:rPr>
                <w:b/>
                <w:sz w:val="14"/>
                <w:szCs w:val="14"/>
              </w:rPr>
            </w:pPr>
            <w:r>
              <w:rPr>
                <w:b/>
                <w:sz w:val="14"/>
                <w:szCs w:val="14"/>
              </w:rPr>
            </w:r>
            <w:r/>
          </w:p>
        </w:tc>
      </w:tr>
      <w:tr>
        <w:trPr>
          <w:cantSplit/>
          <w:trHeight w:val="199"/>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10</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contextualSpacing w:val="true"/>
              <w:jc w:val="both"/>
              <w:rPr>
                <w:b/>
                <w:sz w:val="16"/>
                <w:szCs w:val="16"/>
              </w:rPr>
            </w:pPr>
            <w:r>
              <w:rPr>
                <w:sz w:val="16"/>
                <w:szCs w:val="16"/>
              </w:rPr>
              <w:t xml:space="preserve">желтый-синий </w:t>
            </w:r>
            <w:r>
              <w:rPr>
                <w:sz w:val="12"/>
                <w:szCs w:val="12"/>
              </w:rPr>
              <w:t xml:space="preserve">«</w:t>
            </w:r>
            <w:r>
              <w:rPr>
                <w:sz w:val="12"/>
                <w:szCs w:val="12"/>
              </w:rPr>
              <w:t xml:space="preserve">цс»</w:t>
            </w:r>
            <w:r>
              <w:rPr>
                <w:b/>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right="-110" w:hanging="6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spacing w:lineRule="auto" w:line="256"/>
              <w:rPr>
                <w:b/>
                <w:sz w:val="14"/>
                <w:szCs w:val="14"/>
              </w:rPr>
            </w:pPr>
            <w:r>
              <w:rPr>
                <w:b/>
                <w:sz w:val="14"/>
                <w:szCs w:val="14"/>
              </w:rPr>
            </w:r>
            <w:r/>
          </w:p>
        </w:tc>
      </w:tr>
      <w:tr>
        <w:trPr>
          <w:cantSplit/>
          <w:trHeight w:val="42"/>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11</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contextualSpacing w:val="true"/>
              <w:jc w:val="both"/>
              <w:rPr>
                <w:sz w:val="12"/>
                <w:szCs w:val="12"/>
              </w:rPr>
            </w:pPr>
            <w:r>
              <w:rPr>
                <w:sz w:val="16"/>
                <w:szCs w:val="16"/>
              </w:rPr>
              <w:t xml:space="preserve">черный-белый </w:t>
            </w:r>
            <w:r>
              <w:rPr>
                <w:sz w:val="12"/>
                <w:szCs w:val="12"/>
              </w:rPr>
              <w:t xml:space="preserve">«</w:t>
            </w:r>
            <w:r>
              <w:rPr>
                <w:sz w:val="12"/>
                <w:szCs w:val="12"/>
              </w:rPr>
              <w:t xml:space="preserve">цс»</w:t>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right="-110" w:hanging="6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spacing w:lineRule="auto" w:line="256"/>
              <w:rPr>
                <w:b/>
                <w:sz w:val="14"/>
                <w:szCs w:val="14"/>
              </w:rPr>
            </w:pPr>
            <w:r>
              <w:rPr>
                <w:b/>
                <w:sz w:val="14"/>
                <w:szCs w:val="14"/>
              </w:rPr>
            </w:r>
            <w:r/>
          </w:p>
        </w:tc>
      </w:tr>
      <w:tr>
        <w:trPr>
          <w:cantSplit/>
          <w:trHeight w:val="144"/>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12</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белый-синий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w:t>
            </w:r>
            <w:r>
              <w:rPr>
                <w:sz w:val="14"/>
                <w:szCs w:val="14"/>
              </w:rPr>
              <w:t xml:space="preserve">ДА АЗС</w:t>
            </w:r>
            <w:r>
              <w:rPr>
                <w:bCs/>
                <w:sz w:val="14"/>
                <w:szCs w:val="14"/>
              </w:rPr>
              <w:t xml:space="preserve">»,</w:t>
            </w:r>
            <w:r/>
          </w:p>
          <w:p>
            <w:pPr>
              <w:pStyle w:val="439"/>
              <w:jc w:val="center"/>
              <w:rPr>
                <w:bCs/>
                <w:sz w:val="14"/>
                <w:szCs w:val="14"/>
              </w:rPr>
            </w:pPr>
            <w:r>
              <w:rPr>
                <w:bCs/>
                <w:sz w:val="14"/>
                <w:szCs w:val="14"/>
              </w:rPr>
              <w:t xml:space="preserve">«ДА декор ИЖС»,</w:t>
            </w:r>
            <w:r/>
          </w:p>
          <w:p>
            <w:pPr>
              <w:pStyle w:val="439"/>
              <w:contextualSpacing w:val="true"/>
              <w:ind w:left="-107" w:right="-106"/>
              <w:jc w:val="center"/>
              <w:rPr>
                <w:bCs/>
                <w:sz w:val="14"/>
                <w:szCs w:val="14"/>
              </w:rPr>
            </w:pPr>
            <w:r>
              <w:rPr>
                <w:bCs/>
                <w:sz w:val="14"/>
                <w:szCs w:val="14"/>
              </w:rPr>
              <w:t xml:space="preserve">«ДА И-декор»</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 декор ИЖС»,</w:t>
            </w:r>
            <w:r/>
          </w:p>
          <w:p>
            <w:pPr>
              <w:pStyle w:val="439"/>
              <w:ind w:right="-107" w:hanging="108"/>
              <w:jc w:val="center"/>
              <w:spacing w:lineRule="auto" w:line="256"/>
              <w:rPr>
                <w:b/>
                <w:sz w:val="14"/>
                <w:szCs w:val="14"/>
              </w:rPr>
            </w:pPr>
            <w:r>
              <w:rPr>
                <w:bCs/>
                <w:sz w:val="14"/>
                <w:szCs w:val="14"/>
              </w:rPr>
              <w:t xml:space="preserve">«ДА И-декор»</w:t>
            </w: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spacing w:lineRule="auto" w:line="256"/>
              <w:rPr>
                <w:b/>
                <w:sz w:val="14"/>
                <w:szCs w:val="14"/>
              </w:rPr>
            </w:pPr>
            <w:r>
              <w:rPr>
                <w:bCs/>
                <w:sz w:val="14"/>
                <w:szCs w:val="14"/>
              </w:rPr>
              <w:t xml:space="preserve">«ДА И-декор»</w:t>
            </w: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 декор ИЖС»,</w:t>
            </w:r>
            <w:r/>
          </w:p>
          <w:p>
            <w:pPr>
              <w:pStyle w:val="439"/>
              <w:ind w:right="-107" w:hanging="108"/>
              <w:jc w:val="center"/>
              <w:spacing w:lineRule="auto" w:line="256"/>
              <w:rPr>
                <w:b/>
                <w:sz w:val="14"/>
                <w:szCs w:val="14"/>
              </w:rPr>
            </w:pPr>
            <w:r>
              <w:rPr>
                <w:bCs/>
                <w:sz w:val="14"/>
                <w:szCs w:val="14"/>
              </w:rPr>
              <w:t xml:space="preserve">«ДА И-декор»</w:t>
            </w: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spacing w:lineRule="auto" w:line="256"/>
              <w:rPr>
                <w:b/>
                <w:sz w:val="14"/>
                <w:szCs w:val="14"/>
              </w:rPr>
            </w:pPr>
            <w:r>
              <w:rPr>
                <w:bCs/>
                <w:sz w:val="14"/>
                <w:szCs w:val="14"/>
              </w:rPr>
              <w:t xml:space="preserve">«ДА И-декор»</w:t>
            </w:r>
            <w:r>
              <w:rPr>
                <w:b/>
                <w:sz w:val="14"/>
                <w:szCs w:val="14"/>
              </w:rPr>
            </w:r>
            <w:r/>
          </w:p>
        </w:tc>
        <w:tc>
          <w:tcPr>
            <w:gridSpan w:val="2"/>
            <w:tcBorders>
              <w:left w:val="single" w:color="000000" w:sz="4" w:space="0"/>
              <w:right w:val="single" w:color="000000" w:sz="4" w:space="0"/>
            </w:tcBorders>
            <w:tcW w:w="1405" w:type="dxa"/>
            <w:vAlign w:val="center"/>
            <w:vMerge w:val="restart"/>
            <w:textDirection w:val="lrTb"/>
            <w:noWrap w:val="false"/>
          </w:tcPr>
          <w:p>
            <w:pPr>
              <w:pStyle w:val="439"/>
              <w:jc w:val="center"/>
              <w:rPr>
                <w:bCs/>
                <w:sz w:val="14"/>
                <w:szCs w:val="14"/>
              </w:rPr>
            </w:pPr>
            <w:r>
              <w:rPr>
                <w:bCs/>
                <w:sz w:val="14"/>
                <w:szCs w:val="14"/>
              </w:rPr>
              <w:t xml:space="preserve">«ДА декор ИЖС»,</w:t>
            </w:r>
            <w:r/>
          </w:p>
          <w:p>
            <w:pPr>
              <w:pStyle w:val="439"/>
              <w:ind w:right="-107" w:hanging="108"/>
              <w:jc w:val="center"/>
              <w:spacing w:lineRule="auto" w:line="256"/>
              <w:rPr>
                <w:b/>
                <w:sz w:val="14"/>
                <w:szCs w:val="14"/>
              </w:rPr>
            </w:pPr>
            <w:r>
              <w:rPr>
                <w:bCs/>
                <w:sz w:val="14"/>
                <w:szCs w:val="14"/>
              </w:rPr>
              <w:t xml:space="preserve">«ДА И-декор»</w:t>
            </w:r>
            <w:r>
              <w:rPr>
                <w:b/>
                <w:sz w:val="14"/>
                <w:szCs w:val="14"/>
              </w:rPr>
            </w:r>
            <w:r/>
          </w:p>
        </w:tc>
      </w:tr>
      <w:tr>
        <w:trPr>
          <w:cantSplit/>
          <w:trHeight w:val="200"/>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ind w:left="-251" w:right="-252"/>
              <w:jc w:val="center"/>
              <w:rPr>
                <w:sz w:val="12"/>
                <w:szCs w:val="12"/>
              </w:rPr>
            </w:pPr>
            <w:r>
              <w:rPr>
                <w:sz w:val="12"/>
                <w:szCs w:val="12"/>
              </w:rPr>
              <w:t xml:space="preserve">13</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ind w:right="-252"/>
              <w:jc w:val="both"/>
              <w:rPr>
                <w:sz w:val="12"/>
                <w:szCs w:val="12"/>
              </w:rPr>
            </w:pPr>
            <w:r>
              <w:rPr>
                <w:sz w:val="16"/>
                <w:szCs w:val="16"/>
              </w:rPr>
              <w:t xml:space="preserve">белый-красный </w:t>
            </w:r>
            <w:r>
              <w:rPr>
                <w:sz w:val="12"/>
                <w:szCs w:val="12"/>
              </w:rPr>
              <w:t xml:space="preserve">«</w:t>
            </w:r>
            <w:r>
              <w:rPr>
                <w:sz w:val="12"/>
                <w:szCs w:val="12"/>
              </w:rPr>
              <w:t xml:space="preserve">цс»</w:t>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right="-110" w:hanging="6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spacing w:lineRule="auto" w:line="256"/>
              <w:rPr>
                <w:b/>
                <w:sz w:val="14"/>
                <w:szCs w:val="14"/>
              </w:rPr>
            </w:pPr>
            <w:r>
              <w:rPr>
                <w:b/>
                <w:sz w:val="14"/>
                <w:szCs w:val="14"/>
              </w:rPr>
            </w:r>
            <w:r/>
          </w:p>
        </w:tc>
      </w:tr>
      <w:tr>
        <w:trPr>
          <w:cantSplit/>
          <w:trHeight w:val="160"/>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ind w:left="-251" w:right="-252"/>
              <w:jc w:val="center"/>
              <w:rPr>
                <w:sz w:val="12"/>
                <w:szCs w:val="12"/>
              </w:rPr>
            </w:pPr>
            <w:r>
              <w:rPr>
                <w:sz w:val="12"/>
                <w:szCs w:val="12"/>
              </w:rPr>
              <w:t xml:space="preserve">14</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ind w:right="-252"/>
              <w:jc w:val="both"/>
              <w:rPr>
                <w:sz w:val="16"/>
                <w:szCs w:val="16"/>
              </w:rPr>
            </w:pPr>
            <w:r>
              <w:rPr>
                <w:sz w:val="16"/>
                <w:szCs w:val="16"/>
              </w:rPr>
              <w:t xml:space="preserve">черный-красный</w:t>
            </w:r>
            <w:r>
              <w:rPr>
                <w:sz w:val="16"/>
                <w:szCs w:val="16"/>
              </w:rPr>
              <w:t xml:space="preserve">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w:t>
            </w:r>
            <w:r>
              <w:rPr>
                <w:sz w:val="14"/>
                <w:szCs w:val="14"/>
              </w:rPr>
              <w:t xml:space="preserve">ДА АЗС</w:t>
            </w:r>
            <w:r>
              <w:rPr>
                <w:bCs/>
                <w:sz w:val="14"/>
                <w:szCs w:val="14"/>
              </w:rPr>
              <w:t xml:space="preserve">»,</w:t>
            </w:r>
            <w:r/>
          </w:p>
          <w:p>
            <w:pPr>
              <w:pStyle w:val="439"/>
              <w:contextualSpacing w:val="true"/>
              <w:ind w:left="-43" w:right="-110" w:hanging="69"/>
              <w:jc w:val="center"/>
              <w:rPr>
                <w:bCs/>
                <w:sz w:val="14"/>
                <w:szCs w:val="14"/>
              </w:rPr>
            </w:pPr>
            <w:r>
              <w:rPr>
                <w:bCs/>
                <w:sz w:val="14"/>
                <w:szCs w:val="14"/>
              </w:rPr>
              <w:t xml:space="preserve">«ДА И-декор»</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
                <w:sz w:val="14"/>
                <w:szCs w:val="14"/>
              </w:rPr>
            </w:pPr>
            <w:r>
              <w:rPr>
                <w:bCs/>
                <w:sz w:val="14"/>
                <w:szCs w:val="14"/>
              </w:rPr>
              <w:t xml:space="preserve">«ДА И-декор»</w:t>
            </w: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spacing w:lineRule="auto" w:line="256"/>
              <w:rPr>
                <w:b/>
                <w:sz w:val="14"/>
                <w:szCs w:val="14"/>
              </w:rPr>
            </w:pPr>
            <w:r>
              <w:rPr>
                <w:bCs/>
                <w:sz w:val="14"/>
                <w:szCs w:val="14"/>
              </w:rPr>
              <w:t xml:space="preserve">«ДА И-декор»</w:t>
            </w: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spacing w:lineRule="auto" w:line="256"/>
              <w:rPr>
                <w:b/>
                <w:sz w:val="14"/>
                <w:szCs w:val="14"/>
              </w:rPr>
            </w:pPr>
            <w:r>
              <w:rPr>
                <w:bCs/>
                <w:sz w:val="14"/>
                <w:szCs w:val="14"/>
              </w:rPr>
              <w:t xml:space="preserve">«ДА И-декор»</w:t>
            </w: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spacing w:lineRule="auto" w:line="256"/>
              <w:rPr>
                <w:b/>
                <w:sz w:val="14"/>
                <w:szCs w:val="14"/>
              </w:rPr>
            </w:pPr>
            <w:r>
              <w:rPr>
                <w:bCs/>
                <w:sz w:val="14"/>
                <w:szCs w:val="14"/>
              </w:rPr>
              <w:t xml:space="preserve">«ДА И-декор»</w:t>
            </w:r>
            <w:r>
              <w:rPr>
                <w:b/>
                <w:sz w:val="14"/>
                <w:szCs w:val="14"/>
              </w:rPr>
            </w:r>
            <w:r/>
          </w:p>
        </w:tc>
        <w:tc>
          <w:tcPr>
            <w:gridSpan w:val="2"/>
            <w:tcBorders>
              <w:left w:val="single" w:color="000000" w:sz="4" w:space="0"/>
              <w:right w:val="single" w:color="000000" w:sz="4" w:space="0"/>
            </w:tcBorders>
            <w:tcW w:w="1405" w:type="dxa"/>
            <w:vAlign w:val="center"/>
            <w:vMerge w:val="restart"/>
            <w:textDirection w:val="lrTb"/>
            <w:noWrap w:val="false"/>
          </w:tcPr>
          <w:p>
            <w:pPr>
              <w:pStyle w:val="439"/>
              <w:jc w:val="center"/>
              <w:rPr>
                <w:bCs/>
                <w:sz w:val="14"/>
                <w:szCs w:val="14"/>
              </w:rPr>
            </w:pPr>
            <w:r>
              <w:rPr>
                <w:bCs/>
                <w:sz w:val="14"/>
                <w:szCs w:val="14"/>
              </w:rPr>
              <w:t xml:space="preserve">«ДА декор ИЖС»,</w:t>
            </w:r>
            <w:r/>
          </w:p>
          <w:p>
            <w:pPr>
              <w:pStyle w:val="439"/>
              <w:jc w:val="center"/>
              <w:spacing w:lineRule="auto" w:line="256"/>
              <w:rPr>
                <w:b/>
                <w:sz w:val="14"/>
                <w:szCs w:val="14"/>
              </w:rPr>
            </w:pPr>
            <w:r>
              <w:rPr>
                <w:bCs/>
                <w:sz w:val="14"/>
                <w:szCs w:val="14"/>
              </w:rPr>
              <w:t xml:space="preserve">«ДА И-декор»</w:t>
            </w:r>
            <w:r>
              <w:rPr>
                <w:b/>
                <w:sz w:val="14"/>
                <w:szCs w:val="14"/>
              </w:rPr>
            </w:r>
            <w:r/>
          </w:p>
        </w:tc>
      </w:tr>
      <w:tr>
        <w:trPr>
          <w:cantSplit/>
          <w:trHeight w:val="176"/>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ind w:left="-251" w:right="-252"/>
              <w:jc w:val="center"/>
              <w:rPr>
                <w:sz w:val="12"/>
                <w:szCs w:val="12"/>
              </w:rPr>
            </w:pPr>
            <w:r>
              <w:rPr>
                <w:sz w:val="12"/>
                <w:szCs w:val="12"/>
              </w:rPr>
              <w:t xml:space="preserve">15</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ind w:right="-252"/>
              <w:jc w:val="both"/>
              <w:rPr>
                <w:sz w:val="16"/>
                <w:szCs w:val="16"/>
              </w:rPr>
            </w:pPr>
            <w:r>
              <w:rPr>
                <w:sz w:val="16"/>
                <w:szCs w:val="16"/>
              </w:rPr>
              <w:t xml:space="preserve">черный-оранжевый</w:t>
            </w:r>
            <w:r>
              <w:rPr>
                <w:sz w:val="16"/>
                <w:szCs w:val="16"/>
              </w:rPr>
              <w:t xml:space="preserve">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right="-110" w:hanging="6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spacing w:lineRule="auto" w:line="256"/>
              <w:rPr>
                <w:b/>
                <w:sz w:val="14"/>
                <w:szCs w:val="14"/>
              </w:rPr>
            </w:pPr>
            <w:r>
              <w:rPr>
                <w:b/>
                <w:sz w:val="14"/>
                <w:szCs w:val="14"/>
              </w:rPr>
            </w:r>
            <w:r/>
          </w:p>
        </w:tc>
      </w:tr>
      <w:tr>
        <w:trPr>
          <w:cantSplit/>
          <w:trHeight w:val="168"/>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ind w:left="-251" w:right="-252"/>
              <w:jc w:val="center"/>
              <w:rPr>
                <w:sz w:val="12"/>
                <w:szCs w:val="12"/>
              </w:rPr>
            </w:pPr>
            <w:r>
              <w:rPr>
                <w:sz w:val="12"/>
                <w:szCs w:val="12"/>
              </w:rPr>
              <w:t xml:space="preserve">16</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ind w:right="-252"/>
              <w:jc w:val="both"/>
              <w:rPr>
                <w:sz w:val="16"/>
                <w:szCs w:val="16"/>
              </w:rPr>
            </w:pPr>
            <w:r>
              <w:rPr>
                <w:sz w:val="16"/>
                <w:szCs w:val="16"/>
              </w:rPr>
              <w:t xml:space="preserve">черный-синий</w:t>
            </w:r>
            <w:r>
              <w:rPr>
                <w:sz w:val="16"/>
                <w:szCs w:val="16"/>
              </w:rPr>
              <w:t xml:space="preserve">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right="-110" w:hanging="6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spacing w:lineRule="auto" w:line="256"/>
              <w:rPr>
                <w:b/>
                <w:sz w:val="14"/>
                <w:szCs w:val="14"/>
              </w:rPr>
            </w:pPr>
            <w:r>
              <w:rPr>
                <w:b/>
                <w:sz w:val="14"/>
                <w:szCs w:val="14"/>
              </w:rPr>
            </w:r>
            <w:r/>
          </w:p>
        </w:tc>
      </w:tr>
      <w:tr>
        <w:trPr>
          <w:cantSplit/>
          <w:trHeight w:val="176"/>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ind w:left="-251" w:right="-252"/>
              <w:jc w:val="center"/>
              <w:rPr>
                <w:sz w:val="12"/>
                <w:szCs w:val="12"/>
              </w:rPr>
            </w:pPr>
            <w:r>
              <w:rPr>
                <w:sz w:val="12"/>
                <w:szCs w:val="12"/>
              </w:rPr>
              <w:t xml:space="preserve">17</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ind w:right="-252"/>
              <w:jc w:val="both"/>
              <w:rPr>
                <w:sz w:val="16"/>
                <w:szCs w:val="16"/>
              </w:rPr>
            </w:pPr>
            <w:r>
              <w:rPr>
                <w:sz w:val="16"/>
                <w:szCs w:val="16"/>
              </w:rPr>
              <w:t xml:space="preserve">черный-голубой</w:t>
            </w:r>
            <w:r>
              <w:rPr>
                <w:sz w:val="16"/>
                <w:szCs w:val="16"/>
              </w:rPr>
              <w:t xml:space="preserve">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right="-110" w:hanging="6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spacing w:lineRule="auto" w:line="256"/>
              <w:rPr>
                <w:b/>
                <w:sz w:val="14"/>
                <w:szCs w:val="14"/>
              </w:rPr>
            </w:pPr>
            <w:r>
              <w:rPr>
                <w:b/>
                <w:sz w:val="14"/>
                <w:szCs w:val="14"/>
              </w:rPr>
            </w:r>
            <w:r/>
          </w:p>
        </w:tc>
      </w:tr>
      <w:tr>
        <w:trPr>
          <w:cantSplit/>
          <w:trHeight w:val="144"/>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ind w:left="-251" w:right="-252"/>
              <w:jc w:val="center"/>
              <w:rPr>
                <w:sz w:val="12"/>
                <w:szCs w:val="12"/>
              </w:rPr>
            </w:pPr>
            <w:r>
              <w:rPr>
                <w:sz w:val="12"/>
                <w:szCs w:val="12"/>
              </w:rPr>
              <w:t xml:space="preserve">18</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ind w:right="-252"/>
              <w:jc w:val="both"/>
              <w:rPr>
                <w:sz w:val="16"/>
                <w:szCs w:val="16"/>
              </w:rPr>
            </w:pPr>
            <w:r>
              <w:rPr>
                <w:sz w:val="16"/>
                <w:szCs w:val="16"/>
              </w:rPr>
              <w:t xml:space="preserve">черный-розовый</w:t>
            </w:r>
            <w:r>
              <w:rPr>
                <w:sz w:val="16"/>
                <w:szCs w:val="16"/>
              </w:rPr>
              <w:t xml:space="preserve">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right="-110" w:hanging="6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spacing w:lineRule="auto" w:line="256"/>
              <w:rPr>
                <w:b/>
                <w:sz w:val="14"/>
                <w:szCs w:val="14"/>
              </w:rPr>
            </w:pPr>
            <w:r>
              <w:rPr>
                <w:b/>
                <w:sz w:val="14"/>
                <w:szCs w:val="14"/>
              </w:rPr>
            </w:r>
            <w:r/>
          </w:p>
        </w:tc>
      </w:tr>
      <w:tr>
        <w:trPr>
          <w:cantSplit/>
          <w:trHeight w:val="168"/>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ind w:left="-251" w:right="-252"/>
              <w:jc w:val="center"/>
              <w:rPr>
                <w:sz w:val="12"/>
                <w:szCs w:val="12"/>
              </w:rPr>
            </w:pPr>
            <w:r>
              <w:rPr>
                <w:sz w:val="12"/>
                <w:szCs w:val="12"/>
              </w:rPr>
              <w:t xml:space="preserve">19</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ind w:right="-252"/>
              <w:jc w:val="both"/>
              <w:rPr>
                <w:sz w:val="16"/>
                <w:szCs w:val="16"/>
              </w:rPr>
            </w:pPr>
            <w:r>
              <w:rPr>
                <w:sz w:val="16"/>
                <w:szCs w:val="16"/>
              </w:rPr>
              <w:t xml:space="preserve">черный-зеленый</w:t>
            </w:r>
            <w:r>
              <w:rPr>
                <w:sz w:val="16"/>
                <w:szCs w:val="16"/>
              </w:rPr>
              <w:t xml:space="preserve">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right="-110" w:hanging="6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spacing w:lineRule="auto" w:line="256"/>
              <w:rPr>
                <w:b/>
                <w:sz w:val="14"/>
                <w:szCs w:val="14"/>
              </w:rPr>
            </w:pPr>
            <w:r>
              <w:rPr>
                <w:b/>
                <w:sz w:val="14"/>
                <w:szCs w:val="14"/>
              </w:rPr>
            </w:r>
            <w:r/>
          </w:p>
        </w:tc>
      </w:tr>
      <w:tr>
        <w:trPr>
          <w:cantSplit/>
          <w:trHeight w:val="36"/>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ind w:left="-251" w:right="-247"/>
              <w:jc w:val="center"/>
              <w:rPr>
                <w:sz w:val="12"/>
                <w:szCs w:val="12"/>
              </w:rPr>
            </w:pPr>
            <w:r>
              <w:rPr>
                <w:sz w:val="12"/>
                <w:szCs w:val="12"/>
              </w:rPr>
              <w:t xml:space="preserve">20</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jc w:val="both"/>
              <w:rPr>
                <w:b/>
                <w:sz w:val="16"/>
                <w:szCs w:val="16"/>
              </w:rPr>
            </w:pPr>
            <w:r>
              <w:rPr>
                <w:sz w:val="16"/>
                <w:szCs w:val="16"/>
              </w:rPr>
              <w:t xml:space="preserve">синий-красный </w:t>
            </w:r>
            <w:r>
              <w:rPr>
                <w:sz w:val="12"/>
                <w:szCs w:val="12"/>
              </w:rPr>
              <w:t xml:space="preserve">«</w:t>
            </w:r>
            <w:r>
              <w:rPr>
                <w:sz w:val="12"/>
                <w:szCs w:val="12"/>
              </w:rPr>
              <w:t xml:space="preserve">цс»</w:t>
            </w:r>
            <w:r>
              <w:rPr>
                <w:b/>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right="-110" w:hanging="6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right="-104" w:firstLine="260"/>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r>
      <w:tr>
        <w:trPr>
          <w:cantSplit/>
          <w:trHeight w:val="184"/>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21</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2"/>
                <w:szCs w:val="12"/>
              </w:rPr>
            </w:pPr>
            <w:r>
              <w:rPr>
                <w:sz w:val="16"/>
                <w:szCs w:val="16"/>
              </w:rPr>
              <w:t xml:space="preserve">голубой-красный</w:t>
            </w:r>
            <w:r>
              <w:rPr>
                <w:sz w:val="16"/>
                <w:szCs w:val="16"/>
              </w:rPr>
              <w:t xml:space="preserve"> </w:t>
            </w:r>
            <w:r>
              <w:rPr>
                <w:sz w:val="12"/>
                <w:szCs w:val="12"/>
              </w:rPr>
              <w:t xml:space="preserve">«</w:t>
            </w:r>
            <w:r>
              <w:rPr>
                <w:sz w:val="12"/>
                <w:szCs w:val="12"/>
              </w:rPr>
              <w:t xml:space="preserve">цс»</w:t>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spacing w:lineRule="auto" w:line="256"/>
              <w:rPr>
                <w:b/>
                <w:sz w:val="14"/>
                <w:szCs w:val="14"/>
              </w:rPr>
            </w:pPr>
            <w:r>
              <w:rPr>
                <w:b/>
                <w:sz w:val="14"/>
                <w:szCs w:val="14"/>
              </w:rPr>
            </w:r>
            <w:r/>
          </w:p>
        </w:tc>
      </w:tr>
      <w:tr>
        <w:trPr>
          <w:cantSplit/>
          <w:trHeight w:val="197"/>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22</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красный-желтый</w:t>
            </w:r>
            <w:r>
              <w:rPr>
                <w:sz w:val="16"/>
                <w:szCs w:val="16"/>
              </w:rPr>
              <w:t xml:space="preserve">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spacing w:lineRule="auto" w:line="256"/>
              <w:rPr>
                <w:b/>
                <w:sz w:val="14"/>
                <w:szCs w:val="14"/>
              </w:rPr>
            </w:pPr>
            <w:r>
              <w:rPr>
                <w:b/>
                <w:sz w:val="14"/>
                <w:szCs w:val="14"/>
              </w:rPr>
            </w:r>
            <w:r/>
          </w:p>
        </w:tc>
      </w:tr>
      <w:tr>
        <w:trPr>
          <w:cantSplit/>
          <w:trHeight w:val="60"/>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jc w:val="both"/>
              <w:rPr>
                <w:sz w:val="12"/>
                <w:szCs w:val="12"/>
              </w:rPr>
            </w:pPr>
            <w:r>
              <w:rPr>
                <w:sz w:val="12"/>
                <w:szCs w:val="12"/>
              </w:rPr>
            </w:r>
            <w:r/>
          </w:p>
          <w:p>
            <w:pPr>
              <w:pStyle w:val="439"/>
              <w:contextualSpacing w:val="true"/>
              <w:ind w:left="-251" w:right="-247"/>
              <w:jc w:val="center"/>
              <w:rPr>
                <w:sz w:val="12"/>
                <w:szCs w:val="12"/>
              </w:rPr>
            </w:pPr>
            <w:r>
              <w:rPr>
                <w:sz w:val="12"/>
                <w:szCs w:val="12"/>
              </w:rPr>
              <w:t xml:space="preserve">23</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contextualSpacing w:val="true"/>
              <w:jc w:val="both"/>
              <w:rPr>
                <w:sz w:val="12"/>
                <w:szCs w:val="12"/>
              </w:rPr>
            </w:pPr>
            <w:r>
              <w:rPr>
                <w:sz w:val="16"/>
                <w:szCs w:val="16"/>
              </w:rPr>
              <w:t xml:space="preserve">черный </w:t>
            </w:r>
            <w:r>
              <w:rPr>
                <w:sz w:val="12"/>
                <w:szCs w:val="12"/>
              </w:rPr>
              <w:t xml:space="preserve">«</w:t>
            </w:r>
            <w:r>
              <w:rPr>
                <w:sz w:val="12"/>
                <w:szCs w:val="12"/>
              </w:rPr>
              <w:t xml:space="preserve">ц»</w:t>
            </w:r>
            <w:r>
              <w:rPr>
                <w:sz w:val="12"/>
                <w:szCs w:val="12"/>
              </w:rPr>
            </w:r>
            <w:r/>
          </w:p>
        </w:tc>
        <w:tc>
          <w:tcPr>
            <w:gridSpan w:val="3"/>
            <w:tcBorders>
              <w:left w:val="single" w:color="000000" w:sz="4" w:space="0"/>
              <w:right w:val="single" w:color="000000" w:sz="4" w:space="0"/>
            </w:tcBorders>
            <w:tcW w:w="1134" w:type="dxa"/>
            <w:vAlign w:val="center"/>
            <w:textDirection w:val="lrTb"/>
            <w:noWrap w:val="false"/>
          </w:tcPr>
          <w:p>
            <w:pPr>
              <w:pStyle w:val="439"/>
              <w:jc w:val="center"/>
              <w:rPr>
                <w:bCs/>
                <w:sz w:val="14"/>
                <w:szCs w:val="14"/>
              </w:rPr>
            </w:pPr>
            <w:r>
              <w:rPr>
                <w:bCs/>
                <w:sz w:val="14"/>
                <w:szCs w:val="14"/>
              </w:rPr>
              <w:t xml:space="preserve">«</w:t>
            </w:r>
            <w:r>
              <w:rPr>
                <w:sz w:val="14"/>
                <w:szCs w:val="14"/>
              </w:rPr>
              <w:t xml:space="preserve">ДА АЗС</w:t>
            </w:r>
            <w:r>
              <w:rPr>
                <w:bCs/>
                <w:sz w:val="14"/>
                <w:szCs w:val="14"/>
              </w:rPr>
              <w:t xml:space="preserve">»,</w:t>
            </w:r>
            <w:r/>
          </w:p>
          <w:p>
            <w:pPr>
              <w:pStyle w:val="439"/>
              <w:contextualSpacing w:val="true"/>
              <w:ind w:left="-107" w:right="-106"/>
              <w:jc w:val="center"/>
              <w:rPr>
                <w:bCs/>
                <w:sz w:val="14"/>
                <w:szCs w:val="14"/>
              </w:rPr>
            </w:pPr>
            <w:r>
              <w:rPr>
                <w:bCs/>
                <w:sz w:val="14"/>
                <w:szCs w:val="14"/>
              </w:rPr>
              <w:t xml:space="preserve">«ДА И-декор»,</w:t>
            </w:r>
            <w:r/>
          </w:p>
          <w:p>
            <w:pPr>
              <w:pStyle w:val="439"/>
              <w:contextualSpacing w:val="true"/>
              <w:ind w:left="-43" w:firstLine="43"/>
              <w:jc w:val="center"/>
              <w:rPr>
                <w:bCs/>
                <w:sz w:val="14"/>
                <w:szCs w:val="14"/>
              </w:rPr>
            </w:pPr>
            <w:r>
              <w:rPr>
                <w:bCs/>
                <w:sz w:val="14"/>
                <w:szCs w:val="14"/>
              </w:rPr>
              <w:t xml:space="preserve">«</w:t>
            </w:r>
            <w:r>
              <w:rPr>
                <w:sz w:val="14"/>
                <w:szCs w:val="14"/>
              </w:rPr>
              <w:t xml:space="preserve">ДА </w:t>
            </w:r>
            <w:r>
              <w:rPr>
                <w:bCs/>
                <w:sz w:val="14"/>
                <w:szCs w:val="14"/>
              </w:rPr>
              <w:t xml:space="preserve">проем»</w:t>
            </w:r>
            <w:r/>
          </w:p>
        </w:tc>
        <w:tc>
          <w:tcPr>
            <w:gridSpan w:val="3"/>
            <w:tcBorders>
              <w:left w:val="single" w:color="000000" w:sz="4" w:space="0"/>
              <w:right w:val="single" w:color="000000" w:sz="4" w:space="0"/>
            </w:tcBorders>
            <w:tcW w:w="1134" w:type="dxa"/>
            <w:vAlign w:val="center"/>
            <w:textDirection w:val="lrTb"/>
            <w:noWrap w:val="false"/>
          </w:tcPr>
          <w:p>
            <w:pPr>
              <w:pStyle w:val="439"/>
              <w:contextualSpacing w:val="true"/>
              <w:ind w:left="-107" w:right="-106"/>
              <w:jc w:val="center"/>
              <w:rPr>
                <w:bCs/>
                <w:sz w:val="14"/>
                <w:szCs w:val="14"/>
              </w:rPr>
            </w:pPr>
            <w:r>
              <w:rPr>
                <w:bCs/>
                <w:sz w:val="14"/>
                <w:szCs w:val="14"/>
              </w:rPr>
              <w:t xml:space="preserve">«ДА И-декор»,</w:t>
            </w:r>
            <w:r/>
          </w:p>
          <w:p>
            <w:pPr>
              <w:pStyle w:val="439"/>
              <w:contextualSpacing w:val="true"/>
              <w:ind w:left="-43" w:firstLine="43"/>
              <w:jc w:val="center"/>
              <w:rPr>
                <w:b/>
                <w:sz w:val="14"/>
                <w:szCs w:val="14"/>
              </w:rPr>
            </w:pPr>
            <w:r>
              <w:rPr>
                <w:bCs/>
                <w:sz w:val="14"/>
                <w:szCs w:val="14"/>
              </w:rPr>
              <w:t xml:space="preserve">«</w:t>
            </w:r>
            <w:r>
              <w:rPr>
                <w:sz w:val="14"/>
                <w:szCs w:val="14"/>
              </w:rPr>
              <w:t xml:space="preserve">ДА </w:t>
            </w:r>
            <w:r>
              <w:rPr>
                <w:bCs/>
                <w:sz w:val="14"/>
                <w:szCs w:val="14"/>
              </w:rPr>
              <w:t xml:space="preserve">проем»</w:t>
            </w:r>
            <w:r>
              <w:rPr>
                <w:b/>
                <w:sz w:val="14"/>
                <w:szCs w:val="14"/>
              </w:rPr>
            </w:r>
            <w:r/>
          </w:p>
        </w:tc>
        <w:tc>
          <w:tcPr>
            <w:gridSpan w:val="3"/>
            <w:tcBorders>
              <w:left w:val="single" w:color="000000" w:sz="4" w:space="0"/>
              <w:right w:val="single" w:color="000000" w:sz="4" w:space="0"/>
            </w:tcBorders>
            <w:tcW w:w="1134" w:type="dxa"/>
            <w:vAlign w:val="center"/>
            <w:textDirection w:val="lrTb"/>
            <w:noWrap w:val="false"/>
          </w:tcPr>
          <w:p>
            <w:pPr>
              <w:pStyle w:val="439"/>
              <w:contextualSpacing w:val="true"/>
              <w:ind w:left="-107" w:right="-106"/>
              <w:jc w:val="center"/>
              <w:rPr>
                <w:bCs/>
                <w:sz w:val="14"/>
                <w:szCs w:val="14"/>
              </w:rPr>
            </w:pPr>
            <w:r>
              <w:rPr>
                <w:bCs/>
                <w:sz w:val="14"/>
                <w:szCs w:val="14"/>
              </w:rPr>
              <w:t xml:space="preserve">«ДА И-декор»,</w:t>
            </w:r>
            <w:r/>
          </w:p>
          <w:p>
            <w:pPr>
              <w:pStyle w:val="439"/>
              <w:jc w:val="center"/>
              <w:spacing w:lineRule="auto" w:line="256"/>
              <w:rPr>
                <w:b/>
                <w:sz w:val="14"/>
                <w:szCs w:val="14"/>
              </w:rPr>
            </w:pPr>
            <w:r>
              <w:rPr>
                <w:bCs/>
                <w:sz w:val="14"/>
                <w:szCs w:val="14"/>
              </w:rPr>
              <w:t xml:space="preserve">«</w:t>
            </w:r>
            <w:r>
              <w:rPr>
                <w:sz w:val="14"/>
                <w:szCs w:val="14"/>
              </w:rPr>
              <w:t xml:space="preserve">ДА </w:t>
            </w:r>
            <w:r>
              <w:rPr>
                <w:bCs/>
                <w:sz w:val="14"/>
                <w:szCs w:val="14"/>
              </w:rPr>
              <w:t xml:space="preserve">проем»</w:t>
            </w:r>
            <w:r>
              <w:rPr>
                <w:b/>
                <w:sz w:val="14"/>
                <w:szCs w:val="14"/>
              </w:rPr>
            </w:r>
            <w:r/>
          </w:p>
        </w:tc>
        <w:tc>
          <w:tcPr>
            <w:gridSpan w:val="3"/>
            <w:tcBorders>
              <w:left w:val="single" w:color="000000" w:sz="4" w:space="0"/>
              <w:right w:val="single" w:color="000000" w:sz="4" w:space="0"/>
            </w:tcBorders>
            <w:tcW w:w="1134" w:type="dxa"/>
            <w:vAlign w:val="center"/>
            <w:textDirection w:val="lrTb"/>
            <w:noWrap w:val="false"/>
          </w:tcPr>
          <w:p>
            <w:pPr>
              <w:pStyle w:val="439"/>
              <w:contextualSpacing w:val="true"/>
              <w:ind w:left="-107" w:right="-106"/>
              <w:jc w:val="center"/>
              <w:rPr>
                <w:bCs/>
                <w:sz w:val="14"/>
                <w:szCs w:val="14"/>
              </w:rPr>
            </w:pPr>
            <w:r>
              <w:rPr>
                <w:bCs/>
                <w:sz w:val="14"/>
                <w:szCs w:val="14"/>
              </w:rPr>
              <w:t xml:space="preserve">«ДА И-декор»,</w:t>
            </w:r>
            <w:r/>
          </w:p>
          <w:p>
            <w:pPr>
              <w:pStyle w:val="439"/>
              <w:contextualSpacing w:val="true"/>
              <w:ind w:left="-43" w:firstLine="43"/>
              <w:jc w:val="center"/>
              <w:rPr>
                <w:b/>
                <w:sz w:val="14"/>
                <w:szCs w:val="14"/>
              </w:rPr>
            </w:pPr>
            <w:r>
              <w:rPr>
                <w:bCs/>
                <w:sz w:val="14"/>
                <w:szCs w:val="14"/>
              </w:rPr>
              <w:t xml:space="preserve">«</w:t>
            </w:r>
            <w:r>
              <w:rPr>
                <w:sz w:val="14"/>
                <w:szCs w:val="14"/>
              </w:rPr>
              <w:t xml:space="preserve">ДА </w:t>
            </w:r>
            <w:r>
              <w:rPr>
                <w:bCs/>
                <w:sz w:val="14"/>
                <w:szCs w:val="14"/>
              </w:rPr>
              <w:t xml:space="preserve">проем»</w:t>
            </w:r>
            <w:r>
              <w:rPr>
                <w:b/>
                <w:sz w:val="14"/>
                <w:szCs w:val="14"/>
              </w:rPr>
            </w:r>
            <w:r/>
          </w:p>
        </w:tc>
        <w:tc>
          <w:tcPr>
            <w:gridSpan w:val="3"/>
            <w:tcBorders>
              <w:left w:val="single" w:color="000000" w:sz="4" w:space="0"/>
              <w:right w:val="single" w:color="000000" w:sz="4" w:space="0"/>
            </w:tcBorders>
            <w:tcW w:w="1134" w:type="dxa"/>
            <w:vAlign w:val="center"/>
            <w:textDirection w:val="lrTb"/>
            <w:noWrap w:val="false"/>
          </w:tcPr>
          <w:p>
            <w:pPr>
              <w:pStyle w:val="439"/>
              <w:contextualSpacing w:val="true"/>
              <w:ind w:left="-107" w:right="-106"/>
              <w:jc w:val="center"/>
              <w:rPr>
                <w:bCs/>
                <w:sz w:val="14"/>
                <w:szCs w:val="14"/>
              </w:rPr>
            </w:pPr>
            <w:r>
              <w:rPr>
                <w:bCs/>
                <w:sz w:val="14"/>
                <w:szCs w:val="14"/>
              </w:rPr>
              <w:t xml:space="preserve">«ДА И-декор»,</w:t>
            </w:r>
            <w:r/>
          </w:p>
          <w:p>
            <w:pPr>
              <w:pStyle w:val="439"/>
              <w:jc w:val="center"/>
              <w:spacing w:lineRule="auto" w:line="256"/>
              <w:rPr>
                <w:b/>
                <w:sz w:val="14"/>
                <w:szCs w:val="14"/>
              </w:rPr>
            </w:pPr>
            <w:r>
              <w:rPr>
                <w:bCs/>
                <w:sz w:val="14"/>
                <w:szCs w:val="14"/>
              </w:rPr>
              <w:t xml:space="preserve">«</w:t>
            </w:r>
            <w:r>
              <w:rPr>
                <w:sz w:val="14"/>
                <w:szCs w:val="14"/>
              </w:rPr>
              <w:t xml:space="preserve">ДА </w:t>
            </w:r>
            <w:r>
              <w:rPr>
                <w:bCs/>
                <w:sz w:val="14"/>
                <w:szCs w:val="14"/>
              </w:rPr>
              <w:t xml:space="preserve">проем»</w:t>
            </w:r>
            <w:r>
              <w:rPr>
                <w:b/>
                <w:sz w:val="14"/>
                <w:szCs w:val="14"/>
              </w:rPr>
            </w:r>
            <w:r/>
          </w:p>
        </w:tc>
        <w:tc>
          <w:tcPr>
            <w:gridSpan w:val="2"/>
            <w:tcBorders>
              <w:left w:val="single" w:color="000000" w:sz="4" w:space="0"/>
              <w:right w:val="single" w:color="000000" w:sz="4" w:space="0"/>
            </w:tcBorders>
            <w:tcW w:w="1405" w:type="dxa"/>
            <w:vAlign w:val="center"/>
            <w:textDirection w:val="lrTb"/>
            <w:noWrap w:val="false"/>
          </w:tcPr>
          <w:p>
            <w:pPr>
              <w:pStyle w:val="439"/>
              <w:jc w:val="center"/>
              <w:rPr>
                <w:bCs/>
                <w:sz w:val="14"/>
                <w:szCs w:val="14"/>
              </w:rPr>
            </w:pPr>
            <w:r>
              <w:rPr>
                <w:bCs/>
                <w:sz w:val="14"/>
                <w:szCs w:val="14"/>
              </w:rPr>
              <w:t xml:space="preserve">«ДА декор ИЖС»,</w:t>
            </w:r>
            <w:r/>
          </w:p>
          <w:p>
            <w:pPr>
              <w:pStyle w:val="439"/>
              <w:contextualSpacing w:val="true"/>
              <w:ind w:left="-107" w:right="-106"/>
              <w:jc w:val="center"/>
              <w:rPr>
                <w:bCs/>
                <w:sz w:val="14"/>
                <w:szCs w:val="14"/>
              </w:rPr>
            </w:pPr>
            <w:r>
              <w:rPr>
                <w:bCs/>
                <w:sz w:val="14"/>
                <w:szCs w:val="14"/>
              </w:rPr>
              <w:t xml:space="preserve">«ДА И-декор»,</w:t>
            </w:r>
            <w:r/>
          </w:p>
          <w:p>
            <w:pPr>
              <w:pStyle w:val="439"/>
              <w:contextualSpacing w:val="true"/>
              <w:ind w:left="-43" w:firstLine="43"/>
              <w:jc w:val="center"/>
              <w:rPr>
                <w:bCs/>
                <w:sz w:val="14"/>
                <w:szCs w:val="14"/>
              </w:rPr>
            </w:pPr>
            <w:r>
              <w:rPr>
                <w:bCs/>
                <w:sz w:val="14"/>
                <w:szCs w:val="14"/>
              </w:rPr>
              <w:t xml:space="preserve">«</w:t>
            </w:r>
            <w:r>
              <w:rPr>
                <w:sz w:val="14"/>
                <w:szCs w:val="14"/>
              </w:rPr>
              <w:t xml:space="preserve">ДА </w:t>
            </w:r>
            <w:r>
              <w:rPr>
                <w:bCs/>
                <w:sz w:val="14"/>
                <w:szCs w:val="14"/>
              </w:rPr>
              <w:t xml:space="preserve">проем»,</w:t>
            </w:r>
            <w:r/>
          </w:p>
          <w:p>
            <w:pPr>
              <w:pStyle w:val="439"/>
              <w:jc w:val="center"/>
              <w:spacing w:lineRule="auto" w:line="256"/>
              <w:rPr>
                <w:b/>
                <w:sz w:val="14"/>
                <w:szCs w:val="14"/>
              </w:rPr>
            </w:pPr>
            <w:r>
              <w:rPr>
                <w:bCs/>
                <w:sz w:val="14"/>
                <w:szCs w:val="14"/>
              </w:rPr>
              <w:t xml:space="preserve">«ДА кровля»</w:t>
            </w:r>
            <w:r>
              <w:rPr>
                <w:b/>
                <w:sz w:val="14"/>
                <w:szCs w:val="14"/>
              </w:rPr>
            </w:r>
            <w:r/>
          </w:p>
        </w:tc>
      </w:tr>
      <w:tr>
        <w:trPr>
          <w:cantSplit/>
          <w:trHeight w:val="64"/>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24</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contextualSpacing w:val="true"/>
              <w:jc w:val="both"/>
              <w:rPr>
                <w:sz w:val="12"/>
                <w:szCs w:val="12"/>
              </w:rPr>
            </w:pPr>
            <w:r>
              <w:rPr>
                <w:sz w:val="16"/>
                <w:szCs w:val="16"/>
              </w:rPr>
              <w:t xml:space="preserve">желтый-оранжевый </w:t>
            </w:r>
            <w:r>
              <w:rPr>
                <w:sz w:val="12"/>
                <w:szCs w:val="12"/>
              </w:rPr>
              <w:t xml:space="preserve">«</w:t>
            </w:r>
            <w:r>
              <w:rPr>
                <w:sz w:val="12"/>
                <w:szCs w:val="12"/>
              </w:rPr>
              <w:t xml:space="preserve">цс»</w:t>
            </w:r>
            <w:r>
              <w:rPr>
                <w:sz w:val="12"/>
                <w:szCs w:val="12"/>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w:t>
            </w:r>
            <w:r>
              <w:rPr>
                <w:sz w:val="14"/>
                <w:szCs w:val="14"/>
              </w:rPr>
              <w:t xml:space="preserve">ДА АЗС</w:t>
            </w:r>
            <w:r>
              <w:rPr>
                <w:bCs/>
                <w:sz w:val="14"/>
                <w:szCs w:val="14"/>
              </w:rPr>
              <w:t xml:space="preserve">»,</w:t>
            </w:r>
            <w:r/>
          </w:p>
          <w:p>
            <w:pPr>
              <w:pStyle w:val="439"/>
              <w:jc w:val="center"/>
              <w:rPr>
                <w:bCs/>
                <w:sz w:val="14"/>
                <w:szCs w:val="14"/>
              </w:rPr>
            </w:pPr>
            <w:r>
              <w:rPr>
                <w:bCs/>
                <w:sz w:val="14"/>
                <w:szCs w:val="14"/>
              </w:rPr>
              <w:t xml:space="preserve">«ДА ИЖС»,</w:t>
            </w:r>
            <w:r/>
          </w:p>
          <w:p>
            <w:pPr>
              <w:pStyle w:val="439"/>
              <w:contextualSpacing w:val="true"/>
              <w:ind w:left="-107" w:right="-106"/>
              <w:jc w:val="center"/>
              <w:rPr>
                <w:bCs/>
                <w:sz w:val="14"/>
                <w:szCs w:val="14"/>
              </w:rPr>
            </w:pPr>
            <w:r>
              <w:rPr>
                <w:bCs/>
                <w:sz w:val="14"/>
                <w:szCs w:val="14"/>
              </w:rPr>
              <w:t xml:space="preserve">«ДА И-декор»,</w:t>
            </w:r>
            <w:r/>
          </w:p>
          <w:p>
            <w:pPr>
              <w:pStyle w:val="439"/>
              <w:ind w:right="-107" w:hanging="108"/>
              <w:jc w:val="center"/>
              <w:spacing w:lineRule="auto" w:line="256"/>
              <w:rPr>
                <w:bCs/>
                <w:sz w:val="14"/>
                <w:szCs w:val="14"/>
              </w:rPr>
            </w:pPr>
            <w:r>
              <w:rPr>
                <w:bCs/>
                <w:sz w:val="14"/>
                <w:szCs w:val="14"/>
              </w:rPr>
              <w:t xml:space="preserve">«ДА акценты СОЦ»,</w:t>
            </w:r>
            <w:r/>
          </w:p>
          <w:p>
            <w:pPr>
              <w:pStyle w:val="439"/>
              <w:contextualSpacing w:val="true"/>
              <w:ind w:left="-107" w:right="-106"/>
              <w:jc w:val="center"/>
              <w:rPr>
                <w:bCs/>
                <w:sz w:val="14"/>
                <w:szCs w:val="14"/>
              </w:rPr>
            </w:pPr>
            <w:r>
              <w:rPr>
                <w:bCs/>
                <w:sz w:val="14"/>
                <w:szCs w:val="14"/>
              </w:rPr>
              <w:t xml:space="preserve">«</w:t>
            </w:r>
            <w:r>
              <w:rPr>
                <w:sz w:val="14"/>
                <w:szCs w:val="14"/>
              </w:rPr>
              <w:t xml:space="preserve">ДА</w:t>
            </w:r>
            <w:r>
              <w:rPr>
                <w:bCs/>
                <w:sz w:val="14"/>
                <w:szCs w:val="14"/>
              </w:rPr>
              <w:t xml:space="preserve"> акценты МКД»</w:t>
            </w:r>
            <w:r/>
          </w:p>
          <w:p>
            <w:pPr>
              <w:pStyle w:val="439"/>
              <w:ind w:left="-112" w:right="-110"/>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 ИЖС»,</w:t>
            </w:r>
            <w:r/>
          </w:p>
          <w:p>
            <w:pPr>
              <w:pStyle w:val="439"/>
              <w:contextualSpacing w:val="true"/>
              <w:ind w:left="-107" w:right="-106"/>
              <w:jc w:val="center"/>
              <w:rPr>
                <w:bCs/>
                <w:sz w:val="14"/>
                <w:szCs w:val="14"/>
              </w:rPr>
            </w:pPr>
            <w:r>
              <w:rPr>
                <w:bCs/>
                <w:sz w:val="14"/>
                <w:szCs w:val="14"/>
              </w:rPr>
              <w:t xml:space="preserve">«ДА И-декор»,</w:t>
            </w:r>
            <w:r/>
          </w:p>
          <w:p>
            <w:pPr>
              <w:pStyle w:val="439"/>
              <w:ind w:right="-107" w:hanging="108"/>
              <w:jc w:val="center"/>
              <w:spacing w:lineRule="auto" w:line="256"/>
              <w:rPr>
                <w:bCs/>
                <w:sz w:val="14"/>
                <w:szCs w:val="14"/>
              </w:rPr>
            </w:pPr>
            <w:r>
              <w:rPr>
                <w:bCs/>
                <w:sz w:val="14"/>
                <w:szCs w:val="14"/>
              </w:rPr>
              <w:t xml:space="preserve">«ДА акценты СОЦ»,</w:t>
            </w:r>
            <w:r/>
          </w:p>
          <w:p>
            <w:pPr>
              <w:pStyle w:val="439"/>
              <w:contextualSpacing w:val="true"/>
              <w:ind w:left="-107" w:right="-106"/>
              <w:jc w:val="center"/>
              <w:rPr>
                <w:bCs/>
                <w:sz w:val="14"/>
                <w:szCs w:val="14"/>
              </w:rPr>
            </w:pPr>
            <w:r>
              <w:rPr>
                <w:bCs/>
                <w:sz w:val="14"/>
                <w:szCs w:val="14"/>
              </w:rPr>
              <w:t xml:space="preserve">«</w:t>
            </w:r>
            <w:r>
              <w:rPr>
                <w:sz w:val="14"/>
                <w:szCs w:val="14"/>
              </w:rPr>
              <w:t xml:space="preserve">ДА</w:t>
            </w:r>
            <w:r>
              <w:rPr>
                <w:bCs/>
                <w:sz w:val="14"/>
                <w:szCs w:val="14"/>
              </w:rPr>
              <w:t xml:space="preserve"> акценты МКД»</w:t>
            </w:r>
            <w:r/>
          </w:p>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contextualSpacing w:val="true"/>
              <w:ind w:left="-107" w:right="-106"/>
              <w:jc w:val="center"/>
              <w:rPr>
                <w:b/>
                <w:sz w:val="14"/>
                <w:szCs w:val="14"/>
              </w:rPr>
            </w:pPr>
            <w:r>
              <w:rPr>
                <w:bCs/>
                <w:sz w:val="14"/>
                <w:szCs w:val="14"/>
              </w:rPr>
              <w:t xml:space="preserve">«ДА И-декор»</w:t>
            </w: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 ИЖС»,</w:t>
            </w:r>
            <w:r/>
          </w:p>
          <w:p>
            <w:pPr>
              <w:pStyle w:val="439"/>
              <w:jc w:val="center"/>
              <w:spacing w:lineRule="auto" w:line="256"/>
              <w:rPr>
                <w:bCs/>
                <w:sz w:val="14"/>
                <w:szCs w:val="14"/>
              </w:rPr>
            </w:pPr>
            <w:r>
              <w:rPr>
                <w:bCs/>
                <w:sz w:val="14"/>
                <w:szCs w:val="14"/>
              </w:rPr>
              <w:t xml:space="preserve">«ДА И-декор»,</w:t>
            </w:r>
            <w:r/>
          </w:p>
          <w:p>
            <w:pPr>
              <w:pStyle w:val="439"/>
              <w:ind w:right="-107" w:hanging="108"/>
              <w:jc w:val="center"/>
              <w:spacing w:lineRule="auto" w:line="256"/>
              <w:rPr>
                <w:bCs/>
                <w:sz w:val="14"/>
                <w:szCs w:val="14"/>
              </w:rPr>
            </w:pPr>
            <w:r>
              <w:rPr>
                <w:bCs/>
                <w:sz w:val="14"/>
                <w:szCs w:val="14"/>
              </w:rPr>
              <w:t xml:space="preserve">«ДА акценты СОЦ»,</w:t>
            </w:r>
            <w:r/>
          </w:p>
          <w:p>
            <w:pPr>
              <w:pStyle w:val="439"/>
              <w:contextualSpacing w:val="true"/>
              <w:ind w:left="-107" w:right="-106"/>
              <w:jc w:val="center"/>
              <w:rPr>
                <w:bCs/>
                <w:sz w:val="14"/>
                <w:szCs w:val="14"/>
              </w:rPr>
            </w:pPr>
            <w:r>
              <w:rPr>
                <w:bCs/>
                <w:sz w:val="14"/>
                <w:szCs w:val="14"/>
              </w:rPr>
              <w:t xml:space="preserve">«</w:t>
            </w:r>
            <w:r>
              <w:rPr>
                <w:sz w:val="14"/>
                <w:szCs w:val="14"/>
              </w:rPr>
              <w:t xml:space="preserve">ДА</w:t>
            </w:r>
            <w:r>
              <w:rPr>
                <w:bCs/>
                <w:sz w:val="14"/>
                <w:szCs w:val="14"/>
              </w:rPr>
              <w:t xml:space="preserve"> акценты МКД»</w:t>
            </w:r>
            <w:r/>
          </w:p>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spacing w:lineRule="auto" w:line="256"/>
              <w:rPr>
                <w:b/>
                <w:sz w:val="14"/>
                <w:szCs w:val="14"/>
              </w:rPr>
            </w:pPr>
            <w:r>
              <w:rPr>
                <w:bCs/>
                <w:sz w:val="14"/>
                <w:szCs w:val="14"/>
              </w:rPr>
              <w:t xml:space="preserve">«ДА И-декор»</w:t>
            </w:r>
            <w:r>
              <w:rPr>
                <w:b/>
                <w:sz w:val="14"/>
                <w:szCs w:val="14"/>
              </w:rPr>
            </w:r>
            <w:r/>
          </w:p>
        </w:tc>
        <w:tc>
          <w:tcPr>
            <w:gridSpan w:val="2"/>
            <w:tcBorders>
              <w:left w:val="single" w:color="000000" w:sz="4" w:space="0"/>
              <w:right w:val="single" w:color="000000" w:sz="4" w:space="0"/>
            </w:tcBorders>
            <w:tcW w:w="1405" w:type="dxa"/>
            <w:vAlign w:val="center"/>
            <w:vMerge w:val="restart"/>
            <w:textDirection w:val="lrTb"/>
            <w:noWrap w:val="false"/>
          </w:tcPr>
          <w:p>
            <w:pPr>
              <w:pStyle w:val="439"/>
              <w:jc w:val="center"/>
              <w:rPr>
                <w:bCs/>
                <w:sz w:val="14"/>
                <w:szCs w:val="14"/>
              </w:rPr>
            </w:pPr>
            <w:r>
              <w:rPr>
                <w:bCs/>
                <w:sz w:val="14"/>
                <w:szCs w:val="14"/>
              </w:rPr>
              <w:t xml:space="preserve">«ДА ИЖС»,</w:t>
            </w:r>
            <w:r/>
          </w:p>
          <w:p>
            <w:pPr>
              <w:pStyle w:val="439"/>
              <w:jc w:val="center"/>
              <w:spacing w:lineRule="auto" w:line="256"/>
              <w:rPr>
                <w:bCs/>
                <w:sz w:val="14"/>
                <w:szCs w:val="14"/>
              </w:rPr>
            </w:pPr>
            <w:r>
              <w:rPr>
                <w:bCs/>
                <w:sz w:val="14"/>
                <w:szCs w:val="14"/>
              </w:rPr>
              <w:t xml:space="preserve">«ДА И-декор»,</w:t>
            </w:r>
            <w:r/>
          </w:p>
          <w:p>
            <w:pPr>
              <w:pStyle w:val="439"/>
              <w:ind w:right="-107" w:hanging="108"/>
              <w:jc w:val="center"/>
              <w:spacing w:lineRule="auto" w:line="256"/>
              <w:rPr>
                <w:bCs/>
                <w:sz w:val="14"/>
                <w:szCs w:val="14"/>
              </w:rPr>
            </w:pPr>
            <w:r>
              <w:rPr>
                <w:bCs/>
                <w:sz w:val="14"/>
                <w:szCs w:val="14"/>
              </w:rPr>
              <w:t xml:space="preserve">«ДА акценты СОЦ»,</w:t>
            </w:r>
            <w:r/>
          </w:p>
          <w:p>
            <w:pPr>
              <w:pStyle w:val="439"/>
              <w:contextualSpacing w:val="true"/>
              <w:ind w:left="-107" w:right="-106"/>
              <w:jc w:val="center"/>
              <w:rPr>
                <w:bCs/>
                <w:sz w:val="14"/>
                <w:szCs w:val="14"/>
              </w:rPr>
            </w:pPr>
            <w:r>
              <w:rPr>
                <w:bCs/>
                <w:sz w:val="14"/>
                <w:szCs w:val="14"/>
              </w:rPr>
              <w:t xml:space="preserve">«</w:t>
            </w:r>
            <w:r>
              <w:rPr>
                <w:sz w:val="14"/>
                <w:szCs w:val="14"/>
              </w:rPr>
              <w:t xml:space="preserve">ДА</w:t>
            </w:r>
            <w:r>
              <w:rPr>
                <w:bCs/>
                <w:sz w:val="14"/>
                <w:szCs w:val="14"/>
              </w:rPr>
              <w:t xml:space="preserve"> акценты МКД»</w:t>
            </w:r>
            <w:r/>
          </w:p>
          <w:p>
            <w:pPr>
              <w:pStyle w:val="439"/>
              <w:jc w:val="center"/>
              <w:spacing w:lineRule="auto" w:line="256"/>
              <w:rPr>
                <w:b/>
                <w:sz w:val="14"/>
                <w:szCs w:val="14"/>
              </w:rPr>
            </w:pPr>
            <w:r>
              <w:rPr>
                <w:b/>
                <w:sz w:val="14"/>
                <w:szCs w:val="14"/>
              </w:rPr>
            </w:r>
            <w:r/>
          </w:p>
        </w:tc>
      </w:tr>
      <w:tr>
        <w:trPr>
          <w:cantSplit/>
          <w:trHeight w:val="64"/>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25</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contextualSpacing w:val="true"/>
              <w:ind w:right="-109"/>
              <w:jc w:val="both"/>
              <w:rPr>
                <w:sz w:val="12"/>
                <w:szCs w:val="12"/>
              </w:rPr>
            </w:pPr>
            <w:r>
              <w:rPr>
                <w:sz w:val="16"/>
                <w:szCs w:val="16"/>
              </w:rPr>
              <w:t xml:space="preserve">красный-оранжевый </w:t>
            </w:r>
            <w:r>
              <w:rPr>
                <w:sz w:val="12"/>
                <w:szCs w:val="12"/>
              </w:rPr>
              <w:t xml:space="preserve">«</w:t>
            </w:r>
            <w:r>
              <w:rPr>
                <w:sz w:val="12"/>
                <w:szCs w:val="12"/>
              </w:rPr>
              <w:t xml:space="preserve">цс»</w:t>
            </w:r>
            <w:r>
              <w:rPr>
                <w:sz w:val="12"/>
                <w:szCs w:val="12"/>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
                <w:sz w:val="14"/>
                <w:szCs w:val="14"/>
              </w:rPr>
            </w:pPr>
            <w:r>
              <w:rPr>
                <w:b/>
                <w:sz w:val="14"/>
                <w:szCs w:val="14"/>
              </w:rPr>
            </w:r>
            <w:r/>
          </w:p>
        </w:tc>
      </w:tr>
      <w:tr>
        <w:trPr>
          <w:cantSplit/>
          <w:trHeight w:val="164"/>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26</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contextualSpacing w:val="true"/>
              <w:jc w:val="both"/>
              <w:rPr>
                <w:sz w:val="12"/>
                <w:szCs w:val="12"/>
              </w:rPr>
            </w:pPr>
            <w:r>
              <w:rPr>
                <w:sz w:val="16"/>
                <w:szCs w:val="16"/>
              </w:rPr>
              <w:t xml:space="preserve">синий-голубой </w:t>
            </w:r>
            <w:r>
              <w:rPr>
                <w:sz w:val="12"/>
                <w:szCs w:val="12"/>
              </w:rPr>
              <w:t xml:space="preserve">«</w:t>
            </w:r>
            <w:r>
              <w:rPr>
                <w:sz w:val="12"/>
                <w:szCs w:val="12"/>
              </w:rPr>
              <w:t xml:space="preserve">цс»</w:t>
            </w:r>
            <w:r>
              <w:rPr>
                <w:sz w:val="12"/>
                <w:szCs w:val="12"/>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
                <w:sz w:val="14"/>
                <w:szCs w:val="14"/>
              </w:rPr>
            </w:pPr>
            <w:r>
              <w:rPr>
                <w:b/>
                <w:sz w:val="14"/>
                <w:szCs w:val="14"/>
              </w:rPr>
            </w:r>
            <w:r/>
          </w:p>
        </w:tc>
      </w:tr>
      <w:tr>
        <w:trPr>
          <w:cantSplit/>
          <w:trHeight w:val="164"/>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27</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розовый-желтый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
                <w:sz w:val="14"/>
                <w:szCs w:val="14"/>
              </w:rPr>
            </w:pPr>
            <w:r>
              <w:rPr>
                <w:b/>
                <w:sz w:val="14"/>
                <w:szCs w:val="14"/>
              </w:rPr>
            </w:r>
            <w:r/>
          </w:p>
        </w:tc>
      </w:tr>
      <w:tr>
        <w:trPr>
          <w:cantSplit/>
          <w:trHeight w:val="204"/>
        </w:trPr>
        <w:tc>
          <w:tcPr>
            <w:gridSpan w:val="2"/>
            <w:tcBorders>
              <w:left w:val="single" w:color="000000" w:sz="4" w:space="0"/>
              <w:right w:val="single" w:color="000000" w:sz="4" w:space="0"/>
              <w:bottom w:val="non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bottom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28</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голубой-розовый</w:t>
            </w:r>
            <w:r>
              <w:rPr>
                <w:sz w:val="16"/>
                <w:szCs w:val="16"/>
              </w:rPr>
              <w:t xml:space="preserve">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bottom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bottom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bottom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bottom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bottom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2"/>
            <w:tcBorders>
              <w:left w:val="single" w:color="000000" w:sz="4" w:space="0"/>
              <w:right w:val="single" w:color="000000" w:sz="4" w:space="0"/>
              <w:bottom w:val="single" w:color="000000" w:sz="4" w:space="0"/>
            </w:tcBorders>
            <w:tcW w:w="1405" w:type="dxa"/>
            <w:vAlign w:val="center"/>
            <w:vMerge w:val="continue"/>
            <w:textDirection w:val="lrTb"/>
            <w:noWrap w:val="false"/>
          </w:tcPr>
          <w:p>
            <w:pPr>
              <w:pStyle w:val="439"/>
              <w:jc w:val="center"/>
              <w:spacing w:lineRule="auto" w:line="256"/>
              <w:rPr>
                <w:b/>
                <w:sz w:val="14"/>
                <w:szCs w:val="14"/>
              </w:rPr>
            </w:pPr>
            <w:r>
              <w:rPr>
                <w:b/>
                <w:sz w:val="14"/>
                <w:szCs w:val="14"/>
              </w:rPr>
            </w:r>
            <w:r/>
          </w:p>
        </w:tc>
      </w:tr>
      <w:tr>
        <w:trPr>
          <w:cantSplit/>
          <w:trHeight w:val="56"/>
        </w:trPr>
        <w:tc>
          <w:tcPr>
            <w:gridSpan w:val="2"/>
            <w:tcBorders>
              <w:left w:val="single" w:color="000000" w:sz="4" w:space="0"/>
              <w:top w:val="non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top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29</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contextualSpacing w:val="true"/>
              <w:jc w:val="both"/>
              <w:rPr>
                <w:sz w:val="12"/>
                <w:szCs w:val="12"/>
              </w:rPr>
            </w:pPr>
            <w:r>
              <w:rPr>
                <w:sz w:val="16"/>
                <w:szCs w:val="16"/>
              </w:rPr>
              <w:t xml:space="preserve">синий-зеленый </w:t>
            </w:r>
            <w:r>
              <w:rPr>
                <w:sz w:val="12"/>
                <w:szCs w:val="12"/>
              </w:rPr>
              <w:t xml:space="preserve">«</w:t>
            </w:r>
            <w:r>
              <w:rPr>
                <w:sz w:val="12"/>
                <w:szCs w:val="12"/>
              </w:rPr>
              <w:t xml:space="preserve">цс»</w:t>
            </w:r>
            <w:r>
              <w:rPr>
                <w:sz w:val="12"/>
                <w:szCs w:val="12"/>
              </w:rPr>
            </w:r>
            <w:r/>
          </w:p>
        </w:tc>
        <w:tc>
          <w:tcPr>
            <w:gridSpan w:val="3"/>
            <w:tcBorders>
              <w:left w:val="single" w:color="000000" w:sz="4" w:space="0"/>
              <w:top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top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top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top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top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2"/>
            <w:tcBorders>
              <w:left w:val="single" w:color="000000" w:sz="4" w:space="0"/>
              <w:top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
                <w:sz w:val="14"/>
                <w:szCs w:val="14"/>
              </w:rPr>
            </w:pPr>
            <w:r>
              <w:rPr>
                <w:b/>
                <w:sz w:val="14"/>
                <w:szCs w:val="14"/>
              </w:rPr>
            </w:r>
            <w:r/>
          </w:p>
        </w:tc>
      </w:tr>
      <w:tr>
        <w:trPr>
          <w:cantSplit/>
          <w:trHeight w:val="166"/>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30</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2"/>
                <w:szCs w:val="12"/>
              </w:rPr>
            </w:pPr>
            <w:r>
              <w:rPr>
                <w:sz w:val="16"/>
                <w:szCs w:val="16"/>
              </w:rPr>
              <w:t xml:space="preserve">голубой-зеленый </w:t>
            </w:r>
            <w:r>
              <w:rPr>
                <w:sz w:val="12"/>
                <w:szCs w:val="12"/>
              </w:rPr>
              <w:t xml:space="preserve">«</w:t>
            </w:r>
            <w:r>
              <w:rPr>
                <w:sz w:val="12"/>
                <w:szCs w:val="12"/>
              </w:rPr>
              <w:t xml:space="preserve">цс»</w:t>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
                <w:sz w:val="14"/>
                <w:szCs w:val="14"/>
              </w:rPr>
            </w:pPr>
            <w:r>
              <w:rPr>
                <w:b/>
                <w:sz w:val="14"/>
                <w:szCs w:val="14"/>
              </w:rPr>
            </w:r>
            <w:r/>
          </w:p>
        </w:tc>
      </w:tr>
      <w:tr>
        <w:trPr>
          <w:cantSplit/>
          <w:trHeight w:val="154"/>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31</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оранжевый </w:t>
            </w:r>
            <w:r>
              <w:rPr>
                <w:sz w:val="12"/>
                <w:szCs w:val="12"/>
              </w:rPr>
              <w:t xml:space="preserve">«</w:t>
            </w:r>
            <w:r>
              <w:rPr>
                <w:sz w:val="12"/>
                <w:szCs w:val="12"/>
              </w:rPr>
              <w:t xml:space="preserve">ц»</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
                <w:sz w:val="14"/>
                <w:szCs w:val="14"/>
              </w:rPr>
            </w:pPr>
            <w:r>
              <w:rPr>
                <w:b/>
                <w:sz w:val="14"/>
                <w:szCs w:val="14"/>
              </w:rPr>
            </w:r>
            <w:r/>
          </w:p>
        </w:tc>
      </w:tr>
      <w:tr>
        <w:trPr>
          <w:cantSplit/>
          <w:trHeight w:val="138"/>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32</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синий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
                <w:sz w:val="14"/>
                <w:szCs w:val="14"/>
              </w:rPr>
            </w:pPr>
            <w:r>
              <w:rPr>
                <w:b/>
                <w:sz w:val="14"/>
                <w:szCs w:val="14"/>
              </w:rPr>
            </w:r>
            <w:r/>
          </w:p>
        </w:tc>
      </w:tr>
      <w:tr>
        <w:trPr>
          <w:cantSplit/>
          <w:trHeight w:val="306"/>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33</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contextualSpacing w:val="true"/>
              <w:jc w:val="both"/>
              <w:rPr>
                <w:sz w:val="12"/>
                <w:szCs w:val="12"/>
              </w:rPr>
            </w:pPr>
            <w:r>
              <w:rPr>
                <w:sz w:val="16"/>
                <w:szCs w:val="16"/>
              </w:rPr>
              <w:t xml:space="preserve">красный </w:t>
            </w:r>
            <w:r>
              <w:rPr>
                <w:sz w:val="12"/>
                <w:szCs w:val="12"/>
              </w:rPr>
              <w:t xml:space="preserve">«</w:t>
            </w:r>
            <w:r>
              <w:rPr>
                <w:sz w:val="12"/>
                <w:szCs w:val="12"/>
              </w:rPr>
              <w:t xml:space="preserve">ц»</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w:t>
            </w:r>
            <w:r>
              <w:rPr>
                <w:sz w:val="14"/>
                <w:szCs w:val="14"/>
              </w:rPr>
              <w:t xml:space="preserve">ДА АЗС</w:t>
            </w:r>
            <w:r>
              <w:rPr>
                <w:bCs/>
                <w:sz w:val="14"/>
                <w:szCs w:val="14"/>
              </w:rPr>
              <w:t xml:space="preserve">»,</w:t>
            </w:r>
            <w:r/>
          </w:p>
          <w:p>
            <w:pPr>
              <w:pStyle w:val="439"/>
              <w:ind w:left="-106" w:right="-109"/>
              <w:jc w:val="center"/>
              <w:rPr>
                <w:bCs/>
                <w:sz w:val="14"/>
                <w:szCs w:val="14"/>
              </w:rPr>
            </w:pPr>
            <w:r>
              <w:rPr>
                <w:bCs/>
                <w:sz w:val="14"/>
                <w:szCs w:val="14"/>
              </w:rPr>
              <w:t xml:space="preserve">«ДА ИЖС»,</w:t>
            </w:r>
            <w:r/>
          </w:p>
          <w:p>
            <w:pPr>
              <w:pStyle w:val="439"/>
              <w:contextualSpacing w:val="true"/>
              <w:ind w:left="-106" w:right="-109"/>
              <w:jc w:val="center"/>
              <w:rPr>
                <w:bCs/>
                <w:sz w:val="14"/>
                <w:szCs w:val="14"/>
              </w:rPr>
            </w:pPr>
            <w:r>
              <w:rPr>
                <w:bCs/>
                <w:sz w:val="14"/>
                <w:szCs w:val="14"/>
              </w:rPr>
              <w:t xml:space="preserve">«ДА И-декор»,</w:t>
            </w:r>
            <w:r/>
          </w:p>
          <w:p>
            <w:pPr>
              <w:pStyle w:val="439"/>
              <w:ind w:left="-106" w:right="-109"/>
              <w:jc w:val="center"/>
              <w:spacing w:lineRule="auto" w:line="256"/>
              <w:rPr>
                <w:bCs/>
                <w:sz w:val="14"/>
                <w:szCs w:val="14"/>
              </w:rPr>
            </w:pPr>
            <w:r>
              <w:rPr>
                <w:bCs/>
                <w:sz w:val="14"/>
                <w:szCs w:val="14"/>
              </w:rPr>
              <w:t xml:space="preserve">«ДА акценты СОЦ», «ДА кровля»</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ind w:left="-106" w:right="-109"/>
              <w:jc w:val="center"/>
              <w:rPr>
                <w:bCs/>
                <w:sz w:val="14"/>
                <w:szCs w:val="14"/>
              </w:rPr>
            </w:pPr>
            <w:r>
              <w:rPr>
                <w:bCs/>
                <w:sz w:val="14"/>
                <w:szCs w:val="14"/>
              </w:rPr>
              <w:t xml:space="preserve">«ДА ИЖС»,</w:t>
            </w:r>
            <w:r/>
          </w:p>
          <w:p>
            <w:pPr>
              <w:pStyle w:val="439"/>
              <w:contextualSpacing w:val="true"/>
              <w:ind w:left="-106" w:right="-109"/>
              <w:jc w:val="center"/>
              <w:rPr>
                <w:bCs/>
                <w:sz w:val="14"/>
                <w:szCs w:val="14"/>
              </w:rPr>
            </w:pPr>
            <w:r>
              <w:rPr>
                <w:bCs/>
                <w:sz w:val="14"/>
                <w:szCs w:val="14"/>
              </w:rPr>
              <w:t xml:space="preserve">«ДА И-декор»,</w:t>
            </w:r>
            <w:r/>
          </w:p>
          <w:p>
            <w:pPr>
              <w:pStyle w:val="439"/>
              <w:ind w:left="-106" w:right="-109"/>
              <w:jc w:val="center"/>
              <w:spacing w:lineRule="auto" w:line="256"/>
              <w:rPr>
                <w:bCs/>
                <w:sz w:val="14"/>
                <w:szCs w:val="14"/>
              </w:rPr>
            </w:pPr>
            <w:r>
              <w:rPr>
                <w:bCs/>
                <w:sz w:val="14"/>
                <w:szCs w:val="14"/>
              </w:rPr>
              <w:t xml:space="preserve">«ДА акценты СОЦ», «ДА кровля»</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 ИЖС»,</w:t>
            </w:r>
            <w:r/>
          </w:p>
          <w:p>
            <w:pPr>
              <w:pStyle w:val="439"/>
              <w:contextualSpacing w:val="true"/>
              <w:ind w:left="-107" w:right="-106"/>
              <w:jc w:val="center"/>
              <w:rPr>
                <w:bCs/>
                <w:sz w:val="14"/>
                <w:szCs w:val="14"/>
              </w:rPr>
            </w:pPr>
            <w:r>
              <w:rPr>
                <w:bCs/>
                <w:sz w:val="14"/>
                <w:szCs w:val="14"/>
              </w:rPr>
              <w:t xml:space="preserve">«ДА И-декор»,</w:t>
            </w:r>
            <w:r/>
          </w:p>
          <w:p>
            <w:pPr>
              <w:pStyle w:val="439"/>
              <w:jc w:val="center"/>
              <w:rPr>
                <w:bCs/>
                <w:sz w:val="14"/>
                <w:szCs w:val="14"/>
              </w:rPr>
            </w:pPr>
            <w:r>
              <w:rPr>
                <w:bCs/>
                <w:sz w:val="14"/>
                <w:szCs w:val="14"/>
              </w:rPr>
              <w:t xml:space="preserve">«ДА кровля»</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ind w:left="-105" w:right="-109"/>
              <w:jc w:val="center"/>
              <w:rPr>
                <w:bCs/>
                <w:sz w:val="14"/>
                <w:szCs w:val="14"/>
              </w:rPr>
            </w:pPr>
            <w:r>
              <w:rPr>
                <w:bCs/>
                <w:sz w:val="14"/>
                <w:szCs w:val="14"/>
              </w:rPr>
              <w:t xml:space="preserve">«ДА ИЖС»,</w:t>
            </w:r>
            <w:r/>
          </w:p>
          <w:p>
            <w:pPr>
              <w:pStyle w:val="439"/>
              <w:contextualSpacing w:val="true"/>
              <w:ind w:left="-105" w:right="-109"/>
              <w:jc w:val="center"/>
              <w:rPr>
                <w:bCs/>
                <w:sz w:val="14"/>
                <w:szCs w:val="14"/>
              </w:rPr>
            </w:pPr>
            <w:r>
              <w:rPr>
                <w:bCs/>
                <w:sz w:val="14"/>
                <w:szCs w:val="14"/>
              </w:rPr>
              <w:t xml:space="preserve">«ДА И-декор»,</w:t>
            </w:r>
            <w:r/>
          </w:p>
          <w:p>
            <w:pPr>
              <w:pStyle w:val="439"/>
              <w:ind w:left="-105" w:right="-109"/>
              <w:jc w:val="center"/>
              <w:spacing w:lineRule="auto" w:line="256"/>
              <w:rPr>
                <w:bCs/>
                <w:sz w:val="14"/>
                <w:szCs w:val="14"/>
              </w:rPr>
            </w:pPr>
            <w:r>
              <w:rPr>
                <w:bCs/>
                <w:sz w:val="14"/>
                <w:szCs w:val="14"/>
              </w:rPr>
              <w:t xml:space="preserve">«ДА акценты СОЦ», </w:t>
            </w:r>
            <w:r/>
          </w:p>
          <w:p>
            <w:pPr>
              <w:pStyle w:val="439"/>
              <w:ind w:left="-105" w:right="-109"/>
              <w:jc w:val="center"/>
              <w:spacing w:lineRule="auto" w:line="256"/>
              <w:rPr>
                <w:bCs/>
                <w:sz w:val="14"/>
                <w:szCs w:val="14"/>
              </w:rPr>
            </w:pPr>
            <w:r>
              <w:rPr>
                <w:bCs/>
                <w:sz w:val="14"/>
                <w:szCs w:val="14"/>
              </w:rPr>
              <w:t xml:space="preserve">«ДА кровля»</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 ИЖС»,</w:t>
            </w:r>
            <w:r/>
          </w:p>
          <w:p>
            <w:pPr>
              <w:pStyle w:val="439"/>
              <w:contextualSpacing w:val="true"/>
              <w:ind w:left="-107" w:right="-106"/>
              <w:jc w:val="center"/>
              <w:rPr>
                <w:bCs/>
                <w:sz w:val="14"/>
                <w:szCs w:val="14"/>
              </w:rPr>
            </w:pPr>
            <w:r>
              <w:rPr>
                <w:bCs/>
                <w:sz w:val="14"/>
                <w:szCs w:val="14"/>
              </w:rPr>
              <w:t xml:space="preserve">«ДА И-декор»,</w:t>
            </w:r>
            <w:r/>
          </w:p>
          <w:p>
            <w:pPr>
              <w:pStyle w:val="439"/>
              <w:jc w:val="center"/>
              <w:rPr>
                <w:bCs/>
                <w:sz w:val="14"/>
                <w:szCs w:val="14"/>
              </w:rPr>
            </w:pPr>
            <w:r>
              <w:rPr>
                <w:bCs/>
                <w:sz w:val="14"/>
                <w:szCs w:val="14"/>
              </w:rPr>
              <w:t xml:space="preserve">«ДА кровля»</w:t>
            </w:r>
            <w:r/>
          </w:p>
        </w:tc>
        <w:tc>
          <w:tcPr>
            <w:gridSpan w:val="2"/>
            <w:tcBorders>
              <w:left w:val="single" w:color="000000" w:sz="4" w:space="0"/>
              <w:right w:val="single" w:color="000000" w:sz="4" w:space="0"/>
            </w:tcBorders>
            <w:tcW w:w="1405" w:type="dxa"/>
            <w:vAlign w:val="center"/>
            <w:vMerge w:val="restart"/>
            <w:textDirection w:val="lrTb"/>
            <w:noWrap w:val="false"/>
          </w:tcPr>
          <w:p>
            <w:pPr>
              <w:pStyle w:val="439"/>
              <w:ind w:left="-105" w:right="-109"/>
              <w:jc w:val="center"/>
              <w:rPr>
                <w:bCs/>
                <w:sz w:val="14"/>
                <w:szCs w:val="14"/>
              </w:rPr>
            </w:pPr>
            <w:r>
              <w:rPr>
                <w:bCs/>
                <w:sz w:val="14"/>
                <w:szCs w:val="14"/>
              </w:rPr>
              <w:t xml:space="preserve">«ДА ИЖС»,</w:t>
            </w:r>
            <w:r/>
          </w:p>
          <w:p>
            <w:pPr>
              <w:pStyle w:val="439"/>
              <w:contextualSpacing w:val="true"/>
              <w:ind w:left="-105" w:right="-109"/>
              <w:jc w:val="center"/>
              <w:rPr>
                <w:bCs/>
                <w:sz w:val="14"/>
                <w:szCs w:val="14"/>
              </w:rPr>
            </w:pPr>
            <w:r>
              <w:rPr>
                <w:bCs/>
                <w:sz w:val="14"/>
                <w:szCs w:val="14"/>
              </w:rPr>
              <w:t xml:space="preserve">«ДА И-декор»,</w:t>
            </w:r>
            <w:r/>
          </w:p>
          <w:p>
            <w:pPr>
              <w:pStyle w:val="439"/>
              <w:ind w:left="-105" w:right="-109"/>
              <w:jc w:val="center"/>
              <w:spacing w:lineRule="auto" w:line="256"/>
              <w:rPr>
                <w:bCs/>
                <w:sz w:val="14"/>
                <w:szCs w:val="14"/>
              </w:rPr>
            </w:pPr>
            <w:r>
              <w:rPr>
                <w:bCs/>
                <w:sz w:val="14"/>
                <w:szCs w:val="14"/>
              </w:rPr>
              <w:t xml:space="preserve">«ДА акценты СОЦ»,</w:t>
            </w:r>
            <w:r/>
          </w:p>
          <w:p>
            <w:pPr>
              <w:pStyle w:val="439"/>
              <w:contextualSpacing w:val="true"/>
              <w:ind w:left="-107" w:right="-106"/>
              <w:jc w:val="center"/>
              <w:rPr>
                <w:bCs/>
                <w:sz w:val="14"/>
                <w:szCs w:val="14"/>
              </w:rPr>
            </w:pPr>
            <w:r>
              <w:rPr>
                <w:bCs/>
                <w:sz w:val="14"/>
                <w:szCs w:val="14"/>
              </w:rPr>
              <w:t xml:space="preserve">«</w:t>
            </w:r>
            <w:r>
              <w:rPr>
                <w:sz w:val="14"/>
                <w:szCs w:val="14"/>
              </w:rPr>
              <w:t xml:space="preserve">ДА</w:t>
            </w:r>
            <w:r>
              <w:rPr>
                <w:bCs/>
                <w:sz w:val="14"/>
                <w:szCs w:val="14"/>
              </w:rPr>
              <w:t xml:space="preserve"> акценты МКД», </w:t>
            </w:r>
            <w:r/>
          </w:p>
          <w:p>
            <w:pPr>
              <w:pStyle w:val="439"/>
              <w:jc w:val="center"/>
              <w:spacing w:lineRule="auto" w:line="256"/>
              <w:rPr>
                <w:bCs/>
                <w:sz w:val="14"/>
                <w:szCs w:val="14"/>
              </w:rPr>
            </w:pPr>
            <w:r>
              <w:rPr>
                <w:bCs/>
                <w:sz w:val="14"/>
                <w:szCs w:val="14"/>
              </w:rPr>
              <w:t xml:space="preserve">«ДА кровля»</w:t>
            </w:r>
            <w:r/>
          </w:p>
        </w:tc>
      </w:tr>
      <w:tr>
        <w:trPr>
          <w:cantSplit/>
          <w:trHeight w:val="184"/>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34</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зеленый </w:t>
            </w:r>
            <w:r>
              <w:rPr>
                <w:sz w:val="12"/>
                <w:szCs w:val="12"/>
              </w:rPr>
              <w:t xml:space="preserve">«</w:t>
            </w:r>
            <w:r>
              <w:rPr>
                <w:sz w:val="12"/>
                <w:szCs w:val="12"/>
              </w:rPr>
              <w:t xml:space="preserve">ц»</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rPr>
                <w:bCs/>
                <w:sz w:val="14"/>
                <w:szCs w:val="14"/>
              </w:rPr>
            </w:pPr>
            <w:r>
              <w:rPr>
                <w:bCs/>
                <w:sz w:val="14"/>
                <w:szCs w:val="14"/>
              </w:rPr>
            </w:r>
            <w:r/>
          </w:p>
        </w:tc>
      </w:tr>
      <w:tr>
        <w:trPr>
          <w:cantSplit/>
          <w:trHeight w:val="107"/>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35</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белый </w:t>
            </w:r>
            <w:r>
              <w:rPr>
                <w:sz w:val="12"/>
                <w:szCs w:val="12"/>
              </w:rPr>
              <w:t xml:space="preserve">«</w:t>
            </w:r>
            <w:r>
              <w:rPr>
                <w:sz w:val="12"/>
                <w:szCs w:val="12"/>
              </w:rPr>
              <w:t xml:space="preserve">ц»</w:t>
            </w:r>
            <w:r>
              <w:rPr>
                <w:sz w:val="16"/>
                <w:szCs w:val="16"/>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w:t>
            </w:r>
            <w:r/>
          </w:p>
          <w:p>
            <w:pPr>
              <w:pStyle w:val="439"/>
              <w:ind w:right="-108" w:hanging="106"/>
              <w:jc w:val="center"/>
              <w:rPr>
                <w:bCs/>
                <w:sz w:val="14"/>
                <w:szCs w:val="14"/>
              </w:rPr>
            </w:pPr>
            <w:r>
              <w:rPr>
                <w:bCs/>
                <w:sz w:val="14"/>
                <w:szCs w:val="14"/>
              </w:rPr>
              <w:t xml:space="preserve">«НЕТ окна О»,</w:t>
            </w:r>
            <w:r/>
          </w:p>
          <w:p>
            <w:pPr>
              <w:pStyle w:val="439"/>
              <w:ind w:right="-108" w:hanging="106"/>
              <w:jc w:val="center"/>
              <w:rPr>
                <w:bCs/>
                <w:sz w:val="14"/>
                <w:szCs w:val="14"/>
              </w:rPr>
            </w:pPr>
            <w:r>
              <w:rPr>
                <w:bCs/>
                <w:sz w:val="14"/>
                <w:szCs w:val="14"/>
              </w:rPr>
              <w:t xml:space="preserve">«НЕТ кровля»,</w:t>
            </w:r>
            <w:r/>
          </w:p>
          <w:p>
            <w:pPr>
              <w:pStyle w:val="439"/>
              <w:jc w:val="center"/>
              <w:spacing w:lineRule="auto" w:line="256"/>
              <w:rPr>
                <w:bCs/>
                <w:sz w:val="14"/>
                <w:szCs w:val="14"/>
              </w:rPr>
            </w:pPr>
            <w:r>
              <w:rPr>
                <w:bCs/>
                <w:sz w:val="14"/>
                <w:szCs w:val="14"/>
              </w:rPr>
              <w:t xml:space="preserve">«НЕТ Н»</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w:t>
            </w:r>
            <w:r/>
          </w:p>
          <w:p>
            <w:pPr>
              <w:pStyle w:val="439"/>
              <w:ind w:right="-108" w:hanging="106"/>
              <w:jc w:val="center"/>
              <w:rPr>
                <w:bCs/>
                <w:sz w:val="14"/>
                <w:szCs w:val="14"/>
              </w:rPr>
            </w:pPr>
            <w:r>
              <w:rPr>
                <w:bCs/>
                <w:sz w:val="14"/>
                <w:szCs w:val="14"/>
              </w:rPr>
              <w:t xml:space="preserve">«НЕТ окна О»,</w:t>
            </w:r>
            <w:r/>
          </w:p>
          <w:p>
            <w:pPr>
              <w:pStyle w:val="439"/>
              <w:ind w:right="-108" w:hanging="106"/>
              <w:jc w:val="center"/>
              <w:rPr>
                <w:bCs/>
                <w:sz w:val="14"/>
                <w:szCs w:val="14"/>
              </w:rPr>
            </w:pPr>
            <w:r>
              <w:rPr>
                <w:bCs/>
                <w:sz w:val="14"/>
                <w:szCs w:val="14"/>
              </w:rPr>
              <w:t xml:space="preserve">«НЕТ кровля»,</w:t>
            </w:r>
            <w:r/>
          </w:p>
          <w:p>
            <w:pPr>
              <w:pStyle w:val="439"/>
              <w:jc w:val="center"/>
              <w:spacing w:lineRule="auto" w:line="256"/>
              <w:rPr>
                <w:bCs/>
                <w:sz w:val="14"/>
                <w:szCs w:val="14"/>
              </w:rPr>
            </w:pPr>
            <w:r>
              <w:rPr>
                <w:bCs/>
                <w:sz w:val="14"/>
                <w:szCs w:val="14"/>
              </w:rPr>
              <w:t xml:space="preserve">«НЕТ Н»</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w:t>
            </w:r>
            <w:r/>
          </w:p>
          <w:p>
            <w:pPr>
              <w:pStyle w:val="439"/>
              <w:ind w:right="-108" w:hanging="106"/>
              <w:jc w:val="center"/>
              <w:rPr>
                <w:bCs/>
                <w:sz w:val="14"/>
                <w:szCs w:val="14"/>
              </w:rPr>
            </w:pPr>
            <w:r>
              <w:rPr>
                <w:bCs/>
                <w:sz w:val="14"/>
                <w:szCs w:val="14"/>
              </w:rPr>
              <w:t xml:space="preserve">«НЕТ окна О»,</w:t>
            </w:r>
            <w:r/>
          </w:p>
          <w:p>
            <w:pPr>
              <w:pStyle w:val="439"/>
              <w:ind w:right="-108" w:hanging="106"/>
              <w:jc w:val="center"/>
              <w:rPr>
                <w:bCs/>
                <w:sz w:val="14"/>
                <w:szCs w:val="14"/>
              </w:rPr>
            </w:pPr>
            <w:r>
              <w:rPr>
                <w:bCs/>
                <w:sz w:val="14"/>
                <w:szCs w:val="14"/>
              </w:rPr>
              <w:t xml:space="preserve">«НЕТ кровля»,</w:t>
            </w:r>
            <w:r/>
          </w:p>
          <w:p>
            <w:pPr>
              <w:pStyle w:val="439"/>
              <w:jc w:val="center"/>
              <w:spacing w:lineRule="auto" w:line="256"/>
              <w:rPr>
                <w:bCs/>
                <w:sz w:val="14"/>
                <w:szCs w:val="14"/>
              </w:rPr>
            </w:pPr>
            <w:r>
              <w:rPr>
                <w:bCs/>
                <w:sz w:val="14"/>
                <w:szCs w:val="14"/>
              </w:rPr>
              <w:t xml:space="preserve">«НЕТ Н»</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w:t>
            </w:r>
            <w:r/>
          </w:p>
          <w:p>
            <w:pPr>
              <w:pStyle w:val="439"/>
              <w:ind w:right="-108" w:hanging="106"/>
              <w:jc w:val="center"/>
              <w:rPr>
                <w:bCs/>
                <w:sz w:val="14"/>
                <w:szCs w:val="14"/>
              </w:rPr>
            </w:pPr>
            <w:r>
              <w:rPr>
                <w:bCs/>
                <w:sz w:val="14"/>
                <w:szCs w:val="14"/>
              </w:rPr>
              <w:t xml:space="preserve">«НЕТ окна О»,</w:t>
            </w:r>
            <w:r/>
          </w:p>
          <w:p>
            <w:pPr>
              <w:pStyle w:val="439"/>
              <w:ind w:right="-108" w:hanging="106"/>
              <w:jc w:val="center"/>
              <w:rPr>
                <w:bCs/>
                <w:sz w:val="14"/>
                <w:szCs w:val="14"/>
              </w:rPr>
            </w:pPr>
            <w:r>
              <w:rPr>
                <w:bCs/>
                <w:sz w:val="14"/>
                <w:szCs w:val="14"/>
              </w:rPr>
              <w:t xml:space="preserve">«НЕТ кровля»,</w:t>
            </w:r>
            <w:r/>
          </w:p>
          <w:p>
            <w:pPr>
              <w:pStyle w:val="439"/>
              <w:jc w:val="center"/>
              <w:spacing w:lineRule="auto" w:line="256"/>
              <w:rPr>
                <w:bCs/>
                <w:sz w:val="14"/>
                <w:szCs w:val="14"/>
              </w:rPr>
            </w:pPr>
            <w:r>
              <w:rPr>
                <w:bCs/>
                <w:sz w:val="14"/>
                <w:szCs w:val="14"/>
              </w:rPr>
              <w:t xml:space="preserve">«НЕТ Н»</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w:t>
            </w:r>
            <w:r/>
          </w:p>
          <w:p>
            <w:pPr>
              <w:pStyle w:val="439"/>
              <w:ind w:right="-108" w:hanging="106"/>
              <w:jc w:val="center"/>
              <w:rPr>
                <w:bCs/>
                <w:sz w:val="14"/>
                <w:szCs w:val="14"/>
              </w:rPr>
            </w:pPr>
            <w:r>
              <w:rPr>
                <w:bCs/>
                <w:sz w:val="14"/>
                <w:szCs w:val="14"/>
              </w:rPr>
              <w:t xml:space="preserve">«НЕТ окна О»,</w:t>
            </w:r>
            <w:r/>
          </w:p>
          <w:p>
            <w:pPr>
              <w:pStyle w:val="439"/>
              <w:ind w:right="-108" w:hanging="106"/>
              <w:jc w:val="center"/>
              <w:rPr>
                <w:bCs/>
                <w:sz w:val="14"/>
                <w:szCs w:val="14"/>
              </w:rPr>
            </w:pPr>
            <w:r>
              <w:rPr>
                <w:bCs/>
                <w:sz w:val="14"/>
                <w:szCs w:val="14"/>
              </w:rPr>
              <w:t xml:space="preserve">«НЕТ кровля»,</w:t>
            </w:r>
            <w:r/>
          </w:p>
          <w:p>
            <w:pPr>
              <w:pStyle w:val="439"/>
              <w:jc w:val="center"/>
              <w:spacing w:lineRule="auto" w:line="256"/>
              <w:rPr>
                <w:bCs/>
                <w:sz w:val="14"/>
                <w:szCs w:val="14"/>
              </w:rPr>
            </w:pPr>
            <w:r>
              <w:rPr>
                <w:bCs/>
                <w:sz w:val="14"/>
                <w:szCs w:val="14"/>
              </w:rPr>
              <w:t xml:space="preserve">«НЕТ Н»</w:t>
            </w:r>
            <w:r/>
          </w:p>
        </w:tc>
        <w:tc>
          <w:tcPr>
            <w:gridSpan w:val="2"/>
            <w:tcBorders>
              <w:left w:val="single" w:color="000000" w:sz="4" w:space="0"/>
              <w:right w:val="single" w:color="000000" w:sz="4" w:space="0"/>
            </w:tcBorders>
            <w:tcW w:w="1405" w:type="dxa"/>
            <w:vAlign w:val="center"/>
            <w:vMerge w:val="restart"/>
            <w:textDirection w:val="lrTb"/>
            <w:noWrap w:val="false"/>
          </w:tcPr>
          <w:p>
            <w:pPr>
              <w:pStyle w:val="439"/>
              <w:jc w:val="center"/>
              <w:rPr>
                <w:bCs/>
                <w:sz w:val="14"/>
                <w:szCs w:val="14"/>
              </w:rPr>
            </w:pPr>
            <w:r>
              <w:rPr>
                <w:bCs/>
                <w:sz w:val="14"/>
                <w:szCs w:val="14"/>
              </w:rPr>
              <w:t xml:space="preserve">«ДА»,</w:t>
            </w:r>
            <w:r/>
          </w:p>
          <w:p>
            <w:pPr>
              <w:pStyle w:val="439"/>
              <w:ind w:right="-108" w:hanging="106"/>
              <w:jc w:val="center"/>
              <w:rPr>
                <w:bCs/>
                <w:sz w:val="14"/>
                <w:szCs w:val="14"/>
              </w:rPr>
            </w:pPr>
            <w:r>
              <w:rPr>
                <w:bCs/>
                <w:sz w:val="14"/>
                <w:szCs w:val="14"/>
              </w:rPr>
              <w:t xml:space="preserve">«НЕТ окна О»,</w:t>
            </w:r>
            <w:r/>
          </w:p>
          <w:p>
            <w:pPr>
              <w:pStyle w:val="439"/>
              <w:ind w:right="-108" w:hanging="106"/>
              <w:jc w:val="center"/>
              <w:rPr>
                <w:bCs/>
                <w:sz w:val="14"/>
                <w:szCs w:val="14"/>
              </w:rPr>
            </w:pPr>
            <w:r>
              <w:rPr>
                <w:bCs/>
                <w:sz w:val="14"/>
                <w:szCs w:val="14"/>
              </w:rPr>
              <w:t xml:space="preserve">«НЕТ кровля»,</w:t>
            </w:r>
            <w:r/>
          </w:p>
          <w:p>
            <w:pPr>
              <w:pStyle w:val="439"/>
              <w:jc w:val="center"/>
              <w:spacing w:lineRule="auto" w:line="256"/>
              <w:rPr>
                <w:bCs/>
                <w:sz w:val="14"/>
                <w:szCs w:val="14"/>
              </w:rPr>
            </w:pPr>
            <w:r>
              <w:rPr>
                <w:bCs/>
                <w:sz w:val="14"/>
                <w:szCs w:val="14"/>
              </w:rPr>
              <w:t xml:space="preserve">«НЕТ Н»</w:t>
            </w:r>
            <w:r/>
          </w:p>
        </w:tc>
      </w:tr>
      <w:tr>
        <w:trPr>
          <w:cantSplit/>
          <w:trHeight w:val="84"/>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36</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желтый </w:t>
            </w:r>
            <w:r>
              <w:rPr>
                <w:sz w:val="12"/>
                <w:szCs w:val="12"/>
              </w:rPr>
              <w:t xml:space="preserve">«</w:t>
            </w:r>
            <w:r>
              <w:rPr>
                <w:sz w:val="12"/>
                <w:szCs w:val="12"/>
              </w:rPr>
              <w:t xml:space="preserve">ц»</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Cs/>
                <w:sz w:val="14"/>
                <w:szCs w:val="14"/>
              </w:rPr>
            </w:pPr>
            <w:r>
              <w:rPr>
                <w:bCs/>
                <w:sz w:val="14"/>
                <w:szCs w:val="14"/>
              </w:rPr>
            </w:r>
            <w:r/>
          </w:p>
        </w:tc>
      </w:tr>
      <w:tr>
        <w:trPr>
          <w:cantSplit/>
          <w:trHeight w:val="92"/>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37</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голубой </w:t>
            </w:r>
            <w:r>
              <w:rPr>
                <w:sz w:val="12"/>
                <w:szCs w:val="12"/>
              </w:rPr>
              <w:t xml:space="preserve">«</w:t>
            </w:r>
            <w:r>
              <w:rPr>
                <w:sz w:val="12"/>
                <w:szCs w:val="12"/>
              </w:rPr>
              <w:t xml:space="preserve">ц»</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Cs/>
                <w:sz w:val="14"/>
                <w:szCs w:val="14"/>
              </w:rPr>
            </w:pPr>
            <w:r>
              <w:rPr>
                <w:bCs/>
                <w:sz w:val="14"/>
                <w:szCs w:val="14"/>
              </w:rPr>
            </w:r>
            <w:r/>
          </w:p>
        </w:tc>
      </w:tr>
      <w:tr>
        <w:trPr>
          <w:cantSplit/>
          <w:trHeight w:val="35"/>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38</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розовый </w:t>
            </w:r>
            <w:r>
              <w:rPr>
                <w:sz w:val="12"/>
                <w:szCs w:val="12"/>
              </w:rPr>
              <w:t xml:space="preserve">«</w:t>
            </w:r>
            <w:r>
              <w:rPr>
                <w:sz w:val="12"/>
                <w:szCs w:val="12"/>
              </w:rPr>
              <w:t xml:space="preserve">ц»</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Cs/>
                <w:sz w:val="14"/>
                <w:szCs w:val="14"/>
              </w:rPr>
            </w:pPr>
            <w:r>
              <w:rPr>
                <w:bCs/>
                <w:sz w:val="14"/>
                <w:szCs w:val="14"/>
              </w:rPr>
            </w:r>
            <w:r/>
          </w:p>
        </w:tc>
      </w:tr>
      <w:tr>
        <w:trPr>
          <w:cantSplit/>
          <w:trHeight w:val="84"/>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39</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серый </w:t>
            </w:r>
            <w:r>
              <w:rPr>
                <w:sz w:val="12"/>
                <w:szCs w:val="12"/>
              </w:rPr>
              <w:t xml:space="preserve">«</w:t>
            </w:r>
            <w:r>
              <w:rPr>
                <w:sz w:val="12"/>
                <w:szCs w:val="12"/>
              </w:rPr>
              <w:t xml:space="preserve">ц/цс»</w:t>
            </w:r>
            <w:r>
              <w:rPr>
                <w:sz w:val="16"/>
                <w:szCs w:val="16"/>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spacing w:lineRule="auto" w:line="256"/>
              <w:rPr>
                <w:bCs/>
                <w:sz w:val="14"/>
                <w:szCs w:val="14"/>
              </w:rPr>
            </w:pPr>
            <w:r>
              <w:rPr>
                <w:bCs/>
                <w:sz w:val="14"/>
                <w:szCs w:val="14"/>
              </w:rPr>
              <w:t xml:space="preserve">«ДА»</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spacing w:lineRule="auto" w:line="256"/>
              <w:rPr>
                <w:bCs/>
                <w:sz w:val="14"/>
                <w:szCs w:val="14"/>
              </w:rPr>
            </w:pPr>
            <w:r>
              <w:rPr>
                <w:bCs/>
                <w:sz w:val="14"/>
                <w:szCs w:val="14"/>
              </w:rPr>
              <w:t xml:space="preserve">«ДА»</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spacing w:lineRule="auto" w:line="256"/>
              <w:rPr>
                <w:bCs/>
                <w:sz w:val="14"/>
                <w:szCs w:val="14"/>
              </w:rPr>
            </w:pPr>
            <w:r>
              <w:rPr>
                <w:bCs/>
                <w:sz w:val="14"/>
                <w:szCs w:val="14"/>
              </w:rPr>
              <w:t xml:space="preserve">«ДА»</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spacing w:lineRule="auto" w:line="256"/>
              <w:rPr>
                <w:bCs/>
                <w:sz w:val="14"/>
                <w:szCs w:val="14"/>
              </w:rPr>
            </w:pPr>
            <w:r>
              <w:rPr>
                <w:bCs/>
                <w:sz w:val="14"/>
                <w:szCs w:val="14"/>
              </w:rPr>
              <w:t xml:space="preserve">«ДА»</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spacing w:lineRule="auto" w:line="256"/>
              <w:rPr>
                <w:bCs/>
                <w:sz w:val="14"/>
                <w:szCs w:val="14"/>
              </w:rPr>
            </w:pPr>
            <w:r>
              <w:rPr>
                <w:bCs/>
                <w:sz w:val="14"/>
                <w:szCs w:val="14"/>
              </w:rPr>
              <w:t xml:space="preserve">«ДА»</w:t>
            </w:r>
            <w:r/>
          </w:p>
        </w:tc>
        <w:tc>
          <w:tcPr>
            <w:gridSpan w:val="2"/>
            <w:tcBorders>
              <w:left w:val="single" w:color="000000" w:sz="4" w:space="0"/>
              <w:right w:val="single" w:color="000000" w:sz="4" w:space="0"/>
            </w:tcBorders>
            <w:tcW w:w="1405" w:type="dxa"/>
            <w:vAlign w:val="center"/>
            <w:vMerge w:val="restart"/>
            <w:textDirection w:val="lrTb"/>
            <w:noWrap w:val="false"/>
          </w:tcPr>
          <w:p>
            <w:pPr>
              <w:pStyle w:val="439"/>
              <w:jc w:val="center"/>
              <w:spacing w:lineRule="auto" w:line="256"/>
              <w:rPr>
                <w:bCs/>
                <w:sz w:val="14"/>
                <w:szCs w:val="14"/>
              </w:rPr>
            </w:pPr>
            <w:r>
              <w:rPr>
                <w:bCs/>
                <w:sz w:val="14"/>
                <w:szCs w:val="14"/>
              </w:rPr>
              <w:t xml:space="preserve">«ДА»</w:t>
            </w:r>
            <w:r/>
          </w:p>
        </w:tc>
      </w:tr>
      <w:tr>
        <w:trPr>
          <w:cantSplit/>
          <w:trHeight w:val="92"/>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40</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коричневый </w:t>
            </w:r>
            <w:r>
              <w:rPr>
                <w:sz w:val="12"/>
                <w:szCs w:val="12"/>
              </w:rPr>
              <w:t xml:space="preserve">«</w:t>
            </w:r>
            <w:r>
              <w:rPr>
                <w:sz w:val="12"/>
                <w:szCs w:val="12"/>
              </w:rPr>
              <w:t xml:space="preserve">ц/цс»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Cs/>
                <w:sz w:val="14"/>
                <w:szCs w:val="14"/>
              </w:rPr>
            </w:pPr>
            <w:r>
              <w:rPr>
                <w:bCs/>
                <w:sz w:val="14"/>
                <w:szCs w:val="14"/>
              </w:rPr>
            </w:r>
            <w:r/>
          </w:p>
        </w:tc>
      </w:tr>
      <w:tr>
        <w:trPr>
          <w:cantSplit/>
          <w:trHeight w:val="84"/>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41</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бежевый </w:t>
            </w:r>
            <w:r>
              <w:rPr>
                <w:sz w:val="12"/>
                <w:szCs w:val="12"/>
              </w:rPr>
              <w:t xml:space="preserve">«</w:t>
            </w:r>
            <w:r>
              <w:rPr>
                <w:sz w:val="12"/>
                <w:szCs w:val="12"/>
              </w:rPr>
              <w:t xml:space="preserve">ц/цс»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Cs/>
                <w:sz w:val="14"/>
                <w:szCs w:val="14"/>
              </w:rPr>
            </w:pPr>
            <w:r>
              <w:rPr>
                <w:bCs/>
                <w:sz w:val="14"/>
                <w:szCs w:val="14"/>
              </w:rPr>
            </w:r>
            <w:r/>
          </w:p>
        </w:tc>
      </w:tr>
      <w:tr>
        <w:trPr>
          <w:cantSplit/>
          <w:trHeight w:val="104"/>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ind w:left="-251" w:right="-247"/>
              <w:jc w:val="center"/>
              <w:rPr>
                <w:sz w:val="12"/>
                <w:szCs w:val="12"/>
              </w:rPr>
            </w:pPr>
            <w:r>
              <w:rPr>
                <w:sz w:val="12"/>
                <w:szCs w:val="12"/>
              </w:rPr>
              <w:t xml:space="preserve">42</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ind w:right="-109"/>
              <w:jc w:val="both"/>
              <w:rPr>
                <w:sz w:val="16"/>
                <w:szCs w:val="16"/>
              </w:rPr>
            </w:pPr>
            <w:r>
              <w:rPr>
                <w:sz w:val="16"/>
                <w:szCs w:val="16"/>
              </w:rPr>
              <w:t xml:space="preserve">природные поверхности* </w:t>
            </w:r>
            <w:r/>
          </w:p>
          <w:p>
            <w:pPr>
              <w:pStyle w:val="439"/>
              <w:contextualSpacing w:val="true"/>
              <w:jc w:val="both"/>
              <w:rPr>
                <w:sz w:val="16"/>
                <w:szCs w:val="16"/>
              </w:rPr>
            </w:pPr>
            <w:r>
              <w:rPr>
                <w:sz w:val="10"/>
                <w:szCs w:val="10"/>
              </w:rPr>
              <w:t xml:space="preserve">(дерево, камень, металл, керамика (имитации)</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Cs/>
                <w:sz w:val="14"/>
                <w:szCs w:val="14"/>
              </w:rPr>
            </w:pPr>
            <w:r>
              <w:rPr>
                <w:bCs/>
                <w:sz w:val="14"/>
                <w:szCs w:val="14"/>
              </w:rPr>
            </w:r>
            <w:r/>
          </w:p>
        </w:tc>
      </w:tr>
      <w:tr>
        <w:trPr>
          <w:gridAfter w:val="1"/>
          <w:trHeight w:val="42"/>
        </w:trPr>
        <w:tc>
          <w:tcPr>
            <w:gridSpan w:val="22"/>
            <w:tcBorders>
              <w:left w:val="single" w:color="000000" w:sz="4" w:space="0"/>
              <w:top w:val="single" w:color="000000" w:sz="4" w:space="0"/>
              <w:right w:val="single" w:color="000000" w:sz="4" w:space="0"/>
            </w:tcBorders>
            <w:tcW w:w="10206" w:type="dxa"/>
            <w:vAlign w:val="top"/>
            <w:textDirection w:val="lrTb"/>
            <w:noWrap w:val="false"/>
          </w:tcPr>
          <w:p>
            <w:pPr>
              <w:pStyle w:val="439"/>
              <w:contextualSpacing w:val="true"/>
              <w:ind w:left="-370" w:firstLine="370"/>
              <w:jc w:val="center"/>
              <w:rPr>
                <w:bCs/>
                <w:sz w:val="14"/>
                <w:szCs w:val="14"/>
              </w:rPr>
            </w:pPr>
            <w:r>
              <w:rPr>
                <w:bCs/>
                <w:sz w:val="14"/>
                <w:szCs w:val="14"/>
              </w:rPr>
            </w:r>
            <w:r/>
          </w:p>
        </w:tc>
      </w:tr>
      <w:tr>
        <w:trPr>
          <w:cantSplit/>
          <w:trHeight w:val="42"/>
        </w:trPr>
        <w:tc>
          <w:tcPr>
            <w:gridSpan w:val="2"/>
            <w:tcBorders>
              <w:left w:val="single" w:color="000000" w:sz="4" w:space="0"/>
              <w:top w:val="single" w:color="000000" w:sz="4" w:space="0"/>
              <w:right w:val="single" w:color="000000" w:sz="4" w:space="0"/>
            </w:tcBorders>
            <w:tcW w:w="1276" w:type="dxa"/>
            <w:vAlign w:val="center"/>
            <w:vMerge w:val="restart"/>
            <w:textDirection w:val="lrTb"/>
            <w:noWrap w:val="false"/>
          </w:tcPr>
          <w:p>
            <w:pPr>
              <w:pStyle w:val="439"/>
              <w:contextualSpacing w:val="true"/>
              <w:ind w:left="-105" w:right="-109"/>
              <w:jc w:val="center"/>
              <w:rPr>
                <w:sz w:val="18"/>
                <w:szCs w:val="18"/>
              </w:rPr>
            </w:pPr>
            <w:r>
              <w:rPr>
                <w:sz w:val="18"/>
                <w:szCs w:val="18"/>
              </w:rPr>
              <w:t xml:space="preserve">Район, микрорайон,</w:t>
            </w:r>
            <w:r/>
          </w:p>
          <w:p>
            <w:pPr>
              <w:pStyle w:val="439"/>
              <w:contextualSpacing w:val="true"/>
              <w:ind w:left="-105" w:right="-109"/>
              <w:jc w:val="center"/>
              <w:rPr>
                <w:sz w:val="18"/>
                <w:szCs w:val="18"/>
              </w:rPr>
            </w:pPr>
            <w:r>
              <w:rPr>
                <w:sz w:val="18"/>
                <w:szCs w:val="18"/>
              </w:rPr>
              <w:t xml:space="preserve">квартал</w:t>
            </w:r>
            <w:r/>
          </w:p>
          <w:p>
            <w:pPr>
              <w:pStyle w:val="439"/>
              <w:contextualSpacing w:val="true"/>
              <w:ind w:left="-109" w:right="-111"/>
              <w:jc w:val="center"/>
              <w:rPr>
                <w:sz w:val="18"/>
                <w:szCs w:val="18"/>
              </w:rPr>
            </w:pPr>
            <w:r>
              <w:rPr>
                <w:sz w:val="18"/>
                <w:szCs w:val="18"/>
              </w:rPr>
              <w:t xml:space="preserve">с застройкой</w:t>
            </w:r>
            <w:r/>
          </w:p>
          <w:p>
            <w:pPr>
              <w:pStyle w:val="439"/>
              <w:contextualSpacing w:val="true"/>
              <w:ind w:left="-109" w:right="-111"/>
              <w:jc w:val="center"/>
              <w:rPr>
                <w:sz w:val="16"/>
                <w:szCs w:val="16"/>
              </w:rPr>
            </w:pPr>
            <w:r>
              <w:rPr>
                <w:sz w:val="16"/>
                <w:szCs w:val="16"/>
              </w:rPr>
              <w:t xml:space="preserve">преимущественно</w:t>
            </w:r>
            <w:r>
              <w:rPr>
                <w:sz w:val="16"/>
                <w:szCs w:val="16"/>
              </w:rPr>
            </w:r>
            <w:r/>
          </w:p>
          <w:p>
            <w:pPr>
              <w:pStyle w:val="439"/>
              <w:contextualSpacing w:val="true"/>
              <w:ind w:left="-109" w:right="-111"/>
              <w:jc w:val="center"/>
              <w:rPr>
                <w:sz w:val="18"/>
                <w:szCs w:val="18"/>
              </w:rPr>
            </w:pPr>
            <w:r>
              <w:rPr>
                <w:sz w:val="18"/>
                <w:szCs w:val="18"/>
              </w:rPr>
              <w:t xml:space="preserve">многоквартирными многоэтажными жилыми домами</w:t>
            </w:r>
            <w:r/>
          </w:p>
          <w:p>
            <w:pPr>
              <w:pStyle w:val="439"/>
              <w:ind w:left="-107" w:right="-108"/>
              <w:jc w:val="center"/>
              <w:rPr>
                <w:rFonts w:ascii="Verdana" w:hAnsi="Verdana"/>
                <w:sz w:val="18"/>
                <w:szCs w:val="18"/>
              </w:rPr>
            </w:pPr>
            <w:r>
              <w:rPr>
                <w:rFonts w:ascii="Verdana" w:hAnsi="Verdana"/>
                <w:sz w:val="18"/>
                <w:szCs w:val="18"/>
              </w:rPr>
            </w:r>
            <w:r/>
          </w:p>
        </w:tc>
        <w:tc>
          <w:tcPr>
            <w:tcBorders>
              <w:left w:val="single" w:color="000000" w:sz="4" w:space="0"/>
              <w:top w:val="single" w:color="000000" w:sz="4" w:space="0"/>
              <w:right w:val="single" w:color="000000" w:sz="4" w:space="0"/>
            </w:tcBorders>
            <w:tcW w:w="236" w:type="dxa"/>
            <w:vAlign w:val="top"/>
            <w:textDirection w:val="lrTb"/>
            <w:noWrap w:val="false"/>
          </w:tcPr>
          <w:p>
            <w:pPr>
              <w:pStyle w:val="439"/>
              <w:contextualSpacing w:val="true"/>
              <w:jc w:val="both"/>
              <w:rPr>
                <w:sz w:val="12"/>
                <w:szCs w:val="12"/>
              </w:rPr>
            </w:pPr>
            <w:r>
              <w:rPr>
                <w:sz w:val="12"/>
                <w:szCs w:val="12"/>
              </w:rPr>
              <w:t xml:space="preserve">1</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неоновый, флуоресцентный </w:t>
            </w:r>
            <w:r>
              <w:rPr>
                <w:sz w:val="12"/>
                <w:szCs w:val="12"/>
              </w:rPr>
              <w:t xml:space="preserve">«</w:t>
            </w:r>
            <w:r>
              <w:rPr>
                <w:sz w:val="12"/>
                <w:szCs w:val="12"/>
              </w:rPr>
              <w:t xml:space="preserve">ц/цс»</w:t>
            </w:r>
            <w:r>
              <w:rPr>
                <w:sz w:val="16"/>
                <w:szCs w:val="16"/>
              </w:rPr>
            </w:r>
            <w:r/>
          </w:p>
        </w:tc>
        <w:tc>
          <w:tcPr>
            <w:gridSpan w:val="3"/>
            <w:tcBorders>
              <w:left w:val="single" w:color="000000" w:sz="4" w:space="0"/>
              <w:top w:val="single" w:color="000000" w:sz="4" w:space="0"/>
              <w:right w:val="single" w:color="000000" w:sz="4" w:space="0"/>
            </w:tcBorders>
            <w:tcW w:w="1134" w:type="dxa"/>
            <w:vAlign w:val="center"/>
            <w:textDirection w:val="lrTb"/>
            <w:noWrap w:val="false"/>
          </w:tcPr>
          <w:p>
            <w:pPr>
              <w:pStyle w:val="439"/>
              <w:contextualSpacing w:val="true"/>
              <w:ind w:left="-43" w:firstLine="43"/>
              <w:jc w:val="center"/>
              <w:rPr>
                <w:bCs/>
                <w:sz w:val="14"/>
                <w:szCs w:val="14"/>
              </w:rPr>
            </w:pPr>
            <w:r>
              <w:rPr>
                <w:bCs/>
                <w:sz w:val="14"/>
                <w:szCs w:val="14"/>
              </w:rPr>
              <w:t xml:space="preserve">«НЕТ»</w:t>
            </w:r>
            <w:r/>
          </w:p>
        </w:tc>
        <w:tc>
          <w:tcPr>
            <w:gridSpan w:val="3"/>
            <w:tcBorders>
              <w:left w:val="single" w:color="000000" w:sz="4" w:space="0"/>
              <w:top w:val="single" w:color="000000" w:sz="4" w:space="0"/>
              <w:right w:val="single" w:color="000000" w:sz="4" w:space="0"/>
            </w:tcBorders>
            <w:tcW w:w="1134" w:type="dxa"/>
            <w:vAlign w:val="center"/>
            <w:textDirection w:val="lrTb"/>
            <w:noWrap w:val="false"/>
          </w:tcPr>
          <w:p>
            <w:pPr>
              <w:pStyle w:val="439"/>
              <w:contextualSpacing w:val="true"/>
              <w:jc w:val="center"/>
              <w:rPr>
                <w:b/>
                <w:sz w:val="14"/>
                <w:szCs w:val="14"/>
              </w:rPr>
            </w:pPr>
            <w:r>
              <w:rPr>
                <w:bCs/>
                <w:sz w:val="14"/>
                <w:szCs w:val="14"/>
              </w:rPr>
              <w:t xml:space="preserve">«НЕТ»</w:t>
            </w:r>
            <w:r>
              <w:rPr>
                <w:b/>
                <w:sz w:val="14"/>
                <w:szCs w:val="14"/>
              </w:rPr>
            </w:r>
            <w:r/>
          </w:p>
        </w:tc>
        <w:tc>
          <w:tcPr>
            <w:gridSpan w:val="3"/>
            <w:tcBorders>
              <w:left w:val="single" w:color="000000" w:sz="4" w:space="0"/>
              <w:top w:val="single" w:color="000000" w:sz="4" w:space="0"/>
              <w:right w:val="single" w:color="000000" w:sz="4" w:space="0"/>
            </w:tcBorders>
            <w:tcW w:w="1134" w:type="dxa"/>
            <w:vAlign w:val="center"/>
            <w:textDirection w:val="lrTb"/>
            <w:noWrap w:val="false"/>
          </w:tcPr>
          <w:p>
            <w:pPr>
              <w:pStyle w:val="439"/>
              <w:contextualSpacing w:val="true"/>
              <w:jc w:val="center"/>
              <w:rPr>
                <w:b/>
                <w:sz w:val="14"/>
                <w:szCs w:val="14"/>
              </w:rPr>
            </w:pPr>
            <w:r>
              <w:rPr>
                <w:bCs/>
                <w:sz w:val="14"/>
                <w:szCs w:val="14"/>
              </w:rPr>
              <w:t xml:space="preserve">«НЕТ»</w:t>
            </w:r>
            <w:r>
              <w:rPr>
                <w:b/>
                <w:sz w:val="14"/>
                <w:szCs w:val="14"/>
              </w:rPr>
            </w:r>
            <w:r/>
          </w:p>
        </w:tc>
        <w:tc>
          <w:tcPr>
            <w:gridSpan w:val="3"/>
            <w:tcBorders>
              <w:left w:val="single" w:color="000000" w:sz="4" w:space="0"/>
              <w:top w:val="single" w:color="000000" w:sz="4" w:space="0"/>
              <w:right w:val="single" w:color="000000" w:sz="4" w:space="0"/>
            </w:tcBorders>
            <w:tcW w:w="1134" w:type="dxa"/>
            <w:vAlign w:val="center"/>
            <w:textDirection w:val="lrTb"/>
            <w:noWrap w:val="false"/>
          </w:tcPr>
          <w:p>
            <w:pPr>
              <w:pStyle w:val="439"/>
              <w:contextualSpacing w:val="true"/>
              <w:ind w:left="-370" w:firstLine="370"/>
              <w:jc w:val="center"/>
              <w:rPr>
                <w:b/>
                <w:sz w:val="14"/>
                <w:szCs w:val="14"/>
              </w:rPr>
            </w:pPr>
            <w:r>
              <w:rPr>
                <w:bCs/>
                <w:sz w:val="14"/>
                <w:szCs w:val="14"/>
              </w:rPr>
              <w:t xml:space="preserve">«НЕТ»</w:t>
            </w:r>
            <w:r>
              <w:rPr>
                <w:b/>
                <w:sz w:val="14"/>
                <w:szCs w:val="14"/>
              </w:rPr>
            </w:r>
            <w:r/>
          </w:p>
        </w:tc>
        <w:tc>
          <w:tcPr>
            <w:gridSpan w:val="3"/>
            <w:tcBorders>
              <w:left w:val="single" w:color="000000" w:sz="4" w:space="0"/>
              <w:top w:val="single" w:color="000000" w:sz="4" w:space="0"/>
              <w:right w:val="single" w:color="000000" w:sz="4" w:space="0"/>
            </w:tcBorders>
            <w:tcW w:w="1134" w:type="dxa"/>
            <w:vAlign w:val="center"/>
            <w:textDirection w:val="lrTb"/>
            <w:noWrap w:val="false"/>
          </w:tcPr>
          <w:p>
            <w:pPr>
              <w:pStyle w:val="439"/>
              <w:contextualSpacing w:val="true"/>
              <w:ind w:left="-370" w:firstLine="370"/>
              <w:jc w:val="center"/>
              <w:rPr>
                <w:b/>
                <w:sz w:val="14"/>
                <w:szCs w:val="14"/>
              </w:rPr>
            </w:pPr>
            <w:r>
              <w:rPr>
                <w:bCs/>
                <w:sz w:val="14"/>
                <w:szCs w:val="14"/>
              </w:rPr>
              <w:t xml:space="preserve">«НЕТ»</w:t>
            </w:r>
            <w:r>
              <w:rPr>
                <w:b/>
                <w:sz w:val="14"/>
                <w:szCs w:val="14"/>
              </w:rPr>
            </w:r>
            <w:r/>
          </w:p>
        </w:tc>
        <w:tc>
          <w:tcPr>
            <w:gridSpan w:val="2"/>
            <w:tcBorders>
              <w:left w:val="single" w:color="000000" w:sz="4" w:space="0"/>
              <w:top w:val="single" w:color="000000" w:sz="4" w:space="0"/>
              <w:right w:val="single" w:color="000000" w:sz="4" w:space="0"/>
            </w:tcBorders>
            <w:tcW w:w="1405" w:type="dxa"/>
            <w:vAlign w:val="center"/>
            <w:textDirection w:val="lrTb"/>
            <w:noWrap w:val="false"/>
          </w:tcPr>
          <w:p>
            <w:pPr>
              <w:pStyle w:val="439"/>
              <w:contextualSpacing w:val="true"/>
              <w:ind w:left="-370" w:firstLine="370"/>
              <w:jc w:val="center"/>
              <w:rPr>
                <w:bCs/>
                <w:sz w:val="14"/>
                <w:szCs w:val="14"/>
              </w:rPr>
            </w:pPr>
            <w:r>
              <w:rPr>
                <w:bCs/>
                <w:sz w:val="14"/>
                <w:szCs w:val="14"/>
              </w:rPr>
              <w:t xml:space="preserve">«НЕТ»</w:t>
            </w:r>
            <w:r/>
          </w:p>
        </w:tc>
      </w:tr>
      <w:tr>
        <w:trPr>
          <w:cantSplit/>
          <w:trHeight w:val="41"/>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jc w:val="both"/>
              <w:rPr>
                <w:sz w:val="12"/>
                <w:szCs w:val="12"/>
              </w:rPr>
            </w:pPr>
            <w:r>
              <w:rPr>
                <w:sz w:val="12"/>
                <w:szCs w:val="12"/>
              </w:rPr>
              <w:t xml:space="preserve">2</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золотой </w:t>
            </w:r>
            <w:r>
              <w:rPr>
                <w:sz w:val="12"/>
                <w:szCs w:val="12"/>
              </w:rPr>
              <w:t xml:space="preserve">«</w:t>
            </w:r>
            <w:r>
              <w:rPr>
                <w:sz w:val="12"/>
                <w:szCs w:val="12"/>
              </w:rPr>
              <w:t xml:space="preserve">ц/цс»</w:t>
            </w:r>
            <w:r>
              <w:rPr>
                <w:sz w:val="16"/>
                <w:szCs w:val="16"/>
              </w:rPr>
            </w:r>
            <w:r/>
          </w:p>
        </w:tc>
        <w:tc>
          <w:tcPr>
            <w:gridSpan w:val="3"/>
            <w:tcBorders>
              <w:left w:val="single" w:color="000000" w:sz="4" w:space="0"/>
              <w:right w:val="single" w:color="000000" w:sz="4" w:space="0"/>
            </w:tcBorders>
            <w:tcW w:w="1134" w:type="dxa"/>
            <w:vAlign w:val="center"/>
            <w:textDirection w:val="lrTb"/>
            <w:noWrap w:val="false"/>
          </w:tcPr>
          <w:p>
            <w:pPr>
              <w:pStyle w:val="439"/>
              <w:contextualSpacing w:val="true"/>
              <w:ind w:left="-43" w:firstLine="43"/>
              <w:jc w:val="center"/>
              <w:rPr>
                <w:bCs/>
                <w:sz w:val="14"/>
                <w:szCs w:val="14"/>
              </w:rPr>
            </w:pPr>
            <w:r>
              <w:rPr>
                <w:bCs/>
                <w:sz w:val="14"/>
                <w:szCs w:val="14"/>
              </w:rPr>
              <w:t xml:space="preserve">«ДА И-декор»</w:t>
            </w:r>
            <w:r/>
          </w:p>
        </w:tc>
        <w:tc>
          <w:tcPr>
            <w:gridSpan w:val="3"/>
            <w:tcBorders>
              <w:left w:val="single" w:color="000000" w:sz="4" w:space="0"/>
              <w:right w:val="single" w:color="000000" w:sz="4" w:space="0"/>
            </w:tcBorders>
            <w:tcW w:w="1134" w:type="dxa"/>
            <w:vAlign w:val="center"/>
            <w:textDirection w:val="lrTb"/>
            <w:noWrap w:val="false"/>
          </w:tcPr>
          <w:p>
            <w:pPr>
              <w:pStyle w:val="439"/>
              <w:contextualSpacing w:val="true"/>
              <w:jc w:val="center"/>
              <w:rPr>
                <w:b/>
                <w:sz w:val="14"/>
                <w:szCs w:val="14"/>
              </w:rPr>
            </w:pPr>
            <w:r>
              <w:rPr>
                <w:bCs/>
                <w:sz w:val="14"/>
                <w:szCs w:val="14"/>
              </w:rPr>
              <w:t xml:space="preserve">«ДА И-декор»</w:t>
            </w:r>
            <w:r>
              <w:rPr>
                <w:b/>
                <w:sz w:val="14"/>
                <w:szCs w:val="14"/>
              </w:rPr>
            </w:r>
            <w:r/>
          </w:p>
        </w:tc>
        <w:tc>
          <w:tcPr>
            <w:gridSpan w:val="3"/>
            <w:tcBorders>
              <w:left w:val="single" w:color="000000" w:sz="4" w:space="0"/>
              <w:right w:val="single" w:color="000000" w:sz="4" w:space="0"/>
            </w:tcBorders>
            <w:tcW w:w="1134" w:type="dxa"/>
            <w:vAlign w:val="center"/>
            <w:textDirection w:val="lrTb"/>
            <w:noWrap w:val="false"/>
          </w:tcPr>
          <w:p>
            <w:pPr>
              <w:pStyle w:val="439"/>
              <w:contextualSpacing w:val="true"/>
              <w:jc w:val="center"/>
              <w:rPr>
                <w:b/>
                <w:sz w:val="14"/>
                <w:szCs w:val="14"/>
              </w:rPr>
            </w:pPr>
            <w:r>
              <w:rPr>
                <w:bCs/>
                <w:sz w:val="14"/>
                <w:szCs w:val="14"/>
              </w:rPr>
              <w:t xml:space="preserve">«ДА И-декор»</w:t>
            </w:r>
            <w:r>
              <w:rPr>
                <w:b/>
                <w:sz w:val="14"/>
                <w:szCs w:val="14"/>
              </w:rPr>
            </w:r>
            <w:r/>
          </w:p>
        </w:tc>
        <w:tc>
          <w:tcPr>
            <w:gridSpan w:val="3"/>
            <w:tcBorders>
              <w:left w:val="single" w:color="000000" w:sz="4" w:space="0"/>
              <w:right w:val="single" w:color="000000" w:sz="4" w:space="0"/>
            </w:tcBorders>
            <w:tcW w:w="1134" w:type="dxa"/>
            <w:vAlign w:val="center"/>
            <w:textDirection w:val="lrTb"/>
            <w:noWrap w:val="false"/>
          </w:tcPr>
          <w:p>
            <w:pPr>
              <w:pStyle w:val="439"/>
              <w:contextualSpacing w:val="true"/>
              <w:ind w:left="-370" w:firstLine="370"/>
              <w:jc w:val="center"/>
              <w:rPr>
                <w:b/>
                <w:sz w:val="14"/>
                <w:szCs w:val="14"/>
              </w:rPr>
            </w:pPr>
            <w:r>
              <w:rPr>
                <w:bCs/>
                <w:sz w:val="14"/>
                <w:szCs w:val="14"/>
              </w:rPr>
              <w:t xml:space="preserve">«ДА И-декор»</w:t>
            </w:r>
            <w:r>
              <w:rPr>
                <w:b/>
                <w:sz w:val="14"/>
                <w:szCs w:val="14"/>
              </w:rPr>
            </w:r>
            <w:r/>
          </w:p>
        </w:tc>
        <w:tc>
          <w:tcPr>
            <w:gridSpan w:val="3"/>
            <w:tcBorders>
              <w:left w:val="single" w:color="000000" w:sz="4" w:space="0"/>
              <w:right w:val="single" w:color="000000" w:sz="4" w:space="0"/>
            </w:tcBorders>
            <w:tcW w:w="1134" w:type="dxa"/>
            <w:vAlign w:val="center"/>
            <w:textDirection w:val="lrTb"/>
            <w:noWrap w:val="false"/>
          </w:tcPr>
          <w:p>
            <w:pPr>
              <w:pStyle w:val="439"/>
              <w:contextualSpacing w:val="true"/>
              <w:ind w:left="-370" w:firstLine="370"/>
              <w:jc w:val="center"/>
              <w:rPr>
                <w:b/>
                <w:sz w:val="14"/>
                <w:szCs w:val="14"/>
              </w:rPr>
            </w:pPr>
            <w:r>
              <w:rPr>
                <w:bCs/>
                <w:sz w:val="14"/>
                <w:szCs w:val="14"/>
              </w:rPr>
              <w:t xml:space="preserve">«ДА И-декор»</w:t>
            </w:r>
            <w:r>
              <w:rPr>
                <w:b/>
                <w:sz w:val="14"/>
                <w:szCs w:val="14"/>
              </w:rPr>
            </w:r>
            <w:r/>
          </w:p>
        </w:tc>
        <w:tc>
          <w:tcPr>
            <w:gridSpan w:val="2"/>
            <w:tcBorders>
              <w:left w:val="single" w:color="000000" w:sz="4" w:space="0"/>
              <w:right w:val="single" w:color="000000" w:sz="4" w:space="0"/>
            </w:tcBorders>
            <w:tcW w:w="1405" w:type="dxa"/>
            <w:vAlign w:val="center"/>
            <w:textDirection w:val="lrTb"/>
            <w:noWrap w:val="false"/>
          </w:tcPr>
          <w:p>
            <w:pPr>
              <w:pStyle w:val="439"/>
              <w:contextualSpacing w:val="true"/>
              <w:ind w:left="-370" w:firstLine="370"/>
              <w:jc w:val="center"/>
              <w:rPr>
                <w:b/>
                <w:sz w:val="14"/>
                <w:szCs w:val="14"/>
              </w:rPr>
            </w:pPr>
            <w:r>
              <w:rPr>
                <w:bCs/>
                <w:sz w:val="14"/>
                <w:szCs w:val="14"/>
              </w:rPr>
              <w:t xml:space="preserve">«ДА И-декор»</w:t>
            </w:r>
            <w:r>
              <w:rPr>
                <w:b/>
                <w:sz w:val="14"/>
                <w:szCs w:val="14"/>
              </w:rPr>
            </w:r>
            <w:r/>
          </w:p>
        </w:tc>
      </w:tr>
      <w:tr>
        <w:trPr>
          <w:cantSplit/>
          <w:trHeight w:val="153"/>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jc w:val="both"/>
              <w:rPr>
                <w:sz w:val="12"/>
                <w:szCs w:val="12"/>
              </w:rPr>
            </w:pPr>
            <w:r>
              <w:rPr>
                <w:sz w:val="12"/>
                <w:szCs w:val="12"/>
              </w:rPr>
              <w:t xml:space="preserve">3</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2"/>
                <w:szCs w:val="12"/>
              </w:rPr>
            </w:pPr>
            <w:r>
              <w:rPr>
                <w:sz w:val="16"/>
                <w:szCs w:val="16"/>
              </w:rPr>
              <w:t xml:space="preserve">фиолетовый </w:t>
            </w:r>
            <w:r>
              <w:rPr>
                <w:sz w:val="12"/>
                <w:szCs w:val="12"/>
              </w:rPr>
              <w:t xml:space="preserve">«</w:t>
            </w:r>
            <w:r>
              <w:rPr>
                <w:sz w:val="12"/>
                <w:szCs w:val="12"/>
              </w:rPr>
              <w:t xml:space="preserve">ц/цс»</w:t>
            </w:r>
            <w:r/>
          </w:p>
        </w:tc>
        <w:tc>
          <w:tcPr>
            <w:gridSpan w:val="3"/>
            <w:tcBorders>
              <w:left w:val="single" w:color="000000" w:sz="4" w:space="0"/>
              <w:top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w:t>
            </w:r>
            <w:r>
              <w:rPr>
                <w:sz w:val="14"/>
                <w:szCs w:val="14"/>
              </w:rPr>
              <w:t xml:space="preserve">ДА АЗС</w:t>
            </w:r>
            <w:r>
              <w:rPr>
                <w:bCs/>
                <w:sz w:val="14"/>
                <w:szCs w:val="14"/>
              </w:rPr>
              <w:t xml:space="preserve">»,</w:t>
            </w:r>
            <w:r/>
          </w:p>
          <w:p>
            <w:pPr>
              <w:pStyle w:val="439"/>
              <w:jc w:val="center"/>
              <w:spacing w:lineRule="auto" w:line="256"/>
              <w:rPr>
                <w:bCs/>
                <w:sz w:val="14"/>
                <w:szCs w:val="14"/>
              </w:rPr>
            </w:pPr>
            <w:r>
              <w:rPr>
                <w:bCs/>
                <w:sz w:val="14"/>
                <w:szCs w:val="14"/>
              </w:rPr>
              <w:t xml:space="preserve">«ДА И-декор»</w:t>
            </w:r>
            <w:r/>
          </w:p>
        </w:tc>
        <w:tc>
          <w:tcPr>
            <w:gridSpan w:val="3"/>
            <w:tcBorders>
              <w:left w:val="single" w:color="000000" w:sz="4" w:space="0"/>
              <w:top w:val="single" w:color="000000" w:sz="4" w:space="0"/>
              <w:right w:val="single" w:color="000000" w:sz="4" w:space="0"/>
            </w:tcBorders>
            <w:tcW w:w="1134" w:type="dxa"/>
            <w:vAlign w:val="center"/>
            <w:vMerge w:val="restart"/>
            <w:textDirection w:val="lrTb"/>
            <w:noWrap w:val="false"/>
          </w:tcPr>
          <w:p>
            <w:pPr>
              <w:pStyle w:val="439"/>
              <w:jc w:val="center"/>
              <w:spacing w:lineRule="auto" w:line="256"/>
              <w:rPr>
                <w:bCs/>
                <w:sz w:val="14"/>
                <w:szCs w:val="14"/>
              </w:rPr>
            </w:pPr>
            <w:r>
              <w:rPr>
                <w:bCs/>
                <w:sz w:val="14"/>
                <w:szCs w:val="14"/>
              </w:rPr>
              <w:t xml:space="preserve">«ДА И-декор»</w:t>
            </w:r>
            <w:r/>
          </w:p>
        </w:tc>
        <w:tc>
          <w:tcPr>
            <w:gridSpan w:val="3"/>
            <w:tcBorders>
              <w:left w:val="single" w:color="000000" w:sz="4" w:space="0"/>
              <w:top w:val="single" w:color="000000" w:sz="4" w:space="0"/>
              <w:right w:val="single" w:color="000000" w:sz="4" w:space="0"/>
            </w:tcBorders>
            <w:tcW w:w="1134" w:type="dxa"/>
            <w:vAlign w:val="center"/>
            <w:vMerge w:val="restart"/>
            <w:textDirection w:val="lrTb"/>
            <w:noWrap w:val="false"/>
          </w:tcPr>
          <w:p>
            <w:pPr>
              <w:pStyle w:val="439"/>
              <w:jc w:val="center"/>
              <w:spacing w:lineRule="auto" w:line="256"/>
              <w:rPr>
                <w:bCs/>
                <w:sz w:val="14"/>
                <w:szCs w:val="14"/>
              </w:rPr>
            </w:pPr>
            <w:r>
              <w:rPr>
                <w:bCs/>
                <w:sz w:val="14"/>
                <w:szCs w:val="14"/>
              </w:rPr>
              <w:t xml:space="preserve">«ДА И-декор»</w:t>
            </w:r>
            <w:r/>
          </w:p>
        </w:tc>
        <w:tc>
          <w:tcPr>
            <w:gridSpan w:val="3"/>
            <w:tcBorders>
              <w:left w:val="single" w:color="000000" w:sz="4" w:space="0"/>
              <w:top w:val="single" w:color="000000" w:sz="4" w:space="0"/>
              <w:right w:val="single" w:color="000000" w:sz="4" w:space="0"/>
            </w:tcBorders>
            <w:tcW w:w="1134" w:type="dxa"/>
            <w:vAlign w:val="center"/>
            <w:vMerge w:val="restart"/>
            <w:textDirection w:val="lrTb"/>
            <w:noWrap w:val="false"/>
          </w:tcPr>
          <w:p>
            <w:pPr>
              <w:pStyle w:val="439"/>
              <w:jc w:val="center"/>
              <w:spacing w:lineRule="auto" w:line="256"/>
              <w:rPr>
                <w:bCs/>
                <w:sz w:val="14"/>
                <w:szCs w:val="14"/>
              </w:rPr>
            </w:pPr>
            <w:r>
              <w:rPr>
                <w:bCs/>
                <w:sz w:val="14"/>
                <w:szCs w:val="14"/>
              </w:rPr>
              <w:t xml:space="preserve">«ДА И-декор»</w:t>
            </w:r>
            <w:r/>
          </w:p>
        </w:tc>
        <w:tc>
          <w:tcPr>
            <w:gridSpan w:val="3"/>
            <w:tcBorders>
              <w:left w:val="single" w:color="000000" w:sz="4" w:space="0"/>
              <w:top w:val="single" w:color="000000" w:sz="4" w:space="0"/>
              <w:right w:val="single" w:color="000000" w:sz="4" w:space="0"/>
            </w:tcBorders>
            <w:tcW w:w="1134" w:type="dxa"/>
            <w:vAlign w:val="center"/>
            <w:vMerge w:val="restart"/>
            <w:textDirection w:val="lrTb"/>
            <w:noWrap w:val="false"/>
          </w:tcPr>
          <w:p>
            <w:pPr>
              <w:pStyle w:val="439"/>
              <w:contextualSpacing w:val="true"/>
              <w:ind w:left="-370" w:firstLine="370"/>
              <w:jc w:val="center"/>
              <w:rPr>
                <w:b/>
                <w:sz w:val="14"/>
                <w:szCs w:val="14"/>
              </w:rPr>
            </w:pPr>
            <w:r>
              <w:rPr>
                <w:bCs/>
                <w:sz w:val="14"/>
                <w:szCs w:val="14"/>
              </w:rPr>
              <w:t xml:space="preserve">«ДА И-декор»</w:t>
            </w:r>
            <w:r>
              <w:rPr>
                <w:b/>
                <w:sz w:val="14"/>
                <w:szCs w:val="14"/>
              </w:rPr>
            </w:r>
            <w:r/>
          </w:p>
        </w:tc>
        <w:tc>
          <w:tcPr>
            <w:gridSpan w:val="2"/>
            <w:tcBorders>
              <w:left w:val="single" w:color="000000" w:sz="4" w:space="0"/>
              <w:top w:val="single" w:color="000000" w:sz="4" w:space="0"/>
              <w:right w:val="single" w:color="000000" w:sz="4" w:space="0"/>
            </w:tcBorders>
            <w:tcW w:w="1405" w:type="dxa"/>
            <w:vAlign w:val="center"/>
            <w:vMerge w:val="restart"/>
            <w:textDirection w:val="lrTb"/>
            <w:noWrap w:val="false"/>
          </w:tcPr>
          <w:p>
            <w:pPr>
              <w:pStyle w:val="439"/>
              <w:jc w:val="center"/>
              <w:spacing w:lineRule="auto" w:line="256"/>
              <w:rPr>
                <w:bCs/>
                <w:sz w:val="14"/>
                <w:szCs w:val="14"/>
              </w:rPr>
            </w:pPr>
            <w:r>
              <w:rPr>
                <w:bCs/>
                <w:sz w:val="14"/>
                <w:szCs w:val="14"/>
              </w:rPr>
              <w:t xml:space="preserve">«ДА И-декор»</w:t>
            </w:r>
            <w:r/>
          </w:p>
        </w:tc>
      </w:tr>
      <w:tr>
        <w:trPr>
          <w:cantSplit/>
          <w:trHeight w:val="76"/>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jc w:val="both"/>
              <w:rPr>
                <w:sz w:val="12"/>
                <w:szCs w:val="12"/>
              </w:rPr>
            </w:pPr>
            <w:r>
              <w:rPr>
                <w:sz w:val="12"/>
                <w:szCs w:val="12"/>
              </w:rPr>
              <w:t xml:space="preserve">4</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красный-зеленый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r>
      <w:tr>
        <w:trPr>
          <w:cantSplit/>
          <w:trHeight w:val="107"/>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jc w:val="both"/>
              <w:rPr>
                <w:sz w:val="12"/>
                <w:szCs w:val="12"/>
              </w:rPr>
            </w:pPr>
            <w:r>
              <w:rPr>
                <w:sz w:val="12"/>
                <w:szCs w:val="12"/>
              </w:rPr>
              <w:t xml:space="preserve">5</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черный-желтый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r>
      <w:tr>
        <w:trPr>
          <w:cantSplit/>
          <w:trHeight w:val="41"/>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jc w:val="both"/>
              <w:rPr>
                <w:sz w:val="12"/>
                <w:szCs w:val="12"/>
              </w:rPr>
            </w:pPr>
            <w:r>
              <w:rPr>
                <w:sz w:val="12"/>
                <w:szCs w:val="12"/>
              </w:rPr>
              <w:t xml:space="preserve">6</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белый-синий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spacing w:lineRule="auto" w:line="256"/>
              <w:rPr>
                <w:b/>
                <w:sz w:val="14"/>
                <w:szCs w:val="14"/>
              </w:rPr>
            </w:pPr>
            <w:r>
              <w:rPr>
                <w:b/>
                <w:sz w:val="14"/>
                <w:szCs w:val="14"/>
              </w:rPr>
            </w:r>
            <w:r/>
          </w:p>
        </w:tc>
      </w:tr>
      <w:tr>
        <w:trPr>
          <w:cantSplit/>
          <w:trHeight w:val="38"/>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jc w:val="both"/>
              <w:rPr>
                <w:sz w:val="12"/>
                <w:szCs w:val="12"/>
              </w:rPr>
            </w:pPr>
            <w:r>
              <w:rPr>
                <w:sz w:val="12"/>
                <w:szCs w:val="12"/>
              </w:rPr>
              <w:t xml:space="preserve">7</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черный-белый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spacing w:lineRule="auto" w:line="256"/>
              <w:rPr>
                <w:b/>
                <w:sz w:val="14"/>
                <w:szCs w:val="14"/>
              </w:rPr>
            </w:pPr>
            <w:r>
              <w:rPr>
                <w:b/>
                <w:sz w:val="14"/>
                <w:szCs w:val="14"/>
              </w:rPr>
            </w:r>
            <w:r/>
          </w:p>
        </w:tc>
      </w:tr>
      <w:tr>
        <w:trPr>
          <w:cantSplit/>
          <w:trHeight w:val="34"/>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jc w:val="both"/>
              <w:rPr>
                <w:sz w:val="12"/>
                <w:szCs w:val="12"/>
              </w:rPr>
            </w:pPr>
            <w:r>
              <w:rPr>
                <w:sz w:val="12"/>
                <w:szCs w:val="12"/>
              </w:rPr>
              <w:t xml:space="preserve">8</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черный-красный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contextualSpacing w:val="true"/>
              <w:ind w:left="-43" w:firstLine="43"/>
              <w:jc w:val="center"/>
              <w:rPr>
                <w:b/>
                <w:sz w:val="14"/>
                <w:szCs w:val="14"/>
              </w:rPr>
            </w:pPr>
            <w:r>
              <w:rPr>
                <w:b/>
                <w:sz w:val="14"/>
                <w:szCs w:val="14"/>
              </w:rPr>
            </w:r>
            <w:r/>
          </w:p>
        </w:tc>
      </w:tr>
      <w:tr>
        <w:trPr>
          <w:cantSplit/>
          <w:trHeight w:val="64"/>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jc w:val="both"/>
              <w:rPr>
                <w:sz w:val="12"/>
                <w:szCs w:val="12"/>
              </w:rPr>
            </w:pPr>
            <w:r>
              <w:rPr>
                <w:sz w:val="12"/>
                <w:szCs w:val="12"/>
              </w:rPr>
              <w:t xml:space="preserve">9</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черный-оранжевый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contextualSpacing w:val="true"/>
              <w:ind w:left="-43" w:firstLine="43"/>
              <w:jc w:val="center"/>
              <w:rPr>
                <w:b/>
                <w:sz w:val="14"/>
                <w:szCs w:val="14"/>
              </w:rPr>
            </w:pPr>
            <w:r>
              <w:rPr>
                <w:b/>
                <w:sz w:val="14"/>
                <w:szCs w:val="14"/>
              </w:rPr>
            </w:r>
            <w:r/>
          </w:p>
        </w:tc>
      </w:tr>
      <w:tr>
        <w:trPr>
          <w:cantSplit/>
          <w:trHeight w:val="80"/>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10</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черный-синий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contextualSpacing w:val="true"/>
              <w:ind w:left="-43" w:firstLine="43"/>
              <w:jc w:val="center"/>
              <w:rPr>
                <w:b/>
                <w:sz w:val="14"/>
                <w:szCs w:val="14"/>
              </w:rPr>
            </w:pPr>
            <w:r>
              <w:rPr>
                <w:b/>
                <w:sz w:val="14"/>
                <w:szCs w:val="14"/>
              </w:rPr>
            </w:r>
            <w:r/>
          </w:p>
        </w:tc>
      </w:tr>
      <w:tr>
        <w:trPr>
          <w:cantSplit/>
          <w:trHeight w:val="96"/>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11</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черный-голубой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contextualSpacing w:val="true"/>
              <w:ind w:left="-43" w:firstLine="43"/>
              <w:jc w:val="center"/>
              <w:rPr>
                <w:b/>
                <w:sz w:val="14"/>
                <w:szCs w:val="14"/>
              </w:rPr>
            </w:pPr>
            <w:r>
              <w:rPr>
                <w:b/>
                <w:sz w:val="14"/>
                <w:szCs w:val="14"/>
              </w:rPr>
            </w:r>
            <w:r/>
          </w:p>
        </w:tc>
      </w:tr>
      <w:tr>
        <w:trPr>
          <w:cantSplit/>
          <w:trHeight w:val="64"/>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12</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черный-розовый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contextualSpacing w:val="true"/>
              <w:ind w:left="-43" w:firstLine="43"/>
              <w:jc w:val="center"/>
              <w:rPr>
                <w:b/>
                <w:sz w:val="14"/>
                <w:szCs w:val="14"/>
              </w:rPr>
            </w:pPr>
            <w:r>
              <w:rPr>
                <w:b/>
                <w:sz w:val="14"/>
                <w:szCs w:val="14"/>
              </w:rPr>
            </w:r>
            <w:r/>
          </w:p>
        </w:tc>
      </w:tr>
      <w:tr>
        <w:trPr>
          <w:cantSplit/>
          <w:trHeight w:val="168"/>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13</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черный-зеленый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contextualSpacing w:val="true"/>
              <w:ind w:left="-43" w:firstLine="43"/>
              <w:jc w:val="center"/>
              <w:rPr>
                <w:b/>
                <w:sz w:val="14"/>
                <w:szCs w:val="14"/>
              </w:rPr>
            </w:pPr>
            <w:r>
              <w:rPr>
                <w:b/>
                <w:sz w:val="14"/>
                <w:szCs w:val="14"/>
              </w:rPr>
            </w:r>
            <w:r/>
          </w:p>
        </w:tc>
      </w:tr>
      <w:tr>
        <w:trPr>
          <w:cantSplit/>
          <w:trHeight w:val="41"/>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jc w:val="both"/>
              <w:rPr>
                <w:sz w:val="12"/>
                <w:szCs w:val="12"/>
              </w:rPr>
            </w:pPr>
            <w:r>
              <w:rPr>
                <w:sz w:val="12"/>
                <w:szCs w:val="12"/>
              </w:rPr>
            </w:r>
            <w:r/>
          </w:p>
          <w:p>
            <w:pPr>
              <w:pStyle w:val="439"/>
              <w:contextualSpacing w:val="true"/>
              <w:ind w:left="-251" w:right="-247"/>
              <w:jc w:val="center"/>
              <w:rPr>
                <w:sz w:val="12"/>
                <w:szCs w:val="12"/>
              </w:rPr>
            </w:pPr>
            <w:r>
              <w:rPr>
                <w:sz w:val="12"/>
                <w:szCs w:val="12"/>
              </w:rPr>
              <w:t xml:space="preserve">14</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черный </w:t>
            </w:r>
            <w:r>
              <w:rPr>
                <w:sz w:val="12"/>
                <w:szCs w:val="12"/>
              </w:rPr>
              <w:t xml:space="preserve">«</w:t>
            </w:r>
            <w:r>
              <w:rPr>
                <w:sz w:val="12"/>
                <w:szCs w:val="12"/>
              </w:rPr>
              <w:t xml:space="preserve">ц»</w:t>
            </w:r>
            <w:r>
              <w:rPr>
                <w:sz w:val="16"/>
                <w:szCs w:val="16"/>
              </w:rPr>
            </w:r>
            <w:r/>
          </w:p>
        </w:tc>
        <w:tc>
          <w:tcPr>
            <w:gridSpan w:val="3"/>
            <w:tcBorders>
              <w:left w:val="single" w:color="000000" w:sz="4" w:space="0"/>
              <w:right w:val="single" w:color="000000" w:sz="4" w:space="0"/>
            </w:tcBorders>
            <w:tcW w:w="1134" w:type="dxa"/>
            <w:vAlign w:val="center"/>
            <w:textDirection w:val="lrTb"/>
            <w:noWrap w:val="false"/>
          </w:tcPr>
          <w:p>
            <w:pPr>
              <w:pStyle w:val="439"/>
              <w:jc w:val="center"/>
              <w:rPr>
                <w:bCs/>
                <w:sz w:val="14"/>
                <w:szCs w:val="14"/>
              </w:rPr>
            </w:pPr>
            <w:r>
              <w:rPr>
                <w:bCs/>
                <w:sz w:val="14"/>
                <w:szCs w:val="14"/>
              </w:rPr>
              <w:t xml:space="preserve">«</w:t>
            </w:r>
            <w:r>
              <w:rPr>
                <w:sz w:val="14"/>
                <w:szCs w:val="14"/>
              </w:rPr>
              <w:t xml:space="preserve">ДА АЗС</w:t>
            </w:r>
            <w:r>
              <w:rPr>
                <w:bCs/>
                <w:sz w:val="14"/>
                <w:szCs w:val="14"/>
              </w:rPr>
              <w:t xml:space="preserve">»,</w:t>
            </w:r>
            <w:r/>
          </w:p>
          <w:p>
            <w:pPr>
              <w:pStyle w:val="439"/>
              <w:contextualSpacing w:val="true"/>
              <w:ind w:left="-107" w:right="-106"/>
              <w:jc w:val="center"/>
              <w:rPr>
                <w:bCs/>
                <w:sz w:val="14"/>
                <w:szCs w:val="14"/>
              </w:rPr>
            </w:pPr>
            <w:r>
              <w:rPr>
                <w:bCs/>
                <w:sz w:val="14"/>
                <w:szCs w:val="14"/>
              </w:rPr>
              <w:t xml:space="preserve">«ДА И-декор»,</w:t>
            </w:r>
            <w:r/>
          </w:p>
          <w:p>
            <w:pPr>
              <w:pStyle w:val="439"/>
              <w:jc w:val="center"/>
              <w:rPr>
                <w:bCs/>
                <w:sz w:val="14"/>
                <w:szCs w:val="14"/>
              </w:rPr>
            </w:pPr>
            <w:r>
              <w:rPr>
                <w:bCs/>
                <w:sz w:val="14"/>
                <w:szCs w:val="14"/>
              </w:rPr>
              <w:t xml:space="preserve">«</w:t>
            </w:r>
            <w:r>
              <w:rPr>
                <w:sz w:val="14"/>
                <w:szCs w:val="14"/>
              </w:rPr>
              <w:t xml:space="preserve">ДА </w:t>
            </w:r>
            <w:r>
              <w:rPr>
                <w:bCs/>
                <w:sz w:val="14"/>
                <w:szCs w:val="14"/>
              </w:rPr>
              <w:t xml:space="preserve">проем»</w:t>
            </w:r>
            <w:r/>
          </w:p>
        </w:tc>
        <w:tc>
          <w:tcPr>
            <w:gridSpan w:val="3"/>
            <w:tcBorders>
              <w:left w:val="single" w:color="000000" w:sz="4" w:space="0"/>
              <w:right w:val="single" w:color="000000" w:sz="4" w:space="0"/>
            </w:tcBorders>
            <w:tcW w:w="1134" w:type="dxa"/>
            <w:vAlign w:val="center"/>
            <w:textDirection w:val="lrTb"/>
            <w:noWrap w:val="false"/>
          </w:tcPr>
          <w:p>
            <w:pPr>
              <w:pStyle w:val="439"/>
              <w:contextualSpacing w:val="true"/>
              <w:ind w:left="-107" w:right="-106"/>
              <w:jc w:val="center"/>
              <w:rPr>
                <w:bCs/>
                <w:sz w:val="14"/>
                <w:szCs w:val="14"/>
              </w:rPr>
            </w:pPr>
            <w:r>
              <w:rPr>
                <w:bCs/>
                <w:sz w:val="14"/>
                <w:szCs w:val="14"/>
              </w:rPr>
              <w:t xml:space="preserve">«ДА И-декор»,</w:t>
            </w:r>
            <w:r/>
          </w:p>
          <w:p>
            <w:pPr>
              <w:pStyle w:val="439"/>
              <w:jc w:val="center"/>
              <w:rPr>
                <w:b/>
                <w:sz w:val="14"/>
                <w:szCs w:val="14"/>
              </w:rPr>
            </w:pPr>
            <w:r>
              <w:rPr>
                <w:bCs/>
                <w:sz w:val="14"/>
                <w:szCs w:val="14"/>
              </w:rPr>
              <w:t xml:space="preserve">«</w:t>
            </w:r>
            <w:r>
              <w:rPr>
                <w:sz w:val="14"/>
                <w:szCs w:val="14"/>
              </w:rPr>
              <w:t xml:space="preserve">ДА </w:t>
            </w:r>
            <w:r>
              <w:rPr>
                <w:bCs/>
                <w:sz w:val="14"/>
                <w:szCs w:val="14"/>
              </w:rPr>
              <w:t xml:space="preserve">проем»</w:t>
            </w:r>
            <w:r>
              <w:rPr>
                <w:b/>
                <w:sz w:val="14"/>
                <w:szCs w:val="14"/>
              </w:rPr>
            </w:r>
            <w:r/>
          </w:p>
        </w:tc>
        <w:tc>
          <w:tcPr>
            <w:gridSpan w:val="3"/>
            <w:tcBorders>
              <w:left w:val="single" w:color="000000" w:sz="4" w:space="0"/>
              <w:right w:val="single" w:color="000000" w:sz="4" w:space="0"/>
            </w:tcBorders>
            <w:tcW w:w="1134" w:type="dxa"/>
            <w:vAlign w:val="center"/>
            <w:textDirection w:val="lrTb"/>
            <w:noWrap w:val="false"/>
          </w:tcPr>
          <w:p>
            <w:pPr>
              <w:pStyle w:val="439"/>
              <w:contextualSpacing w:val="true"/>
              <w:ind w:left="-107" w:right="-106"/>
              <w:jc w:val="center"/>
              <w:rPr>
                <w:bCs/>
                <w:sz w:val="14"/>
                <w:szCs w:val="14"/>
              </w:rPr>
            </w:pPr>
            <w:r>
              <w:rPr>
                <w:bCs/>
                <w:sz w:val="14"/>
                <w:szCs w:val="14"/>
              </w:rPr>
              <w:t xml:space="preserve">«ДА И-декор»,</w:t>
            </w:r>
            <w:r/>
          </w:p>
          <w:p>
            <w:pPr>
              <w:pStyle w:val="439"/>
              <w:contextualSpacing w:val="true"/>
              <w:jc w:val="center"/>
              <w:rPr>
                <w:b/>
                <w:sz w:val="14"/>
                <w:szCs w:val="14"/>
              </w:rPr>
            </w:pPr>
            <w:r>
              <w:rPr>
                <w:bCs/>
                <w:sz w:val="14"/>
                <w:szCs w:val="14"/>
              </w:rPr>
              <w:t xml:space="preserve">«</w:t>
            </w:r>
            <w:r>
              <w:rPr>
                <w:sz w:val="14"/>
                <w:szCs w:val="14"/>
              </w:rPr>
              <w:t xml:space="preserve">ДА </w:t>
            </w:r>
            <w:r>
              <w:rPr>
                <w:bCs/>
                <w:sz w:val="14"/>
                <w:szCs w:val="14"/>
              </w:rPr>
              <w:t xml:space="preserve">проем»</w:t>
            </w:r>
            <w:r>
              <w:rPr>
                <w:b/>
                <w:sz w:val="14"/>
                <w:szCs w:val="14"/>
              </w:rPr>
            </w:r>
            <w:r/>
          </w:p>
        </w:tc>
        <w:tc>
          <w:tcPr>
            <w:gridSpan w:val="3"/>
            <w:tcBorders>
              <w:left w:val="single" w:color="000000" w:sz="4" w:space="0"/>
              <w:right w:val="single" w:color="000000" w:sz="4" w:space="0"/>
            </w:tcBorders>
            <w:tcW w:w="1134" w:type="dxa"/>
            <w:vAlign w:val="center"/>
            <w:textDirection w:val="lrTb"/>
            <w:noWrap w:val="false"/>
          </w:tcPr>
          <w:p>
            <w:pPr>
              <w:pStyle w:val="439"/>
              <w:contextualSpacing w:val="true"/>
              <w:ind w:left="-107" w:right="-106"/>
              <w:jc w:val="center"/>
              <w:rPr>
                <w:bCs/>
                <w:sz w:val="14"/>
                <w:szCs w:val="14"/>
              </w:rPr>
            </w:pPr>
            <w:r>
              <w:rPr>
                <w:bCs/>
                <w:sz w:val="14"/>
                <w:szCs w:val="14"/>
              </w:rPr>
              <w:t xml:space="preserve">«ДА И-декор»,</w:t>
            </w:r>
            <w:r/>
          </w:p>
          <w:p>
            <w:pPr>
              <w:pStyle w:val="439"/>
              <w:contextualSpacing w:val="true"/>
              <w:ind w:left="-370" w:firstLine="370"/>
              <w:jc w:val="center"/>
              <w:rPr>
                <w:b/>
                <w:sz w:val="14"/>
                <w:szCs w:val="14"/>
              </w:rPr>
            </w:pPr>
            <w:r>
              <w:rPr>
                <w:bCs/>
                <w:sz w:val="14"/>
                <w:szCs w:val="14"/>
              </w:rPr>
              <w:t xml:space="preserve">«</w:t>
            </w:r>
            <w:r>
              <w:rPr>
                <w:sz w:val="14"/>
                <w:szCs w:val="14"/>
              </w:rPr>
              <w:t xml:space="preserve">ДА </w:t>
            </w:r>
            <w:r>
              <w:rPr>
                <w:bCs/>
                <w:sz w:val="14"/>
                <w:szCs w:val="14"/>
              </w:rPr>
              <w:t xml:space="preserve">проем»</w:t>
            </w:r>
            <w:r>
              <w:rPr>
                <w:b/>
                <w:sz w:val="14"/>
                <w:szCs w:val="14"/>
              </w:rPr>
            </w:r>
            <w:r/>
          </w:p>
        </w:tc>
        <w:tc>
          <w:tcPr>
            <w:gridSpan w:val="3"/>
            <w:tcBorders>
              <w:left w:val="single" w:color="000000" w:sz="4" w:space="0"/>
              <w:right w:val="single" w:color="000000" w:sz="4" w:space="0"/>
            </w:tcBorders>
            <w:tcW w:w="1134" w:type="dxa"/>
            <w:vAlign w:val="center"/>
            <w:textDirection w:val="lrTb"/>
            <w:noWrap w:val="false"/>
          </w:tcPr>
          <w:p>
            <w:pPr>
              <w:pStyle w:val="439"/>
              <w:contextualSpacing w:val="true"/>
              <w:ind w:left="-107" w:right="-106"/>
              <w:jc w:val="center"/>
              <w:rPr>
                <w:bCs/>
                <w:sz w:val="14"/>
                <w:szCs w:val="14"/>
              </w:rPr>
            </w:pPr>
            <w:r>
              <w:rPr>
                <w:bCs/>
                <w:sz w:val="14"/>
                <w:szCs w:val="14"/>
              </w:rPr>
              <w:t xml:space="preserve">«ДА И-декор»,</w:t>
            </w:r>
            <w:r/>
          </w:p>
          <w:p>
            <w:pPr>
              <w:pStyle w:val="439"/>
              <w:contextualSpacing w:val="true"/>
              <w:ind w:left="-370" w:firstLine="370"/>
              <w:jc w:val="center"/>
              <w:rPr>
                <w:b/>
                <w:sz w:val="14"/>
                <w:szCs w:val="14"/>
              </w:rPr>
            </w:pPr>
            <w:r>
              <w:rPr>
                <w:bCs/>
                <w:sz w:val="14"/>
                <w:szCs w:val="14"/>
              </w:rPr>
              <w:t xml:space="preserve">«</w:t>
            </w:r>
            <w:r>
              <w:rPr>
                <w:sz w:val="14"/>
                <w:szCs w:val="14"/>
              </w:rPr>
              <w:t xml:space="preserve">ДА </w:t>
            </w:r>
            <w:r>
              <w:rPr>
                <w:bCs/>
                <w:sz w:val="14"/>
                <w:szCs w:val="14"/>
              </w:rPr>
              <w:t xml:space="preserve">проем»</w:t>
            </w:r>
            <w:r>
              <w:rPr>
                <w:b/>
                <w:sz w:val="14"/>
                <w:szCs w:val="14"/>
              </w:rPr>
            </w:r>
            <w:r/>
          </w:p>
        </w:tc>
        <w:tc>
          <w:tcPr>
            <w:gridSpan w:val="2"/>
            <w:tcBorders>
              <w:left w:val="single" w:color="000000" w:sz="4" w:space="0"/>
              <w:right w:val="single" w:color="000000" w:sz="4" w:space="0"/>
            </w:tcBorders>
            <w:tcW w:w="1405" w:type="dxa"/>
            <w:vAlign w:val="center"/>
            <w:textDirection w:val="lrTb"/>
            <w:noWrap w:val="false"/>
          </w:tcPr>
          <w:p>
            <w:pPr>
              <w:pStyle w:val="439"/>
              <w:contextualSpacing w:val="true"/>
              <w:ind w:left="-107" w:right="-106"/>
              <w:jc w:val="center"/>
              <w:rPr>
                <w:bCs/>
                <w:sz w:val="14"/>
                <w:szCs w:val="14"/>
              </w:rPr>
            </w:pPr>
            <w:r>
              <w:rPr>
                <w:bCs/>
                <w:sz w:val="14"/>
                <w:szCs w:val="14"/>
              </w:rPr>
              <w:t xml:space="preserve">«ДА И-декор»,</w:t>
            </w:r>
            <w:r/>
          </w:p>
          <w:p>
            <w:pPr>
              <w:pStyle w:val="439"/>
              <w:contextualSpacing w:val="true"/>
              <w:ind w:left="-43" w:firstLine="43"/>
              <w:jc w:val="center"/>
              <w:rPr>
                <w:b/>
                <w:sz w:val="14"/>
                <w:szCs w:val="14"/>
              </w:rPr>
            </w:pPr>
            <w:r>
              <w:rPr>
                <w:bCs/>
                <w:sz w:val="14"/>
                <w:szCs w:val="14"/>
              </w:rPr>
              <w:t xml:space="preserve">«</w:t>
            </w:r>
            <w:r>
              <w:rPr>
                <w:sz w:val="14"/>
                <w:szCs w:val="14"/>
              </w:rPr>
              <w:t xml:space="preserve">ДА </w:t>
            </w:r>
            <w:r>
              <w:rPr>
                <w:bCs/>
                <w:sz w:val="14"/>
                <w:szCs w:val="14"/>
              </w:rPr>
              <w:t xml:space="preserve">проем»</w:t>
            </w:r>
            <w:r>
              <w:rPr>
                <w:b/>
                <w:sz w:val="14"/>
                <w:szCs w:val="14"/>
              </w:rPr>
            </w:r>
            <w:r/>
          </w:p>
        </w:tc>
      </w:tr>
      <w:tr>
        <w:trPr>
          <w:cantSplit/>
          <w:trHeight w:val="107"/>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15</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5 и более цветов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 «</w:t>
            </w:r>
            <w:r>
              <w:rPr>
                <w:sz w:val="14"/>
                <w:szCs w:val="14"/>
              </w:rPr>
              <w:t xml:space="preserve">ДА АЗС</w:t>
            </w:r>
            <w:r>
              <w:rPr>
                <w:bCs/>
                <w:sz w:val="14"/>
                <w:szCs w:val="14"/>
              </w:rPr>
              <w:t xml:space="preserve">»,</w:t>
            </w:r>
            <w:r/>
          </w:p>
          <w:p>
            <w:pPr>
              <w:pStyle w:val="439"/>
              <w:ind w:left="-108" w:right="-110"/>
              <w:jc w:val="center"/>
              <w:rPr>
                <w:bCs/>
                <w:sz w:val="14"/>
                <w:szCs w:val="14"/>
              </w:rPr>
            </w:pPr>
            <w:r>
              <w:rPr>
                <w:bCs/>
                <w:sz w:val="14"/>
                <w:szCs w:val="14"/>
              </w:rPr>
              <w:t xml:space="preserve">«</w:t>
            </w:r>
            <w:r>
              <w:rPr>
                <w:sz w:val="14"/>
                <w:szCs w:val="14"/>
              </w:rPr>
              <w:t xml:space="preserve">ДА</w:t>
            </w:r>
            <w:r>
              <w:rPr>
                <w:bCs/>
                <w:sz w:val="14"/>
                <w:szCs w:val="14"/>
              </w:rPr>
              <w:t xml:space="preserve"> акценты МКД»,</w:t>
            </w:r>
            <w:r/>
          </w:p>
          <w:p>
            <w:pPr>
              <w:pStyle w:val="439"/>
              <w:contextualSpacing w:val="true"/>
              <w:ind w:left="-107" w:right="-106"/>
              <w:jc w:val="center"/>
              <w:rPr>
                <w:bCs/>
                <w:sz w:val="14"/>
                <w:szCs w:val="14"/>
              </w:rPr>
            </w:pPr>
            <w:r>
              <w:rPr>
                <w:bCs/>
                <w:sz w:val="14"/>
                <w:szCs w:val="14"/>
              </w:rPr>
              <w:t xml:space="preserve">«ДА И-декор»,</w:t>
            </w:r>
            <w:r/>
          </w:p>
          <w:p>
            <w:pPr>
              <w:pStyle w:val="439"/>
              <w:contextualSpacing w:val="true"/>
              <w:ind w:left="-43" w:firstLine="43"/>
              <w:jc w:val="center"/>
              <w:rPr>
                <w:bCs/>
                <w:sz w:val="14"/>
                <w:szCs w:val="14"/>
              </w:rPr>
            </w:pPr>
            <w:r>
              <w:rPr>
                <w:bCs/>
                <w:sz w:val="14"/>
                <w:szCs w:val="14"/>
              </w:rPr>
              <w:t xml:space="preserve">«ДА акценты СОЦ»</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ind w:left="-108" w:right="-110"/>
              <w:jc w:val="center"/>
              <w:rPr>
                <w:bCs/>
                <w:sz w:val="14"/>
                <w:szCs w:val="14"/>
              </w:rPr>
            </w:pPr>
            <w:r>
              <w:rPr>
                <w:bCs/>
                <w:sz w:val="14"/>
                <w:szCs w:val="14"/>
              </w:rPr>
              <w:t xml:space="preserve">«</w:t>
            </w:r>
            <w:r>
              <w:rPr>
                <w:sz w:val="14"/>
                <w:szCs w:val="14"/>
              </w:rPr>
              <w:t xml:space="preserve">ДА</w:t>
            </w:r>
            <w:r>
              <w:rPr>
                <w:bCs/>
                <w:sz w:val="14"/>
                <w:szCs w:val="14"/>
              </w:rPr>
              <w:t xml:space="preserve"> акценты МКД»,</w:t>
            </w:r>
            <w:r/>
          </w:p>
          <w:p>
            <w:pPr>
              <w:pStyle w:val="439"/>
              <w:contextualSpacing w:val="true"/>
              <w:ind w:left="-107" w:right="-106"/>
              <w:jc w:val="center"/>
              <w:rPr>
                <w:bCs/>
                <w:sz w:val="14"/>
                <w:szCs w:val="14"/>
              </w:rPr>
            </w:pPr>
            <w:r>
              <w:rPr>
                <w:bCs/>
                <w:sz w:val="14"/>
                <w:szCs w:val="14"/>
              </w:rPr>
              <w:t xml:space="preserve">«ДА И-декор»,</w:t>
            </w:r>
            <w:r/>
          </w:p>
          <w:p>
            <w:pPr>
              <w:pStyle w:val="439"/>
              <w:contextualSpacing w:val="true"/>
              <w:jc w:val="center"/>
              <w:rPr>
                <w:b/>
                <w:sz w:val="14"/>
                <w:szCs w:val="14"/>
              </w:rPr>
            </w:pPr>
            <w:r>
              <w:rPr>
                <w:bCs/>
                <w:sz w:val="14"/>
                <w:szCs w:val="14"/>
              </w:rPr>
              <w:t xml:space="preserve">«ДА акценты СОЦ»</w:t>
            </w: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contextualSpacing w:val="true"/>
              <w:ind w:left="-107" w:right="-106"/>
              <w:jc w:val="center"/>
              <w:rPr>
                <w:b/>
                <w:sz w:val="14"/>
                <w:szCs w:val="14"/>
              </w:rPr>
            </w:pPr>
            <w:r>
              <w:rPr>
                <w:bCs/>
                <w:sz w:val="14"/>
                <w:szCs w:val="14"/>
              </w:rPr>
              <w:t xml:space="preserve">«ДА И-декор»</w:t>
            </w: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ind w:left="-108" w:right="-110"/>
              <w:jc w:val="center"/>
              <w:rPr>
                <w:bCs/>
                <w:sz w:val="14"/>
                <w:szCs w:val="14"/>
              </w:rPr>
            </w:pPr>
            <w:r>
              <w:rPr>
                <w:bCs/>
                <w:sz w:val="14"/>
                <w:szCs w:val="14"/>
              </w:rPr>
              <w:t xml:space="preserve">«</w:t>
            </w:r>
            <w:r>
              <w:rPr>
                <w:sz w:val="14"/>
                <w:szCs w:val="14"/>
              </w:rPr>
              <w:t xml:space="preserve">ДА</w:t>
            </w:r>
            <w:r>
              <w:rPr>
                <w:bCs/>
                <w:sz w:val="14"/>
                <w:szCs w:val="14"/>
              </w:rPr>
              <w:t xml:space="preserve"> акценты МКД»,</w:t>
            </w:r>
            <w:r/>
          </w:p>
          <w:p>
            <w:pPr>
              <w:pStyle w:val="439"/>
              <w:contextualSpacing w:val="true"/>
              <w:ind w:left="-107" w:right="-106"/>
              <w:jc w:val="center"/>
              <w:rPr>
                <w:bCs/>
                <w:sz w:val="14"/>
                <w:szCs w:val="14"/>
              </w:rPr>
            </w:pPr>
            <w:r>
              <w:rPr>
                <w:bCs/>
                <w:sz w:val="14"/>
                <w:szCs w:val="14"/>
              </w:rPr>
              <w:t xml:space="preserve">«ДА И-декор»,</w:t>
            </w:r>
            <w:r/>
          </w:p>
          <w:p>
            <w:pPr>
              <w:pStyle w:val="439"/>
              <w:contextualSpacing w:val="true"/>
              <w:ind w:left="-370" w:firstLine="370"/>
              <w:jc w:val="center"/>
              <w:rPr>
                <w:b/>
                <w:sz w:val="14"/>
                <w:szCs w:val="14"/>
              </w:rPr>
            </w:pPr>
            <w:r>
              <w:rPr>
                <w:bCs/>
                <w:sz w:val="14"/>
                <w:szCs w:val="14"/>
              </w:rPr>
              <w:t xml:space="preserve">«ДА акценты СОЦ»</w:t>
            </w: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contextualSpacing w:val="true"/>
              <w:ind w:left="-370" w:firstLine="370"/>
              <w:jc w:val="center"/>
              <w:rPr>
                <w:b/>
                <w:sz w:val="14"/>
                <w:szCs w:val="14"/>
              </w:rPr>
            </w:pPr>
            <w:r>
              <w:rPr>
                <w:bCs/>
                <w:sz w:val="14"/>
                <w:szCs w:val="14"/>
              </w:rPr>
              <w:t xml:space="preserve">«ДА И-декор»</w:t>
            </w:r>
            <w:r>
              <w:rPr>
                <w:b/>
                <w:sz w:val="14"/>
                <w:szCs w:val="14"/>
              </w:rPr>
            </w:r>
            <w:r/>
          </w:p>
        </w:tc>
        <w:tc>
          <w:tcPr>
            <w:gridSpan w:val="2"/>
            <w:tcBorders>
              <w:left w:val="single" w:color="000000" w:sz="4" w:space="0"/>
              <w:right w:val="single" w:color="000000" w:sz="4" w:space="0"/>
            </w:tcBorders>
            <w:tcW w:w="1405" w:type="dxa"/>
            <w:vAlign w:val="center"/>
            <w:vMerge w:val="restart"/>
            <w:textDirection w:val="lrTb"/>
            <w:noWrap w:val="false"/>
          </w:tcPr>
          <w:p>
            <w:pPr>
              <w:pStyle w:val="439"/>
              <w:ind w:left="-108" w:right="-110"/>
              <w:jc w:val="center"/>
              <w:rPr>
                <w:bCs/>
                <w:sz w:val="14"/>
                <w:szCs w:val="14"/>
              </w:rPr>
            </w:pPr>
            <w:r>
              <w:rPr>
                <w:bCs/>
                <w:sz w:val="14"/>
                <w:szCs w:val="14"/>
              </w:rPr>
              <w:t xml:space="preserve">«</w:t>
            </w:r>
            <w:r>
              <w:rPr>
                <w:sz w:val="14"/>
                <w:szCs w:val="14"/>
              </w:rPr>
              <w:t xml:space="preserve">ДА</w:t>
            </w:r>
            <w:r>
              <w:rPr>
                <w:bCs/>
                <w:sz w:val="14"/>
                <w:szCs w:val="14"/>
              </w:rPr>
              <w:t xml:space="preserve"> акценты МКД»,</w:t>
            </w:r>
            <w:r/>
          </w:p>
          <w:p>
            <w:pPr>
              <w:pStyle w:val="439"/>
              <w:contextualSpacing w:val="true"/>
              <w:ind w:left="-107" w:right="-106"/>
              <w:jc w:val="center"/>
              <w:rPr>
                <w:bCs/>
                <w:sz w:val="14"/>
                <w:szCs w:val="14"/>
              </w:rPr>
            </w:pPr>
            <w:r>
              <w:rPr>
                <w:bCs/>
                <w:sz w:val="14"/>
                <w:szCs w:val="14"/>
              </w:rPr>
              <w:t xml:space="preserve">«ДА И-декор»,</w:t>
            </w:r>
            <w:r/>
          </w:p>
          <w:p>
            <w:pPr>
              <w:pStyle w:val="439"/>
              <w:contextualSpacing w:val="true"/>
              <w:ind w:left="-43" w:firstLine="43"/>
              <w:jc w:val="center"/>
              <w:rPr>
                <w:b/>
                <w:sz w:val="14"/>
                <w:szCs w:val="14"/>
              </w:rPr>
            </w:pPr>
            <w:r>
              <w:rPr>
                <w:bCs/>
                <w:sz w:val="14"/>
                <w:szCs w:val="14"/>
              </w:rPr>
              <w:t xml:space="preserve">«ДА акценты СОЦ»</w:t>
            </w:r>
            <w:r>
              <w:rPr>
                <w:b/>
                <w:sz w:val="14"/>
                <w:szCs w:val="14"/>
              </w:rPr>
            </w:r>
            <w:r/>
          </w:p>
        </w:tc>
      </w:tr>
      <w:tr>
        <w:trPr>
          <w:cantSplit/>
          <w:trHeight w:val="41"/>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16</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белый-красный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rPr>
                <w:bCs/>
                <w:sz w:val="14"/>
                <w:szCs w:val="14"/>
              </w:rPr>
            </w:pPr>
            <w:r>
              <w:rPr>
                <w:bCs/>
                <w:sz w:val="14"/>
                <w:szCs w:val="14"/>
              </w:rPr>
            </w:r>
            <w:r/>
          </w:p>
        </w:tc>
      </w:tr>
      <w:tr>
        <w:trPr>
          <w:cantSplit/>
          <w:trHeight w:val="107"/>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17</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оранжевый-синий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rPr>
                <w:bCs/>
                <w:sz w:val="14"/>
                <w:szCs w:val="14"/>
              </w:rPr>
            </w:pPr>
            <w:r>
              <w:rPr>
                <w:bCs/>
                <w:sz w:val="14"/>
                <w:szCs w:val="14"/>
              </w:rPr>
            </w:r>
            <w:r/>
          </w:p>
        </w:tc>
      </w:tr>
      <w:tr>
        <w:trPr>
          <w:cantSplit/>
          <w:trHeight w:val="123"/>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47"/>
              <w:jc w:val="center"/>
              <w:rPr>
                <w:sz w:val="12"/>
                <w:szCs w:val="12"/>
              </w:rPr>
            </w:pPr>
            <w:r>
              <w:rPr>
                <w:sz w:val="12"/>
                <w:szCs w:val="12"/>
              </w:rPr>
              <w:t xml:space="preserve">18</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розовый-зеленый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rPr>
                <w:bCs/>
                <w:sz w:val="14"/>
                <w:szCs w:val="14"/>
              </w:rPr>
            </w:pPr>
            <w:r>
              <w:rPr>
                <w:bCs/>
                <w:sz w:val="14"/>
                <w:szCs w:val="14"/>
              </w:rPr>
            </w:r>
            <w:r/>
          </w:p>
        </w:tc>
      </w:tr>
      <w:tr>
        <w:trPr>
          <w:cantSplit/>
          <w:trHeight w:val="184"/>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49" w:right="-248"/>
              <w:jc w:val="center"/>
              <w:rPr>
                <w:sz w:val="12"/>
                <w:szCs w:val="12"/>
              </w:rPr>
            </w:pPr>
            <w:r>
              <w:rPr>
                <w:sz w:val="12"/>
                <w:szCs w:val="12"/>
              </w:rPr>
              <w:t xml:space="preserve">19</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2"/>
                <w:szCs w:val="12"/>
              </w:rPr>
            </w:pPr>
            <w:r>
              <w:rPr>
                <w:sz w:val="16"/>
                <w:szCs w:val="16"/>
              </w:rPr>
              <w:t xml:space="preserve">голубой-красный </w:t>
            </w:r>
            <w:r>
              <w:rPr>
                <w:sz w:val="12"/>
                <w:szCs w:val="12"/>
              </w:rPr>
              <w:t xml:space="preserve">«</w:t>
            </w:r>
            <w:r>
              <w:rPr>
                <w:sz w:val="12"/>
                <w:szCs w:val="12"/>
              </w:rPr>
              <w:t xml:space="preserve">цс»</w:t>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rPr>
                <w:bCs/>
                <w:sz w:val="14"/>
                <w:szCs w:val="14"/>
              </w:rPr>
            </w:pPr>
            <w:r>
              <w:rPr>
                <w:bCs/>
                <w:sz w:val="14"/>
                <w:szCs w:val="14"/>
              </w:rPr>
            </w:r>
            <w:r/>
          </w:p>
        </w:tc>
      </w:tr>
      <w:tr>
        <w:trPr>
          <w:cantSplit/>
          <w:trHeight w:val="177"/>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49" w:right="-248"/>
              <w:jc w:val="center"/>
              <w:rPr>
                <w:sz w:val="12"/>
                <w:szCs w:val="12"/>
              </w:rPr>
            </w:pPr>
            <w:r>
              <w:rPr>
                <w:sz w:val="12"/>
                <w:szCs w:val="12"/>
              </w:rPr>
              <w:t xml:space="preserve">20</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желтый-синий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rPr>
                <w:bCs/>
                <w:sz w:val="14"/>
                <w:szCs w:val="14"/>
              </w:rPr>
            </w:pPr>
            <w:r>
              <w:rPr>
                <w:bCs/>
                <w:sz w:val="14"/>
                <w:szCs w:val="14"/>
              </w:rPr>
            </w:r>
            <w:r/>
          </w:p>
        </w:tc>
      </w:tr>
      <w:tr>
        <w:trPr>
          <w:cantSplit/>
          <w:trHeight w:val="38"/>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49" w:right="-248"/>
              <w:jc w:val="center"/>
              <w:rPr>
                <w:sz w:val="12"/>
                <w:szCs w:val="12"/>
              </w:rPr>
            </w:pPr>
            <w:r>
              <w:rPr>
                <w:sz w:val="12"/>
                <w:szCs w:val="12"/>
              </w:rPr>
              <w:t xml:space="preserve">21</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ind w:right="-110"/>
              <w:jc w:val="both"/>
              <w:rPr>
                <w:sz w:val="16"/>
                <w:szCs w:val="16"/>
              </w:rPr>
            </w:pPr>
            <w:r>
              <w:rPr>
                <w:sz w:val="16"/>
                <w:szCs w:val="16"/>
              </w:rPr>
              <w:t xml:space="preserve">оранжевый-голубой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rPr>
                <w:bCs/>
                <w:sz w:val="14"/>
                <w:szCs w:val="14"/>
              </w:rPr>
            </w:pPr>
            <w:r>
              <w:rPr>
                <w:bCs/>
                <w:sz w:val="14"/>
                <w:szCs w:val="14"/>
              </w:rPr>
            </w:r>
            <w:r/>
          </w:p>
        </w:tc>
      </w:tr>
      <w:tr>
        <w:trPr>
          <w:cantSplit/>
          <w:trHeight w:val="199"/>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49" w:right="-248"/>
              <w:jc w:val="center"/>
              <w:rPr>
                <w:sz w:val="12"/>
                <w:szCs w:val="12"/>
              </w:rPr>
            </w:pPr>
            <w:r>
              <w:rPr>
                <w:sz w:val="12"/>
                <w:szCs w:val="12"/>
              </w:rPr>
              <w:t xml:space="preserve">22</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2"/>
                <w:szCs w:val="12"/>
              </w:rPr>
            </w:pPr>
            <w:r>
              <w:rPr>
                <w:sz w:val="16"/>
                <w:szCs w:val="16"/>
              </w:rPr>
              <w:t xml:space="preserve">синий-красный </w:t>
            </w:r>
            <w:r>
              <w:rPr>
                <w:sz w:val="12"/>
                <w:szCs w:val="12"/>
              </w:rPr>
              <w:t xml:space="preserve">«</w:t>
            </w:r>
            <w:r>
              <w:rPr>
                <w:sz w:val="12"/>
                <w:szCs w:val="12"/>
              </w:rPr>
              <w:t xml:space="preserve">цс»</w:t>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rPr>
                <w:bCs/>
                <w:sz w:val="14"/>
                <w:szCs w:val="14"/>
              </w:rPr>
            </w:pPr>
            <w:r>
              <w:rPr>
                <w:bCs/>
                <w:sz w:val="14"/>
                <w:szCs w:val="14"/>
              </w:rPr>
            </w:r>
            <w:r/>
          </w:p>
        </w:tc>
      </w:tr>
      <w:tr>
        <w:trPr>
          <w:cantSplit/>
          <w:trHeight w:val="161"/>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49" w:right="-248"/>
              <w:jc w:val="center"/>
              <w:rPr>
                <w:sz w:val="12"/>
                <w:szCs w:val="12"/>
              </w:rPr>
            </w:pPr>
            <w:r>
              <w:rPr>
                <w:sz w:val="12"/>
                <w:szCs w:val="12"/>
              </w:rPr>
              <w:t xml:space="preserve">23</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красный-желтый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Cs/>
                <w:sz w:val="14"/>
                <w:szCs w:val="14"/>
              </w:rPr>
            </w:pPr>
            <w:r>
              <w:rPr>
                <w:bCs/>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rPr>
                <w:bCs/>
                <w:sz w:val="14"/>
                <w:szCs w:val="14"/>
              </w:rPr>
            </w:pPr>
            <w:r>
              <w:rPr>
                <w:bCs/>
                <w:sz w:val="14"/>
                <w:szCs w:val="14"/>
              </w:rPr>
            </w:r>
            <w:r/>
          </w:p>
        </w:tc>
      </w:tr>
      <w:tr>
        <w:trPr>
          <w:cantSplit/>
          <w:trHeight w:val="198"/>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49" w:right="-248"/>
              <w:jc w:val="center"/>
              <w:rPr>
                <w:sz w:val="12"/>
                <w:szCs w:val="12"/>
              </w:rPr>
            </w:pPr>
            <w:r>
              <w:rPr>
                <w:sz w:val="12"/>
                <w:szCs w:val="12"/>
              </w:rPr>
              <w:t xml:space="preserve">24</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2"/>
                <w:szCs w:val="12"/>
              </w:rPr>
            </w:pPr>
            <w:r>
              <w:rPr>
                <w:sz w:val="16"/>
                <w:szCs w:val="16"/>
              </w:rPr>
              <w:t xml:space="preserve">желтый-оранжевый </w:t>
            </w:r>
            <w:r>
              <w:rPr>
                <w:sz w:val="12"/>
                <w:szCs w:val="12"/>
              </w:rPr>
              <w:t xml:space="preserve">«</w:t>
            </w:r>
            <w:r>
              <w:rPr>
                <w:sz w:val="12"/>
                <w:szCs w:val="12"/>
              </w:rPr>
              <w:t xml:space="preserve">цс»</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 «</w:t>
            </w:r>
            <w:r>
              <w:rPr>
                <w:sz w:val="14"/>
                <w:szCs w:val="14"/>
              </w:rPr>
              <w:t xml:space="preserve">ДА АЗС</w:t>
            </w:r>
            <w:r>
              <w:rPr>
                <w:bCs/>
                <w:sz w:val="14"/>
                <w:szCs w:val="14"/>
              </w:rPr>
              <w:t xml:space="preserve">»,</w:t>
            </w:r>
            <w:r/>
          </w:p>
          <w:p>
            <w:pPr>
              <w:pStyle w:val="439"/>
              <w:ind w:left="-108" w:right="-110"/>
              <w:jc w:val="center"/>
              <w:rPr>
                <w:bCs/>
                <w:sz w:val="14"/>
                <w:szCs w:val="14"/>
              </w:rPr>
            </w:pPr>
            <w:r>
              <w:rPr>
                <w:bCs/>
                <w:sz w:val="14"/>
                <w:szCs w:val="14"/>
              </w:rPr>
              <w:t xml:space="preserve">«</w:t>
            </w:r>
            <w:r>
              <w:rPr>
                <w:sz w:val="14"/>
                <w:szCs w:val="14"/>
              </w:rPr>
              <w:t xml:space="preserve">ДА</w:t>
            </w:r>
            <w:r>
              <w:rPr>
                <w:bCs/>
                <w:sz w:val="14"/>
                <w:szCs w:val="14"/>
              </w:rPr>
              <w:t xml:space="preserve"> акценты»,</w:t>
            </w:r>
            <w:r/>
          </w:p>
          <w:p>
            <w:pPr>
              <w:pStyle w:val="439"/>
              <w:contextualSpacing w:val="true"/>
              <w:ind w:left="-107" w:right="-106"/>
              <w:jc w:val="center"/>
              <w:rPr>
                <w:bCs/>
                <w:sz w:val="14"/>
                <w:szCs w:val="14"/>
              </w:rPr>
            </w:pPr>
            <w:r>
              <w:rPr>
                <w:bCs/>
                <w:sz w:val="14"/>
                <w:szCs w:val="14"/>
              </w:rPr>
              <w:t xml:space="preserve">«ДА И-декор»</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ind w:left="-108" w:right="-110"/>
              <w:jc w:val="center"/>
              <w:rPr>
                <w:bCs/>
                <w:sz w:val="14"/>
                <w:szCs w:val="14"/>
              </w:rPr>
            </w:pPr>
            <w:r>
              <w:rPr>
                <w:bCs/>
                <w:sz w:val="14"/>
                <w:szCs w:val="14"/>
              </w:rPr>
              <w:t xml:space="preserve">«</w:t>
            </w:r>
            <w:r>
              <w:rPr>
                <w:sz w:val="14"/>
                <w:szCs w:val="14"/>
              </w:rPr>
              <w:t xml:space="preserve">ДА</w:t>
            </w:r>
            <w:r>
              <w:rPr>
                <w:bCs/>
                <w:sz w:val="14"/>
                <w:szCs w:val="14"/>
              </w:rPr>
              <w:t xml:space="preserve"> акценты»,</w:t>
            </w:r>
            <w:r/>
          </w:p>
          <w:p>
            <w:pPr>
              <w:pStyle w:val="439"/>
              <w:contextualSpacing w:val="true"/>
              <w:ind w:left="-107" w:right="-106"/>
              <w:jc w:val="center"/>
              <w:rPr>
                <w:bCs/>
                <w:sz w:val="14"/>
                <w:szCs w:val="14"/>
              </w:rPr>
            </w:pPr>
            <w:r>
              <w:rPr>
                <w:bCs/>
                <w:sz w:val="14"/>
                <w:szCs w:val="14"/>
              </w:rPr>
              <w:t xml:space="preserve">«ДА И-декор»</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ind w:left="-108" w:right="-110"/>
              <w:jc w:val="center"/>
              <w:rPr>
                <w:bCs/>
                <w:sz w:val="14"/>
                <w:szCs w:val="14"/>
              </w:rPr>
            </w:pPr>
            <w:r>
              <w:rPr>
                <w:bCs/>
                <w:sz w:val="14"/>
                <w:szCs w:val="14"/>
              </w:rPr>
              <w:t xml:space="preserve">«</w:t>
            </w:r>
            <w:r>
              <w:rPr>
                <w:sz w:val="14"/>
                <w:szCs w:val="14"/>
              </w:rPr>
              <w:t xml:space="preserve">ДА</w:t>
            </w:r>
            <w:r>
              <w:rPr>
                <w:bCs/>
                <w:sz w:val="14"/>
                <w:szCs w:val="14"/>
              </w:rPr>
              <w:t xml:space="preserve"> акценты»,</w:t>
            </w:r>
            <w:r/>
          </w:p>
          <w:p>
            <w:pPr>
              <w:pStyle w:val="439"/>
              <w:contextualSpacing w:val="true"/>
              <w:jc w:val="center"/>
              <w:rPr>
                <w:bCs/>
                <w:sz w:val="14"/>
                <w:szCs w:val="14"/>
              </w:rPr>
            </w:pPr>
            <w:r>
              <w:rPr>
                <w:bCs/>
                <w:sz w:val="14"/>
                <w:szCs w:val="14"/>
              </w:rPr>
              <w:t xml:space="preserve">«ДА И-декор»</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ind w:left="-108" w:right="-110"/>
              <w:jc w:val="center"/>
              <w:rPr>
                <w:bCs/>
                <w:sz w:val="14"/>
                <w:szCs w:val="14"/>
              </w:rPr>
            </w:pPr>
            <w:r>
              <w:rPr>
                <w:bCs/>
                <w:sz w:val="14"/>
                <w:szCs w:val="14"/>
              </w:rPr>
              <w:t xml:space="preserve">«</w:t>
            </w:r>
            <w:r>
              <w:rPr>
                <w:sz w:val="14"/>
                <w:szCs w:val="14"/>
              </w:rPr>
              <w:t xml:space="preserve">ДА</w:t>
            </w:r>
            <w:r>
              <w:rPr>
                <w:bCs/>
                <w:sz w:val="14"/>
                <w:szCs w:val="14"/>
              </w:rPr>
              <w:t xml:space="preserve"> акценты»,</w:t>
            </w:r>
            <w:r/>
          </w:p>
          <w:p>
            <w:pPr>
              <w:pStyle w:val="439"/>
              <w:jc w:val="center"/>
              <w:rPr>
                <w:bCs/>
                <w:sz w:val="14"/>
                <w:szCs w:val="14"/>
              </w:rPr>
            </w:pPr>
            <w:r>
              <w:rPr>
                <w:bCs/>
                <w:sz w:val="14"/>
                <w:szCs w:val="14"/>
              </w:rPr>
              <w:t xml:space="preserve">«ДА И-декор»</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ind w:left="-108" w:right="-110"/>
              <w:jc w:val="center"/>
              <w:rPr>
                <w:bCs/>
                <w:sz w:val="14"/>
                <w:szCs w:val="14"/>
              </w:rPr>
            </w:pPr>
            <w:r>
              <w:rPr>
                <w:bCs/>
                <w:sz w:val="14"/>
                <w:szCs w:val="14"/>
              </w:rPr>
              <w:t xml:space="preserve">«</w:t>
            </w:r>
            <w:r>
              <w:rPr>
                <w:sz w:val="14"/>
                <w:szCs w:val="14"/>
              </w:rPr>
              <w:t xml:space="preserve">ДА</w:t>
            </w:r>
            <w:r>
              <w:rPr>
                <w:bCs/>
                <w:sz w:val="14"/>
                <w:szCs w:val="14"/>
              </w:rPr>
              <w:t xml:space="preserve"> акценты»,</w:t>
            </w:r>
            <w:r/>
          </w:p>
          <w:p>
            <w:pPr>
              <w:pStyle w:val="439"/>
              <w:contextualSpacing w:val="true"/>
              <w:ind w:left="-370" w:firstLine="370"/>
              <w:jc w:val="center"/>
              <w:rPr>
                <w:bCs/>
                <w:sz w:val="14"/>
                <w:szCs w:val="14"/>
              </w:rPr>
            </w:pPr>
            <w:r>
              <w:rPr>
                <w:bCs/>
                <w:sz w:val="14"/>
                <w:szCs w:val="14"/>
              </w:rPr>
              <w:t xml:space="preserve">«ДА И-декор»</w:t>
            </w:r>
            <w:r/>
          </w:p>
        </w:tc>
        <w:tc>
          <w:tcPr>
            <w:gridSpan w:val="2"/>
            <w:tcBorders>
              <w:left w:val="single" w:color="000000" w:sz="4" w:space="0"/>
              <w:right w:val="single" w:color="000000" w:sz="4" w:space="0"/>
            </w:tcBorders>
            <w:tcW w:w="1405" w:type="dxa"/>
            <w:vAlign w:val="center"/>
            <w:vMerge w:val="restart"/>
            <w:textDirection w:val="lrTb"/>
            <w:noWrap w:val="false"/>
          </w:tcPr>
          <w:p>
            <w:pPr>
              <w:pStyle w:val="439"/>
              <w:ind w:left="-108" w:right="-110"/>
              <w:jc w:val="center"/>
              <w:rPr>
                <w:bCs/>
                <w:sz w:val="14"/>
                <w:szCs w:val="14"/>
              </w:rPr>
            </w:pPr>
            <w:r>
              <w:rPr>
                <w:bCs/>
                <w:sz w:val="14"/>
                <w:szCs w:val="14"/>
              </w:rPr>
              <w:t xml:space="preserve">«</w:t>
            </w:r>
            <w:r>
              <w:rPr>
                <w:sz w:val="14"/>
                <w:szCs w:val="14"/>
              </w:rPr>
              <w:t xml:space="preserve">ДА</w:t>
            </w:r>
            <w:r>
              <w:rPr>
                <w:bCs/>
                <w:sz w:val="14"/>
                <w:szCs w:val="14"/>
              </w:rPr>
              <w:t xml:space="preserve"> акценты»,</w:t>
            </w:r>
            <w:r/>
          </w:p>
          <w:p>
            <w:pPr>
              <w:pStyle w:val="439"/>
              <w:jc w:val="center"/>
              <w:rPr>
                <w:bCs/>
                <w:sz w:val="14"/>
                <w:szCs w:val="14"/>
              </w:rPr>
            </w:pPr>
            <w:r>
              <w:rPr>
                <w:bCs/>
                <w:sz w:val="14"/>
                <w:szCs w:val="14"/>
              </w:rPr>
              <w:t xml:space="preserve">«ДА И-декор»</w:t>
            </w:r>
            <w:r/>
          </w:p>
        </w:tc>
      </w:tr>
      <w:tr>
        <w:trPr>
          <w:cantSplit/>
          <w:trHeight w:val="176"/>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49" w:right="-248"/>
              <w:jc w:val="center"/>
              <w:rPr>
                <w:sz w:val="12"/>
                <w:szCs w:val="12"/>
              </w:rPr>
            </w:pPr>
            <w:r>
              <w:rPr>
                <w:sz w:val="12"/>
                <w:szCs w:val="12"/>
              </w:rPr>
              <w:t xml:space="preserve">25</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розовый-желтый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rPr>
                <w:bCs/>
                <w:sz w:val="14"/>
                <w:szCs w:val="14"/>
              </w:rPr>
            </w:pPr>
            <w:r>
              <w:rPr>
                <w:bCs/>
                <w:sz w:val="14"/>
                <w:szCs w:val="14"/>
              </w:rPr>
            </w:r>
            <w:r/>
          </w:p>
        </w:tc>
      </w:tr>
      <w:tr>
        <w:trPr>
          <w:cantSplit/>
          <w:trHeight w:val="72"/>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49" w:right="-248"/>
              <w:jc w:val="center"/>
              <w:rPr>
                <w:sz w:val="12"/>
                <w:szCs w:val="12"/>
              </w:rPr>
            </w:pPr>
            <w:r>
              <w:rPr>
                <w:sz w:val="12"/>
                <w:szCs w:val="12"/>
              </w:rPr>
              <w:t xml:space="preserve">26</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ind w:right="-106"/>
              <w:jc w:val="both"/>
              <w:rPr>
                <w:sz w:val="16"/>
                <w:szCs w:val="16"/>
              </w:rPr>
            </w:pPr>
            <w:r>
              <w:rPr>
                <w:sz w:val="16"/>
                <w:szCs w:val="16"/>
              </w:rPr>
              <w:t xml:space="preserve">красный-оранжевый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contextualSpacing w:val="true"/>
              <w:ind w:left="-43" w:firstLine="43"/>
              <w:jc w:val="center"/>
              <w:rPr>
                <w:b/>
                <w:sz w:val="14"/>
                <w:szCs w:val="14"/>
              </w:rPr>
            </w:pPr>
            <w:r>
              <w:rPr>
                <w:b/>
                <w:sz w:val="14"/>
                <w:szCs w:val="14"/>
              </w:rPr>
            </w:r>
            <w:r/>
          </w:p>
        </w:tc>
      </w:tr>
      <w:tr>
        <w:trPr>
          <w:cantSplit/>
          <w:trHeight w:val="80"/>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49" w:right="-248"/>
              <w:jc w:val="center"/>
              <w:rPr>
                <w:sz w:val="12"/>
                <w:szCs w:val="12"/>
              </w:rPr>
            </w:pPr>
            <w:r>
              <w:rPr>
                <w:sz w:val="12"/>
                <w:szCs w:val="12"/>
              </w:rPr>
              <w:t xml:space="preserve">27</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синий-голубой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contextualSpacing w:val="true"/>
              <w:ind w:left="-43" w:firstLine="43"/>
              <w:jc w:val="center"/>
              <w:rPr>
                <w:b/>
                <w:sz w:val="14"/>
                <w:szCs w:val="14"/>
              </w:rPr>
            </w:pPr>
            <w:r>
              <w:rPr>
                <w:b/>
                <w:sz w:val="14"/>
                <w:szCs w:val="14"/>
              </w:rPr>
            </w:r>
            <w:r/>
          </w:p>
        </w:tc>
      </w:tr>
      <w:tr>
        <w:trPr>
          <w:cantSplit/>
          <w:trHeight w:val="72"/>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49" w:right="-248"/>
              <w:jc w:val="center"/>
              <w:rPr>
                <w:sz w:val="12"/>
                <w:szCs w:val="12"/>
              </w:rPr>
            </w:pPr>
            <w:r>
              <w:rPr>
                <w:sz w:val="12"/>
                <w:szCs w:val="12"/>
              </w:rPr>
              <w:t xml:space="preserve">28</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синий-зеленый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contextualSpacing w:val="true"/>
              <w:ind w:left="-43" w:firstLine="43"/>
              <w:jc w:val="center"/>
              <w:rPr>
                <w:b/>
                <w:sz w:val="14"/>
                <w:szCs w:val="14"/>
              </w:rPr>
            </w:pPr>
            <w:r>
              <w:rPr>
                <w:b/>
                <w:sz w:val="14"/>
                <w:szCs w:val="14"/>
              </w:rPr>
            </w:r>
            <w:r/>
          </w:p>
        </w:tc>
      </w:tr>
      <w:tr>
        <w:trPr>
          <w:cantSplit/>
          <w:trHeight w:val="153"/>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49" w:right="-248"/>
              <w:jc w:val="center"/>
              <w:rPr>
                <w:sz w:val="12"/>
                <w:szCs w:val="12"/>
              </w:rPr>
            </w:pPr>
            <w:r>
              <w:rPr>
                <w:sz w:val="12"/>
                <w:szCs w:val="12"/>
              </w:rPr>
              <w:t xml:space="preserve">29</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голубой-зеленый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contextualSpacing w:val="true"/>
              <w:ind w:left="-43" w:firstLine="43"/>
              <w:jc w:val="center"/>
              <w:rPr>
                <w:b/>
                <w:sz w:val="14"/>
                <w:szCs w:val="14"/>
              </w:rPr>
            </w:pPr>
            <w:r>
              <w:rPr>
                <w:b/>
                <w:sz w:val="14"/>
                <w:szCs w:val="14"/>
              </w:rPr>
            </w:r>
            <w:r/>
          </w:p>
        </w:tc>
      </w:tr>
      <w:tr>
        <w:trPr>
          <w:cantSplit/>
          <w:trHeight w:val="161"/>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49" w:right="-248"/>
              <w:jc w:val="center"/>
              <w:rPr>
                <w:sz w:val="12"/>
                <w:szCs w:val="12"/>
              </w:rPr>
            </w:pPr>
            <w:r>
              <w:rPr>
                <w:sz w:val="12"/>
                <w:szCs w:val="12"/>
              </w:rPr>
              <w:t xml:space="preserve">30</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голубой-розовый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contextualSpacing w:val="true"/>
              <w:ind w:left="-43" w:firstLine="43"/>
              <w:jc w:val="center"/>
              <w:rPr>
                <w:b/>
                <w:sz w:val="14"/>
                <w:szCs w:val="14"/>
              </w:rPr>
            </w:pPr>
            <w:r>
              <w:rPr>
                <w:b/>
                <w:sz w:val="14"/>
                <w:szCs w:val="14"/>
              </w:rPr>
            </w:r>
            <w:r/>
          </w:p>
        </w:tc>
      </w:tr>
      <w:tr>
        <w:trPr>
          <w:cantSplit/>
          <w:trHeight w:val="178"/>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49" w:right="-248"/>
              <w:jc w:val="center"/>
              <w:rPr>
                <w:sz w:val="12"/>
                <w:szCs w:val="12"/>
              </w:rPr>
            </w:pPr>
            <w:r>
              <w:rPr>
                <w:sz w:val="12"/>
                <w:szCs w:val="12"/>
              </w:rPr>
              <w:t xml:space="preserve">31</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2"/>
                <w:szCs w:val="12"/>
              </w:rPr>
            </w:pPr>
            <w:r>
              <w:rPr>
                <w:sz w:val="16"/>
                <w:szCs w:val="16"/>
              </w:rPr>
              <w:t xml:space="preserve">синий </w:t>
            </w:r>
            <w:r>
              <w:rPr>
                <w:sz w:val="12"/>
                <w:szCs w:val="12"/>
              </w:rPr>
              <w:t xml:space="preserve">«</w:t>
            </w:r>
            <w:r>
              <w:rPr>
                <w:sz w:val="12"/>
                <w:szCs w:val="12"/>
              </w:rPr>
              <w:t xml:space="preserve">ц»</w:t>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contextualSpacing w:val="true"/>
              <w:ind w:left="-43" w:firstLine="43"/>
              <w:jc w:val="center"/>
              <w:rPr>
                <w:b/>
                <w:sz w:val="14"/>
                <w:szCs w:val="14"/>
              </w:rPr>
            </w:pPr>
            <w:r>
              <w:rPr>
                <w:b/>
                <w:sz w:val="14"/>
                <w:szCs w:val="14"/>
              </w:rPr>
            </w:r>
            <w:r/>
          </w:p>
        </w:tc>
      </w:tr>
      <w:tr>
        <w:trPr>
          <w:cantSplit/>
          <w:trHeight w:val="172"/>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49" w:right="-248"/>
              <w:jc w:val="center"/>
              <w:rPr>
                <w:sz w:val="12"/>
                <w:szCs w:val="12"/>
              </w:rPr>
            </w:pPr>
            <w:r>
              <w:rPr>
                <w:sz w:val="12"/>
                <w:szCs w:val="12"/>
              </w:rPr>
              <w:t xml:space="preserve">32</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красный </w:t>
            </w:r>
            <w:r>
              <w:rPr>
                <w:sz w:val="12"/>
                <w:szCs w:val="12"/>
              </w:rPr>
              <w:t xml:space="preserve">«</w:t>
            </w:r>
            <w:r>
              <w:rPr>
                <w:sz w:val="12"/>
                <w:szCs w:val="12"/>
              </w:rPr>
              <w:t xml:space="preserve">ц»</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contextualSpacing w:val="true"/>
              <w:ind w:left="-43" w:firstLine="43"/>
              <w:jc w:val="center"/>
              <w:rPr>
                <w:b/>
                <w:sz w:val="14"/>
                <w:szCs w:val="14"/>
              </w:rPr>
            </w:pPr>
            <w:r>
              <w:rPr>
                <w:b/>
                <w:sz w:val="14"/>
                <w:szCs w:val="14"/>
              </w:rPr>
            </w:r>
            <w:r/>
          </w:p>
        </w:tc>
      </w:tr>
      <w:tr>
        <w:trPr>
          <w:cantSplit/>
          <w:trHeight w:val="134"/>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49" w:right="-248"/>
              <w:jc w:val="center"/>
              <w:rPr>
                <w:sz w:val="12"/>
                <w:szCs w:val="12"/>
              </w:rPr>
            </w:pPr>
            <w:r>
              <w:rPr>
                <w:sz w:val="12"/>
                <w:szCs w:val="12"/>
              </w:rPr>
              <w:t xml:space="preserve">33</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белый </w:t>
            </w:r>
            <w:r>
              <w:rPr>
                <w:sz w:val="12"/>
                <w:szCs w:val="12"/>
              </w:rPr>
              <w:t xml:space="preserve">«</w:t>
            </w:r>
            <w:r>
              <w:rPr>
                <w:sz w:val="12"/>
                <w:szCs w:val="12"/>
              </w:rPr>
              <w:t xml:space="preserve">ц»</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contextualSpacing w:val="true"/>
              <w:ind w:left="-43" w:firstLine="43"/>
              <w:jc w:val="center"/>
              <w:rPr>
                <w:b/>
                <w:sz w:val="14"/>
                <w:szCs w:val="14"/>
              </w:rPr>
            </w:pPr>
            <w:r>
              <w:rPr>
                <w:b/>
                <w:sz w:val="14"/>
                <w:szCs w:val="14"/>
              </w:rPr>
            </w:r>
            <w:r/>
          </w:p>
        </w:tc>
      </w:tr>
      <w:tr>
        <w:trPr>
          <w:cantSplit/>
          <w:trHeight w:val="228"/>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49" w:right="-248"/>
              <w:jc w:val="center"/>
              <w:rPr>
                <w:sz w:val="12"/>
                <w:szCs w:val="12"/>
              </w:rPr>
            </w:pPr>
            <w:r>
              <w:rPr>
                <w:sz w:val="12"/>
                <w:szCs w:val="12"/>
              </w:rPr>
              <w:t xml:space="preserve">34</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оранжевый </w:t>
            </w:r>
            <w:r>
              <w:rPr>
                <w:sz w:val="12"/>
                <w:szCs w:val="12"/>
              </w:rPr>
              <w:t xml:space="preserve">«</w:t>
            </w:r>
            <w:r>
              <w:rPr>
                <w:sz w:val="12"/>
                <w:szCs w:val="12"/>
              </w:rPr>
              <w:t xml:space="preserve">ц»</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contextualSpacing w:val="true"/>
              <w:ind w:left="-43" w:firstLine="43"/>
              <w:jc w:val="center"/>
              <w:rPr>
                <w:b/>
                <w:sz w:val="14"/>
                <w:szCs w:val="14"/>
              </w:rPr>
            </w:pPr>
            <w:r>
              <w:rPr>
                <w:b/>
                <w:sz w:val="14"/>
                <w:szCs w:val="14"/>
              </w:rPr>
            </w:r>
            <w:r/>
          </w:p>
        </w:tc>
      </w:tr>
      <w:tr>
        <w:trPr>
          <w:cantSplit/>
          <w:trHeight w:val="552"/>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jc w:val="both"/>
              <w:rPr>
                <w:sz w:val="12"/>
                <w:szCs w:val="12"/>
              </w:rPr>
            </w:pPr>
            <w:r>
              <w:rPr>
                <w:sz w:val="12"/>
                <w:szCs w:val="12"/>
              </w:rPr>
            </w:r>
            <w:r/>
          </w:p>
          <w:p>
            <w:pPr>
              <w:pStyle w:val="439"/>
              <w:contextualSpacing w:val="true"/>
              <w:ind w:left="-249" w:right="-248"/>
              <w:jc w:val="center"/>
              <w:rPr>
                <w:sz w:val="12"/>
                <w:szCs w:val="12"/>
              </w:rPr>
            </w:pPr>
            <w:r>
              <w:rPr>
                <w:sz w:val="12"/>
                <w:szCs w:val="12"/>
              </w:rPr>
              <w:t xml:space="preserve">35</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зеленый </w:t>
            </w:r>
            <w:r>
              <w:rPr>
                <w:sz w:val="12"/>
                <w:szCs w:val="12"/>
              </w:rPr>
              <w:t xml:space="preserve">«</w:t>
            </w:r>
            <w:r>
              <w:rPr>
                <w:sz w:val="12"/>
                <w:szCs w:val="12"/>
              </w:rPr>
              <w:t xml:space="preserve">ц»</w:t>
            </w:r>
            <w:r>
              <w:rPr>
                <w:sz w:val="16"/>
                <w:szCs w:val="16"/>
              </w:rPr>
            </w:r>
            <w:r/>
          </w:p>
        </w:tc>
        <w:tc>
          <w:tcPr>
            <w:gridSpan w:val="3"/>
            <w:tcBorders>
              <w:left w:val="single" w:color="000000" w:sz="4" w:space="0"/>
              <w:right w:val="single" w:color="000000" w:sz="4" w:space="0"/>
            </w:tcBorders>
            <w:tcW w:w="1134" w:type="dxa"/>
            <w:vAlign w:val="center"/>
            <w:textDirection w:val="lrTb"/>
            <w:noWrap w:val="false"/>
          </w:tcPr>
          <w:p>
            <w:pPr>
              <w:pStyle w:val="439"/>
              <w:jc w:val="center"/>
              <w:rPr>
                <w:bCs/>
                <w:sz w:val="14"/>
                <w:szCs w:val="14"/>
              </w:rPr>
            </w:pPr>
            <w:r>
              <w:rPr>
                <w:bCs/>
                <w:sz w:val="14"/>
                <w:szCs w:val="14"/>
              </w:rPr>
              <w:t xml:space="preserve">«</w:t>
            </w:r>
            <w:r>
              <w:rPr>
                <w:sz w:val="14"/>
                <w:szCs w:val="14"/>
              </w:rPr>
              <w:t xml:space="preserve">ДА АЗС</w:t>
            </w:r>
            <w:r>
              <w:rPr>
                <w:bCs/>
                <w:sz w:val="14"/>
                <w:szCs w:val="14"/>
              </w:rPr>
              <w:t xml:space="preserve">»,</w:t>
            </w:r>
            <w:r/>
          </w:p>
          <w:p>
            <w:pPr>
              <w:pStyle w:val="439"/>
              <w:contextualSpacing w:val="true"/>
              <w:ind w:left="-107" w:right="-106"/>
              <w:jc w:val="center"/>
              <w:rPr>
                <w:bCs/>
                <w:sz w:val="14"/>
                <w:szCs w:val="14"/>
              </w:rPr>
            </w:pPr>
            <w:r>
              <w:rPr>
                <w:bCs/>
                <w:sz w:val="14"/>
                <w:szCs w:val="14"/>
              </w:rPr>
              <w:t xml:space="preserve">«ДА И-декор»,</w:t>
            </w:r>
            <w:r/>
          </w:p>
          <w:p>
            <w:pPr>
              <w:pStyle w:val="439"/>
              <w:jc w:val="center"/>
              <w:rPr>
                <w:bCs/>
                <w:sz w:val="14"/>
                <w:szCs w:val="14"/>
              </w:rPr>
            </w:pPr>
            <w:r>
              <w:rPr>
                <w:bCs/>
                <w:sz w:val="14"/>
                <w:szCs w:val="14"/>
              </w:rPr>
              <w:t xml:space="preserve">«ДА акценты»,</w:t>
            </w:r>
            <w:r/>
          </w:p>
          <w:p>
            <w:pPr>
              <w:pStyle w:val="439"/>
              <w:contextualSpacing w:val="true"/>
              <w:ind w:left="-43" w:firstLine="43"/>
              <w:jc w:val="center"/>
              <w:rPr>
                <w:bCs/>
                <w:sz w:val="14"/>
                <w:szCs w:val="14"/>
              </w:rPr>
            </w:pPr>
            <w:r>
              <w:rPr>
                <w:bCs/>
                <w:sz w:val="14"/>
                <w:szCs w:val="14"/>
              </w:rPr>
              <w:t xml:space="preserve">«ДА кровля»</w:t>
            </w:r>
            <w:r/>
          </w:p>
        </w:tc>
        <w:tc>
          <w:tcPr>
            <w:gridSpan w:val="3"/>
            <w:tcBorders>
              <w:left w:val="single" w:color="000000" w:sz="4" w:space="0"/>
              <w:right w:val="single" w:color="000000" w:sz="4" w:space="0"/>
            </w:tcBorders>
            <w:tcW w:w="1134" w:type="dxa"/>
            <w:vAlign w:val="center"/>
            <w:textDirection w:val="lrTb"/>
            <w:noWrap w:val="false"/>
          </w:tcPr>
          <w:p>
            <w:pPr>
              <w:pStyle w:val="439"/>
              <w:contextualSpacing w:val="true"/>
              <w:ind w:left="-107" w:right="-106"/>
              <w:jc w:val="center"/>
              <w:rPr>
                <w:bCs/>
                <w:sz w:val="14"/>
                <w:szCs w:val="14"/>
              </w:rPr>
            </w:pPr>
            <w:r>
              <w:rPr>
                <w:bCs/>
                <w:sz w:val="14"/>
                <w:szCs w:val="14"/>
              </w:rPr>
              <w:t xml:space="preserve">«ДА И-декор»,</w:t>
            </w:r>
            <w:r/>
          </w:p>
          <w:p>
            <w:pPr>
              <w:pStyle w:val="439"/>
              <w:jc w:val="center"/>
              <w:rPr>
                <w:bCs/>
                <w:sz w:val="14"/>
                <w:szCs w:val="14"/>
              </w:rPr>
            </w:pPr>
            <w:r>
              <w:rPr>
                <w:bCs/>
                <w:sz w:val="14"/>
                <w:szCs w:val="14"/>
              </w:rPr>
              <w:t xml:space="preserve">«ДА акценты»,</w:t>
            </w:r>
            <w:r/>
          </w:p>
          <w:p>
            <w:pPr>
              <w:pStyle w:val="439"/>
              <w:contextualSpacing w:val="true"/>
              <w:jc w:val="center"/>
              <w:rPr>
                <w:b/>
                <w:sz w:val="14"/>
                <w:szCs w:val="14"/>
              </w:rPr>
            </w:pPr>
            <w:r>
              <w:rPr>
                <w:bCs/>
                <w:sz w:val="14"/>
                <w:szCs w:val="14"/>
              </w:rPr>
              <w:t xml:space="preserve">«ДА кровля»</w:t>
            </w:r>
            <w:r>
              <w:rPr>
                <w:b/>
                <w:sz w:val="14"/>
                <w:szCs w:val="14"/>
              </w:rPr>
            </w:r>
            <w:r/>
          </w:p>
        </w:tc>
        <w:tc>
          <w:tcPr>
            <w:gridSpan w:val="3"/>
            <w:tcBorders>
              <w:left w:val="single" w:color="000000" w:sz="4" w:space="0"/>
              <w:right w:val="single" w:color="000000" w:sz="4" w:space="0"/>
            </w:tcBorders>
            <w:tcW w:w="1134" w:type="dxa"/>
            <w:vAlign w:val="center"/>
            <w:textDirection w:val="lrTb"/>
            <w:noWrap w:val="false"/>
          </w:tcPr>
          <w:p>
            <w:pPr>
              <w:pStyle w:val="439"/>
              <w:jc w:val="center"/>
              <w:rPr>
                <w:bCs/>
                <w:sz w:val="14"/>
                <w:szCs w:val="14"/>
              </w:rPr>
            </w:pPr>
            <w:r>
              <w:rPr>
                <w:bCs/>
                <w:sz w:val="14"/>
                <w:szCs w:val="14"/>
              </w:rPr>
              <w:t xml:space="preserve">«ДА ИЖС»,</w:t>
            </w:r>
            <w:r/>
          </w:p>
          <w:p>
            <w:pPr>
              <w:pStyle w:val="439"/>
              <w:contextualSpacing w:val="true"/>
              <w:ind w:left="-107" w:right="-106"/>
              <w:jc w:val="center"/>
              <w:rPr>
                <w:bCs/>
                <w:sz w:val="14"/>
                <w:szCs w:val="14"/>
              </w:rPr>
            </w:pPr>
            <w:r>
              <w:rPr>
                <w:bCs/>
                <w:sz w:val="14"/>
                <w:szCs w:val="14"/>
              </w:rPr>
              <w:t xml:space="preserve">«ДА И-декор»,</w:t>
            </w:r>
            <w:r/>
          </w:p>
          <w:p>
            <w:pPr>
              <w:pStyle w:val="439"/>
              <w:contextualSpacing w:val="true"/>
              <w:jc w:val="center"/>
              <w:rPr>
                <w:b/>
                <w:sz w:val="14"/>
                <w:szCs w:val="14"/>
              </w:rPr>
            </w:pPr>
            <w:r>
              <w:rPr>
                <w:bCs/>
                <w:sz w:val="14"/>
                <w:szCs w:val="14"/>
              </w:rPr>
              <w:t xml:space="preserve">«ДА кровля»</w:t>
            </w:r>
            <w:r>
              <w:rPr>
                <w:b/>
                <w:sz w:val="14"/>
                <w:szCs w:val="14"/>
              </w:rPr>
            </w:r>
            <w:r/>
          </w:p>
        </w:tc>
        <w:tc>
          <w:tcPr>
            <w:gridSpan w:val="3"/>
            <w:tcBorders>
              <w:left w:val="single" w:color="000000" w:sz="4" w:space="0"/>
              <w:right w:val="single" w:color="000000" w:sz="4" w:space="0"/>
            </w:tcBorders>
            <w:tcW w:w="1134" w:type="dxa"/>
            <w:vAlign w:val="center"/>
            <w:textDirection w:val="lrTb"/>
            <w:noWrap w:val="false"/>
          </w:tcPr>
          <w:p>
            <w:pPr>
              <w:pStyle w:val="439"/>
              <w:contextualSpacing w:val="true"/>
              <w:ind w:left="-107" w:right="-106"/>
              <w:jc w:val="center"/>
              <w:rPr>
                <w:bCs/>
                <w:sz w:val="14"/>
                <w:szCs w:val="14"/>
              </w:rPr>
            </w:pPr>
            <w:r>
              <w:rPr>
                <w:bCs/>
                <w:sz w:val="14"/>
                <w:szCs w:val="14"/>
              </w:rPr>
              <w:t xml:space="preserve">«ДА И-декор»,</w:t>
            </w:r>
            <w:r/>
          </w:p>
          <w:p>
            <w:pPr>
              <w:pStyle w:val="439"/>
              <w:jc w:val="center"/>
              <w:rPr>
                <w:bCs/>
                <w:sz w:val="14"/>
                <w:szCs w:val="14"/>
              </w:rPr>
            </w:pPr>
            <w:r>
              <w:rPr>
                <w:bCs/>
                <w:sz w:val="14"/>
                <w:szCs w:val="14"/>
              </w:rPr>
              <w:t xml:space="preserve">«ДА акценты»,</w:t>
            </w:r>
            <w:r/>
          </w:p>
          <w:p>
            <w:pPr>
              <w:pStyle w:val="439"/>
              <w:contextualSpacing w:val="true"/>
              <w:ind w:left="-370" w:firstLine="370"/>
              <w:jc w:val="center"/>
              <w:rPr>
                <w:b/>
                <w:sz w:val="14"/>
                <w:szCs w:val="14"/>
              </w:rPr>
            </w:pPr>
            <w:r>
              <w:rPr>
                <w:bCs/>
                <w:sz w:val="14"/>
                <w:szCs w:val="14"/>
              </w:rPr>
              <w:t xml:space="preserve">«ДА кровля»</w:t>
            </w:r>
            <w:r>
              <w:rPr>
                <w:b/>
                <w:sz w:val="14"/>
                <w:szCs w:val="14"/>
              </w:rPr>
            </w:r>
            <w:r/>
          </w:p>
        </w:tc>
        <w:tc>
          <w:tcPr>
            <w:gridSpan w:val="3"/>
            <w:tcBorders>
              <w:left w:val="single" w:color="000000" w:sz="4" w:space="0"/>
              <w:right w:val="single" w:color="000000" w:sz="4" w:space="0"/>
            </w:tcBorders>
            <w:tcW w:w="1134" w:type="dxa"/>
            <w:vAlign w:val="center"/>
            <w:textDirection w:val="lrTb"/>
            <w:noWrap w:val="false"/>
          </w:tcPr>
          <w:p>
            <w:pPr>
              <w:pStyle w:val="439"/>
              <w:jc w:val="center"/>
              <w:rPr>
                <w:bCs/>
                <w:sz w:val="14"/>
                <w:szCs w:val="14"/>
              </w:rPr>
            </w:pPr>
            <w:r>
              <w:rPr>
                <w:bCs/>
                <w:sz w:val="14"/>
                <w:szCs w:val="14"/>
              </w:rPr>
              <w:t xml:space="preserve">«ДА ИЖС»,</w:t>
            </w:r>
            <w:r/>
          </w:p>
          <w:p>
            <w:pPr>
              <w:pStyle w:val="439"/>
              <w:contextualSpacing w:val="true"/>
              <w:ind w:left="-107" w:right="-106"/>
              <w:jc w:val="center"/>
              <w:rPr>
                <w:bCs/>
                <w:sz w:val="14"/>
                <w:szCs w:val="14"/>
              </w:rPr>
            </w:pPr>
            <w:r>
              <w:rPr>
                <w:bCs/>
                <w:sz w:val="14"/>
                <w:szCs w:val="14"/>
              </w:rPr>
              <w:t xml:space="preserve">«ДА И-декор»,</w:t>
            </w:r>
            <w:r/>
          </w:p>
          <w:p>
            <w:pPr>
              <w:pStyle w:val="439"/>
              <w:contextualSpacing w:val="true"/>
              <w:ind w:left="-370" w:firstLine="370"/>
              <w:jc w:val="center"/>
              <w:rPr>
                <w:b/>
                <w:sz w:val="14"/>
                <w:szCs w:val="14"/>
              </w:rPr>
            </w:pPr>
            <w:r>
              <w:rPr>
                <w:bCs/>
                <w:sz w:val="14"/>
                <w:szCs w:val="14"/>
              </w:rPr>
              <w:t xml:space="preserve">«ДА кровля»</w:t>
            </w:r>
            <w:r>
              <w:rPr>
                <w:b/>
                <w:sz w:val="14"/>
                <w:szCs w:val="14"/>
              </w:rPr>
            </w:r>
            <w:r/>
          </w:p>
        </w:tc>
        <w:tc>
          <w:tcPr>
            <w:gridSpan w:val="2"/>
            <w:tcBorders>
              <w:left w:val="single" w:color="000000" w:sz="4" w:space="0"/>
              <w:right w:val="single" w:color="000000" w:sz="4" w:space="0"/>
            </w:tcBorders>
            <w:tcW w:w="1405" w:type="dxa"/>
            <w:vAlign w:val="center"/>
            <w:textDirection w:val="lrTb"/>
            <w:noWrap w:val="false"/>
          </w:tcPr>
          <w:p>
            <w:pPr>
              <w:pStyle w:val="439"/>
              <w:contextualSpacing w:val="true"/>
              <w:ind w:left="-107" w:right="-106"/>
              <w:jc w:val="center"/>
              <w:rPr>
                <w:bCs/>
                <w:sz w:val="14"/>
                <w:szCs w:val="14"/>
              </w:rPr>
            </w:pPr>
            <w:r>
              <w:rPr>
                <w:bCs/>
                <w:sz w:val="14"/>
                <w:szCs w:val="14"/>
              </w:rPr>
              <w:t xml:space="preserve">«ДА И-декор»,</w:t>
            </w:r>
            <w:r/>
          </w:p>
          <w:p>
            <w:pPr>
              <w:pStyle w:val="439"/>
              <w:jc w:val="center"/>
              <w:rPr>
                <w:bCs/>
                <w:sz w:val="14"/>
                <w:szCs w:val="14"/>
              </w:rPr>
            </w:pPr>
            <w:r>
              <w:rPr>
                <w:bCs/>
                <w:sz w:val="14"/>
                <w:szCs w:val="14"/>
              </w:rPr>
              <w:t xml:space="preserve">«ДА акценты»,</w:t>
            </w:r>
            <w:r/>
          </w:p>
          <w:p>
            <w:pPr>
              <w:pStyle w:val="439"/>
              <w:contextualSpacing w:val="true"/>
              <w:ind w:left="-43" w:firstLine="43"/>
              <w:jc w:val="center"/>
              <w:rPr>
                <w:b/>
                <w:sz w:val="14"/>
                <w:szCs w:val="14"/>
              </w:rPr>
            </w:pPr>
            <w:r>
              <w:rPr>
                <w:bCs/>
                <w:sz w:val="14"/>
                <w:szCs w:val="14"/>
              </w:rPr>
              <w:t xml:space="preserve">«ДА кровля»</w:t>
            </w:r>
            <w:r>
              <w:rPr>
                <w:b/>
                <w:sz w:val="14"/>
                <w:szCs w:val="14"/>
              </w:rPr>
            </w:r>
            <w:r/>
          </w:p>
        </w:tc>
      </w:tr>
      <w:tr>
        <w:trPr>
          <w:cantSplit/>
          <w:trHeight w:val="35"/>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49" w:right="-248"/>
              <w:jc w:val="center"/>
              <w:rPr>
                <w:sz w:val="12"/>
                <w:szCs w:val="12"/>
              </w:rPr>
            </w:pPr>
            <w:r>
              <w:rPr>
                <w:sz w:val="12"/>
                <w:szCs w:val="12"/>
              </w:rPr>
              <w:t xml:space="preserve">36</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желтый </w:t>
            </w:r>
            <w:r>
              <w:rPr>
                <w:sz w:val="12"/>
                <w:szCs w:val="12"/>
              </w:rPr>
              <w:t xml:space="preserve">«</w:t>
            </w:r>
            <w:r>
              <w:rPr>
                <w:sz w:val="12"/>
                <w:szCs w:val="12"/>
              </w:rPr>
              <w:t xml:space="preserve">ц»</w:t>
            </w:r>
            <w:r>
              <w:rPr>
                <w:sz w:val="16"/>
                <w:szCs w:val="16"/>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w:t>
            </w:r>
            <w:r/>
          </w:p>
          <w:p>
            <w:pPr>
              <w:pStyle w:val="439"/>
              <w:ind w:right="-108" w:hanging="106"/>
              <w:jc w:val="center"/>
              <w:rPr>
                <w:bCs/>
                <w:sz w:val="14"/>
                <w:szCs w:val="14"/>
              </w:rPr>
            </w:pPr>
            <w:r>
              <w:rPr>
                <w:bCs/>
                <w:sz w:val="14"/>
                <w:szCs w:val="14"/>
              </w:rPr>
              <w:t xml:space="preserve">«НЕТ окна О»,</w:t>
            </w:r>
            <w:r/>
          </w:p>
          <w:p>
            <w:pPr>
              <w:pStyle w:val="439"/>
              <w:ind w:right="-108" w:hanging="106"/>
              <w:jc w:val="center"/>
              <w:rPr>
                <w:bCs/>
                <w:sz w:val="14"/>
                <w:szCs w:val="14"/>
              </w:rPr>
            </w:pPr>
            <w:r>
              <w:rPr>
                <w:bCs/>
                <w:sz w:val="14"/>
                <w:szCs w:val="14"/>
              </w:rPr>
              <w:t xml:space="preserve">«НЕТ кровля»,</w:t>
            </w:r>
            <w:r/>
          </w:p>
          <w:p>
            <w:pPr>
              <w:pStyle w:val="439"/>
              <w:contextualSpacing w:val="true"/>
              <w:ind w:left="-43" w:firstLine="43"/>
              <w:jc w:val="center"/>
              <w:rPr>
                <w:bCs/>
                <w:sz w:val="14"/>
                <w:szCs w:val="14"/>
              </w:rPr>
            </w:pPr>
            <w:r>
              <w:rPr>
                <w:bCs/>
                <w:sz w:val="14"/>
                <w:szCs w:val="14"/>
              </w:rPr>
              <w:t xml:space="preserve">«НЕТ Н»</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w:t>
            </w:r>
            <w:r/>
          </w:p>
          <w:p>
            <w:pPr>
              <w:pStyle w:val="439"/>
              <w:ind w:right="-108" w:hanging="106"/>
              <w:jc w:val="center"/>
              <w:rPr>
                <w:bCs/>
                <w:sz w:val="14"/>
                <w:szCs w:val="14"/>
              </w:rPr>
            </w:pPr>
            <w:r>
              <w:rPr>
                <w:bCs/>
                <w:sz w:val="14"/>
                <w:szCs w:val="14"/>
              </w:rPr>
              <w:t xml:space="preserve">«НЕТ окна О»,</w:t>
            </w:r>
            <w:r/>
          </w:p>
          <w:p>
            <w:pPr>
              <w:pStyle w:val="439"/>
              <w:ind w:right="-108" w:hanging="106"/>
              <w:jc w:val="center"/>
              <w:rPr>
                <w:bCs/>
                <w:sz w:val="14"/>
                <w:szCs w:val="14"/>
              </w:rPr>
            </w:pPr>
            <w:r>
              <w:rPr>
                <w:bCs/>
                <w:sz w:val="14"/>
                <w:szCs w:val="14"/>
              </w:rPr>
              <w:t xml:space="preserve">«НЕТ кровля»,</w:t>
            </w:r>
            <w:r/>
          </w:p>
          <w:p>
            <w:pPr>
              <w:pStyle w:val="439"/>
              <w:contextualSpacing w:val="true"/>
              <w:jc w:val="center"/>
              <w:rPr>
                <w:b/>
                <w:sz w:val="14"/>
                <w:szCs w:val="14"/>
              </w:rPr>
            </w:pPr>
            <w:r>
              <w:rPr>
                <w:bCs/>
                <w:sz w:val="14"/>
                <w:szCs w:val="14"/>
              </w:rPr>
              <w:t xml:space="preserve">«НЕТ Н»</w:t>
            </w: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w:t>
            </w:r>
            <w:r/>
          </w:p>
          <w:p>
            <w:pPr>
              <w:pStyle w:val="439"/>
              <w:ind w:right="-108" w:hanging="106"/>
              <w:jc w:val="center"/>
              <w:rPr>
                <w:bCs/>
                <w:sz w:val="14"/>
                <w:szCs w:val="14"/>
              </w:rPr>
            </w:pPr>
            <w:r>
              <w:rPr>
                <w:bCs/>
                <w:sz w:val="14"/>
                <w:szCs w:val="14"/>
              </w:rPr>
              <w:t xml:space="preserve">«НЕТ окна О»,</w:t>
            </w:r>
            <w:r/>
          </w:p>
          <w:p>
            <w:pPr>
              <w:pStyle w:val="439"/>
              <w:ind w:right="-108" w:hanging="106"/>
              <w:jc w:val="center"/>
              <w:rPr>
                <w:bCs/>
                <w:sz w:val="14"/>
                <w:szCs w:val="14"/>
              </w:rPr>
            </w:pPr>
            <w:r>
              <w:rPr>
                <w:bCs/>
                <w:sz w:val="14"/>
                <w:szCs w:val="14"/>
              </w:rPr>
              <w:t xml:space="preserve">«НЕТ кровля»,</w:t>
            </w:r>
            <w:r/>
          </w:p>
          <w:p>
            <w:pPr>
              <w:pStyle w:val="439"/>
              <w:contextualSpacing w:val="true"/>
              <w:jc w:val="center"/>
              <w:rPr>
                <w:b/>
                <w:sz w:val="14"/>
                <w:szCs w:val="14"/>
              </w:rPr>
            </w:pPr>
            <w:r>
              <w:rPr>
                <w:bCs/>
                <w:sz w:val="14"/>
                <w:szCs w:val="14"/>
              </w:rPr>
              <w:t xml:space="preserve">«НЕТ Н»</w:t>
            </w: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w:t>
            </w:r>
            <w:r/>
          </w:p>
          <w:p>
            <w:pPr>
              <w:pStyle w:val="439"/>
              <w:ind w:right="-108" w:hanging="106"/>
              <w:jc w:val="center"/>
              <w:rPr>
                <w:bCs/>
                <w:sz w:val="14"/>
                <w:szCs w:val="14"/>
              </w:rPr>
            </w:pPr>
            <w:r>
              <w:rPr>
                <w:bCs/>
                <w:sz w:val="14"/>
                <w:szCs w:val="14"/>
              </w:rPr>
              <w:t xml:space="preserve">«НЕТ окна О»,</w:t>
            </w:r>
            <w:r/>
          </w:p>
          <w:p>
            <w:pPr>
              <w:pStyle w:val="439"/>
              <w:ind w:right="-108" w:hanging="106"/>
              <w:jc w:val="center"/>
              <w:rPr>
                <w:bCs/>
                <w:sz w:val="14"/>
                <w:szCs w:val="14"/>
              </w:rPr>
            </w:pPr>
            <w:r>
              <w:rPr>
                <w:bCs/>
                <w:sz w:val="14"/>
                <w:szCs w:val="14"/>
              </w:rPr>
              <w:t xml:space="preserve">«НЕТ кровля»,</w:t>
            </w:r>
            <w:r/>
          </w:p>
          <w:p>
            <w:pPr>
              <w:pStyle w:val="439"/>
              <w:contextualSpacing w:val="true"/>
              <w:ind w:left="-370" w:firstLine="370"/>
              <w:jc w:val="center"/>
              <w:rPr>
                <w:b/>
                <w:sz w:val="14"/>
                <w:szCs w:val="14"/>
              </w:rPr>
            </w:pPr>
            <w:r>
              <w:rPr>
                <w:bCs/>
                <w:sz w:val="14"/>
                <w:szCs w:val="14"/>
              </w:rPr>
              <w:t xml:space="preserve">«НЕТ Н»</w:t>
            </w: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w:t>
            </w:r>
            <w:r/>
          </w:p>
          <w:p>
            <w:pPr>
              <w:pStyle w:val="439"/>
              <w:ind w:right="-108" w:hanging="106"/>
              <w:jc w:val="center"/>
              <w:rPr>
                <w:bCs/>
                <w:sz w:val="14"/>
                <w:szCs w:val="14"/>
              </w:rPr>
            </w:pPr>
            <w:r>
              <w:rPr>
                <w:bCs/>
                <w:sz w:val="14"/>
                <w:szCs w:val="14"/>
              </w:rPr>
              <w:t xml:space="preserve">«НЕТ окна О»,</w:t>
            </w:r>
            <w:r/>
          </w:p>
          <w:p>
            <w:pPr>
              <w:pStyle w:val="439"/>
              <w:ind w:right="-108" w:hanging="106"/>
              <w:jc w:val="center"/>
              <w:rPr>
                <w:bCs/>
                <w:sz w:val="14"/>
                <w:szCs w:val="14"/>
              </w:rPr>
            </w:pPr>
            <w:r>
              <w:rPr>
                <w:bCs/>
                <w:sz w:val="14"/>
                <w:szCs w:val="14"/>
              </w:rPr>
              <w:t xml:space="preserve">«НЕТ кровля»,</w:t>
            </w:r>
            <w:r/>
          </w:p>
          <w:p>
            <w:pPr>
              <w:pStyle w:val="439"/>
              <w:contextualSpacing w:val="true"/>
              <w:ind w:left="-370" w:firstLine="370"/>
              <w:jc w:val="center"/>
              <w:rPr>
                <w:b/>
                <w:sz w:val="14"/>
                <w:szCs w:val="14"/>
              </w:rPr>
            </w:pPr>
            <w:r>
              <w:rPr>
                <w:bCs/>
                <w:sz w:val="14"/>
                <w:szCs w:val="14"/>
              </w:rPr>
              <w:t xml:space="preserve">«НЕТ Н»</w:t>
            </w:r>
            <w:r>
              <w:rPr>
                <w:b/>
                <w:sz w:val="14"/>
                <w:szCs w:val="14"/>
              </w:rPr>
            </w:r>
            <w:r/>
          </w:p>
        </w:tc>
        <w:tc>
          <w:tcPr>
            <w:gridSpan w:val="2"/>
            <w:tcBorders>
              <w:left w:val="single" w:color="000000" w:sz="4" w:space="0"/>
              <w:right w:val="single" w:color="000000" w:sz="4" w:space="0"/>
            </w:tcBorders>
            <w:tcW w:w="1405" w:type="dxa"/>
            <w:vAlign w:val="center"/>
            <w:vMerge w:val="restart"/>
            <w:textDirection w:val="lrTb"/>
            <w:noWrap w:val="false"/>
          </w:tcPr>
          <w:p>
            <w:pPr>
              <w:pStyle w:val="439"/>
              <w:jc w:val="center"/>
              <w:rPr>
                <w:bCs/>
                <w:sz w:val="14"/>
                <w:szCs w:val="14"/>
              </w:rPr>
            </w:pPr>
            <w:r>
              <w:rPr>
                <w:bCs/>
                <w:sz w:val="14"/>
                <w:szCs w:val="14"/>
              </w:rPr>
              <w:t xml:space="preserve">«ДА»,</w:t>
            </w:r>
            <w:r/>
          </w:p>
          <w:p>
            <w:pPr>
              <w:pStyle w:val="439"/>
              <w:ind w:right="-108" w:hanging="106"/>
              <w:jc w:val="center"/>
              <w:rPr>
                <w:bCs/>
                <w:sz w:val="14"/>
                <w:szCs w:val="14"/>
              </w:rPr>
            </w:pPr>
            <w:r>
              <w:rPr>
                <w:bCs/>
                <w:sz w:val="14"/>
                <w:szCs w:val="14"/>
              </w:rPr>
              <w:t xml:space="preserve">«НЕТ окна О»,</w:t>
            </w:r>
            <w:r/>
          </w:p>
          <w:p>
            <w:pPr>
              <w:pStyle w:val="439"/>
              <w:ind w:right="-108" w:hanging="106"/>
              <w:jc w:val="center"/>
              <w:rPr>
                <w:bCs/>
                <w:sz w:val="14"/>
                <w:szCs w:val="14"/>
              </w:rPr>
            </w:pPr>
            <w:r>
              <w:rPr>
                <w:bCs/>
                <w:sz w:val="14"/>
                <w:szCs w:val="14"/>
              </w:rPr>
              <w:t xml:space="preserve">«НЕТ кровля»,</w:t>
            </w:r>
            <w:r/>
          </w:p>
          <w:p>
            <w:pPr>
              <w:pStyle w:val="439"/>
              <w:contextualSpacing w:val="true"/>
              <w:ind w:left="-43" w:firstLine="43"/>
              <w:jc w:val="center"/>
              <w:rPr>
                <w:b/>
                <w:sz w:val="14"/>
                <w:szCs w:val="14"/>
              </w:rPr>
            </w:pPr>
            <w:r>
              <w:rPr>
                <w:bCs/>
                <w:sz w:val="14"/>
                <w:szCs w:val="14"/>
              </w:rPr>
              <w:t xml:space="preserve">«НЕТ Н»</w:t>
            </w:r>
            <w:r>
              <w:rPr>
                <w:b/>
                <w:sz w:val="14"/>
                <w:szCs w:val="14"/>
              </w:rPr>
            </w:r>
            <w:r/>
          </w:p>
        </w:tc>
      </w:tr>
      <w:tr>
        <w:trPr>
          <w:cantSplit/>
          <w:trHeight w:val="190"/>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49" w:right="-248"/>
              <w:jc w:val="center"/>
              <w:rPr>
                <w:sz w:val="12"/>
                <w:szCs w:val="12"/>
              </w:rPr>
            </w:pPr>
            <w:r>
              <w:rPr>
                <w:sz w:val="12"/>
                <w:szCs w:val="12"/>
              </w:rPr>
              <w:t xml:space="preserve">37</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2"/>
                <w:szCs w:val="12"/>
              </w:rPr>
            </w:pPr>
            <w:r>
              <w:rPr>
                <w:sz w:val="16"/>
                <w:szCs w:val="16"/>
              </w:rPr>
              <w:t xml:space="preserve">голубой </w:t>
            </w:r>
            <w:r>
              <w:rPr>
                <w:sz w:val="12"/>
                <w:szCs w:val="12"/>
              </w:rPr>
              <w:t xml:space="preserve">«</w:t>
            </w:r>
            <w:r>
              <w:rPr>
                <w:sz w:val="12"/>
                <w:szCs w:val="12"/>
              </w:rPr>
              <w:t xml:space="preserve">ц»</w:t>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contextualSpacing w:val="true"/>
              <w:ind w:left="-43" w:firstLine="43"/>
              <w:jc w:val="center"/>
              <w:rPr>
                <w:b/>
                <w:sz w:val="14"/>
                <w:szCs w:val="14"/>
              </w:rPr>
            </w:pPr>
            <w:r>
              <w:rPr>
                <w:b/>
                <w:sz w:val="14"/>
                <w:szCs w:val="14"/>
              </w:rPr>
            </w:r>
            <w:r/>
          </w:p>
        </w:tc>
      </w:tr>
      <w:tr>
        <w:trPr>
          <w:cantSplit/>
          <w:trHeight w:val="173"/>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49" w:right="-248"/>
              <w:jc w:val="center"/>
              <w:rPr>
                <w:sz w:val="12"/>
                <w:szCs w:val="12"/>
              </w:rPr>
            </w:pPr>
            <w:r>
              <w:rPr>
                <w:sz w:val="12"/>
                <w:szCs w:val="12"/>
              </w:rPr>
              <w:t xml:space="preserve">38</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розовый </w:t>
            </w:r>
            <w:r>
              <w:rPr>
                <w:sz w:val="12"/>
                <w:szCs w:val="12"/>
              </w:rPr>
              <w:t xml:space="preserve">«</w:t>
            </w:r>
            <w:r>
              <w:rPr>
                <w:sz w:val="12"/>
                <w:szCs w:val="12"/>
              </w:rPr>
              <w:t xml:space="preserve">ц»</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firstLine="43"/>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4"/>
                <w:szCs w:val="14"/>
              </w:rPr>
            </w:pPr>
            <w:r>
              <w:rPr>
                <w:b/>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contextualSpacing w:val="true"/>
              <w:ind w:left="-43" w:firstLine="43"/>
              <w:jc w:val="center"/>
              <w:rPr>
                <w:b/>
                <w:sz w:val="14"/>
                <w:szCs w:val="14"/>
              </w:rPr>
            </w:pPr>
            <w:r>
              <w:rPr>
                <w:b/>
                <w:sz w:val="14"/>
                <w:szCs w:val="14"/>
              </w:rPr>
            </w:r>
            <w:r/>
          </w:p>
        </w:tc>
      </w:tr>
      <w:tr>
        <w:trPr>
          <w:cantSplit/>
          <w:trHeight w:val="65"/>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49" w:right="-248"/>
              <w:jc w:val="center"/>
              <w:rPr>
                <w:sz w:val="12"/>
                <w:szCs w:val="12"/>
              </w:rPr>
            </w:pPr>
            <w:r>
              <w:rPr>
                <w:sz w:val="12"/>
                <w:szCs w:val="12"/>
              </w:rPr>
              <w:t xml:space="preserve">39</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серый </w:t>
            </w:r>
            <w:r>
              <w:rPr>
                <w:sz w:val="12"/>
                <w:szCs w:val="12"/>
              </w:rPr>
              <w:t xml:space="preserve">«</w:t>
            </w:r>
            <w:r>
              <w:rPr>
                <w:sz w:val="12"/>
                <w:szCs w:val="12"/>
              </w:rPr>
              <w:t xml:space="preserve">ц/цс»</w:t>
            </w:r>
            <w:r>
              <w:rPr>
                <w:sz w:val="16"/>
                <w:szCs w:val="16"/>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contextualSpacing w:val="true"/>
              <w:ind w:left="-43" w:firstLine="43"/>
              <w:jc w:val="center"/>
              <w:rPr>
                <w:bCs/>
                <w:sz w:val="14"/>
                <w:szCs w:val="14"/>
              </w:rPr>
            </w:pPr>
            <w:r>
              <w:rPr>
                <w:bCs/>
                <w:sz w:val="14"/>
                <w:szCs w:val="14"/>
              </w:rPr>
              <w:t xml:space="preserve">«ДА»</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contextualSpacing w:val="true"/>
              <w:jc w:val="center"/>
              <w:rPr>
                <w:b/>
                <w:sz w:val="14"/>
                <w:szCs w:val="14"/>
              </w:rPr>
            </w:pPr>
            <w:r>
              <w:rPr>
                <w:bCs/>
                <w:sz w:val="14"/>
                <w:szCs w:val="14"/>
              </w:rPr>
              <w:t xml:space="preserve">«ДА»</w:t>
            </w: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contextualSpacing w:val="true"/>
              <w:jc w:val="center"/>
              <w:rPr>
                <w:b/>
                <w:sz w:val="14"/>
                <w:szCs w:val="14"/>
              </w:rPr>
            </w:pPr>
            <w:r>
              <w:rPr>
                <w:bCs/>
                <w:sz w:val="14"/>
                <w:szCs w:val="14"/>
              </w:rPr>
              <w:t xml:space="preserve">«ДА»</w:t>
            </w: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contextualSpacing w:val="true"/>
              <w:ind w:left="-370" w:firstLine="370"/>
              <w:jc w:val="center"/>
              <w:rPr>
                <w:b/>
                <w:sz w:val="14"/>
                <w:szCs w:val="14"/>
              </w:rPr>
            </w:pPr>
            <w:r>
              <w:rPr>
                <w:bCs/>
                <w:sz w:val="14"/>
                <w:szCs w:val="14"/>
              </w:rPr>
              <w:t xml:space="preserve">«ДА»</w:t>
            </w: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contextualSpacing w:val="true"/>
              <w:ind w:left="-370" w:firstLine="370"/>
              <w:jc w:val="center"/>
              <w:rPr>
                <w:b/>
                <w:sz w:val="14"/>
                <w:szCs w:val="14"/>
              </w:rPr>
            </w:pPr>
            <w:r>
              <w:rPr>
                <w:bCs/>
                <w:sz w:val="14"/>
                <w:szCs w:val="14"/>
              </w:rPr>
              <w:t xml:space="preserve">«ДА»</w:t>
            </w:r>
            <w:r>
              <w:rPr>
                <w:b/>
                <w:sz w:val="14"/>
                <w:szCs w:val="14"/>
              </w:rPr>
            </w:r>
            <w:r/>
          </w:p>
        </w:tc>
        <w:tc>
          <w:tcPr>
            <w:gridSpan w:val="2"/>
            <w:tcBorders>
              <w:left w:val="single" w:color="000000" w:sz="4" w:space="0"/>
              <w:right w:val="single" w:color="000000" w:sz="4" w:space="0"/>
            </w:tcBorders>
            <w:tcW w:w="1405" w:type="dxa"/>
            <w:vAlign w:val="center"/>
            <w:vMerge w:val="restart"/>
            <w:textDirection w:val="lrTb"/>
            <w:noWrap w:val="false"/>
          </w:tcPr>
          <w:p>
            <w:pPr>
              <w:pStyle w:val="439"/>
              <w:contextualSpacing w:val="true"/>
              <w:ind w:left="-43" w:firstLine="43"/>
              <w:jc w:val="center"/>
              <w:rPr>
                <w:b/>
                <w:sz w:val="14"/>
                <w:szCs w:val="14"/>
              </w:rPr>
            </w:pPr>
            <w:r>
              <w:rPr>
                <w:bCs/>
                <w:sz w:val="14"/>
                <w:szCs w:val="14"/>
              </w:rPr>
              <w:t xml:space="preserve">«ДА»</w:t>
            </w:r>
            <w:r>
              <w:rPr>
                <w:b/>
                <w:sz w:val="14"/>
                <w:szCs w:val="14"/>
              </w:rPr>
            </w:r>
            <w:r/>
          </w:p>
        </w:tc>
      </w:tr>
      <w:tr>
        <w:trPr>
          <w:cantSplit/>
          <w:trHeight w:val="59"/>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49" w:right="-248"/>
              <w:jc w:val="center"/>
              <w:rPr>
                <w:sz w:val="12"/>
                <w:szCs w:val="12"/>
              </w:rPr>
            </w:pPr>
            <w:r>
              <w:rPr>
                <w:sz w:val="12"/>
                <w:szCs w:val="12"/>
              </w:rPr>
              <w:t xml:space="preserve">40</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коричневый </w:t>
            </w:r>
            <w:r>
              <w:rPr>
                <w:sz w:val="12"/>
                <w:szCs w:val="12"/>
              </w:rPr>
              <w:t xml:space="preserve">«</w:t>
            </w:r>
            <w:r>
              <w:rPr>
                <w:sz w:val="12"/>
                <w:szCs w:val="12"/>
              </w:rPr>
              <w:t xml:space="preserve">ц/цс»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firstLine="43"/>
              <w:jc w:val="center"/>
              <w:rPr>
                <w:bCs/>
                <w:sz w:val="12"/>
                <w:szCs w:val="12"/>
              </w:rPr>
            </w:pPr>
            <w:r>
              <w:rPr>
                <w:bCs/>
                <w:sz w:val="12"/>
                <w:szCs w:val="12"/>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Cs/>
                <w:sz w:val="12"/>
                <w:szCs w:val="12"/>
              </w:rPr>
            </w:pPr>
            <w:r>
              <w:rPr>
                <w:bCs/>
                <w:sz w:val="12"/>
                <w:szCs w:val="12"/>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Cs/>
                <w:sz w:val="12"/>
                <w:szCs w:val="12"/>
              </w:rPr>
            </w:pPr>
            <w:r>
              <w:rPr>
                <w:bCs/>
                <w:sz w:val="12"/>
                <w:szCs w:val="12"/>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Cs/>
                <w:sz w:val="12"/>
                <w:szCs w:val="12"/>
              </w:rPr>
            </w:pPr>
            <w:r>
              <w:rPr>
                <w:bCs/>
                <w:sz w:val="12"/>
                <w:szCs w:val="12"/>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Cs/>
                <w:sz w:val="12"/>
                <w:szCs w:val="12"/>
              </w:rPr>
            </w:pPr>
            <w:r>
              <w:rPr>
                <w:bCs/>
                <w:sz w:val="12"/>
                <w:szCs w:val="12"/>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contextualSpacing w:val="true"/>
              <w:ind w:left="-43" w:firstLine="43"/>
              <w:jc w:val="center"/>
              <w:rPr>
                <w:bCs/>
                <w:sz w:val="12"/>
                <w:szCs w:val="12"/>
              </w:rPr>
            </w:pPr>
            <w:r>
              <w:rPr>
                <w:bCs/>
                <w:sz w:val="12"/>
                <w:szCs w:val="12"/>
              </w:rPr>
            </w:r>
            <w:r/>
          </w:p>
        </w:tc>
      </w:tr>
      <w:tr>
        <w:trPr>
          <w:cantSplit/>
          <w:trHeight w:val="125"/>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49" w:right="-248"/>
              <w:jc w:val="center"/>
              <w:rPr>
                <w:sz w:val="12"/>
                <w:szCs w:val="12"/>
              </w:rPr>
            </w:pPr>
            <w:r>
              <w:rPr>
                <w:sz w:val="12"/>
                <w:szCs w:val="12"/>
              </w:rPr>
              <w:t xml:space="preserve">41</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бежевый </w:t>
            </w:r>
            <w:r>
              <w:rPr>
                <w:sz w:val="12"/>
                <w:szCs w:val="12"/>
              </w:rPr>
              <w:t xml:space="preserve">«</w:t>
            </w:r>
            <w:r>
              <w:rPr>
                <w:sz w:val="12"/>
                <w:szCs w:val="12"/>
              </w:rPr>
              <w:t xml:space="preserve">ц/цс»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firstLine="43"/>
              <w:jc w:val="center"/>
              <w:rPr>
                <w:bCs/>
                <w:sz w:val="12"/>
                <w:szCs w:val="12"/>
              </w:rPr>
            </w:pPr>
            <w:r>
              <w:rPr>
                <w:bCs/>
                <w:sz w:val="12"/>
                <w:szCs w:val="12"/>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Cs/>
                <w:sz w:val="12"/>
                <w:szCs w:val="12"/>
              </w:rPr>
            </w:pPr>
            <w:r>
              <w:rPr>
                <w:bCs/>
                <w:sz w:val="12"/>
                <w:szCs w:val="12"/>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Cs/>
                <w:sz w:val="12"/>
                <w:szCs w:val="12"/>
              </w:rPr>
            </w:pPr>
            <w:r>
              <w:rPr>
                <w:bCs/>
                <w:sz w:val="12"/>
                <w:szCs w:val="12"/>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Cs/>
                <w:sz w:val="12"/>
                <w:szCs w:val="12"/>
              </w:rPr>
            </w:pPr>
            <w:r>
              <w:rPr>
                <w:bCs/>
                <w:sz w:val="12"/>
                <w:szCs w:val="12"/>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Cs/>
                <w:sz w:val="12"/>
                <w:szCs w:val="12"/>
              </w:rPr>
            </w:pPr>
            <w:r>
              <w:rPr>
                <w:bCs/>
                <w:sz w:val="12"/>
                <w:szCs w:val="12"/>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contextualSpacing w:val="true"/>
              <w:ind w:left="-43" w:firstLine="43"/>
              <w:jc w:val="center"/>
              <w:rPr>
                <w:bCs/>
                <w:sz w:val="12"/>
                <w:szCs w:val="12"/>
              </w:rPr>
            </w:pPr>
            <w:r>
              <w:rPr>
                <w:bCs/>
                <w:sz w:val="12"/>
                <w:szCs w:val="12"/>
              </w:rPr>
            </w:r>
            <w:r/>
          </w:p>
        </w:tc>
      </w:tr>
      <w:tr>
        <w:trPr>
          <w:cantSplit/>
          <w:trHeight w:val="72"/>
        </w:trPr>
        <w:tc>
          <w:tcPr>
            <w:gridSpan w:val="2"/>
            <w:tcBorders>
              <w:left w:val="single" w:color="000000" w:sz="4" w:space="0"/>
              <w:right w:val="single" w:color="000000" w:sz="4" w:space="0"/>
            </w:tcBorders>
            <w:tcW w:w="1276" w:type="dxa"/>
            <w:vAlign w:val="center"/>
            <w:vMerge w:val="continue"/>
            <w:textDirection w:val="lrTb"/>
            <w:noWrap w:val="false"/>
          </w:tcPr>
          <w:p>
            <w:pPr>
              <w:pStyle w:val="439"/>
              <w:spacing w:lineRule="auto" w:line="256"/>
              <w:rPr>
                <w:sz w:val="20"/>
                <w:szCs w:val="20"/>
              </w:rPr>
            </w:pPr>
            <w:r>
              <w:rPr>
                <w:sz w:val="20"/>
                <w:szCs w:val="20"/>
              </w:rPr>
            </w:r>
            <w:r/>
          </w:p>
        </w:tc>
        <w:tc>
          <w:tcPr>
            <w:tcBorders>
              <w:left w:val="single" w:color="000000" w:sz="4" w:space="0"/>
              <w:right w:val="single" w:color="000000" w:sz="4" w:space="0"/>
            </w:tcBorders>
            <w:tcW w:w="236" w:type="dxa"/>
            <w:vAlign w:val="top"/>
            <w:textDirection w:val="lrTb"/>
            <w:noWrap w:val="false"/>
          </w:tcPr>
          <w:p>
            <w:pPr>
              <w:pStyle w:val="439"/>
              <w:ind w:left="-249" w:right="-248"/>
              <w:jc w:val="center"/>
              <w:rPr>
                <w:sz w:val="12"/>
                <w:szCs w:val="12"/>
              </w:rPr>
            </w:pPr>
            <w:r>
              <w:rPr>
                <w:sz w:val="12"/>
                <w:szCs w:val="12"/>
              </w:rPr>
              <w:t xml:space="preserve">42</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ind w:right="-109"/>
              <w:jc w:val="both"/>
              <w:rPr>
                <w:sz w:val="16"/>
                <w:szCs w:val="16"/>
              </w:rPr>
            </w:pPr>
            <w:r>
              <w:rPr>
                <w:sz w:val="16"/>
                <w:szCs w:val="16"/>
              </w:rPr>
              <w:t xml:space="preserve">природные поверхности* </w:t>
            </w:r>
            <w:r/>
          </w:p>
          <w:p>
            <w:pPr>
              <w:pStyle w:val="439"/>
              <w:contextualSpacing w:val="true"/>
              <w:rPr>
                <w:sz w:val="16"/>
                <w:szCs w:val="16"/>
              </w:rPr>
            </w:pPr>
            <w:r>
              <w:rPr>
                <w:sz w:val="16"/>
                <w:szCs w:val="16"/>
              </w:rPr>
              <w:t xml:space="preserve">(дерево, камень, металл, керамика (имитации)</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43" w:firstLine="43"/>
              <w:jc w:val="center"/>
              <w:rPr>
                <w:bCs/>
                <w:sz w:val="16"/>
                <w:szCs w:val="16"/>
              </w:rPr>
            </w:pPr>
            <w:r>
              <w:rPr>
                <w:bCs/>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6"/>
                <w:szCs w:val="16"/>
              </w:rPr>
            </w:pPr>
            <w:r>
              <w:rPr>
                <w:b/>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jc w:val="center"/>
              <w:rPr>
                <w:b/>
                <w:sz w:val="16"/>
                <w:szCs w:val="16"/>
              </w:rPr>
            </w:pPr>
            <w:r>
              <w:rPr>
                <w:b/>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6"/>
                <w:szCs w:val="16"/>
              </w:rPr>
            </w:pPr>
            <w:r>
              <w:rPr>
                <w:b/>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370" w:firstLine="370"/>
              <w:jc w:val="center"/>
              <w:rPr>
                <w:b/>
                <w:sz w:val="16"/>
                <w:szCs w:val="16"/>
              </w:rPr>
            </w:pPr>
            <w:r>
              <w:rPr>
                <w:b/>
                <w:sz w:val="16"/>
                <w:szCs w:val="16"/>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contextualSpacing w:val="true"/>
              <w:ind w:left="-43" w:firstLine="43"/>
              <w:jc w:val="center"/>
              <w:rPr>
                <w:b/>
                <w:sz w:val="16"/>
                <w:szCs w:val="16"/>
              </w:rPr>
            </w:pPr>
            <w:r>
              <w:rPr>
                <w:b/>
                <w:sz w:val="16"/>
                <w:szCs w:val="16"/>
              </w:rPr>
            </w:r>
            <w:r/>
          </w:p>
        </w:tc>
      </w:tr>
      <w:tr>
        <w:trPr>
          <w:gridAfter w:val="1"/>
          <w:trHeight w:val="34"/>
        </w:trPr>
        <w:tc>
          <w:tcPr>
            <w:gridSpan w:val="22"/>
            <w:tcBorders>
              <w:left w:val="single" w:color="000000" w:sz="4" w:space="0"/>
              <w:right w:val="single" w:color="000000" w:sz="4" w:space="0"/>
            </w:tcBorders>
            <w:tcW w:w="10206" w:type="dxa"/>
            <w:vAlign w:val="top"/>
            <w:textDirection w:val="lrTb"/>
            <w:noWrap w:val="false"/>
          </w:tcPr>
          <w:p>
            <w:pPr>
              <w:pStyle w:val="439"/>
              <w:jc w:val="center"/>
              <w:spacing w:lineRule="auto" w:line="256"/>
              <w:rPr>
                <w:bCs/>
                <w:sz w:val="4"/>
                <w:szCs w:val="4"/>
              </w:rPr>
            </w:pPr>
            <w:r>
              <w:rPr>
                <w:bCs/>
                <w:sz w:val="4"/>
                <w:szCs w:val="4"/>
              </w:rPr>
            </w:r>
            <w:r/>
          </w:p>
        </w:tc>
      </w:tr>
      <w:tr>
        <w:trPr>
          <w:cantSplit/>
          <w:trHeight w:val="153"/>
        </w:trPr>
        <w:tc>
          <w:tcPr>
            <w:gridSpan w:val="2"/>
            <w:tcBorders>
              <w:left w:val="single" w:color="000000" w:sz="4" w:space="0"/>
              <w:right w:val="single" w:color="000000" w:sz="4" w:space="0"/>
            </w:tcBorders>
            <w:tcW w:w="1276" w:type="dxa"/>
            <w:vAlign w:val="center"/>
            <w:vMerge w:val="restart"/>
            <w:textDirection w:val="lrTb"/>
            <w:noWrap w:val="false"/>
          </w:tcPr>
          <w:p>
            <w:pPr>
              <w:pStyle w:val="439"/>
              <w:ind w:left="-108" w:right="-109"/>
              <w:jc w:val="center"/>
              <w:spacing w:lineRule="auto" w:line="256"/>
              <w:rPr>
                <w:sz w:val="18"/>
                <w:szCs w:val="18"/>
              </w:rPr>
            </w:pPr>
            <w:r>
              <w:rPr>
                <w:sz w:val="18"/>
                <w:szCs w:val="18"/>
              </w:rPr>
              <w:t xml:space="preserve">Иные элементы планировочной структуры, иные территории</w:t>
            </w:r>
            <w:r>
              <w:rPr>
                <w:sz w:val="18"/>
                <w:szCs w:val="18"/>
              </w:rPr>
            </w:r>
            <w:r/>
          </w:p>
          <w:p>
            <w:pPr>
              <w:pStyle w:val="439"/>
              <w:contextualSpacing w:val="true"/>
              <w:ind w:left="-105" w:right="-109"/>
              <w:jc w:val="center"/>
              <w:rPr>
                <w:sz w:val="18"/>
                <w:szCs w:val="18"/>
              </w:rPr>
            </w:pPr>
            <w:r>
              <w:rPr>
                <w:sz w:val="18"/>
                <w:szCs w:val="18"/>
              </w:rPr>
            </w:r>
            <w:r/>
          </w:p>
        </w:tc>
        <w:tc>
          <w:tcPr>
            <w:tcBorders>
              <w:left w:val="single" w:color="000000" w:sz="4" w:space="0"/>
              <w:right w:val="single" w:color="000000" w:sz="4" w:space="0"/>
            </w:tcBorders>
            <w:tcW w:w="236" w:type="dxa"/>
            <w:vAlign w:val="top"/>
            <w:textDirection w:val="lrTb"/>
            <w:noWrap w:val="false"/>
          </w:tcPr>
          <w:p>
            <w:pPr>
              <w:pStyle w:val="439"/>
              <w:contextualSpacing w:val="true"/>
              <w:jc w:val="both"/>
              <w:rPr>
                <w:sz w:val="12"/>
                <w:szCs w:val="12"/>
              </w:rPr>
            </w:pPr>
            <w:r>
              <w:rPr>
                <w:sz w:val="12"/>
                <w:szCs w:val="12"/>
              </w:rPr>
              <w:t xml:space="preserve">1</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неоновый, флуоресцентный </w:t>
            </w:r>
            <w:r>
              <w:rPr>
                <w:sz w:val="12"/>
                <w:szCs w:val="12"/>
              </w:rPr>
              <w:t xml:space="preserve">(</w:t>
            </w:r>
            <w:r>
              <w:rPr>
                <w:sz w:val="12"/>
                <w:szCs w:val="12"/>
              </w:rPr>
              <w:t xml:space="preserve">ц/цс)</w:t>
            </w:r>
            <w:r>
              <w:rPr>
                <w:sz w:val="16"/>
                <w:szCs w:val="16"/>
              </w:rPr>
            </w:r>
            <w:r/>
          </w:p>
        </w:tc>
        <w:tc>
          <w:tcPr>
            <w:gridSpan w:val="3"/>
            <w:tcBorders>
              <w:left w:val="single" w:color="000000" w:sz="4" w:space="0"/>
              <w:right w:val="single" w:color="000000" w:sz="4" w:space="0"/>
            </w:tcBorders>
            <w:tcW w:w="1134" w:type="dxa"/>
            <w:vAlign w:val="center"/>
            <w:textDirection w:val="lrTb"/>
            <w:noWrap w:val="false"/>
          </w:tcPr>
          <w:p>
            <w:pPr>
              <w:pStyle w:val="439"/>
              <w:jc w:val="center"/>
              <w:spacing w:lineRule="auto" w:line="256"/>
              <w:rPr>
                <w:bCs/>
                <w:sz w:val="14"/>
                <w:szCs w:val="14"/>
              </w:rPr>
            </w:pPr>
            <w:r>
              <w:rPr>
                <w:bCs/>
                <w:sz w:val="14"/>
                <w:szCs w:val="14"/>
              </w:rPr>
              <w:t xml:space="preserve">«НЕТ»</w:t>
            </w:r>
            <w:r/>
          </w:p>
        </w:tc>
        <w:tc>
          <w:tcPr>
            <w:gridSpan w:val="3"/>
            <w:tcBorders>
              <w:left w:val="single" w:color="000000" w:sz="4" w:space="0"/>
              <w:right w:val="single" w:color="000000" w:sz="4" w:space="0"/>
            </w:tcBorders>
            <w:tcW w:w="1134" w:type="dxa"/>
            <w:vAlign w:val="center"/>
            <w:textDirection w:val="lrTb"/>
            <w:noWrap w:val="false"/>
          </w:tcPr>
          <w:p>
            <w:pPr>
              <w:pStyle w:val="439"/>
              <w:jc w:val="center"/>
              <w:spacing w:lineRule="auto" w:line="256"/>
              <w:rPr>
                <w:b/>
                <w:sz w:val="14"/>
                <w:szCs w:val="14"/>
              </w:rPr>
            </w:pPr>
            <w:r>
              <w:rPr>
                <w:bCs/>
                <w:sz w:val="14"/>
                <w:szCs w:val="14"/>
              </w:rPr>
              <w:t xml:space="preserve">«НЕТ»</w:t>
            </w:r>
            <w:r>
              <w:rPr>
                <w:b/>
                <w:sz w:val="14"/>
                <w:szCs w:val="14"/>
              </w:rPr>
            </w:r>
            <w:r/>
          </w:p>
        </w:tc>
        <w:tc>
          <w:tcPr>
            <w:gridSpan w:val="3"/>
            <w:tcBorders>
              <w:left w:val="single" w:color="000000" w:sz="4" w:space="0"/>
              <w:right w:val="single" w:color="000000" w:sz="4" w:space="0"/>
            </w:tcBorders>
            <w:tcW w:w="1134" w:type="dxa"/>
            <w:vAlign w:val="center"/>
            <w:textDirection w:val="lrTb"/>
            <w:noWrap w:val="false"/>
          </w:tcPr>
          <w:p>
            <w:pPr>
              <w:pStyle w:val="439"/>
              <w:jc w:val="center"/>
              <w:spacing w:lineRule="auto" w:line="256"/>
              <w:rPr>
                <w:b/>
                <w:sz w:val="14"/>
                <w:szCs w:val="14"/>
              </w:rPr>
            </w:pPr>
            <w:r>
              <w:rPr>
                <w:bCs/>
                <w:sz w:val="14"/>
                <w:szCs w:val="14"/>
              </w:rPr>
              <w:t xml:space="preserve">«НЕТ»</w:t>
            </w:r>
            <w:r>
              <w:rPr>
                <w:b/>
                <w:sz w:val="14"/>
                <w:szCs w:val="14"/>
              </w:rPr>
            </w:r>
            <w:r/>
          </w:p>
        </w:tc>
        <w:tc>
          <w:tcPr>
            <w:gridSpan w:val="3"/>
            <w:tcBorders>
              <w:left w:val="single" w:color="000000" w:sz="4" w:space="0"/>
              <w:right w:val="single" w:color="000000" w:sz="4" w:space="0"/>
            </w:tcBorders>
            <w:tcW w:w="1134" w:type="dxa"/>
            <w:vAlign w:val="center"/>
            <w:textDirection w:val="lrTb"/>
            <w:noWrap w:val="false"/>
          </w:tcPr>
          <w:p>
            <w:pPr>
              <w:pStyle w:val="439"/>
              <w:jc w:val="center"/>
              <w:spacing w:lineRule="auto" w:line="256"/>
              <w:rPr>
                <w:b/>
                <w:sz w:val="14"/>
                <w:szCs w:val="14"/>
              </w:rPr>
            </w:pPr>
            <w:r>
              <w:rPr>
                <w:bCs/>
                <w:sz w:val="14"/>
                <w:szCs w:val="14"/>
              </w:rPr>
              <w:t xml:space="preserve">«НЕТ»</w:t>
            </w:r>
            <w:r>
              <w:rPr>
                <w:b/>
                <w:sz w:val="14"/>
                <w:szCs w:val="14"/>
              </w:rPr>
            </w:r>
            <w:r/>
          </w:p>
        </w:tc>
        <w:tc>
          <w:tcPr>
            <w:gridSpan w:val="3"/>
            <w:tcBorders>
              <w:left w:val="single" w:color="000000" w:sz="4" w:space="0"/>
              <w:right w:val="single" w:color="000000" w:sz="4" w:space="0"/>
            </w:tcBorders>
            <w:tcW w:w="1134" w:type="dxa"/>
            <w:vAlign w:val="center"/>
            <w:textDirection w:val="lrTb"/>
            <w:noWrap w:val="false"/>
          </w:tcPr>
          <w:p>
            <w:pPr>
              <w:pStyle w:val="439"/>
              <w:jc w:val="center"/>
              <w:spacing w:lineRule="auto" w:line="256"/>
              <w:rPr>
                <w:b/>
                <w:sz w:val="14"/>
                <w:szCs w:val="14"/>
              </w:rPr>
            </w:pPr>
            <w:r>
              <w:rPr>
                <w:bCs/>
                <w:sz w:val="14"/>
                <w:szCs w:val="14"/>
              </w:rPr>
              <w:t xml:space="preserve">«НЕТ»</w:t>
            </w:r>
            <w:r>
              <w:rPr>
                <w:b/>
                <w:sz w:val="14"/>
                <w:szCs w:val="14"/>
              </w:rPr>
            </w:r>
            <w:r/>
          </w:p>
        </w:tc>
        <w:tc>
          <w:tcPr>
            <w:gridSpan w:val="2"/>
            <w:tcBorders>
              <w:left w:val="single" w:color="000000" w:sz="4" w:space="0"/>
              <w:right w:val="single" w:color="000000" w:sz="4" w:space="0"/>
            </w:tcBorders>
            <w:tcW w:w="1405" w:type="dxa"/>
            <w:vAlign w:val="center"/>
            <w:textDirection w:val="lrTb"/>
            <w:noWrap w:val="false"/>
          </w:tcPr>
          <w:p>
            <w:pPr>
              <w:pStyle w:val="439"/>
              <w:jc w:val="center"/>
              <w:spacing w:lineRule="auto" w:line="256"/>
              <w:rPr>
                <w:b/>
                <w:sz w:val="14"/>
                <w:szCs w:val="14"/>
              </w:rPr>
            </w:pPr>
            <w:r>
              <w:rPr>
                <w:bCs/>
                <w:sz w:val="14"/>
                <w:szCs w:val="14"/>
              </w:rPr>
              <w:t xml:space="preserve">«НЕТ»</w:t>
            </w:r>
            <w:r>
              <w:rPr>
                <w:b/>
                <w:sz w:val="14"/>
                <w:szCs w:val="14"/>
              </w:rPr>
            </w:r>
            <w:r/>
          </w:p>
        </w:tc>
      </w:tr>
      <w:tr>
        <w:trPr>
          <w:cantSplit/>
          <w:trHeight w:val="168"/>
        </w:trPr>
        <w:tc>
          <w:tcPr>
            <w:gridSpan w:val="2"/>
            <w:tcBorders>
              <w:left w:val="single" w:color="000000" w:sz="4" w:space="0"/>
              <w:right w:val="single" w:color="000000" w:sz="4" w:space="0"/>
            </w:tcBorders>
            <w:tcW w:w="1276" w:type="dxa"/>
            <w:vAlign w:val="center"/>
            <w:vMerge w:val="continue"/>
            <w:textDirection w:val="lrTb"/>
            <w:noWrap w:val="false"/>
          </w:tcPr>
          <w:p>
            <w:pPr>
              <w:pStyle w:val="439"/>
              <w:jc w:val="center"/>
              <w:spacing w:lineRule="auto" w:line="256"/>
              <w:rPr>
                <w:sz w:val="18"/>
                <w:szCs w:val="18"/>
              </w:rPr>
            </w:pPr>
            <w:r>
              <w:rPr>
                <w:sz w:val="18"/>
                <w:szCs w:val="18"/>
              </w:rPr>
            </w:r>
            <w:r/>
          </w:p>
        </w:tc>
        <w:tc>
          <w:tcPr>
            <w:tcBorders>
              <w:left w:val="single" w:color="000000" w:sz="4" w:space="0"/>
              <w:right w:val="single" w:color="000000" w:sz="4" w:space="0"/>
            </w:tcBorders>
            <w:tcW w:w="236" w:type="dxa"/>
            <w:vAlign w:val="top"/>
            <w:textDirection w:val="lrTb"/>
            <w:noWrap w:val="false"/>
          </w:tcPr>
          <w:p>
            <w:pPr>
              <w:pStyle w:val="439"/>
              <w:contextualSpacing w:val="true"/>
              <w:jc w:val="both"/>
              <w:rPr>
                <w:sz w:val="12"/>
                <w:szCs w:val="12"/>
              </w:rPr>
            </w:pPr>
            <w:r>
              <w:rPr>
                <w:sz w:val="12"/>
                <w:szCs w:val="12"/>
              </w:rPr>
              <w:t xml:space="preserve">2</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2"/>
                <w:szCs w:val="12"/>
              </w:rPr>
            </w:pPr>
            <w:r>
              <w:rPr>
                <w:sz w:val="16"/>
                <w:szCs w:val="16"/>
              </w:rPr>
              <w:t xml:space="preserve">золотой </w:t>
            </w:r>
            <w:r>
              <w:rPr>
                <w:sz w:val="12"/>
                <w:szCs w:val="12"/>
              </w:rPr>
              <w:t xml:space="preserve">(</w:t>
            </w:r>
            <w:r>
              <w:rPr>
                <w:sz w:val="12"/>
                <w:szCs w:val="12"/>
              </w:rPr>
              <w:t xml:space="preserve">ц/цс)</w:t>
            </w:r>
            <w:r/>
          </w:p>
        </w:tc>
        <w:tc>
          <w:tcPr>
            <w:gridSpan w:val="3"/>
            <w:tcBorders>
              <w:left w:val="single" w:color="000000" w:sz="4" w:space="0"/>
              <w:right w:val="single" w:color="000000" w:sz="4" w:space="0"/>
            </w:tcBorders>
            <w:tcW w:w="1134" w:type="dxa"/>
            <w:vAlign w:val="center"/>
            <w:textDirection w:val="lrTb"/>
            <w:noWrap w:val="false"/>
          </w:tcPr>
          <w:p>
            <w:pPr>
              <w:pStyle w:val="439"/>
              <w:jc w:val="center"/>
              <w:spacing w:lineRule="auto" w:line="256"/>
              <w:rPr>
                <w:bCs/>
                <w:sz w:val="14"/>
                <w:szCs w:val="14"/>
              </w:rPr>
            </w:pPr>
            <w:r>
              <w:rPr>
                <w:bCs/>
                <w:sz w:val="14"/>
                <w:szCs w:val="14"/>
              </w:rPr>
              <w:t xml:space="preserve">«ДА И-декор»,</w:t>
            </w:r>
            <w:r/>
          </w:p>
        </w:tc>
        <w:tc>
          <w:tcPr>
            <w:gridSpan w:val="3"/>
            <w:tcBorders>
              <w:left w:val="single" w:color="000000" w:sz="4" w:space="0"/>
              <w:right w:val="single" w:color="000000" w:sz="4" w:space="0"/>
            </w:tcBorders>
            <w:tcW w:w="1134" w:type="dxa"/>
            <w:vAlign w:val="center"/>
            <w:textDirection w:val="lrTb"/>
            <w:noWrap w:val="false"/>
          </w:tcPr>
          <w:p>
            <w:pPr>
              <w:pStyle w:val="439"/>
              <w:jc w:val="center"/>
              <w:spacing w:lineRule="auto" w:line="256"/>
              <w:rPr>
                <w:b/>
                <w:sz w:val="14"/>
                <w:szCs w:val="14"/>
              </w:rPr>
            </w:pPr>
            <w:r>
              <w:rPr>
                <w:bCs/>
                <w:sz w:val="14"/>
                <w:szCs w:val="14"/>
              </w:rPr>
              <w:t xml:space="preserve">«ДА И-декор»</w:t>
            </w:r>
            <w:r>
              <w:rPr>
                <w:b/>
                <w:sz w:val="14"/>
                <w:szCs w:val="14"/>
              </w:rPr>
            </w:r>
            <w:r/>
          </w:p>
        </w:tc>
        <w:tc>
          <w:tcPr>
            <w:gridSpan w:val="3"/>
            <w:tcBorders>
              <w:left w:val="single" w:color="000000" w:sz="4" w:space="0"/>
              <w:right w:val="single" w:color="000000" w:sz="4" w:space="0"/>
            </w:tcBorders>
            <w:tcW w:w="1134" w:type="dxa"/>
            <w:vAlign w:val="center"/>
            <w:textDirection w:val="lrTb"/>
            <w:noWrap w:val="false"/>
          </w:tcPr>
          <w:p>
            <w:pPr>
              <w:pStyle w:val="439"/>
              <w:jc w:val="center"/>
              <w:spacing w:lineRule="auto" w:line="256"/>
              <w:rPr>
                <w:b/>
                <w:sz w:val="14"/>
                <w:szCs w:val="14"/>
              </w:rPr>
            </w:pPr>
            <w:r>
              <w:rPr>
                <w:bCs/>
                <w:sz w:val="14"/>
                <w:szCs w:val="14"/>
              </w:rPr>
              <w:t xml:space="preserve">«ДА И-декор»</w:t>
            </w:r>
            <w:r>
              <w:rPr>
                <w:b/>
                <w:sz w:val="14"/>
                <w:szCs w:val="14"/>
              </w:rPr>
            </w:r>
            <w:r/>
          </w:p>
        </w:tc>
        <w:tc>
          <w:tcPr>
            <w:gridSpan w:val="3"/>
            <w:tcBorders>
              <w:left w:val="single" w:color="000000" w:sz="4" w:space="0"/>
              <w:right w:val="single" w:color="000000" w:sz="4" w:space="0"/>
            </w:tcBorders>
            <w:tcW w:w="1134" w:type="dxa"/>
            <w:vAlign w:val="center"/>
            <w:textDirection w:val="lrTb"/>
            <w:noWrap w:val="false"/>
          </w:tcPr>
          <w:p>
            <w:pPr>
              <w:pStyle w:val="439"/>
              <w:jc w:val="center"/>
              <w:spacing w:lineRule="auto" w:line="256"/>
              <w:rPr>
                <w:b/>
                <w:sz w:val="14"/>
                <w:szCs w:val="14"/>
              </w:rPr>
            </w:pPr>
            <w:r>
              <w:rPr>
                <w:bCs/>
                <w:sz w:val="14"/>
                <w:szCs w:val="14"/>
              </w:rPr>
              <w:t xml:space="preserve">«ДА И-декор»</w:t>
            </w:r>
            <w:r>
              <w:rPr>
                <w:b/>
                <w:sz w:val="14"/>
                <w:szCs w:val="14"/>
              </w:rPr>
            </w:r>
            <w:r/>
          </w:p>
        </w:tc>
        <w:tc>
          <w:tcPr>
            <w:gridSpan w:val="3"/>
            <w:tcBorders>
              <w:left w:val="single" w:color="000000" w:sz="4" w:space="0"/>
              <w:right w:val="single" w:color="000000" w:sz="4" w:space="0"/>
            </w:tcBorders>
            <w:tcW w:w="1134" w:type="dxa"/>
            <w:vAlign w:val="center"/>
            <w:textDirection w:val="lrTb"/>
            <w:noWrap w:val="false"/>
          </w:tcPr>
          <w:p>
            <w:pPr>
              <w:pStyle w:val="439"/>
              <w:jc w:val="center"/>
              <w:spacing w:lineRule="auto" w:line="256"/>
              <w:rPr>
                <w:b/>
                <w:sz w:val="14"/>
                <w:szCs w:val="14"/>
              </w:rPr>
            </w:pPr>
            <w:r>
              <w:rPr>
                <w:bCs/>
                <w:sz w:val="14"/>
                <w:szCs w:val="14"/>
              </w:rPr>
              <w:t xml:space="preserve">«ДА И-декор»</w:t>
            </w:r>
            <w:r>
              <w:rPr>
                <w:b/>
                <w:sz w:val="14"/>
                <w:szCs w:val="14"/>
              </w:rPr>
            </w:r>
            <w:r/>
          </w:p>
        </w:tc>
        <w:tc>
          <w:tcPr>
            <w:gridSpan w:val="2"/>
            <w:tcBorders>
              <w:left w:val="single" w:color="000000" w:sz="4" w:space="0"/>
              <w:right w:val="single" w:color="000000" w:sz="4" w:space="0"/>
            </w:tcBorders>
            <w:tcW w:w="1405" w:type="dxa"/>
            <w:vAlign w:val="center"/>
            <w:textDirection w:val="lrTb"/>
            <w:noWrap w:val="false"/>
          </w:tcPr>
          <w:p>
            <w:pPr>
              <w:pStyle w:val="439"/>
              <w:jc w:val="center"/>
              <w:spacing w:lineRule="auto" w:line="256"/>
              <w:rPr>
                <w:b/>
                <w:sz w:val="14"/>
                <w:szCs w:val="14"/>
              </w:rPr>
            </w:pPr>
            <w:r>
              <w:rPr>
                <w:bCs/>
                <w:sz w:val="14"/>
                <w:szCs w:val="14"/>
              </w:rPr>
              <w:t xml:space="preserve">«ДА И-декор»</w:t>
            </w:r>
            <w:r>
              <w:rPr>
                <w:b/>
                <w:sz w:val="14"/>
                <w:szCs w:val="14"/>
              </w:rPr>
            </w:r>
            <w:r/>
          </w:p>
        </w:tc>
      </w:tr>
      <w:tr>
        <w:trPr>
          <w:cantSplit/>
          <w:trHeight w:val="176"/>
        </w:trPr>
        <w:tc>
          <w:tcPr>
            <w:gridSpan w:val="2"/>
            <w:tcBorders>
              <w:left w:val="single" w:color="000000" w:sz="4" w:space="0"/>
              <w:right w:val="single" w:color="000000" w:sz="4" w:space="0"/>
            </w:tcBorders>
            <w:tcW w:w="1276" w:type="dxa"/>
            <w:vAlign w:val="center"/>
            <w:vMerge w:val="continue"/>
            <w:textDirection w:val="lrTb"/>
            <w:noWrap w:val="false"/>
          </w:tcPr>
          <w:p>
            <w:pPr>
              <w:pStyle w:val="439"/>
              <w:jc w:val="center"/>
              <w:spacing w:lineRule="auto" w:line="256"/>
              <w:rPr>
                <w:sz w:val="18"/>
                <w:szCs w:val="18"/>
              </w:rPr>
            </w:pPr>
            <w:r>
              <w:rPr>
                <w:sz w:val="18"/>
                <w:szCs w:val="18"/>
              </w:rPr>
            </w:r>
            <w:r/>
          </w:p>
        </w:tc>
        <w:tc>
          <w:tcPr>
            <w:tcBorders>
              <w:left w:val="single" w:color="000000" w:sz="4" w:space="0"/>
              <w:right w:val="single" w:color="000000" w:sz="4" w:space="0"/>
            </w:tcBorders>
            <w:tcW w:w="236" w:type="dxa"/>
            <w:vAlign w:val="top"/>
            <w:textDirection w:val="lrTb"/>
            <w:noWrap w:val="false"/>
          </w:tcPr>
          <w:p>
            <w:pPr>
              <w:pStyle w:val="439"/>
              <w:contextualSpacing w:val="true"/>
              <w:jc w:val="both"/>
              <w:rPr>
                <w:sz w:val="12"/>
                <w:szCs w:val="12"/>
              </w:rPr>
            </w:pPr>
            <w:r>
              <w:rPr>
                <w:sz w:val="12"/>
                <w:szCs w:val="12"/>
              </w:rPr>
              <w:t xml:space="preserve">3</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фиолетовый </w:t>
            </w:r>
            <w:r>
              <w:rPr>
                <w:sz w:val="12"/>
                <w:szCs w:val="12"/>
              </w:rPr>
              <w:t xml:space="preserve">«</w:t>
            </w:r>
            <w:r>
              <w:rPr>
                <w:sz w:val="12"/>
                <w:szCs w:val="12"/>
              </w:rPr>
              <w:t xml:space="preserve">ц/цс»</w:t>
            </w:r>
            <w:r>
              <w:rPr>
                <w:sz w:val="16"/>
                <w:szCs w:val="16"/>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w:t>
            </w:r>
            <w:r>
              <w:rPr>
                <w:sz w:val="14"/>
                <w:szCs w:val="14"/>
              </w:rPr>
              <w:t xml:space="preserve">ДА АЗС</w:t>
            </w:r>
            <w:r>
              <w:rPr>
                <w:bCs/>
                <w:sz w:val="14"/>
                <w:szCs w:val="14"/>
              </w:rPr>
              <w:t xml:space="preserve">»,</w:t>
            </w:r>
            <w:r/>
          </w:p>
          <w:p>
            <w:pPr>
              <w:pStyle w:val="439"/>
              <w:jc w:val="center"/>
              <w:spacing w:lineRule="auto" w:line="256"/>
              <w:rPr>
                <w:bCs/>
                <w:sz w:val="14"/>
                <w:szCs w:val="14"/>
              </w:rPr>
            </w:pPr>
            <w:r>
              <w:rPr>
                <w:bCs/>
                <w:sz w:val="14"/>
                <w:szCs w:val="14"/>
              </w:rPr>
              <w:t xml:space="preserve">«ДА И-декор»</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spacing w:lineRule="auto" w:line="256"/>
              <w:rPr>
                <w:b/>
                <w:sz w:val="14"/>
                <w:szCs w:val="14"/>
              </w:rPr>
            </w:pPr>
            <w:r>
              <w:rPr>
                <w:bCs/>
                <w:sz w:val="14"/>
                <w:szCs w:val="14"/>
              </w:rPr>
              <w:t xml:space="preserve">«ДА И-декор»</w:t>
            </w: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spacing w:lineRule="auto" w:line="256"/>
              <w:rPr>
                <w:b/>
                <w:sz w:val="14"/>
                <w:szCs w:val="14"/>
              </w:rPr>
            </w:pPr>
            <w:r>
              <w:rPr>
                <w:bCs/>
                <w:sz w:val="14"/>
                <w:szCs w:val="14"/>
              </w:rPr>
              <w:t xml:space="preserve">«ДА И-декор»</w:t>
            </w: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spacing w:lineRule="auto" w:line="256"/>
              <w:rPr>
                <w:b/>
                <w:sz w:val="14"/>
                <w:szCs w:val="14"/>
              </w:rPr>
            </w:pPr>
            <w:r>
              <w:rPr>
                <w:bCs/>
                <w:sz w:val="14"/>
                <w:szCs w:val="14"/>
              </w:rPr>
              <w:t xml:space="preserve">«ДА И-декор»</w:t>
            </w: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spacing w:lineRule="auto" w:line="256"/>
              <w:rPr>
                <w:b/>
                <w:sz w:val="14"/>
                <w:szCs w:val="14"/>
              </w:rPr>
            </w:pPr>
            <w:r>
              <w:rPr>
                <w:bCs/>
                <w:sz w:val="14"/>
                <w:szCs w:val="14"/>
              </w:rPr>
              <w:t xml:space="preserve">«ДА И-декор»</w:t>
            </w:r>
            <w:r>
              <w:rPr>
                <w:b/>
                <w:sz w:val="14"/>
                <w:szCs w:val="14"/>
              </w:rPr>
            </w:r>
            <w:r/>
          </w:p>
        </w:tc>
        <w:tc>
          <w:tcPr>
            <w:gridSpan w:val="2"/>
            <w:tcBorders>
              <w:left w:val="single" w:color="000000" w:sz="4" w:space="0"/>
              <w:right w:val="single" w:color="000000" w:sz="4" w:space="0"/>
            </w:tcBorders>
            <w:tcW w:w="1405" w:type="dxa"/>
            <w:vAlign w:val="center"/>
            <w:vMerge w:val="restart"/>
            <w:textDirection w:val="lrTb"/>
            <w:noWrap w:val="false"/>
          </w:tcPr>
          <w:p>
            <w:pPr>
              <w:pStyle w:val="439"/>
              <w:contextualSpacing w:val="true"/>
              <w:ind w:left="-107" w:right="-106"/>
              <w:jc w:val="center"/>
              <w:rPr>
                <w:bCs/>
                <w:sz w:val="14"/>
                <w:szCs w:val="14"/>
              </w:rPr>
            </w:pPr>
            <w:r>
              <w:rPr>
                <w:bCs/>
                <w:sz w:val="14"/>
                <w:szCs w:val="14"/>
              </w:rPr>
              <w:t xml:space="preserve">«ДА И-декор»</w:t>
            </w:r>
            <w:r/>
          </w:p>
        </w:tc>
      </w:tr>
      <w:tr>
        <w:trPr>
          <w:cantSplit/>
          <w:trHeight w:val="76"/>
        </w:trPr>
        <w:tc>
          <w:tcPr>
            <w:gridSpan w:val="2"/>
            <w:tcBorders>
              <w:left w:val="single" w:color="000000" w:sz="4" w:space="0"/>
              <w:right w:val="single" w:color="000000" w:sz="4" w:space="0"/>
            </w:tcBorders>
            <w:tcW w:w="1276" w:type="dxa"/>
            <w:vAlign w:val="center"/>
            <w:vMerge w:val="continue"/>
            <w:textDirection w:val="lrTb"/>
            <w:noWrap w:val="false"/>
          </w:tcPr>
          <w:p>
            <w:pPr>
              <w:pStyle w:val="439"/>
              <w:jc w:val="center"/>
              <w:spacing w:lineRule="auto" w:line="256"/>
              <w:rPr>
                <w:sz w:val="18"/>
                <w:szCs w:val="18"/>
              </w:rPr>
            </w:pPr>
            <w:r>
              <w:rPr>
                <w:sz w:val="18"/>
                <w:szCs w:val="18"/>
              </w:rPr>
            </w:r>
            <w:r/>
          </w:p>
        </w:tc>
        <w:tc>
          <w:tcPr>
            <w:tcBorders>
              <w:left w:val="single" w:color="000000" w:sz="4" w:space="0"/>
              <w:right w:val="single" w:color="000000" w:sz="4" w:space="0"/>
            </w:tcBorders>
            <w:tcW w:w="236" w:type="dxa"/>
            <w:vAlign w:val="top"/>
            <w:textDirection w:val="lrTb"/>
            <w:noWrap w:val="false"/>
          </w:tcPr>
          <w:p>
            <w:pPr>
              <w:pStyle w:val="439"/>
              <w:contextualSpacing w:val="true"/>
              <w:jc w:val="both"/>
              <w:rPr>
                <w:sz w:val="12"/>
                <w:szCs w:val="12"/>
              </w:rPr>
            </w:pPr>
            <w:r>
              <w:rPr>
                <w:sz w:val="12"/>
                <w:szCs w:val="12"/>
              </w:rPr>
              <w:t xml:space="preserve">4</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красный-зеленый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spacing w:lineRule="auto" w:line="256"/>
              <w:rPr>
                <w:b/>
                <w:sz w:val="14"/>
                <w:szCs w:val="14"/>
              </w:rPr>
            </w:pPr>
            <w:r>
              <w:rPr>
                <w:b/>
                <w:sz w:val="14"/>
                <w:szCs w:val="14"/>
              </w:rPr>
            </w:r>
            <w:r/>
          </w:p>
        </w:tc>
      </w:tr>
      <w:tr>
        <w:trPr>
          <w:cantSplit/>
          <w:trHeight w:val="41"/>
        </w:trPr>
        <w:tc>
          <w:tcPr>
            <w:gridSpan w:val="2"/>
            <w:tcBorders>
              <w:left w:val="single" w:color="000000" w:sz="4" w:space="0"/>
              <w:right w:val="single" w:color="000000" w:sz="4" w:space="0"/>
            </w:tcBorders>
            <w:tcW w:w="1276" w:type="dxa"/>
            <w:vAlign w:val="center"/>
            <w:vMerge w:val="continue"/>
            <w:textDirection w:val="lrTb"/>
            <w:noWrap w:val="false"/>
          </w:tcPr>
          <w:p>
            <w:pPr>
              <w:pStyle w:val="439"/>
              <w:jc w:val="center"/>
              <w:spacing w:lineRule="auto" w:line="256"/>
              <w:rPr>
                <w:sz w:val="18"/>
                <w:szCs w:val="18"/>
              </w:rPr>
            </w:pPr>
            <w:r>
              <w:rPr>
                <w:sz w:val="18"/>
                <w:szCs w:val="18"/>
              </w:rPr>
            </w:r>
            <w:r/>
          </w:p>
        </w:tc>
        <w:tc>
          <w:tcPr>
            <w:tcBorders>
              <w:left w:val="single" w:color="000000" w:sz="4" w:space="0"/>
              <w:right w:val="single" w:color="000000" w:sz="4" w:space="0"/>
            </w:tcBorders>
            <w:tcW w:w="236" w:type="dxa"/>
            <w:vAlign w:val="top"/>
            <w:textDirection w:val="lrTb"/>
            <w:noWrap w:val="false"/>
          </w:tcPr>
          <w:p>
            <w:pPr>
              <w:pStyle w:val="439"/>
              <w:contextualSpacing w:val="true"/>
              <w:jc w:val="both"/>
              <w:rPr>
                <w:sz w:val="12"/>
                <w:szCs w:val="12"/>
              </w:rPr>
            </w:pPr>
            <w:r>
              <w:rPr>
                <w:sz w:val="12"/>
                <w:szCs w:val="12"/>
              </w:rPr>
              <w:t xml:space="preserve">5</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черный-желтый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spacing w:lineRule="auto" w:line="256"/>
              <w:rPr>
                <w:b/>
                <w:sz w:val="14"/>
                <w:szCs w:val="14"/>
              </w:rPr>
            </w:pPr>
            <w:r>
              <w:rPr>
                <w:b/>
                <w:sz w:val="14"/>
                <w:szCs w:val="14"/>
              </w:rPr>
            </w:r>
            <w:r/>
          </w:p>
        </w:tc>
      </w:tr>
      <w:tr>
        <w:trPr>
          <w:cantSplit/>
          <w:trHeight w:val="184"/>
        </w:trPr>
        <w:tc>
          <w:tcPr>
            <w:gridSpan w:val="2"/>
            <w:tcBorders>
              <w:left w:val="single" w:color="000000" w:sz="4" w:space="0"/>
              <w:right w:val="single" w:color="000000" w:sz="4" w:space="0"/>
            </w:tcBorders>
            <w:tcW w:w="1276" w:type="dxa"/>
            <w:vAlign w:val="center"/>
            <w:vMerge w:val="continue"/>
            <w:textDirection w:val="lrTb"/>
            <w:noWrap w:val="false"/>
          </w:tcPr>
          <w:p>
            <w:pPr>
              <w:pStyle w:val="439"/>
              <w:jc w:val="center"/>
              <w:spacing w:lineRule="auto" w:line="256"/>
              <w:rPr>
                <w:sz w:val="18"/>
                <w:szCs w:val="18"/>
              </w:rPr>
            </w:pPr>
            <w:r>
              <w:rPr>
                <w:sz w:val="18"/>
                <w:szCs w:val="18"/>
              </w:rPr>
            </w:r>
            <w:r/>
          </w:p>
        </w:tc>
        <w:tc>
          <w:tcPr>
            <w:tcBorders>
              <w:left w:val="single" w:color="000000" w:sz="4" w:space="0"/>
              <w:right w:val="single" w:color="000000" w:sz="4" w:space="0"/>
            </w:tcBorders>
            <w:tcW w:w="236" w:type="dxa"/>
            <w:vAlign w:val="top"/>
            <w:textDirection w:val="lrTb"/>
            <w:noWrap w:val="false"/>
          </w:tcPr>
          <w:p>
            <w:pPr>
              <w:pStyle w:val="439"/>
              <w:contextualSpacing w:val="true"/>
              <w:jc w:val="both"/>
              <w:rPr>
                <w:sz w:val="12"/>
                <w:szCs w:val="12"/>
              </w:rPr>
            </w:pPr>
            <w:r>
              <w:rPr>
                <w:sz w:val="12"/>
                <w:szCs w:val="12"/>
              </w:rPr>
              <w:t xml:space="preserve">6</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белый-синий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spacing w:lineRule="auto" w:line="256"/>
              <w:rPr>
                <w:b/>
                <w:sz w:val="14"/>
                <w:szCs w:val="14"/>
              </w:rPr>
            </w:pPr>
            <w:r>
              <w:rPr>
                <w:b/>
                <w:sz w:val="14"/>
                <w:szCs w:val="14"/>
              </w:rPr>
            </w:r>
            <w:r/>
          </w:p>
        </w:tc>
      </w:tr>
      <w:tr>
        <w:trPr>
          <w:cantSplit/>
          <w:trHeight w:val="184"/>
        </w:trPr>
        <w:tc>
          <w:tcPr>
            <w:gridSpan w:val="2"/>
            <w:tcBorders>
              <w:left w:val="single" w:color="000000" w:sz="4" w:space="0"/>
              <w:right w:val="single" w:color="000000" w:sz="4" w:space="0"/>
            </w:tcBorders>
            <w:tcW w:w="1276" w:type="dxa"/>
            <w:vAlign w:val="center"/>
            <w:vMerge w:val="continue"/>
            <w:textDirection w:val="lrTb"/>
            <w:noWrap w:val="false"/>
          </w:tcPr>
          <w:p>
            <w:pPr>
              <w:pStyle w:val="439"/>
              <w:jc w:val="center"/>
              <w:spacing w:lineRule="auto" w:line="256"/>
              <w:rPr>
                <w:sz w:val="18"/>
                <w:szCs w:val="18"/>
              </w:rPr>
            </w:pPr>
            <w:r>
              <w:rPr>
                <w:sz w:val="18"/>
                <w:szCs w:val="18"/>
              </w:rPr>
            </w:r>
            <w:r/>
          </w:p>
        </w:tc>
        <w:tc>
          <w:tcPr>
            <w:tcBorders>
              <w:left w:val="single" w:color="000000" w:sz="4" w:space="0"/>
              <w:right w:val="single" w:color="000000" w:sz="4" w:space="0"/>
            </w:tcBorders>
            <w:tcW w:w="236" w:type="dxa"/>
            <w:vAlign w:val="top"/>
            <w:textDirection w:val="lrTb"/>
            <w:noWrap w:val="false"/>
          </w:tcPr>
          <w:p>
            <w:pPr>
              <w:pStyle w:val="439"/>
              <w:contextualSpacing w:val="true"/>
              <w:jc w:val="both"/>
              <w:rPr>
                <w:sz w:val="12"/>
                <w:szCs w:val="12"/>
              </w:rPr>
            </w:pPr>
            <w:r>
              <w:rPr>
                <w:sz w:val="12"/>
                <w:szCs w:val="12"/>
              </w:rPr>
              <w:t xml:space="preserve">7</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черный-белый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spacing w:lineRule="auto" w:line="256"/>
              <w:rPr>
                <w:b/>
                <w:sz w:val="14"/>
                <w:szCs w:val="14"/>
              </w:rPr>
            </w:pPr>
            <w:r>
              <w:rPr>
                <w:b/>
                <w:sz w:val="14"/>
                <w:szCs w:val="14"/>
              </w:rPr>
            </w:r>
            <w:r/>
          </w:p>
        </w:tc>
      </w:tr>
      <w:tr>
        <w:trPr>
          <w:cantSplit/>
          <w:trHeight w:val="160"/>
        </w:trPr>
        <w:tc>
          <w:tcPr>
            <w:gridSpan w:val="2"/>
            <w:tcBorders>
              <w:left w:val="single" w:color="000000" w:sz="4" w:space="0"/>
              <w:right w:val="single" w:color="000000" w:sz="4" w:space="0"/>
            </w:tcBorders>
            <w:tcW w:w="1276" w:type="dxa"/>
            <w:vAlign w:val="center"/>
            <w:vMerge w:val="continue"/>
            <w:textDirection w:val="lrTb"/>
            <w:noWrap w:val="false"/>
          </w:tcPr>
          <w:p>
            <w:pPr>
              <w:pStyle w:val="439"/>
              <w:jc w:val="center"/>
              <w:spacing w:lineRule="auto" w:line="256"/>
              <w:rPr>
                <w:sz w:val="18"/>
                <w:szCs w:val="18"/>
              </w:rPr>
            </w:pPr>
            <w:r>
              <w:rPr>
                <w:sz w:val="18"/>
                <w:szCs w:val="18"/>
              </w:rPr>
            </w:r>
            <w:r/>
          </w:p>
        </w:tc>
        <w:tc>
          <w:tcPr>
            <w:tcBorders>
              <w:left w:val="single" w:color="000000" w:sz="4" w:space="0"/>
              <w:right w:val="single" w:color="000000" w:sz="4" w:space="0"/>
            </w:tcBorders>
            <w:tcW w:w="236" w:type="dxa"/>
            <w:vAlign w:val="top"/>
            <w:textDirection w:val="lrTb"/>
            <w:noWrap w:val="false"/>
          </w:tcPr>
          <w:p>
            <w:pPr>
              <w:pStyle w:val="439"/>
              <w:contextualSpacing w:val="true"/>
              <w:jc w:val="both"/>
              <w:rPr>
                <w:sz w:val="12"/>
                <w:szCs w:val="12"/>
              </w:rPr>
            </w:pPr>
            <w:r>
              <w:rPr>
                <w:sz w:val="12"/>
                <w:szCs w:val="12"/>
              </w:rPr>
              <w:t xml:space="preserve">8</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черный-красный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spacing w:lineRule="auto" w:line="256"/>
              <w:rPr>
                <w:b/>
                <w:sz w:val="14"/>
                <w:szCs w:val="14"/>
              </w:rPr>
            </w:pPr>
            <w:r>
              <w:rPr>
                <w:b/>
                <w:sz w:val="14"/>
                <w:szCs w:val="14"/>
              </w:rPr>
            </w:r>
            <w:r/>
          </w:p>
        </w:tc>
      </w:tr>
      <w:tr>
        <w:trPr>
          <w:cantSplit/>
          <w:trHeight w:val="72"/>
        </w:trPr>
        <w:tc>
          <w:tcPr>
            <w:gridSpan w:val="2"/>
            <w:tcBorders>
              <w:left w:val="single" w:color="000000" w:sz="4" w:space="0"/>
              <w:right w:val="single" w:color="000000" w:sz="4" w:space="0"/>
            </w:tcBorders>
            <w:tcW w:w="1276" w:type="dxa"/>
            <w:vAlign w:val="center"/>
            <w:vMerge w:val="continue"/>
            <w:textDirection w:val="lrTb"/>
            <w:noWrap w:val="false"/>
          </w:tcPr>
          <w:p>
            <w:pPr>
              <w:pStyle w:val="439"/>
              <w:jc w:val="center"/>
              <w:spacing w:lineRule="auto" w:line="256"/>
              <w:rPr>
                <w:sz w:val="18"/>
                <w:szCs w:val="18"/>
              </w:rPr>
            </w:pPr>
            <w:r>
              <w:rPr>
                <w:sz w:val="18"/>
                <w:szCs w:val="18"/>
              </w:rPr>
            </w:r>
            <w:r/>
          </w:p>
        </w:tc>
        <w:tc>
          <w:tcPr>
            <w:tcBorders>
              <w:left w:val="single" w:color="000000" w:sz="4" w:space="0"/>
              <w:right w:val="single" w:color="000000" w:sz="4" w:space="0"/>
            </w:tcBorders>
            <w:tcW w:w="236" w:type="dxa"/>
            <w:vAlign w:val="top"/>
            <w:textDirection w:val="lrTb"/>
            <w:noWrap w:val="false"/>
          </w:tcPr>
          <w:p>
            <w:pPr>
              <w:pStyle w:val="439"/>
              <w:contextualSpacing w:val="true"/>
              <w:jc w:val="both"/>
              <w:rPr>
                <w:sz w:val="12"/>
                <w:szCs w:val="12"/>
              </w:rPr>
            </w:pPr>
            <w:r>
              <w:rPr>
                <w:sz w:val="12"/>
                <w:szCs w:val="12"/>
              </w:rPr>
              <w:t xml:space="preserve">9</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черный-оранжевый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spacing w:lineRule="auto" w:line="256"/>
              <w:rPr>
                <w:b/>
                <w:sz w:val="14"/>
                <w:szCs w:val="14"/>
              </w:rPr>
            </w:pPr>
            <w:r>
              <w:rPr>
                <w:b/>
                <w:sz w:val="14"/>
                <w:szCs w:val="14"/>
              </w:rPr>
            </w:r>
            <w:r/>
          </w:p>
        </w:tc>
      </w:tr>
      <w:tr>
        <w:trPr>
          <w:cantSplit/>
          <w:trHeight w:val="120"/>
        </w:trPr>
        <w:tc>
          <w:tcPr>
            <w:gridSpan w:val="2"/>
            <w:tcBorders>
              <w:left w:val="single" w:color="000000" w:sz="4" w:space="0"/>
              <w:right w:val="single" w:color="000000" w:sz="4" w:space="0"/>
            </w:tcBorders>
            <w:tcW w:w="1276" w:type="dxa"/>
            <w:vAlign w:val="center"/>
            <w:vMerge w:val="continue"/>
            <w:textDirection w:val="lrTb"/>
            <w:noWrap w:val="false"/>
          </w:tcPr>
          <w:p>
            <w:pPr>
              <w:pStyle w:val="439"/>
              <w:jc w:val="center"/>
              <w:spacing w:lineRule="auto" w:line="256"/>
              <w:rPr>
                <w:sz w:val="18"/>
                <w:szCs w:val="18"/>
              </w:rPr>
            </w:pPr>
            <w:r>
              <w:rPr>
                <w:sz w:val="18"/>
                <w:szCs w:val="18"/>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49" w:right="-248"/>
              <w:jc w:val="center"/>
              <w:rPr>
                <w:sz w:val="12"/>
                <w:szCs w:val="12"/>
              </w:rPr>
            </w:pPr>
            <w:r>
              <w:rPr>
                <w:sz w:val="12"/>
                <w:szCs w:val="12"/>
              </w:rPr>
              <w:t xml:space="preserve">10</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черный-синий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spacing w:lineRule="auto" w:line="256"/>
              <w:rPr>
                <w:b/>
                <w:sz w:val="14"/>
                <w:szCs w:val="14"/>
              </w:rPr>
            </w:pPr>
            <w:r>
              <w:rPr>
                <w:b/>
                <w:sz w:val="14"/>
                <w:szCs w:val="14"/>
              </w:rPr>
            </w:r>
            <w:r/>
          </w:p>
        </w:tc>
      </w:tr>
      <w:tr>
        <w:trPr>
          <w:cantSplit/>
          <w:trHeight w:val="104"/>
        </w:trPr>
        <w:tc>
          <w:tcPr>
            <w:gridSpan w:val="2"/>
            <w:tcBorders>
              <w:left w:val="single" w:color="000000" w:sz="4" w:space="0"/>
              <w:right w:val="single" w:color="000000" w:sz="4" w:space="0"/>
            </w:tcBorders>
            <w:tcW w:w="1276" w:type="dxa"/>
            <w:vAlign w:val="center"/>
            <w:vMerge w:val="continue"/>
            <w:textDirection w:val="lrTb"/>
            <w:noWrap w:val="false"/>
          </w:tcPr>
          <w:p>
            <w:pPr>
              <w:pStyle w:val="439"/>
              <w:jc w:val="center"/>
              <w:spacing w:lineRule="auto" w:line="256"/>
              <w:rPr>
                <w:sz w:val="18"/>
                <w:szCs w:val="18"/>
              </w:rPr>
            </w:pPr>
            <w:r>
              <w:rPr>
                <w:sz w:val="18"/>
                <w:szCs w:val="18"/>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49" w:right="-248"/>
              <w:jc w:val="center"/>
              <w:rPr>
                <w:sz w:val="12"/>
                <w:szCs w:val="12"/>
              </w:rPr>
            </w:pPr>
            <w:r>
              <w:rPr>
                <w:sz w:val="12"/>
                <w:szCs w:val="12"/>
              </w:rPr>
              <w:t xml:space="preserve">11</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2"/>
                <w:szCs w:val="12"/>
              </w:rPr>
            </w:pPr>
            <w:r>
              <w:rPr>
                <w:sz w:val="16"/>
                <w:szCs w:val="16"/>
              </w:rPr>
              <w:t xml:space="preserve">черный-голубой </w:t>
            </w:r>
            <w:r>
              <w:rPr>
                <w:sz w:val="12"/>
                <w:szCs w:val="12"/>
              </w:rPr>
              <w:t xml:space="preserve">«</w:t>
            </w:r>
            <w:r>
              <w:rPr>
                <w:sz w:val="12"/>
                <w:szCs w:val="12"/>
              </w:rPr>
              <w:t xml:space="preserve">цс»</w:t>
            </w:r>
            <w:r>
              <w:rPr>
                <w:sz w:val="12"/>
                <w:szCs w:val="12"/>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
                <w:sz w:val="14"/>
                <w:szCs w:val="14"/>
              </w:rPr>
            </w:pPr>
            <w:r>
              <w:rPr>
                <w:b/>
                <w:sz w:val="14"/>
                <w:szCs w:val="14"/>
              </w:rPr>
            </w:r>
            <w:r/>
          </w:p>
        </w:tc>
      </w:tr>
      <w:tr>
        <w:trPr>
          <w:cantSplit/>
          <w:trHeight w:val="48"/>
        </w:trPr>
        <w:tc>
          <w:tcPr>
            <w:gridSpan w:val="2"/>
            <w:tcBorders>
              <w:left w:val="single" w:color="000000" w:sz="4" w:space="0"/>
              <w:right w:val="single" w:color="000000" w:sz="4" w:space="0"/>
            </w:tcBorders>
            <w:tcW w:w="1276" w:type="dxa"/>
            <w:vAlign w:val="center"/>
            <w:vMerge w:val="continue"/>
            <w:textDirection w:val="lrTb"/>
            <w:noWrap w:val="false"/>
          </w:tcPr>
          <w:p>
            <w:pPr>
              <w:pStyle w:val="439"/>
              <w:jc w:val="center"/>
              <w:spacing w:lineRule="auto" w:line="256"/>
              <w:rPr>
                <w:sz w:val="18"/>
                <w:szCs w:val="18"/>
              </w:rPr>
            </w:pPr>
            <w:r>
              <w:rPr>
                <w:sz w:val="18"/>
                <w:szCs w:val="18"/>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49" w:right="-248"/>
              <w:jc w:val="center"/>
              <w:rPr>
                <w:sz w:val="12"/>
                <w:szCs w:val="12"/>
              </w:rPr>
            </w:pPr>
            <w:r>
              <w:rPr>
                <w:sz w:val="12"/>
                <w:szCs w:val="12"/>
              </w:rPr>
              <w:t xml:space="preserve">12</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2"/>
                <w:szCs w:val="12"/>
              </w:rPr>
            </w:pPr>
            <w:r>
              <w:rPr>
                <w:sz w:val="16"/>
                <w:szCs w:val="16"/>
              </w:rPr>
              <w:t xml:space="preserve">черный-розовый </w:t>
            </w:r>
            <w:r>
              <w:rPr>
                <w:sz w:val="12"/>
                <w:szCs w:val="12"/>
              </w:rPr>
              <w:t xml:space="preserve">«</w:t>
            </w:r>
            <w:r>
              <w:rPr>
                <w:sz w:val="12"/>
                <w:szCs w:val="12"/>
              </w:rPr>
              <w:t xml:space="preserve">цс»</w:t>
            </w:r>
            <w:r>
              <w:rPr>
                <w:sz w:val="12"/>
                <w:szCs w:val="12"/>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
                <w:sz w:val="14"/>
                <w:szCs w:val="14"/>
              </w:rPr>
            </w:pPr>
            <w:r>
              <w:rPr>
                <w:b/>
                <w:sz w:val="14"/>
                <w:szCs w:val="14"/>
              </w:rPr>
            </w:r>
            <w:r/>
          </w:p>
        </w:tc>
      </w:tr>
      <w:tr>
        <w:trPr>
          <w:cantSplit/>
          <w:trHeight w:val="35"/>
        </w:trPr>
        <w:tc>
          <w:tcPr>
            <w:gridSpan w:val="2"/>
            <w:tcBorders>
              <w:left w:val="single" w:color="000000" w:sz="4" w:space="0"/>
              <w:right w:val="single" w:color="000000" w:sz="4" w:space="0"/>
            </w:tcBorders>
            <w:tcW w:w="1276" w:type="dxa"/>
            <w:vAlign w:val="center"/>
            <w:vMerge w:val="continue"/>
            <w:textDirection w:val="lrTb"/>
            <w:noWrap w:val="false"/>
          </w:tcPr>
          <w:p>
            <w:pPr>
              <w:pStyle w:val="439"/>
              <w:jc w:val="center"/>
              <w:spacing w:lineRule="auto" w:line="256"/>
              <w:rPr>
                <w:sz w:val="18"/>
                <w:szCs w:val="18"/>
              </w:rPr>
            </w:pPr>
            <w:r>
              <w:rPr>
                <w:sz w:val="18"/>
                <w:szCs w:val="18"/>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49" w:right="-248"/>
              <w:jc w:val="center"/>
              <w:rPr>
                <w:sz w:val="12"/>
                <w:szCs w:val="12"/>
              </w:rPr>
            </w:pPr>
            <w:r>
              <w:rPr>
                <w:sz w:val="12"/>
                <w:szCs w:val="12"/>
              </w:rPr>
              <w:t xml:space="preserve">13</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2"/>
                <w:szCs w:val="12"/>
              </w:rPr>
            </w:pPr>
            <w:r>
              <w:rPr>
                <w:sz w:val="16"/>
                <w:szCs w:val="16"/>
              </w:rPr>
              <w:t xml:space="preserve">черный-зеленый </w:t>
            </w:r>
            <w:r>
              <w:rPr>
                <w:sz w:val="12"/>
                <w:szCs w:val="12"/>
              </w:rPr>
              <w:t xml:space="preserve">«</w:t>
            </w:r>
            <w:r>
              <w:rPr>
                <w:sz w:val="12"/>
                <w:szCs w:val="12"/>
              </w:rPr>
              <w:t xml:space="preserve">цс»</w:t>
            </w:r>
            <w:r>
              <w:rPr>
                <w:sz w:val="12"/>
                <w:szCs w:val="12"/>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
                <w:sz w:val="14"/>
                <w:szCs w:val="14"/>
              </w:rPr>
            </w:pPr>
            <w:r>
              <w:rPr>
                <w:b/>
                <w:sz w:val="14"/>
                <w:szCs w:val="14"/>
              </w:rPr>
            </w:r>
            <w:r/>
          </w:p>
        </w:tc>
      </w:tr>
      <w:tr>
        <w:trPr>
          <w:cantSplit/>
          <w:trHeight w:val="50"/>
        </w:trPr>
        <w:tc>
          <w:tcPr>
            <w:gridSpan w:val="2"/>
            <w:tcBorders>
              <w:left w:val="single" w:color="000000" w:sz="4" w:space="0"/>
              <w:right w:val="single" w:color="000000" w:sz="4" w:space="0"/>
            </w:tcBorders>
            <w:tcW w:w="1276" w:type="dxa"/>
            <w:vAlign w:val="center"/>
            <w:vMerge w:val="continue"/>
            <w:textDirection w:val="lrTb"/>
            <w:noWrap w:val="false"/>
          </w:tcPr>
          <w:p>
            <w:pPr>
              <w:pStyle w:val="439"/>
              <w:jc w:val="center"/>
              <w:spacing w:lineRule="auto" w:line="256"/>
              <w:rPr>
                <w:sz w:val="18"/>
                <w:szCs w:val="18"/>
              </w:rPr>
            </w:pPr>
            <w:r>
              <w:rPr>
                <w:sz w:val="18"/>
                <w:szCs w:val="18"/>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49" w:right="-248"/>
              <w:jc w:val="center"/>
              <w:rPr>
                <w:sz w:val="12"/>
                <w:szCs w:val="12"/>
              </w:rPr>
            </w:pPr>
            <w:r>
              <w:rPr>
                <w:sz w:val="12"/>
                <w:szCs w:val="12"/>
              </w:rPr>
            </w:r>
            <w:r/>
          </w:p>
          <w:p>
            <w:pPr>
              <w:pStyle w:val="439"/>
              <w:contextualSpacing w:val="true"/>
              <w:ind w:left="-249" w:right="-248"/>
              <w:jc w:val="center"/>
              <w:rPr>
                <w:sz w:val="12"/>
                <w:szCs w:val="12"/>
              </w:rPr>
            </w:pPr>
            <w:r>
              <w:rPr>
                <w:sz w:val="12"/>
                <w:szCs w:val="12"/>
              </w:rPr>
              <w:t xml:space="preserve">14</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2"/>
                <w:szCs w:val="12"/>
              </w:rPr>
            </w:pPr>
            <w:r>
              <w:rPr>
                <w:sz w:val="16"/>
                <w:szCs w:val="16"/>
              </w:rPr>
              <w:t xml:space="preserve">черный </w:t>
            </w:r>
            <w:r>
              <w:rPr>
                <w:sz w:val="12"/>
                <w:szCs w:val="12"/>
              </w:rPr>
              <w:t xml:space="preserve">«</w:t>
            </w:r>
            <w:r>
              <w:rPr>
                <w:sz w:val="12"/>
                <w:szCs w:val="12"/>
              </w:rPr>
              <w:t xml:space="preserve">ц»</w:t>
            </w:r>
            <w:r>
              <w:rPr>
                <w:sz w:val="12"/>
                <w:szCs w:val="12"/>
              </w:rPr>
            </w:r>
            <w:r/>
          </w:p>
        </w:tc>
        <w:tc>
          <w:tcPr>
            <w:gridSpan w:val="3"/>
            <w:tcBorders>
              <w:left w:val="single" w:color="000000" w:sz="4" w:space="0"/>
              <w:right w:val="single" w:color="000000" w:sz="4" w:space="0"/>
            </w:tcBorders>
            <w:tcW w:w="1134" w:type="dxa"/>
            <w:vAlign w:val="center"/>
            <w:textDirection w:val="lrTb"/>
            <w:noWrap w:val="false"/>
          </w:tcPr>
          <w:p>
            <w:pPr>
              <w:pStyle w:val="439"/>
              <w:jc w:val="center"/>
              <w:rPr>
                <w:bCs/>
                <w:sz w:val="14"/>
                <w:szCs w:val="14"/>
              </w:rPr>
            </w:pPr>
            <w:r>
              <w:rPr>
                <w:bCs/>
                <w:sz w:val="14"/>
                <w:szCs w:val="14"/>
              </w:rPr>
              <w:t xml:space="preserve">«</w:t>
            </w:r>
            <w:r>
              <w:rPr>
                <w:sz w:val="14"/>
                <w:szCs w:val="14"/>
              </w:rPr>
              <w:t xml:space="preserve">ДА АЗС</w:t>
            </w:r>
            <w:r>
              <w:rPr>
                <w:bCs/>
                <w:sz w:val="14"/>
                <w:szCs w:val="14"/>
              </w:rPr>
              <w:t xml:space="preserve">»,</w:t>
            </w:r>
            <w:r/>
          </w:p>
          <w:p>
            <w:pPr>
              <w:pStyle w:val="439"/>
              <w:contextualSpacing w:val="true"/>
              <w:ind w:left="-107" w:right="-106"/>
              <w:jc w:val="center"/>
              <w:rPr>
                <w:bCs/>
                <w:sz w:val="14"/>
                <w:szCs w:val="14"/>
              </w:rPr>
            </w:pPr>
            <w:r>
              <w:rPr>
                <w:bCs/>
                <w:sz w:val="14"/>
                <w:szCs w:val="14"/>
              </w:rPr>
              <w:t xml:space="preserve">«ДА И-декор»,</w:t>
            </w:r>
            <w:r/>
          </w:p>
          <w:p>
            <w:pPr>
              <w:pStyle w:val="439"/>
              <w:jc w:val="center"/>
              <w:spacing w:lineRule="auto" w:line="256"/>
              <w:rPr>
                <w:bCs/>
                <w:sz w:val="14"/>
                <w:szCs w:val="14"/>
              </w:rPr>
            </w:pPr>
            <w:r>
              <w:rPr>
                <w:bCs/>
                <w:sz w:val="14"/>
                <w:szCs w:val="14"/>
              </w:rPr>
              <w:t xml:space="preserve">«</w:t>
            </w:r>
            <w:r>
              <w:rPr>
                <w:sz w:val="14"/>
                <w:szCs w:val="14"/>
              </w:rPr>
              <w:t xml:space="preserve">ДА </w:t>
            </w:r>
            <w:r>
              <w:rPr>
                <w:bCs/>
                <w:sz w:val="14"/>
                <w:szCs w:val="14"/>
              </w:rPr>
              <w:t xml:space="preserve">проем»</w:t>
            </w:r>
            <w:r/>
          </w:p>
        </w:tc>
        <w:tc>
          <w:tcPr>
            <w:gridSpan w:val="3"/>
            <w:tcBorders>
              <w:left w:val="single" w:color="000000" w:sz="4" w:space="0"/>
              <w:right w:val="single" w:color="000000" w:sz="4" w:space="0"/>
            </w:tcBorders>
            <w:tcW w:w="1134" w:type="dxa"/>
            <w:vAlign w:val="center"/>
            <w:textDirection w:val="lrTb"/>
            <w:noWrap w:val="false"/>
          </w:tcPr>
          <w:p>
            <w:pPr>
              <w:pStyle w:val="439"/>
              <w:contextualSpacing w:val="true"/>
              <w:ind w:left="-107" w:right="-106"/>
              <w:jc w:val="center"/>
              <w:rPr>
                <w:bCs/>
                <w:sz w:val="14"/>
                <w:szCs w:val="14"/>
              </w:rPr>
            </w:pPr>
            <w:r>
              <w:rPr>
                <w:bCs/>
                <w:sz w:val="14"/>
                <w:szCs w:val="14"/>
              </w:rPr>
              <w:t xml:space="preserve">«ДА И-декор»,</w:t>
            </w:r>
            <w:r/>
          </w:p>
          <w:p>
            <w:pPr>
              <w:pStyle w:val="439"/>
              <w:jc w:val="center"/>
              <w:spacing w:lineRule="auto" w:line="256"/>
              <w:rPr>
                <w:b/>
                <w:sz w:val="14"/>
                <w:szCs w:val="14"/>
              </w:rPr>
            </w:pPr>
            <w:r>
              <w:rPr>
                <w:bCs/>
                <w:sz w:val="14"/>
                <w:szCs w:val="14"/>
              </w:rPr>
              <w:t xml:space="preserve">«</w:t>
            </w:r>
            <w:r>
              <w:rPr>
                <w:sz w:val="14"/>
                <w:szCs w:val="14"/>
              </w:rPr>
              <w:t xml:space="preserve">ДА </w:t>
            </w:r>
            <w:r>
              <w:rPr>
                <w:bCs/>
                <w:sz w:val="14"/>
                <w:szCs w:val="14"/>
              </w:rPr>
              <w:t xml:space="preserve">проем»</w:t>
            </w:r>
            <w:r>
              <w:rPr>
                <w:b/>
                <w:sz w:val="14"/>
                <w:szCs w:val="14"/>
              </w:rPr>
            </w:r>
            <w:r/>
          </w:p>
        </w:tc>
        <w:tc>
          <w:tcPr>
            <w:gridSpan w:val="3"/>
            <w:tcBorders>
              <w:left w:val="single" w:color="000000" w:sz="4" w:space="0"/>
              <w:right w:val="single" w:color="000000" w:sz="4" w:space="0"/>
            </w:tcBorders>
            <w:tcW w:w="1134" w:type="dxa"/>
            <w:vAlign w:val="center"/>
            <w:textDirection w:val="lrTb"/>
            <w:noWrap w:val="false"/>
          </w:tcPr>
          <w:p>
            <w:pPr>
              <w:pStyle w:val="439"/>
              <w:contextualSpacing w:val="true"/>
              <w:ind w:left="-107" w:right="-106"/>
              <w:jc w:val="center"/>
              <w:rPr>
                <w:bCs/>
                <w:sz w:val="14"/>
                <w:szCs w:val="14"/>
              </w:rPr>
            </w:pPr>
            <w:r>
              <w:rPr>
                <w:bCs/>
                <w:sz w:val="14"/>
                <w:szCs w:val="14"/>
              </w:rPr>
              <w:t xml:space="preserve">«ДА И-декор»,</w:t>
            </w:r>
            <w:r/>
          </w:p>
          <w:p>
            <w:pPr>
              <w:pStyle w:val="439"/>
              <w:jc w:val="center"/>
              <w:spacing w:lineRule="auto" w:line="256"/>
              <w:rPr>
                <w:b/>
                <w:sz w:val="14"/>
                <w:szCs w:val="14"/>
              </w:rPr>
            </w:pPr>
            <w:r>
              <w:rPr>
                <w:bCs/>
                <w:sz w:val="14"/>
                <w:szCs w:val="14"/>
              </w:rPr>
              <w:t xml:space="preserve">«</w:t>
            </w:r>
            <w:r>
              <w:rPr>
                <w:sz w:val="14"/>
                <w:szCs w:val="14"/>
              </w:rPr>
              <w:t xml:space="preserve">ДА </w:t>
            </w:r>
            <w:r>
              <w:rPr>
                <w:bCs/>
                <w:sz w:val="14"/>
                <w:szCs w:val="14"/>
              </w:rPr>
              <w:t xml:space="preserve">проем»</w:t>
            </w:r>
            <w:r>
              <w:rPr>
                <w:b/>
                <w:sz w:val="14"/>
                <w:szCs w:val="14"/>
              </w:rPr>
            </w:r>
            <w:r/>
          </w:p>
        </w:tc>
        <w:tc>
          <w:tcPr>
            <w:gridSpan w:val="3"/>
            <w:tcBorders>
              <w:left w:val="single" w:color="000000" w:sz="4" w:space="0"/>
              <w:right w:val="single" w:color="000000" w:sz="4" w:space="0"/>
            </w:tcBorders>
            <w:tcW w:w="1134" w:type="dxa"/>
            <w:vAlign w:val="center"/>
            <w:textDirection w:val="lrTb"/>
            <w:noWrap w:val="false"/>
          </w:tcPr>
          <w:p>
            <w:pPr>
              <w:pStyle w:val="439"/>
              <w:contextualSpacing w:val="true"/>
              <w:ind w:left="-107" w:right="-106"/>
              <w:jc w:val="center"/>
              <w:rPr>
                <w:bCs/>
                <w:sz w:val="14"/>
                <w:szCs w:val="14"/>
              </w:rPr>
            </w:pPr>
            <w:r>
              <w:rPr>
                <w:bCs/>
                <w:sz w:val="14"/>
                <w:szCs w:val="14"/>
              </w:rPr>
              <w:t xml:space="preserve">«ДА И-декор»,</w:t>
            </w:r>
            <w:r/>
          </w:p>
          <w:p>
            <w:pPr>
              <w:pStyle w:val="439"/>
              <w:jc w:val="center"/>
              <w:spacing w:lineRule="auto" w:line="256"/>
              <w:rPr>
                <w:b/>
                <w:sz w:val="14"/>
                <w:szCs w:val="14"/>
              </w:rPr>
            </w:pPr>
            <w:r>
              <w:rPr>
                <w:bCs/>
                <w:sz w:val="14"/>
                <w:szCs w:val="14"/>
              </w:rPr>
              <w:t xml:space="preserve">«</w:t>
            </w:r>
            <w:r>
              <w:rPr>
                <w:sz w:val="14"/>
                <w:szCs w:val="14"/>
              </w:rPr>
              <w:t xml:space="preserve">ДА </w:t>
            </w:r>
            <w:r>
              <w:rPr>
                <w:bCs/>
                <w:sz w:val="14"/>
                <w:szCs w:val="14"/>
              </w:rPr>
              <w:t xml:space="preserve">проем»</w:t>
            </w:r>
            <w:r>
              <w:rPr>
                <w:b/>
                <w:sz w:val="14"/>
                <w:szCs w:val="14"/>
              </w:rPr>
            </w:r>
            <w:r/>
          </w:p>
        </w:tc>
        <w:tc>
          <w:tcPr>
            <w:gridSpan w:val="3"/>
            <w:tcBorders>
              <w:left w:val="single" w:color="000000" w:sz="4" w:space="0"/>
              <w:right w:val="single" w:color="000000" w:sz="4" w:space="0"/>
            </w:tcBorders>
            <w:tcW w:w="1134" w:type="dxa"/>
            <w:vAlign w:val="center"/>
            <w:textDirection w:val="lrTb"/>
            <w:noWrap w:val="false"/>
          </w:tcPr>
          <w:p>
            <w:pPr>
              <w:pStyle w:val="439"/>
              <w:contextualSpacing w:val="true"/>
              <w:ind w:left="-107" w:right="-106"/>
              <w:jc w:val="center"/>
              <w:rPr>
                <w:bCs/>
                <w:sz w:val="14"/>
                <w:szCs w:val="14"/>
              </w:rPr>
            </w:pPr>
            <w:r>
              <w:rPr>
                <w:bCs/>
                <w:sz w:val="14"/>
                <w:szCs w:val="14"/>
              </w:rPr>
              <w:t xml:space="preserve">«ДА И-декор»,</w:t>
            </w:r>
            <w:r/>
          </w:p>
          <w:p>
            <w:pPr>
              <w:pStyle w:val="439"/>
              <w:jc w:val="center"/>
              <w:spacing w:lineRule="auto" w:line="256"/>
              <w:rPr>
                <w:b/>
                <w:sz w:val="14"/>
                <w:szCs w:val="14"/>
              </w:rPr>
            </w:pPr>
            <w:r>
              <w:rPr>
                <w:bCs/>
                <w:sz w:val="14"/>
                <w:szCs w:val="14"/>
              </w:rPr>
              <w:t xml:space="preserve">«</w:t>
            </w:r>
            <w:r>
              <w:rPr>
                <w:sz w:val="14"/>
                <w:szCs w:val="14"/>
              </w:rPr>
              <w:t xml:space="preserve">ДА </w:t>
            </w:r>
            <w:r>
              <w:rPr>
                <w:bCs/>
                <w:sz w:val="14"/>
                <w:szCs w:val="14"/>
              </w:rPr>
              <w:t xml:space="preserve">проем»</w:t>
            </w:r>
            <w:r>
              <w:rPr>
                <w:b/>
                <w:sz w:val="14"/>
                <w:szCs w:val="14"/>
              </w:rPr>
            </w:r>
            <w:r/>
          </w:p>
        </w:tc>
        <w:tc>
          <w:tcPr>
            <w:gridSpan w:val="2"/>
            <w:tcBorders>
              <w:left w:val="single" w:color="000000" w:sz="4" w:space="0"/>
              <w:right w:val="single" w:color="000000" w:sz="4" w:space="0"/>
            </w:tcBorders>
            <w:tcW w:w="1405" w:type="dxa"/>
            <w:vAlign w:val="center"/>
            <w:textDirection w:val="lrTb"/>
            <w:noWrap w:val="false"/>
          </w:tcPr>
          <w:p>
            <w:pPr>
              <w:pStyle w:val="439"/>
              <w:contextualSpacing w:val="true"/>
              <w:ind w:left="-107" w:right="-106"/>
              <w:jc w:val="center"/>
              <w:rPr>
                <w:bCs/>
                <w:sz w:val="14"/>
                <w:szCs w:val="14"/>
              </w:rPr>
            </w:pPr>
            <w:r>
              <w:rPr>
                <w:bCs/>
                <w:sz w:val="14"/>
                <w:szCs w:val="14"/>
              </w:rPr>
              <w:t xml:space="preserve">«ДА И-декор»,</w:t>
            </w:r>
            <w:r/>
          </w:p>
          <w:p>
            <w:pPr>
              <w:pStyle w:val="439"/>
              <w:jc w:val="center"/>
              <w:spacing w:lineRule="auto" w:line="256"/>
              <w:rPr>
                <w:b/>
                <w:sz w:val="14"/>
                <w:szCs w:val="14"/>
              </w:rPr>
            </w:pPr>
            <w:r>
              <w:rPr>
                <w:bCs/>
                <w:sz w:val="14"/>
                <w:szCs w:val="14"/>
              </w:rPr>
              <w:t xml:space="preserve">«</w:t>
            </w:r>
            <w:r>
              <w:rPr>
                <w:sz w:val="14"/>
                <w:szCs w:val="14"/>
              </w:rPr>
              <w:t xml:space="preserve">ДА </w:t>
            </w:r>
            <w:r>
              <w:rPr>
                <w:bCs/>
                <w:sz w:val="14"/>
                <w:szCs w:val="14"/>
              </w:rPr>
              <w:t xml:space="preserve">проем»</w:t>
            </w:r>
            <w:r>
              <w:rPr>
                <w:b/>
                <w:sz w:val="14"/>
                <w:szCs w:val="14"/>
              </w:rPr>
            </w:r>
            <w:r/>
          </w:p>
        </w:tc>
      </w:tr>
      <w:tr>
        <w:trPr>
          <w:cantSplit/>
          <w:trHeight w:val="38"/>
        </w:trPr>
        <w:tc>
          <w:tcPr>
            <w:gridSpan w:val="2"/>
            <w:tcBorders>
              <w:left w:val="single" w:color="000000" w:sz="4" w:space="0"/>
              <w:right w:val="single" w:color="000000" w:sz="4" w:space="0"/>
            </w:tcBorders>
            <w:tcW w:w="1276" w:type="dxa"/>
            <w:vAlign w:val="center"/>
            <w:vMerge w:val="continue"/>
            <w:textDirection w:val="lrTb"/>
            <w:noWrap w:val="false"/>
          </w:tcPr>
          <w:p>
            <w:pPr>
              <w:pStyle w:val="439"/>
              <w:jc w:val="center"/>
              <w:spacing w:lineRule="auto" w:line="256"/>
              <w:rPr>
                <w:sz w:val="18"/>
                <w:szCs w:val="18"/>
              </w:rPr>
            </w:pPr>
            <w:r>
              <w:rPr>
                <w:sz w:val="18"/>
                <w:szCs w:val="18"/>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51"/>
              <w:jc w:val="center"/>
              <w:rPr>
                <w:sz w:val="12"/>
                <w:szCs w:val="12"/>
              </w:rPr>
            </w:pPr>
            <w:r>
              <w:rPr>
                <w:sz w:val="12"/>
                <w:szCs w:val="12"/>
              </w:rPr>
              <w:t xml:space="preserve">15</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2"/>
                <w:szCs w:val="12"/>
              </w:rPr>
            </w:pPr>
            <w:r>
              <w:rPr>
                <w:sz w:val="16"/>
                <w:szCs w:val="16"/>
              </w:rPr>
              <w:t xml:space="preserve">белый-красный </w:t>
            </w:r>
            <w:r>
              <w:rPr>
                <w:sz w:val="12"/>
                <w:szCs w:val="12"/>
              </w:rPr>
              <w:t xml:space="preserve">«</w:t>
            </w:r>
            <w:r>
              <w:rPr>
                <w:sz w:val="12"/>
                <w:szCs w:val="12"/>
              </w:rPr>
              <w:t xml:space="preserve">цс»</w:t>
            </w:r>
            <w:r>
              <w:rPr>
                <w:sz w:val="12"/>
                <w:szCs w:val="12"/>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w:t>
            </w:r>
            <w:r/>
          </w:p>
          <w:p>
            <w:pPr>
              <w:pStyle w:val="439"/>
              <w:ind w:right="-108" w:hanging="106"/>
              <w:jc w:val="center"/>
              <w:rPr>
                <w:bCs/>
                <w:sz w:val="14"/>
                <w:szCs w:val="14"/>
              </w:rPr>
            </w:pPr>
            <w:r>
              <w:rPr>
                <w:bCs/>
                <w:sz w:val="14"/>
                <w:szCs w:val="14"/>
              </w:rPr>
              <w:t xml:space="preserve">«НЕТ окна О»,</w:t>
            </w:r>
            <w:r/>
          </w:p>
          <w:p>
            <w:pPr>
              <w:pStyle w:val="439"/>
              <w:ind w:right="-108" w:hanging="106"/>
              <w:jc w:val="center"/>
              <w:rPr>
                <w:bCs/>
                <w:sz w:val="14"/>
                <w:szCs w:val="14"/>
              </w:rPr>
            </w:pPr>
            <w:r>
              <w:rPr>
                <w:bCs/>
                <w:sz w:val="14"/>
                <w:szCs w:val="14"/>
              </w:rPr>
              <w:t xml:space="preserve">«НЕТ кровля»,</w:t>
            </w:r>
            <w:r/>
          </w:p>
          <w:p>
            <w:pPr>
              <w:pStyle w:val="439"/>
              <w:jc w:val="center"/>
              <w:spacing w:lineRule="auto" w:line="256"/>
              <w:rPr>
                <w:bCs/>
                <w:sz w:val="14"/>
                <w:szCs w:val="14"/>
              </w:rPr>
            </w:pPr>
            <w:r>
              <w:rPr>
                <w:bCs/>
                <w:sz w:val="14"/>
                <w:szCs w:val="14"/>
              </w:rPr>
              <w:t xml:space="preserve">«НЕТ Н»</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contextualSpacing w:val="true"/>
              <w:ind w:left="-106" w:right="-109"/>
              <w:jc w:val="center"/>
              <w:rPr>
                <w:bCs/>
                <w:sz w:val="14"/>
                <w:szCs w:val="14"/>
              </w:rPr>
            </w:pPr>
            <w:r>
              <w:rPr>
                <w:bCs/>
                <w:sz w:val="14"/>
                <w:szCs w:val="14"/>
              </w:rPr>
              <w:t xml:space="preserve">«ДА И-декор»,</w:t>
            </w:r>
            <w:r/>
          </w:p>
          <w:p>
            <w:pPr>
              <w:pStyle w:val="439"/>
              <w:jc w:val="center"/>
              <w:spacing w:lineRule="auto" w:line="256"/>
              <w:rPr>
                <w:b/>
                <w:sz w:val="14"/>
                <w:szCs w:val="14"/>
              </w:rPr>
            </w:pPr>
            <w:r>
              <w:rPr>
                <w:bCs/>
                <w:sz w:val="14"/>
                <w:szCs w:val="14"/>
              </w:rPr>
              <w:t xml:space="preserve">«ДА акценты»</w:t>
            </w: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contextualSpacing w:val="true"/>
              <w:ind w:left="-106" w:right="-109"/>
              <w:jc w:val="center"/>
              <w:rPr>
                <w:b/>
                <w:sz w:val="14"/>
                <w:szCs w:val="14"/>
              </w:rPr>
            </w:pPr>
            <w:r>
              <w:rPr>
                <w:bCs/>
                <w:sz w:val="14"/>
                <w:szCs w:val="14"/>
              </w:rPr>
              <w:t xml:space="preserve">«ДА И-декор»</w:t>
            </w: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contextualSpacing w:val="true"/>
              <w:ind w:left="-106" w:right="-109"/>
              <w:jc w:val="center"/>
              <w:rPr>
                <w:bCs/>
                <w:sz w:val="14"/>
                <w:szCs w:val="14"/>
              </w:rPr>
            </w:pPr>
            <w:r>
              <w:rPr>
                <w:bCs/>
                <w:sz w:val="14"/>
                <w:szCs w:val="14"/>
              </w:rPr>
              <w:t xml:space="preserve">«ДА И-декор»,</w:t>
            </w:r>
            <w:r/>
          </w:p>
          <w:p>
            <w:pPr>
              <w:pStyle w:val="439"/>
              <w:jc w:val="center"/>
              <w:spacing w:lineRule="auto" w:line="256"/>
              <w:rPr>
                <w:b/>
                <w:sz w:val="14"/>
                <w:szCs w:val="14"/>
              </w:rPr>
            </w:pPr>
            <w:r>
              <w:rPr>
                <w:bCs/>
                <w:sz w:val="14"/>
                <w:szCs w:val="14"/>
              </w:rPr>
              <w:t xml:space="preserve">«ДА акценты»</w:t>
            </w: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contextualSpacing w:val="true"/>
              <w:ind w:left="-106" w:right="-109"/>
              <w:jc w:val="center"/>
              <w:rPr>
                <w:b/>
                <w:sz w:val="14"/>
                <w:szCs w:val="14"/>
              </w:rPr>
            </w:pPr>
            <w:r>
              <w:rPr>
                <w:bCs/>
                <w:sz w:val="14"/>
                <w:szCs w:val="14"/>
              </w:rPr>
              <w:t xml:space="preserve">«ДА И-декор»</w:t>
            </w:r>
            <w:r>
              <w:rPr>
                <w:b/>
                <w:sz w:val="14"/>
                <w:szCs w:val="14"/>
              </w:rPr>
            </w:r>
            <w:r/>
          </w:p>
        </w:tc>
        <w:tc>
          <w:tcPr>
            <w:gridSpan w:val="2"/>
            <w:tcBorders>
              <w:left w:val="single" w:color="000000" w:sz="4" w:space="0"/>
              <w:right w:val="single" w:color="000000" w:sz="4" w:space="0"/>
            </w:tcBorders>
            <w:tcW w:w="1405" w:type="dxa"/>
            <w:vAlign w:val="center"/>
            <w:vMerge w:val="restart"/>
            <w:textDirection w:val="lrTb"/>
            <w:noWrap w:val="false"/>
          </w:tcPr>
          <w:p>
            <w:pPr>
              <w:pStyle w:val="439"/>
              <w:jc w:val="center"/>
              <w:rPr>
                <w:bCs/>
                <w:sz w:val="14"/>
                <w:szCs w:val="14"/>
              </w:rPr>
            </w:pPr>
            <w:r>
              <w:rPr>
                <w:bCs/>
                <w:sz w:val="14"/>
                <w:szCs w:val="14"/>
              </w:rPr>
              <w:t xml:space="preserve">«ДА»,</w:t>
            </w:r>
            <w:r/>
          </w:p>
          <w:p>
            <w:pPr>
              <w:pStyle w:val="439"/>
              <w:ind w:right="-108" w:hanging="106"/>
              <w:jc w:val="center"/>
              <w:rPr>
                <w:bCs/>
                <w:sz w:val="14"/>
                <w:szCs w:val="14"/>
              </w:rPr>
            </w:pPr>
            <w:r>
              <w:rPr>
                <w:bCs/>
                <w:sz w:val="14"/>
                <w:szCs w:val="14"/>
              </w:rPr>
              <w:t xml:space="preserve">«НЕТ окна О»,</w:t>
            </w:r>
            <w:r/>
          </w:p>
          <w:p>
            <w:pPr>
              <w:pStyle w:val="439"/>
              <w:ind w:right="-108" w:hanging="106"/>
              <w:jc w:val="center"/>
              <w:rPr>
                <w:bCs/>
                <w:sz w:val="14"/>
                <w:szCs w:val="14"/>
              </w:rPr>
            </w:pPr>
            <w:r>
              <w:rPr>
                <w:bCs/>
                <w:sz w:val="14"/>
                <w:szCs w:val="14"/>
              </w:rPr>
              <w:t xml:space="preserve">«НЕТ кровля»,</w:t>
            </w:r>
            <w:r/>
          </w:p>
          <w:p>
            <w:pPr>
              <w:pStyle w:val="439"/>
              <w:jc w:val="center"/>
              <w:spacing w:lineRule="auto" w:line="256"/>
              <w:rPr>
                <w:b/>
                <w:sz w:val="14"/>
                <w:szCs w:val="14"/>
              </w:rPr>
            </w:pPr>
            <w:r>
              <w:rPr>
                <w:bCs/>
                <w:sz w:val="14"/>
                <w:szCs w:val="14"/>
              </w:rPr>
              <w:t xml:space="preserve">«НЕТ Н»</w:t>
            </w:r>
            <w:r>
              <w:rPr>
                <w:b/>
                <w:sz w:val="14"/>
                <w:szCs w:val="14"/>
              </w:rPr>
            </w:r>
            <w:r/>
          </w:p>
        </w:tc>
      </w:tr>
      <w:tr>
        <w:trPr>
          <w:cantSplit/>
          <w:trHeight w:val="48"/>
        </w:trPr>
        <w:tc>
          <w:tcPr>
            <w:gridSpan w:val="2"/>
            <w:tcBorders>
              <w:left w:val="single" w:color="000000" w:sz="4" w:space="0"/>
              <w:right w:val="single" w:color="000000" w:sz="4" w:space="0"/>
            </w:tcBorders>
            <w:tcW w:w="1276" w:type="dxa"/>
            <w:vAlign w:val="center"/>
            <w:vMerge w:val="continue"/>
            <w:textDirection w:val="lrTb"/>
            <w:noWrap w:val="false"/>
          </w:tcPr>
          <w:p>
            <w:pPr>
              <w:pStyle w:val="439"/>
              <w:jc w:val="center"/>
              <w:spacing w:lineRule="auto" w:line="256"/>
              <w:rPr>
                <w:sz w:val="18"/>
                <w:szCs w:val="18"/>
              </w:rPr>
            </w:pPr>
            <w:r>
              <w:rPr>
                <w:sz w:val="18"/>
                <w:szCs w:val="18"/>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51"/>
              <w:jc w:val="center"/>
              <w:rPr>
                <w:sz w:val="12"/>
                <w:szCs w:val="12"/>
              </w:rPr>
            </w:pPr>
            <w:r>
              <w:rPr>
                <w:sz w:val="12"/>
                <w:szCs w:val="12"/>
              </w:rPr>
              <w:t xml:space="preserve">16</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2"/>
                <w:szCs w:val="12"/>
              </w:rPr>
            </w:pPr>
            <w:r>
              <w:rPr>
                <w:sz w:val="16"/>
                <w:szCs w:val="16"/>
              </w:rPr>
              <w:t xml:space="preserve">оранжевый-синий </w:t>
            </w:r>
            <w:r>
              <w:rPr>
                <w:sz w:val="12"/>
                <w:szCs w:val="12"/>
              </w:rPr>
              <w:t xml:space="preserve">«</w:t>
            </w:r>
            <w:r>
              <w:rPr>
                <w:sz w:val="12"/>
                <w:szCs w:val="12"/>
              </w:rPr>
              <w:t xml:space="preserve">цс»</w:t>
            </w:r>
            <w:r>
              <w:rPr>
                <w:sz w:val="12"/>
                <w:szCs w:val="12"/>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
                <w:sz w:val="14"/>
                <w:szCs w:val="14"/>
              </w:rPr>
            </w:pPr>
            <w:r>
              <w:rPr>
                <w:b/>
                <w:sz w:val="14"/>
                <w:szCs w:val="14"/>
              </w:rPr>
            </w:r>
            <w:r/>
          </w:p>
        </w:tc>
      </w:tr>
      <w:tr>
        <w:trPr>
          <w:cantSplit/>
          <w:trHeight w:val="88"/>
        </w:trPr>
        <w:tc>
          <w:tcPr>
            <w:gridSpan w:val="2"/>
            <w:tcBorders>
              <w:left w:val="single" w:color="000000" w:sz="4" w:space="0"/>
              <w:right w:val="single" w:color="000000" w:sz="4" w:space="0"/>
            </w:tcBorders>
            <w:tcW w:w="1276" w:type="dxa"/>
            <w:vAlign w:val="center"/>
            <w:vMerge w:val="continue"/>
            <w:textDirection w:val="lrTb"/>
            <w:noWrap w:val="false"/>
          </w:tcPr>
          <w:p>
            <w:pPr>
              <w:pStyle w:val="439"/>
              <w:jc w:val="center"/>
              <w:spacing w:lineRule="auto" w:line="256"/>
              <w:rPr>
                <w:sz w:val="18"/>
                <w:szCs w:val="18"/>
              </w:rPr>
            </w:pPr>
            <w:r>
              <w:rPr>
                <w:sz w:val="18"/>
                <w:szCs w:val="18"/>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51"/>
              <w:jc w:val="center"/>
              <w:rPr>
                <w:sz w:val="12"/>
                <w:szCs w:val="12"/>
              </w:rPr>
            </w:pPr>
            <w:r>
              <w:rPr>
                <w:sz w:val="12"/>
                <w:szCs w:val="12"/>
              </w:rPr>
              <w:t xml:space="preserve">17</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2"/>
                <w:szCs w:val="12"/>
              </w:rPr>
            </w:pPr>
            <w:r>
              <w:rPr>
                <w:sz w:val="16"/>
                <w:szCs w:val="16"/>
              </w:rPr>
              <w:t xml:space="preserve">розовый-зеленый </w:t>
            </w:r>
            <w:r>
              <w:rPr>
                <w:sz w:val="12"/>
                <w:szCs w:val="12"/>
              </w:rPr>
              <w:t xml:space="preserve">«</w:t>
            </w:r>
            <w:r>
              <w:rPr>
                <w:sz w:val="12"/>
                <w:szCs w:val="12"/>
              </w:rPr>
              <w:t xml:space="preserve">цс»</w:t>
            </w:r>
            <w:r>
              <w:rPr>
                <w:sz w:val="12"/>
                <w:szCs w:val="12"/>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
                <w:sz w:val="14"/>
                <w:szCs w:val="14"/>
              </w:rPr>
            </w:pPr>
            <w:r>
              <w:rPr>
                <w:b/>
                <w:sz w:val="14"/>
                <w:szCs w:val="14"/>
              </w:rPr>
            </w:r>
            <w:r/>
          </w:p>
        </w:tc>
      </w:tr>
      <w:tr>
        <w:trPr>
          <w:cantSplit/>
          <w:trHeight w:val="48"/>
        </w:trPr>
        <w:tc>
          <w:tcPr>
            <w:gridSpan w:val="2"/>
            <w:tcBorders>
              <w:left w:val="single" w:color="000000" w:sz="4" w:space="0"/>
              <w:right w:val="single" w:color="000000" w:sz="4" w:space="0"/>
            </w:tcBorders>
            <w:tcW w:w="1276" w:type="dxa"/>
            <w:vAlign w:val="center"/>
            <w:vMerge w:val="continue"/>
            <w:textDirection w:val="lrTb"/>
            <w:noWrap w:val="false"/>
          </w:tcPr>
          <w:p>
            <w:pPr>
              <w:pStyle w:val="439"/>
              <w:jc w:val="center"/>
              <w:spacing w:lineRule="auto" w:line="256"/>
              <w:rPr>
                <w:sz w:val="18"/>
                <w:szCs w:val="18"/>
              </w:rPr>
            </w:pPr>
            <w:r>
              <w:rPr>
                <w:sz w:val="18"/>
                <w:szCs w:val="18"/>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51"/>
              <w:jc w:val="center"/>
              <w:rPr>
                <w:sz w:val="12"/>
                <w:szCs w:val="12"/>
              </w:rPr>
            </w:pPr>
            <w:r>
              <w:rPr>
                <w:sz w:val="12"/>
                <w:szCs w:val="12"/>
              </w:rPr>
              <w:t xml:space="preserve">18</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2"/>
                <w:szCs w:val="12"/>
              </w:rPr>
            </w:pPr>
            <w:r>
              <w:rPr>
                <w:sz w:val="16"/>
                <w:szCs w:val="16"/>
              </w:rPr>
              <w:t xml:space="preserve">голубой-красный </w:t>
            </w:r>
            <w:r>
              <w:rPr>
                <w:sz w:val="12"/>
                <w:szCs w:val="12"/>
              </w:rPr>
              <w:t xml:space="preserve">«</w:t>
            </w:r>
            <w:r>
              <w:rPr>
                <w:sz w:val="12"/>
                <w:szCs w:val="12"/>
              </w:rPr>
              <w:t xml:space="preserve">цс»</w:t>
            </w:r>
            <w:r>
              <w:rPr>
                <w:sz w:val="12"/>
                <w:szCs w:val="12"/>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
                <w:sz w:val="14"/>
                <w:szCs w:val="14"/>
              </w:rPr>
            </w:pPr>
            <w:r>
              <w:rPr>
                <w:b/>
                <w:sz w:val="14"/>
                <w:szCs w:val="14"/>
              </w:rPr>
            </w:r>
            <w:r/>
          </w:p>
        </w:tc>
      </w:tr>
      <w:tr>
        <w:trPr>
          <w:cantSplit/>
          <w:trHeight w:val="80"/>
        </w:trPr>
        <w:tc>
          <w:tcPr>
            <w:gridSpan w:val="2"/>
            <w:tcBorders>
              <w:left w:val="single" w:color="000000" w:sz="4" w:space="0"/>
              <w:right w:val="single" w:color="000000" w:sz="4" w:space="0"/>
            </w:tcBorders>
            <w:tcW w:w="1276" w:type="dxa"/>
            <w:vAlign w:val="center"/>
            <w:vMerge w:val="continue"/>
            <w:textDirection w:val="lrTb"/>
            <w:noWrap w:val="false"/>
          </w:tcPr>
          <w:p>
            <w:pPr>
              <w:pStyle w:val="439"/>
              <w:jc w:val="center"/>
              <w:spacing w:lineRule="auto" w:line="256"/>
              <w:rPr>
                <w:sz w:val="18"/>
                <w:szCs w:val="18"/>
              </w:rPr>
            </w:pPr>
            <w:r>
              <w:rPr>
                <w:sz w:val="18"/>
                <w:szCs w:val="18"/>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51"/>
              <w:jc w:val="center"/>
              <w:rPr>
                <w:sz w:val="12"/>
                <w:szCs w:val="12"/>
              </w:rPr>
            </w:pPr>
            <w:r>
              <w:rPr>
                <w:sz w:val="12"/>
                <w:szCs w:val="12"/>
              </w:rPr>
              <w:t xml:space="preserve">19</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2"/>
                <w:szCs w:val="12"/>
              </w:rPr>
            </w:pPr>
            <w:r>
              <w:rPr>
                <w:sz w:val="16"/>
                <w:szCs w:val="16"/>
              </w:rPr>
              <w:t xml:space="preserve">желтый-синий </w:t>
            </w:r>
            <w:r>
              <w:rPr>
                <w:sz w:val="12"/>
                <w:szCs w:val="12"/>
              </w:rPr>
              <w:t xml:space="preserve">«</w:t>
            </w:r>
            <w:r>
              <w:rPr>
                <w:sz w:val="12"/>
                <w:szCs w:val="12"/>
              </w:rPr>
              <w:t xml:space="preserve">цс»</w:t>
            </w:r>
            <w:r>
              <w:rPr>
                <w:sz w:val="12"/>
                <w:szCs w:val="12"/>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
                <w:sz w:val="14"/>
                <w:szCs w:val="14"/>
              </w:rPr>
            </w:pPr>
            <w:r>
              <w:rPr>
                <w:b/>
                <w:sz w:val="14"/>
                <w:szCs w:val="14"/>
              </w:rPr>
            </w:r>
            <w:r/>
          </w:p>
        </w:tc>
      </w:tr>
      <w:tr>
        <w:trPr>
          <w:cantSplit/>
          <w:trHeight w:val="56"/>
        </w:trPr>
        <w:tc>
          <w:tcPr>
            <w:gridSpan w:val="2"/>
            <w:tcBorders>
              <w:left w:val="single" w:color="000000" w:sz="4" w:space="0"/>
              <w:right w:val="single" w:color="000000" w:sz="4" w:space="0"/>
            </w:tcBorders>
            <w:tcW w:w="1276" w:type="dxa"/>
            <w:vAlign w:val="center"/>
            <w:vMerge w:val="continue"/>
            <w:textDirection w:val="lrTb"/>
            <w:noWrap w:val="false"/>
          </w:tcPr>
          <w:p>
            <w:pPr>
              <w:pStyle w:val="439"/>
              <w:jc w:val="center"/>
              <w:spacing w:lineRule="auto" w:line="256"/>
              <w:rPr>
                <w:sz w:val="18"/>
                <w:szCs w:val="18"/>
              </w:rPr>
            </w:pPr>
            <w:r>
              <w:rPr>
                <w:sz w:val="18"/>
                <w:szCs w:val="18"/>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51"/>
              <w:jc w:val="center"/>
              <w:rPr>
                <w:sz w:val="12"/>
                <w:szCs w:val="12"/>
              </w:rPr>
            </w:pPr>
            <w:r>
              <w:rPr>
                <w:sz w:val="12"/>
                <w:szCs w:val="12"/>
              </w:rPr>
              <w:t xml:space="preserve">20</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ind w:right="-96"/>
              <w:jc w:val="both"/>
              <w:rPr>
                <w:sz w:val="12"/>
                <w:szCs w:val="12"/>
              </w:rPr>
            </w:pPr>
            <w:r>
              <w:rPr>
                <w:sz w:val="16"/>
                <w:szCs w:val="16"/>
              </w:rPr>
              <w:t xml:space="preserve">оранжевый-голубой </w:t>
            </w:r>
            <w:r>
              <w:rPr>
                <w:sz w:val="12"/>
                <w:szCs w:val="12"/>
              </w:rPr>
              <w:t xml:space="preserve">«</w:t>
            </w:r>
            <w:r>
              <w:rPr>
                <w:sz w:val="12"/>
                <w:szCs w:val="12"/>
              </w:rPr>
              <w:t xml:space="preserve">цс»</w:t>
            </w:r>
            <w:r>
              <w:rPr>
                <w:sz w:val="12"/>
                <w:szCs w:val="12"/>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
                <w:sz w:val="14"/>
                <w:szCs w:val="14"/>
              </w:rPr>
            </w:pPr>
            <w:r>
              <w:rPr>
                <w:b/>
                <w:sz w:val="14"/>
                <w:szCs w:val="14"/>
              </w:rPr>
            </w:r>
            <w:r/>
          </w:p>
        </w:tc>
      </w:tr>
      <w:tr>
        <w:trPr>
          <w:cantSplit/>
          <w:trHeight w:val="88"/>
        </w:trPr>
        <w:tc>
          <w:tcPr>
            <w:gridSpan w:val="2"/>
            <w:tcBorders>
              <w:left w:val="single" w:color="000000" w:sz="4" w:space="0"/>
              <w:right w:val="single" w:color="000000" w:sz="4" w:space="0"/>
            </w:tcBorders>
            <w:tcW w:w="1276" w:type="dxa"/>
            <w:vAlign w:val="center"/>
            <w:vMerge w:val="continue"/>
            <w:textDirection w:val="lrTb"/>
            <w:noWrap w:val="false"/>
          </w:tcPr>
          <w:p>
            <w:pPr>
              <w:pStyle w:val="439"/>
              <w:jc w:val="center"/>
              <w:spacing w:lineRule="auto" w:line="256"/>
              <w:rPr>
                <w:sz w:val="18"/>
                <w:szCs w:val="18"/>
              </w:rPr>
            </w:pPr>
            <w:r>
              <w:rPr>
                <w:sz w:val="18"/>
                <w:szCs w:val="18"/>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51"/>
              <w:jc w:val="center"/>
              <w:rPr>
                <w:sz w:val="12"/>
                <w:szCs w:val="12"/>
              </w:rPr>
            </w:pPr>
            <w:r>
              <w:rPr>
                <w:sz w:val="12"/>
                <w:szCs w:val="12"/>
              </w:rPr>
              <w:t xml:space="preserve">21</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2"/>
                <w:szCs w:val="12"/>
              </w:rPr>
            </w:pPr>
            <w:r>
              <w:rPr>
                <w:sz w:val="16"/>
                <w:szCs w:val="16"/>
              </w:rPr>
              <w:t xml:space="preserve">синий-красный </w:t>
            </w:r>
            <w:r>
              <w:rPr>
                <w:sz w:val="12"/>
                <w:szCs w:val="12"/>
              </w:rPr>
              <w:t xml:space="preserve">«</w:t>
            </w:r>
            <w:r>
              <w:rPr>
                <w:sz w:val="12"/>
                <w:szCs w:val="12"/>
              </w:rPr>
              <w:t xml:space="preserve">цс»</w:t>
            </w:r>
            <w:r>
              <w:rPr>
                <w:sz w:val="12"/>
                <w:szCs w:val="12"/>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
                <w:sz w:val="14"/>
                <w:szCs w:val="14"/>
              </w:rPr>
            </w:pPr>
            <w:r>
              <w:rPr>
                <w:b/>
                <w:sz w:val="14"/>
                <w:szCs w:val="14"/>
              </w:rPr>
            </w:r>
            <w:r/>
          </w:p>
        </w:tc>
      </w:tr>
      <w:tr>
        <w:trPr>
          <w:cantSplit/>
          <w:trHeight w:val="50"/>
        </w:trPr>
        <w:tc>
          <w:tcPr>
            <w:gridSpan w:val="2"/>
            <w:tcBorders>
              <w:left w:val="single" w:color="000000" w:sz="4" w:space="0"/>
              <w:right w:val="single" w:color="000000" w:sz="4" w:space="0"/>
            </w:tcBorders>
            <w:tcW w:w="1276" w:type="dxa"/>
            <w:vAlign w:val="center"/>
            <w:vMerge w:val="continue"/>
            <w:textDirection w:val="lrTb"/>
            <w:noWrap w:val="false"/>
          </w:tcPr>
          <w:p>
            <w:pPr>
              <w:pStyle w:val="439"/>
              <w:jc w:val="center"/>
              <w:spacing w:lineRule="auto" w:line="256"/>
              <w:rPr>
                <w:sz w:val="18"/>
                <w:szCs w:val="18"/>
              </w:rPr>
            </w:pPr>
            <w:r>
              <w:rPr>
                <w:sz w:val="18"/>
                <w:szCs w:val="18"/>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51"/>
              <w:jc w:val="center"/>
              <w:rPr>
                <w:sz w:val="12"/>
                <w:szCs w:val="12"/>
              </w:rPr>
            </w:pPr>
            <w:r>
              <w:rPr>
                <w:sz w:val="12"/>
                <w:szCs w:val="12"/>
              </w:rPr>
              <w:t xml:space="preserve">22</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ind w:right="-106"/>
              <w:jc w:val="both"/>
              <w:rPr>
                <w:sz w:val="12"/>
                <w:szCs w:val="12"/>
              </w:rPr>
            </w:pPr>
            <w:r>
              <w:rPr>
                <w:sz w:val="16"/>
                <w:szCs w:val="16"/>
              </w:rPr>
              <w:t xml:space="preserve">красный-желтый </w:t>
            </w:r>
            <w:r>
              <w:rPr>
                <w:sz w:val="12"/>
                <w:szCs w:val="12"/>
              </w:rPr>
              <w:t xml:space="preserve">«</w:t>
            </w:r>
            <w:r>
              <w:rPr>
                <w:sz w:val="12"/>
                <w:szCs w:val="12"/>
              </w:rPr>
              <w:t xml:space="preserve">цс»</w:t>
            </w:r>
            <w:r>
              <w:rPr>
                <w:sz w:val="12"/>
                <w:szCs w:val="12"/>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
                <w:sz w:val="14"/>
                <w:szCs w:val="14"/>
              </w:rPr>
            </w:pPr>
            <w:r>
              <w:rPr>
                <w:b/>
                <w:sz w:val="14"/>
                <w:szCs w:val="14"/>
              </w:rPr>
            </w:r>
            <w:r/>
          </w:p>
        </w:tc>
      </w:tr>
      <w:tr>
        <w:trPr>
          <w:cantSplit/>
          <w:trHeight w:val="56"/>
        </w:trPr>
        <w:tc>
          <w:tcPr>
            <w:gridSpan w:val="2"/>
            <w:tcBorders>
              <w:left w:val="single" w:color="000000" w:sz="4" w:space="0"/>
              <w:right w:val="single" w:color="000000" w:sz="4" w:space="0"/>
            </w:tcBorders>
            <w:tcW w:w="1276" w:type="dxa"/>
            <w:vAlign w:val="center"/>
            <w:vMerge w:val="continue"/>
            <w:textDirection w:val="lrTb"/>
            <w:noWrap w:val="false"/>
          </w:tcPr>
          <w:p>
            <w:pPr>
              <w:pStyle w:val="439"/>
              <w:jc w:val="center"/>
              <w:spacing w:lineRule="auto" w:line="256"/>
              <w:rPr>
                <w:sz w:val="18"/>
                <w:szCs w:val="18"/>
              </w:rPr>
            </w:pPr>
            <w:r>
              <w:rPr>
                <w:sz w:val="18"/>
                <w:szCs w:val="18"/>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51"/>
              <w:jc w:val="center"/>
              <w:rPr>
                <w:sz w:val="12"/>
                <w:szCs w:val="12"/>
              </w:rPr>
            </w:pPr>
            <w:r>
              <w:rPr>
                <w:sz w:val="12"/>
                <w:szCs w:val="12"/>
              </w:rPr>
              <w:t xml:space="preserve">23</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2"/>
                <w:szCs w:val="12"/>
              </w:rPr>
            </w:pPr>
            <w:r>
              <w:rPr>
                <w:sz w:val="16"/>
                <w:szCs w:val="16"/>
              </w:rPr>
              <w:t xml:space="preserve">желтый-оранжевый </w:t>
            </w:r>
            <w:r>
              <w:rPr>
                <w:sz w:val="12"/>
                <w:szCs w:val="12"/>
              </w:rPr>
              <w:t xml:space="preserve">«</w:t>
            </w:r>
            <w:r>
              <w:rPr>
                <w:sz w:val="12"/>
                <w:szCs w:val="12"/>
              </w:rPr>
              <w:t xml:space="preserve">цс»</w:t>
            </w:r>
            <w:r>
              <w:rPr>
                <w:sz w:val="12"/>
                <w:szCs w:val="12"/>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ind w:left="-106" w:right="-109"/>
              <w:jc w:val="center"/>
              <w:rPr>
                <w:b/>
                <w:sz w:val="14"/>
                <w:szCs w:val="14"/>
              </w:rPr>
            </w:pPr>
            <w:r>
              <w:rPr>
                <w:b/>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spacing w:lineRule="auto" w:line="256"/>
              <w:rPr>
                <w:b/>
                <w:sz w:val="14"/>
                <w:szCs w:val="14"/>
              </w:rPr>
            </w:pPr>
            <w:r>
              <w:rPr>
                <w:b/>
                <w:sz w:val="14"/>
                <w:szCs w:val="14"/>
              </w:rPr>
            </w:r>
            <w:r/>
          </w:p>
        </w:tc>
      </w:tr>
      <w:tr>
        <w:trPr>
          <w:cantSplit/>
          <w:trHeight w:val="58"/>
        </w:trPr>
        <w:tc>
          <w:tcPr>
            <w:gridSpan w:val="2"/>
            <w:tcBorders>
              <w:left w:val="single" w:color="000000" w:sz="4" w:space="0"/>
              <w:right w:val="single" w:color="000000" w:sz="4" w:space="0"/>
            </w:tcBorders>
            <w:tcW w:w="1276" w:type="dxa"/>
            <w:vAlign w:val="center"/>
            <w:vMerge w:val="continue"/>
            <w:textDirection w:val="lrTb"/>
            <w:noWrap w:val="false"/>
          </w:tcPr>
          <w:p>
            <w:pPr>
              <w:pStyle w:val="439"/>
              <w:jc w:val="center"/>
              <w:spacing w:lineRule="auto" w:line="256"/>
              <w:rPr>
                <w:sz w:val="18"/>
                <w:szCs w:val="18"/>
              </w:rPr>
            </w:pPr>
            <w:r>
              <w:rPr>
                <w:sz w:val="18"/>
                <w:szCs w:val="18"/>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51"/>
              <w:jc w:val="center"/>
              <w:rPr>
                <w:sz w:val="12"/>
                <w:szCs w:val="12"/>
              </w:rPr>
            </w:pPr>
            <w:r>
              <w:rPr>
                <w:sz w:val="12"/>
                <w:szCs w:val="12"/>
              </w:rPr>
              <w:t xml:space="preserve">24</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2"/>
                <w:szCs w:val="12"/>
              </w:rPr>
            </w:pPr>
            <w:r>
              <w:rPr>
                <w:sz w:val="16"/>
                <w:szCs w:val="16"/>
              </w:rPr>
              <w:t xml:space="preserve">розовый-желтый </w:t>
            </w:r>
            <w:r>
              <w:rPr>
                <w:sz w:val="12"/>
                <w:szCs w:val="12"/>
              </w:rPr>
              <w:t xml:space="preserve">«</w:t>
            </w:r>
            <w:r>
              <w:rPr>
                <w:sz w:val="12"/>
                <w:szCs w:val="12"/>
              </w:rPr>
              <w:t xml:space="preserve">цс»</w:t>
            </w:r>
            <w:r>
              <w:rPr>
                <w:sz w:val="12"/>
                <w:szCs w:val="12"/>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
                <w:sz w:val="14"/>
                <w:szCs w:val="14"/>
              </w:rPr>
            </w:pPr>
            <w:r>
              <w:rPr>
                <w:b/>
                <w:sz w:val="14"/>
                <w:szCs w:val="14"/>
              </w:rPr>
            </w:r>
            <w:r/>
          </w:p>
        </w:tc>
      </w:tr>
      <w:tr>
        <w:trPr>
          <w:cantSplit/>
          <w:trHeight w:val="72"/>
        </w:trPr>
        <w:tc>
          <w:tcPr>
            <w:gridSpan w:val="2"/>
            <w:tcBorders>
              <w:left w:val="single" w:color="000000" w:sz="4" w:space="0"/>
              <w:right w:val="single" w:color="000000" w:sz="4" w:space="0"/>
            </w:tcBorders>
            <w:tcW w:w="1276" w:type="dxa"/>
            <w:vAlign w:val="center"/>
            <w:vMerge w:val="continue"/>
            <w:textDirection w:val="lrTb"/>
            <w:noWrap w:val="false"/>
          </w:tcPr>
          <w:p>
            <w:pPr>
              <w:pStyle w:val="439"/>
              <w:jc w:val="center"/>
              <w:spacing w:lineRule="auto" w:line="256"/>
              <w:rPr>
                <w:sz w:val="18"/>
                <w:szCs w:val="18"/>
              </w:rPr>
            </w:pPr>
            <w:r>
              <w:rPr>
                <w:sz w:val="18"/>
                <w:szCs w:val="18"/>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51"/>
              <w:jc w:val="center"/>
              <w:rPr>
                <w:sz w:val="12"/>
                <w:szCs w:val="12"/>
              </w:rPr>
            </w:pPr>
            <w:r>
              <w:rPr>
                <w:sz w:val="12"/>
                <w:szCs w:val="12"/>
              </w:rPr>
              <w:t xml:space="preserve">25</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ind w:right="-96"/>
              <w:jc w:val="both"/>
              <w:rPr>
                <w:sz w:val="12"/>
                <w:szCs w:val="12"/>
              </w:rPr>
            </w:pPr>
            <w:r>
              <w:rPr>
                <w:sz w:val="16"/>
                <w:szCs w:val="16"/>
              </w:rPr>
              <w:t xml:space="preserve">красный-оранжевый </w:t>
            </w:r>
            <w:r>
              <w:rPr>
                <w:sz w:val="12"/>
                <w:szCs w:val="12"/>
              </w:rPr>
              <w:t xml:space="preserve">«</w:t>
            </w:r>
            <w:r>
              <w:rPr>
                <w:sz w:val="12"/>
                <w:szCs w:val="12"/>
              </w:rPr>
              <w:t xml:space="preserve">цс»</w:t>
            </w:r>
            <w:r>
              <w:rPr>
                <w:sz w:val="12"/>
                <w:szCs w:val="12"/>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
                <w:sz w:val="14"/>
                <w:szCs w:val="14"/>
              </w:rPr>
            </w:pPr>
            <w:r>
              <w:rPr>
                <w:b/>
                <w:sz w:val="14"/>
                <w:szCs w:val="14"/>
              </w:rPr>
            </w:r>
            <w:r/>
          </w:p>
        </w:tc>
      </w:tr>
      <w:tr>
        <w:trPr>
          <w:cantSplit/>
          <w:trHeight w:val="169"/>
        </w:trPr>
        <w:tc>
          <w:tcPr>
            <w:gridSpan w:val="2"/>
            <w:tcBorders>
              <w:left w:val="single" w:color="000000" w:sz="4" w:space="0"/>
              <w:right w:val="single" w:color="000000" w:sz="4" w:space="0"/>
            </w:tcBorders>
            <w:tcW w:w="1276" w:type="dxa"/>
            <w:vAlign w:val="center"/>
            <w:vMerge w:val="continue"/>
            <w:textDirection w:val="lrTb"/>
            <w:noWrap w:val="false"/>
          </w:tcPr>
          <w:p>
            <w:pPr>
              <w:pStyle w:val="439"/>
              <w:jc w:val="center"/>
              <w:spacing w:lineRule="auto" w:line="256"/>
              <w:rPr>
                <w:sz w:val="18"/>
                <w:szCs w:val="18"/>
              </w:rPr>
            </w:pPr>
            <w:r>
              <w:rPr>
                <w:sz w:val="18"/>
                <w:szCs w:val="18"/>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51"/>
              <w:jc w:val="center"/>
              <w:rPr>
                <w:sz w:val="12"/>
                <w:szCs w:val="12"/>
              </w:rPr>
            </w:pPr>
            <w:r>
              <w:rPr>
                <w:sz w:val="12"/>
                <w:szCs w:val="12"/>
              </w:rPr>
              <w:t xml:space="preserve">26</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2"/>
                <w:szCs w:val="12"/>
              </w:rPr>
            </w:pPr>
            <w:r>
              <w:rPr>
                <w:sz w:val="16"/>
                <w:szCs w:val="16"/>
              </w:rPr>
              <w:t xml:space="preserve">синий-голубой </w:t>
            </w:r>
            <w:r>
              <w:rPr>
                <w:sz w:val="12"/>
                <w:szCs w:val="12"/>
              </w:rPr>
              <w:t xml:space="preserve">«</w:t>
            </w:r>
            <w:r>
              <w:rPr>
                <w:sz w:val="12"/>
                <w:szCs w:val="12"/>
              </w:rPr>
              <w:t xml:space="preserve">цс»</w:t>
            </w:r>
            <w:r>
              <w:rPr>
                <w:sz w:val="12"/>
                <w:szCs w:val="12"/>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
                <w:sz w:val="14"/>
                <w:szCs w:val="14"/>
              </w:rPr>
            </w:pPr>
            <w:r>
              <w:rPr>
                <w:b/>
                <w:sz w:val="14"/>
                <w:szCs w:val="14"/>
              </w:rPr>
            </w:r>
            <w:r/>
          </w:p>
        </w:tc>
      </w:tr>
      <w:tr>
        <w:trPr>
          <w:cantSplit/>
          <w:trHeight w:val="99"/>
        </w:trPr>
        <w:tc>
          <w:tcPr>
            <w:gridSpan w:val="2"/>
            <w:tcBorders>
              <w:left w:val="single" w:color="000000" w:sz="4" w:space="0"/>
              <w:right w:val="single" w:color="000000" w:sz="4" w:space="0"/>
            </w:tcBorders>
            <w:tcW w:w="1276" w:type="dxa"/>
            <w:vAlign w:val="center"/>
            <w:vMerge w:val="continue"/>
            <w:textDirection w:val="lrTb"/>
            <w:noWrap w:val="false"/>
          </w:tcPr>
          <w:p>
            <w:pPr>
              <w:pStyle w:val="439"/>
              <w:jc w:val="center"/>
              <w:spacing w:lineRule="auto" w:line="256"/>
              <w:rPr>
                <w:sz w:val="18"/>
                <w:szCs w:val="18"/>
              </w:rPr>
            </w:pPr>
            <w:r>
              <w:rPr>
                <w:sz w:val="18"/>
                <w:szCs w:val="18"/>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51"/>
              <w:jc w:val="center"/>
              <w:rPr>
                <w:sz w:val="12"/>
                <w:szCs w:val="12"/>
              </w:rPr>
            </w:pPr>
            <w:r>
              <w:rPr>
                <w:sz w:val="12"/>
                <w:szCs w:val="12"/>
              </w:rPr>
              <w:t xml:space="preserve">27</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синий-зеленый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
                <w:sz w:val="14"/>
                <w:szCs w:val="14"/>
              </w:rPr>
            </w:pPr>
            <w:r>
              <w:rPr>
                <w:b/>
                <w:sz w:val="14"/>
                <w:szCs w:val="14"/>
              </w:rPr>
            </w:r>
            <w:r/>
          </w:p>
        </w:tc>
      </w:tr>
      <w:tr>
        <w:trPr>
          <w:cantSplit/>
          <w:trHeight w:val="71"/>
        </w:trPr>
        <w:tc>
          <w:tcPr>
            <w:gridSpan w:val="2"/>
            <w:tcBorders>
              <w:left w:val="single" w:color="000000" w:sz="4" w:space="0"/>
              <w:right w:val="single" w:color="000000" w:sz="4" w:space="0"/>
            </w:tcBorders>
            <w:tcW w:w="1276" w:type="dxa"/>
            <w:vAlign w:val="center"/>
            <w:vMerge w:val="continue"/>
            <w:textDirection w:val="lrTb"/>
            <w:noWrap w:val="false"/>
          </w:tcPr>
          <w:p>
            <w:pPr>
              <w:pStyle w:val="439"/>
              <w:jc w:val="center"/>
              <w:spacing w:lineRule="auto" w:line="256"/>
              <w:rPr>
                <w:sz w:val="18"/>
                <w:szCs w:val="18"/>
              </w:rPr>
            </w:pPr>
            <w:r>
              <w:rPr>
                <w:sz w:val="18"/>
                <w:szCs w:val="18"/>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51"/>
              <w:jc w:val="center"/>
              <w:rPr>
                <w:sz w:val="12"/>
                <w:szCs w:val="12"/>
              </w:rPr>
            </w:pPr>
            <w:r>
              <w:rPr>
                <w:sz w:val="12"/>
                <w:szCs w:val="12"/>
              </w:rPr>
              <w:t xml:space="preserve">28</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голубой-зеленый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
                <w:sz w:val="14"/>
                <w:szCs w:val="14"/>
              </w:rPr>
            </w:pPr>
            <w:r>
              <w:rPr>
                <w:b/>
                <w:sz w:val="14"/>
                <w:szCs w:val="14"/>
              </w:rPr>
            </w:r>
            <w:r/>
          </w:p>
        </w:tc>
      </w:tr>
      <w:tr>
        <w:trPr>
          <w:cantSplit/>
          <w:trHeight w:val="156"/>
        </w:trPr>
        <w:tc>
          <w:tcPr>
            <w:gridSpan w:val="2"/>
            <w:tcBorders>
              <w:left w:val="single" w:color="000000" w:sz="4" w:space="0"/>
              <w:right w:val="single" w:color="000000" w:sz="4" w:space="0"/>
            </w:tcBorders>
            <w:tcW w:w="1276" w:type="dxa"/>
            <w:vAlign w:val="center"/>
            <w:vMerge w:val="continue"/>
            <w:textDirection w:val="lrTb"/>
            <w:noWrap w:val="false"/>
          </w:tcPr>
          <w:p>
            <w:pPr>
              <w:pStyle w:val="439"/>
              <w:jc w:val="center"/>
              <w:spacing w:lineRule="auto" w:line="256"/>
              <w:rPr>
                <w:sz w:val="18"/>
                <w:szCs w:val="18"/>
              </w:rPr>
            </w:pPr>
            <w:r>
              <w:rPr>
                <w:sz w:val="18"/>
                <w:szCs w:val="18"/>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51"/>
              <w:jc w:val="center"/>
              <w:rPr>
                <w:sz w:val="12"/>
                <w:szCs w:val="12"/>
              </w:rPr>
            </w:pPr>
            <w:r>
              <w:rPr>
                <w:sz w:val="12"/>
                <w:szCs w:val="12"/>
              </w:rPr>
              <w:t xml:space="preserve">29</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голубой-розовый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
                <w:sz w:val="14"/>
                <w:szCs w:val="14"/>
              </w:rPr>
            </w:pPr>
            <w:r>
              <w:rPr>
                <w:b/>
                <w:sz w:val="14"/>
                <w:szCs w:val="14"/>
              </w:rPr>
            </w:r>
            <w:r/>
          </w:p>
        </w:tc>
      </w:tr>
      <w:tr>
        <w:trPr>
          <w:cantSplit/>
          <w:trHeight w:val="38"/>
        </w:trPr>
        <w:tc>
          <w:tcPr>
            <w:gridSpan w:val="2"/>
            <w:tcBorders>
              <w:left w:val="single" w:color="000000" w:sz="4" w:space="0"/>
              <w:right w:val="single" w:color="000000" w:sz="4" w:space="0"/>
            </w:tcBorders>
            <w:tcW w:w="1276" w:type="dxa"/>
            <w:vAlign w:val="center"/>
            <w:vMerge w:val="continue"/>
            <w:textDirection w:val="lrTb"/>
            <w:noWrap w:val="false"/>
          </w:tcPr>
          <w:p>
            <w:pPr>
              <w:pStyle w:val="439"/>
              <w:jc w:val="center"/>
              <w:spacing w:lineRule="auto" w:line="256"/>
              <w:rPr>
                <w:sz w:val="18"/>
                <w:szCs w:val="18"/>
              </w:rPr>
            </w:pPr>
            <w:r>
              <w:rPr>
                <w:sz w:val="18"/>
                <w:szCs w:val="18"/>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51"/>
              <w:jc w:val="center"/>
              <w:rPr>
                <w:sz w:val="12"/>
                <w:szCs w:val="12"/>
              </w:rPr>
            </w:pPr>
            <w:r>
              <w:rPr>
                <w:sz w:val="12"/>
                <w:szCs w:val="12"/>
              </w:rPr>
              <w:t xml:space="preserve">30</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синий </w:t>
            </w:r>
            <w:r>
              <w:rPr>
                <w:sz w:val="12"/>
                <w:szCs w:val="12"/>
              </w:rPr>
              <w:t xml:space="preserve">«</w:t>
            </w:r>
            <w:r>
              <w:rPr>
                <w:sz w:val="12"/>
                <w:szCs w:val="12"/>
              </w:rPr>
              <w:t xml:space="preserve">ц»</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
                <w:sz w:val="14"/>
                <w:szCs w:val="14"/>
              </w:rPr>
            </w:pPr>
            <w:r>
              <w:rPr>
                <w:b/>
                <w:sz w:val="14"/>
                <w:szCs w:val="14"/>
              </w:rPr>
            </w:r>
            <w:r/>
          </w:p>
        </w:tc>
      </w:tr>
      <w:tr>
        <w:trPr>
          <w:cantSplit/>
          <w:trHeight w:val="99"/>
        </w:trPr>
        <w:tc>
          <w:tcPr>
            <w:gridSpan w:val="2"/>
            <w:tcBorders>
              <w:left w:val="single" w:color="000000" w:sz="4" w:space="0"/>
              <w:right w:val="single" w:color="000000" w:sz="4" w:space="0"/>
            </w:tcBorders>
            <w:tcW w:w="1276" w:type="dxa"/>
            <w:vAlign w:val="center"/>
            <w:vMerge w:val="continue"/>
            <w:textDirection w:val="lrTb"/>
            <w:noWrap w:val="false"/>
          </w:tcPr>
          <w:p>
            <w:pPr>
              <w:pStyle w:val="439"/>
              <w:jc w:val="center"/>
              <w:spacing w:lineRule="auto" w:line="256"/>
              <w:rPr>
                <w:sz w:val="18"/>
                <w:szCs w:val="18"/>
              </w:rPr>
            </w:pPr>
            <w:r>
              <w:rPr>
                <w:sz w:val="18"/>
                <w:szCs w:val="18"/>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51"/>
              <w:jc w:val="center"/>
              <w:rPr>
                <w:sz w:val="12"/>
                <w:szCs w:val="12"/>
              </w:rPr>
            </w:pPr>
            <w:r>
              <w:rPr>
                <w:sz w:val="12"/>
                <w:szCs w:val="12"/>
              </w:rPr>
              <w:t xml:space="preserve">31</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белый </w:t>
            </w:r>
            <w:r>
              <w:rPr>
                <w:sz w:val="12"/>
                <w:szCs w:val="12"/>
              </w:rPr>
              <w:t xml:space="preserve">«</w:t>
            </w:r>
            <w:r>
              <w:rPr>
                <w:sz w:val="12"/>
                <w:szCs w:val="12"/>
              </w:rPr>
              <w:t xml:space="preserve">ц»</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
                <w:sz w:val="14"/>
                <w:szCs w:val="14"/>
              </w:rPr>
            </w:pPr>
            <w:r>
              <w:rPr>
                <w:b/>
                <w:sz w:val="14"/>
                <w:szCs w:val="14"/>
              </w:rPr>
            </w:r>
            <w:r/>
          </w:p>
        </w:tc>
      </w:tr>
      <w:tr>
        <w:trPr>
          <w:cantSplit/>
          <w:trHeight w:val="78"/>
        </w:trPr>
        <w:tc>
          <w:tcPr>
            <w:gridSpan w:val="2"/>
            <w:tcBorders>
              <w:left w:val="single" w:color="000000" w:sz="4" w:space="0"/>
              <w:right w:val="single" w:color="000000" w:sz="4" w:space="0"/>
            </w:tcBorders>
            <w:tcW w:w="1276" w:type="dxa"/>
            <w:vAlign w:val="center"/>
            <w:vMerge w:val="continue"/>
            <w:textDirection w:val="lrTb"/>
            <w:noWrap w:val="false"/>
          </w:tcPr>
          <w:p>
            <w:pPr>
              <w:pStyle w:val="439"/>
              <w:jc w:val="center"/>
              <w:spacing w:lineRule="auto" w:line="256"/>
              <w:rPr>
                <w:sz w:val="18"/>
                <w:szCs w:val="18"/>
              </w:rPr>
            </w:pPr>
            <w:r>
              <w:rPr>
                <w:sz w:val="18"/>
                <w:szCs w:val="18"/>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51"/>
              <w:jc w:val="center"/>
              <w:rPr>
                <w:sz w:val="12"/>
                <w:szCs w:val="12"/>
              </w:rPr>
            </w:pPr>
            <w:r>
              <w:rPr>
                <w:sz w:val="12"/>
                <w:szCs w:val="12"/>
              </w:rPr>
              <w:t xml:space="preserve">32</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розовый </w:t>
            </w:r>
            <w:r>
              <w:rPr>
                <w:sz w:val="12"/>
                <w:szCs w:val="12"/>
              </w:rPr>
              <w:t xml:space="preserve">«</w:t>
            </w:r>
            <w:r>
              <w:rPr>
                <w:sz w:val="12"/>
                <w:szCs w:val="12"/>
              </w:rPr>
              <w:t xml:space="preserve">ц»</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spacing w:lineRule="auto" w:line="256"/>
              <w:rPr>
                <w:b/>
                <w:sz w:val="14"/>
                <w:szCs w:val="14"/>
              </w:rPr>
            </w:pPr>
            <w:r>
              <w:rPr>
                <w:b/>
                <w:sz w:val="14"/>
                <w:szCs w:val="14"/>
              </w:rPr>
            </w:r>
            <w:r/>
          </w:p>
        </w:tc>
      </w:tr>
      <w:tr>
        <w:trPr>
          <w:cantSplit/>
          <w:trHeight w:val="345"/>
        </w:trPr>
        <w:tc>
          <w:tcPr>
            <w:gridSpan w:val="2"/>
            <w:tcBorders>
              <w:left w:val="single" w:color="000000" w:sz="4" w:space="0"/>
              <w:right w:val="single" w:color="000000" w:sz="4" w:space="0"/>
            </w:tcBorders>
            <w:tcW w:w="1276" w:type="dxa"/>
            <w:vAlign w:val="center"/>
            <w:vMerge w:val="continue"/>
            <w:textDirection w:val="lrTb"/>
            <w:noWrap w:val="false"/>
          </w:tcPr>
          <w:p>
            <w:pPr>
              <w:pStyle w:val="439"/>
              <w:jc w:val="center"/>
              <w:spacing w:lineRule="auto" w:line="256"/>
              <w:rPr>
                <w:sz w:val="18"/>
                <w:szCs w:val="18"/>
              </w:rPr>
            </w:pPr>
            <w:r>
              <w:rPr>
                <w:sz w:val="18"/>
                <w:szCs w:val="18"/>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51"/>
              <w:jc w:val="center"/>
              <w:rPr>
                <w:sz w:val="12"/>
                <w:szCs w:val="12"/>
              </w:rPr>
            </w:pPr>
            <w:r>
              <w:rPr>
                <w:sz w:val="12"/>
                <w:szCs w:val="12"/>
              </w:rPr>
              <w:t xml:space="preserve">33</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contextualSpacing w:val="true"/>
              <w:jc w:val="both"/>
              <w:rPr>
                <w:sz w:val="12"/>
                <w:szCs w:val="12"/>
              </w:rPr>
            </w:pPr>
            <w:r>
              <w:rPr>
                <w:sz w:val="16"/>
                <w:szCs w:val="16"/>
              </w:rPr>
              <w:t xml:space="preserve">желтый </w:t>
            </w:r>
            <w:r>
              <w:rPr>
                <w:sz w:val="12"/>
                <w:szCs w:val="12"/>
              </w:rPr>
              <w:t xml:space="preserve">«</w:t>
            </w:r>
            <w:r>
              <w:rPr>
                <w:sz w:val="12"/>
                <w:szCs w:val="12"/>
              </w:rPr>
              <w:t xml:space="preserve">ц»</w:t>
            </w:r>
            <w:r>
              <w:rPr>
                <w:sz w:val="12"/>
                <w:szCs w:val="12"/>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w:t>
            </w:r>
            <w:r/>
          </w:p>
          <w:p>
            <w:pPr>
              <w:pStyle w:val="439"/>
              <w:ind w:right="-108" w:hanging="106"/>
              <w:jc w:val="center"/>
              <w:rPr>
                <w:bCs/>
                <w:sz w:val="14"/>
                <w:szCs w:val="14"/>
              </w:rPr>
            </w:pPr>
            <w:r>
              <w:rPr>
                <w:bCs/>
                <w:sz w:val="14"/>
                <w:szCs w:val="14"/>
              </w:rPr>
              <w:t xml:space="preserve">«НЕТ окна О»,</w:t>
            </w:r>
            <w:r/>
          </w:p>
          <w:p>
            <w:pPr>
              <w:pStyle w:val="439"/>
              <w:ind w:right="-108" w:hanging="106"/>
              <w:jc w:val="center"/>
              <w:rPr>
                <w:bCs/>
                <w:sz w:val="14"/>
                <w:szCs w:val="14"/>
              </w:rPr>
            </w:pPr>
            <w:r>
              <w:rPr>
                <w:bCs/>
                <w:sz w:val="14"/>
                <w:szCs w:val="14"/>
              </w:rPr>
              <w:t xml:space="preserve">«НЕТ кровля»,</w:t>
            </w:r>
            <w:r/>
          </w:p>
          <w:p>
            <w:pPr>
              <w:pStyle w:val="439"/>
              <w:jc w:val="center"/>
              <w:spacing w:lineRule="auto" w:line="256"/>
              <w:rPr>
                <w:bCs/>
                <w:sz w:val="14"/>
                <w:szCs w:val="14"/>
              </w:rPr>
            </w:pPr>
            <w:r>
              <w:rPr>
                <w:bCs/>
                <w:sz w:val="14"/>
                <w:szCs w:val="14"/>
              </w:rPr>
              <w:t xml:space="preserve">«НЕТ Н»</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w:t>
            </w:r>
            <w:r/>
          </w:p>
          <w:p>
            <w:pPr>
              <w:pStyle w:val="439"/>
              <w:ind w:right="-108" w:hanging="106"/>
              <w:jc w:val="center"/>
              <w:rPr>
                <w:bCs/>
                <w:sz w:val="14"/>
                <w:szCs w:val="14"/>
              </w:rPr>
            </w:pPr>
            <w:r>
              <w:rPr>
                <w:bCs/>
                <w:sz w:val="14"/>
                <w:szCs w:val="14"/>
              </w:rPr>
              <w:t xml:space="preserve">«НЕТ окна О»,</w:t>
            </w:r>
            <w:r/>
          </w:p>
          <w:p>
            <w:pPr>
              <w:pStyle w:val="439"/>
              <w:ind w:right="-108" w:hanging="106"/>
              <w:jc w:val="center"/>
              <w:rPr>
                <w:bCs/>
                <w:sz w:val="14"/>
                <w:szCs w:val="14"/>
              </w:rPr>
            </w:pPr>
            <w:r>
              <w:rPr>
                <w:bCs/>
                <w:sz w:val="14"/>
                <w:szCs w:val="14"/>
              </w:rPr>
              <w:t xml:space="preserve">«НЕТ кровля»,</w:t>
            </w:r>
            <w:r/>
          </w:p>
          <w:p>
            <w:pPr>
              <w:pStyle w:val="439"/>
              <w:jc w:val="center"/>
              <w:spacing w:lineRule="auto" w:line="256"/>
              <w:rPr>
                <w:b/>
                <w:sz w:val="14"/>
                <w:szCs w:val="14"/>
              </w:rPr>
            </w:pPr>
            <w:r>
              <w:rPr>
                <w:bCs/>
                <w:sz w:val="14"/>
                <w:szCs w:val="14"/>
              </w:rPr>
              <w:t xml:space="preserve">«НЕТ Н»</w:t>
            </w: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w:t>
            </w:r>
            <w:r/>
          </w:p>
          <w:p>
            <w:pPr>
              <w:pStyle w:val="439"/>
              <w:ind w:right="-108" w:hanging="106"/>
              <w:jc w:val="center"/>
              <w:rPr>
                <w:bCs/>
                <w:sz w:val="14"/>
                <w:szCs w:val="14"/>
              </w:rPr>
            </w:pPr>
            <w:r>
              <w:rPr>
                <w:bCs/>
                <w:sz w:val="14"/>
                <w:szCs w:val="14"/>
              </w:rPr>
              <w:t xml:space="preserve">«НЕТ окна О»,</w:t>
            </w:r>
            <w:r/>
          </w:p>
          <w:p>
            <w:pPr>
              <w:pStyle w:val="439"/>
              <w:ind w:right="-108" w:hanging="106"/>
              <w:jc w:val="center"/>
              <w:rPr>
                <w:bCs/>
                <w:sz w:val="14"/>
                <w:szCs w:val="14"/>
              </w:rPr>
            </w:pPr>
            <w:r>
              <w:rPr>
                <w:bCs/>
                <w:sz w:val="14"/>
                <w:szCs w:val="14"/>
              </w:rPr>
              <w:t xml:space="preserve">«НЕТ кровля»,</w:t>
            </w:r>
            <w:r/>
          </w:p>
          <w:p>
            <w:pPr>
              <w:pStyle w:val="439"/>
              <w:jc w:val="center"/>
              <w:spacing w:lineRule="auto" w:line="256"/>
              <w:rPr>
                <w:b/>
                <w:sz w:val="14"/>
                <w:szCs w:val="14"/>
              </w:rPr>
            </w:pPr>
            <w:r>
              <w:rPr>
                <w:bCs/>
                <w:sz w:val="14"/>
                <w:szCs w:val="14"/>
              </w:rPr>
              <w:t xml:space="preserve">«НЕТ Н»</w:t>
            </w: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w:t>
            </w:r>
            <w:r/>
          </w:p>
          <w:p>
            <w:pPr>
              <w:pStyle w:val="439"/>
              <w:ind w:right="-108" w:hanging="106"/>
              <w:jc w:val="center"/>
              <w:rPr>
                <w:bCs/>
                <w:sz w:val="14"/>
                <w:szCs w:val="14"/>
              </w:rPr>
            </w:pPr>
            <w:r>
              <w:rPr>
                <w:bCs/>
                <w:sz w:val="14"/>
                <w:szCs w:val="14"/>
              </w:rPr>
              <w:t xml:space="preserve">«НЕТ окна О»,</w:t>
            </w:r>
            <w:r/>
          </w:p>
          <w:p>
            <w:pPr>
              <w:pStyle w:val="439"/>
              <w:ind w:right="-108" w:hanging="106"/>
              <w:jc w:val="center"/>
              <w:rPr>
                <w:bCs/>
                <w:sz w:val="14"/>
                <w:szCs w:val="14"/>
              </w:rPr>
            </w:pPr>
            <w:r>
              <w:rPr>
                <w:bCs/>
                <w:sz w:val="14"/>
                <w:szCs w:val="14"/>
              </w:rPr>
              <w:t xml:space="preserve">«НЕТ кровля»,</w:t>
            </w:r>
            <w:r/>
          </w:p>
          <w:p>
            <w:pPr>
              <w:pStyle w:val="439"/>
              <w:jc w:val="center"/>
              <w:spacing w:lineRule="auto" w:line="256"/>
              <w:rPr>
                <w:b/>
                <w:sz w:val="14"/>
                <w:szCs w:val="14"/>
              </w:rPr>
            </w:pPr>
            <w:r>
              <w:rPr>
                <w:bCs/>
                <w:sz w:val="14"/>
                <w:szCs w:val="14"/>
              </w:rPr>
              <w:t xml:space="preserve">«НЕТ Н»</w:t>
            </w: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w:t>
            </w:r>
            <w:r/>
          </w:p>
          <w:p>
            <w:pPr>
              <w:pStyle w:val="439"/>
              <w:ind w:right="-108" w:hanging="106"/>
              <w:jc w:val="center"/>
              <w:rPr>
                <w:bCs/>
                <w:sz w:val="14"/>
                <w:szCs w:val="14"/>
              </w:rPr>
            </w:pPr>
            <w:r>
              <w:rPr>
                <w:bCs/>
                <w:sz w:val="14"/>
                <w:szCs w:val="14"/>
              </w:rPr>
              <w:t xml:space="preserve">«НЕТ окна О»,</w:t>
            </w:r>
            <w:r/>
          </w:p>
          <w:p>
            <w:pPr>
              <w:pStyle w:val="439"/>
              <w:ind w:right="-108" w:hanging="106"/>
              <w:jc w:val="center"/>
              <w:rPr>
                <w:bCs/>
                <w:sz w:val="14"/>
                <w:szCs w:val="14"/>
              </w:rPr>
            </w:pPr>
            <w:r>
              <w:rPr>
                <w:bCs/>
                <w:sz w:val="14"/>
                <w:szCs w:val="14"/>
              </w:rPr>
              <w:t xml:space="preserve">«НЕТ кровля»,</w:t>
            </w:r>
            <w:r/>
          </w:p>
          <w:p>
            <w:pPr>
              <w:pStyle w:val="439"/>
              <w:jc w:val="center"/>
              <w:spacing w:lineRule="auto" w:line="256"/>
              <w:rPr>
                <w:b/>
                <w:sz w:val="14"/>
                <w:szCs w:val="14"/>
              </w:rPr>
            </w:pPr>
            <w:r>
              <w:rPr>
                <w:bCs/>
                <w:sz w:val="14"/>
                <w:szCs w:val="14"/>
              </w:rPr>
              <w:t xml:space="preserve">«НЕТ Н»</w:t>
            </w:r>
            <w:r>
              <w:rPr>
                <w:b/>
                <w:sz w:val="14"/>
                <w:szCs w:val="14"/>
              </w:rPr>
            </w:r>
            <w:r/>
          </w:p>
        </w:tc>
        <w:tc>
          <w:tcPr>
            <w:gridSpan w:val="2"/>
            <w:tcBorders>
              <w:left w:val="single" w:color="000000" w:sz="4" w:space="0"/>
              <w:right w:val="single" w:color="000000" w:sz="4" w:space="0"/>
            </w:tcBorders>
            <w:tcW w:w="1405" w:type="dxa"/>
            <w:vAlign w:val="center"/>
            <w:vMerge w:val="restart"/>
            <w:textDirection w:val="lrTb"/>
            <w:noWrap w:val="false"/>
          </w:tcPr>
          <w:p>
            <w:pPr>
              <w:pStyle w:val="439"/>
              <w:jc w:val="center"/>
              <w:rPr>
                <w:bCs/>
                <w:sz w:val="14"/>
                <w:szCs w:val="14"/>
              </w:rPr>
            </w:pPr>
            <w:r>
              <w:rPr>
                <w:bCs/>
                <w:sz w:val="14"/>
                <w:szCs w:val="14"/>
              </w:rPr>
              <w:t xml:space="preserve">«ДА»,</w:t>
            </w:r>
            <w:r/>
          </w:p>
          <w:p>
            <w:pPr>
              <w:pStyle w:val="439"/>
              <w:ind w:right="-108" w:hanging="106"/>
              <w:jc w:val="center"/>
              <w:rPr>
                <w:bCs/>
                <w:sz w:val="14"/>
                <w:szCs w:val="14"/>
              </w:rPr>
            </w:pPr>
            <w:r>
              <w:rPr>
                <w:bCs/>
                <w:sz w:val="14"/>
                <w:szCs w:val="14"/>
              </w:rPr>
              <w:t xml:space="preserve">«НЕТ окна О»,</w:t>
            </w:r>
            <w:r/>
          </w:p>
          <w:p>
            <w:pPr>
              <w:pStyle w:val="439"/>
              <w:ind w:right="-108" w:hanging="106"/>
              <w:jc w:val="center"/>
              <w:rPr>
                <w:bCs/>
                <w:sz w:val="14"/>
                <w:szCs w:val="14"/>
              </w:rPr>
            </w:pPr>
            <w:r>
              <w:rPr>
                <w:bCs/>
                <w:sz w:val="14"/>
                <w:szCs w:val="14"/>
              </w:rPr>
              <w:t xml:space="preserve">«НЕТ кровля»,</w:t>
            </w:r>
            <w:r/>
          </w:p>
          <w:p>
            <w:pPr>
              <w:pStyle w:val="439"/>
              <w:jc w:val="center"/>
              <w:spacing w:lineRule="auto" w:line="256"/>
              <w:rPr>
                <w:b/>
                <w:sz w:val="14"/>
                <w:szCs w:val="14"/>
              </w:rPr>
            </w:pPr>
            <w:r>
              <w:rPr>
                <w:bCs/>
                <w:sz w:val="14"/>
                <w:szCs w:val="14"/>
              </w:rPr>
              <w:t xml:space="preserve">«НЕТ Н»</w:t>
            </w:r>
            <w:r>
              <w:rPr>
                <w:b/>
                <w:sz w:val="14"/>
                <w:szCs w:val="14"/>
              </w:rPr>
            </w:r>
            <w:r/>
          </w:p>
        </w:tc>
      </w:tr>
      <w:tr>
        <w:trPr>
          <w:cantSplit/>
          <w:trHeight w:val="155"/>
        </w:trPr>
        <w:tc>
          <w:tcPr>
            <w:gridSpan w:val="2"/>
            <w:tcBorders>
              <w:left w:val="single" w:color="000000" w:sz="4" w:space="0"/>
              <w:right w:val="single" w:color="000000" w:sz="4" w:space="0"/>
            </w:tcBorders>
            <w:tcW w:w="1276" w:type="dxa"/>
            <w:vAlign w:val="center"/>
            <w:vMerge w:val="continue"/>
            <w:textDirection w:val="lrTb"/>
            <w:noWrap w:val="false"/>
          </w:tcPr>
          <w:p>
            <w:pPr>
              <w:pStyle w:val="439"/>
              <w:jc w:val="center"/>
              <w:spacing w:lineRule="auto" w:line="256"/>
              <w:rPr>
                <w:sz w:val="18"/>
                <w:szCs w:val="18"/>
              </w:rPr>
            </w:pPr>
            <w:r>
              <w:rPr>
                <w:sz w:val="18"/>
                <w:szCs w:val="18"/>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51"/>
              <w:jc w:val="center"/>
              <w:rPr>
                <w:sz w:val="12"/>
                <w:szCs w:val="12"/>
              </w:rPr>
            </w:pPr>
            <w:r>
              <w:rPr>
                <w:sz w:val="12"/>
                <w:szCs w:val="12"/>
              </w:rPr>
              <w:t xml:space="preserve">34</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голубой </w:t>
            </w:r>
            <w:r>
              <w:rPr>
                <w:sz w:val="12"/>
                <w:szCs w:val="12"/>
              </w:rPr>
              <w:t xml:space="preserve">«</w:t>
            </w:r>
            <w:r>
              <w:rPr>
                <w:sz w:val="12"/>
                <w:szCs w:val="12"/>
              </w:rPr>
              <w:t xml:space="preserve">ц»</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jc w:val="center"/>
              <w:spacing w:lineRule="auto" w:line="256"/>
              <w:rPr>
                <w:b/>
                <w:sz w:val="14"/>
                <w:szCs w:val="14"/>
              </w:rPr>
            </w:pPr>
            <w:r>
              <w:rPr>
                <w:b/>
                <w:sz w:val="14"/>
                <w:szCs w:val="14"/>
              </w:rPr>
            </w:r>
            <w:r/>
          </w:p>
        </w:tc>
      </w:tr>
      <w:tr>
        <w:trPr>
          <w:cantSplit/>
          <w:trHeight w:val="36"/>
        </w:trPr>
        <w:tc>
          <w:tcPr>
            <w:gridSpan w:val="2"/>
            <w:tcBorders>
              <w:left w:val="single" w:color="000000" w:sz="4" w:space="0"/>
              <w:right w:val="single" w:color="000000" w:sz="4" w:space="0"/>
            </w:tcBorders>
            <w:tcW w:w="1276" w:type="dxa"/>
            <w:vAlign w:val="center"/>
            <w:vMerge w:val="continue"/>
            <w:textDirection w:val="lrTb"/>
            <w:noWrap w:val="false"/>
          </w:tcPr>
          <w:p>
            <w:pPr>
              <w:pStyle w:val="439"/>
              <w:jc w:val="center"/>
              <w:spacing w:lineRule="auto" w:line="256"/>
              <w:rPr>
                <w:sz w:val="18"/>
                <w:szCs w:val="18"/>
              </w:rPr>
            </w:pPr>
            <w:r>
              <w:rPr>
                <w:sz w:val="18"/>
                <w:szCs w:val="18"/>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51"/>
              <w:jc w:val="center"/>
              <w:rPr>
                <w:sz w:val="12"/>
                <w:szCs w:val="12"/>
              </w:rPr>
            </w:pPr>
            <w:r>
              <w:rPr>
                <w:sz w:val="12"/>
                <w:szCs w:val="12"/>
              </w:rPr>
              <w:t xml:space="preserve">35</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зеленый </w:t>
            </w:r>
            <w:r>
              <w:rPr>
                <w:sz w:val="12"/>
                <w:szCs w:val="12"/>
              </w:rPr>
              <w:t xml:space="preserve">«</w:t>
            </w:r>
            <w:r>
              <w:rPr>
                <w:sz w:val="12"/>
                <w:szCs w:val="12"/>
              </w:rPr>
              <w:t xml:space="preserve">ц»</w:t>
            </w:r>
            <w:r>
              <w:rPr>
                <w:sz w:val="16"/>
                <w:szCs w:val="16"/>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rPr>
                <w:bCs/>
                <w:sz w:val="14"/>
                <w:szCs w:val="14"/>
              </w:rPr>
            </w:pPr>
            <w:r>
              <w:rPr>
                <w:bCs/>
                <w:sz w:val="14"/>
                <w:szCs w:val="14"/>
              </w:rPr>
              <w:t xml:space="preserve">«ДА»,</w:t>
            </w:r>
            <w:r/>
          </w:p>
          <w:p>
            <w:pPr>
              <w:pStyle w:val="439"/>
              <w:ind w:right="-108" w:hanging="106"/>
              <w:jc w:val="center"/>
              <w:rPr>
                <w:bCs/>
                <w:sz w:val="14"/>
                <w:szCs w:val="14"/>
              </w:rPr>
            </w:pPr>
            <w:r>
              <w:rPr>
                <w:bCs/>
                <w:sz w:val="14"/>
                <w:szCs w:val="14"/>
              </w:rPr>
              <w:t xml:space="preserve">«НЕТ окна О»,</w:t>
            </w:r>
            <w:r/>
          </w:p>
          <w:p>
            <w:pPr>
              <w:pStyle w:val="439"/>
              <w:ind w:right="-108" w:hanging="106"/>
              <w:jc w:val="center"/>
              <w:rPr>
                <w:bCs/>
                <w:sz w:val="14"/>
                <w:szCs w:val="14"/>
              </w:rPr>
            </w:pPr>
            <w:r>
              <w:rPr>
                <w:bCs/>
                <w:sz w:val="14"/>
                <w:szCs w:val="14"/>
              </w:rPr>
              <w:t xml:space="preserve">«НЕТ кровля»,</w:t>
            </w:r>
            <w:r/>
          </w:p>
          <w:p>
            <w:pPr>
              <w:pStyle w:val="439"/>
              <w:jc w:val="center"/>
              <w:spacing w:lineRule="auto" w:line="256"/>
              <w:rPr>
                <w:bCs/>
                <w:sz w:val="14"/>
                <w:szCs w:val="14"/>
              </w:rPr>
            </w:pPr>
            <w:r>
              <w:rPr>
                <w:bCs/>
                <w:sz w:val="14"/>
                <w:szCs w:val="14"/>
              </w:rPr>
              <w:t xml:space="preserve">«НЕТ Н»</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contextualSpacing w:val="true"/>
              <w:ind w:left="-106" w:right="-109"/>
              <w:jc w:val="center"/>
              <w:rPr>
                <w:bCs/>
                <w:sz w:val="14"/>
                <w:szCs w:val="14"/>
              </w:rPr>
            </w:pPr>
            <w:r>
              <w:rPr>
                <w:bCs/>
                <w:sz w:val="14"/>
                <w:szCs w:val="14"/>
              </w:rPr>
              <w:t xml:space="preserve">«ДА И-декор»,</w:t>
            </w:r>
            <w:r/>
          </w:p>
          <w:p>
            <w:pPr>
              <w:pStyle w:val="439"/>
              <w:jc w:val="center"/>
              <w:spacing w:lineRule="auto" w:line="256"/>
              <w:rPr>
                <w:b/>
                <w:sz w:val="14"/>
                <w:szCs w:val="14"/>
              </w:rPr>
            </w:pPr>
            <w:r>
              <w:rPr>
                <w:bCs/>
                <w:sz w:val="14"/>
                <w:szCs w:val="14"/>
              </w:rPr>
              <w:t xml:space="preserve">«ДА акценты»</w:t>
            </w: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spacing w:lineRule="auto" w:line="256"/>
              <w:rPr>
                <w:b/>
                <w:sz w:val="14"/>
                <w:szCs w:val="14"/>
              </w:rPr>
            </w:pPr>
            <w:r>
              <w:rPr>
                <w:bCs/>
                <w:sz w:val="14"/>
                <w:szCs w:val="14"/>
              </w:rPr>
              <w:t xml:space="preserve">«ДА И-декор»</w:t>
            </w: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contextualSpacing w:val="true"/>
              <w:ind w:left="-106" w:right="-109"/>
              <w:jc w:val="center"/>
              <w:rPr>
                <w:bCs/>
                <w:sz w:val="14"/>
                <w:szCs w:val="14"/>
              </w:rPr>
            </w:pPr>
            <w:r>
              <w:rPr>
                <w:bCs/>
                <w:sz w:val="14"/>
                <w:szCs w:val="14"/>
              </w:rPr>
              <w:t xml:space="preserve">«ДА И-декор»,</w:t>
            </w:r>
            <w:r/>
          </w:p>
          <w:p>
            <w:pPr>
              <w:pStyle w:val="439"/>
              <w:jc w:val="center"/>
              <w:spacing w:lineRule="auto" w:line="256"/>
              <w:rPr>
                <w:b/>
                <w:sz w:val="14"/>
                <w:szCs w:val="14"/>
              </w:rPr>
            </w:pPr>
            <w:r>
              <w:rPr>
                <w:bCs/>
                <w:sz w:val="14"/>
                <w:szCs w:val="14"/>
              </w:rPr>
              <w:t xml:space="preserve">«ДА акценты»</w:t>
            </w: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spacing w:lineRule="auto" w:line="256"/>
              <w:rPr>
                <w:b/>
                <w:sz w:val="14"/>
                <w:szCs w:val="14"/>
              </w:rPr>
            </w:pPr>
            <w:r>
              <w:rPr>
                <w:bCs/>
                <w:sz w:val="14"/>
                <w:szCs w:val="14"/>
              </w:rPr>
              <w:t xml:space="preserve">«ДА И-декор»</w:t>
            </w:r>
            <w:r>
              <w:rPr>
                <w:b/>
                <w:sz w:val="14"/>
                <w:szCs w:val="14"/>
              </w:rPr>
            </w:r>
            <w:r/>
          </w:p>
        </w:tc>
        <w:tc>
          <w:tcPr>
            <w:gridSpan w:val="2"/>
            <w:tcBorders>
              <w:left w:val="single" w:color="000000" w:sz="4" w:space="0"/>
              <w:right w:val="single" w:color="000000" w:sz="4" w:space="0"/>
            </w:tcBorders>
            <w:tcW w:w="1405" w:type="dxa"/>
            <w:vAlign w:val="center"/>
            <w:vMerge w:val="restart"/>
            <w:textDirection w:val="lrTb"/>
            <w:noWrap w:val="false"/>
          </w:tcPr>
          <w:p>
            <w:pPr>
              <w:pStyle w:val="439"/>
              <w:jc w:val="center"/>
              <w:rPr>
                <w:bCs/>
                <w:sz w:val="14"/>
                <w:szCs w:val="14"/>
              </w:rPr>
            </w:pPr>
            <w:r>
              <w:rPr>
                <w:bCs/>
                <w:sz w:val="14"/>
                <w:szCs w:val="14"/>
              </w:rPr>
              <w:t xml:space="preserve">«ДА»,</w:t>
            </w:r>
            <w:r/>
          </w:p>
          <w:p>
            <w:pPr>
              <w:pStyle w:val="439"/>
              <w:ind w:right="-108" w:hanging="106"/>
              <w:jc w:val="center"/>
              <w:rPr>
                <w:bCs/>
                <w:sz w:val="14"/>
                <w:szCs w:val="14"/>
              </w:rPr>
            </w:pPr>
            <w:r>
              <w:rPr>
                <w:bCs/>
                <w:sz w:val="14"/>
                <w:szCs w:val="14"/>
              </w:rPr>
              <w:t xml:space="preserve">«НЕТ окна О»,</w:t>
            </w:r>
            <w:r/>
          </w:p>
          <w:p>
            <w:pPr>
              <w:pStyle w:val="439"/>
              <w:ind w:right="-108" w:hanging="106"/>
              <w:jc w:val="center"/>
              <w:rPr>
                <w:bCs/>
                <w:sz w:val="14"/>
                <w:szCs w:val="14"/>
              </w:rPr>
            </w:pPr>
            <w:r>
              <w:rPr>
                <w:bCs/>
                <w:sz w:val="14"/>
                <w:szCs w:val="14"/>
              </w:rPr>
              <w:t xml:space="preserve">«НЕТ кровля»,</w:t>
            </w:r>
            <w:r/>
          </w:p>
          <w:p>
            <w:pPr>
              <w:pStyle w:val="439"/>
              <w:jc w:val="center"/>
              <w:spacing w:lineRule="auto" w:line="256"/>
              <w:rPr>
                <w:b/>
                <w:sz w:val="14"/>
                <w:szCs w:val="14"/>
              </w:rPr>
            </w:pPr>
            <w:r>
              <w:rPr>
                <w:bCs/>
                <w:sz w:val="14"/>
                <w:szCs w:val="14"/>
              </w:rPr>
              <w:t xml:space="preserve">«НЕТ Н»</w:t>
            </w:r>
            <w:r>
              <w:rPr>
                <w:b/>
                <w:sz w:val="14"/>
                <w:szCs w:val="14"/>
              </w:rPr>
            </w:r>
            <w:r/>
          </w:p>
        </w:tc>
      </w:tr>
      <w:tr>
        <w:trPr>
          <w:cantSplit/>
          <w:trHeight w:val="38"/>
        </w:trPr>
        <w:tc>
          <w:tcPr>
            <w:gridSpan w:val="2"/>
            <w:tcBorders>
              <w:left w:val="single" w:color="000000" w:sz="4" w:space="0"/>
              <w:right w:val="single" w:color="000000" w:sz="4" w:space="0"/>
            </w:tcBorders>
            <w:tcW w:w="1276" w:type="dxa"/>
            <w:vAlign w:val="center"/>
            <w:vMerge w:val="continue"/>
            <w:textDirection w:val="lrTb"/>
            <w:noWrap w:val="false"/>
          </w:tcPr>
          <w:p>
            <w:pPr>
              <w:pStyle w:val="439"/>
              <w:jc w:val="center"/>
              <w:spacing w:lineRule="auto" w:line="256"/>
              <w:rPr>
                <w:sz w:val="18"/>
                <w:szCs w:val="18"/>
              </w:rPr>
            </w:pPr>
            <w:r>
              <w:rPr>
                <w:sz w:val="18"/>
                <w:szCs w:val="18"/>
              </w:rPr>
            </w:r>
            <w:r/>
          </w:p>
        </w:tc>
        <w:tc>
          <w:tcPr>
            <w:tcBorders>
              <w:left w:val="single" w:color="000000" w:sz="4" w:space="0"/>
              <w:right w:val="single" w:color="000000" w:sz="4" w:space="0"/>
            </w:tcBorders>
            <w:tcW w:w="236" w:type="dxa"/>
            <w:vAlign w:val="top"/>
            <w:textDirection w:val="lrTb"/>
            <w:noWrap w:val="false"/>
          </w:tcPr>
          <w:p>
            <w:pPr>
              <w:pStyle w:val="439"/>
              <w:ind w:left="-251" w:right="-251"/>
              <w:jc w:val="center"/>
              <w:rPr>
                <w:sz w:val="12"/>
                <w:szCs w:val="12"/>
              </w:rPr>
            </w:pPr>
            <w:r>
              <w:rPr>
                <w:sz w:val="12"/>
                <w:szCs w:val="12"/>
              </w:rPr>
              <w:t xml:space="preserve">36</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5 и более цветов </w:t>
            </w:r>
            <w:r>
              <w:rPr>
                <w:sz w:val="12"/>
                <w:szCs w:val="12"/>
              </w:rPr>
              <w:t xml:space="preserve">«</w:t>
            </w:r>
            <w:r>
              <w:rPr>
                <w:sz w:val="12"/>
                <w:szCs w:val="12"/>
              </w:rPr>
              <w:t xml:space="preserve">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106" w:right="-10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contextualSpacing w:val="true"/>
              <w:ind w:left="-106" w:right="-109"/>
              <w:jc w:val="center"/>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2"/>
            <w:tcBorders>
              <w:left w:val="single" w:color="000000" w:sz="4" w:space="0"/>
              <w:right w:val="single" w:color="000000" w:sz="4" w:space="0"/>
            </w:tcBorders>
            <w:tcW w:w="1405" w:type="dxa"/>
            <w:vAlign w:val="center"/>
            <w:vMerge w:val="continue"/>
            <w:textDirection w:val="lrTb"/>
            <w:noWrap w:val="false"/>
          </w:tcPr>
          <w:p>
            <w:pPr>
              <w:pStyle w:val="439"/>
              <w:jc w:val="center"/>
              <w:rPr>
                <w:bCs/>
                <w:sz w:val="14"/>
                <w:szCs w:val="14"/>
              </w:rPr>
            </w:pPr>
            <w:r>
              <w:rPr>
                <w:bCs/>
                <w:sz w:val="14"/>
                <w:szCs w:val="14"/>
              </w:rPr>
            </w:r>
            <w:r/>
          </w:p>
        </w:tc>
      </w:tr>
      <w:tr>
        <w:trPr>
          <w:cantSplit/>
          <w:trHeight w:val="38"/>
        </w:trPr>
        <w:tc>
          <w:tcPr>
            <w:gridSpan w:val="2"/>
            <w:tcBorders>
              <w:left w:val="single" w:color="000000" w:sz="4" w:space="0"/>
              <w:right w:val="single" w:color="000000" w:sz="4" w:space="0"/>
            </w:tcBorders>
            <w:tcW w:w="1276" w:type="dxa"/>
            <w:vAlign w:val="center"/>
            <w:vMerge w:val="continue"/>
            <w:textDirection w:val="lrTb"/>
            <w:noWrap w:val="false"/>
          </w:tcPr>
          <w:p>
            <w:pPr>
              <w:pStyle w:val="439"/>
              <w:jc w:val="center"/>
              <w:spacing w:lineRule="auto" w:line="256"/>
              <w:rPr>
                <w:sz w:val="18"/>
                <w:szCs w:val="18"/>
              </w:rPr>
            </w:pPr>
            <w:r>
              <w:rPr>
                <w:sz w:val="18"/>
                <w:szCs w:val="18"/>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51"/>
              <w:jc w:val="center"/>
              <w:rPr>
                <w:sz w:val="12"/>
                <w:szCs w:val="12"/>
              </w:rPr>
            </w:pPr>
            <w:r>
              <w:rPr>
                <w:sz w:val="12"/>
                <w:szCs w:val="12"/>
              </w:rPr>
              <w:t xml:space="preserve">37</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красный </w:t>
            </w:r>
            <w:r>
              <w:rPr>
                <w:sz w:val="12"/>
                <w:szCs w:val="12"/>
              </w:rPr>
              <w:t xml:space="preserve">«</w:t>
            </w:r>
            <w:r>
              <w:rPr>
                <w:sz w:val="12"/>
                <w:szCs w:val="12"/>
              </w:rPr>
              <w:t xml:space="preserve">ц»</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jc w:val="center"/>
              <w:spacing w:lineRule="auto" w:line="256"/>
              <w:rPr>
                <w:b/>
                <w:sz w:val="14"/>
                <w:szCs w:val="14"/>
              </w:rPr>
            </w:pPr>
            <w:r>
              <w:rPr>
                <w:b/>
                <w:sz w:val="14"/>
                <w:szCs w:val="14"/>
              </w:rPr>
            </w:r>
            <w:r/>
          </w:p>
        </w:tc>
      </w:tr>
      <w:tr>
        <w:trPr>
          <w:cantSplit/>
          <w:trHeight w:val="99"/>
        </w:trPr>
        <w:tc>
          <w:tcPr>
            <w:gridSpan w:val="2"/>
            <w:tcBorders>
              <w:left w:val="single" w:color="000000" w:sz="4" w:space="0"/>
              <w:right w:val="single" w:color="000000" w:sz="4" w:space="0"/>
            </w:tcBorders>
            <w:tcW w:w="1276" w:type="dxa"/>
            <w:vAlign w:val="center"/>
            <w:vMerge w:val="continue"/>
            <w:textDirection w:val="lrTb"/>
            <w:noWrap w:val="false"/>
          </w:tcPr>
          <w:p>
            <w:pPr>
              <w:pStyle w:val="439"/>
              <w:jc w:val="center"/>
              <w:spacing w:lineRule="auto" w:line="256"/>
              <w:rPr>
                <w:sz w:val="18"/>
                <w:szCs w:val="18"/>
              </w:rPr>
            </w:pPr>
            <w:r>
              <w:rPr>
                <w:sz w:val="18"/>
                <w:szCs w:val="18"/>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51"/>
              <w:jc w:val="center"/>
              <w:rPr>
                <w:sz w:val="12"/>
                <w:szCs w:val="12"/>
              </w:rPr>
            </w:pPr>
            <w:r>
              <w:rPr>
                <w:sz w:val="12"/>
                <w:szCs w:val="12"/>
              </w:rPr>
              <w:t xml:space="preserve">38</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оранжевый </w:t>
            </w:r>
            <w:r>
              <w:rPr>
                <w:sz w:val="12"/>
                <w:szCs w:val="12"/>
              </w:rPr>
              <w:t xml:space="preserve">«</w:t>
            </w:r>
            <w:r>
              <w:rPr>
                <w:sz w:val="12"/>
                <w:szCs w:val="12"/>
              </w:rPr>
              <w:t xml:space="preserve">ц»</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4"/>
                <w:szCs w:val="14"/>
              </w:rPr>
            </w:pPr>
            <w:r>
              <w:rPr>
                <w:bCs/>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4"/>
                <w:szCs w:val="14"/>
              </w:rPr>
            </w:pPr>
            <w:r>
              <w:rPr>
                <w:b/>
                <w:sz w:val="14"/>
                <w:szCs w:val="14"/>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jc w:val="center"/>
              <w:spacing w:lineRule="auto" w:line="256"/>
              <w:rPr>
                <w:b/>
                <w:sz w:val="14"/>
                <w:szCs w:val="14"/>
              </w:rPr>
            </w:pPr>
            <w:r>
              <w:rPr>
                <w:b/>
                <w:sz w:val="14"/>
                <w:szCs w:val="14"/>
              </w:rPr>
            </w:r>
            <w:r/>
          </w:p>
        </w:tc>
      </w:tr>
      <w:tr>
        <w:trPr>
          <w:cantSplit/>
          <w:trHeight w:val="30"/>
        </w:trPr>
        <w:tc>
          <w:tcPr>
            <w:gridSpan w:val="2"/>
            <w:tcBorders>
              <w:left w:val="single" w:color="000000" w:sz="4" w:space="0"/>
              <w:right w:val="single" w:color="000000" w:sz="4" w:space="0"/>
            </w:tcBorders>
            <w:tcW w:w="1276" w:type="dxa"/>
            <w:vAlign w:val="center"/>
            <w:vMerge w:val="continue"/>
            <w:textDirection w:val="lrTb"/>
            <w:noWrap w:val="false"/>
          </w:tcPr>
          <w:p>
            <w:pPr>
              <w:pStyle w:val="439"/>
              <w:jc w:val="center"/>
              <w:spacing w:lineRule="auto" w:line="256"/>
              <w:rPr>
                <w:sz w:val="18"/>
                <w:szCs w:val="18"/>
              </w:rPr>
            </w:pPr>
            <w:r>
              <w:rPr>
                <w:sz w:val="18"/>
                <w:szCs w:val="18"/>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51"/>
              <w:jc w:val="center"/>
              <w:rPr>
                <w:sz w:val="12"/>
                <w:szCs w:val="12"/>
              </w:rPr>
            </w:pPr>
            <w:r>
              <w:rPr>
                <w:sz w:val="12"/>
                <w:szCs w:val="12"/>
              </w:rPr>
              <w:t xml:space="preserve">39</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серый </w:t>
            </w:r>
            <w:r>
              <w:rPr>
                <w:sz w:val="12"/>
                <w:szCs w:val="12"/>
              </w:rPr>
              <w:t xml:space="preserve">«</w:t>
            </w:r>
            <w:r>
              <w:rPr>
                <w:sz w:val="12"/>
                <w:szCs w:val="12"/>
              </w:rPr>
              <w:t xml:space="preserve">ц/цс»</w:t>
            </w:r>
            <w:r>
              <w:rPr>
                <w:sz w:val="16"/>
                <w:szCs w:val="16"/>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spacing w:lineRule="auto" w:line="256"/>
              <w:rPr>
                <w:bCs/>
                <w:sz w:val="14"/>
                <w:szCs w:val="14"/>
              </w:rPr>
            </w:pPr>
            <w:r>
              <w:rPr>
                <w:bCs/>
                <w:sz w:val="14"/>
                <w:szCs w:val="14"/>
              </w:rPr>
              <w:t xml:space="preserve">«ДА»</w:t>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spacing w:lineRule="auto" w:line="256"/>
              <w:rPr>
                <w:b/>
                <w:sz w:val="14"/>
                <w:szCs w:val="14"/>
              </w:rPr>
            </w:pPr>
            <w:r>
              <w:rPr>
                <w:bCs/>
                <w:sz w:val="14"/>
                <w:szCs w:val="14"/>
              </w:rPr>
              <w:t xml:space="preserve">«ДА»</w:t>
            </w: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spacing w:lineRule="auto" w:line="256"/>
              <w:rPr>
                <w:b/>
                <w:sz w:val="14"/>
                <w:szCs w:val="14"/>
              </w:rPr>
            </w:pPr>
            <w:r>
              <w:rPr>
                <w:bCs/>
                <w:sz w:val="14"/>
                <w:szCs w:val="14"/>
              </w:rPr>
              <w:t xml:space="preserve">«ДА»</w:t>
            </w: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spacing w:lineRule="auto" w:line="256"/>
              <w:rPr>
                <w:b/>
                <w:sz w:val="14"/>
                <w:szCs w:val="14"/>
              </w:rPr>
            </w:pPr>
            <w:r>
              <w:rPr>
                <w:bCs/>
                <w:sz w:val="14"/>
                <w:szCs w:val="14"/>
              </w:rPr>
              <w:t xml:space="preserve">«ДА»</w:t>
            </w:r>
            <w:r>
              <w:rPr>
                <w:b/>
                <w:sz w:val="14"/>
                <w:szCs w:val="14"/>
              </w:rPr>
            </w:r>
            <w:r/>
          </w:p>
        </w:tc>
        <w:tc>
          <w:tcPr>
            <w:gridSpan w:val="3"/>
            <w:tcBorders>
              <w:left w:val="single" w:color="000000" w:sz="4" w:space="0"/>
              <w:right w:val="single" w:color="000000" w:sz="4" w:space="0"/>
            </w:tcBorders>
            <w:tcW w:w="1134" w:type="dxa"/>
            <w:vAlign w:val="center"/>
            <w:vMerge w:val="restart"/>
            <w:textDirection w:val="lrTb"/>
            <w:noWrap w:val="false"/>
          </w:tcPr>
          <w:p>
            <w:pPr>
              <w:pStyle w:val="439"/>
              <w:jc w:val="center"/>
              <w:spacing w:lineRule="auto" w:line="256"/>
              <w:rPr>
                <w:b/>
                <w:sz w:val="14"/>
                <w:szCs w:val="14"/>
              </w:rPr>
            </w:pPr>
            <w:r>
              <w:rPr>
                <w:bCs/>
                <w:sz w:val="14"/>
                <w:szCs w:val="14"/>
              </w:rPr>
              <w:t xml:space="preserve">«ДА»</w:t>
            </w:r>
            <w:r>
              <w:rPr>
                <w:b/>
                <w:sz w:val="14"/>
                <w:szCs w:val="14"/>
              </w:rPr>
            </w:r>
            <w:r/>
          </w:p>
        </w:tc>
        <w:tc>
          <w:tcPr>
            <w:gridSpan w:val="2"/>
            <w:tcBorders>
              <w:left w:val="single" w:color="000000" w:sz="4" w:space="0"/>
              <w:right w:val="single" w:color="000000" w:sz="4" w:space="0"/>
            </w:tcBorders>
            <w:tcW w:w="1405" w:type="dxa"/>
            <w:vAlign w:val="center"/>
            <w:vMerge w:val="restart"/>
            <w:textDirection w:val="lrTb"/>
            <w:noWrap w:val="false"/>
          </w:tcPr>
          <w:p>
            <w:pPr>
              <w:pStyle w:val="439"/>
              <w:jc w:val="center"/>
              <w:spacing w:lineRule="auto" w:line="256"/>
              <w:rPr>
                <w:b/>
                <w:sz w:val="14"/>
                <w:szCs w:val="14"/>
              </w:rPr>
            </w:pPr>
            <w:r>
              <w:rPr>
                <w:bCs/>
                <w:sz w:val="14"/>
                <w:szCs w:val="14"/>
              </w:rPr>
              <w:t xml:space="preserve">«ДА»</w:t>
            </w:r>
            <w:r>
              <w:rPr>
                <w:b/>
                <w:sz w:val="14"/>
                <w:szCs w:val="14"/>
              </w:rPr>
            </w:r>
            <w:r/>
          </w:p>
        </w:tc>
      </w:tr>
      <w:tr>
        <w:trPr>
          <w:cantSplit/>
          <w:trHeight w:val="83"/>
        </w:trPr>
        <w:tc>
          <w:tcPr>
            <w:gridSpan w:val="2"/>
            <w:tcBorders>
              <w:left w:val="single" w:color="000000" w:sz="4" w:space="0"/>
              <w:right w:val="single" w:color="000000" w:sz="4" w:space="0"/>
            </w:tcBorders>
            <w:tcW w:w="1276" w:type="dxa"/>
            <w:vAlign w:val="center"/>
            <w:vMerge w:val="continue"/>
            <w:textDirection w:val="lrTb"/>
            <w:noWrap w:val="false"/>
          </w:tcPr>
          <w:p>
            <w:pPr>
              <w:pStyle w:val="439"/>
              <w:jc w:val="center"/>
              <w:spacing w:lineRule="auto" w:line="256"/>
              <w:rPr>
                <w:sz w:val="18"/>
                <w:szCs w:val="18"/>
              </w:rPr>
            </w:pPr>
            <w:r>
              <w:rPr>
                <w:sz w:val="18"/>
                <w:szCs w:val="18"/>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51"/>
              <w:jc w:val="center"/>
              <w:rPr>
                <w:sz w:val="12"/>
                <w:szCs w:val="12"/>
              </w:rPr>
            </w:pPr>
            <w:r>
              <w:rPr>
                <w:sz w:val="12"/>
                <w:szCs w:val="12"/>
              </w:rPr>
              <w:t xml:space="preserve">40</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коричневый </w:t>
            </w:r>
            <w:r>
              <w:rPr>
                <w:sz w:val="12"/>
                <w:szCs w:val="12"/>
              </w:rPr>
              <w:t xml:space="preserve">«</w:t>
            </w:r>
            <w:r>
              <w:rPr>
                <w:sz w:val="12"/>
                <w:szCs w:val="12"/>
              </w:rPr>
              <w:t xml:space="preserve">ц/цс»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6"/>
                <w:szCs w:val="16"/>
              </w:rPr>
            </w:pPr>
            <w:r>
              <w:rPr>
                <w:bCs/>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6"/>
                <w:szCs w:val="16"/>
              </w:rPr>
            </w:pPr>
            <w:r>
              <w:rPr>
                <w:b/>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6"/>
                <w:szCs w:val="16"/>
              </w:rPr>
            </w:pPr>
            <w:r>
              <w:rPr>
                <w:b/>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6"/>
                <w:szCs w:val="16"/>
              </w:rPr>
            </w:pPr>
            <w:r>
              <w:rPr>
                <w:b/>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6"/>
                <w:szCs w:val="16"/>
              </w:rPr>
            </w:pPr>
            <w:r>
              <w:rPr>
                <w:b/>
                <w:sz w:val="16"/>
                <w:szCs w:val="16"/>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jc w:val="center"/>
              <w:spacing w:lineRule="auto" w:line="256"/>
              <w:rPr>
                <w:b/>
                <w:sz w:val="16"/>
                <w:szCs w:val="16"/>
              </w:rPr>
            </w:pPr>
            <w:r>
              <w:rPr>
                <w:b/>
                <w:sz w:val="16"/>
                <w:szCs w:val="16"/>
              </w:rPr>
            </w:r>
            <w:r/>
          </w:p>
        </w:tc>
      </w:tr>
      <w:tr>
        <w:trPr>
          <w:cantSplit/>
          <w:trHeight w:val="71"/>
        </w:trPr>
        <w:tc>
          <w:tcPr>
            <w:gridSpan w:val="2"/>
            <w:tcBorders>
              <w:left w:val="single" w:color="000000" w:sz="4" w:space="0"/>
              <w:right w:val="single" w:color="000000" w:sz="4" w:space="0"/>
            </w:tcBorders>
            <w:tcW w:w="1276" w:type="dxa"/>
            <w:vAlign w:val="center"/>
            <w:vMerge w:val="continue"/>
            <w:textDirection w:val="lrTb"/>
            <w:noWrap w:val="false"/>
          </w:tcPr>
          <w:p>
            <w:pPr>
              <w:pStyle w:val="439"/>
              <w:jc w:val="center"/>
              <w:spacing w:lineRule="auto" w:line="256"/>
              <w:rPr>
                <w:sz w:val="18"/>
                <w:szCs w:val="18"/>
              </w:rPr>
            </w:pPr>
            <w:r>
              <w:rPr>
                <w:sz w:val="18"/>
                <w:szCs w:val="18"/>
              </w:rPr>
            </w:r>
            <w:r/>
          </w:p>
        </w:tc>
        <w:tc>
          <w:tcPr>
            <w:tcBorders>
              <w:left w:val="single" w:color="000000" w:sz="4" w:space="0"/>
              <w:right w:val="single" w:color="000000" w:sz="4" w:space="0"/>
            </w:tcBorders>
            <w:tcW w:w="236" w:type="dxa"/>
            <w:vAlign w:val="top"/>
            <w:textDirection w:val="lrTb"/>
            <w:noWrap w:val="false"/>
          </w:tcPr>
          <w:p>
            <w:pPr>
              <w:pStyle w:val="439"/>
              <w:contextualSpacing w:val="true"/>
              <w:ind w:left="-251" w:right="-251"/>
              <w:jc w:val="center"/>
              <w:rPr>
                <w:sz w:val="12"/>
                <w:szCs w:val="12"/>
              </w:rPr>
            </w:pPr>
            <w:r>
              <w:rPr>
                <w:sz w:val="12"/>
                <w:szCs w:val="12"/>
              </w:rPr>
              <w:t xml:space="preserve">41</w:t>
            </w:r>
            <w:r/>
          </w:p>
        </w:tc>
        <w:tc>
          <w:tcPr>
            <w:gridSpan w:val="3"/>
            <w:tcBorders>
              <w:left w:val="single" w:color="000000" w:sz="4" w:space="0"/>
              <w:top w:val="single" w:color="000000" w:sz="4" w:space="0"/>
              <w:right w:val="single" w:color="000000" w:sz="4" w:space="0"/>
              <w:bottom w:val="single" w:color="000000" w:sz="4" w:space="0"/>
            </w:tcBorders>
            <w:tcW w:w="1855" w:type="dxa"/>
            <w:vAlign w:val="center"/>
            <w:textDirection w:val="lrTb"/>
            <w:noWrap w:val="false"/>
          </w:tcPr>
          <w:p>
            <w:pPr>
              <w:pStyle w:val="439"/>
              <w:contextualSpacing w:val="true"/>
              <w:jc w:val="both"/>
              <w:rPr>
                <w:sz w:val="16"/>
                <w:szCs w:val="16"/>
              </w:rPr>
            </w:pPr>
            <w:r>
              <w:rPr>
                <w:sz w:val="16"/>
                <w:szCs w:val="16"/>
              </w:rPr>
              <w:t xml:space="preserve">бежевый </w:t>
            </w:r>
            <w:r>
              <w:rPr>
                <w:sz w:val="12"/>
                <w:szCs w:val="12"/>
              </w:rPr>
              <w:t xml:space="preserve">«</w:t>
            </w:r>
            <w:r>
              <w:rPr>
                <w:sz w:val="12"/>
                <w:szCs w:val="12"/>
              </w:rPr>
              <w:t xml:space="preserve">ц/цс»</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6"/>
                <w:szCs w:val="16"/>
              </w:rPr>
            </w:pPr>
            <w:r>
              <w:rPr>
                <w:bCs/>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6"/>
                <w:szCs w:val="16"/>
              </w:rPr>
            </w:pPr>
            <w:r>
              <w:rPr>
                <w:b/>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6"/>
                <w:szCs w:val="16"/>
              </w:rPr>
            </w:pPr>
            <w:r>
              <w:rPr>
                <w:b/>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6"/>
                <w:szCs w:val="16"/>
              </w:rPr>
            </w:pPr>
            <w:r>
              <w:rPr>
                <w:b/>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6"/>
                <w:szCs w:val="16"/>
              </w:rPr>
            </w:pPr>
            <w:r>
              <w:rPr>
                <w:b/>
                <w:sz w:val="16"/>
                <w:szCs w:val="16"/>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jc w:val="center"/>
              <w:spacing w:lineRule="auto" w:line="256"/>
              <w:rPr>
                <w:b/>
                <w:sz w:val="16"/>
                <w:szCs w:val="16"/>
              </w:rPr>
            </w:pPr>
            <w:r>
              <w:rPr>
                <w:b/>
                <w:sz w:val="16"/>
                <w:szCs w:val="16"/>
              </w:rPr>
            </w:r>
            <w:r/>
          </w:p>
        </w:tc>
      </w:tr>
      <w:tr>
        <w:trPr>
          <w:cantSplit/>
          <w:trHeight w:val="34"/>
        </w:trPr>
        <w:tc>
          <w:tcPr>
            <w:gridSpan w:val="2"/>
            <w:tcBorders>
              <w:left w:val="single" w:color="000000" w:sz="4" w:space="0"/>
              <w:right w:val="single" w:color="000000" w:sz="4" w:space="0"/>
            </w:tcBorders>
            <w:tcW w:w="1276" w:type="dxa"/>
            <w:vAlign w:val="center"/>
            <w:vMerge w:val="continue"/>
            <w:textDirection w:val="lrTb"/>
            <w:noWrap w:val="false"/>
          </w:tcPr>
          <w:p>
            <w:pPr>
              <w:pStyle w:val="439"/>
              <w:jc w:val="center"/>
              <w:spacing w:lineRule="auto" w:line="256"/>
              <w:rPr>
                <w:sz w:val="18"/>
                <w:szCs w:val="18"/>
              </w:rPr>
            </w:pPr>
            <w:r>
              <w:rPr>
                <w:sz w:val="18"/>
                <w:szCs w:val="18"/>
              </w:rPr>
            </w:r>
            <w:r/>
          </w:p>
        </w:tc>
        <w:tc>
          <w:tcPr>
            <w:tcBorders>
              <w:left w:val="single" w:color="000000" w:sz="4" w:space="0"/>
              <w:right w:val="single" w:color="000000" w:sz="4" w:space="0"/>
            </w:tcBorders>
            <w:tcW w:w="236" w:type="dxa"/>
            <w:vAlign w:val="top"/>
            <w:textDirection w:val="lrTb"/>
            <w:noWrap w:val="false"/>
          </w:tcPr>
          <w:p>
            <w:pPr>
              <w:pStyle w:val="439"/>
              <w:ind w:left="-251" w:right="-251"/>
              <w:jc w:val="center"/>
              <w:rPr>
                <w:sz w:val="12"/>
                <w:szCs w:val="12"/>
              </w:rPr>
            </w:pPr>
            <w:r>
              <w:rPr>
                <w:sz w:val="12"/>
                <w:szCs w:val="12"/>
              </w:rPr>
              <w:t xml:space="preserve">42</w:t>
            </w:r>
            <w:r/>
          </w:p>
        </w:tc>
        <w:tc>
          <w:tcPr>
            <w:gridSpan w:val="3"/>
            <w:tcBorders>
              <w:left w:val="single" w:color="000000" w:sz="4" w:space="0"/>
              <w:top w:val="single" w:color="000000" w:sz="4" w:space="0"/>
              <w:right w:val="single" w:color="000000" w:sz="4" w:space="0"/>
            </w:tcBorders>
            <w:tcW w:w="1855" w:type="dxa"/>
            <w:vAlign w:val="center"/>
            <w:textDirection w:val="lrTb"/>
            <w:noWrap w:val="false"/>
          </w:tcPr>
          <w:p>
            <w:pPr>
              <w:pStyle w:val="439"/>
              <w:ind w:right="-109"/>
              <w:jc w:val="both"/>
              <w:rPr>
                <w:sz w:val="16"/>
                <w:szCs w:val="16"/>
              </w:rPr>
            </w:pPr>
            <w:r>
              <w:rPr>
                <w:sz w:val="16"/>
                <w:szCs w:val="16"/>
              </w:rPr>
              <w:t xml:space="preserve">природные поверхности* </w:t>
            </w:r>
            <w:r/>
          </w:p>
          <w:p>
            <w:pPr>
              <w:pStyle w:val="439"/>
              <w:contextualSpacing w:val="true"/>
              <w:jc w:val="both"/>
              <w:rPr>
                <w:sz w:val="16"/>
                <w:szCs w:val="16"/>
              </w:rPr>
            </w:pPr>
            <w:r>
              <w:rPr>
                <w:sz w:val="10"/>
                <w:szCs w:val="10"/>
              </w:rPr>
              <w:t xml:space="preserve">(дерево, камень, металл, керамика (имитации)</w:t>
            </w:r>
            <w:r>
              <w:rPr>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Cs/>
                <w:sz w:val="16"/>
                <w:szCs w:val="16"/>
              </w:rPr>
            </w:pPr>
            <w:r>
              <w:rPr>
                <w:bCs/>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6"/>
                <w:szCs w:val="16"/>
              </w:rPr>
            </w:pPr>
            <w:r>
              <w:rPr>
                <w:b/>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6"/>
                <w:szCs w:val="16"/>
              </w:rPr>
            </w:pPr>
            <w:r>
              <w:rPr>
                <w:b/>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6"/>
                <w:szCs w:val="16"/>
              </w:rPr>
            </w:pPr>
            <w:r>
              <w:rPr>
                <w:b/>
                <w:sz w:val="16"/>
                <w:szCs w:val="16"/>
              </w:rPr>
            </w:r>
            <w:r/>
          </w:p>
        </w:tc>
        <w:tc>
          <w:tcPr>
            <w:gridSpan w:val="3"/>
            <w:tcBorders>
              <w:left w:val="single" w:color="000000" w:sz="4" w:space="0"/>
              <w:right w:val="single" w:color="000000" w:sz="4" w:space="0"/>
            </w:tcBorders>
            <w:tcW w:w="1134" w:type="dxa"/>
            <w:vAlign w:val="center"/>
            <w:vMerge w:val="continue"/>
            <w:textDirection w:val="lrTb"/>
            <w:noWrap w:val="false"/>
          </w:tcPr>
          <w:p>
            <w:pPr>
              <w:pStyle w:val="439"/>
              <w:jc w:val="center"/>
              <w:spacing w:lineRule="auto" w:line="256"/>
              <w:rPr>
                <w:b/>
                <w:sz w:val="16"/>
                <w:szCs w:val="16"/>
              </w:rPr>
            </w:pPr>
            <w:r>
              <w:rPr>
                <w:b/>
                <w:sz w:val="16"/>
                <w:szCs w:val="16"/>
              </w:rPr>
            </w:r>
            <w:r/>
          </w:p>
        </w:tc>
        <w:tc>
          <w:tcPr>
            <w:gridSpan w:val="2"/>
            <w:tcBorders>
              <w:left w:val="single" w:color="000000" w:sz="4" w:space="0"/>
              <w:right w:val="single" w:color="000000" w:sz="4" w:space="0"/>
            </w:tcBorders>
            <w:tcW w:w="1405" w:type="dxa"/>
            <w:vAlign w:val="top"/>
            <w:vMerge w:val="continue"/>
            <w:textDirection w:val="lrTb"/>
            <w:noWrap w:val="false"/>
          </w:tcPr>
          <w:p>
            <w:pPr>
              <w:pStyle w:val="439"/>
              <w:jc w:val="center"/>
              <w:spacing w:lineRule="auto" w:line="256"/>
              <w:rPr>
                <w:b/>
                <w:sz w:val="16"/>
                <w:szCs w:val="16"/>
              </w:rPr>
            </w:pPr>
            <w:r>
              <w:rPr>
                <w:b/>
                <w:sz w:val="16"/>
                <w:szCs w:val="16"/>
              </w:rPr>
            </w:r>
            <w:r/>
          </w:p>
        </w:tc>
      </w:tr>
      <w:tr>
        <w:trPr>
          <w:gridAfter w:val="1"/>
          <w:trHeight w:val="115"/>
        </w:trPr>
        <w:tc>
          <w:tcPr>
            <w:gridSpan w:val="22"/>
            <w:tcBorders>
              <w:left w:val="single" w:color="000000" w:sz="4" w:space="0"/>
              <w:right w:val="single" w:color="000000" w:sz="4" w:space="0"/>
            </w:tcBorders>
            <w:tcW w:w="10206" w:type="dxa"/>
            <w:vAlign w:val="top"/>
            <w:textDirection w:val="lrTb"/>
            <w:noWrap w:val="false"/>
          </w:tcPr>
          <w:p>
            <w:pPr>
              <w:pStyle w:val="439"/>
              <w:ind w:left="173" w:right="-109" w:hanging="173"/>
              <w:jc w:val="both"/>
              <w:rPr>
                <w:sz w:val="16"/>
                <w:szCs w:val="16"/>
              </w:rPr>
            </w:pPr>
            <w:r>
              <w:rPr>
                <w:sz w:val="16"/>
                <w:szCs w:val="16"/>
              </w:rPr>
              <w:t xml:space="preserve">* для зданий, строений, сооружений нежилого назначения и многоквартирных домов не допускается внешний вид изделий из дерева, камня, металла, керамики (имитаций природных поверхностей): </w:t>
            </w:r>
            <w:r>
              <w:rPr>
                <w:spacing w:val="2"/>
                <w:sz w:val="16"/>
                <w:szCs w:val="16"/>
                <w:shd w:val="clear" w:color="auto" w:fill="FFFFFF"/>
              </w:rPr>
              <w:t xml:space="preserve">повторяющиеся цветовая градиента или пятна (вкрапления), имитация пыли, грязевых разводов и побелки, имитация высолов и выгорания, гаревого налета, оттиски органики или древесного волокна.</w:t>
            </w:r>
            <w:r>
              <w:rPr>
                <w:sz w:val="16"/>
                <w:szCs w:val="16"/>
              </w:rPr>
            </w:r>
            <w:r/>
          </w:p>
        </w:tc>
      </w:tr>
    </w:tbl>
    <w:p>
      <w:pPr>
        <w:pStyle w:val="439"/>
        <w:contextualSpacing w:val="true"/>
        <w:ind w:right="-1"/>
        <w:jc w:val="both"/>
        <w:tabs>
          <w:tab w:val="left" w:pos="426" w:leader="none"/>
        </w:tabs>
        <w:rPr>
          <w:bCs/>
        </w:rPr>
      </w:pPr>
      <w:r>
        <w:rPr>
          <w:bCs/>
        </w:rPr>
      </w:r>
      <w:r/>
    </w:p>
    <w:p>
      <w:pPr>
        <w:pStyle w:val="439"/>
        <w:numPr>
          <w:ilvl w:val="0"/>
          <w:numId w:val="3"/>
        </w:numPr>
        <w:contextualSpacing w:val="true"/>
        <w:ind w:left="0" w:right="-1" w:firstLine="851"/>
        <w:jc w:val="both"/>
        <w:spacing w:lineRule="auto" w:line="276"/>
        <w:tabs>
          <w:tab w:val="left" w:pos="426" w:leader="none"/>
          <w:tab w:val="left" w:pos="993" w:leader="none"/>
        </w:tabs>
        <w:rPr>
          <w:bCs/>
          <w:sz w:val="27"/>
          <w:szCs w:val="27"/>
        </w:rPr>
      </w:pPr>
      <w:r>
        <w:rPr>
          <w:spacing w:val="2"/>
          <w:sz w:val="27"/>
          <w:szCs w:val="27"/>
          <w:shd w:val="clear" w:color="auto" w:fill="FFFFFF"/>
        </w:rPr>
        <w:t xml:space="preserve">Изображения, допустимые для нанесения на внешние поверхности зданий, строений, сооружений:</w:t>
      </w:r>
      <w:r>
        <w:rPr>
          <w:bCs/>
          <w:sz w:val="27"/>
          <w:szCs w:val="27"/>
        </w:rPr>
      </w:r>
      <w:r/>
    </w:p>
    <w:p>
      <w:pPr>
        <w:pStyle w:val="439"/>
        <w:numPr>
          <w:ilvl w:val="0"/>
          <w:numId w:val="9"/>
        </w:numPr>
        <w:contextualSpacing w:val="true"/>
        <w:ind w:left="0" w:firstLine="851"/>
        <w:jc w:val="both"/>
        <w:spacing w:lineRule="auto" w:line="276"/>
        <w:tabs>
          <w:tab w:val="left" w:pos="284" w:leader="none"/>
          <w:tab w:val="left" w:pos="851" w:leader="none"/>
        </w:tabs>
        <w:rPr>
          <w:spacing w:val="2"/>
          <w:sz w:val="27"/>
          <w:szCs w:val="27"/>
          <w:shd w:val="clear" w:color="auto" w:fill="FFFFFF"/>
        </w:rPr>
      </w:pPr>
      <w:r>
        <w:rPr>
          <w:spacing w:val="2"/>
          <w:sz w:val="27"/>
          <w:szCs w:val="27"/>
          <w:shd w:val="clear" w:color="auto" w:fill="FFFFFF"/>
        </w:rPr>
        <w:t xml:space="preserve">архитектурный декор (декоративные панно, мозаики, фасадные изразцы, фрески, иные подобные декоративные изображения) – неделимая часть архитектурного объекта, цвет, стиль, форма, располо</w:t>
      </w:r>
      <w:r>
        <w:rPr>
          <w:spacing w:val="2"/>
          <w:sz w:val="27"/>
          <w:szCs w:val="27"/>
          <w:shd w:val="clear" w:color="auto" w:fill="FFFFFF"/>
        </w:rPr>
        <w:t xml:space="preserve">жение которого полностью зависят и увязаны со стилистическим, колористическим, объемно-пластическим решением здания, строения, сооружения; создание, демонтаж (изменение) архитектурного декора является изменением внешнего вида здания, строения, сооружения; </w:t>
      </w:r>
      <w:r/>
    </w:p>
    <w:p>
      <w:pPr>
        <w:pStyle w:val="439"/>
        <w:numPr>
          <w:ilvl w:val="0"/>
          <w:numId w:val="9"/>
        </w:numPr>
        <w:contextualSpacing w:val="true"/>
        <w:ind w:left="0" w:firstLine="851"/>
        <w:jc w:val="both"/>
        <w:spacing w:lineRule="auto" w:line="276"/>
        <w:tabs>
          <w:tab w:val="left" w:pos="284" w:leader="none"/>
          <w:tab w:val="left" w:pos="851" w:leader="none"/>
        </w:tabs>
        <w:rPr>
          <w:spacing w:val="2"/>
          <w:sz w:val="27"/>
          <w:szCs w:val="27"/>
          <w:shd w:val="clear" w:color="auto" w:fill="FFFFFF"/>
        </w:rPr>
      </w:pPr>
      <w:r>
        <w:rPr>
          <w:spacing w:val="2"/>
          <w:sz w:val="27"/>
          <w:szCs w:val="27"/>
          <w:shd w:val="clear" w:color="auto" w:fill="FFFFFF"/>
        </w:rPr>
        <w:t xml:space="preserve">стрит-арт (муралы, трафареты, </w:t>
      </w:r>
      <w:r>
        <w:rPr>
          <w:spacing w:val="2"/>
          <w:sz w:val="27"/>
          <w:szCs w:val="27"/>
          <w:shd w:val="clear" w:color="auto" w:fill="FFFFFF"/>
        </w:rPr>
        <w:t xml:space="preserve">рисунки, стикеры и иные подобные декоративные изображения) - временные графические изображения, нанесенные вручную на поверхности фасадов методами покраски, иными методами; создание стрит-арта является изменением внешнего вида здания, строения, сооружения.</w:t>
      </w:r>
      <w:r/>
    </w:p>
    <w:p>
      <w:pPr>
        <w:pStyle w:val="439"/>
        <w:contextualSpacing w:val="true"/>
        <w:ind w:right="60" w:firstLine="851"/>
        <w:jc w:val="both"/>
        <w:spacing w:after="100" w:before="100"/>
        <w:tabs>
          <w:tab w:val="left" w:pos="426" w:leader="none"/>
          <w:tab w:val="left" w:pos="851" w:leader="none"/>
        </w:tabs>
        <w:rPr>
          <w:sz w:val="27"/>
          <w:szCs w:val="27"/>
        </w:rPr>
      </w:pPr>
      <w:r>
        <w:rPr>
          <w:spacing w:val="2"/>
          <w:sz w:val="27"/>
          <w:szCs w:val="27"/>
          <w:shd w:val="clear" w:color="auto" w:fill="FFFFFF"/>
        </w:rPr>
        <w:t xml:space="preserve">Изменение, демонтаж, нанесение изображений подлежат </w:t>
      </w:r>
      <w:r>
        <w:rPr>
          <w:bCs/>
          <w:sz w:val="27"/>
          <w:szCs w:val="27"/>
        </w:rPr>
        <w:t xml:space="preserve">одобрению</w:t>
      </w:r>
      <w:r>
        <w:rPr>
          <w:sz w:val="27"/>
          <w:szCs w:val="27"/>
        </w:rPr>
        <w:t xml:space="preserve"> муниципальной общественной комиссией по формированию современной городской среды с последующим </w:t>
      </w:r>
      <w:r>
        <w:rPr>
          <w:bCs/>
          <w:sz w:val="27"/>
          <w:szCs w:val="27"/>
        </w:rPr>
        <w:t xml:space="preserve">оформлением </w:t>
      </w:r>
      <w:r>
        <w:rPr>
          <w:sz w:val="27"/>
          <w:szCs w:val="27"/>
        </w:rPr>
        <w:t xml:space="preserve">паспорта колористического решения фасадов зданий, строений, сооружений.</w:t>
      </w:r>
      <w:r/>
    </w:p>
    <w:p>
      <w:pPr>
        <w:pStyle w:val="439"/>
        <w:contextualSpacing w:val="true"/>
        <w:ind w:right="60" w:firstLine="851"/>
        <w:jc w:val="both"/>
        <w:spacing w:after="100" w:before="100"/>
        <w:tabs>
          <w:tab w:val="left" w:pos="426" w:leader="none"/>
          <w:tab w:val="left" w:pos="851" w:leader="none"/>
        </w:tabs>
        <w:rPr>
          <w:sz w:val="27"/>
          <w:szCs w:val="27"/>
        </w:rPr>
      </w:pPr>
      <w:r>
        <w:rPr>
          <w:sz w:val="27"/>
          <w:szCs w:val="27"/>
        </w:rPr>
        <w:t xml:space="preserve">Самовольное нанесение (изменение) изображений </w:t>
      </w:r>
      <w:r>
        <w:rPr>
          <w:spacing w:val="2"/>
          <w:sz w:val="27"/>
          <w:szCs w:val="27"/>
          <w:shd w:val="clear" w:color="auto" w:fill="FFFFFF"/>
        </w:rPr>
        <w:t xml:space="preserve">на внешние поверхности зданий</w:t>
      </w:r>
      <w:r>
        <w:rPr>
          <w:sz w:val="27"/>
          <w:szCs w:val="27"/>
        </w:rPr>
        <w:t xml:space="preserve">, строений, сооружений не допускается.</w:t>
      </w:r>
      <w:r/>
    </w:p>
    <w:p>
      <w:pPr>
        <w:pStyle w:val="439"/>
        <w:numPr>
          <w:ilvl w:val="0"/>
          <w:numId w:val="3"/>
        </w:numPr>
        <w:contextualSpacing w:val="true"/>
        <w:ind w:left="0" w:firstLine="851"/>
        <w:jc w:val="both"/>
        <w:spacing w:lineRule="auto" w:line="276"/>
        <w:tabs>
          <w:tab w:val="left" w:pos="426" w:leader="none"/>
          <w:tab w:val="left" w:pos="993" w:leader="none"/>
        </w:tabs>
        <w:rPr>
          <w:spacing w:val="2"/>
          <w:sz w:val="27"/>
          <w:szCs w:val="27"/>
          <w:shd w:val="clear" w:color="auto" w:fill="FFFFFF"/>
        </w:rPr>
      </w:pPr>
      <w:r>
        <w:rPr>
          <w:spacing w:val="2"/>
          <w:sz w:val="27"/>
          <w:szCs w:val="27"/>
          <w:shd w:val="clear" w:color="auto" w:fill="FFFFFF"/>
        </w:rPr>
        <w:t xml:space="preserve">Вандальные изображения - изображения, листовки, объявления, различные информационные материалы и конструкции, самовольно нанесенные на внешние поверхности зданий, строений, сооружений и (или) размещенные вне отведенных для этих целей мест.</w:t>
      </w:r>
      <w:r/>
    </w:p>
    <w:p>
      <w:pPr>
        <w:pStyle w:val="439"/>
        <w:contextualSpacing w:val="true"/>
        <w:ind w:firstLine="851"/>
        <w:jc w:val="both"/>
        <w:tabs>
          <w:tab w:val="left" w:pos="426" w:leader="none"/>
        </w:tabs>
        <w:rPr>
          <w:spacing w:val="2"/>
          <w:sz w:val="27"/>
          <w:szCs w:val="27"/>
          <w:shd w:val="clear" w:color="auto" w:fill="FFFFFF"/>
        </w:rPr>
      </w:pPr>
      <w:r>
        <w:rPr>
          <w:spacing w:val="2"/>
          <w:sz w:val="27"/>
          <w:szCs w:val="27"/>
          <w:shd w:val="clear" w:color="auto" w:fill="FFFFFF"/>
        </w:rPr>
        <w:t xml:space="preserve">Вандальные изображения подлежат удалению собственниками зданий, строений, сооружений, на внешних поверхностях которых вандальные изображения выявлены. </w:t>
      </w:r>
      <w:r/>
    </w:p>
    <w:p>
      <w:pPr>
        <w:pStyle w:val="439"/>
        <w:numPr>
          <w:ilvl w:val="0"/>
          <w:numId w:val="3"/>
        </w:numPr>
        <w:contextualSpacing w:val="true"/>
        <w:ind w:left="0" w:right="-1" w:firstLine="851"/>
        <w:jc w:val="both"/>
        <w:spacing w:lineRule="auto" w:line="276"/>
        <w:tabs>
          <w:tab w:val="left" w:pos="426" w:leader="none"/>
          <w:tab w:val="left" w:pos="993" w:leader="none"/>
        </w:tabs>
        <w:rPr>
          <w:bCs/>
          <w:sz w:val="27"/>
          <w:szCs w:val="27"/>
        </w:rPr>
      </w:pPr>
      <w:r>
        <w:rPr>
          <w:sz w:val="27"/>
          <w:szCs w:val="27"/>
        </w:rPr>
        <w:t xml:space="preserve">В целях обеспечения привлекательности архитектурно-художественного облика территорий городского округа при изменении внешнего вида зданий, строений, сооружений не допускаются:</w:t>
      </w:r>
      <w:r>
        <w:rPr>
          <w:bCs/>
          <w:sz w:val="27"/>
          <w:szCs w:val="27"/>
        </w:rPr>
      </w:r>
      <w:r/>
    </w:p>
    <w:p>
      <w:pPr>
        <w:pStyle w:val="439"/>
        <w:numPr>
          <w:ilvl w:val="0"/>
          <w:numId w:val="11"/>
        </w:numPr>
        <w:contextualSpacing w:val="true"/>
        <w:ind w:left="0" w:right="-1" w:firstLine="851"/>
        <w:jc w:val="both"/>
        <w:spacing w:lineRule="auto" w:line="276"/>
        <w:tabs>
          <w:tab w:val="left" w:pos="284" w:leader="none"/>
          <w:tab w:val="left" w:pos="851" w:leader="none"/>
        </w:tabs>
        <w:rPr>
          <w:bCs/>
          <w:spacing w:val="2"/>
          <w:sz w:val="27"/>
          <w:szCs w:val="27"/>
          <w:shd w:val="clear" w:color="auto" w:fill="FFFFFF"/>
        </w:rPr>
      </w:pPr>
      <w:r>
        <w:rPr>
          <w:bCs/>
          <w:spacing w:val="2"/>
          <w:sz w:val="27"/>
          <w:szCs w:val="27"/>
          <w:shd w:val="clear" w:color="auto" w:fill="FFFFFF"/>
        </w:rPr>
        <w:t xml:space="preserve">для архитектурного декора:</w:t>
      </w:r>
      <w:r/>
    </w:p>
    <w:p>
      <w:pPr>
        <w:pStyle w:val="439"/>
        <w:contextualSpacing w:val="true"/>
        <w:ind w:firstLine="851"/>
        <w:jc w:val="both"/>
        <w:tabs>
          <w:tab w:val="left" w:pos="284" w:leader="none"/>
          <w:tab w:val="left" w:pos="851" w:leader="none"/>
        </w:tabs>
        <w:rPr>
          <w:spacing w:val="2"/>
          <w:sz w:val="27"/>
          <w:szCs w:val="27"/>
          <w:shd w:val="clear" w:color="auto" w:fill="FFFFFF"/>
        </w:rPr>
      </w:pPr>
      <w:r>
        <w:rPr>
          <w:spacing w:val="2"/>
          <w:sz w:val="27"/>
          <w:szCs w:val="27"/>
          <w:shd w:val="clear" w:color="auto" w:fill="FFFFFF"/>
        </w:rPr>
        <w:t xml:space="preserve">окрашивание без расчистки поверхностей от ранних красок, без восполнения дефектов элементов декора;</w:t>
      </w:r>
      <w:r/>
    </w:p>
    <w:p>
      <w:pPr>
        <w:pStyle w:val="439"/>
        <w:numPr>
          <w:ilvl w:val="0"/>
          <w:numId w:val="11"/>
        </w:numPr>
        <w:contextualSpacing w:val="true"/>
        <w:ind w:left="0" w:right="-1" w:firstLine="851"/>
        <w:jc w:val="both"/>
        <w:spacing w:lineRule="auto" w:line="276"/>
        <w:tabs>
          <w:tab w:val="left" w:pos="284" w:leader="none"/>
          <w:tab w:val="left" w:pos="851" w:leader="none"/>
        </w:tabs>
        <w:rPr>
          <w:sz w:val="27"/>
          <w:szCs w:val="27"/>
        </w:rPr>
      </w:pPr>
      <w:r>
        <w:rPr>
          <w:sz w:val="27"/>
          <w:szCs w:val="27"/>
        </w:rPr>
        <w:t xml:space="preserve">при облицовке зданий, строений, сооружений общественного назначения, первых этажей общественного назначения многоквартирных жилых домов </w:t>
      </w:r>
      <w:r>
        <w:rPr>
          <w:sz w:val="27"/>
          <w:szCs w:val="27"/>
        </w:rPr>
        <w:t xml:space="preserve">на территориях, указанных в пункте 7 настоящей статьи:</w:t>
      </w:r>
      <w:r>
        <w:rPr>
          <w:sz w:val="27"/>
          <w:szCs w:val="27"/>
        </w:rPr>
      </w:r>
      <w:r/>
    </w:p>
    <w:p>
      <w:pPr>
        <w:pStyle w:val="439"/>
        <w:ind w:firstLine="851"/>
        <w:jc w:val="both"/>
        <w:tabs>
          <w:tab w:val="left" w:pos="567" w:leader="none"/>
        </w:tabs>
        <w:rPr>
          <w:spacing w:val="2"/>
          <w:sz w:val="27"/>
          <w:szCs w:val="27"/>
          <w:shd w:val="clear" w:color="auto" w:fill="FFFFFF"/>
        </w:rPr>
      </w:pPr>
      <w:r>
        <w:rPr>
          <w:spacing w:val="2"/>
          <w:sz w:val="27"/>
          <w:szCs w:val="27"/>
          <w:shd w:val="clear" w:color="auto" w:fill="FFFFFF"/>
        </w:rPr>
        <w:t xml:space="preserve">силикатный кирпич, бетонные блоки без финишной отделки;</w:t>
      </w:r>
      <w:r/>
    </w:p>
    <w:p>
      <w:pPr>
        <w:pStyle w:val="439"/>
        <w:ind w:firstLine="851"/>
        <w:jc w:val="both"/>
        <w:tabs>
          <w:tab w:val="left" w:pos="567" w:leader="none"/>
        </w:tabs>
        <w:rPr>
          <w:spacing w:val="2"/>
          <w:sz w:val="27"/>
          <w:szCs w:val="27"/>
          <w:shd w:val="clear" w:color="auto" w:fill="FFFFFF"/>
        </w:rPr>
      </w:pPr>
      <w:r>
        <w:rPr>
          <w:spacing w:val="2"/>
          <w:sz w:val="27"/>
          <w:szCs w:val="27"/>
          <w:shd w:val="clear" w:color="auto" w:fill="FFFFFF"/>
        </w:rPr>
        <w:t xml:space="preserve">имитации дикого, колотого камня из бетона и цемента;</w:t>
      </w:r>
      <w:r/>
    </w:p>
    <w:p>
      <w:pPr>
        <w:pStyle w:val="439"/>
        <w:ind w:firstLine="851"/>
        <w:jc w:val="both"/>
        <w:tabs>
          <w:tab w:val="left" w:pos="567" w:leader="none"/>
        </w:tabs>
        <w:rPr>
          <w:spacing w:val="2"/>
          <w:sz w:val="27"/>
          <w:szCs w:val="27"/>
          <w:shd w:val="clear" w:color="auto" w:fill="FFFFFF"/>
        </w:rPr>
      </w:pPr>
      <w:r>
        <w:rPr>
          <w:spacing w:val="2"/>
          <w:sz w:val="27"/>
          <w:szCs w:val="27"/>
          <w:shd w:val="clear" w:color="auto" w:fill="FFFFFF"/>
        </w:rPr>
        <w:t xml:space="preserve">пластиковый сайдинг;</w:t>
      </w:r>
      <w:r/>
    </w:p>
    <w:p>
      <w:pPr>
        <w:pStyle w:val="439"/>
        <w:ind w:firstLine="851"/>
        <w:jc w:val="both"/>
        <w:tabs>
          <w:tab w:val="left" w:pos="567" w:leader="none"/>
        </w:tabs>
        <w:rPr>
          <w:spacing w:val="2"/>
          <w:sz w:val="27"/>
          <w:szCs w:val="27"/>
          <w:shd w:val="clear" w:color="auto" w:fill="FFFFFF"/>
        </w:rPr>
      </w:pPr>
      <w:r>
        <w:rPr>
          <w:color w:val="000000"/>
          <w:sz w:val="27"/>
          <w:szCs w:val="27"/>
        </w:rPr>
        <w:t xml:space="preserve">профнастил не поэлементной сборки </w:t>
      </w:r>
      <w:r>
        <w:rPr>
          <w:sz w:val="27"/>
          <w:szCs w:val="27"/>
        </w:rPr>
        <w:t xml:space="preserve">с </w:t>
      </w:r>
      <w:r>
        <w:rPr>
          <w:spacing w:val="2"/>
          <w:sz w:val="27"/>
          <w:szCs w:val="27"/>
          <w:shd w:val="clear" w:color="auto" w:fill="FFFFFF"/>
        </w:rPr>
        <w:t xml:space="preserve">высотой профиля более 20 мм</w:t>
      </w:r>
      <w:r>
        <w:rPr>
          <w:color w:val="000000"/>
          <w:sz w:val="27"/>
          <w:szCs w:val="27"/>
        </w:rPr>
        <w:t xml:space="preserve">;</w:t>
      </w:r>
      <w:r>
        <w:rPr>
          <w:spacing w:val="2"/>
          <w:sz w:val="27"/>
          <w:szCs w:val="27"/>
          <w:shd w:val="clear" w:color="auto" w:fill="FFFFFF"/>
        </w:rPr>
      </w:r>
      <w:r/>
    </w:p>
    <w:p>
      <w:pPr>
        <w:pStyle w:val="439"/>
        <w:ind w:firstLine="851"/>
        <w:jc w:val="both"/>
        <w:tabs>
          <w:tab w:val="left" w:pos="567" w:leader="none"/>
        </w:tabs>
        <w:rPr>
          <w:spacing w:val="2"/>
          <w:sz w:val="27"/>
          <w:szCs w:val="27"/>
          <w:shd w:val="clear" w:color="auto" w:fill="FFFFFF"/>
        </w:rPr>
      </w:pPr>
      <w:r>
        <w:rPr>
          <w:spacing w:val="2"/>
          <w:sz w:val="27"/>
          <w:szCs w:val="27"/>
          <w:shd w:val="clear" w:color="auto" w:fill="FFFFFF"/>
        </w:rPr>
        <w:t xml:space="preserve">крупные фракции штукатурки «фактурная «шуба» и «короед»;</w:t>
      </w:r>
      <w:r/>
    </w:p>
    <w:p>
      <w:pPr>
        <w:pStyle w:val="439"/>
        <w:ind w:right="-1" w:firstLine="851"/>
        <w:jc w:val="both"/>
        <w:tabs>
          <w:tab w:val="left" w:pos="284" w:leader="none"/>
          <w:tab w:val="left" w:pos="567" w:leader="none"/>
        </w:tabs>
        <w:rPr>
          <w:sz w:val="27"/>
          <w:szCs w:val="27"/>
        </w:rPr>
      </w:pPr>
      <w:r>
        <w:rPr>
          <w:sz w:val="27"/>
          <w:szCs w:val="27"/>
        </w:rPr>
        <w:t xml:space="preserve">нащельники на стыках;</w:t>
      </w:r>
      <w:r/>
    </w:p>
    <w:p>
      <w:pPr>
        <w:pStyle w:val="439"/>
        <w:ind w:firstLine="851"/>
        <w:jc w:val="both"/>
        <w:tabs>
          <w:tab w:val="left" w:pos="284" w:leader="none"/>
          <w:tab w:val="left" w:pos="567" w:leader="none"/>
        </w:tabs>
        <w:rPr>
          <w:sz w:val="27"/>
          <w:szCs w:val="27"/>
        </w:rPr>
      </w:pPr>
      <w:r>
        <w:rPr>
          <w:sz w:val="27"/>
          <w:szCs w:val="27"/>
        </w:rPr>
        <w:t xml:space="preserve">полиуретановый декор, арматура;</w:t>
      </w:r>
      <w:r/>
    </w:p>
    <w:p>
      <w:pPr>
        <w:pStyle w:val="439"/>
        <w:ind w:right="-1" w:firstLine="851"/>
        <w:jc w:val="both"/>
        <w:tabs>
          <w:tab w:val="left" w:pos="284" w:leader="none"/>
          <w:tab w:val="left" w:pos="567" w:leader="none"/>
        </w:tabs>
        <w:rPr>
          <w:color w:val="000000"/>
          <w:sz w:val="27"/>
          <w:szCs w:val="27"/>
        </w:rPr>
      </w:pPr>
      <w:r>
        <w:rPr>
          <w:color w:val="000000"/>
          <w:sz w:val="27"/>
          <w:szCs w:val="27"/>
        </w:rPr>
        <w:t xml:space="preserve">материалы для скатной кровли, козырьков, навесов: профнастил</w:t>
      </w:r>
      <w:r>
        <w:rPr>
          <w:sz w:val="27"/>
          <w:szCs w:val="27"/>
        </w:rPr>
        <w:t xml:space="preserve"> с </w:t>
      </w:r>
      <w:r>
        <w:rPr>
          <w:spacing w:val="2"/>
          <w:sz w:val="27"/>
          <w:szCs w:val="27"/>
          <w:shd w:val="clear" w:color="auto" w:fill="FFFFFF"/>
        </w:rPr>
        <w:t xml:space="preserve">высотой профиля более 20 мм</w:t>
      </w:r>
      <w:r>
        <w:rPr>
          <w:color w:val="000000"/>
          <w:sz w:val="27"/>
          <w:szCs w:val="27"/>
        </w:rPr>
        <w:t xml:space="preserve">, мягкая черепица, ондулин, шифер, металлочерепица, керамическая и песчано-цементная черепица, сланцевая кровля, </w:t>
      </w:r>
      <w:r>
        <w:rPr>
          <w:sz w:val="27"/>
          <w:szCs w:val="27"/>
        </w:rPr>
        <w:t xml:space="preserve">сотовый или профилированный поликарбонат;</w:t>
      </w:r>
      <w:r>
        <w:rPr>
          <w:color w:val="000000"/>
          <w:sz w:val="27"/>
          <w:szCs w:val="27"/>
        </w:rPr>
      </w:r>
      <w:r/>
    </w:p>
    <w:p>
      <w:pPr>
        <w:pStyle w:val="439"/>
        <w:ind w:right="-1" w:firstLine="851"/>
        <w:jc w:val="both"/>
        <w:tabs>
          <w:tab w:val="left" w:pos="284" w:leader="none"/>
          <w:tab w:val="left" w:pos="567" w:leader="none"/>
        </w:tabs>
        <w:rPr>
          <w:sz w:val="27"/>
          <w:szCs w:val="27"/>
        </w:rPr>
      </w:pPr>
      <w:r>
        <w:rPr>
          <w:color w:val="000000"/>
          <w:sz w:val="27"/>
          <w:szCs w:val="27"/>
        </w:rPr>
        <w:t xml:space="preserve">материалы</w:t>
      </w:r>
      <w:r>
        <w:rPr>
          <w:sz w:val="27"/>
          <w:szCs w:val="27"/>
        </w:rPr>
        <w:t xml:space="preserve"> для подшивки кровли:</w:t>
      </w:r>
      <w:r>
        <w:rPr>
          <w:color w:val="000000"/>
          <w:sz w:val="27"/>
          <w:szCs w:val="27"/>
        </w:rPr>
        <w:t xml:space="preserve"> </w:t>
      </w:r>
      <w:r>
        <w:rPr>
          <w:sz w:val="27"/>
          <w:szCs w:val="27"/>
        </w:rPr>
        <w:t xml:space="preserve">поливинилхлоридные софитные панели и сайдинг, фанера, вагонка; </w:t>
      </w:r>
      <w:r/>
    </w:p>
    <w:p>
      <w:pPr>
        <w:pStyle w:val="439"/>
        <w:contextualSpacing w:val="true"/>
        <w:ind w:right="-1" w:firstLine="851"/>
        <w:jc w:val="both"/>
        <w:tabs>
          <w:tab w:val="left" w:pos="284" w:leader="none"/>
          <w:tab w:val="left" w:pos="567" w:leader="none"/>
        </w:tabs>
        <w:rPr>
          <w:sz w:val="27"/>
          <w:szCs w:val="27"/>
        </w:rPr>
      </w:pPr>
      <w:r>
        <w:rPr>
          <w:sz w:val="27"/>
          <w:szCs w:val="27"/>
        </w:rPr>
        <w:t xml:space="preserve">белые пластиковые откосы, окна, двери, витрины, витражи;</w:t>
      </w:r>
      <w:r/>
    </w:p>
    <w:p>
      <w:pPr>
        <w:pStyle w:val="439"/>
        <w:contextualSpacing w:val="true"/>
        <w:ind w:right="-1" w:firstLine="851"/>
        <w:jc w:val="both"/>
        <w:tabs>
          <w:tab w:val="left" w:pos="284" w:leader="none"/>
          <w:tab w:val="left" w:pos="567" w:leader="none"/>
        </w:tabs>
        <w:rPr>
          <w:sz w:val="27"/>
          <w:szCs w:val="27"/>
        </w:rPr>
      </w:pPr>
      <w:r>
        <w:rPr>
          <w:sz w:val="27"/>
          <w:szCs w:val="27"/>
        </w:rPr>
        <w:t xml:space="preserve">тонировка пленкой и фотопечать с непрозрачностью более 50%;</w:t>
      </w:r>
      <w:r/>
    </w:p>
    <w:p>
      <w:pPr>
        <w:pStyle w:val="439"/>
        <w:contextualSpacing w:val="true"/>
        <w:ind w:right="-1" w:firstLine="851"/>
        <w:jc w:val="both"/>
        <w:tabs>
          <w:tab w:val="left" w:pos="284" w:leader="none"/>
          <w:tab w:val="left" w:pos="567" w:leader="none"/>
        </w:tabs>
        <w:rPr>
          <w:sz w:val="27"/>
          <w:szCs w:val="27"/>
        </w:rPr>
      </w:pPr>
      <w:r>
        <w:rPr>
          <w:sz w:val="27"/>
          <w:szCs w:val="27"/>
        </w:rPr>
        <w:t xml:space="preserve">стилизации под сельскую архитектуру (ранчо, фермы, хуторы, мазанки), средневековые замки и крепости.</w:t>
      </w:r>
      <w:r>
        <w:rPr>
          <w:sz w:val="27"/>
          <w:szCs w:val="27"/>
        </w:rPr>
      </w:r>
      <w:r/>
    </w:p>
    <w:p>
      <w:pPr>
        <w:pStyle w:val="439"/>
        <w:contextualSpacing w:val="true"/>
        <w:ind w:firstLine="851"/>
        <w:jc w:val="both"/>
        <w:tabs>
          <w:tab w:val="left" w:pos="284" w:leader="none"/>
        </w:tabs>
        <w:rPr>
          <w:sz w:val="27"/>
          <w:szCs w:val="27"/>
        </w:rPr>
      </w:pPr>
      <w:r>
        <w:rPr>
          <w:sz w:val="27"/>
          <w:szCs w:val="27"/>
        </w:rPr>
        <w:t xml:space="preserve">Оформление паспорта колористического решения фасадов зданий, строений, сооружений при несоблюдении требований, обеспечивающих привлекательность архитектурно-художественного облика городского округа, не допускается.</w:t>
      </w:r>
      <w:r/>
    </w:p>
    <w:p>
      <w:pPr>
        <w:pStyle w:val="439"/>
        <w:numPr>
          <w:ilvl w:val="0"/>
          <w:numId w:val="3"/>
        </w:numPr>
        <w:ind w:left="0" w:firstLine="851"/>
        <w:jc w:val="both"/>
        <w:spacing w:lineRule="auto" w:line="276"/>
        <w:shd w:val="clear" w:color="auto" w:fill="FFFFFF"/>
        <w:tabs>
          <w:tab w:val="left" w:pos="284" w:leader="none"/>
          <w:tab w:val="left" w:pos="426" w:leader="none"/>
          <w:tab w:val="left" w:pos="993" w:leader="none"/>
        </w:tabs>
        <w:rPr>
          <w:bCs/>
          <w:sz w:val="27"/>
          <w:szCs w:val="27"/>
        </w:rPr>
      </w:pPr>
      <w:r>
        <w:rPr>
          <w:spacing w:val="2"/>
          <w:sz w:val="27"/>
          <w:szCs w:val="27"/>
          <w:shd w:val="clear" w:color="auto" w:fill="FFFFFF"/>
        </w:rPr>
        <w:t xml:space="preserve">При содержании, реконструктивных и иных работах на </w:t>
      </w:r>
      <w:r>
        <w:rPr>
          <w:sz w:val="27"/>
          <w:szCs w:val="27"/>
        </w:rPr>
        <w:t xml:space="preserve">внешних поверхностях зданий, строений, сооружений не допускаются:</w:t>
      </w:r>
      <w:r>
        <w:rPr>
          <w:bCs/>
          <w:sz w:val="27"/>
          <w:szCs w:val="27"/>
        </w:rPr>
      </w:r>
      <w:r/>
    </w:p>
    <w:p>
      <w:pPr>
        <w:pStyle w:val="439"/>
        <w:numPr>
          <w:ilvl w:val="0"/>
          <w:numId w:val="10"/>
        </w:numPr>
        <w:ind w:left="0" w:firstLine="851"/>
        <w:jc w:val="both"/>
        <w:spacing w:lineRule="auto" w:line="276"/>
        <w:shd w:val="clear" w:color="auto" w:fill="FFFFFF"/>
        <w:tabs>
          <w:tab w:val="left" w:pos="284" w:leader="none"/>
          <w:tab w:val="left" w:pos="851" w:leader="none"/>
        </w:tabs>
        <w:rPr>
          <w:sz w:val="27"/>
          <w:szCs w:val="27"/>
        </w:rPr>
      </w:pPr>
      <w:r>
        <w:rPr>
          <w:sz w:val="27"/>
          <w:szCs w:val="27"/>
        </w:rPr>
        <w:t xml:space="preserve">эксплуатационные деформации </w:t>
      </w:r>
      <w:r>
        <w:rPr>
          <w:bCs/>
          <w:sz w:val="27"/>
          <w:szCs w:val="27"/>
        </w:rPr>
        <w:t xml:space="preserve">внешних поверхностей</w:t>
      </w:r>
      <w:r>
        <w:rPr>
          <w:sz w:val="27"/>
          <w:szCs w:val="27"/>
        </w:rPr>
        <w:t xml:space="preserve">:</w:t>
      </w:r>
      <w:r/>
    </w:p>
    <w:p>
      <w:pPr>
        <w:pStyle w:val="439"/>
        <w:ind w:firstLine="851"/>
        <w:jc w:val="both"/>
        <w:shd w:val="clear" w:color="auto" w:fill="FFFFFF"/>
        <w:tabs>
          <w:tab w:val="left" w:pos="284" w:leader="none"/>
        </w:tabs>
        <w:rPr>
          <w:sz w:val="27"/>
          <w:szCs w:val="27"/>
        </w:rPr>
      </w:pPr>
      <w:r>
        <w:rPr>
          <w:spacing w:val="2"/>
          <w:sz w:val="27"/>
          <w:szCs w:val="27"/>
          <w:shd w:val="clear" w:color="auto" w:fill="FFFFFF"/>
        </w:rPr>
        <w:t xml:space="preserve">растрескивания (канелюры), осыпания, трещины, плесен</w:t>
      </w:r>
      <w:r>
        <w:rPr>
          <w:spacing w:val="2"/>
          <w:sz w:val="27"/>
          <w:szCs w:val="27"/>
          <w:shd w:val="clear" w:color="auto" w:fill="FFFFFF"/>
        </w:rPr>
        <w:t xml:space="preserve">ь и грибок, пятна выгорания цветового пигмента, коробления, отслаивания, коррозия, высолы, потеки 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Pr>
          <w:sz w:val="27"/>
          <w:szCs w:val="27"/>
        </w:rPr>
        <w:t xml:space="preserve">визуально воспринимаемые </w:t>
      </w:r>
      <w:r>
        <w:rPr>
          <w:spacing w:val="2"/>
          <w:sz w:val="27"/>
          <w:szCs w:val="27"/>
          <w:shd w:val="clear" w:color="auto" w:fill="FFFFFF"/>
        </w:rPr>
        <w:t xml:space="preserve">разрушения облицовки, </w:t>
      </w:r>
      <w:r>
        <w:rPr>
          <w:sz w:val="27"/>
          <w:szCs w:val="27"/>
        </w:rPr>
        <w:t xml:space="preserve">фактурного и красочного (штукатурного) слоев;</w:t>
      </w:r>
      <w:r/>
    </w:p>
    <w:p>
      <w:pPr>
        <w:pStyle w:val="439"/>
        <w:contextualSpacing w:val="true"/>
        <w:ind w:firstLine="851"/>
        <w:jc w:val="both"/>
        <w:tabs>
          <w:tab w:val="left" w:pos="284" w:leader="none"/>
        </w:tabs>
        <w:rPr>
          <w:spacing w:val="2"/>
          <w:sz w:val="27"/>
          <w:szCs w:val="27"/>
          <w:shd w:val="clear" w:color="auto" w:fill="FFFFFF"/>
        </w:rPr>
      </w:pPr>
      <w:r>
        <w:rPr>
          <w:spacing w:val="2"/>
          <w:sz w:val="27"/>
          <w:szCs w:val="27"/>
          <w:shd w:val="clear" w:color="auto" w:fill="FFFFFF"/>
        </w:rPr>
        <w:t xml:space="preserve">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r/>
    </w:p>
    <w:p>
      <w:pPr>
        <w:pStyle w:val="439"/>
        <w:ind w:right="-1" w:firstLine="851"/>
        <w:jc w:val="both"/>
        <w:tabs>
          <w:tab w:val="left" w:pos="284" w:leader="none"/>
        </w:tabs>
        <w:rPr>
          <w:spacing w:val="2"/>
          <w:sz w:val="27"/>
          <w:szCs w:val="27"/>
          <w:shd w:val="clear" w:color="auto" w:fill="FFFFFF"/>
        </w:rPr>
      </w:pPr>
      <w:r>
        <w:rPr>
          <w:sz w:val="27"/>
          <w:szCs w:val="27"/>
        </w:rPr>
        <w:t xml:space="preserve">загрязнения, сорная растительность, вандальные изображения;</w:t>
      </w:r>
      <w:r>
        <w:rPr>
          <w:spacing w:val="2"/>
          <w:sz w:val="27"/>
          <w:szCs w:val="27"/>
          <w:shd w:val="clear" w:color="auto" w:fill="FFFFFF"/>
        </w:rPr>
      </w:r>
      <w:r/>
    </w:p>
    <w:p>
      <w:pPr>
        <w:pStyle w:val="439"/>
        <w:contextualSpacing w:val="true"/>
        <w:ind w:right="-1" w:firstLine="851"/>
        <w:jc w:val="both"/>
        <w:tabs>
          <w:tab w:val="left" w:pos="284" w:leader="none"/>
        </w:tabs>
        <w:rPr>
          <w:spacing w:val="2"/>
          <w:sz w:val="27"/>
          <w:szCs w:val="27"/>
          <w:shd w:val="clear" w:color="auto" w:fill="FFFFFF"/>
        </w:rPr>
      </w:pPr>
      <w:r>
        <w:rPr>
          <w:spacing w:val="2"/>
          <w:sz w:val="27"/>
          <w:szCs w:val="27"/>
          <w:shd w:val="clear" w:color="auto" w:fill="FFFFFF"/>
        </w:rPr>
        <w:t xml:space="preserve">короба, кожухи, провода, розетки на остеклении, на архитектурном декоре, не закрепленные, не соответствующие цвету фасада;</w:t>
      </w:r>
      <w:r/>
    </w:p>
    <w:p>
      <w:pPr>
        <w:pStyle w:val="439"/>
        <w:numPr>
          <w:ilvl w:val="0"/>
          <w:numId w:val="10"/>
        </w:numPr>
        <w:contextualSpacing w:val="true"/>
        <w:ind w:left="0" w:firstLine="851"/>
        <w:jc w:val="both"/>
        <w:spacing w:lineRule="auto" w:line="276"/>
        <w:tabs>
          <w:tab w:val="left" w:pos="284" w:leader="none"/>
          <w:tab w:val="left" w:pos="851" w:leader="none"/>
        </w:tabs>
        <w:rPr>
          <w:sz w:val="27"/>
          <w:szCs w:val="27"/>
        </w:rPr>
      </w:pPr>
      <w:r>
        <w:rPr>
          <w:sz w:val="27"/>
          <w:szCs w:val="27"/>
        </w:rPr>
        <w:t xml:space="preserve">рекламные конструкции: </w:t>
      </w:r>
      <w:r/>
    </w:p>
    <w:p>
      <w:pPr>
        <w:pStyle w:val="439"/>
        <w:contextualSpacing w:val="true"/>
        <w:ind w:firstLine="851"/>
        <w:jc w:val="both"/>
        <w:tabs>
          <w:tab w:val="left" w:pos="284" w:leader="none"/>
        </w:tabs>
        <w:rPr>
          <w:sz w:val="27"/>
          <w:szCs w:val="27"/>
        </w:rPr>
      </w:pPr>
      <w:r>
        <w:rPr>
          <w:sz w:val="27"/>
          <w:szCs w:val="27"/>
        </w:rPr>
        <w:t xml:space="preserve">самовольно размещенные; </w:t>
      </w:r>
      <w:r/>
    </w:p>
    <w:p>
      <w:pPr>
        <w:pStyle w:val="439"/>
        <w:contextualSpacing w:val="true"/>
        <w:ind w:firstLine="851"/>
        <w:jc w:val="both"/>
        <w:tabs>
          <w:tab w:val="left" w:pos="284" w:leader="none"/>
        </w:tabs>
        <w:rPr>
          <w:sz w:val="27"/>
          <w:szCs w:val="27"/>
        </w:rPr>
      </w:pPr>
      <w:r>
        <w:rPr>
          <w:sz w:val="27"/>
          <w:szCs w:val="27"/>
        </w:rPr>
        <w:t xml:space="preserve">эксплуатируемые после окончания срока договора на установку; </w:t>
      </w:r>
      <w:r/>
    </w:p>
    <w:p>
      <w:pPr>
        <w:pStyle w:val="439"/>
        <w:contextualSpacing w:val="true"/>
        <w:ind w:firstLine="851"/>
        <w:jc w:val="both"/>
        <w:tabs>
          <w:tab w:val="left" w:pos="284" w:leader="none"/>
        </w:tabs>
        <w:rPr>
          <w:sz w:val="27"/>
          <w:szCs w:val="27"/>
        </w:rPr>
      </w:pPr>
      <w:r>
        <w:rPr>
          <w:sz w:val="27"/>
          <w:szCs w:val="27"/>
        </w:rPr>
        <w:t xml:space="preserve">эксплуатируемые после аннулирования ранее выданного разрешения; </w:t>
      </w:r>
      <w:r/>
    </w:p>
    <w:p>
      <w:pPr>
        <w:pStyle w:val="439"/>
        <w:contextualSpacing w:val="true"/>
        <w:ind w:firstLine="851"/>
        <w:jc w:val="both"/>
        <w:tabs>
          <w:tab w:val="left" w:pos="284" w:leader="none"/>
        </w:tabs>
        <w:rPr>
          <w:sz w:val="27"/>
          <w:szCs w:val="27"/>
        </w:rPr>
      </w:pPr>
      <w:r>
        <w:rPr>
          <w:sz w:val="27"/>
          <w:szCs w:val="27"/>
        </w:rPr>
        <w:t xml:space="preserve">эксплуатируемые с нарушением требований к установке и эксплуатации;</w:t>
      </w:r>
      <w:r/>
    </w:p>
    <w:p>
      <w:pPr>
        <w:pStyle w:val="439"/>
        <w:numPr>
          <w:ilvl w:val="0"/>
          <w:numId w:val="10"/>
        </w:numPr>
        <w:contextualSpacing w:val="true"/>
        <w:ind w:left="0" w:firstLine="851"/>
        <w:jc w:val="both"/>
        <w:spacing w:lineRule="auto" w:line="276"/>
        <w:tabs>
          <w:tab w:val="left" w:pos="284" w:leader="none"/>
          <w:tab w:val="left" w:pos="851" w:leader="none"/>
        </w:tabs>
        <w:rPr>
          <w:sz w:val="27"/>
          <w:szCs w:val="27"/>
        </w:rPr>
      </w:pPr>
      <w:r>
        <w:rPr>
          <w:sz w:val="27"/>
          <w:szCs w:val="27"/>
        </w:rPr>
        <w:t xml:space="preserve">средства информации: </w:t>
      </w:r>
      <w:r/>
    </w:p>
    <w:p>
      <w:pPr>
        <w:pStyle w:val="439"/>
        <w:contextualSpacing w:val="true"/>
        <w:ind w:firstLine="851"/>
        <w:jc w:val="both"/>
        <w:tabs>
          <w:tab w:val="left" w:pos="284" w:leader="none"/>
        </w:tabs>
        <w:rPr>
          <w:sz w:val="27"/>
          <w:szCs w:val="27"/>
        </w:rPr>
      </w:pPr>
      <w:r>
        <w:rPr>
          <w:sz w:val="27"/>
          <w:szCs w:val="27"/>
        </w:rPr>
        <w:t xml:space="preserve">самовольно размещенные; </w:t>
      </w:r>
      <w:r/>
    </w:p>
    <w:p>
      <w:pPr>
        <w:pStyle w:val="439"/>
        <w:contextualSpacing w:val="true"/>
        <w:ind w:firstLine="851"/>
        <w:jc w:val="both"/>
        <w:tabs>
          <w:tab w:val="left" w:pos="284" w:leader="none"/>
        </w:tabs>
        <w:rPr>
          <w:sz w:val="27"/>
          <w:szCs w:val="27"/>
        </w:rPr>
      </w:pPr>
      <w:r>
        <w:rPr>
          <w:sz w:val="27"/>
          <w:szCs w:val="27"/>
        </w:rPr>
        <w:t xml:space="preserve">эксплуатируемые после окончания срока согласования размещения информации; </w:t>
      </w:r>
      <w:r/>
    </w:p>
    <w:p>
      <w:pPr>
        <w:pStyle w:val="439"/>
        <w:contextualSpacing w:val="true"/>
        <w:ind w:firstLine="851"/>
        <w:jc w:val="both"/>
        <w:tabs>
          <w:tab w:val="left" w:pos="284" w:leader="none"/>
        </w:tabs>
        <w:rPr>
          <w:sz w:val="27"/>
          <w:szCs w:val="27"/>
        </w:rPr>
      </w:pPr>
      <w:r>
        <w:rPr>
          <w:sz w:val="27"/>
          <w:szCs w:val="27"/>
        </w:rPr>
        <w:t xml:space="preserve">эксплуатируемые с нарушением дизайн-проекта, в соответствии с которым получено согласование размещения информации;</w:t>
      </w:r>
      <w:r/>
    </w:p>
    <w:p>
      <w:pPr>
        <w:pStyle w:val="439"/>
        <w:numPr>
          <w:ilvl w:val="0"/>
          <w:numId w:val="10"/>
        </w:numPr>
        <w:contextualSpacing w:val="true"/>
        <w:ind w:left="0" w:firstLine="851"/>
        <w:jc w:val="both"/>
        <w:spacing w:lineRule="auto" w:line="276"/>
        <w:tabs>
          <w:tab w:val="left" w:pos="284" w:leader="none"/>
          <w:tab w:val="left" w:pos="851" w:leader="none"/>
        </w:tabs>
        <w:rPr>
          <w:rFonts w:ascii="Verdana" w:hAnsi="Verdana"/>
          <w:sz w:val="27"/>
          <w:szCs w:val="27"/>
        </w:rPr>
      </w:pPr>
      <w:r>
        <w:rPr>
          <w:sz w:val="27"/>
          <w:szCs w:val="27"/>
        </w:rPr>
        <w:t xml:space="preserve">находящиеся в неисправном состоянии домовые знаки;</w:t>
      </w:r>
      <w:r>
        <w:rPr>
          <w:rFonts w:ascii="Verdana" w:hAnsi="Verdana"/>
          <w:sz w:val="27"/>
          <w:szCs w:val="27"/>
        </w:rPr>
      </w:r>
      <w:r/>
    </w:p>
    <w:p>
      <w:pPr>
        <w:pStyle w:val="439"/>
        <w:numPr>
          <w:ilvl w:val="0"/>
          <w:numId w:val="10"/>
        </w:numPr>
        <w:contextualSpacing w:val="true"/>
        <w:ind w:left="0" w:firstLine="851"/>
        <w:jc w:val="both"/>
        <w:spacing w:lineRule="auto" w:line="276"/>
        <w:tabs>
          <w:tab w:val="left" w:pos="284" w:leader="none"/>
          <w:tab w:val="left" w:pos="851" w:leader="none"/>
        </w:tabs>
        <w:rPr>
          <w:sz w:val="27"/>
          <w:szCs w:val="27"/>
        </w:rPr>
      </w:pPr>
      <w:r>
        <w:rPr>
          <w:sz w:val="27"/>
          <w:szCs w:val="27"/>
        </w:rPr>
        <w:t xml:space="preserve">сезонные (летние) кафе вдоль внешней поверхности:</w:t>
      </w:r>
      <w:r/>
    </w:p>
    <w:p>
      <w:pPr>
        <w:pStyle w:val="439"/>
        <w:contextualSpacing w:val="true"/>
        <w:ind w:firstLine="851"/>
        <w:jc w:val="both"/>
        <w:tabs>
          <w:tab w:val="left" w:pos="284" w:leader="none"/>
        </w:tabs>
        <w:rPr>
          <w:sz w:val="27"/>
          <w:szCs w:val="27"/>
        </w:rPr>
      </w:pPr>
      <w:r>
        <w:rPr>
          <w:sz w:val="27"/>
          <w:szCs w:val="27"/>
        </w:rPr>
        <w:t xml:space="preserve">самовольно размещенные;</w:t>
      </w:r>
      <w:r/>
    </w:p>
    <w:p>
      <w:pPr>
        <w:pStyle w:val="439"/>
        <w:contextualSpacing w:val="true"/>
        <w:ind w:firstLine="851"/>
        <w:jc w:val="both"/>
        <w:tabs>
          <w:tab w:val="left" w:pos="284" w:leader="none"/>
        </w:tabs>
        <w:rPr>
          <w:sz w:val="27"/>
          <w:szCs w:val="27"/>
        </w:rPr>
      </w:pPr>
      <w:r>
        <w:rPr>
          <w:sz w:val="27"/>
          <w:szCs w:val="27"/>
        </w:rPr>
        <w:t xml:space="preserve">эксплуатируемые с нарушением требований к эксплуатации;</w:t>
      </w:r>
      <w:r/>
    </w:p>
    <w:p>
      <w:pPr>
        <w:pStyle w:val="439"/>
        <w:numPr>
          <w:ilvl w:val="0"/>
          <w:numId w:val="10"/>
        </w:numPr>
        <w:contextualSpacing w:val="true"/>
        <w:ind w:left="0" w:firstLine="851"/>
        <w:jc w:val="both"/>
        <w:spacing w:lineRule="auto" w:line="276"/>
        <w:tabs>
          <w:tab w:val="left" w:pos="284" w:leader="none"/>
          <w:tab w:val="left" w:pos="851" w:leader="none"/>
        </w:tabs>
        <w:rPr>
          <w:sz w:val="27"/>
          <w:szCs w:val="27"/>
        </w:rPr>
      </w:pPr>
      <w:r>
        <w:rPr>
          <w:sz w:val="27"/>
          <w:szCs w:val="27"/>
        </w:rPr>
        <w:t xml:space="preserve">самовольные изменения, относимые к реконструктивным работам; </w:t>
      </w:r>
      <w:r/>
    </w:p>
    <w:p>
      <w:pPr>
        <w:pStyle w:val="439"/>
        <w:numPr>
          <w:ilvl w:val="0"/>
          <w:numId w:val="10"/>
        </w:numPr>
        <w:contextualSpacing w:val="true"/>
        <w:ind w:left="0" w:firstLine="851"/>
        <w:jc w:val="both"/>
        <w:spacing w:lineRule="auto" w:line="276"/>
        <w:tabs>
          <w:tab w:val="left" w:pos="284" w:leader="none"/>
          <w:tab w:val="left" w:pos="851" w:leader="none"/>
        </w:tabs>
        <w:rPr>
          <w:rFonts w:ascii="Verdana" w:hAnsi="Verdana"/>
          <w:sz w:val="27"/>
          <w:szCs w:val="27"/>
        </w:rPr>
      </w:pPr>
      <w:r>
        <w:rPr>
          <w:sz w:val="27"/>
          <w:szCs w:val="27"/>
        </w:rPr>
        <w:t xml:space="preserve">самовольно переоборудованные балконы и лоджии;</w:t>
      </w:r>
      <w:r>
        <w:rPr>
          <w:rFonts w:ascii="Verdana" w:hAnsi="Verdana"/>
          <w:sz w:val="27"/>
          <w:szCs w:val="27"/>
        </w:rPr>
      </w:r>
      <w:r/>
    </w:p>
    <w:p>
      <w:pPr>
        <w:pStyle w:val="439"/>
        <w:numPr>
          <w:ilvl w:val="0"/>
          <w:numId w:val="10"/>
        </w:numPr>
        <w:contextualSpacing w:val="true"/>
        <w:ind w:left="0" w:firstLine="851"/>
        <w:jc w:val="both"/>
        <w:spacing w:lineRule="auto" w:line="276"/>
        <w:tabs>
          <w:tab w:val="left" w:pos="284" w:leader="none"/>
          <w:tab w:val="left" w:pos="851" w:leader="none"/>
        </w:tabs>
        <w:rPr>
          <w:rFonts w:ascii="Verdana" w:hAnsi="Verdana"/>
          <w:sz w:val="27"/>
          <w:szCs w:val="27"/>
        </w:rPr>
      </w:pPr>
      <w:r>
        <w:rPr>
          <w:sz w:val="27"/>
          <w:szCs w:val="27"/>
        </w:rPr>
        <w:t xml:space="preserve">самовольно установленные цветочные ящики с внешней стороны окон и балконов;</w:t>
      </w:r>
      <w:r>
        <w:rPr>
          <w:rFonts w:ascii="Verdana" w:hAnsi="Verdana"/>
          <w:sz w:val="27"/>
          <w:szCs w:val="27"/>
        </w:rPr>
      </w:r>
      <w:r/>
    </w:p>
    <w:p>
      <w:pPr>
        <w:pStyle w:val="439"/>
        <w:numPr>
          <w:ilvl w:val="0"/>
          <w:numId w:val="10"/>
        </w:numPr>
        <w:contextualSpacing w:val="true"/>
        <w:ind w:left="0" w:firstLine="851"/>
        <w:jc w:val="both"/>
        <w:spacing w:lineRule="auto" w:line="276"/>
        <w:tabs>
          <w:tab w:val="left" w:pos="284" w:leader="none"/>
          <w:tab w:val="left" w:pos="851" w:leader="none"/>
        </w:tabs>
        <w:rPr>
          <w:rFonts w:ascii="Verdana" w:hAnsi="Verdana"/>
          <w:sz w:val="27"/>
          <w:szCs w:val="27"/>
        </w:rPr>
      </w:pPr>
      <w:r>
        <w:rPr>
          <w:sz w:val="27"/>
          <w:szCs w:val="27"/>
        </w:rPr>
        <w:t xml:space="preserve">балконы, загроможденные предметами домашнего обихода (мебелью, тарой и т.п.);</w:t>
      </w:r>
      <w:r>
        <w:rPr>
          <w:rFonts w:ascii="Verdana" w:hAnsi="Verdana"/>
          <w:sz w:val="27"/>
          <w:szCs w:val="27"/>
        </w:rPr>
      </w:r>
      <w:r/>
    </w:p>
    <w:p>
      <w:pPr>
        <w:pStyle w:val="439"/>
        <w:numPr>
          <w:ilvl w:val="0"/>
          <w:numId w:val="10"/>
        </w:numPr>
        <w:contextualSpacing w:val="true"/>
        <w:ind w:left="0" w:firstLine="851"/>
        <w:jc w:val="both"/>
        <w:spacing w:lineRule="auto" w:line="276"/>
        <w:tabs>
          <w:tab w:val="left" w:pos="284" w:leader="none"/>
          <w:tab w:val="left" w:pos="851" w:leader="none"/>
        </w:tabs>
        <w:rPr>
          <w:rFonts w:ascii="Verdana" w:hAnsi="Verdana"/>
          <w:sz w:val="27"/>
          <w:szCs w:val="27"/>
        </w:rPr>
      </w:pPr>
      <w:r>
        <w:rPr>
          <w:sz w:val="27"/>
          <w:szCs w:val="27"/>
        </w:rPr>
        <w:t xml:space="preserve">объекты, установленные на внешних поверхностях зданий, строений, сооружений, ставящие под угрозу обеспечение безопасности в случае их падения;</w:t>
      </w:r>
      <w:r>
        <w:rPr>
          <w:rFonts w:ascii="Verdana" w:hAnsi="Verdana"/>
          <w:sz w:val="27"/>
          <w:szCs w:val="27"/>
        </w:rPr>
      </w:r>
      <w:r/>
    </w:p>
    <w:p>
      <w:pPr>
        <w:pStyle w:val="439"/>
        <w:numPr>
          <w:ilvl w:val="0"/>
          <w:numId w:val="10"/>
        </w:numPr>
        <w:contextualSpacing w:val="true"/>
        <w:ind w:left="0" w:firstLine="851"/>
        <w:jc w:val="both"/>
        <w:spacing w:lineRule="auto" w:line="276"/>
        <w:tabs>
          <w:tab w:val="left" w:pos="284" w:leader="none"/>
          <w:tab w:val="left" w:pos="851" w:leader="none"/>
        </w:tabs>
        <w:rPr>
          <w:rFonts w:ascii="Verdana" w:hAnsi="Verdana"/>
          <w:sz w:val="27"/>
          <w:szCs w:val="27"/>
        </w:rPr>
      </w:pPr>
      <w:r>
        <w:rPr>
          <w:sz w:val="27"/>
          <w:szCs w:val="27"/>
        </w:rPr>
        <w:t xml:space="preserve">вандальные изображения;</w:t>
      </w:r>
      <w:r>
        <w:rPr>
          <w:rFonts w:ascii="Verdana" w:hAnsi="Verdana"/>
          <w:sz w:val="27"/>
          <w:szCs w:val="27"/>
        </w:rPr>
      </w:r>
      <w:r/>
    </w:p>
    <w:p>
      <w:pPr>
        <w:pStyle w:val="439"/>
        <w:numPr>
          <w:ilvl w:val="0"/>
          <w:numId w:val="10"/>
        </w:numPr>
        <w:contextualSpacing w:val="true"/>
        <w:ind w:left="0" w:firstLine="851"/>
        <w:jc w:val="both"/>
        <w:spacing w:lineRule="auto" w:line="276"/>
        <w:tabs>
          <w:tab w:val="left" w:pos="851" w:leader="none"/>
        </w:tabs>
        <w:rPr>
          <w:rFonts w:ascii="Verdana" w:hAnsi="Verdana"/>
          <w:sz w:val="27"/>
          <w:szCs w:val="27"/>
        </w:rPr>
      </w:pPr>
      <w:r>
        <w:rPr>
          <w:sz w:val="27"/>
          <w:szCs w:val="27"/>
        </w:rPr>
        <w:t xml:space="preserve">нарушение внешнего вида, установленного: </w:t>
      </w:r>
      <w:r>
        <w:rPr>
          <w:rFonts w:ascii="Verdana" w:hAnsi="Verdana"/>
          <w:sz w:val="27"/>
          <w:szCs w:val="27"/>
        </w:rPr>
      </w:r>
      <w:r/>
    </w:p>
    <w:p>
      <w:pPr>
        <w:pStyle w:val="439"/>
        <w:contextualSpacing w:val="true"/>
        <w:ind w:firstLine="851"/>
        <w:jc w:val="both"/>
        <w:rPr>
          <w:sz w:val="27"/>
          <w:szCs w:val="27"/>
        </w:rPr>
      </w:pPr>
      <w:r>
        <w:rPr>
          <w:sz w:val="27"/>
          <w:szCs w:val="27"/>
        </w:rPr>
        <w:t xml:space="preserve">Свидетельством о согласовании архитектурно-градостроительного облика объекта капитального строительства на территории Московской области;</w:t>
      </w:r>
      <w:r/>
    </w:p>
    <w:p>
      <w:pPr>
        <w:pStyle w:val="439"/>
        <w:contextualSpacing w:val="true"/>
        <w:ind w:firstLine="851"/>
        <w:jc w:val="both"/>
        <w:rPr>
          <w:sz w:val="27"/>
          <w:szCs w:val="27"/>
        </w:rPr>
      </w:pPr>
      <w:r>
        <w:rPr>
          <w:sz w:val="27"/>
          <w:szCs w:val="27"/>
        </w:rPr>
        <w:t xml:space="preserve">паспортом колористического решения фасадов зданий, строений, сооружений;</w:t>
      </w:r>
      <w:r/>
    </w:p>
    <w:p>
      <w:pPr>
        <w:pStyle w:val="439"/>
        <w:numPr>
          <w:ilvl w:val="0"/>
          <w:numId w:val="10"/>
        </w:numPr>
        <w:contextualSpacing w:val="true"/>
        <w:ind w:left="0" w:firstLine="851"/>
        <w:jc w:val="both"/>
        <w:spacing w:lineRule="auto" w:line="276"/>
        <w:tabs>
          <w:tab w:val="left" w:pos="851" w:leader="none"/>
        </w:tabs>
        <w:rPr>
          <w:rFonts w:ascii="Verdana" w:hAnsi="Verdana"/>
          <w:sz w:val="27"/>
          <w:szCs w:val="27"/>
        </w:rPr>
      </w:pPr>
      <w:r>
        <w:rPr>
          <w:sz w:val="27"/>
          <w:szCs w:val="27"/>
        </w:rPr>
        <w:t xml:space="preserve">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r>
        <w:rPr>
          <w:rFonts w:ascii="Verdana" w:hAnsi="Verdana"/>
          <w:sz w:val="27"/>
          <w:szCs w:val="27"/>
        </w:rPr>
      </w:r>
      <w:r/>
    </w:p>
    <w:p>
      <w:pPr>
        <w:pStyle w:val="439"/>
        <w:numPr>
          <w:ilvl w:val="0"/>
          <w:numId w:val="10"/>
        </w:numPr>
        <w:contextualSpacing w:val="true"/>
        <w:ind w:left="0" w:firstLine="851"/>
        <w:jc w:val="both"/>
        <w:spacing w:lineRule="auto" w:line="276"/>
        <w:tabs>
          <w:tab w:val="left" w:pos="851" w:leader="none"/>
        </w:tabs>
        <w:rPr>
          <w:sz w:val="27"/>
          <w:szCs w:val="27"/>
        </w:rPr>
      </w:pPr>
      <w:r>
        <w:rPr>
          <w:sz w:val="27"/>
          <w:szCs w:val="27"/>
        </w:rPr>
        <w:t xml:space="preserve">отсутствие визуальных средств информации, специализированных элементов, размещаемых на внешних поверхностях общественных зданий, строений, сооружений для обеспечения беспрепятственного доступа маломобильных групп населения.</w:t>
      </w:r>
      <w:r/>
    </w:p>
    <w:p>
      <w:pPr>
        <w:pStyle w:val="439"/>
        <w:numPr>
          <w:ilvl w:val="0"/>
          <w:numId w:val="3"/>
        </w:numPr>
        <w:contextualSpacing w:val="true"/>
        <w:ind w:left="0" w:firstLine="851"/>
        <w:jc w:val="both"/>
        <w:spacing w:lineRule="auto" w:line="276"/>
        <w:tabs>
          <w:tab w:val="left" w:pos="426" w:leader="none"/>
          <w:tab w:val="left" w:pos="993" w:leader="none"/>
        </w:tabs>
        <w:rPr>
          <w:sz w:val="27"/>
          <w:szCs w:val="27"/>
        </w:rPr>
      </w:pPr>
      <w:r/>
      <w:bookmarkStart w:id="7" w:name="p225"/>
      <w:r/>
      <w:bookmarkEnd w:id="7"/>
      <w:r>
        <w:rPr>
          <w:sz w:val="27"/>
          <w:szCs w:val="27"/>
        </w:rPr>
        <w:t xml:space="preserve">Содержание и ремонт внеш</w:t>
      </w:r>
      <w:r>
        <w:rPr>
          <w:sz w:val="27"/>
          <w:szCs w:val="27"/>
        </w:rPr>
        <w:t xml:space="preserve">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w:t>
      </w:r>
      <w:r>
        <w:rPr>
          <w:sz w:val="27"/>
          <w:szCs w:val="27"/>
        </w:rPr>
        <w:t xml:space="preserve">их конструкций, в том числе средств размещения информации и оборудования осуществляются в соответствии с установленными правилами и требованиями к содержанию внешних поверхностей зданий, строений, сооружений и размещаемых на них конструкций и оборудования.</w:t>
      </w:r>
      <w:r/>
    </w:p>
    <w:p>
      <w:pPr>
        <w:pStyle w:val="439"/>
        <w:numPr>
          <w:ilvl w:val="0"/>
          <w:numId w:val="3"/>
        </w:numPr>
        <w:contextualSpacing w:val="true"/>
        <w:ind w:left="0" w:firstLine="851"/>
        <w:jc w:val="both"/>
        <w:spacing w:lineRule="auto" w:line="276"/>
        <w:tabs>
          <w:tab w:val="left" w:pos="426" w:leader="none"/>
          <w:tab w:val="left" w:pos="993" w:leader="none"/>
        </w:tabs>
        <w:rPr>
          <w:sz w:val="27"/>
          <w:szCs w:val="27"/>
        </w:rPr>
      </w:pPr>
      <w:r>
        <w:rPr>
          <w:sz w:val="27"/>
          <w:szCs w:val="27"/>
        </w:rPr>
        <w:t xml:space="preserve">Содержание и ремонт внешних поверхностей о</w:t>
      </w:r>
      <w:r>
        <w:rPr>
          <w:sz w:val="27"/>
          <w:szCs w:val="27"/>
        </w:rPr>
        <w:t xml:space="preserve">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r/>
    </w:p>
    <w:p>
      <w:pPr>
        <w:pStyle w:val="439"/>
        <w:numPr>
          <w:ilvl w:val="0"/>
          <w:numId w:val="3"/>
        </w:numPr>
        <w:contextualSpacing w:val="true"/>
        <w:ind w:left="0" w:firstLine="851"/>
        <w:jc w:val="both"/>
        <w:spacing w:lineRule="auto" w:line="276"/>
        <w:tabs>
          <w:tab w:val="left" w:pos="426" w:leader="none"/>
          <w:tab w:val="left" w:pos="993" w:leader="none"/>
        </w:tabs>
        <w:rPr>
          <w:sz w:val="27"/>
          <w:szCs w:val="27"/>
        </w:rPr>
      </w:pPr>
      <w:r>
        <w:rPr>
          <w:sz w:val="27"/>
          <w:szCs w:val="27"/>
        </w:rPr>
        <w:t xml:space="preserve">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r/>
    </w:p>
    <w:p>
      <w:pPr>
        <w:pStyle w:val="439"/>
        <w:numPr>
          <w:ilvl w:val="0"/>
          <w:numId w:val="3"/>
        </w:numPr>
        <w:contextualSpacing w:val="true"/>
        <w:ind w:left="0" w:firstLine="851"/>
        <w:jc w:val="both"/>
        <w:spacing w:lineRule="auto" w:line="276"/>
        <w:tabs>
          <w:tab w:val="left" w:pos="426" w:leader="none"/>
          <w:tab w:val="left" w:pos="993" w:leader="none"/>
        </w:tabs>
        <w:rPr>
          <w:sz w:val="27"/>
          <w:szCs w:val="27"/>
        </w:rPr>
      </w:pPr>
      <w:r>
        <w:rPr>
          <w:sz w:val="27"/>
          <w:szCs w:val="27"/>
        </w:rPr>
        <w:t xml:space="preserve">При нарушении собственниками (правообладателями) нежилых объектов капи</w:t>
      </w:r>
      <w:r>
        <w:rPr>
          <w:sz w:val="27"/>
          <w:szCs w:val="27"/>
        </w:rPr>
        <w:t xml:space="preserve">тального строительства или помещений в них, являющимися юридическими лицами (индивидуальными предпринимателями), требований установленных паспортом колористического решения фасадов зданий, строений, сооружений, ограждений, а также нарушении сроков ремонта </w:t>
      </w:r>
      <w:r>
        <w:rPr>
          <w:sz w:val="27"/>
          <w:szCs w:val="27"/>
        </w:rPr>
        <w:t xml:space="preserve">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предписаниями уполномоченного органа. В предписании должен быть установлен разумный срок его исполнения.</w:t>
      </w:r>
      <w:r/>
    </w:p>
    <w:p>
      <w:pPr>
        <w:pStyle w:val="439"/>
        <w:numPr>
          <w:ilvl w:val="0"/>
          <w:numId w:val="3"/>
        </w:numPr>
        <w:contextualSpacing w:val="true"/>
        <w:ind w:left="0" w:firstLine="851"/>
        <w:jc w:val="both"/>
        <w:spacing w:lineRule="auto" w:line="276"/>
        <w:tabs>
          <w:tab w:val="left" w:pos="426" w:leader="none"/>
          <w:tab w:val="left" w:pos="993" w:leader="none"/>
        </w:tabs>
        <w:rPr>
          <w:sz w:val="27"/>
          <w:szCs w:val="27"/>
        </w:rPr>
      </w:pPr>
      <w:r>
        <w:rPr>
          <w:sz w:val="27"/>
          <w:szCs w:val="27"/>
        </w:rPr>
        <w:t xml:space="preserve">В сл</w:t>
      </w:r>
      <w:r>
        <w:rPr>
          <w:sz w:val="27"/>
          <w:szCs w:val="27"/>
        </w:rPr>
        <w:t xml:space="preserve">учае неисполнения предписания уполномоченного органа в установленный данным предписанием срок органы местного самоуправления после получения информации о неисполнении указанного предписания вправе принять решение о проведении ремонта внешних поверхностей н</w:t>
      </w:r>
      <w:r>
        <w:rPr>
          <w:sz w:val="27"/>
          <w:szCs w:val="27"/>
        </w:rPr>
        <w:t xml:space="preserve">ежилых зданий, строений, сооружений за счет средств бюджета муниципального образований. Указанное решение органов местного самоуправления, содержащее информацию о сметной стоимости работ, подлежит согласованию с собственниками зданий, строений, сооружений.</w:t>
      </w:r>
      <w:r/>
    </w:p>
    <w:p>
      <w:pPr>
        <w:pStyle w:val="439"/>
        <w:numPr>
          <w:ilvl w:val="0"/>
          <w:numId w:val="3"/>
        </w:numPr>
        <w:contextualSpacing w:val="true"/>
        <w:ind w:left="0" w:firstLine="851"/>
        <w:jc w:val="both"/>
        <w:spacing w:lineRule="auto" w:line="276"/>
        <w:tabs>
          <w:tab w:val="left" w:pos="426" w:leader="none"/>
          <w:tab w:val="left" w:pos="993" w:leader="none"/>
        </w:tabs>
        <w:rPr>
          <w:sz w:val="27"/>
          <w:szCs w:val="27"/>
        </w:rPr>
      </w:pPr>
      <w:r>
        <w:rPr>
          <w:sz w:val="27"/>
          <w:szCs w:val="27"/>
        </w:rPr>
        <w:t xml:space="preserve">Собственники (правообладатели) нежилых объектов капитального строительства или помещений в них, ремонт внешних поверхностей к</w:t>
      </w:r>
      <w:r>
        <w:rPr>
          <w:sz w:val="27"/>
          <w:szCs w:val="27"/>
        </w:rPr>
        <w:t xml:space="preserve">оторых произведен за счет средств бюджета муниципального образования, обязаны перечислить средства за проведение указанного ремонта, в течение трех месяцев со дня получения уведомления о завершении работ по ремонту внешних поверхностей объекта капитального</w:t>
      </w:r>
      <w:r>
        <w:rPr>
          <w:sz w:val="27"/>
          <w:szCs w:val="27"/>
        </w:rPr>
        <w:t xml:space="preserve"> строительства или помещений в нем (далее - уведомление о завершении работ).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его получение.</w:t>
      </w:r>
      <w:r/>
    </w:p>
    <w:p>
      <w:pPr>
        <w:pStyle w:val="439"/>
        <w:numPr>
          <w:ilvl w:val="0"/>
          <w:numId w:val="3"/>
        </w:numPr>
        <w:contextualSpacing w:val="true"/>
        <w:ind w:left="0" w:firstLine="851"/>
        <w:jc w:val="both"/>
        <w:spacing w:lineRule="auto" w:line="276"/>
        <w:tabs>
          <w:tab w:val="left" w:pos="426" w:leader="none"/>
          <w:tab w:val="left" w:pos="993" w:leader="none"/>
        </w:tabs>
        <w:rPr>
          <w:sz w:val="27"/>
          <w:szCs w:val="27"/>
        </w:rPr>
      </w:pPr>
      <w:r>
        <w:rPr>
          <w:sz w:val="27"/>
          <w:szCs w:val="27"/>
        </w:rPr>
        <w:t xml:space="preserve">В случае, если в установленный уведомлением о завершении работ срок средства не </w:t>
      </w:r>
      <w:r>
        <w:rPr>
          <w:sz w:val="27"/>
          <w:szCs w:val="27"/>
        </w:rPr>
        <w:t xml:space="preserve">были перечислены собственником (правообладателем) объекта капитального строительства или помещений в нем, уполномоченный орган в течение одного месяца со дня истечения установленного срока обращается в суд с заявлением о взыскании с собственника (правообла</w:t>
      </w:r>
      <w:r>
        <w:rPr>
          <w:sz w:val="27"/>
          <w:szCs w:val="27"/>
        </w:rPr>
        <w:t xml:space="preserve">дателя) объекта капитального строительства или помещений в нем средств за проведение ремонта внешних поверхностей объектов капитального строительства или помещений в них с последующим перечислением их в бюджет муниципального образования Московской области.</w:t>
      </w:r>
      <w:r/>
    </w:p>
    <w:p>
      <w:pPr>
        <w:pStyle w:val="439"/>
        <w:numPr>
          <w:ilvl w:val="0"/>
          <w:numId w:val="3"/>
        </w:numPr>
        <w:contextualSpacing w:val="true"/>
        <w:ind w:left="0" w:firstLine="851"/>
        <w:jc w:val="both"/>
        <w:spacing w:lineRule="auto" w:line="276"/>
        <w:tabs>
          <w:tab w:val="left" w:pos="426" w:leader="none"/>
          <w:tab w:val="left" w:pos="993" w:leader="none"/>
        </w:tabs>
        <w:rPr>
          <w:color w:val="000000"/>
          <w:sz w:val="27"/>
          <w:szCs w:val="27"/>
        </w:rPr>
      </w:pPr>
      <w:r>
        <w:rPr>
          <w:color w:val="000000"/>
          <w:sz w:val="27"/>
          <w:szCs w:val="27"/>
        </w:rPr>
        <w:t xml:space="preserve">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w:t>
      </w:r>
      <w:r>
        <w:rPr>
          <w:color w:val="000000"/>
          <w:sz w:val="27"/>
          <w:szCs w:val="27"/>
        </w:rPr>
        <w:t xml:space="preserve">цоколей, террас, а также размещаемых на них конструкций и оборудования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w:t>
      </w:r>
      <w:r>
        <w:rPr>
          <w:color w:val="000000"/>
          <w:sz w:val="27"/>
          <w:szCs w:val="27"/>
        </w:rPr>
        <w:t xml:space="preserve">аемых на них конструкций в том числе средств размещения информации и оборудования помимо указанных в пункте 16 настоящей статьи может осуществляться за счет средств бюджета муниципального образования, в том числе на условиях софинансирования собственником.</w:t>
      </w:r>
      <w:r/>
    </w:p>
    <w:p>
      <w:pPr>
        <w:pStyle w:val="439"/>
        <w:ind w:firstLine="851"/>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7"/>
          <w:szCs w:val="27"/>
        </w:rPr>
        <w:t xml:space="preserve">При проведении ремонта внешних поверхностей зданий необходимо обеспечить соблюдение требований, установленных паспортом колористического решения фасадов зданий, строений, сооружений, ограждений.</w:t>
      </w:r>
      <w:r>
        <w:rPr>
          <w:sz w:val="28"/>
          <w:szCs w:val="28"/>
        </w:rPr>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Раздел III. ТРЕБОВАНИЯ К СОДЕРЖАНИЮ ОБЪЕКТОВ БЛАГОУСТРОЙСТВА, ЗДАНИЙ, СТРОЕНИЙ, СООРУЖЕНИЙ</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3.1. Ввод в эксплуатацию детских, игровых, спортивных (физкультурно-оздоровительных) площадок и их содержание</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w:t>
      </w:r>
      <w:r>
        <w:rPr>
          <w:sz w:val="28"/>
          <w:szCs w:val="28"/>
        </w:rPr>
        <w:t xml:space="preserve">При установке нового оборудования детских, игровых, спортивных (физкультурно-оздоровительных) площадок (далее - площадки) место их размещения согласовывается с администрацией муниципального образования. Информация о согласовании места установки площадки ил</w:t>
      </w:r>
      <w:r>
        <w:rPr>
          <w:sz w:val="28"/>
          <w:szCs w:val="28"/>
        </w:rPr>
        <w:t xml:space="preserve">и нового оборудования площадки направляется в уполномоченный центральный исполнительный орган государственной власти Московской области - Главное управление государственного административно-технического надзора Московской области (далее - Госадмтехнадзор).</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 При вводе оборудования площадки в эксплуатацию присутствуют представители муниципального образования, составляется акт ввода в эксплуатацию объекта. Копия акта направляется в Госадмтехнадзор.</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5. Площадка вносится органом местного самоуправления муниципального образования в Реестр детских, игровых, спортивных (физкультурно-оздоровительных) площадок муниципального образования.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Госадмтехнадзор.</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7. Оборудование (отдельные элементы или комплекты), установленное (устанавливаемое) на площадках, а также покрытие площадок должны соотве</w:t>
      </w:r>
      <w:r>
        <w:rPr>
          <w:sz w:val="28"/>
          <w:szCs w:val="28"/>
        </w:rPr>
        <w:t xml:space="preserve">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8.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Законом Московской области от 30.12.2014 N 191/2014-ОЗ.</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10. Лицо, эксплуатирующее площа</w:t>
      </w:r>
      <w:r>
        <w:rPr>
          <w:sz w:val="28"/>
          <w:szCs w:val="28"/>
        </w:rPr>
        <w:t xml:space="preserve">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11. В случае если лицо, эксплуатирующее площадку, отсутствует, контроль за те</w:t>
      </w:r>
      <w:r>
        <w:rPr>
          <w:sz w:val="28"/>
          <w:szCs w:val="28"/>
        </w:rPr>
        <w:t xml:space="preserve">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12.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13.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15. На площадке и прилегающей к ней территории не должно быть мусора или посторонних предметов, о которые можно споткнуться и/или получить травму.</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16. Лицо, эксплуатирующее площадку, должно в течение суток представлять в Госадмтехнадзор и в орган местного самоуправления информацию о травмах (несчастных случаях), полученных на площадке.</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17. Контроль за техническим состоянием оборудования площадок включает:</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а) первичный осмотр и проверку оборудования перед вводом в эксплуатацию;</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б) визуальный осмотр, который позволяет обнаружить очевидные неисправности и посторонние предметы, представляющие опасность, вызванные использованием оборудования, климатическими условиями, актами вандализма;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г) основной осмотр - представляет собой осмотр для целей оценки соответствия технического состояния оборудования требованиям безопасности.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18. Периодичность регулярного визуального осмотра устанавливает собственник на основе учета условий эксплуатации.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Визуальный осмотр оборудования площадок, подвергающихся интенсивному использованию, проводится ежедневно.</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20. Основной осмотр проводится раз в год.</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22. При обнаружении в проце</w:t>
      </w:r>
      <w:r>
        <w:rPr>
          <w:sz w:val="28"/>
          <w:szCs w:val="28"/>
        </w:rPr>
        <w:t xml:space="preserve">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После удаления оборудования оставшийся в земле фундамент также удаляют или огораживают способом, исключающим возможность получения травм.</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24. Вся эксплуатационная документация (паспорт, акт осмотра и проверки, графики осмотров, журнал и т.п.) подлежит постоянному хранению.</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25. Обслуживание включает: мероприятия по поддержанию безопасности и качества функционирования о</w:t>
      </w:r>
      <w:r>
        <w:rPr>
          <w:sz w:val="28"/>
          <w:szCs w:val="28"/>
        </w:rPr>
        <w:t xml:space="preserve">борудования и покрытий площадки; проверку и подтягивание узлов крепления; обновление окраски оборудования; обслуживание ударопоглощающих покрытий; смазку подшипников; восстановление ударопоглощающих покрытий из сыпучих материалов и корректировку их уровня.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26.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3.2. Содержание площадок автостоянок, мест размещения и хранения транспортных средств</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w:t>
      </w:r>
      <w:r>
        <w:rPr>
          <w:sz w:val="28"/>
          <w:szCs w:val="28"/>
        </w:rPr>
        <w:t xml:space="preserve">Юридическое лицо (индивидуальный предприниматель) или физическое лицо, эксплуатирующее площадку, обеспечивает ее содержание.</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Лица, эксплуатирующие транспортные средства, дорожно-строител</w:t>
      </w:r>
      <w:r>
        <w:rPr>
          <w:sz w:val="28"/>
          <w:szCs w:val="28"/>
        </w:rPr>
        <w:t xml:space="preserve">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 На территории гаражных кооперативов, стоянок, станций технического обслуживания, автомобильных моек следует предусмат</w:t>
      </w:r>
      <w:r>
        <w:rPr>
          <w:sz w:val="28"/>
          <w:szCs w:val="28"/>
        </w:rPr>
        <w:t xml:space="preserve">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П</w:t>
      </w:r>
      <w:r>
        <w:rPr>
          <w:sz w:val="28"/>
          <w:szCs w:val="28"/>
        </w:rPr>
        <w:t xml:space="preserve">ланировка и обустройство гаражных кооперативов, стоянок, станций технического обслуживания, автомобильных моек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 Кровли зданий гаражных кооперативов, гаражей, стоянок, станций технического обслуживания, автомобильных моек должны содержаться в чистоте.</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5. Ливневые сист</w:t>
      </w:r>
      <w:r>
        <w:rPr>
          <w:sz w:val="28"/>
          <w:szCs w:val="28"/>
        </w:rPr>
        <w:t xml:space="preserve">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6. На территории гаражных кооперативов, стоянок, станций технического обслуживания, автомобильных моек организуется раздельный сбор отработанн</w:t>
      </w:r>
      <w:r>
        <w:rPr>
          <w:sz w:val="28"/>
          <w:szCs w:val="28"/>
        </w:rPr>
        <w:t xml:space="preserve">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3.3. Содержание объектов (средств) наружного освещения</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Все системы уличного, дворового и других видов наружного освещения должны поддерживаться в исправном состоянии.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Опоры сетей наружного освещения не должны иметь отклонение от вертикали более 5 градусов.</w:t>
      </w:r>
      <w:r/>
    </w:p>
    <w:p>
      <w:pPr>
        <w:pStyle w:val="469"/>
        <w:ind w:firstLine="195"/>
        <w:jc w:val="both"/>
        <w:rPr>
          <w:sz w:val="28"/>
          <w:szCs w:val="28"/>
        </w:rPr>
      </w:pPr>
      <w:r>
        <w:rPr>
          <w:sz w:val="28"/>
          <w:szCs w:val="28"/>
        </w:rPr>
        <w:t xml:space="preserve">3. Высота размещения светильников наружного ос</w:t>
      </w:r>
      <w:r>
        <w:rPr>
          <w:sz w:val="28"/>
          <w:szCs w:val="28"/>
        </w:rPr>
        <w:t xml:space="preserve">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 Поврежденные элементы сетей, влияющие на их работу или электробезопасность, должны ремонтироваться</w:t>
      </w:r>
      <w:r>
        <w:rPr>
          <w:sz w:val="28"/>
          <w:szCs w:val="28"/>
        </w:rPr>
        <w:t xml:space="preserve">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5</w:t>
      </w:r>
      <w:r>
        <w:rPr>
          <w:sz w:val="28"/>
          <w:szCs w:val="28"/>
        </w:rPr>
        <w:t xml:space="preserve">. Количество неработающих светильников на улицах не до</w:t>
      </w:r>
      <w:r>
        <w:rPr>
          <w:sz w:val="28"/>
          <w:szCs w:val="28"/>
        </w:rPr>
        <w:t xml:space="preserve">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6</w:t>
      </w:r>
      <w:r>
        <w:rPr>
          <w:sz w:val="28"/>
          <w:szCs w:val="28"/>
        </w:rPr>
        <w:t xml:space="preserve">.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w:t>
      </w:r>
      <w:r>
        <w:rPr>
          <w:sz w:val="28"/>
          <w:szCs w:val="28"/>
        </w:rPr>
        <w:t xml:space="preserve">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7</w:t>
      </w:r>
      <w:r>
        <w:rPr>
          <w:sz w:val="28"/>
          <w:szCs w:val="28"/>
        </w:rPr>
        <w:t xml:space="preserve">. Наличие сбитых, а также оставшихся после замены опор освещения в местах общественного пользования</w:t>
      </w:r>
      <w:r>
        <w:rPr>
          <w:sz w:val="28"/>
          <w:szCs w:val="28"/>
        </w:rPr>
        <w:t xml:space="preserve">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3.4. Содержание средств размещения информации, рекламных конструкций</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w:t>
      </w:r>
      <w:r>
        <w:rPr>
          <w:sz w:val="28"/>
          <w:szCs w:val="28"/>
        </w:rPr>
        <w:t xml:space="preserve">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органами местного самоуправления муниципального образования.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Рекламные конструкции и средства размещения информации, размещаемые на зданиях и сооружениях, не должны мешать их текущей эксплуатации, перекрыв</w:t>
      </w:r>
      <w:r>
        <w:rPr>
          <w:sz w:val="28"/>
          <w:szCs w:val="28"/>
        </w:rPr>
        <w:t xml:space="preserve">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3.5. Требования к содержанию ограждений (заборов)</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708"/>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Функциональное ограждение (забор) территории вдоль «вылетной» магистрали должно соответствовать положениям методическ</w:t>
      </w:r>
      <w:r>
        <w:rPr>
          <w:sz w:val="28"/>
          <w:szCs w:val="28"/>
        </w:rPr>
        <w:t xml:space="preserve">их рекомендаций «Региональный стандарт благоустройства территорий муниципальных образований Московской области, расположенных вдоль «вылетных» магистралей», утвержденных распоряжением министерства благоустройства Московской области от 13.06.2019 № 10Р-42.»</w:t>
      </w:r>
      <w:r/>
    </w:p>
    <w:p>
      <w:pPr>
        <w:pStyle w:val="439"/>
        <w:ind w:firstLine="708"/>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Не допускается отклонение ограждения от вертикали. Запрещается дальнейшая эксплуатация </w:t>
      </w:r>
      <w:r>
        <w:rPr>
          <w:sz w:val="28"/>
          <w:szCs w:val="28"/>
        </w:rPr>
        <w:t xml:space="preserve">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r/>
    </w:p>
    <w:p>
      <w:pPr>
        <w:pStyle w:val="439"/>
        <w:ind w:firstLine="708"/>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 Ограждение должно содержаться в чистоте и порядк</w:t>
      </w:r>
      <w:r>
        <w:rPr>
          <w:sz w:val="28"/>
          <w:szCs w:val="28"/>
        </w:rPr>
        <w:t xml:space="preserve">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3.6. Содержание объектов капитального строительства и объектов инфраструктуры</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Содержание объектов капитального строительства: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а</w:t>
      </w:r>
      <w:r>
        <w:rPr>
          <w:sz w:val="28"/>
          <w:szCs w:val="28"/>
        </w:rPr>
        <w:t xml:space="preserve">)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w:t>
      </w:r>
      <w:r>
        <w:rPr>
          <w:sz w:val="28"/>
          <w:szCs w:val="28"/>
        </w:rPr>
        <w:t xml:space="preserve">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 дальнейшего развития;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б) в случае если в собственности юридических или физических лиц</w:t>
      </w:r>
      <w:r>
        <w:rPr>
          <w:sz w:val="28"/>
          <w:szCs w:val="28"/>
        </w:rPr>
        <w:t xml:space="preserve">,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w:t>
      </w:r>
      <w:r>
        <w:rPr>
          <w:sz w:val="28"/>
          <w:szCs w:val="28"/>
        </w:rPr>
        <w:t xml:space="preserve">у цветового решения фасада. Требования к оформлению паспорта цветового решения фасада устанавливаются Правительством Московской области. Расположенные на фасадах информационные таблички, памятные доски должны поддерживаться в чистоте и исправном состоянии;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в) входы, цоколи, витрины должны содержаться в чистоте и исправном состоянии;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г) домовые знаки должны содержатся в чистоте, их освещение в темное время суток должно быть в исправном состоянии;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д)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ж) мостики для перехода через коммуникации должны быть исправными и содержаться в чистоте;</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з) козырьки подъездов, а также кровля должны быть очищены от загрязнений, древесно-кустарниковой и сорной растительности;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и) в зимнее время должна быть организована своевременная очистка кровель от снега, наледи и обледенений. Очистка крыш от сн</w:t>
      </w:r>
      <w:r>
        <w:rPr>
          <w:sz w:val="28"/>
          <w:szCs w:val="28"/>
        </w:rPr>
        <w:t xml:space="preserve">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Сброшенный с кровель зданий снег (наледь) убирается в специально отведенные места для последующего вывоза не позднее 3 часов после сброса;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Малые архитектурные формы должны содержаться в чистоте, окраска должна производиться не реже 1 раза в год, ремонт - по мере необходимости.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 Содержание некапитальных сооружений:</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б) окраска некапитальных сооружений должна производиться не реже 1 раза в год, ремонт - по мере необходимости.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5. Водные устройства должны содержаться в чистоте, в том числе и в период их отключения.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Окраска элементов водных устройств должна производиться не реже 1 раза в год, ремонт - по мере необходимости.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администрацией городского округа Котельники Московской области.</w:t>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3.7. Содержание зеленых насаждений</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Юридические лица (индивидуальные предприниматели) и физические лица обязаны обеспечивать содержание зеленых насаждений, р</w:t>
      </w:r>
      <w:r>
        <w:rPr>
          <w:sz w:val="28"/>
          <w:szCs w:val="28"/>
        </w:rPr>
        <w:t xml:space="preserve">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 Погибшие и потерявшие декоративность цветы в цветниках и вазонах до</w:t>
      </w:r>
      <w:r>
        <w:rPr>
          <w:sz w:val="28"/>
          <w:szCs w:val="28"/>
        </w:rPr>
        <w:t xml:space="preserve">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 Части деревьев, кустарников с территории удаляются в течение трех суток со дня проведения вырубки.</w:t>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3.8. Содержание наземных частей линейных сооружений и коммуникаций</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w:t>
      </w:r>
      <w:r>
        <w:rPr>
          <w:sz w:val="28"/>
          <w:szCs w:val="28"/>
        </w:rPr>
        <w:t xml:space="preserve">.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w:t>
      </w:r>
      <w:r>
        <w:rPr>
          <w:sz w:val="28"/>
          <w:szCs w:val="28"/>
        </w:rPr>
        <w:t xml:space="preserve">. Не допускается отсутствие, загрязнение или неокрашенное состояние ограждений, люков смотровых и дождеприемных колодцев, отсутствие наружной изо</w:t>
      </w:r>
      <w:r>
        <w:rPr>
          <w:sz w:val="28"/>
          <w:szCs w:val="28"/>
        </w:rPr>
        <w:t xml:space="preserve">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w:t>
      </w:r>
      <w:r>
        <w:rPr>
          <w:sz w:val="28"/>
          <w:szCs w:val="28"/>
        </w:rPr>
        <w:t xml:space="preserve">. Водоотводные сооружения, принадлежащие юридическим лицам, обсл</w:t>
      </w:r>
      <w:r>
        <w:rPr>
          <w:sz w:val="28"/>
          <w:szCs w:val="28"/>
        </w:rPr>
        <w:t xml:space="preserve">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5</w:t>
      </w:r>
      <w:r>
        <w:rPr>
          <w:sz w:val="28"/>
          <w:szCs w:val="28"/>
        </w:rPr>
        <w:t xml:space="preserve">. Организа</w:t>
      </w:r>
      <w:r>
        <w:rPr>
          <w:sz w:val="28"/>
          <w:szCs w:val="28"/>
        </w:rPr>
        <w:t xml:space="preserve">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6</w:t>
      </w:r>
      <w:r>
        <w:rPr>
          <w:sz w:val="28"/>
          <w:szCs w:val="28"/>
        </w:rPr>
        <w:t xml:space="preserve">.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а) открывать люки колодцев и регулировать запорные устройства на магистралях водопровода, канализации, теплотрасс;</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б) производить какие-либо работы на данных сетях без разрешения эксплуатирующих организаций;</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г) оставлять колодцы неплотно закрытыми и (или) закрывать разбитыми крышками;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е) отводить поверхностные воды в систему канализации;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ж) пользоваться пожарными гидрантами в хозяйственных целях;</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з) производить забор воды от уличных колонок с помощью шлангов;</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и) производить разборку колонок;</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к)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7</w:t>
      </w:r>
      <w:r>
        <w:rPr>
          <w:sz w:val="28"/>
          <w:szCs w:val="28"/>
        </w:rPr>
        <w:t xml:space="preserve">. В зимний период собственники (правообладатели), ответственные за </w:t>
      </w:r>
      <w:r>
        <w:rPr>
          <w:sz w:val="28"/>
          <w:szCs w:val="28"/>
        </w:rPr>
        <w:t xml:space="preserve">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3.9. Содержание производственных территорий</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Организация работ по уборке и содержанию производственных площадей и прилегающей зоны (от границ участков, ограждений,</w:t>
      </w:r>
      <w:r>
        <w:rPr>
          <w:sz w:val="28"/>
          <w:szCs w:val="28"/>
        </w:rPr>
        <w:t xml:space="preserve"> зданий), установленной Законом Московской области от 30.12.2014 N 191/2014-ОЗ,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Территория производственного назначения должна в</w:t>
      </w:r>
      <w:r>
        <w:rPr>
          <w:sz w:val="28"/>
          <w:szCs w:val="28"/>
        </w:rPr>
        <w:t xml:space="preserve">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3.10. Содержание частных домовладений, в том числе используемых для временного (сезонного) проживания</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Собственники домовладений, в том числе используемых для временного (сезонного) проживания, обязаны:</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а) своевременно производить капитальный и текущий ремонт домовладения, а также</w:t>
      </w:r>
      <w:r>
        <w:rPr>
          <w:sz w:val="28"/>
          <w:szCs w:val="28"/>
        </w:rPr>
        <w:t xml:space="preserve">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б) складировать бытовые отходы и мусор в специально оборудованных местах;</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в)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г)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д) не допускать хранения техники, механизмов, автомобилей, в том числе разукомплектованных, на прилегающей территории;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е) не допускать производства ремонта или мойки автомобилей, смены масла или технических жидкостей на прилегающей территории.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Вывоз мусора осуществляется собственниками домовладений на основании договоров, заключенных с организациями, осуществляющими вывоз и утилизацию мусора.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 Запрещается сжигание, а также захоронение мусора на территории земельных участков, на которых расположены дома, и вне установленных для этих целей местах.</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3.11. Содержание территории садоводческих, огороднических и дачных некоммерческих объединений граждан</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w:t>
      </w:r>
      <w:r>
        <w:rPr>
          <w:sz w:val="28"/>
          <w:szCs w:val="28"/>
        </w:rPr>
        <w:t xml:space="preserve">Садоводческие, огороднические и дачные некоммерческие объединения граждан несут ответственность за соблюдение чистоты и порядк</w:t>
      </w:r>
      <w:r>
        <w:rPr>
          <w:sz w:val="28"/>
          <w:szCs w:val="28"/>
        </w:rPr>
        <w:t xml:space="preserve">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w:t>
      </w:r>
      <w:r>
        <w:rPr>
          <w:sz w:val="28"/>
          <w:szCs w:val="28"/>
        </w:rPr>
        <w:t xml:space="preserve">Садоводческое, огородническое и дачное некоммерческое объединение граждан обязано установить </w:t>
      </w:r>
      <w:r>
        <w:rPr>
          <w:sz w:val="28"/>
          <w:szCs w:val="28"/>
        </w:rPr>
        <w:t xml:space="preserve">контейнерную площадку для сбора ТКО, в соответствии со стандартом РСО </w:t>
      </w:r>
      <w:r>
        <w:rPr>
          <w:sz w:val="28"/>
          <w:szCs w:val="28"/>
        </w:rPr>
        <w:t xml:space="preserve">и обеспечить регулярный вывоз мусора согласно заключенн</w:t>
      </w:r>
      <w:r>
        <w:rPr>
          <w:sz w:val="28"/>
          <w:szCs w:val="28"/>
        </w:rPr>
        <w:t xml:space="preserve">ому договору с региональным оператором, осуществляющим</w:t>
      </w:r>
      <w:r>
        <w:rPr>
          <w:sz w:val="28"/>
          <w:szCs w:val="28"/>
        </w:rPr>
        <w:t xml:space="preserve"> вывоз и утилизацию мусора.</w:t>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Раздел IV. ОБЕСПЕЧЕНИЕ ЧИСТОТЫ И ПОРЯДКА В ГОРОДСКОМ ОКРУГЕ КОТЕЛЬНИКИ МОСКОВСКОЙ ОБЛАСТИ. ПРАВИЛА ОРГАНИЗАЦИИ И ПРОИЗВОДСТВА УБОРОЧНЫХ РАБОТ</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4.1. Нормы и правила по содержанию мест общественного пользования и территории юридических лиц (индивидуальных предпринимателей) или физических лиц</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Юридические лица (индивидуальные предприниматели), осуществляющие свою деятельность на территории Московской области,</w:t>
      </w:r>
      <w:r>
        <w:rPr>
          <w:sz w:val="28"/>
          <w:szCs w:val="28"/>
        </w:rPr>
        <w:t xml:space="preserve"> или физические лица обязаны регулярно производить уборку принадлежащих им территорий, осуществлять вывоз мусора с целью его утилизации и обезвреживания в порядке, установленном законодательством Российской Федерации и законодательством Московской области.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w:t>
      </w:r>
      <w:r>
        <w:rPr>
          <w:sz w:val="28"/>
          <w:szCs w:val="28"/>
        </w:rPr>
        <w:t xml:space="preserve">не более 30 </w:t>
      </w:r>
      <w:r>
        <w:rPr>
          <w:sz w:val="28"/>
          <w:szCs w:val="28"/>
        </w:rPr>
        <w:t xml:space="preserve">метров, если иное не установлено законодательством Российской Федерации, закон</w:t>
      </w:r>
      <w:r>
        <w:rPr>
          <w:sz w:val="28"/>
          <w:szCs w:val="28"/>
        </w:rPr>
        <w:t xml:space="preserve">одательством Московской области.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 Уборка улиц и дорог на территории муниципального образования производится ежедневно в соответствии с договором (муниципальным заданием), заключенным между эксплуатационной организацией и заказчиком.</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 Дворовые территории, внутридворовые проезды и тротуары, места массового посещения на территории муниципального образования ежедневно подметаются от смета, пыли и мелкого бытового мусора.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5. В случаях ливневых дождей, ураганов, снегопадов, голол</w:t>
      </w:r>
      <w:r>
        <w:rPr>
          <w:sz w:val="28"/>
          <w:szCs w:val="28"/>
        </w:rPr>
        <w:t xml:space="preserve">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городского округа Котельники Московской области. </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6. Обследование смотровы</w:t>
      </w:r>
      <w:r>
        <w:rPr>
          <w:sz w:val="28"/>
          <w:szCs w:val="28"/>
        </w:rPr>
        <w:t xml:space="preserve">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7.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8. При возникновении техногенных подтоплений,</w:t>
      </w:r>
      <w:r>
        <w:rPr>
          <w:sz w:val="28"/>
          <w:szCs w:val="28"/>
        </w:rPr>
        <w:t xml:space="preserve">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9.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Усохшие или поврежденные, пред</w:t>
      </w:r>
      <w:r>
        <w:rPr>
          <w:sz w:val="28"/>
          <w:szCs w:val="28"/>
        </w:rPr>
        <w:t xml:space="preserve">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Не допускается касание ветвями деревьев токонесущих проводов, закрывание ими указателей улиц и номерных знаков домов.</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10. Юридические и физические лица должны соблюдать чистоту и поддерживать порядок на всей территории городского округа Котельники Московской области.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11. Запрещается: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а) мойка транспортных средств, слив топлива, масел, технических жидкостей вне специально отведенных мест;</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б)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в)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w:t>
      </w:r>
      <w:r>
        <w:rPr>
          <w:sz w:val="28"/>
          <w:szCs w:val="28"/>
        </w:rPr>
        <w:t xml:space="preserve">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муниципального образования без получения разрешения в установленном порядке;</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г) размещение объявлений, листовок, разли</w:t>
      </w:r>
      <w:r>
        <w:rPr>
          <w:sz w:val="28"/>
          <w:szCs w:val="28"/>
        </w:rPr>
        <w:t xml:space="preserve">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w:t>
      </w:r>
      <w:r>
        <w:rPr>
          <w:sz w:val="28"/>
          <w:szCs w:val="28"/>
        </w:rPr>
        <w:t xml:space="preserve">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д) п</w:t>
      </w:r>
      <w:r>
        <w:rPr>
          <w:sz w:val="28"/>
          <w:szCs w:val="28"/>
        </w:rPr>
        <w:t xml:space="preserve">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е)</w:t>
      </w:r>
      <w:r>
        <w:rPr>
          <w:sz w:val="28"/>
          <w:szCs w:val="28"/>
        </w:rPr>
        <w:t xml:space="preserve">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органами местного самоуправления;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ж) несанкционированный сброс фекальных и хозяйственно-бытовых стоков, а также загрязненных поверхностных стоков от юридических и физических лиц в колодцы и систему ливневой и дренажной канализации.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12. Подъездные пути к рынкам, торговым и развлекательным центрам, иным объектам торговли и сферы услуг должны иметь твердое покрытие.</w:t>
      </w: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13.</w:t>
      </w:r>
      <w:r>
        <w:rPr>
          <w:b/>
        </w:rPr>
        <w:t xml:space="preserve"> </w:t>
      </w:r>
      <w:r>
        <w:rPr>
          <w:sz w:val="28"/>
          <w:szCs w:val="28"/>
        </w:rPr>
        <w:t xml:space="preserve">При наличии на территории юридического лица (индивидуального предпринимателя)</w:t>
      </w:r>
      <w:r>
        <w:rPr>
          <w:sz w:val="28"/>
          <w:szCs w:val="28"/>
        </w:rPr>
        <w:t xml:space="preserve">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 (владельцами) территорий (участков) за свой счет.</w:t>
      </w:r>
      <w:r>
        <w:rPr>
          <w:sz w:val="28"/>
          <w:szCs w:val="28"/>
        </w:rPr>
      </w:r>
      <w:r/>
    </w:p>
    <w:p>
      <w:pPr>
        <w:pStyle w:val="439"/>
        <w:ind w:firstLine="284"/>
        <w:jc w:val="both"/>
        <w:rPr>
          <w:color w:val="000000"/>
          <w:sz w:val="28"/>
          <w:szCs w:val="28"/>
        </w:rPr>
      </w:pPr>
      <w:r>
        <w:rPr>
          <w:color w:val="000000"/>
          <w:sz w:val="28"/>
          <w:szCs w:val="28"/>
        </w:rPr>
        <w:t xml:space="preserve">1</w:t>
      </w:r>
      <w:r>
        <w:rPr>
          <w:color w:val="000000"/>
          <w:sz w:val="28"/>
          <w:szCs w:val="28"/>
        </w:rPr>
        <w:t xml:space="preserve">4</w:t>
      </w:r>
      <w:r>
        <w:rPr>
          <w:color w:val="000000"/>
          <w:sz w:val="28"/>
          <w:szCs w:val="28"/>
        </w:rPr>
        <w:t xml:space="preserve">.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r/>
    </w:p>
    <w:p>
      <w:pPr>
        <w:pStyle w:val="439"/>
        <w:ind w:firstLine="284"/>
        <w:jc w:val="both"/>
        <w:rPr>
          <w:color w:val="000000"/>
          <w:sz w:val="28"/>
          <w:szCs w:val="28"/>
        </w:rPr>
      </w:pPr>
      <w:r>
        <w:rPr>
          <w:color w:val="000000"/>
          <w:sz w:val="28"/>
          <w:szCs w:val="28"/>
        </w:rPr>
        <w:t xml:space="preserve">Мероприятия по удалению борщевика Сосновского могут проводиться следующими способами:</w:t>
      </w:r>
      <w:r/>
    </w:p>
    <w:p>
      <w:pPr>
        <w:pStyle w:val="439"/>
        <w:ind w:firstLine="284"/>
        <w:jc w:val="both"/>
        <w:rPr>
          <w:color w:val="000000"/>
          <w:sz w:val="28"/>
          <w:szCs w:val="28"/>
        </w:rPr>
      </w:pPr>
      <w:r>
        <w:rPr>
          <w:color w:val="000000"/>
          <w:sz w:val="28"/>
          <w:szCs w:val="28"/>
        </w:rPr>
        <w:t xml:space="preserve">химическим - опрыскивание очагов произрастания гербицидами и (или) арборицидами;</w:t>
      </w:r>
      <w:r/>
    </w:p>
    <w:p>
      <w:pPr>
        <w:pStyle w:val="439"/>
        <w:ind w:firstLine="284"/>
        <w:jc w:val="both"/>
        <w:rPr>
          <w:color w:val="000000"/>
          <w:sz w:val="28"/>
          <w:szCs w:val="28"/>
        </w:rPr>
      </w:pPr>
      <w:r>
        <w:rPr>
          <w:color w:val="000000"/>
          <w:sz w:val="28"/>
          <w:szCs w:val="28"/>
        </w:rPr>
        <w:t xml:space="preserve">механическим - скашивание, уборка сухих растений, выкапывание корневой системы;</w:t>
      </w:r>
      <w:r/>
    </w:p>
    <w:p>
      <w:pPr>
        <w:pStyle w:val="439"/>
        <w:ind w:firstLine="284"/>
        <w:jc w:val="both"/>
        <w:rPr>
          <w:color w:val="000000"/>
          <w:sz w:val="28"/>
          <w:szCs w:val="28"/>
        </w:rPr>
      </w:pPr>
      <w:r>
        <w:rPr>
          <w:color w:val="000000"/>
          <w:sz w:val="28"/>
          <w:szCs w:val="28"/>
        </w:rPr>
        <w:t xml:space="preserve">агротехническим - обработка почвы, посев многолетних трав.</w:t>
      </w:r>
      <w:r/>
    </w:p>
    <w:p>
      <w:pPr>
        <w:pStyle w:val="439"/>
        <w:ind w:firstLine="284"/>
        <w:jc w:val="both"/>
        <w:rPr>
          <w:color w:val="000000"/>
          <w:sz w:val="28"/>
          <w:szCs w:val="28"/>
        </w:rPr>
      </w:pPr>
      <w:r>
        <w:rPr>
          <w:color w:val="000000"/>
          <w:sz w:val="28"/>
          <w:szCs w:val="28"/>
        </w:rPr>
        <w:t xml:space="preserve">1</w:t>
      </w:r>
      <w:r>
        <w:rPr>
          <w:color w:val="000000"/>
          <w:sz w:val="28"/>
          <w:szCs w:val="28"/>
        </w:rPr>
        <w:t xml:space="preserve">5</w:t>
      </w:r>
      <w:r>
        <w:rPr>
          <w:color w:val="000000"/>
          <w:sz w:val="28"/>
          <w:szCs w:val="28"/>
        </w:rPr>
        <w:t xml:space="preserve">. В случае выявления органами местного самоуправления на территории муниципального образования земельных участков, принадлежащих юридическим лицам (индивидуальным предпринимателям) или физическим лицам (далее - собстве</w:t>
      </w:r>
      <w:r>
        <w:rPr>
          <w:color w:val="000000"/>
          <w:sz w:val="28"/>
          <w:szCs w:val="28"/>
        </w:rPr>
        <w:t xml:space="preserve">нники), и прилегающих к этим участкам территорий, содержащихся с нарушением обязательных требований, установленных правилами благоустройства муниципального образования, орган местного самоуправления информирует о выявленных нарушениях уполномоченный орган.</w:t>
      </w:r>
      <w:r/>
    </w:p>
    <w:p>
      <w:pPr>
        <w:pStyle w:val="439"/>
        <w:ind w:firstLine="284"/>
        <w:jc w:val="both"/>
        <w:rPr>
          <w:color w:val="000000"/>
          <w:sz w:val="28"/>
          <w:szCs w:val="28"/>
        </w:rPr>
      </w:pPr>
      <w:r>
        <w:rPr>
          <w:color w:val="000000"/>
          <w:sz w:val="28"/>
          <w:szCs w:val="28"/>
        </w:rPr>
        <w:t xml:space="preserve">Уполномоченный орган проводит проверку на основа</w:t>
      </w:r>
      <w:r>
        <w:rPr>
          <w:color w:val="000000"/>
          <w:sz w:val="28"/>
          <w:szCs w:val="28"/>
        </w:rPr>
        <w:t xml:space="preserve">нии полученной информации и, в случае выявления нарушений обязательных требований, выносит предписание собственнику земельного участка об устранении выявленных нарушений, а также информирует орган местного самоуправления о результатах проведенной проверки.</w:t>
      </w:r>
      <w:r/>
    </w:p>
    <w:p>
      <w:pPr>
        <w:pStyle w:val="439"/>
        <w:ind w:firstLine="284"/>
        <w:jc w:val="both"/>
        <w:rPr>
          <w:color w:val="000000"/>
          <w:sz w:val="28"/>
          <w:szCs w:val="28"/>
        </w:rPr>
      </w:pPr>
      <w:r>
        <w:rPr>
          <w:color w:val="000000"/>
          <w:sz w:val="28"/>
          <w:szCs w:val="28"/>
        </w:rPr>
        <w:t xml:space="preserve">В случае неисполнения предписания уполномоченного органа в установленный предписанием срок органы местного самоуправления принимают решение о проведении на ук</w:t>
      </w:r>
      <w:r>
        <w:rPr>
          <w:color w:val="000000"/>
          <w:sz w:val="28"/>
          <w:szCs w:val="28"/>
        </w:rPr>
        <w:t xml:space="preserve">азанных территориях уборочных работ за счет средств бюджета муниципального образования. Указанное решение органов местного самоуправления, содержащее информацию о сметной стоимости работ, подлежит согласованию с собственниками указанных земельных участков.</w:t>
      </w:r>
      <w:r/>
    </w:p>
    <w:p>
      <w:pPr>
        <w:pStyle w:val="439"/>
        <w:ind w:firstLine="284"/>
        <w:jc w:val="both"/>
        <w:rPr>
          <w:color w:val="000000"/>
          <w:sz w:val="28"/>
          <w:szCs w:val="28"/>
        </w:rPr>
      </w:pPr>
      <w:r>
        <w:rPr>
          <w:color w:val="000000"/>
          <w:sz w:val="28"/>
          <w:szCs w:val="28"/>
        </w:rPr>
        <w:t xml:space="preserve">Собственники земельных участков, уборочные работы на которых произведены за счет средств бюджета муницип</w:t>
      </w:r>
      <w:r>
        <w:rPr>
          <w:color w:val="000000"/>
          <w:sz w:val="28"/>
          <w:szCs w:val="28"/>
        </w:rPr>
        <w:t xml:space="preserve">ального образования, обязаны возместить расходы соответствующего муниципального образования на проведение указанных уборочных работ в течение трех месяцев со дня получения уведомления о завершении уборочных работ (далее - уведомление о завершении работ). У</w:t>
      </w:r>
      <w:r>
        <w:rPr>
          <w:color w:val="000000"/>
          <w:sz w:val="28"/>
          <w:szCs w:val="28"/>
        </w:rPr>
        <w:t xml:space="preserve">ведомление о завершении работ, в том числе содержащее информацию о сметной стоимости выполненных работ и реквизиты лицевого счета органа местного самоуправления, выдается собственнику земельного участка способом, обеспечивающим подтверждение его получения.</w:t>
      </w:r>
      <w:r/>
    </w:p>
    <w:p>
      <w:pPr>
        <w:pStyle w:val="439"/>
        <w:ind w:firstLine="284"/>
        <w:jc w:val="both"/>
        <w:rPr>
          <w:color w:val="000000"/>
          <w:sz w:val="28"/>
          <w:szCs w:val="28"/>
        </w:rPr>
      </w:pPr>
      <w:r>
        <w:rPr>
          <w:color w:val="000000"/>
          <w:sz w:val="28"/>
          <w:szCs w:val="28"/>
        </w:rPr>
        <w:t xml:space="preserve">В случае если в установленный срок средства не были перечислены собственником земельного участка, орган местного самоуправления в течение одного м</w:t>
      </w:r>
      <w:r>
        <w:rPr>
          <w:color w:val="000000"/>
          <w:sz w:val="28"/>
          <w:szCs w:val="28"/>
        </w:rPr>
        <w:t xml:space="preserve">есяца со дня истечения установленного срока обращается в суд с заявлением о взыскании с собственника земельного участка понесенных расходов на проведение уборочных работ с последующим перечислением их в бюджет муниципального образования Московской области.</w:t>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4.2. Общие требования к содержанию территорий</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Юридические лица (индивидуальные предприниматели), осуществляющие свою деятельность на территории Московской области, и физические лица обязаны заключать договоры на вывоз мусора с подрядными мусоровыво</w:t>
      </w:r>
      <w:r>
        <w:rPr>
          <w:sz w:val="28"/>
          <w:szCs w:val="28"/>
        </w:rPr>
        <w:t xml:space="preserve">зящими организациями и физическими лицами, имеющими договорные отношения с организациями, осуществляющими вывоз, утилизацию и обезвреживание отходов, в соответствии с утвержденными Правительством Московской области среднегодовыми нормами накопления мусора.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1.1. В государственном и муниципальном жилищном фонде договоры на вывоз и утилизацию мусора заключают организации, осуществляющие функции управления общим имуществом и (или) функции по содержанию общего имущества.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1.2. В многоквартирных домах договоры на вывоз и утилизацию мусора заключают организаци</w:t>
      </w:r>
      <w:r>
        <w:rPr>
          <w:sz w:val="28"/>
          <w:szCs w:val="28"/>
        </w:rPr>
        <w:t xml:space="preserve">и, осуществляющие функции управления общим имуществом собственников помещений и (или) осуществляющие функции по содержанию общего имущества, товарищества собственников жилья либо жилищные кооперативы или иные специализированные потребительские кооперативы.</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1.3. В частном жилом фонде договоры на вывоз и утилизацию мусора заключают собственники (правообладатели) жилых домов.</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1.4. По участкам в составе земель лесного фонда, не предоставленных в установленном порядке в пользование гражданам или юридическим лицам, </w:t>
      </w:r>
      <w:r>
        <w:rPr>
          <w:sz w:val="28"/>
          <w:szCs w:val="28"/>
        </w:rPr>
        <w:t xml:space="preserve">расположенных на границах муниципального образования Московской области, договоры на вывоз и утилизацию мусора заключают администрация городского округа Котельники Московской области или за учреждениями за которыми определены права оперативного управления.</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4.3. Организация сбора мусора</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Ответственность за сбор мусора в контейнеры и бункеры-накопители, зачистку (уборку) контейнерных площадок возлагается: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а) в отношении государственного и муниципального жилищного фонда - на администраци</w:t>
      </w:r>
      <w:r>
        <w:rPr>
          <w:sz w:val="28"/>
          <w:szCs w:val="28"/>
        </w:rPr>
        <w:t xml:space="preserve">ю</w:t>
      </w:r>
      <w:r>
        <w:rPr>
          <w:sz w:val="28"/>
          <w:szCs w:val="28"/>
        </w:rPr>
        <w:t xml:space="preserve"> городского округа Котельники Московской области (управляющие организации);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б) на остальных территориях - на собственников (правообладателей) таких территорий или земельных участков.</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Сбор и временно</w:t>
      </w:r>
      <w:r>
        <w:rPr>
          <w:sz w:val="28"/>
          <w:szCs w:val="28"/>
        </w:rPr>
        <w:t xml:space="preserve">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законодательством Российской Федерации.</w:t>
      </w:r>
      <w:r/>
    </w:p>
    <w:p>
      <w:pPr>
        <w:pStyle w:val="439"/>
        <w:jc w:val="both"/>
        <w:tabs>
          <w:tab w:val="left" w:pos="142" w:leader="none"/>
          <w:tab w:val="left" w:pos="284" w:leader="none"/>
        </w:tabs>
        <w:rPr>
          <w:rFonts w:eastAsia="Calibri"/>
          <w:sz w:val="28"/>
          <w:szCs w:val="28"/>
          <w:lang w:eastAsia="en-US"/>
        </w:rPr>
      </w:pPr>
      <w:r>
        <w:rPr>
          <w:sz w:val="28"/>
          <w:szCs w:val="28"/>
        </w:rPr>
        <w:t xml:space="preserve">   </w:t>
      </w:r>
      <w:r>
        <w:rPr>
          <w:sz w:val="28"/>
          <w:szCs w:val="28"/>
        </w:rPr>
        <w:t xml:space="preserve">3. </w:t>
      </w:r>
      <w:r>
        <w:rPr>
          <w:rFonts w:eastAsia="Calibri"/>
          <w:sz w:val="28"/>
          <w:szCs w:val="28"/>
          <w:lang w:eastAsia="en-US"/>
        </w:rPr>
        <w:t xml:space="preserve">Запрещается размещать на территории, прилегающей к кон</w:t>
      </w:r>
      <w:r>
        <w:rPr>
          <w:rFonts w:eastAsia="Calibri"/>
          <w:sz w:val="28"/>
          <w:szCs w:val="28"/>
          <w:lang w:eastAsia="en-US"/>
        </w:rPr>
        <w:t xml:space="preserve">тейнерной площадке в границах 10 метров, порубочные остатки, мебель, бытовую технику и их части, остатки после проведения ремонта и строительства, коробки, ящики и иные упаковочные материалы, шины и запасные части транспортных средств, спортивный инвентарь</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 Переполнение контейнеров, бункеров-накопителей мусором не допускается.</w:t>
      </w:r>
      <w:r/>
    </w:p>
    <w:p>
      <w:pPr>
        <w:pStyle w:val="439"/>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4.4. Вывоз мусора</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Вывоз мусора осуществляется мусоровывозящими организациями, имеющими специализированный транспорт, лицензию на перевозку грузов автомобильным транспортом, заключившими договоры, предусмотренные статьей 60 Закона Мо</w:t>
      </w:r>
      <w:r>
        <w:rPr>
          <w:sz w:val="28"/>
          <w:szCs w:val="28"/>
        </w:rPr>
        <w:t xml:space="preserve">сковской области от 30.12.2014 N 191/2014-ОЗ. Вывоз мусора производится в сроки, указанные в графике вывоза, являющемся приложением к договору. Каждый рейс автомашины, перевозящей контейнеры или бункеры-накопители, должен отмечаться в путевом листе админис</w:t>
      </w:r>
      <w:r>
        <w:rPr>
          <w:sz w:val="28"/>
          <w:szCs w:val="28"/>
        </w:rPr>
        <w:t xml:space="preserve">трацией полигона по складированию бытовых отходов. Ответственность за герметизацию, внешний вид и санитарное состояние контейнеров и бункеров-накопителей во время транспортировки возлагается на организации и физических лиц, осуществляющие данный вид работ.</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Мусоровозы должны быть оборудованы датчиками ГЛОНАСС с передачей информации на единый диспетчерский пункт.</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Уборку мусора, просыпавшегося при выгрузке из контейнеров в мусоровоз или загрузке бункера, производят работники организации, осуществляющей вывоз мусора.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 Контейнеры и</w:t>
      </w:r>
      <w:r>
        <w:rPr>
          <w:sz w:val="28"/>
          <w:szCs w:val="28"/>
        </w:rPr>
        <w:t xml:space="preserve"> бункеры-накопители размещаются (устанавливаются) на специально оборудованных площадках. Места размещения и тип ограждения определяются органами местного самоуправления по заявкам жилищно-эксплуатационных организаций, согласованным в установленном порядке.</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Запрещается устанавливать контейнеры и бункеры-накопители на проезжей части, тротуарах, газонах и в проходных арках домов.</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В исключительных случаях допускается временная (на срок до 1 суток) установка на дворовых территориях бункеров-накопителей для сбора строительного мусора вблизи мест производства ремонтных и благоустроительных работ, выполняем</w:t>
      </w:r>
      <w:r>
        <w:rPr>
          <w:sz w:val="28"/>
          <w:szCs w:val="28"/>
        </w:rPr>
        <w:t xml:space="preserve">ых юридическими и физическими лицами, при отсутствии на указанных территориях оборудованных площадок для установки бункеров-накопителей. Места временной установки бункеров-накопителей должны быть согласованы с собственниками (правообладателями) территории.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При выполнении работ по вывозу мусора по заявкам граждан владелец бункеровоза обязан уведомить собственника (владельца) территории о месте кратковременной установки бункера-накопителя.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 Контейнеры и бункеры-накопители должны быть в технически исправном со</w:t>
      </w:r>
      <w:r>
        <w:rPr>
          <w:sz w:val="28"/>
          <w:szCs w:val="28"/>
        </w:rPr>
        <w:t xml:space="preserve">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запираться на замки.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5. Контейнеры, бункеры-накопители и площадки под ними должны не реже 1 раза в 10 дней (кроме зимнего периода) промываться и обрабатываться дезинфицирующими составами.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6. На вокзалах, пристанях, рынках, в аэропортах, парках, садах, зонах отдыха, учреждениях образования, здравоо</w:t>
      </w:r>
      <w:r>
        <w:rPr>
          <w:sz w:val="28"/>
          <w:szCs w:val="28"/>
        </w:rPr>
        <w:t xml:space="preserve">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w:t>
      </w:r>
      <w:r>
        <w:rPr>
          <w:sz w:val="28"/>
          <w:szCs w:val="28"/>
        </w:rPr>
        <w:t xml:space="preserve">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двух.</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Очистка урн производится собственником (правообладателем) или организацией, осуществляющей функции управления домовладением и территориями, по мере их заполнения, но не реже двух раз в день. Мойка урн производится </w:t>
      </w:r>
      <w:r>
        <w:rPr>
          <w:sz w:val="28"/>
          <w:szCs w:val="28"/>
        </w:rPr>
        <w:t xml:space="preserve">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Покраска урн осуществляется собственником (владельцем) или организацией, осуществляющей функции управления домовладением, один раз в год (апрель), а также по мере необходимости или по предписаниям уполномоченного органа исполнительной власти.</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4.5. Договор на вывоз мусора</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Договор на вывоз мусора заключается в простой письменной форме в соответствии с требованиями гражданского законодательства к договорам на оказание услуг (выполнение работ).</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4.6. Общие требования к проведению благоустройства и уборочных работ на территории Московской области</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Раб</w:t>
      </w:r>
      <w:r>
        <w:rPr>
          <w:sz w:val="28"/>
          <w:szCs w:val="28"/>
        </w:rPr>
        <w:t xml:space="preserve">оты по благоустройству и уборочные работы на территории городского округа Котельники Московской области осуществляются в соответствии с планами благоустройства городского округа Котельники, разрабатываемыми и утверждаемыми органами местного самоуправления.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Обязательными документами в сфере благоустройства являются: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а) планы благоустройства составляются на 3 (трех) летний период и содержат:</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перечень объектов благоустройства (элементов объектов благоустройства), подлежащих ремонту или облагораживанию;</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адресный перечень объектов благоустройства (элементов объектов благоустройства), подлежащих ремонту или облагораживанию;</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сроки, очередность проведения работ по ремонту или облагораживанию объектов благоустройства (элементов объектов благоустройства);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б) схемы уборки территорий с указанием:</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адресного перечня, сроков, периодичности уборки территорий;</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в) схемы санитарной очистки территорий с указанием:</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адресного перечня, сроков, периодичности санитарной очистки территорий;</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г) схемы сбора, накопления и вывоза мусора с указанием:</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адресного перечня, сроков, периодичности вывоза мусора, норм накопления мусора по отношению к каждому участку сбора и накопления мусора;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перечня организаций, осуществляющих вывоз мусора, с привязкой к каждому участку сбора и накопления мусора;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перечня организаций, осуществляющих хранение и утилизацию мусора, вывозимого с каждого участка;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картографические данные с указанием всех данных, указанных в настоящей статье.</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 Планы благоустройства должны быть согласованы с собственниками (правообладателями) домовладений; организациями, о</w:t>
      </w:r>
      <w:r>
        <w:rPr>
          <w:sz w:val="28"/>
          <w:szCs w:val="28"/>
        </w:rPr>
        <w:t xml:space="preserve">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общественного контроля на территории муниципального образования.</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4.7. Месячник благоустройства</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На территории городского округа Котельники Московской области ежегодно проводится месячник благоустройства, направленный на приведение территорий в соответствие с нормативными характеристиками.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 В течение месячника благоустройства администрация городского округа Котельники Московской области, в соответствии с утвержденными и согласованными планами благоустройства, определяет перечень работ по благоустройству, необходимых</w:t>
      </w:r>
      <w:r>
        <w:rPr>
          <w:sz w:val="28"/>
          <w:szCs w:val="28"/>
        </w:rPr>
        <w:t xml:space="preserve"> к выполнению в текущем году, и в срок до 10 мая каждого года осуществляет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 С 10 мая каждого года администрация городского округа Котельники Московской области,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5. Осуществление работ в течение месячника по благоустройству осуществляется за счет:</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а) средств бюджетов муниципального образования - в отношении объектов благоустройства, находящихся в муниципальной собственности;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б) собственных средств физических и юридических лиц (индивидуальн</w:t>
      </w:r>
      <w:r>
        <w:rPr>
          <w:sz w:val="28"/>
          <w:szCs w:val="28"/>
        </w:rPr>
        <w:t xml:space="preserve">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в)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4.8. Организация и проведение уборочных работ в зимнее время</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Период зимней уборки -</w:t>
      </w:r>
      <w:r>
        <w:rPr>
          <w:sz w:val="28"/>
          <w:szCs w:val="28"/>
        </w:rPr>
        <w:t xml:space="preserve">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До 1 октября текущего года органами местного самоуправления и дорожными службами должны быть завершены работы по подготовке мест для приема снега (снегосвалки, снегоплавильные камеры, площадки для выв</w:t>
      </w:r>
      <w:r>
        <w:rPr>
          <w:sz w:val="28"/>
          <w:szCs w:val="28"/>
        </w:rPr>
        <w:t xml:space="preserve">оза и временного складирования снега) в соответствии с санитарными нормами и правилами. Места для размещения снега и снегоскладирования на территории городского округа Котельники должны быть согласованы с заинтересованными структурными подразделениями адми</w:t>
      </w:r>
      <w:r>
        <w:rPr>
          <w:sz w:val="28"/>
          <w:szCs w:val="28"/>
        </w:rPr>
        <w:t xml:space="preserve">нистрации городского округа Котельники с привлечением служб Роспотребнадзора и Гослесфонда. Не допускается размещение мест для приема снега и снегоскладирования в водоохранных зонах водных объектов, зонах санитарной охраны объектов питьевого водоснабжения.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 В период зимней уборки дорожки </w:t>
      </w:r>
      <w:r>
        <w:rPr>
          <w:sz w:val="28"/>
          <w:szCs w:val="28"/>
        </w:rPr>
        <w:t xml:space="preserve">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 При уборке дорожек в парках, лесопарках</w:t>
      </w:r>
      <w:r>
        <w:rPr>
          <w:sz w:val="28"/>
          <w:szCs w:val="28"/>
        </w:rPr>
        <w:t xml:space="preserve">,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6. Запрещается: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а)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б) осуществлять роторную переброску </w:t>
      </w:r>
      <w:r>
        <w:rPr>
          <w:sz w:val="28"/>
          <w:szCs w:val="28"/>
        </w:rPr>
        <w:t xml:space="preserve">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7. К первоочередным мероприятиям зимней уборки улиц, дорог и магистралей относятся: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а) обработка проезжей части дорог противогололедными средствами;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б) сгребание и подметание снега;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в) формирование снежного вала для последующего вывоза;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г)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8. К мероприятиям второй очереди относятся: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а) удаление снега (вывоз);</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б) зачистка дорожных лотков после удаления снега с проезжей части;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в) скалывание льда и уборка снежно-ледяных образований.</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9. Обработка проезжей части дорог противогололедными средствами должн</w:t>
      </w:r>
      <w:r>
        <w:rPr>
          <w:sz w:val="28"/>
          <w:szCs w:val="28"/>
        </w:rPr>
        <w:t xml:space="preserve">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10. С началом снегопада в первую очередь противогололедными средствами обрабатываются наиболее опасные для движения транспорта участки маги</w:t>
      </w:r>
      <w:r>
        <w:rPr>
          <w:sz w:val="28"/>
          <w:szCs w:val="28"/>
        </w:rPr>
        <w:t xml:space="preserve">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Дорожно-эксплуатационные орга</w:t>
      </w:r>
      <w:r>
        <w:rPr>
          <w:sz w:val="28"/>
          <w:szCs w:val="28"/>
        </w:rPr>
        <w:t xml:space="preserve">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12. Снег, счищаемый с проезжей части дорог, улиц и проездов, а также с</w:t>
      </w:r>
      <w:r>
        <w:rPr>
          <w:sz w:val="28"/>
          <w:szCs w:val="28"/>
        </w:rPr>
        <w:t xml:space="preserve">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13. Формирование снежных валов не допускается: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а) на перекрестках и вблизи железнодорожных переездов;</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б) на тротуарах.</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а) на остановках общественного пассажирского транспорта - на длину остановки;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б) на переходах, имеющих разметку, - на ширину разметки;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в) на переходах, не имеющих разметки, - не менее 5 м.</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16. Вывоз снега от остановок общественного пассажирского</w:t>
      </w:r>
      <w:r>
        <w:rPr>
          <w:sz w:val="28"/>
          <w:szCs w:val="28"/>
        </w:rPr>
        <w:t xml:space="preserve">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w:t>
      </w:r>
      <w:r>
        <w:rPr>
          <w:sz w:val="28"/>
          <w:szCs w:val="28"/>
        </w:rPr>
        <w:t xml:space="preserve">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Места временного складирования снега после снеготаяния должны быть очищены от мусора и благоустроены.</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17.</w:t>
      </w:r>
      <w:r>
        <w:rPr>
          <w:sz w:val="28"/>
          <w:szCs w:val="28"/>
        </w:rPr>
        <w:t xml:space="preserve"> В период снегопадов и гололеда тротуары и другие пешеходные зоны на территории муниципального образования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Снегоуборочные работы (механизированное подметание и ручная зачистка) на тротуарах, пешеходных до</w:t>
      </w:r>
      <w:r>
        <w:rPr>
          <w:sz w:val="28"/>
          <w:szCs w:val="28"/>
        </w:rPr>
        <w:t xml:space="preserve">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18. Тротуары и лестничные сходы должны быть очищены на всю ширину до покрытия от свежевыпавшего или уплотненного снега (снежно-ледяных образований).</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расчищаться для движения пешеходов.</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19.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w:t>
      </w:r>
      <w:r>
        <w:rPr>
          <w:sz w:val="28"/>
          <w:szCs w:val="28"/>
        </w:rPr>
        <w:t xml:space="preserve">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4.9. Организация и проведение уборочных работ в летнее время</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Период летней уборки - с 1 апреля по 31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по содержанию сети дорог и улиц.</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w:t>
      </w:r>
      <w:r>
        <w:rPr>
          <w:sz w:val="28"/>
          <w:szCs w:val="28"/>
        </w:rPr>
        <w:t xml:space="preserve">. Подметание дворовых территорий, внутридворовых проездов и тротуаров от смета,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 Дорожки и площадки парков, скверов, бульваров должны быть очищены от мусора, листьев и других видимых загрязнений.</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w:t>
      </w:r>
      <w:r>
        <w:rPr>
          <w:sz w:val="28"/>
          <w:szCs w:val="28"/>
        </w:rPr>
        <w:t xml:space="preserve">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5. В период листопада производится сгребание и вывоз опавших листьев с проезжей части дорог. Сгребание листвы к комлевой части деревьев и кустарников запрещается.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6. Мойка дорожных покрытий площадей и улиц производится в том числе в ночное время.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7. Смет и мусор, выбитые при уборке или мойке проезжей части на тротуары, газоны, посадочные п</w:t>
      </w:r>
      <w:r>
        <w:rPr>
          <w:sz w:val="28"/>
          <w:szCs w:val="28"/>
        </w:rPr>
        <w:t xml:space="preserve">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8. Высота травяного покр</w:t>
      </w:r>
      <w:r>
        <w:rPr>
          <w:sz w:val="28"/>
          <w:szCs w:val="28"/>
        </w:rPr>
        <w:t xml:space="preserve">ова на территории муниципального образования,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4.10. Содержание домашнего скота и птицы</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не допускается.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Выпас скота разрешается только в специально отведен</w:t>
      </w:r>
      <w:r>
        <w:rPr>
          <w:sz w:val="28"/>
          <w:szCs w:val="28"/>
        </w:rPr>
        <w:t xml:space="preserve">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w:t>
      </w:r>
      <w:r>
        <w:rPr>
          <w:sz w:val="28"/>
          <w:szCs w:val="28"/>
        </w:rPr>
        <w:t xml:space="preserve"> целей. Запрещается оставлять животных без надзора, осуществлять выпас на улицах и других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Выпас скота и птицы на территориях улиц в полосе отвода автомобильных и железных дорог, садов, скверов, лесопарков, в рекреационных зонах муниципального образования запрещается.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 Места и маршрут прогона скота на пастбища должны быть согласованы с органами местного самоуправления и при необходимости с соответствующими органами управления дорожного хозяйства.</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Запрещается прогонять животных по пешеходным дорожкам и мостикам.</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4.11. Содержание домашних животных, порядок их выгула</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При выгуливании домашних животных должны соблюдаться следующие требования: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а) выгул собак разрешается только в наморднике, на поводке, длина которого позволяет контролировать их поведение;</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б) выгуливать собак без поводка и намордника разрешается на специальных площадках для выгула, а также в иных местах, определенных для этих целей органами местного самоуправления;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в) запрещается выгуливать собак на детских и спортивных площадках, на территориях больниц, образовательных учреждений и иных территориях общего пользования.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Лица, осуществляющие выгул, обязаны не допускать повреждение или уничтожение зеленых насаждений домашними животными.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 В случаях загрязнения выгуливаемыми животными мест общественного пользования лицо, осуществляющее выгул, обязано обеспечить устранение загрязнения.</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4.12. Организация защиты от неблагоприятного воздействия безнадзорных животных</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Организация защиты от неблагоприятного воздействия безнадзорных животных должна обеспечиваться гуманными методами.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Организация защиты от неблагоприятного воздействия безнадзорных животных может включать в себя следующие виды мероприятий: отлов, стерилизация (кастрация), вакцинация, а также создание приютов для бездомных животных.</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Раздел V. </w:t>
      </w:r>
      <w:r>
        <w:rPr>
          <w:sz w:val="28"/>
          <w:szCs w:val="28"/>
        </w:rPr>
        <w:t xml:space="preserve">ОРГАНИЗАЦИЯ И ПРОИЗВОДСТВО РАБОТ ПО УБОРКЕ И СОДЕРЖАНИЮ ТЕРРИТОРИЙ</w:t>
      </w:r>
      <w:r>
        <w:rPr>
          <w:sz w:val="28"/>
          <w:szCs w:val="28"/>
        </w:rPr>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5.1. 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 Московской области</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Обязанности по организации и/или производству работ по уборке и содержанию территорий и иных объектов возлагаются: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а) </w:t>
      </w:r>
      <w:r>
        <w:rPr>
          <w:sz w:val="28"/>
          <w:szCs w:val="28"/>
        </w:rPr>
        <w:t xml:space="preserve">по уборке и содержанию мест производства з</w:t>
      </w:r>
      <w:r>
        <w:rPr>
          <w:sz w:val="28"/>
          <w:szCs w:val="28"/>
        </w:rPr>
        <w:t xml:space="preserve">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 на заказчиков и производителей работ;</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б) по со</w:t>
      </w:r>
      <w:r>
        <w:rPr>
          <w:sz w:val="28"/>
          <w:szCs w:val="28"/>
        </w:rPr>
        <w:t xml:space="preserve">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в) </w:t>
      </w:r>
      <w:r>
        <w:rPr>
          <w:sz w:val="28"/>
          <w:szCs w:val="28"/>
        </w:rPr>
        <w:t xml:space="preserve">по уборке и содержанию мест временной уличной торговли - на собственников, владельцев или пользователей объектов торговли;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г) по уборке и содержанию неиспользуемых и неосваиваемых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д) </w:t>
      </w:r>
      <w:r>
        <w:rPr>
          <w:sz w:val="28"/>
          <w:szCs w:val="28"/>
        </w:rPr>
        <w:t xml:space="preserve">по уборке и содержанию территории автозаправочных станций, станций технического обслуживания, ме</w:t>
      </w:r>
      <w:r>
        <w:rPr>
          <w:sz w:val="28"/>
          <w:szCs w:val="28"/>
        </w:rPr>
        <w:t xml:space="preserve">ст мойки автотранспорта, автозаправочных комплексов, рынков, торговых и развлекательных центров,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е) </w:t>
      </w:r>
      <w:r>
        <w:rPr>
          <w:sz w:val="28"/>
          <w:szCs w:val="28"/>
        </w:rPr>
        <w:t xml:space="preserve">по уборке и содержанию территорий юридических лиц (индивидуальных предпринимателей), физических лиц - на собственника, владельца или пользователя указанной территории;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ж)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з) </w:t>
      </w:r>
      <w:r>
        <w:rPr>
          <w:sz w:val="28"/>
          <w:szCs w:val="28"/>
        </w:rPr>
        <w:t xml:space="preserve">по содержанию частного домовладения, хозяйственных строений и сооружений, ограждений - на собственников, владельцев или пользователей указанных объектов;</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и) по содержанию зеленых насаждений, расположенных в пределах полосы отвода автомобиль</w:t>
      </w:r>
      <w:r>
        <w:rPr>
          <w:sz w:val="28"/>
          <w:szCs w:val="28"/>
        </w:rPr>
        <w:t xml:space="preserve">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r/>
    </w:p>
    <w:p>
      <w:pPr>
        <w:pStyle w:val="439"/>
        <w:ind w:firstLine="195"/>
        <w:jc w:val="both"/>
        <w:shd w:val="clear" w:color="auto" w:fill="FFFFFF"/>
        <w:rPr>
          <w:sz w:val="28"/>
          <w:szCs w:val="28"/>
          <w:highlight w:val="white"/>
        </w:rPr>
        <w:pBdr>
          <w:left w:val="none" w:color="000000" w:sz="4" w:space="0"/>
          <w:top w:val="none" w:color="000000" w:sz="4" w:space="0"/>
          <w:right w:val="none" w:color="000000" w:sz="4" w:space="0"/>
          <w:bottom w:val="none" w:color="000000" w:sz="4" w:space="0"/>
          <w:between w:val="none" w:color="000000" w:sz="4" w:space="0"/>
        </w:pBdr>
      </w:pPr>
      <w:r>
        <w:rPr>
          <w:sz w:val="28"/>
          <w:szCs w:val="28"/>
          <w:highlight w:val="white"/>
        </w:rPr>
        <w:t xml:space="preserve">к) </w:t>
      </w:r>
      <w:r>
        <w:rPr>
          <w:sz w:val="28"/>
          <w:szCs w:val="28"/>
          <w:highlight w:val="white"/>
        </w:rPr>
        <w:t xml:space="preserve">по благоустройству и содержанию родников и водных источников - на собственников, владельцев, пользователей земельных участков, на которых они расположены;</w:t>
      </w:r>
      <w:r/>
    </w:p>
    <w:p>
      <w:pPr>
        <w:pStyle w:val="439"/>
        <w:ind w:firstLine="195"/>
        <w:jc w:val="both"/>
        <w:shd w:val="clear" w:color="auto" w:fill="FFFFFF"/>
        <w:rPr>
          <w:rFonts w:eastAsia="Calibri"/>
          <w:sz w:val="22"/>
          <w:szCs w:val="22"/>
          <w:highlight w:val="white"/>
          <w:lang w:eastAsia="en-US"/>
        </w:rPr>
        <w:pBdr>
          <w:left w:val="none" w:color="000000" w:sz="4" w:space="0"/>
          <w:top w:val="none" w:color="000000" w:sz="4" w:space="0"/>
          <w:right w:val="none" w:color="000000" w:sz="4" w:space="0"/>
          <w:bottom w:val="none" w:color="000000" w:sz="4" w:space="0"/>
          <w:between w:val="none" w:color="000000" w:sz="4" w:space="0"/>
        </w:pBdr>
      </w:pPr>
      <w:r>
        <w:rPr>
          <w:sz w:val="28"/>
          <w:szCs w:val="28"/>
          <w:highlight w:val="white"/>
        </w:rPr>
        <w:t xml:space="preserve">л) по содержанию дворовой территории многоквартирных домов, земельные участки под которыми не образованы либо образованы по границам таких домов, - на эксплуатирующие организации.</w:t>
      </w:r>
      <w:r>
        <w:rPr>
          <w:rFonts w:eastAsia="Calibri"/>
          <w:sz w:val="22"/>
          <w:szCs w:val="22"/>
          <w:highlight w:val="white"/>
          <w:lang w:eastAsia="en-US"/>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w:t>
      </w:r>
      <w:r>
        <w:rPr>
          <w:sz w:val="28"/>
          <w:szCs w:val="28"/>
        </w:rPr>
        <w:t xml:space="preserve">Установленные </w:t>
      </w:r>
      <w:r>
        <w:rPr>
          <w:sz w:val="28"/>
          <w:szCs w:val="28"/>
        </w:rPr>
        <w:fldChar w:fldCharType="begin"/>
      </w:r>
      <w:r>
        <w:rPr>
          <w:sz w:val="28"/>
          <w:szCs w:val="28"/>
        </w:rPr>
        <w:instrText xml:space="preserve">HYPERLINK consultantplus://offline/ref=212EA143A4C9A6597D4C3C6AD9365F350CA79501B4ADBBEBD559BF3C51CAC2ED61E515BFD429BEB10CE2283CCF4CDB0BBCE108E0A439727Am4rAM </w:instrText>
      </w:r>
      <w:r>
        <w:rPr>
          <w:sz w:val="28"/>
          <w:szCs w:val="28"/>
        </w:rPr>
        <w:fldChar w:fldCharType="separate"/>
      </w:r>
      <w:r>
        <w:rPr>
          <w:rStyle w:val="463"/>
          <w:sz w:val="28"/>
          <w:szCs w:val="28"/>
        </w:rPr>
        <w:t xml:space="preserve">частью 1</w:t>
      </w:r>
      <w:r>
        <w:rPr>
          <w:sz w:val="28"/>
          <w:szCs w:val="28"/>
        </w:rPr>
        <w:fldChar w:fldCharType="end"/>
      </w:r>
      <w:r>
        <w:rPr>
          <w:sz w:val="28"/>
          <w:szCs w:val="28"/>
        </w:rPr>
        <w:t xml:space="preserve"> настоящей статьи обязанности возлагаются:</w:t>
      </w:r>
      <w:r>
        <w:rPr>
          <w:sz w:val="28"/>
          <w:szCs w:val="28"/>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а)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б) по объектам, находящимся в государственно</w:t>
      </w:r>
      <w:r>
        <w:rPr>
          <w:sz w:val="28"/>
          <w:szCs w:val="28"/>
        </w:rPr>
        <w:t xml:space="preserve">й или муниципальной собственности, не переданным во владение и/или пользование третьим лицам, - на органы государственной власти, администрацию городского округа Котельники Московской области, государственные или муниципальные эксплуатационные организации;</w:t>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в) по объектам, находящимся в частной собственности, - на собственников объектов - граждан и юридических лиц.</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b/>
          <w:bCs/>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5.2. </w:t>
      </w:r>
      <w:r>
        <w:rPr>
          <w:sz w:val="27"/>
          <w:szCs w:val="27"/>
        </w:rPr>
        <w:t xml:space="preserve">Участие собственников и (или) иных законных владельцев зданий, строений, сооружений и земельных участков в содержании прилегающих территорий</w:t>
      </w:r>
      <w:r>
        <w:rPr>
          <w:b/>
          <w:bCs/>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851"/>
        <w:jc w:val="both"/>
        <w:rPr>
          <w:rFonts w:ascii="Verdana" w:hAnsi="Verdana"/>
          <w:sz w:val="27"/>
          <w:szCs w:val="27"/>
        </w:rPr>
      </w:pPr>
      <w:r>
        <w:rPr>
          <w:sz w:val="27"/>
          <w:szCs w:val="27"/>
        </w:rPr>
        <w:t xml:space="preserve">1. Собственники (правообладатели) зданий, строений, сооружений, помещений в них, земельных участков уч</w:t>
      </w:r>
      <w:r>
        <w:rPr>
          <w:sz w:val="27"/>
          <w:szCs w:val="27"/>
        </w:rPr>
        <w:t xml:space="preserve">аствуют в содержании прилегающих территорий в порядке, установленном в соответствии с законодательством Российской Федерации, законодательством Московской области, настоящими Правилами и муниципальными правовыми актами, разработанными во исполнение Правил.</w:t>
      </w:r>
      <w:r>
        <w:rPr>
          <w:rFonts w:ascii="Verdana" w:hAnsi="Verdana"/>
          <w:sz w:val="27"/>
          <w:szCs w:val="27"/>
        </w:rPr>
      </w:r>
      <w:r/>
    </w:p>
    <w:p>
      <w:pPr>
        <w:pStyle w:val="439"/>
        <w:ind w:firstLine="851"/>
        <w:jc w:val="both"/>
        <w:rPr>
          <w:rFonts w:ascii="Verdana" w:hAnsi="Verdana"/>
          <w:sz w:val="27"/>
          <w:szCs w:val="27"/>
        </w:rPr>
      </w:pPr>
      <w:r>
        <w:rPr>
          <w:sz w:val="27"/>
          <w:szCs w:val="27"/>
        </w:rPr>
        <w:t xml:space="preserve">Перечень видов работ по содержанию прилегающих территорий включает в себя:</w:t>
      </w:r>
      <w:r>
        <w:rPr>
          <w:rFonts w:ascii="Verdana" w:hAnsi="Verdana"/>
          <w:sz w:val="27"/>
          <w:szCs w:val="27"/>
        </w:rPr>
      </w:r>
      <w:r/>
    </w:p>
    <w:p>
      <w:pPr>
        <w:pStyle w:val="534"/>
        <w:numPr>
          <w:ilvl w:val="0"/>
          <w:numId w:val="26"/>
        </w:numPr>
        <w:ind w:left="0" w:firstLine="851"/>
        <w:jc w:val="both"/>
        <w:spacing w:after="0"/>
        <w:tabs>
          <w:tab w:val="left" w:pos="851" w:leader="none"/>
        </w:tabs>
        <w:rPr>
          <w:rFonts w:ascii="Times New Roman" w:hAnsi="Times New Roman" w:eastAsia="Times New Roman"/>
          <w:sz w:val="27"/>
          <w:szCs w:val="27"/>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eastAsia="Times New Roman"/>
          <w:sz w:val="27"/>
          <w:szCs w:val="27"/>
          <w:lang w:eastAsia="ru-RU"/>
        </w:rPr>
        <w:t xml:space="preserve">содержание покрытия в летний и зимний периоды, в том числе:</w:t>
      </w:r>
      <w:r/>
    </w:p>
    <w:p>
      <w:pPr>
        <w:pStyle w:val="534"/>
        <w:ind w:left="0" w:firstLine="851"/>
        <w:jc w:val="both"/>
        <w:spacing w:after="0"/>
        <w:rPr>
          <w:rFonts w:ascii="Times New Roman" w:hAnsi="Times New Roman" w:eastAsia="Times New Roman"/>
          <w:sz w:val="27"/>
          <w:szCs w:val="27"/>
          <w:lang w:eastAsia="ru-RU"/>
        </w:rPr>
      </w:pPr>
      <w:r>
        <w:rPr>
          <w:rFonts w:ascii="Times New Roman" w:hAnsi="Times New Roman" w:eastAsia="Times New Roman"/>
          <w:sz w:val="27"/>
          <w:szCs w:val="27"/>
          <w:lang w:eastAsia="ru-RU"/>
        </w:rPr>
        <w:t xml:space="preserve">очистка и подметание территории;</w:t>
      </w:r>
      <w:r/>
    </w:p>
    <w:p>
      <w:pPr>
        <w:pStyle w:val="534"/>
        <w:ind w:left="0" w:firstLine="851"/>
        <w:jc w:val="both"/>
        <w:spacing w:after="0"/>
        <w:rPr>
          <w:rFonts w:ascii="Times New Roman" w:hAnsi="Times New Roman" w:eastAsia="Times New Roman"/>
          <w:sz w:val="27"/>
          <w:szCs w:val="27"/>
          <w:lang w:eastAsia="ru-RU"/>
        </w:rPr>
      </w:pPr>
      <w:r>
        <w:rPr>
          <w:rFonts w:ascii="Times New Roman" w:hAnsi="Times New Roman" w:eastAsia="Times New Roman"/>
          <w:sz w:val="27"/>
          <w:szCs w:val="27"/>
          <w:lang w:eastAsia="ru-RU"/>
        </w:rPr>
        <w:t xml:space="preserve">мойка территории;</w:t>
      </w:r>
      <w:r/>
    </w:p>
    <w:p>
      <w:pPr>
        <w:pStyle w:val="534"/>
        <w:ind w:left="0" w:firstLine="851"/>
        <w:jc w:val="both"/>
        <w:spacing w:after="0"/>
        <w:rPr>
          <w:rFonts w:ascii="Times New Roman" w:hAnsi="Times New Roman" w:eastAsia="Times New Roman"/>
          <w:sz w:val="27"/>
          <w:szCs w:val="27"/>
          <w:lang w:eastAsia="ru-RU"/>
        </w:rPr>
      </w:pPr>
      <w:r>
        <w:rPr>
          <w:rFonts w:ascii="Times New Roman" w:hAnsi="Times New Roman" w:eastAsia="Times New Roman"/>
          <w:sz w:val="27"/>
          <w:szCs w:val="27"/>
          <w:lang w:eastAsia="ru-RU"/>
        </w:rPr>
        <w:t xml:space="preserve">посыпка и обработка территорий противогололедными материалами;</w:t>
      </w:r>
      <w:r/>
    </w:p>
    <w:p>
      <w:pPr>
        <w:pStyle w:val="439"/>
        <w:ind w:right="60" w:firstLine="851"/>
        <w:jc w:val="both"/>
        <w:rPr>
          <w:sz w:val="27"/>
          <w:szCs w:val="27"/>
        </w:rPr>
      </w:pPr>
      <w:r>
        <w:rPr>
          <w:sz w:val="27"/>
          <w:szCs w:val="27"/>
        </w:rPr>
        <w:t xml:space="preserve">сдвигание свежевыпавшего снега в валы или кучи;</w:t>
      </w:r>
      <w:r/>
    </w:p>
    <w:p>
      <w:pPr>
        <w:pStyle w:val="439"/>
        <w:ind w:right="60" w:firstLine="851"/>
        <w:jc w:val="both"/>
        <w:rPr>
          <w:sz w:val="27"/>
          <w:szCs w:val="27"/>
        </w:rPr>
      </w:pPr>
      <w:r>
        <w:rPr>
          <w:sz w:val="27"/>
          <w:szCs w:val="27"/>
        </w:rPr>
        <w:t xml:space="preserve">текущий ремонт;</w:t>
      </w:r>
      <w:r/>
    </w:p>
    <w:p>
      <w:pPr>
        <w:pStyle w:val="534"/>
        <w:numPr>
          <w:ilvl w:val="0"/>
          <w:numId w:val="26"/>
        </w:numPr>
        <w:ind w:left="0" w:firstLine="851"/>
        <w:jc w:val="both"/>
        <w:spacing w:after="0"/>
        <w:tabs>
          <w:tab w:val="left" w:pos="851" w:leader="none"/>
        </w:tabs>
        <w:rPr>
          <w:rFonts w:ascii="Times New Roman" w:hAnsi="Times New Roman" w:eastAsia="Times New Roman"/>
          <w:sz w:val="27"/>
          <w:szCs w:val="27"/>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color w:val="000000"/>
          <w:sz w:val="27"/>
          <w:szCs w:val="27"/>
        </w:rPr>
        <w:t xml:space="preserve">содержание газонов</w:t>
      </w:r>
      <w:r>
        <w:rPr>
          <w:rFonts w:ascii="Times New Roman" w:hAnsi="Times New Roman" w:eastAsia="Times New Roman"/>
          <w:sz w:val="27"/>
          <w:szCs w:val="27"/>
          <w:lang w:eastAsia="ru-RU"/>
        </w:rPr>
        <w:t xml:space="preserve">, в том числе:</w:t>
      </w:r>
      <w:r/>
    </w:p>
    <w:p>
      <w:pPr>
        <w:pStyle w:val="439"/>
        <w:ind w:firstLine="851"/>
        <w:jc w:val="both"/>
        <w:rPr>
          <w:rFonts w:ascii="Verdana" w:hAnsi="Verdana"/>
          <w:sz w:val="27"/>
          <w:szCs w:val="27"/>
        </w:rPr>
      </w:pPr>
      <w:r>
        <w:rPr>
          <w:sz w:val="27"/>
          <w:szCs w:val="27"/>
        </w:rPr>
        <w:t xml:space="preserve">прочесывание поверхности железными граблями;</w:t>
      </w:r>
      <w:r>
        <w:rPr>
          <w:rFonts w:ascii="Verdana" w:hAnsi="Verdana"/>
          <w:sz w:val="27"/>
          <w:szCs w:val="27"/>
        </w:rPr>
      </w:r>
      <w:r/>
    </w:p>
    <w:p>
      <w:pPr>
        <w:pStyle w:val="439"/>
        <w:ind w:firstLine="851"/>
        <w:jc w:val="both"/>
        <w:rPr>
          <w:rFonts w:ascii="Verdana" w:hAnsi="Verdana"/>
          <w:sz w:val="27"/>
          <w:szCs w:val="27"/>
        </w:rPr>
      </w:pPr>
      <w:r>
        <w:rPr>
          <w:sz w:val="27"/>
          <w:szCs w:val="27"/>
        </w:rPr>
        <w:t xml:space="preserve">кошение травостоя;</w:t>
      </w:r>
      <w:r>
        <w:rPr>
          <w:rFonts w:ascii="Verdana" w:hAnsi="Verdana"/>
          <w:sz w:val="27"/>
          <w:szCs w:val="27"/>
        </w:rPr>
      </w:r>
      <w:r/>
    </w:p>
    <w:p>
      <w:pPr>
        <w:pStyle w:val="439"/>
        <w:ind w:firstLine="851"/>
        <w:jc w:val="both"/>
        <w:rPr>
          <w:rFonts w:ascii="Verdana" w:hAnsi="Verdana"/>
          <w:sz w:val="27"/>
          <w:szCs w:val="27"/>
        </w:rPr>
      </w:pPr>
      <w:r>
        <w:rPr>
          <w:sz w:val="27"/>
          <w:szCs w:val="27"/>
        </w:rPr>
        <w:t xml:space="preserve">сгребание и уборка скошенной травы;</w:t>
      </w:r>
      <w:r>
        <w:rPr>
          <w:rFonts w:ascii="Verdana" w:hAnsi="Verdana"/>
          <w:sz w:val="27"/>
          <w:szCs w:val="27"/>
        </w:rPr>
      </w:r>
      <w:r/>
    </w:p>
    <w:p>
      <w:pPr>
        <w:pStyle w:val="439"/>
        <w:ind w:firstLine="851"/>
        <w:jc w:val="both"/>
        <w:rPr>
          <w:rFonts w:ascii="Verdana" w:hAnsi="Verdana"/>
          <w:sz w:val="27"/>
          <w:szCs w:val="27"/>
        </w:rPr>
      </w:pPr>
      <w:r>
        <w:rPr>
          <w:sz w:val="27"/>
          <w:szCs w:val="27"/>
        </w:rPr>
        <w:t xml:space="preserve">очистка;</w:t>
      </w:r>
      <w:r>
        <w:rPr>
          <w:rFonts w:ascii="Verdana" w:hAnsi="Verdana"/>
          <w:sz w:val="27"/>
          <w:szCs w:val="27"/>
        </w:rPr>
      </w:r>
      <w:r/>
    </w:p>
    <w:p>
      <w:pPr>
        <w:pStyle w:val="439"/>
        <w:ind w:firstLine="851"/>
        <w:jc w:val="both"/>
        <w:rPr>
          <w:rFonts w:ascii="Verdana" w:hAnsi="Verdana"/>
          <w:sz w:val="27"/>
          <w:szCs w:val="27"/>
        </w:rPr>
      </w:pPr>
      <w:r>
        <w:rPr>
          <w:sz w:val="27"/>
          <w:szCs w:val="27"/>
        </w:rPr>
        <w:t xml:space="preserve">полив;</w:t>
      </w:r>
      <w:r>
        <w:rPr>
          <w:rFonts w:ascii="Verdana" w:hAnsi="Verdana"/>
          <w:sz w:val="27"/>
          <w:szCs w:val="27"/>
        </w:rPr>
      </w:r>
      <w:r/>
    </w:p>
    <w:p>
      <w:pPr>
        <w:pStyle w:val="534"/>
        <w:numPr>
          <w:ilvl w:val="0"/>
          <w:numId w:val="26"/>
        </w:numPr>
        <w:ind w:left="0" w:firstLine="851"/>
        <w:jc w:val="both"/>
        <w:spacing w:after="0"/>
        <w:tabs>
          <w:tab w:val="left" w:pos="851" w:leader="none"/>
        </w:tabs>
        <w:rPr>
          <w:rFonts w:ascii="Times New Roman" w:hAnsi="Times New Roman" w:eastAsia="Times New Roman"/>
          <w:sz w:val="27"/>
          <w:szCs w:val="27"/>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color w:val="000000"/>
          <w:sz w:val="27"/>
          <w:szCs w:val="27"/>
        </w:rPr>
        <w:t xml:space="preserve">содержание деревьев и кустарников</w:t>
      </w:r>
      <w:r>
        <w:rPr>
          <w:rFonts w:ascii="Times New Roman" w:hAnsi="Times New Roman" w:eastAsia="Times New Roman"/>
          <w:sz w:val="27"/>
          <w:szCs w:val="27"/>
          <w:lang w:eastAsia="ru-RU"/>
        </w:rPr>
        <w:t xml:space="preserve">, в том числе:</w:t>
      </w:r>
      <w:r/>
    </w:p>
    <w:p>
      <w:pPr>
        <w:pStyle w:val="534"/>
        <w:ind w:left="0" w:firstLine="851"/>
        <w:jc w:val="both"/>
        <w:spacing w:after="0"/>
        <w:tabs>
          <w:tab w:val="left" w:pos="851" w:leader="none"/>
        </w:tabs>
        <w:rPr>
          <w:rFonts w:ascii="Verdana" w:hAnsi="Verdana" w:eastAsia="Times New Roman"/>
          <w:sz w:val="27"/>
          <w:szCs w:val="27"/>
          <w:lang w:eastAsia="ru-RU"/>
        </w:rPr>
      </w:pPr>
      <w:r>
        <w:rPr>
          <w:rFonts w:ascii="Times New Roman" w:hAnsi="Times New Roman" w:eastAsia="Times New Roman"/>
          <w:sz w:val="27"/>
          <w:szCs w:val="27"/>
          <w:lang w:eastAsia="ru-RU"/>
        </w:rPr>
        <w:t xml:space="preserve">вырезка сухих сучьев и мелкой суши;</w:t>
      </w:r>
      <w:r>
        <w:rPr>
          <w:rFonts w:ascii="Verdana" w:hAnsi="Verdana" w:eastAsia="Times New Roman"/>
          <w:sz w:val="27"/>
          <w:szCs w:val="27"/>
          <w:lang w:eastAsia="ru-RU"/>
        </w:rPr>
      </w:r>
      <w:r/>
    </w:p>
    <w:p>
      <w:pPr>
        <w:pStyle w:val="439"/>
        <w:ind w:firstLine="851"/>
        <w:jc w:val="both"/>
        <w:tabs>
          <w:tab w:val="left" w:pos="851" w:leader="none"/>
        </w:tabs>
        <w:rPr>
          <w:rFonts w:ascii="Verdana" w:hAnsi="Verdana"/>
          <w:sz w:val="27"/>
          <w:szCs w:val="27"/>
        </w:rPr>
      </w:pPr>
      <w:r>
        <w:rPr>
          <w:sz w:val="27"/>
          <w:szCs w:val="27"/>
        </w:rPr>
        <w:t xml:space="preserve">сбор срезанных ветвей;</w:t>
      </w:r>
      <w:r>
        <w:rPr>
          <w:rFonts w:ascii="Verdana" w:hAnsi="Verdana"/>
          <w:sz w:val="27"/>
          <w:szCs w:val="27"/>
        </w:rPr>
      </w:r>
      <w:r/>
    </w:p>
    <w:p>
      <w:pPr>
        <w:pStyle w:val="439"/>
        <w:ind w:firstLine="851"/>
        <w:jc w:val="both"/>
        <w:tabs>
          <w:tab w:val="left" w:pos="851" w:leader="none"/>
        </w:tabs>
        <w:rPr>
          <w:rFonts w:ascii="Verdana" w:hAnsi="Verdana"/>
          <w:sz w:val="27"/>
          <w:szCs w:val="27"/>
        </w:rPr>
      </w:pPr>
      <w:r>
        <w:rPr>
          <w:sz w:val="27"/>
          <w:szCs w:val="27"/>
        </w:rPr>
        <w:t xml:space="preserve">прополка и рыхление приствольных лунок;</w:t>
      </w:r>
      <w:r>
        <w:rPr>
          <w:rFonts w:ascii="Verdana" w:hAnsi="Verdana"/>
          <w:sz w:val="27"/>
          <w:szCs w:val="27"/>
        </w:rPr>
      </w:r>
      <w:r/>
    </w:p>
    <w:p>
      <w:pPr>
        <w:pStyle w:val="439"/>
        <w:ind w:firstLine="851"/>
        <w:jc w:val="both"/>
        <w:tabs>
          <w:tab w:val="left" w:pos="851" w:leader="none"/>
        </w:tabs>
        <w:rPr>
          <w:rFonts w:ascii="Verdana" w:hAnsi="Verdana"/>
          <w:sz w:val="27"/>
          <w:szCs w:val="27"/>
        </w:rPr>
      </w:pPr>
      <w:r>
        <w:rPr>
          <w:sz w:val="27"/>
          <w:szCs w:val="27"/>
        </w:rPr>
        <w:t xml:space="preserve">полив в приствольные лунки;</w:t>
      </w:r>
      <w:r>
        <w:rPr>
          <w:rFonts w:ascii="Verdana" w:hAnsi="Verdana"/>
          <w:sz w:val="27"/>
          <w:szCs w:val="27"/>
        </w:rPr>
      </w:r>
      <w:r/>
    </w:p>
    <w:p>
      <w:pPr>
        <w:pStyle w:val="534"/>
        <w:numPr>
          <w:ilvl w:val="0"/>
          <w:numId w:val="26"/>
        </w:numPr>
        <w:ind w:left="0" w:firstLine="851"/>
        <w:jc w:val="both"/>
        <w:spacing w:after="0"/>
        <w:tabs>
          <w:tab w:val="left" w:pos="851" w:leader="none"/>
        </w:tabs>
        <w:rPr>
          <w:rFonts w:ascii="Times New Roman" w:hAnsi="Times New Roman" w:eastAsia="Times New Roman"/>
          <w:sz w:val="27"/>
          <w:szCs w:val="27"/>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eastAsia="Times New Roman"/>
          <w:sz w:val="27"/>
          <w:szCs w:val="27"/>
          <w:lang w:eastAsia="ru-RU"/>
        </w:rPr>
        <w:t xml:space="preserve">содержание иных элементов благоустройства, в том числе по видам работ:</w:t>
      </w:r>
      <w:r/>
    </w:p>
    <w:p>
      <w:pPr>
        <w:pStyle w:val="534"/>
        <w:ind w:left="0" w:firstLine="851"/>
        <w:jc w:val="both"/>
        <w:spacing w:after="0"/>
        <w:tabs>
          <w:tab w:val="left" w:pos="851" w:leader="none"/>
        </w:tabs>
        <w:rPr>
          <w:rFonts w:ascii="Times New Roman" w:hAnsi="Times New Roman" w:eastAsia="Times New Roman"/>
          <w:sz w:val="27"/>
          <w:szCs w:val="27"/>
          <w:lang w:eastAsia="ru-RU"/>
        </w:rPr>
      </w:pPr>
      <w:r>
        <w:rPr>
          <w:rFonts w:ascii="Times New Roman" w:hAnsi="Times New Roman" w:eastAsia="Times New Roman"/>
          <w:sz w:val="27"/>
          <w:szCs w:val="27"/>
          <w:lang w:eastAsia="ru-RU"/>
        </w:rPr>
        <w:t xml:space="preserve">очистка;</w:t>
      </w:r>
      <w:r/>
    </w:p>
    <w:p>
      <w:pPr>
        <w:pStyle w:val="439"/>
        <w:ind w:right="60" w:firstLine="851"/>
        <w:jc w:val="both"/>
        <w:tabs>
          <w:tab w:val="left" w:pos="851" w:leader="none"/>
        </w:tabs>
        <w:rPr>
          <w:sz w:val="27"/>
          <w:szCs w:val="27"/>
        </w:rPr>
      </w:pPr>
      <w:r>
        <w:rPr>
          <w:sz w:val="27"/>
          <w:szCs w:val="27"/>
        </w:rPr>
        <w:t xml:space="preserve">текущий ремонт.</w:t>
      </w:r>
      <w:r/>
    </w:p>
    <w:p>
      <w:pPr>
        <w:pStyle w:val="439"/>
        <w:jc w:val="center"/>
        <w:shd w:val="clear" w:color="auto" w:fill="FFFFFF"/>
        <w:rPr>
          <w:sz w:val="27"/>
          <w:szCs w:val="27"/>
        </w:rPr>
        <w:pBdr>
          <w:left w:val="none" w:color="000000" w:sz="4" w:space="0"/>
          <w:top w:val="none" w:color="000000" w:sz="4" w:space="0"/>
          <w:right w:val="none" w:color="000000" w:sz="4" w:space="0"/>
          <w:bottom w:val="none" w:color="000000" w:sz="4" w:space="0"/>
          <w:between w:val="none" w:color="000000" w:sz="4" w:space="0"/>
        </w:pBdr>
      </w:pPr>
      <w:r>
        <w:rPr>
          <w:sz w:val="27"/>
          <w:szCs w:val="27"/>
        </w:rPr>
        <w:t xml:space="preserve">Описание и кратность выполнения работ по содержанию прилегающих территорий определ</w:t>
      </w:r>
      <w:r>
        <w:rPr>
          <w:sz w:val="27"/>
          <w:szCs w:val="27"/>
        </w:rPr>
        <w:t xml:space="preserve">яются в соответствии регламентом содержания объектов благоустройства Московской области и технологическими картами содержания объектов благоустройства Московской области, утвержденными Министерством благоустройства Московской области, настоящими Правилами.</w:t>
      </w:r>
      <w:r>
        <w:rPr>
          <w:sz w:val="27"/>
          <w:szCs w:val="27"/>
        </w:rPr>
      </w:r>
      <w:r/>
    </w:p>
    <w:p>
      <w:pPr>
        <w:pStyle w:val="439"/>
        <w:jc w:val="center"/>
        <w:shd w:val="clear" w:color="auto" w:fill="FFFFFF"/>
        <w:rPr>
          <w:sz w:val="27"/>
          <w:szCs w:val="27"/>
        </w:rPr>
        <w:pBdr>
          <w:left w:val="none" w:color="000000" w:sz="4" w:space="0"/>
          <w:top w:val="none" w:color="000000" w:sz="4" w:space="0"/>
          <w:right w:val="none" w:color="000000" w:sz="4" w:space="0"/>
          <w:bottom w:val="none" w:color="000000" w:sz="4" w:space="0"/>
          <w:between w:val="none" w:color="000000" w:sz="4" w:space="0"/>
        </w:pBdr>
      </w:pPr>
      <w:r>
        <w:rPr>
          <w:sz w:val="27"/>
          <w:szCs w:val="27"/>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5.3</w:t>
      </w:r>
      <w:r>
        <w:rPr>
          <w:sz w:val="28"/>
          <w:szCs w:val="28"/>
        </w:rPr>
        <w:t xml:space="preserve">. </w:t>
      </w:r>
      <w:r>
        <w:rPr>
          <w:bCs/>
          <w:sz w:val="27"/>
          <w:szCs w:val="27"/>
        </w:rPr>
        <w:t xml:space="preserve">Определение размеров прилегающих территорий к зданиям, строениям, сооружениям, земельным участкам</w:t>
      </w: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534"/>
        <w:numPr>
          <w:ilvl w:val="0"/>
          <w:numId w:val="27"/>
        </w:numPr>
        <w:ind w:left="0" w:firstLine="851"/>
        <w:jc w:val="both"/>
        <w:spacing w:after="0"/>
        <w:tabs>
          <w:tab w:val="left" w:pos="284" w:leader="none"/>
          <w:tab w:val="left" w:pos="851" w:leader="none"/>
        </w:tabs>
        <w:rPr>
          <w:rFonts w:ascii="Times New Roman" w:hAnsi="Times New Roman"/>
          <w:sz w:val="27"/>
          <w:szCs w:val="27"/>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sz w:val="27"/>
          <w:szCs w:val="27"/>
        </w:rPr>
        <w:t xml:space="preserve">Границы прилегающих территорий определяются настоящими Правилами в соответствии с требованиями, установленными Законом Московской области № 191/2014-ОЗ «О регулировании дополнительных вопросов в сфере благоустройства в Московской области».</w:t>
      </w:r>
      <w:r/>
    </w:p>
    <w:p>
      <w:pPr>
        <w:pStyle w:val="534"/>
        <w:numPr>
          <w:ilvl w:val="0"/>
          <w:numId w:val="27"/>
        </w:numPr>
        <w:ind w:left="0" w:firstLine="851"/>
        <w:jc w:val="both"/>
        <w:spacing w:after="0"/>
        <w:tabs>
          <w:tab w:val="left" w:pos="284" w:leader="none"/>
          <w:tab w:val="left" w:pos="851" w:leader="none"/>
        </w:tabs>
        <w:rPr>
          <w:rFonts w:ascii="Times New Roman" w:hAnsi="Times New Roman"/>
          <w:sz w:val="27"/>
          <w:szCs w:val="27"/>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sz w:val="27"/>
          <w:szCs w:val="27"/>
        </w:rPr>
        <w:t xml:space="preserve">Размер прилегающей территории устанавливается дифференцированно исходя из функционального назначения зданий, строений, сооружений, земельных участков или их групп:</w:t>
      </w:r>
      <w:r/>
    </w:p>
    <w:p>
      <w:pPr>
        <w:pStyle w:val="534"/>
        <w:numPr>
          <w:ilvl w:val="0"/>
          <w:numId w:val="29"/>
        </w:numPr>
        <w:ind w:left="0" w:firstLine="851"/>
        <w:jc w:val="both"/>
        <w:spacing w:after="0"/>
        <w:tabs>
          <w:tab w:val="left" w:pos="851" w:leader="none"/>
        </w:tabs>
        <w:rPr>
          <w:rFonts w:ascii="Verdana" w:hAnsi="Verdana" w:eastAsia="Times New Roman"/>
          <w:sz w:val="27"/>
          <w:szCs w:val="27"/>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sz w:val="27"/>
          <w:szCs w:val="27"/>
        </w:rPr>
        <w:t xml:space="preserve">размеры прилегающих территорий для объектов:</w:t>
      </w:r>
      <w:r>
        <w:rPr>
          <w:rFonts w:ascii="Verdana" w:hAnsi="Verdana" w:eastAsia="Times New Roman"/>
          <w:sz w:val="27"/>
          <w:szCs w:val="27"/>
          <w:lang w:eastAsia="ru-RU"/>
        </w:rPr>
      </w:r>
      <w:r/>
    </w:p>
    <w:p>
      <w:pPr>
        <w:pStyle w:val="534"/>
        <w:numPr>
          <w:ilvl w:val="0"/>
          <w:numId w:val="28"/>
        </w:numPr>
        <w:ind w:left="0" w:firstLine="851"/>
        <w:jc w:val="both"/>
        <w:spacing w:after="0"/>
        <w:tabs>
          <w:tab w:val="left" w:pos="284" w:leader="none"/>
          <w:tab w:val="left" w:pos="851" w:leader="none"/>
        </w:tabs>
        <w:rPr>
          <w:rFonts w:ascii="Times New Roman" w:hAnsi="Times New Roman"/>
          <w:sz w:val="27"/>
          <w:szCs w:val="27"/>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sz w:val="27"/>
          <w:szCs w:val="27"/>
        </w:rPr>
        <w:t xml:space="preserve">не устанавливаются:</w:t>
      </w:r>
      <w:r/>
    </w:p>
    <w:p>
      <w:pPr>
        <w:pStyle w:val="534"/>
        <w:ind w:left="0" w:firstLine="851"/>
        <w:jc w:val="both"/>
        <w:spacing w:after="0"/>
        <w:tabs>
          <w:tab w:val="left" w:pos="284" w:leader="none"/>
          <w:tab w:val="left" w:pos="851" w:leader="none"/>
        </w:tabs>
        <w:rPr>
          <w:rFonts w:ascii="Times New Roman" w:hAnsi="Times New Roman" w:eastAsia="Times New Roman"/>
          <w:color w:val="000000"/>
          <w:sz w:val="27"/>
          <w:szCs w:val="27"/>
          <w:lang w:eastAsia="ru-RU"/>
        </w:rPr>
      </w:pPr>
      <w:r>
        <w:rPr>
          <w:rFonts w:ascii="Times New Roman" w:hAnsi="Times New Roman"/>
          <w:sz w:val="27"/>
          <w:szCs w:val="27"/>
        </w:rPr>
        <w:t xml:space="preserve">в случае если под зданиями, строениями, сооружениями образованы земельные участки (</w:t>
      </w:r>
      <w:r>
        <w:rPr>
          <w:rFonts w:ascii="Times New Roman" w:hAnsi="Times New Roman" w:eastAsia="Times New Roman"/>
          <w:color w:val="000000"/>
          <w:sz w:val="27"/>
          <w:szCs w:val="27"/>
          <w:lang w:eastAsia="ru-RU"/>
        </w:rPr>
        <w:t xml:space="preserve">все прочно связанные с земельными участками объекты следуют судьбе земельных участков, для которых размер прилегающей территории устанавливается в соответствии с пунктами 2 – 4 настоящей части);</w:t>
      </w:r>
      <w:r/>
    </w:p>
    <w:p>
      <w:pPr>
        <w:pStyle w:val="534"/>
        <w:ind w:left="0" w:firstLine="851"/>
        <w:jc w:val="both"/>
        <w:spacing w:after="0"/>
        <w:tabs>
          <w:tab w:val="left" w:pos="284" w:leader="none"/>
          <w:tab w:val="left" w:pos="851" w:leader="none"/>
        </w:tabs>
        <w:rPr>
          <w:rFonts w:ascii="Times New Roman" w:hAnsi="Times New Roman"/>
          <w:sz w:val="27"/>
          <w:szCs w:val="27"/>
        </w:rPr>
      </w:pPr>
      <w:r>
        <w:rPr>
          <w:rFonts w:ascii="Times New Roman" w:hAnsi="Times New Roman"/>
          <w:sz w:val="27"/>
          <w:szCs w:val="27"/>
        </w:rPr>
        <w:t xml:space="preserve">для объектов социального обслуживания и оказания социальной помощи населению, здравоохранения, образования, культуры, физической культуры и спорта;</w:t>
      </w:r>
      <w:r/>
    </w:p>
    <w:p>
      <w:pPr>
        <w:pStyle w:val="534"/>
        <w:numPr>
          <w:ilvl w:val="0"/>
          <w:numId w:val="28"/>
        </w:numPr>
        <w:ind w:left="0" w:firstLine="851"/>
        <w:jc w:val="both"/>
        <w:spacing w:after="0"/>
        <w:tabs>
          <w:tab w:val="left" w:pos="284" w:leader="none"/>
          <w:tab w:val="left" w:pos="851" w:leader="none"/>
        </w:tabs>
        <w:rPr>
          <w:rFonts w:ascii="Times New Roman" w:hAnsi="Times New Roman"/>
          <w:sz w:val="27"/>
          <w:szCs w:val="27"/>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sz w:val="27"/>
          <w:szCs w:val="27"/>
        </w:rPr>
        <w:t xml:space="preserve">не более 5 метров для объектов индивидуального жилищного строительства, блокированной жилой застройки, религиозного назначения, банковской и страховой деятельности, объектов бытового обслуживания, некапитальных строений, сооружений;</w:t>
      </w:r>
      <w:r/>
    </w:p>
    <w:p>
      <w:pPr>
        <w:pStyle w:val="534"/>
        <w:numPr>
          <w:ilvl w:val="0"/>
          <w:numId w:val="28"/>
        </w:numPr>
        <w:ind w:left="0" w:firstLine="851"/>
        <w:jc w:val="both"/>
        <w:spacing w:after="0"/>
        <w:tabs>
          <w:tab w:val="left" w:pos="851" w:leader="none"/>
        </w:tabs>
        <w:rPr>
          <w:rFonts w:ascii="Times New Roman" w:hAnsi="Times New Roman"/>
          <w:sz w:val="27"/>
          <w:szCs w:val="27"/>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sz w:val="27"/>
          <w:szCs w:val="27"/>
        </w:rPr>
        <w:t xml:space="preserve">для многоквартирных жилых домов (малоэтажной многоквартирной жилой застройки, среднеэтажной жилой застройки, многоэтажной жилой застройки):</w:t>
      </w:r>
      <w:r/>
    </w:p>
    <w:p>
      <w:pPr>
        <w:pStyle w:val="534"/>
        <w:ind w:left="0" w:firstLine="851"/>
        <w:jc w:val="both"/>
        <w:spacing w:after="0"/>
        <w:tabs>
          <w:tab w:val="left" w:pos="851" w:leader="none"/>
        </w:tabs>
        <w:rPr>
          <w:rFonts w:ascii="Times New Roman" w:hAnsi="Times New Roman"/>
          <w:sz w:val="27"/>
          <w:szCs w:val="27"/>
        </w:rPr>
      </w:pPr>
      <w:r>
        <w:rPr>
          <w:rFonts w:ascii="Times New Roman" w:hAnsi="Times New Roman"/>
          <w:sz w:val="27"/>
          <w:szCs w:val="27"/>
        </w:rPr>
        <w:t xml:space="preserve">не более 30 метров - от внешней фасадной поверхности, имеющей входы в жилые секции или нежилые помещения;</w:t>
      </w:r>
      <w:r/>
    </w:p>
    <w:p>
      <w:pPr>
        <w:pStyle w:val="534"/>
        <w:ind w:left="0" w:firstLine="851"/>
        <w:jc w:val="both"/>
        <w:spacing w:after="0"/>
        <w:tabs>
          <w:tab w:val="left" w:pos="284" w:leader="none"/>
        </w:tabs>
        <w:rPr>
          <w:rFonts w:ascii="Times New Roman" w:hAnsi="Times New Roman"/>
          <w:sz w:val="27"/>
          <w:szCs w:val="27"/>
        </w:rPr>
      </w:pPr>
      <w:r>
        <w:rPr>
          <w:rFonts w:ascii="Times New Roman" w:hAnsi="Times New Roman"/>
          <w:sz w:val="27"/>
          <w:szCs w:val="27"/>
        </w:rPr>
        <w:t xml:space="preserve">не более 5 метров - от внешней фасадной поверхности, не имеющей входов в жилые секции или нежилые помещения;</w:t>
      </w:r>
      <w:r/>
    </w:p>
    <w:p>
      <w:pPr>
        <w:pStyle w:val="439"/>
        <w:ind w:firstLine="851"/>
        <w:jc w:val="both"/>
        <w:rPr>
          <w:rFonts w:ascii="Verdana" w:hAnsi="Verdana"/>
          <w:color w:val="000000"/>
          <w:sz w:val="27"/>
          <w:szCs w:val="27"/>
        </w:rPr>
      </w:pPr>
      <w:r>
        <w:rPr>
          <w:sz w:val="27"/>
          <w:szCs w:val="27"/>
        </w:rPr>
        <w:t xml:space="preserve">не допускается проведение линии границы прилегающей территории по элементам благоустройства придомовой и (или) дворовой территорий </w:t>
      </w:r>
      <w:r>
        <w:rPr>
          <w:color w:val="000000"/>
          <w:sz w:val="27"/>
          <w:szCs w:val="27"/>
        </w:rPr>
        <w:t xml:space="preserve">с включением в границы прилегающей территории указанных элементов благоустройства частично;</w:t>
      </w:r>
      <w:r>
        <w:rPr>
          <w:rFonts w:ascii="Verdana" w:hAnsi="Verdana"/>
          <w:color w:val="000000"/>
          <w:sz w:val="27"/>
          <w:szCs w:val="27"/>
        </w:rPr>
      </w:r>
      <w:r/>
    </w:p>
    <w:p>
      <w:pPr>
        <w:pStyle w:val="534"/>
        <w:numPr>
          <w:ilvl w:val="0"/>
          <w:numId w:val="28"/>
        </w:numPr>
        <w:ind w:left="0" w:firstLine="851"/>
        <w:jc w:val="both"/>
        <w:spacing w:after="0"/>
        <w:tabs>
          <w:tab w:val="left" w:pos="284" w:leader="none"/>
          <w:tab w:val="left" w:pos="851" w:leader="none"/>
        </w:tabs>
        <w:rPr>
          <w:rFonts w:ascii="Times New Roman" w:hAnsi="Times New Roman"/>
          <w:sz w:val="27"/>
          <w:szCs w:val="27"/>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sz w:val="27"/>
          <w:szCs w:val="27"/>
        </w:rPr>
        <w:t xml:space="preserve">для подъездов к автомобильным дорогам общего пользования, съездов с автомобильных дорог общего пользования не может быть установлен более максимального значения, установленного для объекта, к которому подъезд (съезд) обеспечивает доступность;</w:t>
      </w:r>
      <w:r/>
    </w:p>
    <w:p>
      <w:pPr>
        <w:pStyle w:val="534"/>
        <w:numPr>
          <w:ilvl w:val="0"/>
          <w:numId w:val="28"/>
        </w:numPr>
        <w:ind w:left="0" w:firstLine="851"/>
        <w:jc w:val="both"/>
        <w:spacing w:after="0"/>
        <w:tabs>
          <w:tab w:val="left" w:pos="284" w:leader="none"/>
          <w:tab w:val="left" w:pos="851" w:leader="none"/>
        </w:tabs>
        <w:rPr>
          <w:rFonts w:ascii="Times New Roman" w:hAnsi="Times New Roman"/>
          <w:sz w:val="27"/>
          <w:szCs w:val="27"/>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sz w:val="27"/>
          <w:szCs w:val="27"/>
        </w:rPr>
        <w:t xml:space="preserve">для наземных частей линейных объектов инженерной инфраструктуры не может превышать размеров охранной зоны линейного объекта;</w:t>
      </w:r>
      <w:r/>
    </w:p>
    <w:p>
      <w:pPr>
        <w:pStyle w:val="534"/>
        <w:numPr>
          <w:ilvl w:val="0"/>
          <w:numId w:val="28"/>
        </w:numPr>
        <w:ind w:left="0" w:firstLine="851"/>
        <w:jc w:val="both"/>
        <w:spacing w:after="0"/>
        <w:tabs>
          <w:tab w:val="left" w:pos="284" w:leader="none"/>
          <w:tab w:val="left" w:pos="851" w:leader="none"/>
        </w:tabs>
        <w:rPr>
          <w:rFonts w:ascii="Times New Roman" w:hAnsi="Times New Roman"/>
          <w:sz w:val="27"/>
          <w:szCs w:val="27"/>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eastAsia="Times New Roman"/>
          <w:sz w:val="27"/>
          <w:szCs w:val="27"/>
          <w:lang w:eastAsia="ru-RU"/>
        </w:rPr>
        <w:t xml:space="preserve">в иных случаях </w:t>
      </w:r>
      <w:r>
        <w:rPr>
          <w:rFonts w:ascii="Times New Roman" w:hAnsi="Times New Roman"/>
          <w:sz w:val="27"/>
          <w:szCs w:val="27"/>
        </w:rPr>
        <w:t xml:space="preserve">- не более 30 метров;</w:t>
      </w:r>
      <w:r/>
    </w:p>
    <w:p>
      <w:pPr>
        <w:pStyle w:val="534"/>
        <w:numPr>
          <w:ilvl w:val="0"/>
          <w:numId w:val="29"/>
        </w:numPr>
        <w:ind w:left="0" w:firstLine="851"/>
        <w:jc w:val="both"/>
        <w:spacing w:after="0"/>
        <w:tabs>
          <w:tab w:val="left" w:pos="284" w:leader="none"/>
          <w:tab w:val="left" w:pos="851" w:leader="none"/>
        </w:tabs>
        <w:rPr>
          <w:rFonts w:ascii="Times New Roman" w:hAnsi="Times New Roman"/>
          <w:sz w:val="27"/>
          <w:szCs w:val="27"/>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sz w:val="27"/>
          <w:szCs w:val="27"/>
        </w:rPr>
        <w:t xml:space="preserve">размеры прилегающих территорий для земельных участков:</w:t>
      </w:r>
      <w:r/>
    </w:p>
    <w:p>
      <w:pPr>
        <w:pStyle w:val="534"/>
        <w:numPr>
          <w:ilvl w:val="0"/>
          <w:numId w:val="30"/>
        </w:numPr>
        <w:ind w:left="0" w:firstLine="851"/>
        <w:jc w:val="both"/>
        <w:spacing w:after="0"/>
        <w:tabs>
          <w:tab w:val="left" w:pos="851" w:leader="none"/>
        </w:tabs>
        <w:rPr>
          <w:rFonts w:ascii="Times New Roman" w:hAnsi="Times New Roman" w:eastAsia="Times New Roman"/>
          <w:sz w:val="27"/>
          <w:szCs w:val="27"/>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eastAsia="Times New Roman"/>
          <w:sz w:val="27"/>
          <w:szCs w:val="27"/>
          <w:lang w:eastAsia="ru-RU"/>
        </w:rPr>
        <w:t xml:space="preserve">не устанавливаются для земельных участков с разрешенным использованием: социальное обслуживание, здравоохранение, образование и просвещение, культурное развитие, спорт;</w:t>
      </w:r>
      <w:r/>
    </w:p>
    <w:p>
      <w:pPr>
        <w:pStyle w:val="534"/>
        <w:numPr>
          <w:ilvl w:val="0"/>
          <w:numId w:val="30"/>
        </w:numPr>
        <w:ind w:left="0" w:firstLine="851"/>
        <w:jc w:val="both"/>
        <w:spacing w:after="0"/>
        <w:tabs>
          <w:tab w:val="left" w:pos="851" w:leader="none"/>
        </w:tabs>
        <w:rPr>
          <w:rFonts w:ascii="Verdana" w:hAnsi="Verdana" w:eastAsia="Times New Roman"/>
          <w:sz w:val="27"/>
          <w:szCs w:val="27"/>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eastAsia="Times New Roman"/>
          <w:sz w:val="27"/>
          <w:szCs w:val="27"/>
          <w:lang w:eastAsia="ru-RU"/>
        </w:rPr>
        <w:t xml:space="preserve">не более 5 м</w:t>
      </w:r>
      <w:r>
        <w:rPr>
          <w:rFonts w:ascii="Times New Roman" w:hAnsi="Times New Roman"/>
          <w:sz w:val="27"/>
          <w:szCs w:val="27"/>
        </w:rPr>
        <w:t xml:space="preserve"> </w:t>
      </w:r>
      <w:r>
        <w:rPr>
          <w:rFonts w:ascii="Times New Roman" w:hAnsi="Times New Roman" w:eastAsia="Times New Roman"/>
          <w:sz w:val="27"/>
          <w:szCs w:val="27"/>
          <w:lang w:eastAsia="ru-RU"/>
        </w:rPr>
        <w:t xml:space="preserve">для земельных участков с разрешенным использованием: </w:t>
      </w:r>
      <w:r>
        <w:rPr>
          <w:rFonts w:ascii="Times New Roman" w:hAnsi="Times New Roman"/>
          <w:sz w:val="27"/>
          <w:szCs w:val="27"/>
        </w:rPr>
        <w:t xml:space="preserve">для</w:t>
      </w:r>
      <w:r>
        <w:rPr>
          <w:rFonts w:ascii="Times New Roman" w:hAnsi="Times New Roman" w:eastAsia="Times New Roman"/>
          <w:sz w:val="27"/>
          <w:szCs w:val="27"/>
          <w:lang w:eastAsia="ru-RU"/>
        </w:rPr>
        <w:t xml:space="preserve"> передвижного жилья, индивидуального жилищного строительства, ведения личного подсобного хозяйства, ведения садоводства и огородничества;</w:t>
      </w:r>
      <w:r>
        <w:rPr>
          <w:rFonts w:ascii="Verdana" w:hAnsi="Verdana" w:eastAsia="Times New Roman"/>
          <w:sz w:val="27"/>
          <w:szCs w:val="27"/>
          <w:lang w:eastAsia="ru-RU"/>
        </w:rPr>
      </w:r>
      <w:r/>
    </w:p>
    <w:p>
      <w:pPr>
        <w:pStyle w:val="534"/>
        <w:numPr>
          <w:ilvl w:val="0"/>
          <w:numId w:val="30"/>
        </w:numPr>
        <w:ind w:left="0" w:firstLine="851"/>
        <w:jc w:val="both"/>
        <w:spacing w:after="0"/>
        <w:tabs>
          <w:tab w:val="left" w:pos="851" w:leader="none"/>
        </w:tabs>
        <w:rPr>
          <w:rFonts w:ascii="Verdana" w:hAnsi="Verdana" w:eastAsia="Times New Roman"/>
          <w:sz w:val="27"/>
          <w:szCs w:val="27"/>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eastAsia="Times New Roman"/>
          <w:sz w:val="27"/>
          <w:szCs w:val="27"/>
          <w:lang w:eastAsia="ru-RU"/>
        </w:rPr>
        <w:t xml:space="preserve">в иных случаях </w:t>
      </w:r>
      <w:r>
        <w:rPr>
          <w:rFonts w:ascii="Times New Roman" w:hAnsi="Times New Roman"/>
          <w:sz w:val="27"/>
          <w:szCs w:val="27"/>
        </w:rPr>
        <w:t xml:space="preserve">- не более 30 метров;</w:t>
      </w:r>
      <w:r>
        <w:rPr>
          <w:rFonts w:ascii="Verdana" w:hAnsi="Verdana" w:eastAsia="Times New Roman"/>
          <w:sz w:val="27"/>
          <w:szCs w:val="27"/>
          <w:lang w:eastAsia="ru-RU"/>
        </w:rPr>
      </w:r>
      <w:r/>
    </w:p>
    <w:p>
      <w:pPr>
        <w:pStyle w:val="534"/>
        <w:numPr>
          <w:ilvl w:val="0"/>
          <w:numId w:val="29"/>
        </w:numPr>
        <w:ind w:left="0" w:firstLine="851"/>
        <w:jc w:val="both"/>
        <w:spacing w:after="0"/>
        <w:tabs>
          <w:tab w:val="left" w:pos="284" w:leader="none"/>
          <w:tab w:val="left" w:pos="851" w:leader="none"/>
        </w:tabs>
        <w:rPr>
          <w:rFonts w:ascii="Times New Roman" w:hAnsi="Times New Roman"/>
          <w:sz w:val="27"/>
          <w:szCs w:val="27"/>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sz w:val="27"/>
          <w:szCs w:val="27"/>
        </w:rPr>
        <w:t xml:space="preserve">размеры прилегающих территорий незастроенных земельных участков не могут превышать максимального значения, установленного для объектов, размещение которых допускается видом разрешенного использования земельного участка.</w:t>
      </w:r>
      <w:r/>
    </w:p>
    <w:p>
      <w:pPr>
        <w:pStyle w:val="534"/>
        <w:numPr>
          <w:ilvl w:val="0"/>
          <w:numId w:val="27"/>
        </w:numPr>
        <w:ind w:left="0" w:firstLine="851"/>
        <w:jc w:val="both"/>
        <w:spacing w:after="0"/>
        <w:tabs>
          <w:tab w:val="left" w:pos="851" w:leader="none"/>
        </w:tabs>
        <w:rPr>
          <w:rFonts w:ascii="Times New Roman" w:hAnsi="Times New Roman"/>
          <w:sz w:val="27"/>
          <w:szCs w:val="27"/>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sz w:val="27"/>
          <w:szCs w:val="27"/>
        </w:rPr>
        <w:t xml:space="preserve">Границы прилегающих территорий отображаются на схеме санитарной очистки городского округа.</w:t>
      </w:r>
      <w:r/>
    </w:p>
    <w:p>
      <w:pPr>
        <w:pStyle w:val="534"/>
        <w:numPr>
          <w:ilvl w:val="0"/>
          <w:numId w:val="27"/>
        </w:numPr>
        <w:ind w:left="0" w:firstLine="851"/>
        <w:jc w:val="both"/>
        <w:spacing w:after="0"/>
        <w:tabs>
          <w:tab w:val="left" w:pos="851" w:leader="none"/>
        </w:tabs>
        <w:rPr>
          <w:rFonts w:ascii="Times New Roman" w:hAnsi="Times New Roman"/>
          <w:sz w:val="27"/>
          <w:szCs w:val="27"/>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sz w:val="27"/>
          <w:szCs w:val="27"/>
        </w:rPr>
        <w:t xml:space="preserve">Подготовка схе</w:t>
      </w:r>
      <w:r>
        <w:rPr>
          <w:rFonts w:ascii="Times New Roman" w:hAnsi="Times New Roman"/>
          <w:sz w:val="27"/>
          <w:szCs w:val="27"/>
        </w:rPr>
        <w:t xml:space="preserve">мы границ прилегающей территории осуществляется в соответствии с Законом Московской области № 191/2014-ОЗ «О регулировании дополнительных вопросов в сфере благоустройства в Московской области» Администрацией городского округа Котельники Московской области.</w:t>
      </w:r>
      <w:r/>
    </w:p>
    <w:p>
      <w:pPr>
        <w:pStyle w:val="534"/>
        <w:numPr>
          <w:ilvl w:val="0"/>
          <w:numId w:val="27"/>
        </w:numPr>
        <w:ind w:left="0" w:firstLine="851"/>
        <w:jc w:val="both"/>
        <w:spacing w:after="0"/>
        <w:tabs>
          <w:tab w:val="left" w:pos="851" w:leader="none"/>
        </w:tabs>
        <w:rPr>
          <w:rFonts w:ascii="Times New Roman" w:hAnsi="Times New Roman"/>
          <w:sz w:val="27"/>
          <w:szCs w:val="27"/>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sz w:val="27"/>
          <w:szCs w:val="27"/>
        </w:rPr>
        <w:t xml:space="preserve">Подготовка </w:t>
      </w:r>
      <w:r>
        <w:rPr>
          <w:rFonts w:ascii="Times New Roman" w:hAnsi="Times New Roman"/>
          <w:sz w:val="27"/>
          <w:szCs w:val="27"/>
        </w:rPr>
        <w:t xml:space="preserve">схемы границ прилегающей территории осуществляется в форме электронного документа. Схемы границ нескольких прилегающих территорий или всех прилегающих территорий на территории городского округа могут быть подготовлены в форме одного электронного документа.</w:t>
      </w:r>
      <w:r/>
    </w:p>
    <w:p>
      <w:pPr>
        <w:pStyle w:val="534"/>
        <w:numPr>
          <w:ilvl w:val="0"/>
          <w:numId w:val="27"/>
        </w:numPr>
        <w:ind w:left="0" w:firstLine="851"/>
        <w:jc w:val="both"/>
        <w:spacing w:after="0"/>
        <w:tabs>
          <w:tab w:val="left" w:pos="851" w:leader="none"/>
        </w:tabs>
        <w:rPr>
          <w:rFonts w:ascii="Times New Roman" w:hAnsi="Times New Roman"/>
          <w:sz w:val="27"/>
          <w:szCs w:val="27"/>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sz w:val="27"/>
          <w:szCs w:val="27"/>
        </w:rPr>
        <w:t xml:space="preserve">Форма границ прилегающей территории, требования к ее подготовке устанавливаются Министерством благоустройства Московской области.</w:t>
      </w:r>
      <w:r/>
    </w:p>
    <w:p>
      <w:pPr>
        <w:pStyle w:val="534"/>
        <w:numPr>
          <w:ilvl w:val="0"/>
          <w:numId w:val="27"/>
        </w:numPr>
        <w:ind w:left="0" w:firstLine="851"/>
        <w:jc w:val="both"/>
        <w:spacing w:after="0"/>
        <w:tabs>
          <w:tab w:val="left" w:pos="851" w:leader="none"/>
        </w:tabs>
        <w:rPr>
          <w:rFonts w:ascii="Times New Roman" w:hAnsi="Times New Roman"/>
          <w:sz w:val="27"/>
          <w:szCs w:val="27"/>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sz w:val="27"/>
          <w:szCs w:val="27"/>
        </w:rPr>
        <w:t xml:space="preserve">Установление и изменение границ прилегающей территории осуществляется путем утверждения Советом депутатов городского округа схемы границ прилегающих территорий.</w:t>
      </w:r>
      <w:r/>
    </w:p>
    <w:p>
      <w:pPr>
        <w:pStyle w:val="534"/>
        <w:numPr>
          <w:ilvl w:val="0"/>
          <w:numId w:val="27"/>
        </w:numPr>
        <w:ind w:left="0" w:firstLine="851"/>
        <w:jc w:val="both"/>
        <w:spacing w:after="0"/>
        <w:tabs>
          <w:tab w:val="left" w:pos="851" w:leader="none"/>
        </w:tabs>
        <w:rPr>
          <w:rFonts w:ascii="Times New Roman" w:hAnsi="Times New Roman"/>
          <w:sz w:val="27"/>
          <w:szCs w:val="27"/>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sz w:val="27"/>
          <w:szCs w:val="27"/>
        </w:rPr>
        <w:t xml:space="preserve">Не допускается:</w:t>
      </w:r>
      <w:r/>
    </w:p>
    <w:p>
      <w:pPr>
        <w:pStyle w:val="534"/>
        <w:ind w:left="0" w:firstLine="851"/>
        <w:jc w:val="both"/>
        <w:spacing w:after="0"/>
        <w:rPr>
          <w:rFonts w:ascii="Times New Roman" w:hAnsi="Times New Roman"/>
          <w:sz w:val="27"/>
          <w:szCs w:val="27"/>
        </w:rPr>
      </w:pPr>
      <w:r>
        <w:rPr>
          <w:rFonts w:ascii="Times New Roman" w:hAnsi="Times New Roman"/>
          <w:sz w:val="27"/>
          <w:szCs w:val="27"/>
        </w:rPr>
        <w:t xml:space="preserve">1) пересечение границ прилегающих территорий;</w:t>
      </w:r>
      <w:r/>
    </w:p>
    <w:p>
      <w:pPr>
        <w:pStyle w:val="534"/>
        <w:ind w:left="0" w:firstLine="851"/>
        <w:jc w:val="both"/>
        <w:spacing w:after="0"/>
        <w:tabs>
          <w:tab w:val="left" w:pos="851" w:leader="none"/>
        </w:tabs>
        <w:rPr>
          <w:rFonts w:ascii="Times New Roman" w:hAnsi="Times New Roman"/>
          <w:sz w:val="27"/>
          <w:szCs w:val="27"/>
        </w:rPr>
      </w:pPr>
      <w:r>
        <w:rPr>
          <w:rFonts w:ascii="Times New Roman" w:hAnsi="Times New Roman"/>
          <w:sz w:val="27"/>
          <w:szCs w:val="27"/>
        </w:rPr>
        <w:t xml:space="preserve">2) вовлечение прилегающих территорий в хозяйственную деятельность, осуществляемую на земельном участке, в здании, строении, соор</w:t>
      </w:r>
      <w:r>
        <w:rPr>
          <w:rFonts w:ascii="Times New Roman" w:hAnsi="Times New Roman"/>
          <w:sz w:val="27"/>
          <w:szCs w:val="27"/>
        </w:rPr>
        <w:t xml:space="preserve">ужении, в отношении которых определена прилегающая территория (в том числе обустройство мест складирования, размещение инженерного оборудования, загрузочных площадок, автомобильных стоянок и парковок, экспозиция товаров, ограждение прилегающей территории):</w:t>
      </w:r>
      <w:r/>
    </w:p>
    <w:p>
      <w:pPr>
        <w:pStyle w:val="439"/>
        <w:ind w:firstLine="851"/>
        <w:jc w:val="both"/>
        <w:rPr>
          <w:color w:val="000000"/>
          <w:sz w:val="27"/>
          <w:szCs w:val="27"/>
        </w:rPr>
      </w:pPr>
      <w:r>
        <w:rPr>
          <w:color w:val="000000"/>
          <w:sz w:val="27"/>
          <w:szCs w:val="27"/>
        </w:rPr>
        <w:t xml:space="preserve">3) в случае размещения объектов на основании разрешения на размещение на территории общего пользования, в отношении которой установлены границы прилегающей территории, указанные границы подлежат изменению;</w:t>
      </w:r>
      <w:r/>
    </w:p>
    <w:p>
      <w:pPr>
        <w:pStyle w:val="534"/>
        <w:numPr>
          <w:ilvl w:val="0"/>
          <w:numId w:val="29"/>
        </w:numPr>
        <w:ind w:left="0" w:firstLine="851"/>
        <w:jc w:val="both"/>
        <w:spacing w:after="0"/>
        <w:tabs>
          <w:tab w:val="left" w:pos="851" w:leader="none"/>
        </w:tabs>
        <w:rPr>
          <w:rFonts w:ascii="Verdana" w:hAnsi="Verdana" w:eastAsia="Times New Roman"/>
          <w:color w:val="000000"/>
          <w:sz w:val="27"/>
          <w:szCs w:val="27"/>
          <w:lang w:eastAsia="ru-RU"/>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sz w:val="27"/>
          <w:szCs w:val="27"/>
        </w:rPr>
        <w:t xml:space="preserve">включение в границы прилегающей территории: </w:t>
      </w:r>
      <w:r>
        <w:rPr>
          <w:rFonts w:ascii="Verdana" w:hAnsi="Verdana" w:eastAsia="Times New Roman"/>
          <w:color w:val="000000"/>
          <w:sz w:val="27"/>
          <w:szCs w:val="27"/>
          <w:lang w:eastAsia="ru-RU"/>
        </w:rPr>
      </w:r>
      <w:r/>
    </w:p>
    <w:p>
      <w:pPr>
        <w:pStyle w:val="534"/>
        <w:ind w:left="0" w:firstLine="851"/>
        <w:jc w:val="both"/>
        <w:spacing w:after="0"/>
        <w:rPr>
          <w:rFonts w:ascii="Verdana" w:hAnsi="Verdana" w:eastAsia="Times New Roman"/>
          <w:color w:val="000000"/>
          <w:sz w:val="27"/>
          <w:szCs w:val="27"/>
          <w:lang w:eastAsia="ru-RU"/>
        </w:rPr>
      </w:pPr>
      <w:r>
        <w:rPr>
          <w:rFonts w:ascii="Times New Roman" w:hAnsi="Times New Roman"/>
          <w:sz w:val="27"/>
          <w:szCs w:val="27"/>
        </w:rPr>
        <w:t xml:space="preserve">элементов благоустройства частично;</w:t>
      </w:r>
      <w:r>
        <w:rPr>
          <w:rFonts w:ascii="Verdana" w:hAnsi="Verdana" w:eastAsia="Times New Roman"/>
          <w:color w:val="000000"/>
          <w:sz w:val="27"/>
          <w:szCs w:val="27"/>
          <w:lang w:eastAsia="ru-RU"/>
        </w:rPr>
      </w:r>
      <w:r/>
    </w:p>
    <w:p>
      <w:pPr>
        <w:pStyle w:val="534"/>
        <w:ind w:left="0" w:firstLine="851"/>
        <w:jc w:val="both"/>
        <w:spacing w:after="0"/>
        <w:rPr>
          <w:rFonts w:ascii="Verdana" w:hAnsi="Verdana" w:eastAsia="Times New Roman"/>
          <w:color w:val="000000"/>
          <w:sz w:val="27"/>
          <w:szCs w:val="27"/>
          <w:lang w:eastAsia="ru-RU"/>
        </w:rPr>
      </w:pPr>
      <w:r>
        <w:rPr>
          <w:rFonts w:ascii="Times New Roman" w:hAnsi="Times New Roman"/>
          <w:sz w:val="27"/>
          <w:szCs w:val="27"/>
        </w:rPr>
        <w:t xml:space="preserve">объектов транспортной инфраструктуры, находящихся в федеральной, региональной, муниципальной собственности;</w:t>
      </w:r>
      <w:r>
        <w:rPr>
          <w:rFonts w:ascii="Verdana" w:hAnsi="Verdana" w:eastAsia="Times New Roman"/>
          <w:color w:val="000000"/>
          <w:sz w:val="27"/>
          <w:szCs w:val="27"/>
          <w:lang w:eastAsia="ru-RU"/>
        </w:rPr>
      </w:r>
      <w:r/>
    </w:p>
    <w:p>
      <w:pPr>
        <w:pStyle w:val="534"/>
        <w:ind w:left="0" w:firstLine="851"/>
        <w:jc w:val="both"/>
        <w:spacing w:after="0"/>
        <w:rPr>
          <w:rFonts w:ascii="Verdana" w:hAnsi="Verdana" w:eastAsia="Times New Roman"/>
          <w:color w:val="000000"/>
          <w:sz w:val="27"/>
          <w:szCs w:val="27"/>
          <w:lang w:eastAsia="ru-RU"/>
        </w:rPr>
      </w:pPr>
      <w:r>
        <w:rPr>
          <w:rFonts w:ascii="Times New Roman" w:hAnsi="Times New Roman"/>
          <w:sz w:val="27"/>
          <w:szCs w:val="27"/>
        </w:rPr>
        <w:t xml:space="preserve">земельных участков объектов социального обслуживания и оказания социальной помощи населению, здравоохранения, образования, культуры, физической культуры и спорта;</w:t>
      </w:r>
      <w:r>
        <w:rPr>
          <w:rFonts w:ascii="Verdana" w:hAnsi="Verdana" w:eastAsia="Times New Roman"/>
          <w:color w:val="000000"/>
          <w:sz w:val="27"/>
          <w:szCs w:val="27"/>
          <w:lang w:eastAsia="ru-RU"/>
        </w:rPr>
      </w:r>
      <w:r/>
    </w:p>
    <w:p>
      <w:pPr>
        <w:pStyle w:val="534"/>
        <w:ind w:left="0" w:firstLine="851"/>
        <w:jc w:val="both"/>
        <w:spacing w:after="0"/>
        <w:rPr>
          <w:rFonts w:ascii="Times New Roman" w:hAnsi="Times New Roman"/>
          <w:sz w:val="27"/>
          <w:szCs w:val="27"/>
        </w:rPr>
      </w:pPr>
      <w:r>
        <w:rPr>
          <w:rFonts w:ascii="Times New Roman" w:hAnsi="Times New Roman"/>
          <w:sz w:val="27"/>
          <w:szCs w:val="27"/>
        </w:rPr>
        <w:t xml:space="preserve">зон с особыми условиями использования объектов инженерной инфраструктуры;</w:t>
      </w:r>
      <w:r/>
    </w:p>
    <w:p>
      <w:pPr>
        <w:pStyle w:val="534"/>
        <w:ind w:left="0" w:firstLine="851"/>
        <w:jc w:val="both"/>
        <w:spacing w:after="0"/>
        <w:rPr>
          <w:rFonts w:ascii="Times New Roman" w:hAnsi="Times New Roman"/>
          <w:sz w:val="27"/>
          <w:szCs w:val="27"/>
        </w:rPr>
      </w:pPr>
      <w:r>
        <w:rPr>
          <w:rFonts w:ascii="Times New Roman" w:hAnsi="Times New Roman"/>
          <w:sz w:val="27"/>
          <w:szCs w:val="27"/>
        </w:rPr>
        <w:t xml:space="preserve">водных объектов.</w:t>
      </w:r>
      <w:r/>
    </w:p>
    <w:p>
      <w:pPr>
        <w:pStyle w:val="439"/>
        <w:ind w:firstLine="708"/>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7"/>
          <w:szCs w:val="27"/>
        </w:rPr>
        <w:t xml:space="preserve">Если расстояние между объектами, в отношении которых определяется прилегающая территория, меньше, чем совокупный размер прилегающей территории, установленный правилами </w:t>
      </w:r>
      <w:r>
        <w:rPr>
          <w:sz w:val="27"/>
          <w:szCs w:val="27"/>
        </w:rPr>
        <w:t xml:space="preserve">благоустройства территории муниципального образования для соответствующих видов объектов, в отношении этих объектов устанавливается общая смежная граница прилегающих территорий. В таком случае в целях определения общей смежной границы прилегающих территори</w:t>
      </w:r>
      <w:r>
        <w:rPr>
          <w:sz w:val="27"/>
          <w:szCs w:val="27"/>
        </w:rPr>
        <w:t xml:space="preserve">й размер прилегающей территории в отношении каждого из объектов устанавливается пропорционально максимальному размеру прилегающей территории, установленному правилами благоустройства территории муниципального образования для соответствующих видов объектов.</w:t>
      </w:r>
      <w:r>
        <w:rPr>
          <w:sz w:val="28"/>
          <w:szCs w:val="28"/>
        </w:rPr>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Статья </w:t>
      </w:r>
      <w:r>
        <w:rPr>
          <w:sz w:val="28"/>
          <w:szCs w:val="28"/>
        </w:rPr>
        <w:t xml:space="preserve">5.4</w:t>
      </w:r>
      <w:r>
        <w:rPr>
          <w:sz w:val="28"/>
          <w:szCs w:val="28"/>
        </w:rPr>
        <w:t xml:space="preserve">. Формы общественного участия в благоустройстве объектов и элементов благоустройства</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708"/>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Все решения по благоустройству территорий должны приниматься открыто и гласно, с учетом мнения жителей соответствующих территорий.</w:t>
      </w:r>
      <w:r/>
    </w:p>
    <w:p>
      <w:pPr>
        <w:pStyle w:val="439"/>
        <w:ind w:firstLine="708"/>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Для повышения уровня доступности и</w:t>
      </w:r>
      <w:r>
        <w:rPr>
          <w:sz w:val="28"/>
          <w:szCs w:val="28"/>
        </w:rPr>
        <w:t xml:space="preserve">нформации и информирования жителей о задачах и проектах в сфере благоустройства рекомендуется размещение проектов, а также информации об их реализации на официальном сайте органа местного самоуправления в информационно-телекоммуникационной сети "Интернет".</w:t>
      </w:r>
      <w:r/>
    </w:p>
    <w:p>
      <w:pPr>
        <w:pStyle w:val="439"/>
        <w:ind w:firstLine="708"/>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3. Формами общественного участия в благоустройстве территорий муниципальных образований являются общественные обсуждения и общественный контроль.</w:t>
      </w:r>
      <w:r/>
    </w:p>
    <w:p>
      <w:pPr>
        <w:pStyle w:val="439"/>
        <w:ind w:firstLine="708"/>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4. Рекомендуется открытое общественное обсуждение проектов благоустройства территорий, а также возможность публичного комментирования и обсуждения материалов проектов.</w:t>
      </w:r>
      <w:r/>
    </w:p>
    <w:p>
      <w:pPr>
        <w:pStyle w:val="439"/>
        <w:ind w:firstLine="708"/>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5. При организации общественных обсуждений проектов благоустройства необходимо предусматривать оповещение о проведении общественных обсуждений на официальном сайте органа местного самоуправления в информационно-телекоммуникац</w:t>
      </w:r>
      <w:r>
        <w:rPr>
          <w:sz w:val="28"/>
          <w:szCs w:val="28"/>
        </w:rPr>
        <w:t xml:space="preserve">ионной сети "Интернет", информационных стендах дворовых территорий, а также иными способами, обеспечивающими доступ участников общественных обсуждений к указанной информации. Размещению подлежит информация о проекте, дате, времени и месте проведения общест</w:t>
      </w:r>
      <w:r>
        <w:rPr>
          <w:sz w:val="28"/>
          <w:szCs w:val="28"/>
        </w:rPr>
        <w:t xml:space="preserve">венных обсуждений. Порядок проведения общественных обсуждений проектов благоустройства, устанавливается правилами благоустройства территории муниципальных образований, в соответствии с требованиями законодательства Российской Федерации и настоящего Закона.</w:t>
      </w:r>
      <w:r/>
    </w:p>
    <w:p>
      <w:pPr>
        <w:pStyle w:val="439"/>
        <w:ind w:firstLine="708"/>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6. Общественный контроль в области благоустройства осуществляется с учетом требований законодательства Российской Федерации и Московской области об обеспечении открытости информации и общественном контроле в области благоустройства.</w:t>
      </w:r>
      <w:r>
        <w:rPr>
          <w:sz w:val="28"/>
          <w:szCs w:val="28"/>
        </w:rPr>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jc w:val="center"/>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5.5. Ответственность за нарушение правил по обеспечению чистоты, порядка и благоустройства на территории городского округа Котельники Московской области</w:t>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firstLine="195"/>
        <w:jc w:val="both"/>
        <w:shd w:val="clear" w:color="auto" w:fill="FFFFFF"/>
        <w:rPr>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1. Лица, нарушившие требования, предусмотренные Законом Московской области от 30.12.2014 N 191/</w:t>
      </w:r>
      <w:r>
        <w:rPr>
          <w:sz w:val="28"/>
          <w:szCs w:val="28"/>
        </w:rPr>
        <w:t xml:space="preserve">2014-ОЗ, принимаемыми в соответствии с ним нормативными правовыми актами Московской области и настоящими Правилами, несут ответственность, установленную Законом Московской области N 37/2016-ОЗ "Кодекс Московской области об административных правонарушениях.</w:t>
      </w:r>
      <w:r>
        <w:rPr>
          <w:sz w:val="28"/>
          <w:szCs w:val="28"/>
          <w:lang w:eastAsia="en-US"/>
        </w:rPr>
      </w:r>
      <w:r/>
    </w:p>
    <w:p>
      <w:pPr>
        <w:pStyle w:val="439"/>
        <w:ind w:firstLine="195"/>
        <w:jc w:val="both"/>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2. Привлечение виновного лица к ответственности не освобождает его от обязанности устранить допущенные правонарушения и возместить причиненный ущерб </w:t>
      </w:r>
      <w:r>
        <w:rPr>
          <w:sz w:val="28"/>
          <w:szCs w:val="28"/>
          <w:shd w:val="clear" w:color="auto" w:fill="FFFFFF"/>
        </w:rPr>
        <w:t xml:space="preserve">в соответствии с порядком, установленным Правительством Московской области</w:t>
      </w:r>
      <w:r>
        <w:rPr>
          <w:sz w:val="28"/>
          <w:szCs w:val="28"/>
        </w:rPr>
        <w:t xml:space="preserve">.</w:t>
      </w:r>
      <w:r>
        <w:rPr>
          <w:sz w:val="28"/>
          <w:szCs w:val="28"/>
        </w:rPr>
      </w:r>
      <w:r/>
    </w:p>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r>
      <w:r/>
    </w:p>
    <w:p>
      <w:pPr>
        <w:pStyle w:val="439"/>
        <w:ind w:left="4956"/>
        <w:widowControl w:val="off"/>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Cs/>
          <w:sz w:val="28"/>
          <w:szCs w:val="28"/>
          <w:lang w:eastAsia="en-US"/>
        </w:rPr>
      </w:r>
      <w:r/>
    </w:p>
    <w:p>
      <w:pPr>
        <w:pStyle w:val="439"/>
        <w:ind w:left="4956"/>
        <w:widowControl w:val="off"/>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Cs/>
          <w:sz w:val="28"/>
          <w:szCs w:val="28"/>
          <w:lang w:eastAsia="en-US"/>
        </w:rPr>
      </w:r>
      <w:r/>
    </w:p>
    <w:p>
      <w:pPr>
        <w:pStyle w:val="439"/>
        <w:ind w:left="4956"/>
        <w:widowControl w:val="off"/>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Cs/>
          <w:sz w:val="28"/>
          <w:szCs w:val="28"/>
          <w:lang w:eastAsia="en-US"/>
        </w:rPr>
      </w:r>
      <w:r/>
    </w:p>
    <w:p>
      <w:pPr>
        <w:pStyle w:val="439"/>
        <w:ind w:left="4956"/>
        <w:widowControl w:val="off"/>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Cs/>
          <w:sz w:val="28"/>
          <w:szCs w:val="28"/>
          <w:lang w:eastAsia="en-US"/>
        </w:rPr>
      </w:r>
      <w:r/>
    </w:p>
    <w:p>
      <w:pPr>
        <w:pStyle w:val="439"/>
        <w:ind w:left="4956"/>
        <w:widowControl w:val="off"/>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Cs/>
          <w:sz w:val="28"/>
          <w:szCs w:val="28"/>
          <w:lang w:eastAsia="en-US"/>
        </w:rPr>
      </w:r>
      <w:r/>
    </w:p>
    <w:p>
      <w:pPr>
        <w:pStyle w:val="439"/>
        <w:ind w:left="4956"/>
        <w:widowControl w:val="off"/>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Cs/>
          <w:sz w:val="28"/>
          <w:szCs w:val="28"/>
          <w:lang w:eastAsia="en-US"/>
        </w:rPr>
      </w:r>
      <w:r/>
    </w:p>
    <w:p>
      <w:pPr>
        <w:pStyle w:val="439"/>
        <w:ind w:left="4956"/>
        <w:widowControl w:val="off"/>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Cs/>
          <w:sz w:val="28"/>
          <w:szCs w:val="28"/>
          <w:lang w:eastAsia="en-US"/>
        </w:rPr>
      </w:r>
      <w:r/>
    </w:p>
    <w:p>
      <w:pPr>
        <w:pStyle w:val="439"/>
        <w:ind w:left="4956"/>
        <w:widowControl w:val="off"/>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Cs/>
          <w:sz w:val="28"/>
          <w:szCs w:val="28"/>
          <w:lang w:eastAsia="en-US"/>
        </w:rPr>
      </w:r>
      <w:r/>
    </w:p>
    <w:p>
      <w:pPr>
        <w:pStyle w:val="439"/>
        <w:ind w:left="4956"/>
        <w:widowControl w:val="off"/>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Cs/>
          <w:sz w:val="28"/>
          <w:szCs w:val="28"/>
          <w:lang w:eastAsia="en-US"/>
        </w:rPr>
      </w:r>
      <w:r/>
    </w:p>
    <w:p>
      <w:pPr>
        <w:pStyle w:val="439"/>
        <w:ind w:left="4956"/>
        <w:widowControl w:val="off"/>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Cs/>
          <w:sz w:val="28"/>
          <w:szCs w:val="28"/>
          <w:lang w:eastAsia="en-US"/>
        </w:rPr>
      </w:r>
      <w:r/>
    </w:p>
    <w:p>
      <w:pPr>
        <w:pStyle w:val="439"/>
        <w:ind w:left="4956"/>
        <w:widowControl w:val="off"/>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Cs/>
          <w:sz w:val="28"/>
          <w:szCs w:val="28"/>
          <w:lang w:eastAsia="en-US"/>
        </w:rPr>
      </w:r>
      <w:r/>
    </w:p>
    <w:p>
      <w:pPr>
        <w:pStyle w:val="439"/>
        <w:ind w:left="4956"/>
        <w:widowControl w:val="off"/>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Cs/>
          <w:sz w:val="28"/>
          <w:szCs w:val="28"/>
          <w:lang w:eastAsia="en-US"/>
        </w:rPr>
      </w:r>
      <w:r/>
    </w:p>
    <w:p>
      <w:pPr>
        <w:pStyle w:val="439"/>
        <w:ind w:left="4956"/>
        <w:widowControl w:val="off"/>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Cs/>
          <w:sz w:val="28"/>
          <w:szCs w:val="28"/>
          <w:lang w:eastAsia="en-US"/>
        </w:rPr>
      </w:r>
      <w:r/>
    </w:p>
    <w:p>
      <w:pPr>
        <w:pStyle w:val="439"/>
        <w:ind w:left="4956"/>
        <w:widowControl w:val="off"/>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Cs/>
          <w:sz w:val="28"/>
          <w:szCs w:val="28"/>
          <w:lang w:eastAsia="en-US"/>
        </w:rPr>
      </w:r>
      <w:r/>
    </w:p>
    <w:p>
      <w:pPr>
        <w:pStyle w:val="439"/>
        <w:ind w:left="4956"/>
        <w:widowControl w:val="off"/>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Cs/>
          <w:sz w:val="28"/>
          <w:szCs w:val="28"/>
          <w:lang w:eastAsia="en-US"/>
        </w:rPr>
      </w:r>
      <w:r/>
    </w:p>
    <w:p>
      <w:pPr>
        <w:pStyle w:val="439"/>
        <w:ind w:left="4956"/>
        <w:widowControl w:val="off"/>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Cs/>
          <w:sz w:val="28"/>
          <w:szCs w:val="28"/>
          <w:lang w:eastAsia="en-US"/>
        </w:rPr>
      </w:r>
      <w:r/>
    </w:p>
    <w:p>
      <w:pPr>
        <w:pStyle w:val="439"/>
        <w:ind w:left="4956"/>
        <w:widowControl w:val="off"/>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Cs/>
          <w:sz w:val="28"/>
          <w:szCs w:val="28"/>
          <w:lang w:eastAsia="en-US"/>
        </w:rPr>
      </w:r>
      <w:r/>
    </w:p>
    <w:p>
      <w:pPr>
        <w:pStyle w:val="439"/>
        <w:ind w:left="4956"/>
        <w:widowControl w:val="off"/>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Cs/>
          <w:sz w:val="28"/>
          <w:szCs w:val="28"/>
          <w:lang w:eastAsia="en-US"/>
        </w:rPr>
      </w:r>
      <w:r/>
    </w:p>
    <w:p>
      <w:pPr>
        <w:pStyle w:val="439"/>
        <w:ind w:left="4956"/>
        <w:widowControl w:val="off"/>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Cs/>
          <w:sz w:val="28"/>
          <w:szCs w:val="28"/>
          <w:lang w:eastAsia="en-US"/>
        </w:rPr>
      </w:r>
      <w:r/>
    </w:p>
    <w:p>
      <w:pPr>
        <w:pStyle w:val="439"/>
        <w:ind w:left="4956"/>
        <w:widowControl w:val="off"/>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Cs/>
          <w:sz w:val="28"/>
          <w:szCs w:val="28"/>
          <w:lang w:eastAsia="en-US"/>
        </w:rPr>
      </w:r>
      <w:r/>
    </w:p>
    <w:p>
      <w:pPr>
        <w:pStyle w:val="439"/>
        <w:ind w:left="4956"/>
        <w:widowControl w:val="off"/>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Cs/>
          <w:sz w:val="28"/>
          <w:szCs w:val="28"/>
          <w:lang w:eastAsia="en-US"/>
        </w:rPr>
      </w:r>
      <w:r/>
    </w:p>
    <w:p>
      <w:pPr>
        <w:pStyle w:val="439"/>
        <w:ind w:left="4956"/>
        <w:widowControl w:val="off"/>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Cs/>
          <w:sz w:val="28"/>
          <w:szCs w:val="28"/>
          <w:lang w:eastAsia="en-US"/>
        </w:rPr>
      </w:r>
      <w:r/>
    </w:p>
    <w:p>
      <w:pPr>
        <w:pStyle w:val="439"/>
        <w:ind w:left="4956"/>
        <w:widowControl w:val="off"/>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Cs/>
          <w:sz w:val="28"/>
          <w:szCs w:val="28"/>
          <w:lang w:eastAsia="en-US"/>
        </w:rPr>
      </w:r>
      <w:r/>
    </w:p>
    <w:p>
      <w:pPr>
        <w:pStyle w:val="439"/>
        <w:ind w:left="4956"/>
        <w:widowControl w:val="off"/>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Cs/>
          <w:sz w:val="28"/>
          <w:szCs w:val="28"/>
          <w:lang w:eastAsia="en-US"/>
        </w:rPr>
      </w:r>
      <w:r/>
    </w:p>
    <w:p>
      <w:pPr>
        <w:pStyle w:val="439"/>
        <w:ind w:left="4956"/>
        <w:widowControl w:val="off"/>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Cs/>
          <w:sz w:val="28"/>
          <w:szCs w:val="28"/>
          <w:lang w:eastAsia="en-US"/>
        </w:rPr>
      </w:r>
      <w:r/>
    </w:p>
    <w:p>
      <w:pPr>
        <w:pStyle w:val="439"/>
        <w:ind w:left="4956"/>
        <w:widowControl w:val="off"/>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Cs/>
          <w:sz w:val="28"/>
          <w:szCs w:val="28"/>
          <w:lang w:eastAsia="en-US"/>
        </w:rPr>
      </w:r>
      <w:r/>
    </w:p>
    <w:p>
      <w:pPr>
        <w:pStyle w:val="439"/>
        <w:ind w:left="4956"/>
        <w:widowControl w:val="off"/>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Cs/>
          <w:sz w:val="28"/>
          <w:szCs w:val="28"/>
          <w:lang w:eastAsia="en-US"/>
        </w:rPr>
      </w:r>
      <w:r/>
    </w:p>
    <w:p>
      <w:pPr>
        <w:pStyle w:val="439"/>
        <w:ind w:left="4956"/>
        <w:widowControl w:val="off"/>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Cs/>
          <w:sz w:val="28"/>
          <w:szCs w:val="28"/>
          <w:lang w:eastAsia="en-US"/>
        </w:rPr>
      </w:r>
      <w:r/>
    </w:p>
    <w:p>
      <w:pPr>
        <w:pStyle w:val="439"/>
        <w:ind w:left="4956"/>
        <w:widowControl w:val="off"/>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Cs/>
          <w:sz w:val="28"/>
          <w:szCs w:val="28"/>
          <w:lang w:eastAsia="en-US"/>
        </w:rPr>
      </w:r>
      <w:r/>
    </w:p>
    <w:p>
      <w:pPr>
        <w:pStyle w:val="439"/>
        <w:ind w:left="4956"/>
        <w:widowControl w:val="off"/>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Cs/>
          <w:sz w:val="28"/>
          <w:szCs w:val="28"/>
          <w:lang w:eastAsia="en-US"/>
        </w:rPr>
      </w:r>
      <w:r/>
    </w:p>
    <w:p>
      <w:pPr>
        <w:pStyle w:val="439"/>
        <w:ind w:left="4956"/>
        <w:widowControl w:val="off"/>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Cs/>
          <w:sz w:val="28"/>
          <w:szCs w:val="28"/>
          <w:lang w:eastAsia="en-US"/>
        </w:rPr>
      </w:r>
      <w:r/>
    </w:p>
    <w:p>
      <w:pPr>
        <w:pStyle w:val="439"/>
        <w:ind w:left="4956"/>
        <w:widowControl w:val="off"/>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Cs/>
          <w:sz w:val="28"/>
          <w:szCs w:val="28"/>
          <w:lang w:eastAsia="en-US"/>
        </w:rPr>
      </w:r>
      <w:r/>
    </w:p>
    <w:p>
      <w:pPr>
        <w:pStyle w:val="439"/>
        <w:ind w:left="4956"/>
        <w:widowControl w:val="off"/>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Cs/>
          <w:sz w:val="28"/>
          <w:szCs w:val="28"/>
          <w:lang w:eastAsia="en-US"/>
        </w:rPr>
      </w:r>
      <w:r/>
    </w:p>
    <w:p>
      <w:pPr>
        <w:pStyle w:val="439"/>
        <w:ind w:left="4956"/>
        <w:widowControl w:val="off"/>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Cs/>
          <w:sz w:val="28"/>
          <w:szCs w:val="28"/>
          <w:lang w:eastAsia="en-US"/>
        </w:rPr>
      </w:r>
      <w:r/>
    </w:p>
    <w:p>
      <w:pPr>
        <w:pStyle w:val="439"/>
        <w:ind w:left="4956"/>
        <w:widowControl w:val="off"/>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Cs/>
          <w:sz w:val="28"/>
          <w:szCs w:val="28"/>
          <w:lang w:eastAsia="en-US"/>
        </w:rPr>
      </w:r>
      <w:r/>
    </w:p>
    <w:p>
      <w:pPr>
        <w:pStyle w:val="439"/>
        <w:ind w:left="4956"/>
        <w:widowControl w:val="off"/>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Cs/>
          <w:sz w:val="28"/>
          <w:szCs w:val="28"/>
          <w:lang w:eastAsia="en-US"/>
        </w:rPr>
      </w:r>
      <w:r/>
    </w:p>
    <w:p>
      <w:pPr>
        <w:pStyle w:val="439"/>
        <w:ind w:left="4956"/>
        <w:widowControl w:val="off"/>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Cs/>
          <w:sz w:val="28"/>
          <w:szCs w:val="28"/>
          <w:lang w:eastAsia="en-US"/>
        </w:rPr>
      </w:r>
      <w:r/>
    </w:p>
    <w:p>
      <w:pPr>
        <w:pStyle w:val="439"/>
        <w:ind w:left="4956"/>
        <w:widowControl w:val="off"/>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Cs/>
          <w:sz w:val="28"/>
          <w:szCs w:val="28"/>
          <w:lang w:eastAsia="en-US"/>
        </w:rPr>
      </w:r>
      <w:r/>
    </w:p>
    <w:p>
      <w:pPr>
        <w:pStyle w:val="439"/>
        <w:ind w:left="4956"/>
        <w:widowControl w:val="off"/>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Cs/>
          <w:sz w:val="28"/>
          <w:szCs w:val="28"/>
          <w:lang w:eastAsia="en-US"/>
        </w:rPr>
      </w:r>
      <w:r/>
    </w:p>
    <w:p>
      <w:pPr>
        <w:pStyle w:val="439"/>
        <w:ind w:left="4956"/>
        <w:widowControl w:val="off"/>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Cs/>
          <w:sz w:val="28"/>
          <w:szCs w:val="28"/>
          <w:lang w:eastAsia="en-US"/>
        </w:rPr>
      </w:r>
      <w:r/>
    </w:p>
    <w:p>
      <w:pPr>
        <w:pStyle w:val="439"/>
        <w:ind w:left="4956"/>
        <w:widowControl w:val="off"/>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Cs/>
          <w:sz w:val="28"/>
          <w:szCs w:val="28"/>
          <w:lang w:eastAsia="en-US"/>
        </w:rPr>
        <w:t xml:space="preserve">Приложение № 1</w:t>
      </w:r>
      <w:r/>
    </w:p>
    <w:p>
      <w:pPr>
        <w:pStyle w:val="439"/>
        <w:ind w:left="4956"/>
        <w:widowControl w:val="off"/>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Cs/>
          <w:sz w:val="28"/>
          <w:szCs w:val="28"/>
          <w:lang w:eastAsia="en-US"/>
        </w:rPr>
        <w:t xml:space="preserve">к Правилам благоустройства территории городского округа Котельники Московской области</w:t>
      </w:r>
      <w:r/>
    </w:p>
    <w:p>
      <w:pPr>
        <w:pStyle w:val="439"/>
        <w:ind w:left="4956" w:firstLine="708"/>
        <w:jc w:val="both"/>
        <w:widowControl w:val="off"/>
        <w:rPr>
          <w:rFonts w:eastAsia="Calibri"/>
          <w:b/>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bCs/>
          <w:sz w:val="28"/>
          <w:szCs w:val="28"/>
          <w:lang w:eastAsia="en-US"/>
        </w:rPr>
      </w:r>
      <w:r/>
    </w:p>
    <w:p>
      <w:pPr>
        <w:pStyle w:val="439"/>
        <w:ind w:left="4956" w:firstLine="708"/>
        <w:jc w:val="both"/>
        <w:widowControl w:val="off"/>
        <w:rPr>
          <w:rFonts w:eastAsia="Calibri"/>
          <w:b/>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bCs/>
          <w:sz w:val="28"/>
          <w:szCs w:val="28"/>
          <w:lang w:eastAsia="en-US"/>
        </w:rPr>
      </w:r>
      <w:r/>
    </w:p>
    <w:p>
      <w:pPr>
        <w:pStyle w:val="439"/>
        <w:jc w:val="center"/>
        <w:rPr>
          <w:rFonts w:eastAsia="Calibri"/>
          <w:b/>
          <w:sz w:val="28"/>
          <w:szCs w:val="28"/>
          <w:lang w:eastAsia="en-US"/>
        </w:rPr>
        <w:pBdr>
          <w:left w:val="none" w:color="000000" w:sz="4" w:space="0"/>
          <w:top w:val="none" w:color="000000" w:sz="4" w:space="0"/>
          <w:right w:val="none" w:color="000000" w:sz="4" w:space="0"/>
          <w:bottom w:val="single" w:color="000000" w:sz="12" w:space="1"/>
          <w:between w:val="none" w:color="000000" w:sz="4" w:space="0"/>
        </w:pBdr>
      </w:pPr>
      <w:r>
        <w:rPr>
          <w:rFonts w:eastAsia="Calibri"/>
          <w:b/>
          <w:sz w:val="28"/>
          <w:szCs w:val="28"/>
          <w:lang w:eastAsia="en-US"/>
        </w:rPr>
        <w:t xml:space="preserve">Таблица нормативных показателей с учетом особенностей территории муниципального образования </w:t>
      </w:r>
      <w:r/>
    </w:p>
    <w:p>
      <w:pPr>
        <w:pStyle w:val="439"/>
        <w:jc w:val="center"/>
        <w:rPr>
          <w:rFonts w:eastAsia="Calibri"/>
          <w:b/>
          <w:sz w:val="28"/>
          <w:szCs w:val="28"/>
          <w:lang w:eastAsia="en-US"/>
        </w:rPr>
        <w:pBdr>
          <w:left w:val="none" w:color="000000" w:sz="4" w:space="0"/>
          <w:top w:val="none" w:color="000000" w:sz="4" w:space="0"/>
          <w:right w:val="none" w:color="000000" w:sz="4" w:space="0"/>
          <w:bottom w:val="single" w:color="000000" w:sz="12" w:space="1"/>
          <w:between w:val="none" w:color="000000" w:sz="4" w:space="0"/>
        </w:pBdr>
      </w:pPr>
      <w:r>
        <w:rPr>
          <w:rFonts w:eastAsia="Calibri"/>
          <w:b/>
          <w:sz w:val="28"/>
          <w:szCs w:val="28"/>
          <w:lang w:eastAsia="en-US"/>
        </w:rPr>
        <w:t xml:space="preserve">городского округа Котельники Московской области</w:t>
      </w:r>
      <w:r/>
    </w:p>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bl>
      <w:tblPr>
        <w:tblW w:w="0" w:type="auto"/>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706"/>
        <w:gridCol w:w="3323"/>
        <w:gridCol w:w="2777"/>
        <w:gridCol w:w="2777"/>
      </w:tblGrid>
      <w:tr>
        <w:trPr>
          <w:tblHeader/>
        </w:trPr>
        <w:tc>
          <w:tcPr>
            <w:tcW w:w="706" w:type="dxa"/>
            <w:vAlign w:val="center"/>
            <w:textDirection w:val="lrTb"/>
            <w:noWrap w:val="false"/>
          </w:tcPr>
          <w:p>
            <w:pPr>
              <w:pStyle w:val="439"/>
              <w:jc w:val="center"/>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w:t>
            </w:r>
            <w:r/>
          </w:p>
          <w:p>
            <w:pPr>
              <w:pStyle w:val="439"/>
              <w:jc w:val="center"/>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пп</w:t>
            </w:r>
            <w:r/>
          </w:p>
        </w:tc>
        <w:tc>
          <w:tcPr>
            <w:tcW w:w="3323" w:type="dxa"/>
            <w:vAlign w:val="center"/>
            <w:textDirection w:val="lrTb"/>
            <w:noWrap w:val="false"/>
          </w:tcPr>
          <w:p>
            <w:pPr>
              <w:pStyle w:val="439"/>
              <w:jc w:val="center"/>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Название нормативного показателя</w:t>
            </w:r>
            <w:r/>
          </w:p>
        </w:tc>
        <w:tc>
          <w:tcPr>
            <w:tcW w:w="2777" w:type="dxa"/>
            <w:vAlign w:val="center"/>
            <w:textDirection w:val="lrTb"/>
            <w:noWrap w:val="false"/>
          </w:tcPr>
          <w:p>
            <w:pPr>
              <w:pStyle w:val="439"/>
              <w:jc w:val="center"/>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Величина нормативного показателя, установленная Законом МО от 30.12.2014 № 191/2014-ОЗ «</w:t>
            </w:r>
            <w:r>
              <w:rPr>
                <w:rFonts w:eastAsia="Calibri"/>
                <w:b/>
                <w:sz w:val="28"/>
                <w:szCs w:val="28"/>
                <w:lang w:eastAsia="en-US"/>
              </w:rPr>
              <w:t xml:space="preserve">О регулировании дополнительных вопросов в сфере благоустройства в Московской области»</w:t>
            </w:r>
            <w:r>
              <w:rPr>
                <w:rFonts w:eastAsia="Calibri"/>
                <w:b/>
                <w:sz w:val="28"/>
                <w:szCs w:val="28"/>
                <w:lang w:eastAsia="en-US"/>
              </w:rPr>
            </w:r>
            <w:r/>
          </w:p>
        </w:tc>
        <w:tc>
          <w:tcPr>
            <w:tcW w:w="2777" w:type="dxa"/>
            <w:vAlign w:val="center"/>
            <w:textDirection w:val="lrTb"/>
            <w:noWrap w:val="false"/>
          </w:tcPr>
          <w:p>
            <w:pPr>
              <w:pStyle w:val="439"/>
              <w:jc w:val="center"/>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Величина нормативного показателя, установленная Правилами благоустройства городского округа Котельники Московской области</w:t>
            </w:r>
            <w:r/>
          </w:p>
        </w:tc>
      </w:tr>
      <w:tr>
        <w:trPr/>
        <w:tc>
          <w:tcPr>
            <w:tcW w:w="706" w:type="dxa"/>
            <w:vAlign w:val="top"/>
            <w:textDirection w:val="lrTb"/>
            <w:noWrap w:val="false"/>
          </w:tcPr>
          <w:p>
            <w:pPr>
              <w:pStyle w:val="439"/>
              <w:jc w:val="center"/>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1</w:t>
            </w:r>
            <w:r/>
          </w:p>
        </w:tc>
        <w:tc>
          <w:tcPr>
            <w:gridSpan w:val="3"/>
            <w:tcW w:w="8877" w:type="dxa"/>
            <w:vAlign w:val="top"/>
            <w:textDirection w:val="lrTb"/>
            <w:noWrap w:val="false"/>
          </w:tcPr>
          <w:p>
            <w:pPr>
              <w:pStyle w:val="439"/>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Улицы и дороги</w:t>
            </w:r>
            <w:r/>
          </w:p>
        </w:tc>
      </w:tr>
      <w:tr>
        <w:trPr/>
        <w:tc>
          <w:tcPr>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1.1</w:t>
            </w:r>
            <w:r/>
          </w:p>
        </w:tc>
        <w:tc>
          <w:tcPr>
            <w:tcW w:w="3323"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Расстояние между опорами источников света на магистральных улицах, на участках между пересечениями, на эстакадах, мостах, путепроводах</w:t>
            </w:r>
            <w:r/>
          </w:p>
        </w:tc>
        <w:tc>
          <w:tcPr>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более 50 м</w:t>
            </w:r>
            <w:r/>
          </w:p>
        </w:tc>
        <w:tc>
          <w:tcPr>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более 50 м</w:t>
            </w:r>
            <w:r/>
          </w:p>
        </w:tc>
      </w:tr>
      <w:tr>
        <w:trPr/>
        <w:tc>
          <w:tcPr>
            <w:tcW w:w="706" w:type="dxa"/>
            <w:vAlign w:val="top"/>
            <w:textDirection w:val="lrTb"/>
            <w:noWrap w:val="false"/>
          </w:tcPr>
          <w:p>
            <w:pPr>
              <w:pStyle w:val="439"/>
              <w:jc w:val="center"/>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2</w:t>
            </w:r>
            <w:r/>
          </w:p>
        </w:tc>
        <w:tc>
          <w:tcPr>
            <w:tcW w:w="3323" w:type="dxa"/>
            <w:vAlign w:val="top"/>
            <w:textDirection w:val="lrTb"/>
            <w:noWrap w:val="false"/>
          </w:tcPr>
          <w:p>
            <w:pPr>
              <w:pStyle w:val="439"/>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Содержание объектов капитального строительства и объектов инфраструктуры</w:t>
            </w:r>
            <w:r/>
          </w:p>
        </w:tc>
        <w:tc>
          <w:tcPr>
            <w:tcW w:w="2777" w:type="dxa"/>
            <w:vAlign w:val="top"/>
            <w:textDirection w:val="lrTb"/>
            <w:noWrap w:val="false"/>
          </w:tcPr>
          <w:p>
            <w:pPr>
              <w:pStyle w:val="439"/>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r>
            <w:r/>
          </w:p>
        </w:tc>
        <w:tc>
          <w:tcPr>
            <w:tcW w:w="2777" w:type="dxa"/>
            <w:vAlign w:val="top"/>
            <w:textDirection w:val="lrTb"/>
            <w:noWrap w:val="false"/>
          </w:tcPr>
          <w:p>
            <w:pPr>
              <w:pStyle w:val="439"/>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r>
            <w:r/>
          </w:p>
        </w:tc>
      </w:tr>
      <w:tr>
        <w:trPr/>
        <w:tc>
          <w:tcPr>
            <w:tcBorders>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2.1</w:t>
            </w:r>
            <w:r/>
          </w:p>
        </w:tc>
        <w:tc>
          <w:tcPr>
            <w:tcW w:w="3323"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Содержание малых архитектурных форм: </w:t>
            </w:r>
            <w:r/>
          </w:p>
        </w:tc>
        <w:tc>
          <w:tcPr>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r>
      <w:tr>
        <w:trPr/>
        <w:tc>
          <w:tcPr>
            <w:tcBorders>
              <w:top w:val="non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W w:w="3323" w:type="dxa"/>
            <w:vAlign w:val="top"/>
            <w:textDirection w:val="lrTb"/>
            <w:noWrap w:val="false"/>
          </w:tcPr>
          <w:p>
            <w:pPr>
              <w:pStyle w:val="439"/>
              <w:numPr>
                <w:ilvl w:val="0"/>
                <w:numId w:val="1"/>
              </w:numPr>
              <w:contextualSpacing w:val="true"/>
              <w:ind w:left="414" w:hanging="352"/>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периодичность окраски;</w:t>
            </w:r>
            <w:r/>
          </w:p>
        </w:tc>
        <w:tc>
          <w:tcPr>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реже 1 раза в год</w:t>
            </w:r>
            <w:r/>
          </w:p>
        </w:tc>
        <w:tc>
          <w:tcPr>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реже 1 раза в год</w:t>
            </w:r>
            <w:r/>
          </w:p>
        </w:tc>
      </w:tr>
      <w:tr>
        <w:trPr/>
        <w:tc>
          <w:tcPr>
            <w:tcBorders>
              <w:top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W w:w="3323" w:type="dxa"/>
            <w:vAlign w:val="top"/>
            <w:textDirection w:val="lrTb"/>
            <w:noWrap w:val="false"/>
          </w:tcPr>
          <w:p>
            <w:pPr>
              <w:pStyle w:val="439"/>
              <w:numPr>
                <w:ilvl w:val="0"/>
                <w:numId w:val="1"/>
              </w:numPr>
              <w:contextualSpacing w:val="true"/>
              <w:ind w:left="414" w:hanging="352"/>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периодичность ремонт</w:t>
            </w:r>
            <w:r/>
          </w:p>
        </w:tc>
        <w:tc>
          <w:tcPr>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По мере необходимости</w:t>
            </w:r>
            <w:r/>
          </w:p>
        </w:tc>
        <w:tc>
          <w:tcPr>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По мере необходимости</w:t>
            </w:r>
            <w:r/>
          </w:p>
        </w:tc>
      </w:tr>
      <w:tr>
        <w:trPr/>
        <w:tc>
          <w:tcPr>
            <w:tcW w:w="706" w:type="dxa"/>
            <w:vAlign w:val="top"/>
            <w:textDirection w:val="lrTb"/>
            <w:noWrap w:val="false"/>
          </w:tcPr>
          <w:p>
            <w:pPr>
              <w:pStyle w:val="439"/>
              <w:jc w:val="center"/>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3</w:t>
            </w:r>
            <w:r/>
          </w:p>
        </w:tc>
        <w:tc>
          <w:tcPr>
            <w:gridSpan w:val="3"/>
            <w:tcW w:w="8877" w:type="dxa"/>
            <w:vAlign w:val="top"/>
            <w:textDirection w:val="lrTb"/>
            <w:noWrap w:val="false"/>
          </w:tcPr>
          <w:p>
            <w:pPr>
              <w:pStyle w:val="439"/>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Детские площадки</w:t>
            </w:r>
            <w:r/>
          </w:p>
        </w:tc>
      </w:tr>
      <w:tr>
        <w:trPr/>
        <w:tc>
          <w:tcPr>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3.1</w:t>
            </w:r>
            <w:r/>
          </w:p>
        </w:tc>
        <w:tc>
          <w:tcPr>
            <w:tcW w:w="3323" w:type="dxa"/>
            <w:vAlign w:val="top"/>
            <w:textDirection w:val="lrTb"/>
            <w:noWrap w:val="false"/>
          </w:tcPr>
          <w:p>
            <w:pPr>
              <w:pStyle w:val="439"/>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Расчет потребности площадок</w:t>
            </w:r>
            <w:r/>
          </w:p>
          <w:p>
            <w:pPr>
              <w:pStyle w:val="439"/>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для игр детей на территориях жилого назначения</w:t>
            </w:r>
            <w:r/>
          </w:p>
        </w:tc>
        <w:tc>
          <w:tcPr>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0,5-0,7 м</w:t>
            </w:r>
            <w:r>
              <w:rPr>
                <w:rFonts w:eastAsia="Calibri"/>
                <w:sz w:val="28"/>
                <w:szCs w:val="28"/>
                <w:vertAlign w:val="superscript"/>
                <w:lang w:eastAsia="en-US"/>
              </w:rPr>
              <w:t xml:space="preserve">2</w:t>
            </w:r>
            <w:r>
              <w:rPr>
                <w:rFonts w:eastAsia="Calibri"/>
                <w:sz w:val="28"/>
                <w:szCs w:val="28"/>
                <w:lang w:eastAsia="en-US"/>
              </w:rPr>
              <w:t xml:space="preserve"> на 1 жителя</w:t>
            </w:r>
            <w:r/>
          </w:p>
        </w:tc>
        <w:tc>
          <w:tcPr>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0,5-0,7 м</w:t>
            </w:r>
            <w:r>
              <w:rPr>
                <w:rFonts w:eastAsia="Calibri"/>
                <w:sz w:val="28"/>
                <w:szCs w:val="28"/>
                <w:vertAlign w:val="superscript"/>
                <w:lang w:eastAsia="en-US"/>
              </w:rPr>
              <w:t xml:space="preserve">2</w:t>
            </w:r>
            <w:r>
              <w:rPr>
                <w:rFonts w:eastAsia="Calibri"/>
                <w:sz w:val="28"/>
                <w:szCs w:val="28"/>
                <w:lang w:eastAsia="en-US"/>
              </w:rPr>
              <w:t xml:space="preserve"> на 1 жителя</w:t>
            </w:r>
            <w:r/>
          </w:p>
        </w:tc>
      </w:tr>
      <w:tr>
        <w:trPr/>
        <w:tc>
          <w:tcPr>
            <w:tcBorders>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3.2</w:t>
            </w:r>
            <w:r/>
          </w:p>
        </w:tc>
        <w:tc>
          <w:tcPr>
            <w:tcBorders>
              <w:bottom w:val="single" w:color="000000" w:sz="4" w:space="0"/>
            </w:tcBorders>
            <w:tcW w:w="3323" w:type="dxa"/>
            <w:vAlign w:val="top"/>
            <w:textDirection w:val="lrTb"/>
            <w:noWrap w:val="false"/>
          </w:tcPr>
          <w:p>
            <w:pPr>
              <w:pStyle w:val="439"/>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Расстояние от окон жилых домов и общественных зданий до границ детских площадок:</w:t>
            </w:r>
            <w:r/>
          </w:p>
        </w:tc>
        <w:tc>
          <w:tcPr>
            <w:tcBorders>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r>
      <w:tr>
        <w:trPr/>
        <w:tc>
          <w:tcPr>
            <w:tcBorders>
              <w:top w:val="non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для дошкольного возраста;</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10 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10 м</w:t>
            </w:r>
            <w:r/>
          </w:p>
        </w:tc>
      </w:tr>
      <w:tr>
        <w:trPr/>
        <w:tc>
          <w:tcPr>
            <w:tcBorders>
              <w:top w:val="non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для младшего и среднего школьного возраста;</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20 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20 м</w:t>
            </w:r>
            <w:r/>
          </w:p>
        </w:tc>
      </w:tr>
      <w:tr>
        <w:trPr/>
        <w:tc>
          <w:tcPr>
            <w:tcBorders>
              <w:top w:val="non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комплексных игровых площадок;</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40 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40 м</w:t>
            </w:r>
            <w:r/>
          </w:p>
        </w:tc>
      </w:tr>
      <w:tr>
        <w:trPr/>
        <w:tc>
          <w:tcPr>
            <w:tcBorders>
              <w:top w:val="non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спортивно-игровых комплексов</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100 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100 м</w:t>
            </w:r>
            <w:r/>
          </w:p>
        </w:tc>
      </w:tr>
      <w:tr>
        <w:trPr/>
        <w:tc>
          <w:tcPr>
            <w:tcBorders>
              <w:top w:val="singl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3.3</w:t>
            </w:r>
            <w:r/>
          </w:p>
        </w:tc>
        <w:tc>
          <w:tcPr>
            <w:tcBorders>
              <w:top w:val="single" w:color="000000" w:sz="4" w:space="0"/>
              <w:bottom w:val="single" w:color="000000" w:sz="4" w:space="0"/>
            </w:tcBorders>
            <w:tcW w:w="3323" w:type="dxa"/>
            <w:vAlign w:val="top"/>
            <w:textDirection w:val="lrTb"/>
            <w:noWrap w:val="false"/>
          </w:tcPr>
          <w:p>
            <w:pPr>
              <w:pStyle w:val="439"/>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Высадка деревьев:</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r>
      <w:tr>
        <w:trPr/>
        <w:tc>
          <w:tcPr>
            <w:tcBorders>
              <w:top w:val="non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с восточной и северной стороны площадки;</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ближе 3-х м от края площадки до оси дерева</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ближе 3-х м от края площадки до оси дерева</w:t>
            </w:r>
            <w:r/>
          </w:p>
        </w:tc>
      </w:tr>
      <w:tr>
        <w:trPr/>
        <w:tc>
          <w:tcPr>
            <w:tcBorders>
              <w:top w:val="non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с южной и западной стороны площадки</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ближе 1 м от края площадки до оси дерева</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ближе 1 м от края площадки до оси дерева</w:t>
            </w:r>
            <w:r/>
          </w:p>
        </w:tc>
      </w:tr>
      <w:tr>
        <w:trPr/>
        <w:tc>
          <w:tcPr>
            <w:tcBorders>
              <w:top w:val="non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3.4</w:t>
            </w:r>
            <w:r/>
          </w:p>
        </w:tc>
        <w:tc>
          <w:tcPr>
            <w:tcBorders>
              <w:top w:val="non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Уровень нахождения ветвей или листвы деревьев </w:t>
            </w:r>
            <w:r/>
          </w:p>
        </w:tc>
        <w:tc>
          <w:tcPr>
            <w:tcBorders>
              <w:top w:val="non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ниже 2,5 м над покрытием и оборудованием площадки</w:t>
            </w:r>
            <w:r/>
          </w:p>
        </w:tc>
        <w:tc>
          <w:tcPr>
            <w:tcBorders>
              <w:top w:val="non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ниже 2,5 м над покрытием и оборудованием площадки</w:t>
            </w:r>
            <w:r/>
          </w:p>
        </w:tc>
      </w:tr>
      <w:tr>
        <w:trPr>
          <w:trHeight w:val="375" w:hRule="exact"/>
        </w:trPr>
        <w:tc>
          <w:tcPr>
            <w:tcBorders>
              <w:top w:val="non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Высота травы </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выше 20 см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выше 20 см</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3.5</w:t>
            </w:r>
            <w:r/>
          </w:p>
        </w:tc>
        <w:tc>
          <w:tcPr>
            <w:tcBorders>
              <w:top w:val="single" w:color="000000" w:sz="4" w:space="0"/>
              <w:bottom w:val="single" w:color="000000" w:sz="4" w:space="0"/>
            </w:tcBorders>
            <w:tcW w:w="3323" w:type="dxa"/>
            <w:vAlign w:val="top"/>
            <w:textDirection w:val="lrTb"/>
            <w:noWrap w:val="false"/>
          </w:tcPr>
          <w:p>
            <w:pPr>
              <w:pStyle w:val="439"/>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Высота размещения осветительного оборудования</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2,5 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2,5 м</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3.6</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Минимальное расстояние до контейнерных площадок</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15 метров</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15 метров</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3.7</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Минимальное расстояние до разворотных площадок на конечных остановках маршрутов пассажирского транспорта</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50 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50 м</w:t>
            </w:r>
            <w:r/>
          </w:p>
        </w:tc>
      </w:tr>
      <w:tr>
        <w:trPr/>
        <w:tc>
          <w:tcPr>
            <w:tcBorders>
              <w:top w:val="singl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3.8</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Покрытие зоны приземления:</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r>
      <w:tr>
        <w:trPr/>
        <w:tc>
          <w:tcPr>
            <w:tcBorders>
              <w:top w:val="non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толщина слоя покрытия;</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500 мм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500 мм</w:t>
            </w:r>
            <w:r/>
          </w:p>
        </w:tc>
      </w:tr>
      <w:tr>
        <w:trPr/>
        <w:tc>
          <w:tcPr>
            <w:tcBorders>
              <w:top w:val="non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размер частиц при использовании песка;</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0,2-2 мм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0,2-2 мм</w:t>
            </w:r>
            <w:r/>
          </w:p>
        </w:tc>
      </w:tr>
      <w:tr>
        <w:trPr/>
        <w:tc>
          <w:tcPr>
            <w:tcBorders>
              <w:top w:val="non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размер частиц при использовании гравия</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2-8 мм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2-8 мм</w:t>
            </w:r>
            <w:r/>
          </w:p>
        </w:tc>
      </w:tr>
      <w:tr>
        <w:trPr/>
        <w:tc>
          <w:tcPr>
            <w:tcBorders>
              <w:top w:val="singl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3.9</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Требования к фундаментам при наличии сыпучего покрытия (например, песка):</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r>
      <w:tr>
        <w:trPr/>
        <w:tc>
          <w:tcPr>
            <w:tcBorders>
              <w:top w:val="non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глубина расположения элементов фундамента;</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400 мм от поверхности покрытия</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400 мм от поверхности покрытия</w:t>
            </w:r>
            <w:r/>
          </w:p>
        </w:tc>
      </w:tr>
      <w:tr>
        <w:trPr/>
        <w:tc>
          <w:tcPr>
            <w:tcBorders>
              <w:top w:val="non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глубина от поверхности покрытия игровой площадки до верха фундамента конической формы;</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200 мм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200 мм</w:t>
            </w:r>
            <w:r/>
          </w:p>
        </w:tc>
      </w:tr>
      <w:tr>
        <w:trPr/>
        <w:tc>
          <w:tcPr>
            <w:tcBorders>
              <w:top w:val="non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радиус закругления острых кромок фундамента;</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20 мм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20 мм</w:t>
            </w:r>
            <w:r/>
          </w:p>
        </w:tc>
      </w:tr>
      <w:tr>
        <w:trPr/>
        <w:tc>
          <w:tcPr>
            <w:tcBorders>
              <w:top w:val="non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глубина расположения концов элементов, выступающих из фундамента (например, анкерных болтов)</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400 мм от уровня поверхности покрытия</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400 мм от уровня поверхности покрытия</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4</w:t>
            </w:r>
            <w:r/>
          </w:p>
        </w:tc>
        <w:tc>
          <w:tcPr>
            <w:gridSpan w:val="3"/>
            <w:tcBorders>
              <w:top w:val="single" w:color="000000" w:sz="4" w:space="0"/>
              <w:bottom w:val="single" w:color="000000" w:sz="4" w:space="0"/>
            </w:tcBorders>
            <w:tcW w:w="8877" w:type="dxa"/>
            <w:vAlign w:val="top"/>
            <w:textDirection w:val="lrTb"/>
            <w:noWrap w:val="false"/>
          </w:tcPr>
          <w:p>
            <w:pPr>
              <w:pStyle w:val="439"/>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Площадки отдыха</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4.1</w:t>
            </w:r>
            <w:r/>
          </w:p>
        </w:tc>
        <w:tc>
          <w:tcPr>
            <w:tcBorders>
              <w:top w:val="single" w:color="000000" w:sz="4" w:space="0"/>
              <w:bottom w:val="single" w:color="000000" w:sz="4" w:space="0"/>
            </w:tcBorders>
            <w:tcW w:w="3323" w:type="dxa"/>
            <w:vAlign w:val="top"/>
            <w:textDirection w:val="lrTb"/>
            <w:noWrap w:val="false"/>
          </w:tcPr>
          <w:p>
            <w:pPr>
              <w:pStyle w:val="439"/>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Расчет потребности площадок отдыха на жилых территориях</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0,1-0,2 м</w:t>
            </w:r>
            <w:r>
              <w:rPr>
                <w:rFonts w:eastAsia="Calibri"/>
                <w:sz w:val="28"/>
                <w:szCs w:val="28"/>
                <w:vertAlign w:val="superscript"/>
                <w:lang w:eastAsia="en-US"/>
              </w:rPr>
              <w:t xml:space="preserve">2</w:t>
            </w:r>
            <w:r>
              <w:rPr>
                <w:rFonts w:eastAsia="Calibri"/>
                <w:sz w:val="28"/>
                <w:szCs w:val="28"/>
                <w:lang w:eastAsia="en-US"/>
              </w:rPr>
              <w:t xml:space="preserve"> на жителя</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0,1-0,2 м</w:t>
            </w:r>
            <w:r>
              <w:rPr>
                <w:rFonts w:eastAsia="Calibri"/>
                <w:sz w:val="28"/>
                <w:szCs w:val="28"/>
                <w:vertAlign w:val="superscript"/>
                <w:lang w:eastAsia="en-US"/>
              </w:rPr>
              <w:t xml:space="preserve">2</w:t>
            </w:r>
            <w:r>
              <w:rPr>
                <w:rFonts w:eastAsia="Calibri"/>
                <w:sz w:val="28"/>
                <w:szCs w:val="28"/>
                <w:lang w:eastAsia="en-US"/>
              </w:rPr>
              <w:t xml:space="preserve"> на жителя</w:t>
            </w:r>
            <w:r/>
          </w:p>
        </w:tc>
      </w:tr>
      <w:tr>
        <w:trPr/>
        <w:tc>
          <w:tcPr>
            <w:tcBorders>
              <w:top w:val="singl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4.2</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Размер площадки:</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r>
      <w:tr>
        <w:trPr/>
        <w:tc>
          <w:tcPr>
            <w:tcBorders>
              <w:top w:val="non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оптимальный;</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50-100 м</w:t>
            </w:r>
            <w:r>
              <w:rPr>
                <w:rFonts w:eastAsia="Calibri"/>
                <w:sz w:val="28"/>
                <w:szCs w:val="28"/>
                <w:vertAlign w:val="superscript"/>
                <w:lang w:eastAsia="en-US"/>
              </w:rPr>
              <w:t xml:space="preserve">2</w:t>
            </w:r>
            <w:r>
              <w:rPr>
                <w:rFonts w:eastAsia="Calibri"/>
                <w:sz w:val="28"/>
                <w:szCs w:val="28"/>
                <w:lang w:eastAsia="en-US"/>
              </w:rPr>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50-100 м</w:t>
            </w:r>
            <w:r>
              <w:rPr>
                <w:rFonts w:eastAsia="Calibri"/>
                <w:sz w:val="28"/>
                <w:szCs w:val="28"/>
                <w:vertAlign w:val="superscript"/>
                <w:lang w:eastAsia="en-US"/>
              </w:rPr>
              <w:t xml:space="preserve">2</w:t>
            </w:r>
            <w:r>
              <w:rPr>
                <w:rFonts w:eastAsia="Calibri"/>
                <w:sz w:val="28"/>
                <w:szCs w:val="28"/>
                <w:lang w:eastAsia="en-US"/>
              </w:rPr>
            </w:r>
            <w:r/>
          </w:p>
        </w:tc>
      </w:tr>
      <w:tr>
        <w:trPr/>
        <w:tc>
          <w:tcPr>
            <w:tcBorders>
              <w:top w:val="non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минимальный</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vertAlign w:val="superscript"/>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15-20 м</w:t>
            </w:r>
            <w:r>
              <w:rPr>
                <w:rFonts w:eastAsia="Calibri"/>
                <w:sz w:val="28"/>
                <w:szCs w:val="28"/>
                <w:vertAlign w:val="superscript"/>
                <w:lang w:eastAsia="en-US"/>
              </w:rPr>
              <w:t xml:space="preserve">2</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vertAlign w:val="superscript"/>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15-20 м</w:t>
            </w:r>
            <w:r>
              <w:rPr>
                <w:rFonts w:eastAsia="Calibri"/>
                <w:sz w:val="28"/>
                <w:szCs w:val="28"/>
                <w:vertAlign w:val="superscript"/>
                <w:lang w:eastAsia="en-US"/>
              </w:rPr>
              <w:t xml:space="preserve">2</w:t>
            </w:r>
            <w:r/>
          </w:p>
        </w:tc>
      </w:tr>
      <w:tr>
        <w:trPr/>
        <w:tc>
          <w:tcPr>
            <w:tcBorders>
              <w:top w:val="non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4.3</w:t>
            </w:r>
            <w:r/>
          </w:p>
        </w:tc>
        <w:tc>
          <w:tcPr>
            <w:tcBorders>
              <w:top w:val="none" w:color="000000" w:sz="4" w:space="0"/>
              <w:bottom w:val="single" w:color="000000" w:sz="4" w:space="0"/>
            </w:tcBorders>
            <w:tcW w:w="3323" w:type="dxa"/>
            <w:vAlign w:val="top"/>
            <w:textDirection w:val="lrTb"/>
            <w:noWrap w:val="false"/>
          </w:tcPr>
          <w:p>
            <w:pPr>
              <w:pStyle w:val="439"/>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Минимальный размер площадки с установкой одного стола со скамьями для настольных игр</w:t>
            </w:r>
            <w:r/>
          </w:p>
        </w:tc>
        <w:tc>
          <w:tcPr>
            <w:tcBorders>
              <w:top w:val="none" w:color="000000" w:sz="4" w:space="0"/>
              <w:bottom w:val="single" w:color="000000" w:sz="4" w:space="0"/>
            </w:tcBorders>
            <w:tcW w:w="2777" w:type="dxa"/>
            <w:vAlign w:val="top"/>
            <w:textDirection w:val="lrTb"/>
            <w:noWrap w:val="false"/>
          </w:tcPr>
          <w:p>
            <w:pPr>
              <w:pStyle w:val="439"/>
              <w:rPr>
                <w:rFonts w:eastAsia="Calibri"/>
                <w:sz w:val="28"/>
                <w:szCs w:val="28"/>
                <w:vertAlign w:val="superscript"/>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12-15 м</w:t>
            </w:r>
            <w:r>
              <w:rPr>
                <w:rFonts w:eastAsia="Calibri"/>
                <w:sz w:val="28"/>
                <w:szCs w:val="28"/>
                <w:vertAlign w:val="superscript"/>
                <w:lang w:eastAsia="en-US"/>
              </w:rPr>
              <w:t xml:space="preserve">2</w:t>
            </w:r>
            <w:r/>
          </w:p>
        </w:tc>
        <w:tc>
          <w:tcPr>
            <w:tcBorders>
              <w:top w:val="none" w:color="000000" w:sz="4" w:space="0"/>
              <w:bottom w:val="single" w:color="000000" w:sz="4" w:space="0"/>
            </w:tcBorders>
            <w:tcW w:w="2777" w:type="dxa"/>
            <w:vAlign w:val="top"/>
            <w:textDirection w:val="lrTb"/>
            <w:noWrap w:val="false"/>
          </w:tcPr>
          <w:p>
            <w:pPr>
              <w:pStyle w:val="439"/>
              <w:rPr>
                <w:rFonts w:eastAsia="Calibri"/>
                <w:sz w:val="28"/>
                <w:szCs w:val="28"/>
                <w:vertAlign w:val="superscript"/>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12-15 м</w:t>
            </w:r>
            <w:r>
              <w:rPr>
                <w:rFonts w:eastAsia="Calibri"/>
                <w:sz w:val="28"/>
                <w:szCs w:val="28"/>
                <w:vertAlign w:val="superscript"/>
                <w:lang w:eastAsia="en-US"/>
              </w:rPr>
              <w:t xml:space="preserve">2</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4.4</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Ширина полосы озеленения (кустарник, деревья) между площадками отдыха и проездами, посадочными площадками остановками, разворотными площадками</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3 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3 м</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4.5</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Расстояние от границы площадки отдыха до отстойно-разворотных площадок на конечных остановках маршрутов пассажирского транспорта</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50 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50 м</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4.6</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Расстояние от окон жилых домов до границ площадок тихого отдыха</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10 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10 м</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4.7</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Расстояние от окон жилых домов до границ площадок для шумных настольных игр</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25 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25 м</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5</w:t>
            </w:r>
            <w:r/>
          </w:p>
        </w:tc>
        <w:tc>
          <w:tcPr>
            <w:gridSpan w:val="3"/>
            <w:tcBorders>
              <w:top w:val="single" w:color="000000" w:sz="4" w:space="0"/>
              <w:bottom w:val="single" w:color="000000" w:sz="4" w:space="0"/>
            </w:tcBorders>
            <w:tcW w:w="8877" w:type="dxa"/>
            <w:vAlign w:val="top"/>
            <w:textDirection w:val="lrTb"/>
            <w:noWrap w:val="false"/>
          </w:tcPr>
          <w:p>
            <w:pPr>
              <w:pStyle w:val="439"/>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Спортивные площадки</w:t>
            </w:r>
            <w:r/>
          </w:p>
        </w:tc>
      </w:tr>
      <w:tr>
        <w:trPr/>
        <w:tc>
          <w:tcPr>
            <w:tcBorders>
              <w:top w:val="singl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5.1</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Площадь спортивных площадок:</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r>
      <w:tr>
        <w:trPr/>
        <w:tc>
          <w:tcPr>
            <w:tcBorders>
              <w:top w:val="non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для детей дошкольного возраста (на 75 детей);</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vertAlign w:val="superscript"/>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150 м</w:t>
            </w:r>
            <w:r>
              <w:rPr>
                <w:rFonts w:eastAsia="Calibri"/>
                <w:sz w:val="28"/>
                <w:szCs w:val="28"/>
                <w:vertAlign w:val="superscript"/>
                <w:lang w:eastAsia="en-US"/>
              </w:rPr>
              <w:t xml:space="preserve">2</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vertAlign w:val="superscript"/>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150 м</w:t>
            </w:r>
            <w:r>
              <w:rPr>
                <w:rFonts w:eastAsia="Calibri"/>
                <w:sz w:val="28"/>
                <w:szCs w:val="28"/>
                <w:vertAlign w:val="superscript"/>
                <w:lang w:eastAsia="en-US"/>
              </w:rPr>
              <w:t xml:space="preserve">2</w:t>
            </w:r>
            <w:r/>
          </w:p>
        </w:tc>
      </w:tr>
      <w:tr>
        <w:trPr/>
        <w:tc>
          <w:tcPr>
            <w:tcBorders>
              <w:top w:val="non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для детей школьного возраста (100 детей)</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vertAlign w:val="superscript"/>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250 м</w:t>
            </w:r>
            <w:r>
              <w:rPr>
                <w:rFonts w:eastAsia="Calibri"/>
                <w:sz w:val="28"/>
                <w:szCs w:val="28"/>
                <w:vertAlign w:val="superscript"/>
                <w:lang w:eastAsia="en-US"/>
              </w:rPr>
              <w:t xml:space="preserve">2</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vertAlign w:val="superscript"/>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250 м</w:t>
            </w:r>
            <w:r>
              <w:rPr>
                <w:rFonts w:eastAsia="Calibri"/>
                <w:sz w:val="28"/>
                <w:szCs w:val="28"/>
                <w:vertAlign w:val="superscript"/>
                <w:lang w:eastAsia="en-US"/>
              </w:rPr>
              <w:t xml:space="preserve">2</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5.2</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Минимальное расстояние от границ спортивных площадок до окон жилых домов (в зависимости от шумовых характеристик площадки)</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от 20 до 40 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от 20 до 40 м</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5.3</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Озеленение по периметру спортивной площадки</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2 м</w:t>
            </w:r>
            <w:r/>
          </w:p>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от края площадки</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2 м</w:t>
            </w:r>
            <w:r/>
          </w:p>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от края площадки</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5.4</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Высота сетчатого ограждения спортивных площадок</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2,5-3 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2,5-3 м</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5.5</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Высота сетчатого ограждения в местах примыкания спортивных площадок друг к другу</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1,2 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1,2 м</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6</w:t>
            </w:r>
            <w:r/>
          </w:p>
        </w:tc>
        <w:tc>
          <w:tcPr>
            <w:gridSpan w:val="3"/>
            <w:tcBorders>
              <w:top w:val="single" w:color="000000" w:sz="4" w:space="0"/>
              <w:bottom w:val="single" w:color="000000" w:sz="4" w:space="0"/>
            </w:tcBorders>
            <w:tcW w:w="8877" w:type="dxa"/>
            <w:vAlign w:val="top"/>
            <w:textDirection w:val="lrTb"/>
            <w:noWrap w:val="false"/>
          </w:tcPr>
          <w:p>
            <w:pPr>
              <w:pStyle w:val="439"/>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Контейнерные площадки</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6.1</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Расчет потребности в контейнерных площадках на территории жилого назначения</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0,03 м</w:t>
            </w:r>
            <w:r>
              <w:rPr>
                <w:rFonts w:eastAsia="Calibri"/>
                <w:sz w:val="28"/>
                <w:szCs w:val="28"/>
                <w:vertAlign w:val="superscript"/>
                <w:lang w:eastAsia="en-US"/>
              </w:rPr>
              <w:t xml:space="preserve">2</w:t>
            </w:r>
            <w:r>
              <w:rPr>
                <w:rFonts w:eastAsia="Calibri"/>
                <w:sz w:val="28"/>
                <w:szCs w:val="28"/>
                <w:lang w:eastAsia="en-US"/>
              </w:rPr>
              <w:t xml:space="preserve"> на 1 жителя или 1 площадка          на 6-8 подъездов жилых домов, имеющих мусоропроводы;</w:t>
            </w:r>
            <w:r/>
          </w:p>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если подъездов меньше  1 площадка при каждом доме</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0,03 м</w:t>
            </w:r>
            <w:r>
              <w:rPr>
                <w:rFonts w:eastAsia="Calibri"/>
                <w:sz w:val="28"/>
                <w:szCs w:val="28"/>
                <w:vertAlign w:val="superscript"/>
                <w:lang w:eastAsia="en-US"/>
              </w:rPr>
              <w:t xml:space="preserve">2</w:t>
            </w:r>
            <w:r>
              <w:rPr>
                <w:rFonts w:eastAsia="Calibri"/>
                <w:sz w:val="28"/>
                <w:szCs w:val="28"/>
                <w:lang w:eastAsia="en-US"/>
              </w:rPr>
              <w:t xml:space="preserve"> на 1 жителя или 1 площадка          на 6-8 подъездов жилых домов, имеющих мусоропроводы;</w:t>
            </w:r>
            <w:r/>
          </w:p>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если подъездов меньше  1 площадка при каждом доме</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6.2</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Размещение площадок для установки мусоросборников (контейнерных площадок) на участках жилой застройки</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далее 100 м от входов в подъезды, считая по пешеходным дорожкам от дальнего подъезда</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с учетом схемы уборки территории</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6.3</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Удаление контейнерных площадок от окон жилых зданий, границ участков детских учреждений, мест отдыха;</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20 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20 м</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6.4</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Величина разворотной площадки при обособленном размещении контейнерной площадки (вдали от проездов)</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12x12 м</w:t>
            </w:r>
            <w:r/>
          </w:p>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12x12 м</w:t>
            </w:r>
            <w:r/>
          </w:p>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6.5</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Уклон покрытия площадки</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5-10% в сторону проезжей части</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5-10% в сторону проезжей части</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6.6</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Высота опор осветительного оборудования</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3 м</w:t>
            </w:r>
            <w:r/>
          </w:p>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3 м</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6.7</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Высота свободного пространства над уровнем покрытия площадки до кроны деревьев</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3,0 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3,0 м</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6.8</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Высота ограждения контейнерной площадки</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1,5 м,</w:t>
            </w:r>
            <w:r/>
          </w:p>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с трех сторон</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1,5 м,</w:t>
            </w:r>
            <w:r/>
          </w:p>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с трех сторон</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7</w:t>
            </w:r>
            <w:r/>
          </w:p>
        </w:tc>
        <w:tc>
          <w:tcPr>
            <w:gridSpan w:val="3"/>
            <w:tcBorders>
              <w:top w:val="single" w:color="000000" w:sz="4" w:space="0"/>
              <w:bottom w:val="single" w:color="000000" w:sz="4" w:space="0"/>
            </w:tcBorders>
            <w:tcW w:w="8877" w:type="dxa"/>
            <w:vAlign w:val="top"/>
            <w:textDirection w:val="lrTb"/>
            <w:noWrap w:val="false"/>
          </w:tcPr>
          <w:p>
            <w:pPr>
              <w:pStyle w:val="439"/>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Площадки для выгула животных</w:t>
            </w:r>
            <w:r/>
          </w:p>
        </w:tc>
      </w:tr>
      <w:tr>
        <w:trPr/>
        <w:tc>
          <w:tcPr>
            <w:tcBorders>
              <w:top w:val="singl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7.1</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Размеры площадок для выгула собак</w:t>
            </w:r>
            <w:r>
              <w:rPr>
                <w:rFonts w:eastAsia="Calibri"/>
                <w:sz w:val="28"/>
                <w:szCs w:val="28"/>
                <w:vertAlign w:val="superscript"/>
                <w:lang w:eastAsia="en-US"/>
              </w:rPr>
              <w:footnoteReference w:id="1"/>
            </w:r>
            <w:r>
              <w:rPr>
                <w:rFonts w:eastAsia="Calibri"/>
                <w:sz w:val="28"/>
                <w:szCs w:val="28"/>
                <w:lang w:eastAsia="en-US"/>
              </w:rPr>
              <w:t xml:space="preserve">:</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r>
      <w:tr>
        <w:trPr/>
        <w:tc>
          <w:tcPr>
            <w:tcBorders>
              <w:top w:val="non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на территориях жилого назначения</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vertAlign w:val="superscript"/>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400-600 м</w:t>
            </w:r>
            <w:r>
              <w:rPr>
                <w:rFonts w:eastAsia="Calibri"/>
                <w:sz w:val="28"/>
                <w:szCs w:val="28"/>
                <w:vertAlign w:val="superscript"/>
                <w:lang w:eastAsia="en-US"/>
              </w:rPr>
              <w:t xml:space="preserve">2</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vertAlign w:val="superscript"/>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400-600 м</w:t>
            </w:r>
            <w:r>
              <w:rPr>
                <w:rFonts w:eastAsia="Calibri"/>
                <w:sz w:val="28"/>
                <w:szCs w:val="28"/>
                <w:vertAlign w:val="superscript"/>
                <w:lang w:eastAsia="en-US"/>
              </w:rPr>
              <w:t xml:space="preserve">2</w:t>
            </w:r>
            <w:r/>
          </w:p>
        </w:tc>
      </w:tr>
      <w:tr>
        <w:trPr/>
        <w:tc>
          <w:tcPr>
            <w:tcBorders>
              <w:top w:val="non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на прочих территориях</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vertAlign w:val="superscript"/>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до 800 м</w:t>
            </w:r>
            <w:r>
              <w:rPr>
                <w:rFonts w:eastAsia="Calibri"/>
                <w:sz w:val="28"/>
                <w:szCs w:val="28"/>
                <w:vertAlign w:val="superscript"/>
                <w:lang w:eastAsia="en-US"/>
              </w:rPr>
              <w:t xml:space="preserve">2</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vertAlign w:val="superscript"/>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до 800 м</w:t>
            </w:r>
            <w:r>
              <w:rPr>
                <w:rFonts w:eastAsia="Calibri"/>
                <w:sz w:val="28"/>
                <w:szCs w:val="28"/>
                <w:vertAlign w:val="superscript"/>
                <w:lang w:eastAsia="en-US"/>
              </w:rPr>
              <w:t xml:space="preserve">2</w:t>
            </w:r>
            <w:r/>
          </w:p>
        </w:tc>
      </w:tr>
      <w:tr>
        <w:trPr/>
        <w:tc>
          <w:tcPr>
            <w:tcBorders>
              <w:top w:val="singl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7.2</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Доступность площадок</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далее 400 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далее 400 м</w:t>
            </w:r>
            <w:r/>
          </w:p>
        </w:tc>
      </w:tr>
      <w:tr>
        <w:trPr/>
        <w:tc>
          <w:tcPr>
            <w:tcBorders>
              <w:top w:val="non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На территории микрорайонов с плотной жилой застройкой</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далее 600 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далее 600 м</w:t>
            </w:r>
            <w:r/>
          </w:p>
        </w:tc>
      </w:tr>
      <w:tr>
        <w:trPr/>
        <w:tc>
          <w:tcPr>
            <w:tcBorders>
              <w:top w:val="singl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7.3</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Расстояние от границы площадки:</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r>
      <w:tr>
        <w:trPr/>
        <w:tc>
          <w:tcPr>
            <w:tcBorders>
              <w:top w:val="non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до окон жилых и общественных зданий;</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25 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25 м</w:t>
            </w:r>
            <w:r/>
          </w:p>
        </w:tc>
      </w:tr>
      <w:tr>
        <w:trPr/>
        <w:tc>
          <w:tcPr>
            <w:tcBorders>
              <w:top w:val="non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до участков детских учреждений, школ, детских, спортивных площадок, площадок отдыха</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40 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40 м</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7.4</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Высота ограждения </w:t>
            </w:r>
            <w:r>
              <w:rPr>
                <w:rFonts w:eastAsia="Calibri"/>
                <w:bCs/>
                <w:sz w:val="28"/>
                <w:szCs w:val="28"/>
                <w:lang w:eastAsia="en-US"/>
              </w:rPr>
              <w:t xml:space="preserve">специальной площадки для выгула животных</w:t>
            </w:r>
            <w:r>
              <w:rPr>
                <w:rFonts w:eastAsia="Calibri"/>
                <w:sz w:val="28"/>
                <w:szCs w:val="28"/>
                <w:lang w:eastAsia="en-US"/>
              </w:rPr>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Cs/>
                <w:sz w:val="28"/>
                <w:szCs w:val="28"/>
                <w:lang w:eastAsia="en-US"/>
              </w:rPr>
              <w:t xml:space="preserve">не менее 2,0 м</w:t>
            </w:r>
            <w:r>
              <w:rPr>
                <w:rFonts w:eastAsia="Calibri"/>
                <w:sz w:val="28"/>
                <w:szCs w:val="28"/>
                <w:lang w:eastAsia="en-US"/>
              </w:rPr>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Cs/>
                <w:sz w:val="28"/>
                <w:szCs w:val="28"/>
                <w:lang w:eastAsia="en-US"/>
              </w:rPr>
              <w:t xml:space="preserve">не менее 2,0 м</w:t>
            </w:r>
            <w:r>
              <w:rPr>
                <w:rFonts w:eastAsia="Calibri"/>
                <w:sz w:val="28"/>
                <w:szCs w:val="28"/>
                <w:lang w:eastAsia="en-US"/>
              </w:rPr>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8</w:t>
            </w:r>
            <w:r/>
          </w:p>
        </w:tc>
        <w:tc>
          <w:tcPr>
            <w:gridSpan w:val="3"/>
            <w:tcBorders>
              <w:top w:val="single" w:color="000000" w:sz="4" w:space="0"/>
              <w:bottom w:val="single" w:color="000000" w:sz="4" w:space="0"/>
            </w:tcBorders>
            <w:tcW w:w="8877" w:type="dxa"/>
            <w:vAlign w:val="top"/>
            <w:textDirection w:val="lrTb"/>
            <w:noWrap w:val="false"/>
          </w:tcPr>
          <w:p>
            <w:pPr>
              <w:pStyle w:val="439"/>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Площадки для дрессировки собак</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8.1</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Удаление от застройки жилого и общественного назначения</w:t>
            </w:r>
            <w:r/>
          </w:p>
        </w:tc>
        <w:tc>
          <w:tcPr>
            <w:tcBorders>
              <w:top w:val="single" w:color="000000" w:sz="4" w:space="0"/>
              <w:bottom w:val="single" w:color="000000" w:sz="4" w:space="0"/>
            </w:tcBorders>
            <w:tcW w:w="2777" w:type="dxa"/>
            <w:vAlign w:val="top"/>
            <w:textDirection w:val="lrTb"/>
            <w:noWrap w:val="false"/>
          </w:tcPr>
          <w:p>
            <w:pPr>
              <w:pStyle w:val="439"/>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чем на 50 м</w:t>
            </w:r>
            <w:r>
              <w:rPr>
                <w:rFonts w:eastAsia="Calibri"/>
                <w:bCs/>
                <w:sz w:val="28"/>
                <w:szCs w:val="28"/>
                <w:lang w:eastAsia="en-US"/>
              </w:rPr>
            </w:r>
            <w:r/>
          </w:p>
        </w:tc>
        <w:tc>
          <w:tcPr>
            <w:tcBorders>
              <w:top w:val="single" w:color="000000" w:sz="4" w:space="0"/>
              <w:bottom w:val="single" w:color="000000" w:sz="4" w:space="0"/>
            </w:tcBorders>
            <w:tcW w:w="2777" w:type="dxa"/>
            <w:vAlign w:val="top"/>
            <w:textDirection w:val="lrTb"/>
            <w:noWrap w:val="false"/>
          </w:tcPr>
          <w:p>
            <w:pPr>
              <w:pStyle w:val="439"/>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чем на 50 м</w:t>
            </w:r>
            <w:r>
              <w:rPr>
                <w:rFonts w:eastAsia="Calibri"/>
                <w:bCs/>
                <w:sz w:val="28"/>
                <w:szCs w:val="28"/>
                <w:lang w:eastAsia="en-US"/>
              </w:rPr>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8.2</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Высота забора (металлической сетки)</w:t>
            </w:r>
            <w:r/>
          </w:p>
        </w:tc>
        <w:tc>
          <w:tcPr>
            <w:tcBorders>
              <w:top w:val="single" w:color="000000" w:sz="4" w:space="0"/>
              <w:bottom w:val="single" w:color="000000" w:sz="4" w:space="0"/>
            </w:tcBorders>
            <w:tcW w:w="2777" w:type="dxa"/>
            <w:vAlign w:val="top"/>
            <w:textDirection w:val="lrTb"/>
            <w:noWrap w:val="false"/>
          </w:tcPr>
          <w:p>
            <w:pPr>
              <w:pStyle w:val="439"/>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2,0 м</w:t>
            </w:r>
            <w:r>
              <w:rPr>
                <w:rFonts w:eastAsia="Calibri"/>
                <w:bCs/>
                <w:sz w:val="28"/>
                <w:szCs w:val="28"/>
                <w:lang w:eastAsia="en-US"/>
              </w:rPr>
            </w:r>
            <w:r/>
          </w:p>
        </w:tc>
        <w:tc>
          <w:tcPr>
            <w:tcBorders>
              <w:top w:val="single" w:color="000000" w:sz="4" w:space="0"/>
              <w:bottom w:val="single" w:color="000000" w:sz="4" w:space="0"/>
            </w:tcBorders>
            <w:tcW w:w="2777" w:type="dxa"/>
            <w:vAlign w:val="top"/>
            <w:textDirection w:val="lrTb"/>
            <w:noWrap w:val="false"/>
          </w:tcPr>
          <w:p>
            <w:pPr>
              <w:pStyle w:val="439"/>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2,0 м</w:t>
            </w:r>
            <w:r>
              <w:rPr>
                <w:rFonts w:eastAsia="Calibri"/>
                <w:bCs/>
                <w:sz w:val="28"/>
                <w:szCs w:val="28"/>
                <w:lang w:eastAsia="en-US"/>
              </w:rPr>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9</w:t>
            </w:r>
            <w:r/>
          </w:p>
        </w:tc>
        <w:tc>
          <w:tcPr>
            <w:gridSpan w:val="3"/>
            <w:tcBorders>
              <w:top w:val="single" w:color="000000" w:sz="4" w:space="0"/>
              <w:bottom w:val="single" w:color="000000" w:sz="4" w:space="0"/>
            </w:tcBorders>
            <w:tcW w:w="8877" w:type="dxa"/>
            <w:vAlign w:val="top"/>
            <w:textDirection w:val="lrTb"/>
            <w:noWrap w:val="false"/>
          </w:tcPr>
          <w:p>
            <w:pPr>
              <w:pStyle w:val="439"/>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Площадки автостоянок, размещение и хранение транспортных средств на территории муниципального образования</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9.1</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Размещение площадок для автостоянок в зоне остановок пассажирского транспорта</w:t>
            </w:r>
            <w:r/>
          </w:p>
        </w:tc>
        <w:tc>
          <w:tcPr>
            <w:tcBorders>
              <w:top w:val="single" w:color="000000" w:sz="4" w:space="0"/>
              <w:bottom w:val="single" w:color="000000" w:sz="4" w:space="0"/>
            </w:tcBorders>
            <w:tcW w:w="2777" w:type="dxa"/>
            <w:vAlign w:val="top"/>
            <w:textDirection w:val="lrTb"/>
            <w:noWrap w:val="false"/>
          </w:tcPr>
          <w:p>
            <w:pPr>
              <w:pStyle w:val="439"/>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допускается</w:t>
            </w:r>
            <w:r>
              <w:rPr>
                <w:rFonts w:eastAsia="Calibri"/>
                <w:bCs/>
                <w:sz w:val="28"/>
                <w:szCs w:val="28"/>
                <w:lang w:eastAsia="en-US"/>
              </w:rPr>
            </w:r>
            <w:r/>
          </w:p>
        </w:tc>
        <w:tc>
          <w:tcPr>
            <w:tcBorders>
              <w:top w:val="single" w:color="000000" w:sz="4" w:space="0"/>
              <w:bottom w:val="single" w:color="000000" w:sz="4" w:space="0"/>
            </w:tcBorders>
            <w:tcW w:w="2777" w:type="dxa"/>
            <w:vAlign w:val="top"/>
            <w:textDirection w:val="lrTb"/>
            <w:noWrap w:val="false"/>
          </w:tcPr>
          <w:p>
            <w:pPr>
              <w:pStyle w:val="439"/>
              <w:rPr>
                <w:rFonts w:eastAsia="Calibri"/>
                <w:bCs/>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допускается</w:t>
            </w:r>
            <w:r>
              <w:rPr>
                <w:rFonts w:eastAsia="Calibri"/>
                <w:bCs/>
                <w:sz w:val="28"/>
                <w:szCs w:val="28"/>
                <w:lang w:eastAsia="en-US"/>
              </w:rPr>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9.2</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Организация заездов на автостоянки</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ближе 15 м от конца или начала посадочной площадки</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ближе 15 м от конца или начала посадочной площадки</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10</w:t>
            </w:r>
            <w:r/>
          </w:p>
        </w:tc>
        <w:tc>
          <w:tcPr>
            <w:gridSpan w:val="3"/>
            <w:tcBorders>
              <w:top w:val="single" w:color="000000" w:sz="4" w:space="0"/>
              <w:bottom w:val="single" w:color="000000" w:sz="4" w:space="0"/>
            </w:tcBorders>
            <w:tcW w:w="8877" w:type="dxa"/>
            <w:vAlign w:val="top"/>
            <w:textDirection w:val="lrTb"/>
            <w:noWrap w:val="false"/>
          </w:tcPr>
          <w:p>
            <w:pPr>
              <w:pStyle w:val="439"/>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bCs/>
                <w:sz w:val="28"/>
                <w:szCs w:val="28"/>
                <w:lang w:eastAsia="en-US"/>
              </w:rPr>
              <w:t xml:space="preserve">Содержание площадок автостоянок, мест размещение и хранение транспортных средств</w:t>
            </w:r>
            <w:r>
              <w:rPr>
                <w:rFonts w:eastAsia="Calibri"/>
                <w:b/>
                <w:sz w:val="28"/>
                <w:szCs w:val="28"/>
                <w:lang w:eastAsia="en-US"/>
              </w:rPr>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10.1</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Размер прилегающей территории к площадке</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5 метров и не более 30 метров </w:t>
            </w:r>
            <w:r/>
          </w:p>
        </w:tc>
        <w:tc>
          <w:tcPr>
            <w:tcBorders>
              <w:top w:val="single" w:color="000000" w:sz="4" w:space="0"/>
              <w:bottom w:val="single" w:color="000000" w:sz="4" w:space="0"/>
            </w:tcBorders>
            <w:tcW w:w="2777" w:type="dxa"/>
            <w:vAlign w:val="top"/>
            <w:textDirection w:val="lrTb"/>
            <w:noWrap w:val="false"/>
          </w:tcPr>
          <w:p>
            <w:pPr>
              <w:pStyle w:val="439"/>
              <w:rPr>
                <w:rFonts w:eastAsia="Calibri"/>
                <w:color w:val="FF0000"/>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30 метров от ограждений (заборов)</w:t>
            </w:r>
            <w:r>
              <w:rPr>
                <w:rFonts w:eastAsia="Calibri"/>
                <w:color w:val="FF0000"/>
                <w:sz w:val="28"/>
                <w:szCs w:val="28"/>
                <w:lang w:eastAsia="en-US"/>
              </w:rPr>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11</w:t>
            </w:r>
            <w:r/>
          </w:p>
        </w:tc>
        <w:tc>
          <w:tcPr>
            <w:gridSpan w:val="3"/>
            <w:tcBorders>
              <w:top w:val="single" w:color="000000" w:sz="4" w:space="0"/>
              <w:bottom w:val="single" w:color="000000" w:sz="4" w:space="0"/>
            </w:tcBorders>
            <w:tcW w:w="8877" w:type="dxa"/>
            <w:vAlign w:val="top"/>
            <w:textDirection w:val="lrTb"/>
            <w:noWrap w:val="false"/>
          </w:tcPr>
          <w:p>
            <w:pPr>
              <w:pStyle w:val="439"/>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Основные требования по организации освещения</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11.1</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Высота размещения светильников наружного освещения</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2,5 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2,5 м</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12</w:t>
            </w:r>
            <w:r/>
          </w:p>
        </w:tc>
        <w:tc>
          <w:tcPr>
            <w:gridSpan w:val="3"/>
            <w:tcBorders>
              <w:top w:val="single" w:color="000000" w:sz="4" w:space="0"/>
              <w:bottom w:val="single" w:color="000000" w:sz="4" w:space="0"/>
            </w:tcBorders>
            <w:tcW w:w="8877" w:type="dxa"/>
            <w:vAlign w:val="top"/>
            <w:textDirection w:val="lrTb"/>
            <w:noWrap w:val="false"/>
          </w:tcPr>
          <w:p>
            <w:pPr>
              <w:pStyle w:val="439"/>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Содержание объектов (средств) наружного освещения</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12.1</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Периодичность окрашивания металлических опор, кронштейнов и других элементов устройств наружного освещения</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реже одного раза в 3 года </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реже одного раза в 3 года</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12.2</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Допустимое отклонение от вертикали опор сетей наружного освещения</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более 5</w:t>
            </w:r>
            <w:r>
              <w:rPr>
                <w:rFonts w:eastAsia="Calibri"/>
                <w:sz w:val="28"/>
                <w:szCs w:val="28"/>
                <w:vertAlign w:val="superscript"/>
                <w:lang w:eastAsia="en-US"/>
              </w:rPr>
              <w:t xml:space="preserve"> </w:t>
            </w:r>
            <w:r>
              <w:rPr>
                <w:rFonts w:eastAsia="Calibri"/>
                <w:sz w:val="28"/>
                <w:szCs w:val="28"/>
                <w:lang w:eastAsia="en-US"/>
              </w:rPr>
              <w:t xml:space="preserve">градусов</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более 5</w:t>
            </w:r>
            <w:r>
              <w:rPr>
                <w:rFonts w:eastAsia="Calibri"/>
                <w:sz w:val="28"/>
                <w:szCs w:val="28"/>
                <w:vertAlign w:val="superscript"/>
                <w:lang w:eastAsia="en-US"/>
              </w:rPr>
              <w:t xml:space="preserve"> </w:t>
            </w:r>
            <w:r>
              <w:rPr>
                <w:rFonts w:eastAsia="Calibri"/>
                <w:sz w:val="28"/>
                <w:szCs w:val="28"/>
                <w:lang w:eastAsia="en-US"/>
              </w:rPr>
              <w:t xml:space="preserve">градусов</w:t>
            </w:r>
            <w:r/>
          </w:p>
        </w:tc>
      </w:tr>
      <w:tr>
        <w:trPr/>
        <w:tc>
          <w:tcPr>
            <w:tcBorders>
              <w:top w:val="singl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12.3</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Сроки ремонта поврежденных элементов сетей наружного освещения:</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r>
      <w:tr>
        <w:trPr/>
        <w:tc>
          <w:tcPr>
            <w:tcBorders>
              <w:top w:val="non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для элементов, влияющие на работу сетей или электробезопасность;</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немедленно</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немедленно</w:t>
            </w:r>
            <w:r/>
          </w:p>
        </w:tc>
      </w:tr>
      <w:tr>
        <w:trPr/>
        <w:tc>
          <w:tcPr>
            <w:tcBorders>
              <w:top w:val="non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для элементов, не влияющие на работу сетей или электробезопасность;</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 течение 10 дней с момента повреждения</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 течение 10 дней с момента повреждения</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12.4</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Срок демонтажа бездействующих элементов сетей (в том числе временных)</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 течение месяца с момента прекращения действия</w:t>
            </w:r>
            <w:r>
              <w:rPr>
                <w:rFonts w:eastAsia="Calibri"/>
                <w:sz w:val="28"/>
                <w:szCs w:val="28"/>
                <w:lang w:eastAsia="en-US"/>
              </w:rPr>
            </w:r>
            <w:r/>
          </w:p>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 течение месяца с момента прекращения действия</w:t>
            </w:r>
            <w:r/>
          </w:p>
        </w:tc>
      </w:tr>
      <w:tr>
        <w:trPr/>
        <w:tc>
          <w:tcPr>
            <w:tcBorders>
              <w:top w:val="singl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12.5</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Количество неработающих светильников:</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r>
      <w:tr>
        <w:trPr/>
        <w:tc>
          <w:tcPr>
            <w:tcBorders>
              <w:top w:val="non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на улицах;</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больше 10%</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больше 10%</w:t>
            </w:r>
            <w:r/>
          </w:p>
        </w:tc>
      </w:tr>
      <w:tr>
        <w:trPr/>
        <w:tc>
          <w:tcPr>
            <w:tcBorders>
              <w:top w:val="non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 подземных пешеходных переходах</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больше 5%</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больше 5%</w:t>
            </w:r>
            <w:r/>
          </w:p>
        </w:tc>
      </w:tr>
      <w:tr>
        <w:trPr/>
        <w:tc>
          <w:tcPr>
            <w:tcBorders>
              <w:top w:val="singl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12.6</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Срок восстановления горения светильников:</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r>
      <w:tr>
        <w:trPr/>
        <w:tc>
          <w:tcPr>
            <w:tcBorders>
              <w:top w:val="non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 случае отключения отдельных светильников;</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более 10 суток с момента обнаружения неисправностей или поступления соответствующего сообщения</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более 10 суток с момента обнаружения неисправностей или поступления соответствующего сообщения</w:t>
            </w:r>
            <w:r/>
          </w:p>
        </w:tc>
      </w:tr>
      <w:tr>
        <w:trPr/>
        <w:tc>
          <w:tcPr>
            <w:tcBorders>
              <w:top w:val="non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 случае массового отключения светильников (более 25%)</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 течение одних суток, а на магистральных улицах  в течение 2 часов</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 течение одних суток, а на магистральных улицах  в течение 2 часов</w:t>
            </w:r>
            <w:r/>
          </w:p>
        </w:tc>
      </w:tr>
      <w:tr>
        <w:trPr/>
        <w:tc>
          <w:tcPr>
            <w:tcBorders>
              <w:top w:val="non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 случае массового отключения светильников, возникшего в результате обстоятельств непреодолимой силы</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 возможно короткие сроки</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 возможно короткие сроки</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12.7</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Срок вывоза сбитых, а также оставшихся после замены опор освещения в местах общественного пользования</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 течение суток с момента демонтажа, либо с момента получения информации о наличии таких опор</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 течение суток с момента демонтажа, либо с момента получения информации о наличии таких опор</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13</w:t>
            </w:r>
            <w:r/>
          </w:p>
        </w:tc>
        <w:tc>
          <w:tcPr>
            <w:gridSpan w:val="3"/>
            <w:tcBorders>
              <w:top w:val="single" w:color="000000" w:sz="4" w:space="0"/>
              <w:bottom w:val="single" w:color="000000" w:sz="4" w:space="0"/>
            </w:tcBorders>
            <w:tcW w:w="8877" w:type="dxa"/>
            <w:vAlign w:val="top"/>
            <w:textDirection w:val="lrTb"/>
            <w:noWrap w:val="false"/>
          </w:tcPr>
          <w:p>
            <w:pPr>
              <w:pStyle w:val="439"/>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Основные требования к размещению некапитальных объектов</w:t>
            </w:r>
            <w:r/>
          </w:p>
        </w:tc>
      </w:tr>
      <w:tr>
        <w:trPr/>
        <w:tc>
          <w:tcPr>
            <w:tcBorders>
              <w:top w:val="singl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13.1</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color w:val="000000"/>
                <w:sz w:val="28"/>
                <w:szCs w:val="28"/>
                <w:lang w:eastAsia="en-US"/>
              </w:rPr>
              <w:t xml:space="preserve">Размещение некапитальных объектов по отношению к:</w:t>
            </w:r>
            <w:r>
              <w:rPr>
                <w:rFonts w:eastAsia="Calibri"/>
                <w:sz w:val="28"/>
                <w:szCs w:val="28"/>
                <w:lang w:eastAsia="en-US"/>
              </w:rPr>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r>
      <w:tr>
        <w:trPr/>
        <w:tc>
          <w:tcPr>
            <w:tcBorders>
              <w:top w:val="non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tabs>
                <w:tab w:val="left" w:pos="993" w:leader="none"/>
                <w:tab w:val="left" w:pos="1418" w:leader="none"/>
              </w:tabs>
              <w:rPr>
                <w:rFonts w:eastAsia="Calibri"/>
                <w:color w:val="000000"/>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color w:val="000000"/>
                <w:sz w:val="28"/>
                <w:szCs w:val="28"/>
                <w:lang w:eastAsia="en-US"/>
              </w:rPr>
              <w:t xml:space="preserve">остановочным павильонам;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color w:val="000000"/>
                <w:sz w:val="28"/>
                <w:szCs w:val="28"/>
                <w:lang w:eastAsia="en-US"/>
              </w:rPr>
              <w:t xml:space="preserve">не ближе </w:t>
            </w:r>
            <w:r>
              <w:rPr>
                <w:rFonts w:eastAsia="Calibri"/>
                <w:color w:val="000000"/>
                <w:sz w:val="28"/>
                <w:szCs w:val="28"/>
                <w:shd w:val="clear" w:color="auto" w:fill="FFFFFF"/>
                <w:lang w:eastAsia="en-US"/>
              </w:rPr>
              <w:t xml:space="preserve">5</w:t>
            </w:r>
            <w:r>
              <w:rPr>
                <w:rFonts w:eastAsia="Calibri"/>
                <w:color w:val="000000"/>
                <w:sz w:val="28"/>
                <w:szCs w:val="28"/>
                <w:lang w:eastAsia="en-US"/>
              </w:rPr>
              <w:t xml:space="preserve"> м</w:t>
            </w:r>
            <w:r>
              <w:rPr>
                <w:rFonts w:eastAsia="Calibri"/>
                <w:sz w:val="28"/>
                <w:szCs w:val="28"/>
                <w:lang w:eastAsia="en-US"/>
              </w:rPr>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color w:val="000000"/>
                <w:sz w:val="28"/>
                <w:szCs w:val="28"/>
                <w:lang w:eastAsia="en-US"/>
              </w:rPr>
              <w:t xml:space="preserve">не ближе </w:t>
            </w:r>
            <w:r>
              <w:rPr>
                <w:rFonts w:eastAsia="Calibri"/>
                <w:color w:val="000000"/>
                <w:sz w:val="28"/>
                <w:szCs w:val="28"/>
                <w:shd w:val="clear" w:color="auto" w:fill="FFFFFF"/>
                <w:lang w:eastAsia="en-US"/>
              </w:rPr>
              <w:t xml:space="preserve">5</w:t>
            </w:r>
            <w:r>
              <w:rPr>
                <w:rFonts w:eastAsia="Calibri"/>
                <w:color w:val="000000"/>
                <w:sz w:val="28"/>
                <w:szCs w:val="28"/>
                <w:lang w:eastAsia="en-US"/>
              </w:rPr>
              <w:t xml:space="preserve"> м</w:t>
            </w:r>
            <w:r>
              <w:rPr>
                <w:rFonts w:eastAsia="Calibri"/>
                <w:sz w:val="28"/>
                <w:szCs w:val="28"/>
                <w:lang w:eastAsia="en-US"/>
              </w:rPr>
            </w:r>
            <w:r/>
          </w:p>
        </w:tc>
      </w:tr>
      <w:tr>
        <w:trPr/>
        <w:tc>
          <w:tcPr>
            <w:tcBorders>
              <w:top w:val="non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tabs>
                <w:tab w:val="left" w:pos="993" w:leader="none"/>
                <w:tab w:val="left" w:pos="1418" w:leader="none"/>
              </w:tabs>
              <w:rPr>
                <w:rFonts w:eastAsia="Calibri"/>
                <w:color w:val="000000"/>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color w:val="000000"/>
                <w:sz w:val="28"/>
                <w:szCs w:val="28"/>
                <w:lang w:eastAsia="en-US"/>
              </w:rPr>
              <w:t xml:space="preserve">вентиляционным шахтам;</w:t>
            </w:r>
            <w:r/>
          </w:p>
        </w:tc>
        <w:tc>
          <w:tcPr>
            <w:tcBorders>
              <w:top w:val="single" w:color="000000" w:sz="4" w:space="0"/>
              <w:bottom w:val="single" w:color="000000" w:sz="4" w:space="0"/>
            </w:tcBorders>
            <w:tcW w:w="2777" w:type="dxa"/>
            <w:vAlign w:val="top"/>
            <w:textDirection w:val="lrTb"/>
            <w:noWrap w:val="false"/>
          </w:tcPr>
          <w:p>
            <w:pPr>
              <w:pStyle w:val="439"/>
              <w:rPr>
                <w:rFonts w:eastAsia="Calibri"/>
                <w:color w:val="000000"/>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color w:val="000000"/>
                <w:sz w:val="28"/>
                <w:szCs w:val="28"/>
                <w:lang w:eastAsia="en-US"/>
              </w:rPr>
              <w:t xml:space="preserve">не ближе 25 м</w:t>
            </w:r>
            <w:r/>
          </w:p>
        </w:tc>
        <w:tc>
          <w:tcPr>
            <w:tcBorders>
              <w:top w:val="single" w:color="000000" w:sz="4" w:space="0"/>
              <w:bottom w:val="single" w:color="000000" w:sz="4" w:space="0"/>
            </w:tcBorders>
            <w:tcW w:w="2777" w:type="dxa"/>
            <w:vAlign w:val="top"/>
            <w:textDirection w:val="lrTb"/>
            <w:noWrap w:val="false"/>
          </w:tcPr>
          <w:p>
            <w:pPr>
              <w:pStyle w:val="439"/>
              <w:rPr>
                <w:rFonts w:eastAsia="Calibri"/>
                <w:color w:val="000000"/>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color w:val="000000"/>
                <w:sz w:val="28"/>
                <w:szCs w:val="28"/>
                <w:lang w:eastAsia="en-US"/>
              </w:rPr>
              <w:t xml:space="preserve">не ближе 25 м</w:t>
            </w:r>
            <w:r/>
          </w:p>
        </w:tc>
      </w:tr>
      <w:tr>
        <w:trPr/>
        <w:tc>
          <w:tcPr>
            <w:tcBorders>
              <w:top w:val="non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tabs>
                <w:tab w:val="left" w:pos="993" w:leader="none"/>
                <w:tab w:val="left" w:pos="1418" w:leader="none"/>
              </w:tabs>
              <w:rPr>
                <w:rFonts w:eastAsia="Calibri"/>
                <w:color w:val="000000"/>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color w:val="000000"/>
                <w:sz w:val="28"/>
                <w:szCs w:val="28"/>
                <w:lang w:eastAsia="en-US"/>
              </w:rPr>
              <w:t xml:space="preserve">окнам жилых помещений, витринам торговых организаций;</w:t>
            </w:r>
            <w:r/>
          </w:p>
        </w:tc>
        <w:tc>
          <w:tcPr>
            <w:tcBorders>
              <w:top w:val="single" w:color="000000" w:sz="4" w:space="0"/>
              <w:bottom w:val="single" w:color="000000" w:sz="4" w:space="0"/>
            </w:tcBorders>
            <w:tcW w:w="2777" w:type="dxa"/>
            <w:vAlign w:val="top"/>
            <w:textDirection w:val="lrTb"/>
            <w:noWrap w:val="false"/>
          </w:tcPr>
          <w:p>
            <w:pPr>
              <w:pStyle w:val="439"/>
              <w:rPr>
                <w:rFonts w:eastAsia="Calibri"/>
                <w:color w:val="000000"/>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color w:val="000000"/>
                <w:sz w:val="28"/>
                <w:szCs w:val="28"/>
                <w:lang w:eastAsia="en-US"/>
              </w:rPr>
              <w:t xml:space="preserve">не ближе 20 м</w:t>
            </w:r>
            <w:r/>
          </w:p>
        </w:tc>
        <w:tc>
          <w:tcPr>
            <w:tcBorders>
              <w:top w:val="single" w:color="000000" w:sz="4" w:space="0"/>
              <w:bottom w:val="single" w:color="000000" w:sz="4" w:space="0"/>
            </w:tcBorders>
            <w:tcW w:w="2777" w:type="dxa"/>
            <w:vAlign w:val="top"/>
            <w:textDirection w:val="lrTb"/>
            <w:noWrap w:val="false"/>
          </w:tcPr>
          <w:p>
            <w:pPr>
              <w:pStyle w:val="439"/>
              <w:rPr>
                <w:rFonts w:eastAsia="Calibri"/>
                <w:color w:val="000000"/>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color w:val="000000"/>
                <w:sz w:val="28"/>
                <w:szCs w:val="28"/>
                <w:lang w:eastAsia="en-US"/>
              </w:rPr>
              <w:t xml:space="preserve">не ближе 20 м</w:t>
            </w:r>
            <w:r/>
          </w:p>
        </w:tc>
      </w:tr>
      <w:tr>
        <w:trPr/>
        <w:tc>
          <w:tcPr>
            <w:tcBorders>
              <w:top w:val="non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tabs>
                <w:tab w:val="left" w:pos="993" w:leader="none"/>
                <w:tab w:val="left" w:pos="1418" w:leader="none"/>
              </w:tabs>
              <w:rPr>
                <w:rFonts w:eastAsia="Calibri"/>
                <w:color w:val="000000"/>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color w:val="000000"/>
                <w:sz w:val="28"/>
                <w:szCs w:val="28"/>
                <w:lang w:eastAsia="en-US"/>
              </w:rPr>
              <w:t xml:space="preserve">стволов деревьев; </w:t>
            </w:r>
            <w:r/>
          </w:p>
        </w:tc>
        <w:tc>
          <w:tcPr>
            <w:tcBorders>
              <w:top w:val="single" w:color="000000" w:sz="4" w:space="0"/>
              <w:bottom w:val="single" w:color="000000" w:sz="4" w:space="0"/>
            </w:tcBorders>
            <w:tcW w:w="2777" w:type="dxa"/>
            <w:vAlign w:val="top"/>
            <w:textDirection w:val="lrTb"/>
            <w:noWrap w:val="false"/>
          </w:tcPr>
          <w:p>
            <w:pPr>
              <w:pStyle w:val="439"/>
              <w:rPr>
                <w:rFonts w:eastAsia="Calibri"/>
                <w:color w:val="000000"/>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color w:val="000000"/>
                <w:sz w:val="28"/>
                <w:szCs w:val="28"/>
                <w:lang w:eastAsia="en-US"/>
              </w:rPr>
              <w:t xml:space="preserve">не ближе 3 м</w:t>
            </w:r>
            <w:r/>
          </w:p>
        </w:tc>
        <w:tc>
          <w:tcPr>
            <w:tcBorders>
              <w:top w:val="single" w:color="000000" w:sz="4" w:space="0"/>
              <w:bottom w:val="single" w:color="000000" w:sz="4" w:space="0"/>
            </w:tcBorders>
            <w:tcW w:w="2777" w:type="dxa"/>
            <w:vAlign w:val="top"/>
            <w:textDirection w:val="lrTb"/>
            <w:noWrap w:val="false"/>
          </w:tcPr>
          <w:p>
            <w:pPr>
              <w:pStyle w:val="439"/>
              <w:rPr>
                <w:rFonts w:eastAsia="Calibri"/>
                <w:color w:val="000000"/>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color w:val="000000"/>
                <w:sz w:val="28"/>
                <w:szCs w:val="28"/>
                <w:lang w:eastAsia="en-US"/>
              </w:rPr>
              <w:t xml:space="preserve">не ближе 3 м</w:t>
            </w:r>
            <w:r/>
          </w:p>
        </w:tc>
      </w:tr>
      <w:tr>
        <w:trPr/>
        <w:tc>
          <w:tcPr>
            <w:tcBorders>
              <w:top w:val="non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tabs>
                <w:tab w:val="left" w:pos="993" w:leader="none"/>
                <w:tab w:val="left" w:pos="1418" w:leader="none"/>
              </w:tabs>
              <w:rPr>
                <w:rFonts w:eastAsia="Calibri"/>
                <w:color w:val="000000"/>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color w:val="000000"/>
                <w:sz w:val="28"/>
                <w:szCs w:val="28"/>
                <w:lang w:eastAsia="en-US"/>
              </w:rPr>
              <w:t xml:space="preserve">внешней границы кроны кустарников</w:t>
            </w:r>
            <w:r/>
          </w:p>
        </w:tc>
        <w:tc>
          <w:tcPr>
            <w:tcBorders>
              <w:top w:val="single" w:color="000000" w:sz="4" w:space="0"/>
              <w:bottom w:val="single" w:color="000000" w:sz="4" w:space="0"/>
            </w:tcBorders>
            <w:tcW w:w="2777" w:type="dxa"/>
            <w:vAlign w:val="top"/>
            <w:textDirection w:val="lrTb"/>
            <w:noWrap w:val="false"/>
          </w:tcPr>
          <w:p>
            <w:pPr>
              <w:pStyle w:val="439"/>
              <w:rPr>
                <w:rFonts w:eastAsia="Calibri"/>
                <w:color w:val="000000"/>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color w:val="000000"/>
                <w:sz w:val="28"/>
                <w:szCs w:val="28"/>
                <w:lang w:eastAsia="en-US"/>
              </w:rPr>
              <w:t xml:space="preserve">не ближе 1,5 м</w:t>
            </w:r>
            <w:r/>
          </w:p>
        </w:tc>
        <w:tc>
          <w:tcPr>
            <w:tcBorders>
              <w:top w:val="single" w:color="000000" w:sz="4" w:space="0"/>
              <w:bottom w:val="single" w:color="000000" w:sz="4" w:space="0"/>
            </w:tcBorders>
            <w:tcW w:w="2777" w:type="dxa"/>
            <w:vAlign w:val="top"/>
            <w:textDirection w:val="lrTb"/>
            <w:noWrap w:val="false"/>
          </w:tcPr>
          <w:p>
            <w:pPr>
              <w:pStyle w:val="439"/>
              <w:rPr>
                <w:rFonts w:eastAsia="Calibri"/>
                <w:color w:val="000000"/>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color w:val="000000"/>
                <w:sz w:val="28"/>
                <w:szCs w:val="28"/>
                <w:lang w:eastAsia="en-US"/>
              </w:rPr>
              <w:t xml:space="preserve">не ближе 1,5 м</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14</w:t>
            </w:r>
            <w:r/>
          </w:p>
        </w:tc>
        <w:tc>
          <w:tcPr>
            <w:gridSpan w:val="3"/>
            <w:tcBorders>
              <w:top w:val="single" w:color="000000" w:sz="4" w:space="0"/>
              <w:bottom w:val="single" w:color="000000" w:sz="4" w:space="0"/>
            </w:tcBorders>
            <w:tcW w:w="8877" w:type="dxa"/>
            <w:vAlign w:val="top"/>
            <w:textDirection w:val="lrTb"/>
            <w:noWrap w:val="false"/>
          </w:tcPr>
          <w:p>
            <w:pPr>
              <w:pStyle w:val="439"/>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color w:val="000000"/>
                <w:sz w:val="28"/>
                <w:szCs w:val="28"/>
                <w:lang w:eastAsia="en-US"/>
              </w:rPr>
              <w:t xml:space="preserve">Сезонные (летние) кафе</w:t>
            </w:r>
            <w:r>
              <w:rPr>
                <w:rFonts w:eastAsia="Calibri"/>
                <w:b/>
                <w:sz w:val="28"/>
                <w:szCs w:val="28"/>
                <w:lang w:eastAsia="en-US"/>
              </w:rPr>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14.1</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color w:val="000000"/>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допускается размещение сезонных (летних) кафе</w:t>
            </w:r>
            <w:r>
              <w:rPr>
                <w:rFonts w:eastAsia="Calibri"/>
                <w:color w:val="000000"/>
                <w:sz w:val="28"/>
                <w:szCs w:val="28"/>
                <w:lang w:eastAsia="en-US"/>
              </w:rPr>
            </w:r>
            <w:r/>
          </w:p>
        </w:tc>
        <w:tc>
          <w:tcPr>
            <w:tcBorders>
              <w:top w:val="single" w:color="000000" w:sz="4" w:space="0"/>
              <w:bottom w:val="single" w:color="000000" w:sz="4" w:space="0"/>
            </w:tcBorders>
            <w:tcW w:w="2777" w:type="dxa"/>
            <w:vAlign w:val="top"/>
            <w:textDirection w:val="lrTb"/>
            <w:noWrap w:val="false"/>
          </w:tcPr>
          <w:p>
            <w:pPr>
              <w:pStyle w:val="439"/>
              <w:rPr>
                <w:rFonts w:eastAsia="Calibri"/>
                <w:color w:val="000000"/>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 25-метровой зоне от технических сооружений общественного транспорта, в арках зданий, на газонах (без устройства технологического настила), цветниках, детских и спортивных площадках</w:t>
            </w:r>
            <w:r>
              <w:rPr>
                <w:rFonts w:eastAsia="Calibri"/>
                <w:color w:val="000000"/>
                <w:sz w:val="28"/>
                <w:szCs w:val="28"/>
                <w:lang w:eastAsia="en-US"/>
              </w:rPr>
            </w:r>
            <w:r/>
          </w:p>
        </w:tc>
        <w:tc>
          <w:tcPr>
            <w:tcBorders>
              <w:top w:val="single" w:color="000000" w:sz="4" w:space="0"/>
              <w:bottom w:val="single" w:color="000000" w:sz="4" w:space="0"/>
            </w:tcBorders>
            <w:tcW w:w="2777" w:type="dxa"/>
            <w:vAlign w:val="top"/>
            <w:textDirection w:val="lrTb"/>
            <w:noWrap w:val="false"/>
          </w:tcPr>
          <w:p>
            <w:pPr>
              <w:pStyle w:val="439"/>
              <w:rPr>
                <w:rFonts w:eastAsia="Calibri"/>
                <w:color w:val="000000"/>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 25-метровой зоне от технических сооружений общественного транспорта, в арках зданий, на газонах (без устройства технологического настила), цветниках, детских и спортивных площадках</w:t>
            </w:r>
            <w:r>
              <w:rPr>
                <w:rFonts w:eastAsia="Calibri"/>
                <w:color w:val="000000"/>
                <w:sz w:val="28"/>
                <w:szCs w:val="28"/>
                <w:lang w:eastAsia="en-US"/>
              </w:rPr>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14.2</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Высота технологического настила от газона до верхней отметки пола технологического настила</w:t>
            </w:r>
            <w:r/>
          </w:p>
        </w:tc>
        <w:tc>
          <w:tcPr>
            <w:tcBorders>
              <w:top w:val="single" w:color="000000" w:sz="4" w:space="0"/>
              <w:bottom w:val="single" w:color="000000" w:sz="4" w:space="0"/>
            </w:tcBorders>
            <w:tcW w:w="2777" w:type="dxa"/>
            <w:vAlign w:val="top"/>
            <w:textDirection w:val="lrTb"/>
            <w:noWrap w:val="false"/>
          </w:tcPr>
          <w:p>
            <w:pPr>
              <w:pStyle w:val="439"/>
              <w:rPr>
                <w:rFonts w:eastAsia="Calibri"/>
                <w:color w:val="000000"/>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более 0,45 м</w:t>
            </w:r>
            <w:r>
              <w:rPr>
                <w:rFonts w:eastAsia="Calibri"/>
                <w:color w:val="000000"/>
                <w:sz w:val="28"/>
                <w:szCs w:val="28"/>
                <w:lang w:eastAsia="en-US"/>
              </w:rPr>
            </w:r>
            <w:r/>
          </w:p>
        </w:tc>
        <w:tc>
          <w:tcPr>
            <w:tcBorders>
              <w:top w:val="single" w:color="000000" w:sz="4" w:space="0"/>
              <w:bottom w:val="single" w:color="000000" w:sz="4" w:space="0"/>
            </w:tcBorders>
            <w:tcW w:w="2777" w:type="dxa"/>
            <w:vAlign w:val="top"/>
            <w:textDirection w:val="lrTb"/>
            <w:noWrap w:val="false"/>
          </w:tcPr>
          <w:p>
            <w:pPr>
              <w:pStyle w:val="439"/>
              <w:rPr>
                <w:rFonts w:eastAsia="Calibri"/>
                <w:color w:val="000000"/>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более 0,45 м</w:t>
            </w:r>
            <w:r>
              <w:rPr>
                <w:rFonts w:eastAsia="Calibri"/>
                <w:color w:val="000000"/>
                <w:sz w:val="28"/>
                <w:szCs w:val="28"/>
                <w:lang w:eastAsia="en-US"/>
              </w:rPr>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14.3</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Уклон территории, на которой устраивается технологический настил</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более 3% (включительно)</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более 3% (включительно)</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14.4</w:t>
            </w:r>
            <w:r/>
          </w:p>
        </w:tc>
        <w:tc>
          <w:tcPr>
            <w:tcBorders>
              <w:top w:val="single" w:color="000000" w:sz="4" w:space="0"/>
              <w:bottom w:val="single" w:color="000000" w:sz="4" w:space="0"/>
            </w:tcBorders>
            <w:tcW w:w="3323" w:type="dxa"/>
            <w:vAlign w:val="top"/>
            <w:textDirection w:val="lrTb"/>
            <w:noWrap w:val="false"/>
          </w:tcPr>
          <w:p>
            <w:pPr>
              <w:pStyle w:val="439"/>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Ширина лестничных сходов с технологического настила</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0,90 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0,90 м</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14.5</w:t>
            </w:r>
            <w:r/>
          </w:p>
        </w:tc>
        <w:tc>
          <w:tcPr>
            <w:tcBorders>
              <w:top w:val="single" w:color="000000" w:sz="4" w:space="0"/>
              <w:bottom w:val="single" w:color="000000" w:sz="4" w:space="0"/>
            </w:tcBorders>
            <w:tcW w:w="3323" w:type="dxa"/>
            <w:vAlign w:val="top"/>
            <w:textDirection w:val="lrTb"/>
            <w:noWrap w:val="false"/>
          </w:tcPr>
          <w:p>
            <w:pPr>
              <w:pStyle w:val="439"/>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Максимальный уклон пандусов для обеспечения доступа в летнее кафе маломобильных групп населения</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5%</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5%</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14.6</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Заглубление элементов крепления оборудования сезонного (летнего) кафе</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до 0,30 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до 0,30 м</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14.7</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Высота декоративных ограждений, используемых при обустройстве сезонных летних (кафе)</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0,60 м </w:t>
            </w:r>
            <w:r>
              <w:rPr>
                <w:rFonts w:eastAsia="Calibri"/>
                <w:sz w:val="28"/>
                <w:szCs w:val="28"/>
                <w:lang w:eastAsia="en-US"/>
              </w:rPr>
              <w:t xml:space="preserve">(за исключением случаев устройства контейнеров под озеленение, выполняющих функцию ограждения) и не больше 0,90 м (за исключением раздвижных, складных декоративных ограждений высотой в собранном (складном) состоянии не более 0,90 м и в разобранном  1,80 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0,60 м </w:t>
            </w:r>
            <w:r>
              <w:rPr>
                <w:rFonts w:eastAsia="Calibri"/>
                <w:sz w:val="28"/>
                <w:szCs w:val="28"/>
                <w:lang w:eastAsia="en-US"/>
              </w:rPr>
              <w:t xml:space="preserve">(за исключением случаев устройства контейнеров под озеленение, выполняющих функцию ограждения) и не больше 0,90 м (за исключением раздвижных, складных декоративных ограждений высотой в собранном (складном) состоянии не более 0,90 м и в разобранном  1,80 м)</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15</w:t>
            </w:r>
            <w:r/>
          </w:p>
        </w:tc>
        <w:tc>
          <w:tcPr>
            <w:gridSpan w:val="3"/>
            <w:tcBorders>
              <w:top w:val="single" w:color="000000" w:sz="4" w:space="0"/>
              <w:bottom w:val="single" w:color="000000" w:sz="4" w:space="0"/>
            </w:tcBorders>
            <w:tcW w:w="8877" w:type="dxa"/>
            <w:vAlign w:val="top"/>
            <w:textDirection w:val="lrTb"/>
            <w:noWrap w:val="false"/>
          </w:tcPr>
          <w:p>
            <w:pPr>
              <w:pStyle w:val="439"/>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Содержание некапитальных сооружений:</w:t>
            </w:r>
            <w:r/>
          </w:p>
        </w:tc>
      </w:tr>
      <w:tr>
        <w:trPr/>
        <w:tc>
          <w:tcPr>
            <w:tcBorders>
              <w:top w:val="singl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окраска;</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реже 1 раза в год</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реже 1 раза в год</w:t>
            </w:r>
            <w:r/>
          </w:p>
        </w:tc>
      </w:tr>
      <w:tr>
        <w:trPr/>
        <w:tc>
          <w:tcPr>
            <w:tcBorders>
              <w:top w:val="non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ремонт;</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по мере необходимости</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по мере необходимости</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16</w:t>
            </w:r>
            <w:r/>
          </w:p>
        </w:tc>
        <w:tc>
          <w:tcPr>
            <w:gridSpan w:val="3"/>
            <w:tcBorders>
              <w:top w:val="single" w:color="000000" w:sz="4" w:space="0"/>
              <w:bottom w:val="single" w:color="000000" w:sz="4" w:space="0"/>
            </w:tcBorders>
            <w:tcW w:w="8877" w:type="dxa"/>
            <w:vAlign w:val="top"/>
            <w:textDirection w:val="lrTb"/>
            <w:noWrap w:val="false"/>
          </w:tcPr>
          <w:p>
            <w:pPr>
              <w:pStyle w:val="439"/>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Требования к установке ограждений (заборов)</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16.1</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Высота защитных металлических ограждений, устанавливаемых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0,5 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0,5 м</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16.2</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Отступ от границы примыкания</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0,2-0,3 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0,2-0,3 м</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17</w:t>
            </w:r>
            <w:r/>
          </w:p>
        </w:tc>
        <w:tc>
          <w:tcPr>
            <w:gridSpan w:val="3"/>
            <w:tcBorders>
              <w:top w:val="single" w:color="000000" w:sz="4" w:space="0"/>
              <w:bottom w:val="single" w:color="000000" w:sz="4" w:space="0"/>
            </w:tcBorders>
            <w:tcW w:w="8877" w:type="dxa"/>
            <w:vAlign w:val="top"/>
            <w:textDirection w:val="lrTb"/>
            <w:noWrap w:val="false"/>
          </w:tcPr>
          <w:p>
            <w:pPr>
              <w:pStyle w:val="439"/>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Требования к содержанию ограждений (заборов)</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17.1</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Мойка ограждений</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по мере загрязнения</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по мере загрязнения</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17.2</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Ремонт, окрашивание ограждения и его элементов</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по мере необходимости, но не реже одного раза в три года</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по мере необходимости, но не реже одного раза в три года</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18</w:t>
            </w:r>
            <w:r/>
          </w:p>
        </w:tc>
        <w:tc>
          <w:tcPr>
            <w:gridSpan w:val="3"/>
            <w:tcBorders>
              <w:top w:val="single" w:color="000000" w:sz="4" w:space="0"/>
              <w:bottom w:val="single" w:color="000000" w:sz="4" w:space="0"/>
            </w:tcBorders>
            <w:tcW w:w="8877" w:type="dxa"/>
            <w:vAlign w:val="top"/>
            <w:textDirection w:val="lrTb"/>
            <w:noWrap w:val="false"/>
          </w:tcPr>
          <w:p>
            <w:pPr>
              <w:pStyle w:val="439"/>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Мебель муниципального образования</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18.1</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Высота скамьи для отдыха взрослого человека (от уровня покрытия до плоскости сиденья)</w:t>
            </w:r>
            <w:r>
              <w:rPr>
                <w:rFonts w:eastAsia="Calibri"/>
                <w:b/>
                <w:sz w:val="28"/>
                <w:szCs w:val="28"/>
                <w:lang w:eastAsia="en-US"/>
              </w:rPr>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 пределах 420-480 мм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 пределах 420-480 мм</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19</w:t>
            </w:r>
            <w:r/>
          </w:p>
        </w:tc>
        <w:tc>
          <w:tcPr>
            <w:gridSpan w:val="3"/>
            <w:tcBorders>
              <w:top w:val="single" w:color="000000" w:sz="4" w:space="0"/>
              <w:bottom w:val="single" w:color="000000" w:sz="4" w:space="0"/>
            </w:tcBorders>
            <w:tcW w:w="8877" w:type="dxa"/>
            <w:vAlign w:val="top"/>
            <w:textDirection w:val="lrTb"/>
            <w:noWrap w:val="false"/>
          </w:tcPr>
          <w:p>
            <w:pPr>
              <w:pStyle w:val="439"/>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Уличное коммунально-бытовое оборудование</w:t>
            </w:r>
            <w:r/>
          </w:p>
        </w:tc>
      </w:tr>
      <w:tr>
        <w:trPr/>
        <w:tc>
          <w:tcPr>
            <w:tcBorders>
              <w:top w:val="singl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19.1</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Интервал при расстановке урн:</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r>
      <w:tr>
        <w:trPr/>
        <w:tc>
          <w:tcPr>
            <w:tcBorders>
              <w:top w:val="non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на основных пешеходных коммуникациях;</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более 60 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более 60 м</w:t>
            </w:r>
            <w:r/>
          </w:p>
        </w:tc>
      </w:tr>
      <w:tr>
        <w:trPr/>
        <w:tc>
          <w:tcPr>
            <w:tcBorders>
              <w:top w:val="non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на других территориях муниципального образования</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более 100 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более 100 м</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20</w:t>
            </w:r>
            <w:r/>
          </w:p>
        </w:tc>
        <w:tc>
          <w:tcPr>
            <w:gridSpan w:val="3"/>
            <w:tcBorders>
              <w:top w:val="single" w:color="000000" w:sz="4" w:space="0"/>
              <w:bottom w:val="single" w:color="000000" w:sz="4" w:space="0"/>
            </w:tcBorders>
            <w:tcW w:w="8877" w:type="dxa"/>
            <w:vAlign w:val="top"/>
            <w:textDirection w:val="lrTb"/>
            <w:noWrap w:val="false"/>
          </w:tcPr>
          <w:p>
            <w:pPr>
              <w:pStyle w:val="439"/>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Уличное техническое оборудование</w:t>
            </w:r>
            <w:r/>
          </w:p>
        </w:tc>
      </w:tr>
      <w:tr>
        <w:trPr/>
        <w:tc>
          <w:tcPr>
            <w:tcBorders>
              <w:top w:val="singl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20.1</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Для крышек люков смотровых колодцев, расположенных на территории пешеходных коммуникаций (в т.ч. уличных переходов):</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r>
      <w:tr>
        <w:trPr/>
        <w:tc>
          <w:tcPr>
            <w:tcBorders>
              <w:top w:val="non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перепад уровня расположения по отношению к покрытию прилегающей поверхности;</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более 20 мм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более 20 мм</w:t>
            </w:r>
            <w:r/>
          </w:p>
        </w:tc>
      </w:tr>
      <w:tr>
        <w:trPr/>
        <w:tc>
          <w:tcPr>
            <w:tcBorders>
              <w:top w:val="non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зазоры между краем люка и покрытием тротуара</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более 15 мм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более 15 мм</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21</w:t>
            </w:r>
            <w:r/>
          </w:p>
        </w:tc>
        <w:tc>
          <w:tcPr>
            <w:gridSpan w:val="3"/>
            <w:tcBorders>
              <w:top w:val="single" w:color="000000" w:sz="4" w:space="0"/>
              <w:bottom w:val="single" w:color="000000" w:sz="4" w:space="0"/>
            </w:tcBorders>
            <w:tcW w:w="8877" w:type="dxa"/>
            <w:vAlign w:val="top"/>
            <w:textDirection w:val="lrTb"/>
            <w:noWrap w:val="false"/>
          </w:tcPr>
          <w:p>
            <w:pPr>
              <w:pStyle w:val="439"/>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Содержание наземных частей линейных сооружений и коммуникаций</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21.1</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Ширина прилегающей территории к наземным частям линейных сооружений и коммуникаций</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земельный участок шириной до 3 метров в каждую сторону от наружной линии сооружения</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земельный участок шириной до 3 метров в каждую сторону от наружной линии сооружения</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21.2</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Ширина прилегающей территории, если линейное сооружение имеет ограждение,</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до 3 метров от соответствующего ограждения</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до 3 метров от соответствующего ограждения</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22</w:t>
            </w:r>
            <w:r/>
          </w:p>
        </w:tc>
        <w:tc>
          <w:tcPr>
            <w:gridSpan w:val="3"/>
            <w:tcBorders>
              <w:top w:val="single" w:color="000000" w:sz="4" w:space="0"/>
              <w:bottom w:val="single" w:color="000000" w:sz="4" w:space="0"/>
            </w:tcBorders>
            <w:tcW w:w="8877" w:type="dxa"/>
            <w:vAlign w:val="top"/>
            <w:textDirection w:val="lrTb"/>
            <w:noWrap w:val="false"/>
          </w:tcPr>
          <w:p>
            <w:pPr>
              <w:pStyle w:val="439"/>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Водные устройства</w:t>
            </w:r>
            <w:r/>
          </w:p>
        </w:tc>
      </w:tr>
      <w:tr>
        <w:trPr/>
        <w:tc>
          <w:tcPr>
            <w:tcBorders>
              <w:top w:val="singl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22.1</w:t>
            </w:r>
            <w:r/>
          </w:p>
        </w:tc>
        <w:tc>
          <w:tcPr>
            <w:tcBorders>
              <w:top w:val="single" w:color="000000" w:sz="4" w:space="0"/>
              <w:bottom w:val="single" w:color="000000" w:sz="4" w:space="0"/>
            </w:tcBorders>
            <w:tcW w:w="3323" w:type="dxa"/>
            <w:vAlign w:val="top"/>
            <w:textDirection w:val="lrTb"/>
            <w:noWrap w:val="false"/>
          </w:tcPr>
          <w:p>
            <w:pPr>
              <w:pStyle w:val="439"/>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Высота питьевого фонтанчика:</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r>
      <w:tr>
        <w:trPr/>
        <w:tc>
          <w:tcPr>
            <w:tcBorders>
              <w:top w:val="non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для взрослых;</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более 90 см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более 90 см</w:t>
            </w:r>
            <w:r/>
          </w:p>
        </w:tc>
      </w:tr>
      <w:tr>
        <w:trPr/>
        <w:tc>
          <w:tcPr>
            <w:tcBorders>
              <w:top w:val="non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для детей</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более 70 см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более 70 см</w:t>
            </w:r>
            <w:r/>
          </w:p>
        </w:tc>
      </w:tr>
      <w:tr>
        <w:trPr/>
        <w:tc>
          <w:tcPr>
            <w:tcBorders>
              <w:top w:val="singl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22.2</w:t>
            </w:r>
            <w:r/>
          </w:p>
        </w:tc>
        <w:tc>
          <w:tcPr>
            <w:gridSpan w:val="3"/>
            <w:tcBorders>
              <w:top w:val="single" w:color="000000" w:sz="4" w:space="0"/>
              <w:bottom w:val="single" w:color="000000" w:sz="4" w:space="0"/>
            </w:tcBorders>
            <w:tcW w:w="88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Содержание водных устройств:</w:t>
            </w:r>
            <w:r>
              <w:rPr>
                <w:rFonts w:eastAsia="Calibri"/>
                <w:sz w:val="28"/>
                <w:szCs w:val="28"/>
                <w:lang w:eastAsia="en-US"/>
              </w:rPr>
            </w:r>
            <w:r/>
          </w:p>
        </w:tc>
      </w:tr>
      <w:tr>
        <w:trPr/>
        <w:tc>
          <w:tcPr>
            <w:tcBorders>
              <w:top w:val="non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окраска элементов водных устройств;</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реже 1 раза в год</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реже 1 раза в год</w:t>
            </w:r>
            <w:r/>
          </w:p>
        </w:tc>
      </w:tr>
      <w:tr>
        <w:trPr/>
        <w:tc>
          <w:tcPr>
            <w:tcBorders>
              <w:top w:val="non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tabs>
                <w:tab w:val="left" w:pos="993" w:leader="none"/>
                <w:tab w:val="left" w:pos="1418" w:leader="none"/>
              </w:tabs>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ремонт элементов водных устройств</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по мере необходимости</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по мере необходимости</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23</w:t>
            </w:r>
            <w:r/>
          </w:p>
        </w:tc>
        <w:tc>
          <w:tcPr>
            <w:gridSpan w:val="3"/>
            <w:tcBorders>
              <w:top w:val="single" w:color="000000" w:sz="4" w:space="0"/>
              <w:bottom w:val="single" w:color="000000" w:sz="4" w:space="0"/>
            </w:tcBorders>
            <w:tcW w:w="8877" w:type="dxa"/>
            <w:vAlign w:val="top"/>
            <w:textDirection w:val="lrTb"/>
            <w:noWrap w:val="false"/>
          </w:tcPr>
          <w:p>
            <w:pPr>
              <w:pStyle w:val="439"/>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Общие требования к зонам отдыха</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23.1</w:t>
            </w:r>
            <w:r/>
          </w:p>
        </w:tc>
        <w:tc>
          <w:tcPr>
            <w:tcBorders>
              <w:top w:val="single" w:color="000000" w:sz="4" w:space="0"/>
              <w:bottom w:val="single" w:color="000000" w:sz="4" w:space="0"/>
            </w:tcBorders>
            <w:tcW w:w="3323" w:type="dxa"/>
            <w:vAlign w:val="top"/>
            <w:textDirection w:val="lrTb"/>
            <w:noWrap w:val="false"/>
          </w:tcPr>
          <w:p>
            <w:pPr>
              <w:pStyle w:val="439"/>
              <w:spacing w:after="60"/>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outlineLvl w:val="1"/>
            </w:pPr>
            <w:r>
              <w:rPr>
                <w:rFonts w:eastAsia="Calibri"/>
                <w:sz w:val="28"/>
                <w:szCs w:val="28"/>
                <w:lang w:eastAsia="en-US"/>
              </w:rPr>
              <w:t xml:space="preserve">Площадь сохраняемого при проектировании травяного покрова, древесно-кустарниковой и прибрежной растительности</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80% общей площади зоны отдыха</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80% общей площади зоны отдыха</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23.2</w:t>
            </w:r>
            <w:r/>
          </w:p>
        </w:tc>
        <w:tc>
          <w:tcPr>
            <w:tcBorders>
              <w:top w:val="single" w:color="000000" w:sz="4" w:space="0"/>
              <w:bottom w:val="single" w:color="000000" w:sz="4" w:space="0"/>
            </w:tcBorders>
            <w:tcW w:w="3323" w:type="dxa"/>
            <w:vAlign w:val="top"/>
            <w:textDirection w:val="lrTb"/>
            <w:noWrap w:val="false"/>
          </w:tcPr>
          <w:p>
            <w:pPr>
              <w:pStyle w:val="439"/>
              <w:spacing w:after="60"/>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outlineLvl w:val="1"/>
            </w:pPr>
            <w:r>
              <w:rPr>
                <w:rFonts w:eastAsia="Calibri"/>
                <w:sz w:val="28"/>
                <w:szCs w:val="28"/>
                <w:lang w:eastAsia="en-US"/>
              </w:rPr>
              <w:t xml:space="preserve">Площадь помещения медпункта</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12 м</w:t>
            </w:r>
            <w:r>
              <w:rPr>
                <w:rFonts w:eastAsia="Calibri"/>
                <w:sz w:val="28"/>
                <w:szCs w:val="28"/>
                <w:vertAlign w:val="superscript"/>
                <w:lang w:eastAsia="en-US"/>
              </w:rPr>
              <w:t xml:space="preserve">2</w:t>
            </w:r>
            <w:r>
              <w:rPr>
                <w:rFonts w:eastAsia="Calibri"/>
                <w:sz w:val="28"/>
                <w:szCs w:val="28"/>
                <w:lang w:eastAsia="en-US"/>
              </w:rPr>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12 м</w:t>
            </w:r>
            <w:r>
              <w:rPr>
                <w:rFonts w:eastAsia="Calibri"/>
                <w:sz w:val="28"/>
                <w:szCs w:val="28"/>
                <w:vertAlign w:val="superscript"/>
                <w:lang w:eastAsia="en-US"/>
              </w:rPr>
              <w:t xml:space="preserve">2</w:t>
            </w:r>
            <w:r>
              <w:rPr>
                <w:rFonts w:eastAsia="Calibri"/>
                <w:sz w:val="28"/>
                <w:szCs w:val="28"/>
                <w:lang w:eastAsia="en-US"/>
              </w:rPr>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24</w:t>
            </w:r>
            <w:r/>
          </w:p>
        </w:tc>
        <w:tc>
          <w:tcPr>
            <w:gridSpan w:val="3"/>
            <w:tcBorders>
              <w:top w:val="single" w:color="000000" w:sz="4" w:space="0"/>
              <w:bottom w:val="single" w:color="000000" w:sz="4" w:space="0"/>
            </w:tcBorders>
            <w:tcW w:w="8877" w:type="dxa"/>
            <w:vAlign w:val="top"/>
            <w:textDirection w:val="lrTb"/>
            <w:noWrap w:val="false"/>
          </w:tcPr>
          <w:p>
            <w:pPr>
              <w:pStyle w:val="439"/>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Особенности озеленения территорий муниципального образования</w:t>
            </w:r>
            <w:r/>
          </w:p>
        </w:tc>
      </w:tr>
      <w:tr>
        <w:trPr/>
        <w:tc>
          <w:tcPr>
            <w:tcBorders>
              <w:top w:val="singl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24.1</w:t>
            </w:r>
            <w:r/>
          </w:p>
        </w:tc>
        <w:tc>
          <w:tcPr>
            <w:tcBorders>
              <w:top w:val="single" w:color="000000" w:sz="4" w:space="0"/>
              <w:bottom w:val="single" w:color="000000" w:sz="4" w:space="0"/>
            </w:tcBorders>
            <w:tcW w:w="3323" w:type="dxa"/>
            <w:vAlign w:val="top"/>
            <w:textDirection w:val="lrTb"/>
            <w:noWrap w:val="false"/>
          </w:tcPr>
          <w:p>
            <w:pPr>
              <w:pStyle w:val="439"/>
              <w:spacing w:after="60"/>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outlineLvl w:val="1"/>
            </w:pPr>
            <w:r>
              <w:rPr>
                <w:rFonts w:eastAsia="Calibri"/>
                <w:sz w:val="28"/>
                <w:szCs w:val="28"/>
                <w:lang w:eastAsia="en-US"/>
              </w:rPr>
              <w:t xml:space="preserve">Посадка деревьев в зонах действия теплотрасс:</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r>
      <w:tr>
        <w:trPr/>
        <w:tc>
          <w:tcPr>
            <w:tcBorders>
              <w:top w:val="non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ind w:left="414" w:hanging="352"/>
              <w:spacing w:after="60"/>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outlineLvl w:val="1"/>
            </w:pPr>
            <w:r>
              <w:rPr>
                <w:rFonts w:eastAsia="Calibri"/>
                <w:sz w:val="28"/>
                <w:szCs w:val="28"/>
                <w:lang w:eastAsia="en-US"/>
              </w:rPr>
              <w:t xml:space="preserve">липа, клен, сирень, жимолость;</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ближе 2 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ближе 2 м</w:t>
            </w:r>
            <w:r/>
          </w:p>
        </w:tc>
      </w:tr>
      <w:tr>
        <w:trPr/>
        <w:tc>
          <w:tcPr>
            <w:tcBorders>
              <w:top w:val="non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ind w:left="414" w:hanging="352"/>
              <w:spacing w:after="60"/>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outlineLvl w:val="1"/>
            </w:pPr>
            <w:r>
              <w:rPr>
                <w:rFonts w:eastAsia="Calibri"/>
                <w:sz w:val="28"/>
                <w:szCs w:val="28"/>
                <w:lang w:eastAsia="en-US"/>
              </w:rPr>
              <w:t xml:space="preserve">тополь, боярышник, кизильник, дерен, лиственница, береза</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ближе 3-4 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ближе 3-4 м</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25</w:t>
            </w:r>
            <w:r/>
          </w:p>
        </w:tc>
        <w:tc>
          <w:tcPr>
            <w:gridSpan w:val="3"/>
            <w:tcBorders>
              <w:top w:val="single" w:color="000000" w:sz="4" w:space="0"/>
              <w:bottom w:val="single" w:color="000000" w:sz="4" w:space="0"/>
            </w:tcBorders>
            <w:tcW w:w="8877" w:type="dxa"/>
            <w:vAlign w:val="top"/>
            <w:textDirection w:val="lrTb"/>
            <w:noWrap w:val="false"/>
          </w:tcPr>
          <w:p>
            <w:pPr>
              <w:pStyle w:val="439"/>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Крышное и вертикальное озеленение</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25.1</w:t>
            </w:r>
            <w:r/>
          </w:p>
        </w:tc>
        <w:tc>
          <w:tcPr>
            <w:tcBorders>
              <w:top w:val="single" w:color="000000" w:sz="4" w:space="0"/>
              <w:bottom w:val="single" w:color="000000" w:sz="4" w:space="0"/>
            </w:tcBorders>
            <w:tcW w:w="3323" w:type="dxa"/>
            <w:vAlign w:val="top"/>
            <w:textDirection w:val="lrTb"/>
            <w:noWrap w:val="false"/>
          </w:tcPr>
          <w:p>
            <w:pPr>
              <w:pStyle w:val="439"/>
              <w:spacing w:after="60"/>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outlineLvl w:val="1"/>
            </w:pPr>
            <w:r>
              <w:rPr>
                <w:rFonts w:eastAsia="Calibri"/>
                <w:sz w:val="28"/>
                <w:szCs w:val="28"/>
                <w:lang w:eastAsia="en-US"/>
              </w:rPr>
              <w:t xml:space="preserve">Уклон неэксплуатируемой крыши для размещения стационарного крышного озеленения</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vertAlign w:val="superscript"/>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более 45</w:t>
            </w:r>
            <w:r>
              <w:rPr>
                <w:rFonts w:eastAsia="Calibri"/>
                <w:sz w:val="28"/>
                <w:szCs w:val="28"/>
                <w:vertAlign w:val="superscript"/>
                <w:lang w:eastAsia="en-US"/>
              </w:rPr>
              <w:t xml:space="preserve">0</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vertAlign w:val="superscript"/>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более 45</w:t>
            </w:r>
            <w:r>
              <w:rPr>
                <w:rFonts w:eastAsia="Calibri"/>
                <w:sz w:val="28"/>
                <w:szCs w:val="28"/>
                <w:vertAlign w:val="superscript"/>
                <w:lang w:eastAsia="en-US"/>
              </w:rPr>
              <w:t xml:space="preserve">0</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25.2</w:t>
            </w:r>
            <w:r/>
          </w:p>
        </w:tc>
        <w:tc>
          <w:tcPr>
            <w:tcBorders>
              <w:top w:val="single" w:color="000000" w:sz="4" w:space="0"/>
              <w:bottom w:val="single" w:color="000000" w:sz="4" w:space="0"/>
            </w:tcBorders>
            <w:tcW w:w="3323" w:type="dxa"/>
            <w:vAlign w:val="top"/>
            <w:textDirection w:val="lrTb"/>
            <w:noWrap w:val="false"/>
          </w:tcPr>
          <w:p>
            <w:pPr>
              <w:pStyle w:val="439"/>
              <w:spacing w:after="60"/>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outlineLvl w:val="1"/>
            </w:pPr>
            <w:r>
              <w:rPr>
                <w:rFonts w:eastAsia="Calibri"/>
                <w:sz w:val="28"/>
                <w:szCs w:val="28"/>
                <w:lang w:eastAsia="en-US"/>
              </w:rPr>
              <w:t xml:space="preserve">Высота вертикального озеленения </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ограничивается тремя этажами</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ограничивается тремя этажами</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25.3</w:t>
            </w:r>
            <w:r/>
          </w:p>
        </w:tc>
        <w:tc>
          <w:tcPr>
            <w:tcBorders>
              <w:top w:val="single" w:color="000000" w:sz="4" w:space="0"/>
              <w:bottom w:val="single" w:color="000000" w:sz="4" w:space="0"/>
            </w:tcBorders>
            <w:tcW w:w="3323" w:type="dxa"/>
            <w:vAlign w:val="top"/>
            <w:textDirection w:val="lrTb"/>
            <w:noWrap w:val="false"/>
          </w:tcPr>
          <w:p>
            <w:pPr>
              <w:pStyle w:val="439"/>
              <w:spacing w:after="60"/>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outlineLvl w:val="1"/>
            </w:pPr>
            <w:r>
              <w:rPr>
                <w:rFonts w:eastAsia="Calibri"/>
                <w:sz w:val="28"/>
                <w:szCs w:val="28"/>
                <w:lang w:eastAsia="en-US"/>
              </w:rPr>
              <w:t xml:space="preserve">Расстояние между объектами крышного озеленения (рекреационные площадки, сады, кафе и другие ландшафтно-архитектурные объекты) и фильтрами для очистки отработанного воздуха (выпусками вентиляции)</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15 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15 м</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25.4</w:t>
            </w:r>
            <w:r/>
          </w:p>
        </w:tc>
        <w:tc>
          <w:tcPr>
            <w:tcBorders>
              <w:top w:val="single" w:color="000000" w:sz="4" w:space="0"/>
              <w:bottom w:val="single" w:color="000000" w:sz="4" w:space="0"/>
            </w:tcBorders>
            <w:tcW w:w="3323" w:type="dxa"/>
            <w:vAlign w:val="top"/>
            <w:textDirection w:val="lrTb"/>
            <w:noWrap w:val="false"/>
          </w:tcPr>
          <w:p>
            <w:pPr>
              <w:pStyle w:val="439"/>
              <w:spacing w:after="60"/>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outlineLvl w:val="1"/>
            </w:pPr>
            <w:r>
              <w:rPr>
                <w:rFonts w:eastAsia="Calibri"/>
                <w:sz w:val="28"/>
                <w:szCs w:val="28"/>
                <w:lang w:eastAsia="en-US"/>
              </w:rPr>
              <w:t xml:space="preserve">Высота контурного ограждения объектов крышного озеленения</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1 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1 м</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26</w:t>
            </w:r>
            <w:r/>
          </w:p>
        </w:tc>
        <w:tc>
          <w:tcPr>
            <w:gridSpan w:val="3"/>
            <w:tcBorders>
              <w:top w:val="single" w:color="000000" w:sz="4" w:space="0"/>
              <w:bottom w:val="single" w:color="000000" w:sz="4" w:space="0"/>
            </w:tcBorders>
            <w:tcW w:w="8877" w:type="dxa"/>
            <w:vAlign w:val="top"/>
            <w:textDirection w:val="lrTb"/>
            <w:noWrap w:val="false"/>
          </w:tcPr>
          <w:p>
            <w:pPr>
              <w:pStyle w:val="439"/>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Обеспечение сохранности зеленых насаждений</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26.1</w:t>
            </w:r>
            <w:r/>
          </w:p>
        </w:tc>
        <w:tc>
          <w:tcPr>
            <w:tcBorders>
              <w:top w:val="single" w:color="000000" w:sz="4" w:space="0"/>
              <w:bottom w:val="single" w:color="000000" w:sz="4" w:space="0"/>
            </w:tcBorders>
            <w:tcW w:w="3323" w:type="dxa"/>
            <w:vAlign w:val="top"/>
            <w:textDirection w:val="lrTb"/>
            <w:noWrap w:val="false"/>
          </w:tcPr>
          <w:p>
            <w:pPr>
              <w:pStyle w:val="439"/>
              <w:spacing w:after="60"/>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outlineLvl w:val="1"/>
            </w:pPr>
            <w:r>
              <w:rPr>
                <w:rFonts w:eastAsia="Calibri"/>
                <w:sz w:val="28"/>
                <w:szCs w:val="28"/>
                <w:lang w:eastAsia="en-US"/>
              </w:rPr>
              <w:t xml:space="preserve">Период, во время которого на территории Московской области запрещается проведение выжигания сухой травы</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с 15 марта по 15 ноября</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с 15 марта по 15 ноября</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27</w:t>
            </w:r>
            <w:r/>
          </w:p>
        </w:tc>
        <w:tc>
          <w:tcPr>
            <w:gridSpan w:val="3"/>
            <w:tcBorders>
              <w:top w:val="single" w:color="000000" w:sz="4" w:space="0"/>
              <w:bottom w:val="single" w:color="000000" w:sz="4" w:space="0"/>
            </w:tcBorders>
            <w:tcW w:w="8877" w:type="dxa"/>
            <w:vAlign w:val="top"/>
            <w:textDirection w:val="lrTb"/>
            <w:noWrap w:val="false"/>
          </w:tcPr>
          <w:p>
            <w:pPr>
              <w:pStyle w:val="439"/>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Содержание зеленых насаждений</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27.1</w:t>
            </w:r>
            <w:r/>
          </w:p>
        </w:tc>
        <w:tc>
          <w:tcPr>
            <w:tcBorders>
              <w:top w:val="single" w:color="000000" w:sz="4" w:space="0"/>
              <w:bottom w:val="single" w:color="000000" w:sz="4" w:space="0"/>
            </w:tcBorders>
            <w:tcW w:w="3323" w:type="dxa"/>
            <w:vAlign w:val="top"/>
            <w:textDirection w:val="lrTb"/>
            <w:noWrap w:val="false"/>
          </w:tcPr>
          <w:p>
            <w:pPr>
              <w:pStyle w:val="439"/>
              <w:spacing w:after="60"/>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outlineLvl w:val="1"/>
            </w:pPr>
            <w:r>
              <w:rPr>
                <w:rFonts w:eastAsia="Calibri"/>
                <w:sz w:val="28"/>
                <w:szCs w:val="28"/>
                <w:lang w:eastAsia="en-US"/>
              </w:rPr>
              <w:t xml:space="preserve">Высота травостоя, при которой производится стрижка (скашивание) газонов</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более 20 см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более 20 см</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27.2</w:t>
            </w:r>
            <w:r/>
          </w:p>
        </w:tc>
        <w:tc>
          <w:tcPr>
            <w:tcBorders>
              <w:top w:val="single" w:color="000000" w:sz="4" w:space="0"/>
              <w:bottom w:val="single" w:color="000000" w:sz="4" w:space="0"/>
            </w:tcBorders>
            <w:tcW w:w="3323" w:type="dxa"/>
            <w:vAlign w:val="top"/>
            <w:textDirection w:val="lrTb"/>
            <w:noWrap w:val="false"/>
          </w:tcPr>
          <w:p>
            <w:pPr>
              <w:pStyle w:val="439"/>
              <w:spacing w:after="60"/>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outlineLvl w:val="1"/>
            </w:pPr>
            <w:r>
              <w:rPr>
                <w:rFonts w:eastAsia="Calibri"/>
                <w:sz w:val="28"/>
                <w:szCs w:val="28"/>
                <w:lang w:eastAsia="en-US"/>
              </w:rPr>
              <w:t xml:space="preserve">Срок удаления с территории окошенной травы</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трое суток со дня проведения покоса</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трое суток со дня проведения покоса</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28</w:t>
            </w:r>
            <w:r/>
          </w:p>
        </w:tc>
        <w:tc>
          <w:tcPr>
            <w:gridSpan w:val="3"/>
            <w:tcBorders>
              <w:top w:val="single" w:color="000000" w:sz="4" w:space="0"/>
              <w:bottom w:val="single" w:color="000000" w:sz="4" w:space="0"/>
            </w:tcBorders>
            <w:tcW w:w="8877" w:type="dxa"/>
            <w:vAlign w:val="top"/>
            <w:textDirection w:val="lrTb"/>
            <w:noWrap w:val="false"/>
          </w:tcPr>
          <w:p>
            <w:pPr>
              <w:pStyle w:val="439"/>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Содержание средств размещения информации, рекламных конструкций</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28.1</w:t>
            </w:r>
            <w:r/>
          </w:p>
        </w:tc>
        <w:tc>
          <w:tcPr>
            <w:tcBorders>
              <w:top w:val="single" w:color="000000" w:sz="4" w:space="0"/>
              <w:bottom w:val="single" w:color="000000" w:sz="4" w:space="0"/>
            </w:tcBorders>
            <w:tcW w:w="3323" w:type="dxa"/>
            <w:vAlign w:val="top"/>
            <w:textDirection w:val="lrTb"/>
            <w:noWrap w:val="false"/>
          </w:tcPr>
          <w:p>
            <w:pPr>
              <w:pStyle w:val="439"/>
              <w:spacing w:after="60"/>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outlineLvl w:val="1"/>
            </w:pPr>
            <w:r>
              <w:rPr>
                <w:rFonts w:eastAsia="Calibri"/>
                <w:sz w:val="28"/>
                <w:szCs w:val="28"/>
                <w:lang w:eastAsia="en-US"/>
              </w:rPr>
              <w:t xml:space="preserve">Срок проведения ремонта неисправных светильников и иных элементов освещения средства размещения информации (рекламной конструкции)</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 течение 3 дней с момента их выявления</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 течение 3 дней с момента их выявления</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29</w:t>
            </w:r>
            <w:r/>
          </w:p>
        </w:tc>
        <w:tc>
          <w:tcPr>
            <w:gridSpan w:val="3"/>
            <w:tcBorders>
              <w:top w:val="single" w:color="000000" w:sz="4" w:space="0"/>
              <w:bottom w:val="single" w:color="000000" w:sz="4" w:space="0"/>
            </w:tcBorders>
            <w:tcW w:w="8877" w:type="dxa"/>
            <w:vAlign w:val="top"/>
            <w:textDirection w:val="lrTb"/>
            <w:noWrap w:val="false"/>
          </w:tcPr>
          <w:p>
            <w:pPr>
              <w:pStyle w:val="439"/>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Содержание частных домовладений, в том числе используемых для временного (сезонного) проживания</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29.1</w:t>
            </w:r>
            <w:r/>
          </w:p>
        </w:tc>
        <w:tc>
          <w:tcPr>
            <w:tcBorders>
              <w:top w:val="single" w:color="000000" w:sz="4" w:space="0"/>
              <w:bottom w:val="single" w:color="000000" w:sz="4" w:space="0"/>
            </w:tcBorders>
            <w:tcW w:w="3323" w:type="dxa"/>
            <w:vAlign w:val="top"/>
            <w:textDirection w:val="lrTb"/>
            <w:noWrap w:val="false"/>
          </w:tcPr>
          <w:p>
            <w:pPr>
              <w:pStyle w:val="439"/>
              <w:spacing w:after="60"/>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outlineLvl w:val="1"/>
            </w:pPr>
            <w:r>
              <w:rPr>
                <w:rFonts w:eastAsia="Calibri"/>
                <w:sz w:val="28"/>
                <w:szCs w:val="28"/>
                <w:lang w:eastAsia="en-US"/>
              </w:rPr>
              <w:t xml:space="preserve">Допустимая продолжительность хранения топлива, удобрений, строительных и других материалов на фасадной части территории, прилегающей к домовладению </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более 7 дней</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более 7 дней</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30</w:t>
            </w:r>
            <w:r/>
          </w:p>
        </w:tc>
        <w:tc>
          <w:tcPr>
            <w:gridSpan w:val="3"/>
            <w:tcBorders>
              <w:top w:val="single" w:color="000000" w:sz="4" w:space="0"/>
              <w:bottom w:val="single" w:color="000000" w:sz="4" w:space="0"/>
            </w:tcBorders>
            <w:tcW w:w="8877" w:type="dxa"/>
            <w:vAlign w:val="top"/>
            <w:textDirection w:val="lrTb"/>
            <w:noWrap w:val="false"/>
          </w:tcPr>
          <w:p>
            <w:pPr>
              <w:pStyle w:val="439"/>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Содержание территории садоводческих, огороднических и дачных некоммерческих объединений граждан</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30.1</w:t>
            </w:r>
            <w:r/>
          </w:p>
        </w:tc>
        <w:tc>
          <w:tcPr>
            <w:tcBorders>
              <w:top w:val="single" w:color="000000" w:sz="4" w:space="0"/>
              <w:bottom w:val="single" w:color="000000" w:sz="4" w:space="0"/>
            </w:tcBorders>
            <w:tcW w:w="3323" w:type="dxa"/>
            <w:vAlign w:val="top"/>
            <w:textDirection w:val="lrTb"/>
            <w:noWrap w:val="false"/>
          </w:tcPr>
          <w:p>
            <w:pPr>
              <w:pStyle w:val="439"/>
              <w:spacing w:after="60"/>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outlineLvl w:val="1"/>
            </w:pPr>
            <w:r>
              <w:rPr>
                <w:rFonts w:eastAsia="Calibri"/>
                <w:sz w:val="28"/>
                <w:szCs w:val="28"/>
                <w:lang w:eastAsia="en-US"/>
              </w:rPr>
              <w:t xml:space="preserve">Определение размера прилегающей территории к садоводческим, огородническим и дачным некоммерческим объединениям граждан, за соблюдение чистоты на которой отвечают соответствующие некоммерческие объединения</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5 метров и не более 30 метров</w:t>
            </w:r>
            <w:r>
              <w:rPr>
                <w:rFonts w:eastAsia="Calibri"/>
                <w:sz w:val="28"/>
                <w:szCs w:val="28"/>
                <w:lang w:eastAsia="en-US"/>
              </w:rPr>
            </w:r>
            <w:r/>
          </w:p>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2777" w:type="dxa"/>
            <w:vAlign w:val="top"/>
            <w:textDirection w:val="lrTb"/>
            <w:noWrap w:val="false"/>
          </w:tcPr>
          <w:p>
            <w:pPr>
              <w:pStyle w:val="439"/>
              <w:rPr>
                <w:rFonts w:eastAsia="Calibri"/>
                <w:color w:val="FF0000"/>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5</w:t>
            </w:r>
            <w:r>
              <w:rPr>
                <w:rFonts w:eastAsia="Calibri"/>
                <w:sz w:val="28"/>
                <w:szCs w:val="28"/>
                <w:lang w:eastAsia="en-US"/>
              </w:rPr>
              <w:t xml:space="preserve"> метров от ограждений (заборов)</w:t>
            </w:r>
            <w:r>
              <w:rPr>
                <w:rFonts w:eastAsia="Calibri"/>
                <w:color w:val="FF0000"/>
                <w:sz w:val="28"/>
                <w:szCs w:val="28"/>
                <w:lang w:eastAsia="en-US"/>
              </w:rPr>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31</w:t>
            </w:r>
            <w:r/>
          </w:p>
        </w:tc>
        <w:tc>
          <w:tcPr>
            <w:gridSpan w:val="3"/>
            <w:tcBorders>
              <w:top w:val="single" w:color="000000" w:sz="4" w:space="0"/>
              <w:bottom w:val="single" w:color="000000" w:sz="4" w:space="0"/>
            </w:tcBorders>
            <w:tcW w:w="8877" w:type="dxa"/>
            <w:vAlign w:val="top"/>
            <w:textDirection w:val="lrTb"/>
            <w:noWrap w:val="false"/>
          </w:tcPr>
          <w:p>
            <w:pPr>
              <w:pStyle w:val="439"/>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Нормы и правила по содержанию мест общественного пользования и территории юридических лиц (индивидуальных предпринимателей) или физических лиц</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31.1</w:t>
            </w:r>
            <w:r/>
          </w:p>
        </w:tc>
        <w:tc>
          <w:tcPr>
            <w:tcBorders>
              <w:top w:val="single" w:color="000000" w:sz="4" w:space="0"/>
              <w:bottom w:val="single" w:color="000000" w:sz="4" w:space="0"/>
            </w:tcBorders>
            <w:tcW w:w="3323" w:type="dxa"/>
            <w:vAlign w:val="top"/>
            <w:textDirection w:val="lrTb"/>
            <w:noWrap w:val="false"/>
          </w:tcPr>
          <w:p>
            <w:pPr>
              <w:pStyle w:val="439"/>
              <w:spacing w:after="60"/>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outlineLvl w:val="1"/>
            </w:pPr>
            <w:r>
              <w:rPr>
                <w:rFonts w:eastAsia="Calibri"/>
                <w:sz w:val="28"/>
                <w:szCs w:val="28"/>
                <w:lang w:eastAsia="en-US"/>
              </w:rPr>
              <w:t xml:space="preserve">Величина прилегающей территории к границам земельного участка, право собственности (иное вещное право) на который подтверждено соответствующими документами, для организации уборки территорий</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территория, прилегающая к границам земельного участка, на расстоянии не менее 5 метров</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на расстоянии </w:t>
            </w:r>
            <w:r>
              <w:rPr>
                <w:rFonts w:eastAsia="Calibri"/>
                <w:sz w:val="28"/>
                <w:szCs w:val="28"/>
                <w:lang w:eastAsia="en-US"/>
              </w:rPr>
              <w:t xml:space="preserve">не менее </w:t>
            </w:r>
            <w:r>
              <w:rPr>
                <w:rFonts w:eastAsia="Calibri"/>
                <w:sz w:val="28"/>
                <w:szCs w:val="28"/>
                <w:lang w:eastAsia="en-US"/>
              </w:rPr>
              <w:t xml:space="preserve">30 метров</w:t>
            </w:r>
            <w:r>
              <w:rPr>
                <w:rFonts w:eastAsia="Calibri"/>
                <w:sz w:val="28"/>
                <w:szCs w:val="28"/>
                <w:lang w:eastAsia="en-US"/>
              </w:rPr>
              <w:t xml:space="preserve">, если иное </w:t>
            </w:r>
            <w:r>
              <w:rPr>
                <w:sz w:val="28"/>
                <w:szCs w:val="28"/>
              </w:rPr>
              <w:t xml:space="preserve">не установлено законода</w:t>
            </w:r>
            <w:r>
              <w:rPr>
                <w:sz w:val="28"/>
                <w:szCs w:val="28"/>
              </w:rPr>
              <w:t xml:space="preserve">тельством Российской Федерации и </w:t>
            </w:r>
            <w:r>
              <w:rPr>
                <w:sz w:val="28"/>
                <w:szCs w:val="28"/>
              </w:rPr>
              <w:t xml:space="preserve">законодательством Московской области</w:t>
            </w:r>
            <w:r>
              <w:rPr>
                <w:rFonts w:eastAsia="Calibri"/>
                <w:sz w:val="28"/>
                <w:szCs w:val="28"/>
                <w:lang w:eastAsia="en-US"/>
              </w:rPr>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31.2</w:t>
            </w:r>
            <w:r/>
          </w:p>
        </w:tc>
        <w:tc>
          <w:tcPr>
            <w:tcBorders>
              <w:top w:val="single" w:color="000000" w:sz="4" w:space="0"/>
              <w:bottom w:val="single" w:color="000000" w:sz="4" w:space="0"/>
            </w:tcBorders>
            <w:tcW w:w="3323" w:type="dxa"/>
            <w:vAlign w:val="top"/>
            <w:textDirection w:val="lrTb"/>
            <w:noWrap w:val="false"/>
          </w:tcPr>
          <w:p>
            <w:pPr>
              <w:pStyle w:val="439"/>
              <w:spacing w:after="60"/>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outlineLvl w:val="1"/>
            </w:pPr>
            <w:r>
              <w:rPr>
                <w:rFonts w:eastAsia="Calibri"/>
                <w:sz w:val="28"/>
                <w:szCs w:val="28"/>
                <w:lang w:eastAsia="en-US"/>
              </w:rPr>
              <w:t xml:space="preserve">Периодичность обследования смотровых и дождеприемных колодцев централизованной ливневой системы водоотведения и их очистка</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согласно графику, но не реже одного раза в год</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согласно графику, но не реже одного раза в год</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32</w:t>
            </w:r>
            <w:r/>
          </w:p>
        </w:tc>
        <w:tc>
          <w:tcPr>
            <w:gridSpan w:val="3"/>
            <w:tcBorders>
              <w:top w:val="single" w:color="000000" w:sz="4" w:space="0"/>
              <w:bottom w:val="single" w:color="000000" w:sz="4" w:space="0"/>
            </w:tcBorders>
            <w:tcW w:w="8877" w:type="dxa"/>
            <w:vAlign w:val="top"/>
            <w:textDirection w:val="lrTb"/>
            <w:noWrap w:val="false"/>
          </w:tcPr>
          <w:p>
            <w:pPr>
              <w:pStyle w:val="439"/>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Вывоз мусора</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32.1</w:t>
            </w:r>
            <w:r/>
          </w:p>
        </w:tc>
        <w:tc>
          <w:tcPr>
            <w:tcBorders>
              <w:top w:val="single" w:color="000000" w:sz="4" w:space="0"/>
              <w:bottom w:val="single" w:color="000000" w:sz="4" w:space="0"/>
            </w:tcBorders>
            <w:tcW w:w="3323" w:type="dxa"/>
            <w:vAlign w:val="top"/>
            <w:textDirection w:val="lrTb"/>
            <w:noWrap w:val="false"/>
          </w:tcPr>
          <w:p>
            <w:pPr>
              <w:pStyle w:val="439"/>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Периодичность промывки и обработки дезинфицирующими составами контейнеров, бункеров-накопителей и площадок под ними</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реже 1 раза в 10 дней (кроме зимнего периода)</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реже 1 раза в 10 дней (кроме зимнего периода</w:t>
            </w:r>
            <w:r/>
          </w:p>
        </w:tc>
      </w:tr>
      <w:tr>
        <w:trPr/>
        <w:tc>
          <w:tcPr>
            <w:tcBorders>
              <w:top w:val="singl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32.2</w:t>
            </w:r>
            <w:r/>
          </w:p>
        </w:tc>
        <w:tc>
          <w:tcPr>
            <w:tcBorders>
              <w:top w:val="single" w:color="000000" w:sz="4" w:space="0"/>
              <w:bottom w:val="single" w:color="000000" w:sz="4" w:space="0"/>
            </w:tcBorders>
            <w:tcW w:w="3323" w:type="dxa"/>
            <w:vAlign w:val="top"/>
            <w:textDirection w:val="lrTb"/>
            <w:noWrap w:val="false"/>
          </w:tcPr>
          <w:p>
            <w:pPr>
              <w:pStyle w:val="439"/>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Расстояние установки урн:</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r>
      <w:tr>
        <w:trPr/>
        <w:tc>
          <w:tcPr>
            <w:tcBorders>
              <w:top w:val="non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 местах массового посещения населения (улицы, рынки, вокзалы и др.);</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50 м одна от другой</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50 м одна от другой</w:t>
            </w:r>
            <w:r/>
          </w:p>
        </w:tc>
      </w:tr>
      <w:tr>
        <w:trPr/>
        <w:tc>
          <w:tcPr>
            <w:tcBorders>
              <w:top w:val="non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на остальных улицах, во дворах, парках, садах и на др. территориях;</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до 100 м одна от другой</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до 100 м одна от другой</w:t>
            </w:r>
            <w:r/>
          </w:p>
        </w:tc>
      </w:tr>
      <w:tr>
        <w:trPr/>
        <w:tc>
          <w:tcPr>
            <w:tcBorders>
              <w:top w:val="non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на остановках пассажирского транспорта и у входов в торговые объекты</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2-х урн</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2-х урн</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32.3</w:t>
            </w:r>
            <w:r/>
          </w:p>
        </w:tc>
        <w:tc>
          <w:tcPr>
            <w:tcBorders>
              <w:top w:val="single" w:color="000000" w:sz="4" w:space="0"/>
              <w:bottom w:val="single" w:color="000000" w:sz="4" w:space="0"/>
            </w:tcBorders>
            <w:tcW w:w="3323" w:type="dxa"/>
            <w:vAlign w:val="top"/>
            <w:textDirection w:val="lrTb"/>
            <w:noWrap w:val="false"/>
          </w:tcPr>
          <w:p>
            <w:pPr>
              <w:pStyle w:val="439"/>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Очистка урн</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по мере заполнения, но не реже 2-х раз в день</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по мере заполнения, но не реже 2-х раз в день</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32.4</w:t>
            </w:r>
            <w:r/>
          </w:p>
        </w:tc>
        <w:tc>
          <w:tcPr>
            <w:tcBorders>
              <w:top w:val="single" w:color="000000" w:sz="4" w:space="0"/>
              <w:bottom w:val="single" w:color="000000" w:sz="4" w:space="0"/>
            </w:tcBorders>
            <w:tcW w:w="3323" w:type="dxa"/>
            <w:vAlign w:val="top"/>
            <w:textDirection w:val="lrTb"/>
            <w:noWrap w:val="false"/>
          </w:tcPr>
          <w:p>
            <w:pPr>
              <w:pStyle w:val="439"/>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Мойка урн</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по мере загрязнения, но не реже 1-го раза в неделю</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по мере загрязнения, но не реже 1-го раза в неделю</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32.5</w:t>
            </w:r>
            <w:r/>
          </w:p>
        </w:tc>
        <w:tc>
          <w:tcPr>
            <w:tcBorders>
              <w:top w:val="single" w:color="000000" w:sz="4" w:space="0"/>
              <w:bottom w:val="single" w:color="000000" w:sz="4" w:space="0"/>
            </w:tcBorders>
            <w:tcW w:w="3323" w:type="dxa"/>
            <w:vAlign w:val="top"/>
            <w:textDirection w:val="lrTb"/>
            <w:noWrap w:val="false"/>
          </w:tcPr>
          <w:p>
            <w:pPr>
              <w:pStyle w:val="439"/>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Покраска урн</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один раз в год (апрель),</w:t>
            </w:r>
            <w:r/>
          </w:p>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а также по мере необходимости или по предписаниям уполномоченного органа исполнительной власти</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один раз в год (апрель),</w:t>
            </w:r>
            <w:r/>
          </w:p>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а также по мере необходимости или по предписаниям уполномоченного органа исполнительной власти</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33</w:t>
            </w:r>
            <w:r/>
          </w:p>
        </w:tc>
        <w:tc>
          <w:tcPr>
            <w:gridSpan w:val="3"/>
            <w:tcBorders>
              <w:top w:val="single" w:color="000000" w:sz="4" w:space="0"/>
              <w:bottom w:val="single" w:color="000000" w:sz="4" w:space="0"/>
            </w:tcBorders>
            <w:tcW w:w="8877" w:type="dxa"/>
            <w:vAlign w:val="top"/>
            <w:textDirection w:val="lrTb"/>
            <w:noWrap w:val="false"/>
          </w:tcPr>
          <w:p>
            <w:pPr>
              <w:pStyle w:val="439"/>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Организация и проведение уборочных работ в зимнее время</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33.1</w:t>
            </w:r>
            <w:r/>
          </w:p>
        </w:tc>
        <w:tc>
          <w:tcPr>
            <w:tcBorders>
              <w:top w:val="single" w:color="000000" w:sz="4" w:space="0"/>
              <w:bottom w:val="single" w:color="000000" w:sz="4" w:space="0"/>
            </w:tcBorders>
            <w:tcW w:w="3323" w:type="dxa"/>
            <w:vAlign w:val="top"/>
            <w:textDirection w:val="lrTb"/>
            <w:noWrap w:val="false"/>
          </w:tcPr>
          <w:p>
            <w:pPr>
              <w:pStyle w:val="439"/>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Период зимней уборки</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с 1 ноября по 31 марта</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с 1 ноября по 31 марта</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33.2</w:t>
            </w:r>
            <w:r/>
          </w:p>
        </w:tc>
        <w:tc>
          <w:tcPr>
            <w:tcBorders>
              <w:top w:val="single" w:color="000000" w:sz="4" w:space="0"/>
              <w:bottom w:val="single" w:color="000000" w:sz="4" w:space="0"/>
            </w:tcBorders>
            <w:tcW w:w="3323" w:type="dxa"/>
            <w:vAlign w:val="top"/>
            <w:textDirection w:val="lrTb"/>
            <w:noWrap w:val="false"/>
          </w:tcPr>
          <w:p>
            <w:pPr>
              <w:pStyle w:val="439"/>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Срок завершения работ по подготовке мест для приема снега (снегосвалки, снегоплавильные камеры, площадки для вывоза и временного складирования снега)</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до 1 октября текущего года</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до 1 октября текущего года</w:t>
            </w:r>
            <w:r/>
          </w:p>
        </w:tc>
      </w:tr>
      <w:tr>
        <w:trPr/>
        <w:tc>
          <w:tcPr>
            <w:tcBorders>
              <w:top w:val="singl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33.3</w:t>
            </w:r>
            <w:r/>
          </w:p>
        </w:tc>
        <w:tc>
          <w:tcPr>
            <w:tcBorders>
              <w:top w:val="single" w:color="000000" w:sz="4" w:space="0"/>
              <w:bottom w:val="single" w:color="000000" w:sz="4" w:space="0"/>
            </w:tcBorders>
            <w:tcW w:w="3323" w:type="dxa"/>
            <w:vAlign w:val="top"/>
            <w:textDirection w:val="lrTb"/>
            <w:noWrap w:val="false"/>
          </w:tcPr>
          <w:p>
            <w:pPr>
              <w:pStyle w:val="439"/>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Ширина разрывов в снежных валах:</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r>
      <w:tr>
        <w:trPr/>
        <w:tc>
          <w:tcPr>
            <w:tcBorders>
              <w:top w:val="non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на остановках общественного пассажирского транспорта;</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на длину остановки</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на длину остановки</w:t>
            </w:r>
            <w:r/>
          </w:p>
        </w:tc>
      </w:tr>
      <w:tr>
        <w:trPr/>
        <w:tc>
          <w:tcPr>
            <w:tcBorders>
              <w:top w:val="non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на переходах, имеющих разметку;</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на ширину разметки</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на ширину разметки</w:t>
            </w:r>
            <w:r/>
          </w:p>
        </w:tc>
      </w:tr>
      <w:tr>
        <w:trPr/>
        <w:tc>
          <w:tcPr>
            <w:tcBorders>
              <w:top w:val="non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на переходах, не имеющих разметку</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5 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5 м</w:t>
            </w:r>
            <w:r/>
          </w:p>
        </w:tc>
      </w:tr>
      <w:tr>
        <w:trPr/>
        <w:tc>
          <w:tcPr>
            <w:tcBorders>
              <w:top w:val="singl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33.4</w:t>
            </w:r>
            <w:r/>
          </w:p>
        </w:tc>
        <w:tc>
          <w:tcPr>
            <w:tcBorders>
              <w:top w:val="single" w:color="000000" w:sz="4" w:space="0"/>
              <w:bottom w:val="single" w:color="000000" w:sz="4" w:space="0"/>
            </w:tcBorders>
            <w:tcW w:w="3323" w:type="dxa"/>
            <w:vAlign w:val="top"/>
            <w:textDirection w:val="lrTb"/>
            <w:noWrap w:val="false"/>
          </w:tcPr>
          <w:p>
            <w:pPr>
              <w:pStyle w:val="439"/>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Срок вывоза снега:</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r>
      <w:tr>
        <w:trPr/>
        <w:tc>
          <w:tcPr>
            <w:tcBorders>
              <w:top w:val="non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от остановок обществен</w:t>
            </w:r>
            <w:r>
              <w:rPr>
                <w:rFonts w:eastAsia="Calibri"/>
                <w:sz w:val="28"/>
                <w:szCs w:val="28"/>
                <w:lang w:eastAsia="en-US"/>
              </w:rPr>
              <w:t xml:space="preserve">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 течение суток после окончания снегопада</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 течение суток после окончания снегопада</w:t>
            </w:r>
            <w:r/>
          </w:p>
        </w:tc>
      </w:tr>
      <w:tr>
        <w:trPr/>
        <w:tc>
          <w:tcPr>
            <w:tcBorders>
              <w:top w:val="non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с улиц и проездов (обеспечивающий безопасность дорожного движения);</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 течение 3-х суток после окончания снегопада</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 течение 3-х суток после окончания снегопада</w:t>
            </w:r>
            <w:r/>
          </w:p>
        </w:tc>
      </w:tr>
      <w:tr>
        <w:trPr/>
        <w:tc>
          <w:tcPr>
            <w:tcBorders>
              <w:top w:val="non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с остальных территорий</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позднее 5-ти суток после окончания снегопада</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позднее 5-ти суток после окончания снегопада</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33.5</w:t>
            </w:r>
            <w:r/>
          </w:p>
        </w:tc>
        <w:tc>
          <w:tcPr>
            <w:tcBorders>
              <w:top w:val="single" w:color="000000" w:sz="4" w:space="0"/>
              <w:bottom w:val="single" w:color="000000" w:sz="4" w:space="0"/>
            </w:tcBorders>
            <w:tcW w:w="3323" w:type="dxa"/>
            <w:vAlign w:val="top"/>
            <w:textDirection w:val="lrTb"/>
            <w:noWrap w:val="false"/>
          </w:tcPr>
          <w:p>
            <w:pPr>
              <w:pStyle w:val="439"/>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Время на обработку противогололедными материалами всей площади тротуаров и др. пешеходных зон в период снегопадов и гололеда</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более 4 часов с начала снегопада</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более 4 часов с начала снегопада</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33.6</w:t>
            </w:r>
            <w:r/>
          </w:p>
        </w:tc>
        <w:tc>
          <w:tcPr>
            <w:tcBorders>
              <w:top w:val="single" w:color="000000" w:sz="4" w:space="0"/>
              <w:bottom w:val="single" w:color="000000" w:sz="4" w:space="0"/>
            </w:tcBorders>
            <w:tcW w:w="3323" w:type="dxa"/>
            <w:vAlign w:val="top"/>
            <w:textDirection w:val="lrTb"/>
            <w:noWrap w:val="false"/>
          </w:tcPr>
          <w:p>
            <w:pPr>
              <w:pStyle w:val="439"/>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Время обработки противогололедными материалами полосы движения пешеходов (лестничных сходов), при оповещении о гололеде или возможности его возникновения</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 течение 2 часов</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 течение 2 часов</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33.7</w:t>
            </w:r>
            <w:r/>
          </w:p>
        </w:tc>
        <w:tc>
          <w:tcPr>
            <w:tcBorders>
              <w:top w:val="single" w:color="000000" w:sz="4" w:space="0"/>
              <w:bottom w:val="single" w:color="000000" w:sz="4" w:space="0"/>
            </w:tcBorders>
            <w:tcW w:w="3323" w:type="dxa"/>
            <w:vAlign w:val="top"/>
            <w:textDirection w:val="lrTb"/>
            <w:noWrap w:val="false"/>
          </w:tcPr>
          <w:p>
            <w:pPr>
              <w:pStyle w:val="439"/>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Время на очистку и обработку от снега и наледи (до твердого покрытия</w:t>
            </w:r>
            <w:r>
              <w:rPr>
                <w:rFonts w:eastAsia="Calibri"/>
                <w:sz w:val="28"/>
                <w:szCs w:val="28"/>
                <w:lang w:eastAsia="en-US"/>
              </w:rPr>
              <w:t xml:space="preserve">) внутридворовых проездов, контейнерных площадок (кроме контейнерных площадок, расположенных на дорогах общего пользования), подъездных путей к ним, тротуаров и других пешеходных зон, имеющих усовершенствованное покрытие (асфальт, бетон, тротуарная плитка)</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более 12 часов после окончания снегопада</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более 12 часов после окончания снегопада</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34</w:t>
            </w:r>
            <w:r/>
          </w:p>
        </w:tc>
        <w:tc>
          <w:tcPr>
            <w:gridSpan w:val="3"/>
            <w:tcBorders>
              <w:top w:val="single" w:color="000000" w:sz="4" w:space="0"/>
              <w:bottom w:val="single" w:color="000000" w:sz="4" w:space="0"/>
            </w:tcBorders>
            <w:tcW w:w="8877" w:type="dxa"/>
            <w:vAlign w:val="top"/>
            <w:textDirection w:val="lrTb"/>
            <w:noWrap w:val="false"/>
          </w:tcPr>
          <w:p>
            <w:pPr>
              <w:pStyle w:val="439"/>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Организация и проведение уборочных работ в летнее время</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34.1</w:t>
            </w:r>
            <w:r/>
          </w:p>
        </w:tc>
        <w:tc>
          <w:tcPr>
            <w:tcBorders>
              <w:top w:val="single" w:color="000000" w:sz="4" w:space="0"/>
              <w:bottom w:val="single" w:color="000000" w:sz="4" w:space="0"/>
            </w:tcBorders>
            <w:tcW w:w="3323" w:type="dxa"/>
            <w:vAlign w:val="top"/>
            <w:textDirection w:val="lrTb"/>
            <w:noWrap w:val="false"/>
          </w:tcPr>
          <w:p>
            <w:pPr>
              <w:pStyle w:val="439"/>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Период летней уборки</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с 1 апреля по 31 октября</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с 1 апреля по 31 октября</w:t>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35</w:t>
            </w:r>
            <w:r/>
          </w:p>
        </w:tc>
        <w:tc>
          <w:tcPr>
            <w:gridSpan w:val="3"/>
            <w:tcBorders>
              <w:top w:val="single" w:color="000000" w:sz="4" w:space="0"/>
              <w:bottom w:val="single" w:color="000000" w:sz="4" w:space="0"/>
            </w:tcBorders>
            <w:tcW w:w="8877" w:type="dxa"/>
            <w:vAlign w:val="top"/>
            <w:textDirection w:val="lrTb"/>
            <w:noWrap w:val="false"/>
          </w:tcPr>
          <w:p>
            <w:pPr>
              <w:pStyle w:val="439"/>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Лица, обязанные организовывать и/или производить работы по уборке и содержанию территорий и иных объектов и элементов благоустройства</w:t>
            </w:r>
            <w:r/>
          </w:p>
        </w:tc>
      </w:tr>
      <w:tr>
        <w:trPr/>
        <w:tc>
          <w:tcPr>
            <w:tcBorders>
              <w:top w:val="singl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35.1</w:t>
            </w:r>
            <w:r/>
          </w:p>
        </w:tc>
        <w:tc>
          <w:tcPr>
            <w:tcBorders>
              <w:top w:val="single" w:color="000000" w:sz="4" w:space="0"/>
              <w:bottom w:val="single" w:color="000000" w:sz="4" w:space="0"/>
            </w:tcBorders>
            <w:tcW w:w="3323" w:type="dxa"/>
            <w:vAlign w:val="top"/>
            <w:textDirection w:val="lrTb"/>
            <w:noWrap w:val="false"/>
          </w:tcPr>
          <w:p>
            <w:pPr>
              <w:pStyle w:val="439"/>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При производстве работ по уборке и содержанию территории размер прилегающей территории определяется:</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r>
      <w:tr>
        <w:trPr/>
        <w:tc>
          <w:tcPr>
            <w:tcBorders>
              <w:top w:val="non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для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highlight w:val="yellow"/>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5 м и более</w:t>
            </w:r>
            <w:r>
              <w:rPr>
                <w:rFonts w:eastAsia="Calibri"/>
                <w:sz w:val="28"/>
                <w:szCs w:val="28"/>
                <w:highlight w:val="yellow"/>
                <w:lang w:eastAsia="en-US"/>
              </w:rPr>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30 м</w:t>
            </w:r>
            <w:r/>
          </w:p>
        </w:tc>
      </w:tr>
      <w:tr>
        <w:trPr/>
        <w:tc>
          <w:tcPr>
            <w:tcBorders>
              <w:top w:val="non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 отношении некапитальных объектов временной уличной торговли (торговые павильоны, торговые комплексы, палатки, киоски, и т.п.);</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highlight w:val="yellow"/>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10 м от объекта и не более 20 м от объекта </w:t>
            </w:r>
            <w:r>
              <w:rPr>
                <w:rFonts w:eastAsia="Calibri"/>
                <w:sz w:val="28"/>
                <w:szCs w:val="28"/>
                <w:highlight w:val="yellow"/>
                <w:lang w:eastAsia="en-US"/>
              </w:rPr>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20 м</w:t>
            </w:r>
            <w:r/>
          </w:p>
        </w:tc>
      </w:tr>
      <w:tr>
        <w:trPr/>
        <w:tc>
          <w:tcPr>
            <w:tcBorders>
              <w:top w:val="non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для территории автозаправочных станций, станций технического обслуживания, мест мойки автотранспорта, автозаправочных комплексов</w:t>
            </w:r>
            <w:r/>
          </w:p>
        </w:tc>
        <w:tc>
          <w:tcPr>
            <w:tcBorders>
              <w:top w:val="single" w:color="000000" w:sz="4" w:space="0"/>
              <w:bottom w:val="single" w:color="000000" w:sz="4" w:space="0"/>
            </w:tcBorders>
            <w:tcW w:w="2777" w:type="dxa"/>
            <w:vAlign w:val="top"/>
            <w:textDirection w:val="lrTb"/>
            <w:noWrap w:val="false"/>
          </w:tcPr>
          <w:p>
            <w:pPr>
              <w:pStyle w:val="439"/>
              <w:jc w:val="both"/>
              <w:rPr>
                <w:rFonts w:eastAsia="Calibri"/>
                <w:sz w:val="28"/>
                <w:szCs w:val="28"/>
                <w:highlight w:val="yellow"/>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15 м от объекта и не более 30 м</w:t>
            </w:r>
            <w:r>
              <w:rPr>
                <w:rFonts w:eastAsia="Calibri"/>
                <w:sz w:val="28"/>
                <w:szCs w:val="28"/>
                <w:highlight w:val="yellow"/>
                <w:lang w:eastAsia="en-US"/>
              </w:rPr>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30 м </w:t>
            </w:r>
            <w:r/>
          </w:p>
        </w:tc>
      </w:tr>
      <w:tr>
        <w:trPr/>
        <w:tc>
          <w:tcPr>
            <w:tcBorders>
              <w:top w:val="non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для индивидуальных  домовладений</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более 5 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5 м</w:t>
            </w:r>
            <w:r/>
          </w:p>
        </w:tc>
      </w:tr>
      <w:tr>
        <w:trPr>
          <w:trHeight w:val="2098"/>
        </w:trPr>
        <w:tc>
          <w:tcPr>
            <w:tcBorders>
              <w:top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right w:val="single" w:color="000000" w:sz="4" w:space="0"/>
            </w:tcBorders>
            <w:tcW w:w="3323" w:type="dxa"/>
            <w:vAlign w:val="top"/>
            <w:textDirection w:val="lrTb"/>
            <w:noWrap w:val="false"/>
          </w:tcPr>
          <w:p>
            <w:pPr>
              <w:pStyle w:val="439"/>
              <w:numPr>
                <w:ilvl w:val="0"/>
                <w:numId w:val="2"/>
              </w:numPr>
              <w:contextualSpacing w:val="true"/>
              <w:ind w:left="414" w:hanging="352"/>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для управляющих организаций, товариществ собственников жилья, жилищных кооперативов, специализированных потребительских кооперативов, осуществляющих управление многоквартирными домами</w:t>
            </w:r>
            <w:r/>
          </w:p>
        </w:tc>
        <w:tc>
          <w:tcPr>
            <w:tcBorders>
              <w:left w:val="single" w:color="000000" w:sz="4" w:space="0"/>
              <w:top w:val="single" w:color="000000" w:sz="4" w:space="0"/>
              <w:right w:val="single" w:color="000000" w:sz="4" w:space="0"/>
            </w:tcBorders>
            <w:tcW w:w="2777" w:type="dxa"/>
            <w:vAlign w:val="top"/>
            <w:textDirection w:val="lrTb"/>
            <w:noWrap w:val="false"/>
          </w:tcPr>
          <w:p>
            <w:pPr>
              <w:pStyle w:val="469"/>
              <w:rPr>
                <w:sz w:val="28"/>
                <w:szCs w:val="28"/>
              </w:rPr>
            </w:pPr>
            <w:r>
              <w:rPr>
                <w:sz w:val="28"/>
                <w:szCs w:val="28"/>
              </w:rPr>
              <w:t xml:space="preserve">От внешней фасадной поверхности, имеющей входы в жилые секции или нежилые помещения, максимальный размер прилегающей территории не может быть установлен более 30 метров;</w:t>
            </w:r>
            <w:r/>
          </w:p>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от внешней фасадной поверхности, не имеющей входов в жилые секции или нежилые помещения, размер прилегающей территории не может быть установлен более 5 метров;</w:t>
            </w:r>
            <w:r>
              <w:rPr>
                <w:rFonts w:eastAsia="Calibri"/>
                <w:sz w:val="28"/>
                <w:szCs w:val="28"/>
                <w:lang w:eastAsia="en-US"/>
              </w:rPr>
            </w:r>
            <w:r/>
          </w:p>
        </w:tc>
        <w:tc>
          <w:tcPr>
            <w:tcBorders>
              <w:left w:val="single" w:color="000000" w:sz="4" w:space="0"/>
              <w:top w:val="single" w:color="000000" w:sz="4" w:space="0"/>
            </w:tcBorders>
            <w:tcW w:w="2777" w:type="dxa"/>
            <w:vAlign w:val="top"/>
            <w:textDirection w:val="lrTb"/>
            <w:noWrap w:val="false"/>
          </w:tcPr>
          <w:p>
            <w:pPr>
              <w:pStyle w:val="439"/>
              <w:shd w:val="clear" w:color="auto" w:fill="FFFFFF"/>
              <w:rPr>
                <w:sz w:val="28"/>
                <w:szCs w:val="28"/>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От</w:t>
            </w:r>
            <w:r>
              <w:rPr>
                <w:sz w:val="28"/>
                <w:szCs w:val="28"/>
              </w:rPr>
              <w:t xml:space="preserve"> </w:t>
            </w:r>
            <w:r>
              <w:rPr>
                <w:sz w:val="28"/>
                <w:szCs w:val="28"/>
              </w:rPr>
              <w:t xml:space="preserve">внешней фасадной поверхности, имеющей входы в жилые секции или нежилые помещения</w:t>
            </w:r>
            <w:r>
              <w:rPr>
                <w:sz w:val="28"/>
                <w:szCs w:val="28"/>
              </w:rPr>
              <w:t xml:space="preserve"> - </w:t>
            </w:r>
            <w:r>
              <w:rPr>
                <w:sz w:val="28"/>
                <w:szCs w:val="28"/>
              </w:rPr>
              <w:t xml:space="preserve">30 метров;</w:t>
            </w:r>
            <w:r/>
          </w:p>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sz w:val="28"/>
                <w:szCs w:val="28"/>
              </w:rPr>
              <w:t xml:space="preserve">от внешней фасадной поверхности, не имеющей входов в жилые секции или нежилые помещения</w:t>
            </w:r>
            <w:r>
              <w:rPr>
                <w:sz w:val="28"/>
                <w:szCs w:val="28"/>
              </w:rPr>
              <w:t xml:space="preserve"> -</w:t>
            </w:r>
            <w:r>
              <w:rPr>
                <w:sz w:val="28"/>
                <w:szCs w:val="28"/>
              </w:rPr>
              <w:t xml:space="preserve"> 5 метров</w:t>
            </w:r>
            <w:r>
              <w:rPr>
                <w:rFonts w:eastAsia="Calibri"/>
                <w:sz w:val="28"/>
                <w:szCs w:val="28"/>
                <w:lang w:eastAsia="en-US"/>
              </w:rPr>
            </w:r>
            <w:r/>
          </w:p>
        </w:tc>
      </w:tr>
      <w:tr>
        <w:trPr/>
        <w:tc>
          <w:tcPr>
            <w:tcBorders>
              <w:top w:val="single" w:color="000000" w:sz="4" w:space="0"/>
              <w:bottom w:val="single" w:color="000000" w:sz="4" w:space="0"/>
            </w:tcBorders>
            <w:tcW w:w="706" w:type="dxa"/>
            <w:vAlign w:val="top"/>
            <w:textDirection w:val="lrTb"/>
            <w:noWrap w:val="false"/>
          </w:tcPr>
          <w:p>
            <w:pPr>
              <w:pStyle w:val="439"/>
              <w:jc w:val="center"/>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36</w:t>
            </w:r>
            <w:r/>
          </w:p>
        </w:tc>
        <w:tc>
          <w:tcPr>
            <w:gridSpan w:val="3"/>
            <w:tcBorders>
              <w:top w:val="single" w:color="000000" w:sz="4" w:space="0"/>
              <w:bottom w:val="single" w:color="000000" w:sz="4" w:space="0"/>
            </w:tcBorders>
            <w:tcW w:w="8877" w:type="dxa"/>
            <w:vAlign w:val="top"/>
            <w:textDirection w:val="lrTb"/>
            <w:noWrap w:val="false"/>
          </w:tcPr>
          <w:p>
            <w:pPr>
              <w:pStyle w:val="439"/>
              <w:rPr>
                <w:rFonts w:eastAsia="Calibri"/>
                <w:b/>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b/>
                <w:sz w:val="28"/>
                <w:szCs w:val="28"/>
                <w:lang w:eastAsia="en-US"/>
              </w:rPr>
              <w:t xml:space="preserve">Участие собственников (правообладателей) зданий (помещений в них) и сооружений в благоустройстве прилегающих территорий</w:t>
            </w:r>
            <w:r/>
          </w:p>
        </w:tc>
      </w:tr>
      <w:tr>
        <w:trPr/>
        <w:tc>
          <w:tcPr>
            <w:tcBorders>
              <w:top w:val="single" w:color="000000" w:sz="4" w:space="0"/>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36.1</w:t>
            </w:r>
            <w:r/>
          </w:p>
        </w:tc>
        <w:tc>
          <w:tcPr>
            <w:tcBorders>
              <w:top w:val="single" w:color="000000" w:sz="4" w:space="0"/>
              <w:bottom w:val="single" w:color="000000" w:sz="4" w:space="0"/>
            </w:tcBorders>
            <w:tcW w:w="3323" w:type="dxa"/>
            <w:vAlign w:val="top"/>
            <w:textDirection w:val="lrTb"/>
            <w:noWrap w:val="false"/>
          </w:tcPr>
          <w:p>
            <w:pPr>
              <w:pStyle w:val="439"/>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Размер прилегающей территории бремя содержания которой несут собственники объектов капитального строительства (помещений в них):</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r>
      <w:tr>
        <w:trPr>
          <w:cantSplit/>
          <w:trHeight w:val="1740"/>
        </w:trPr>
        <w:tc>
          <w:tcPr>
            <w:tcBorders>
              <w:top w:val="none" w:color="000000" w:sz="4" w:space="0"/>
            </w:tcBorders>
            <w:tcW w:w="706" w:type="dxa"/>
            <w:vAlign w:val="top"/>
            <w:vMerge w:val="restart"/>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 отношении капитальных объектов;</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не менее 15 м от объекта и не более 30 м</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30 м </w:t>
            </w:r>
            <w:r/>
          </w:p>
        </w:tc>
      </w:tr>
      <w:tr>
        <w:trPr>
          <w:cantSplit/>
          <w:trHeight w:val="210"/>
        </w:trPr>
        <w:tc>
          <w:tcPr>
            <w:tcW w:w="706" w:type="dxa"/>
            <w:vAlign w:val="top"/>
            <w:vMerge w:val="continue"/>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детские площадки</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 пределах сформированных границ земельных участков, а также в соответствии со схемами уборки территории</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 пределах сформированных границ земельных участков, а</w:t>
            </w:r>
            <w:r>
              <w:rPr>
                <w:rFonts w:eastAsia="Calibri"/>
                <w:sz w:val="28"/>
                <w:szCs w:val="28"/>
                <w:lang w:eastAsia="en-US"/>
              </w:rPr>
              <w:t xml:space="preserve"> также в соответствии со схемой</w:t>
            </w:r>
            <w:r>
              <w:rPr>
                <w:rFonts w:eastAsia="Calibri"/>
                <w:sz w:val="28"/>
                <w:szCs w:val="28"/>
                <w:lang w:eastAsia="en-US"/>
              </w:rPr>
              <w:t xml:space="preserve"> уборки территории городского округа Котельники Московской области</w:t>
            </w:r>
            <w:r/>
          </w:p>
        </w:tc>
      </w:tr>
      <w:tr>
        <w:trPr>
          <w:trHeight w:val="210"/>
        </w:trPr>
        <w:tc>
          <w:tcPr>
            <w:tcBorders>
              <w:bottom w:val="none" w:color="000000" w:sz="4" w:space="0"/>
            </w:tcBorders>
            <w:tcW w:w="706" w:type="dxa"/>
            <w:vAlign w:val="top"/>
            <w:textDirection w:val="lrTb"/>
            <w:noWrap w:val="false"/>
          </w:tcPr>
          <w:p>
            <w:pPr>
              <w:pStyle w:val="439"/>
              <w:jc w:val="center"/>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r>
            <w:r/>
          </w:p>
        </w:tc>
        <w:tc>
          <w:tcPr>
            <w:tcBorders>
              <w:top w:val="single" w:color="000000" w:sz="4" w:space="0"/>
              <w:bottom w:val="single" w:color="000000" w:sz="4" w:space="0"/>
            </w:tcBorders>
            <w:tcW w:w="3323" w:type="dxa"/>
            <w:vAlign w:val="top"/>
            <w:textDirection w:val="lrTb"/>
            <w:noWrap w:val="false"/>
          </w:tcPr>
          <w:p>
            <w:pPr>
              <w:pStyle w:val="439"/>
              <w:numPr>
                <w:ilvl w:val="0"/>
                <w:numId w:val="2"/>
              </w:numPr>
              <w:contextualSpacing w:val="true"/>
              <w:ind w:left="414" w:hanging="352"/>
              <w:widowControl w:val="off"/>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в отношении многоквартирных домов, земельные участки под которыми не образованы или образованы по границе таких домов</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Размер прилегающей территории определяется схемой уборки территории муниципального образования</w:t>
            </w:r>
            <w:r/>
          </w:p>
        </w:tc>
        <w:tc>
          <w:tcPr>
            <w:tcBorders>
              <w:top w:val="single" w:color="000000" w:sz="4" w:space="0"/>
              <w:bottom w:val="single" w:color="000000" w:sz="4" w:space="0"/>
            </w:tcBorders>
            <w:tcW w:w="2777" w:type="dxa"/>
            <w:vAlign w:val="top"/>
            <w:textDirection w:val="lrTb"/>
            <w:noWrap w:val="false"/>
          </w:tcPr>
          <w:p>
            <w:pPr>
              <w:pStyle w:val="439"/>
              <w:rPr>
                <w:rFonts w:eastAsia="Calibri"/>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rFonts w:eastAsia="Calibri"/>
                <w:sz w:val="28"/>
                <w:szCs w:val="28"/>
                <w:lang w:eastAsia="en-US"/>
              </w:rPr>
              <w:t xml:space="preserve">определяется схемой уборки территории городского округа Котельники Московской области</w:t>
            </w:r>
            <w:r/>
          </w:p>
        </w:tc>
      </w:tr>
    </w:tbl>
    <w:p>
      <w:pPr>
        <w:pStyle w:val="439"/>
        <w:jc w:val="both"/>
        <w:spacing w:after="60"/>
        <w:rPr>
          <w:rFonts w:eastAsia="MS Gothic"/>
          <w:sz w:val="28"/>
          <w:szCs w:val="28"/>
          <w:lang w:eastAsia="en-US"/>
        </w:rPr>
        <w:pBdr>
          <w:left w:val="none" w:color="000000" w:sz="4" w:space="0"/>
          <w:top w:val="none" w:color="000000" w:sz="4" w:space="0"/>
          <w:right w:val="none" w:color="000000" w:sz="4" w:space="0"/>
          <w:bottom w:val="none" w:color="000000" w:sz="4" w:space="0"/>
          <w:between w:val="none" w:color="000000" w:sz="4" w:space="0"/>
        </w:pBdr>
        <w:outlineLvl w:val="1"/>
      </w:pPr>
      <w:r>
        <w:rPr>
          <w:rFonts w:eastAsia="MS Gothic"/>
          <w:sz w:val="28"/>
          <w:szCs w:val="28"/>
          <w:lang w:eastAsia="en-US"/>
        </w:rPr>
      </w:r>
      <w:r/>
    </w:p>
    <w:p>
      <w:pPr>
        <w:pStyle w:val="439"/>
        <w:jc w:val="center"/>
        <w:shd w:val="clear" w:color="auto" w:fill="FFFFFF"/>
        <w:rPr>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sz w:val="28"/>
          <w:szCs w:val="28"/>
          <w:lang w:eastAsia="en-US"/>
        </w:rPr>
      </w:r>
      <w:r/>
    </w:p>
    <w:p>
      <w:pPr>
        <w:pStyle w:val="439"/>
        <w:ind w:firstLine="284"/>
        <w:jc w:val="both"/>
        <w:shd w:val="clear" w:color="auto" w:fill="FFFFFF"/>
        <w:rPr>
          <w:sz w:val="28"/>
          <w:szCs w:val="28"/>
          <w:lang w:eastAsia="en-US"/>
        </w:rPr>
        <w:pBdr>
          <w:left w:val="none" w:color="000000" w:sz="4" w:space="0"/>
          <w:top w:val="none" w:color="000000" w:sz="4" w:space="0"/>
          <w:right w:val="none" w:color="000000" w:sz="4" w:space="0"/>
          <w:bottom w:val="none" w:color="000000" w:sz="4" w:space="0"/>
          <w:between w:val="none" w:color="000000" w:sz="4" w:space="0"/>
        </w:pBdr>
      </w:pPr>
      <w:r>
        <w:rPr>
          <w:sz w:val="28"/>
          <w:szCs w:val="28"/>
          <w:lang w:eastAsia="en-US"/>
        </w:rPr>
        <w:t xml:space="preserve">37. В случае пересечения прил</w:t>
      </w:r>
      <w:r>
        <w:rPr>
          <w:sz w:val="28"/>
          <w:szCs w:val="28"/>
          <w:lang w:eastAsia="en-US"/>
        </w:rPr>
        <w:t xml:space="preserve">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w:t>
      </w:r>
      <w:r>
        <w:rPr>
          <w:sz w:val="28"/>
          <w:szCs w:val="28"/>
          <w:lang w:eastAsia="en-US"/>
        </w:rPr>
        <w:t xml:space="preserve">сечения с дорогой общего пользования. При пересечении прилегающих территорий двух и более объектов, размеры которых фактически менее размера, установленного Правилами благоустройства городского округа Котельники Московской области в соответствии с Законом </w:t>
      </w:r>
      <w:r>
        <w:rPr>
          <w:sz w:val="28"/>
          <w:szCs w:val="28"/>
        </w:rPr>
        <w:t xml:space="preserve">Московской области от 30.12.2014 № 191/2014-ОЗ </w:t>
      </w:r>
      <w:r>
        <w:rPr>
          <w:sz w:val="28"/>
          <w:szCs w:val="28"/>
        </w:rPr>
        <w:t xml:space="preserve">«О регулировании дополнительных вопросов в сфере благоустройства в Московской области»</w:t>
      </w:r>
      <w:r>
        <w:rPr>
          <w:sz w:val="28"/>
          <w:szCs w:val="28"/>
        </w:rPr>
        <w:t xml:space="preserve">,</w:t>
      </w:r>
      <w:r>
        <w:rPr>
          <w:sz w:val="28"/>
          <w:szCs w:val="28"/>
          <w:lang w:eastAsia="en-US"/>
        </w:rPr>
        <w:t xml:space="preserve"> их размеры определяются половиной расстояния между объектами.</w:t>
      </w:r>
      <w:r/>
    </w:p>
    <w:p>
      <w:pPr>
        <w:pStyle w:val="439"/>
        <w:rPr>
          <w:sz w:val="26"/>
          <w:szCs w:val="26"/>
        </w:rPr>
      </w:pPr>
      <w:r>
        <w:rPr>
          <w:sz w:val="26"/>
          <w:szCs w:val="26"/>
        </w:rPr>
      </w:r>
      <w:r/>
    </w:p>
    <w:sectPr>
      <w:headerReference w:type="even" r:id="rId8"/>
      <w:footerReference w:type="even" r:id="rId9"/>
      <w:footnotePr/>
      <w:type w:val="nextPage"/>
      <w:pgSz w:w="11906" w:h="16838" w:orient="portrait"/>
      <w:pgMar w:top="902" w:right="1079" w:bottom="1134" w:left="851" w:header="709" w:footer="709"/>
      <w:pgNumType w:start="1"/>
      <w:cols w:num="1" w:sep="0" w:space="708" w:equalWidth="1"/>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Light">
    <w:panose1 w:val="020B0604020202020204"/>
  </w:font>
  <w:font w:name="Verdana">
    <w:panose1 w:val="020B0604030504040204"/>
  </w:font>
  <w:font w:name="Symbol">
    <w:panose1 w:val="05050102010706020507"/>
  </w:font>
  <w:font w:name="Century Gothic">
    <w:panose1 w:val="020B0502020202020204"/>
  </w:font>
  <w:font w:name="Wingdings">
    <w:panose1 w:val="05000000000000000000"/>
  </w:font>
  <w:font w:name="Courier New">
    <w:panose1 w:val="02070309020205020404"/>
  </w:font>
  <w:font w:name="Lucida Sans Unicode">
    <w:panose1 w:val="020B0602030504020204"/>
  </w:font>
  <w:font w:name="Tahoma">
    <w:panose1 w:val="020B0604030504040204"/>
  </w:font>
  <w:font w:name="Arial">
    <w:panose1 w:val="020B0604020202020204"/>
  </w:font>
  <w:font w:name="Times New Roman">
    <w:panose1 w:val="02020603050405020304"/>
  </w:font>
  <w:font w:name="MS Gothic">
    <w:panose1 w:val="020B060907020508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61"/>
      <w:rPr>
        <w:rStyle w:val="466"/>
        <w:rFonts w:eastAsia="Arial"/>
      </w:rPr>
      <w:framePr w:wrap="around" w:vAnchor="text" w:hAnchor="margin" w:xAlign="right" w:y="1"/>
    </w:pPr>
    <w:r>
      <w:rPr>
        <w:rStyle w:val="466"/>
        <w:rFonts w:eastAsia="Arial"/>
      </w:rPr>
      <w:fldChar w:fldCharType="begin"/>
    </w:r>
    <w:r>
      <w:rPr>
        <w:rStyle w:val="466"/>
        <w:rFonts w:eastAsia="Arial"/>
      </w:rPr>
      <w:instrText xml:space="preserve">PAGE  </w:instrText>
    </w:r>
    <w:r>
      <w:rPr>
        <w:rStyle w:val="466"/>
        <w:rFonts w:eastAsia="Arial"/>
      </w:rPr>
      <w:fldChar w:fldCharType="end"/>
    </w:r>
    <w:r>
      <w:rPr>
        <w:rStyle w:val="466"/>
        <w:rFonts w:eastAsia="Arial"/>
      </w:rPr>
    </w:r>
    <w:r/>
  </w:p>
  <w:p>
    <w:pPr>
      <w:pStyle w:val="461"/>
      <w:ind w:right="36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pPr>
        <w:spacing w:lineRule="auto" w:line="240" w:after="0"/>
      </w:pPr>
      <w:r/>
      <w:r>
        <w:separator/>
      </w:r>
      <w:r/>
    </w:p>
  </w:footnote>
  <w:footnote w:type="continuationSeparator" w:id="0">
    <w:p>
      <w:pPr>
        <w:spacing w:lineRule="auto" w:line="240" w:after="0"/>
      </w:pPr>
      <w:r/>
      <w:r>
        <w:continuationSeparator/>
      </w:r>
      <w:r/>
    </w:p>
  </w:footnote>
  <w:footnote w:id="1">
    <w:p>
      <w:pPr>
        <w:pStyle w:val="472"/>
      </w:pPr>
      <w:r>
        <w:rPr>
          <w:rStyle w:val="474"/>
        </w:rPr>
        <w:footnoteRef/>
      </w:r>
      <w:r>
        <w:t xml:space="preserve"> В условия сложившейся застройки можно принимать уменьшенный размер площадок, исходя из имеющихся территориальных возможностей.</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64"/>
      <w:rPr>
        <w:rStyle w:val="466"/>
        <w:rFonts w:eastAsia="Arial"/>
      </w:rPr>
      <w:framePr w:wrap="around" w:vAnchor="text" w:hAnchor="margin" w:xAlign="center" w:y="1"/>
    </w:pPr>
    <w:r>
      <w:rPr>
        <w:rStyle w:val="466"/>
        <w:rFonts w:eastAsia="Arial"/>
      </w:rPr>
      <w:fldChar w:fldCharType="begin"/>
    </w:r>
    <w:r>
      <w:rPr>
        <w:rStyle w:val="466"/>
        <w:rFonts w:eastAsia="Arial"/>
      </w:rPr>
      <w:instrText xml:space="preserve">PAGE  </w:instrText>
    </w:r>
    <w:r>
      <w:rPr>
        <w:rStyle w:val="466"/>
        <w:rFonts w:eastAsia="Arial"/>
      </w:rPr>
      <w:fldChar w:fldCharType="end"/>
    </w:r>
    <w:r>
      <w:rPr>
        <w:rStyle w:val="466"/>
        <w:rFonts w:eastAsia="Arial"/>
      </w:rPr>
    </w:r>
    <w:r/>
  </w:p>
  <w:p>
    <w:pPr>
      <w:pStyle w:val="464"/>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thaiNumbers"/>
      <w:isLgl w:val="false"/>
      <w:suff w:val="tab"/>
      <w:lvlText w:val="%1)"/>
      <w:lvlJc w:val="left"/>
      <w:pPr>
        <w:pStyle w:val="439"/>
        <w:ind w:left="720" w:hanging="360"/>
      </w:pPr>
    </w:lvl>
    <w:lvl w:ilvl="1">
      <w:start w:val="1"/>
      <w:numFmt w:val="lowerLetter"/>
      <w:isLgl w:val="false"/>
      <w:suff w:val="tab"/>
      <w:lvlText w:val="%2."/>
      <w:lvlJc w:val="left"/>
      <w:pPr>
        <w:pStyle w:val="439"/>
        <w:ind w:left="1440" w:hanging="360"/>
      </w:pPr>
    </w:lvl>
    <w:lvl w:ilvl="2">
      <w:start w:val="1"/>
      <w:numFmt w:val="lowerRoman"/>
      <w:isLgl w:val="false"/>
      <w:suff w:val="tab"/>
      <w:lvlText w:val="%3."/>
      <w:lvlJc w:val="right"/>
      <w:pPr>
        <w:pStyle w:val="439"/>
        <w:ind w:left="2160" w:hanging="180"/>
      </w:pPr>
    </w:lvl>
    <w:lvl w:ilvl="3">
      <w:start w:val="1"/>
      <w:numFmt w:val="decimal"/>
      <w:isLgl w:val="false"/>
      <w:suff w:val="tab"/>
      <w:lvlText w:val="%4."/>
      <w:lvlJc w:val="left"/>
      <w:pPr>
        <w:pStyle w:val="439"/>
        <w:ind w:left="2880" w:hanging="360"/>
      </w:pPr>
    </w:lvl>
    <w:lvl w:ilvl="4">
      <w:start w:val="1"/>
      <w:numFmt w:val="lowerLetter"/>
      <w:isLgl w:val="false"/>
      <w:suff w:val="tab"/>
      <w:lvlText w:val="%5."/>
      <w:lvlJc w:val="left"/>
      <w:pPr>
        <w:pStyle w:val="439"/>
        <w:ind w:left="3600" w:hanging="360"/>
      </w:pPr>
    </w:lvl>
    <w:lvl w:ilvl="5">
      <w:start w:val="1"/>
      <w:numFmt w:val="lowerRoman"/>
      <w:isLgl w:val="false"/>
      <w:suff w:val="tab"/>
      <w:lvlText w:val="%6."/>
      <w:lvlJc w:val="right"/>
      <w:pPr>
        <w:pStyle w:val="439"/>
        <w:ind w:left="4320" w:hanging="180"/>
      </w:pPr>
    </w:lvl>
    <w:lvl w:ilvl="6">
      <w:start w:val="1"/>
      <w:numFmt w:val="decimal"/>
      <w:isLgl w:val="false"/>
      <w:suff w:val="tab"/>
      <w:lvlText w:val="%7."/>
      <w:lvlJc w:val="left"/>
      <w:pPr>
        <w:pStyle w:val="439"/>
        <w:ind w:left="5040" w:hanging="360"/>
      </w:pPr>
    </w:lvl>
    <w:lvl w:ilvl="7">
      <w:start w:val="1"/>
      <w:numFmt w:val="lowerLetter"/>
      <w:isLgl w:val="false"/>
      <w:suff w:val="tab"/>
      <w:lvlText w:val="%8."/>
      <w:lvlJc w:val="left"/>
      <w:pPr>
        <w:pStyle w:val="439"/>
        <w:ind w:left="5760" w:hanging="360"/>
      </w:pPr>
    </w:lvl>
    <w:lvl w:ilvl="8">
      <w:start w:val="1"/>
      <w:numFmt w:val="lowerRoman"/>
      <w:isLgl w:val="false"/>
      <w:suff w:val="tab"/>
      <w:lvlText w:val="%9."/>
      <w:lvlJc w:val="right"/>
      <w:pPr>
        <w:pStyle w:val="439"/>
        <w:ind w:left="6480" w:hanging="180"/>
      </w:pPr>
    </w:lvl>
  </w:abstractNum>
  <w:abstractNum w:abstractNumId="1">
    <w:multiLevelType w:val="hybridMultilevel"/>
    <w:lvl w:ilvl="0">
      <w:start w:val="1"/>
      <w:numFmt w:val="decimal"/>
      <w:isLgl w:val="false"/>
      <w:suff w:val="tab"/>
      <w:lvlText w:val="%1)"/>
      <w:lvlJc w:val="left"/>
      <w:pPr>
        <w:pStyle w:val="439"/>
        <w:ind w:left="360" w:hanging="360"/>
      </w:pPr>
      <w:rPr>
        <w:rFonts w:ascii="Times New Roman" w:hAnsi="Times New Roman"/>
        <w:sz w:val="24"/>
        <w:szCs w:val="24"/>
      </w:rPr>
    </w:lvl>
    <w:lvl w:ilvl="1">
      <w:start w:val="1"/>
      <w:numFmt w:val="lowerLetter"/>
      <w:isLgl w:val="false"/>
      <w:suff w:val="tab"/>
      <w:lvlText w:val="%2."/>
      <w:lvlJc w:val="left"/>
      <w:pPr>
        <w:pStyle w:val="439"/>
        <w:ind w:left="1440" w:hanging="360"/>
      </w:pPr>
    </w:lvl>
    <w:lvl w:ilvl="2">
      <w:start w:val="1"/>
      <w:numFmt w:val="lowerRoman"/>
      <w:isLgl w:val="false"/>
      <w:suff w:val="tab"/>
      <w:lvlText w:val="%3."/>
      <w:lvlJc w:val="right"/>
      <w:pPr>
        <w:pStyle w:val="439"/>
        <w:ind w:left="2160" w:hanging="180"/>
      </w:pPr>
    </w:lvl>
    <w:lvl w:ilvl="3">
      <w:start w:val="1"/>
      <w:numFmt w:val="decimal"/>
      <w:isLgl w:val="false"/>
      <w:suff w:val="tab"/>
      <w:lvlText w:val="%4."/>
      <w:lvlJc w:val="left"/>
      <w:pPr>
        <w:pStyle w:val="439"/>
        <w:ind w:left="2880" w:hanging="360"/>
      </w:pPr>
    </w:lvl>
    <w:lvl w:ilvl="4">
      <w:start w:val="1"/>
      <w:numFmt w:val="lowerLetter"/>
      <w:isLgl w:val="false"/>
      <w:suff w:val="tab"/>
      <w:lvlText w:val="%5."/>
      <w:lvlJc w:val="left"/>
      <w:pPr>
        <w:pStyle w:val="439"/>
        <w:ind w:left="3600" w:hanging="360"/>
      </w:pPr>
    </w:lvl>
    <w:lvl w:ilvl="5">
      <w:start w:val="1"/>
      <w:numFmt w:val="lowerRoman"/>
      <w:isLgl w:val="false"/>
      <w:suff w:val="tab"/>
      <w:lvlText w:val="%6."/>
      <w:lvlJc w:val="right"/>
      <w:pPr>
        <w:pStyle w:val="439"/>
        <w:ind w:left="4320" w:hanging="180"/>
      </w:pPr>
    </w:lvl>
    <w:lvl w:ilvl="6">
      <w:start w:val="1"/>
      <w:numFmt w:val="decimal"/>
      <w:isLgl w:val="false"/>
      <w:suff w:val="tab"/>
      <w:lvlText w:val="%7."/>
      <w:lvlJc w:val="left"/>
      <w:pPr>
        <w:pStyle w:val="439"/>
        <w:ind w:left="5040" w:hanging="360"/>
      </w:pPr>
    </w:lvl>
    <w:lvl w:ilvl="7">
      <w:start w:val="1"/>
      <w:numFmt w:val="lowerLetter"/>
      <w:isLgl w:val="false"/>
      <w:suff w:val="tab"/>
      <w:lvlText w:val="%8."/>
      <w:lvlJc w:val="left"/>
      <w:pPr>
        <w:pStyle w:val="439"/>
        <w:ind w:left="5760" w:hanging="360"/>
      </w:pPr>
    </w:lvl>
    <w:lvl w:ilvl="8">
      <w:start w:val="1"/>
      <w:numFmt w:val="lowerRoman"/>
      <w:isLgl w:val="false"/>
      <w:suff w:val="tab"/>
      <w:lvlText w:val="%9."/>
      <w:lvlJc w:val="right"/>
      <w:pPr>
        <w:pStyle w:val="439"/>
        <w:ind w:left="6480" w:hanging="180"/>
      </w:pPr>
    </w:lvl>
  </w:abstractNum>
  <w:abstractNum w:abstractNumId="2">
    <w:multiLevelType w:val="hybridMultilevel"/>
    <w:lvl w:ilvl="0">
      <w:start w:val="1"/>
      <w:numFmt w:val="thaiNumbers"/>
      <w:isLgl w:val="false"/>
      <w:suff w:val="tab"/>
      <w:lvlText w:val="%1)"/>
      <w:lvlJc w:val="left"/>
      <w:pPr>
        <w:pStyle w:val="439"/>
        <w:ind w:left="720" w:hanging="360"/>
      </w:pPr>
    </w:lvl>
    <w:lvl w:ilvl="1">
      <w:start w:val="1"/>
      <w:numFmt w:val="lowerLetter"/>
      <w:isLgl w:val="false"/>
      <w:suff w:val="tab"/>
      <w:lvlText w:val="%2."/>
      <w:lvlJc w:val="left"/>
      <w:pPr>
        <w:pStyle w:val="439"/>
        <w:ind w:left="1440" w:hanging="360"/>
      </w:pPr>
    </w:lvl>
    <w:lvl w:ilvl="2">
      <w:start w:val="1"/>
      <w:numFmt w:val="lowerRoman"/>
      <w:isLgl w:val="false"/>
      <w:suff w:val="tab"/>
      <w:lvlText w:val="%3."/>
      <w:lvlJc w:val="right"/>
      <w:pPr>
        <w:pStyle w:val="439"/>
        <w:ind w:left="2160" w:hanging="180"/>
      </w:pPr>
    </w:lvl>
    <w:lvl w:ilvl="3">
      <w:start w:val="1"/>
      <w:numFmt w:val="decimal"/>
      <w:isLgl w:val="false"/>
      <w:suff w:val="tab"/>
      <w:lvlText w:val="%4."/>
      <w:lvlJc w:val="left"/>
      <w:pPr>
        <w:pStyle w:val="439"/>
        <w:ind w:left="2880" w:hanging="360"/>
      </w:pPr>
    </w:lvl>
    <w:lvl w:ilvl="4">
      <w:start w:val="1"/>
      <w:numFmt w:val="lowerLetter"/>
      <w:isLgl w:val="false"/>
      <w:suff w:val="tab"/>
      <w:lvlText w:val="%5."/>
      <w:lvlJc w:val="left"/>
      <w:pPr>
        <w:pStyle w:val="439"/>
        <w:ind w:left="3600" w:hanging="360"/>
      </w:pPr>
    </w:lvl>
    <w:lvl w:ilvl="5">
      <w:start w:val="1"/>
      <w:numFmt w:val="lowerRoman"/>
      <w:isLgl w:val="false"/>
      <w:suff w:val="tab"/>
      <w:lvlText w:val="%6."/>
      <w:lvlJc w:val="right"/>
      <w:pPr>
        <w:pStyle w:val="439"/>
        <w:ind w:left="4320" w:hanging="180"/>
      </w:pPr>
    </w:lvl>
    <w:lvl w:ilvl="6">
      <w:start w:val="1"/>
      <w:numFmt w:val="decimal"/>
      <w:isLgl w:val="false"/>
      <w:suff w:val="tab"/>
      <w:lvlText w:val="%7."/>
      <w:lvlJc w:val="left"/>
      <w:pPr>
        <w:pStyle w:val="439"/>
        <w:ind w:left="5040" w:hanging="360"/>
      </w:pPr>
    </w:lvl>
    <w:lvl w:ilvl="7">
      <w:start w:val="1"/>
      <w:numFmt w:val="lowerLetter"/>
      <w:isLgl w:val="false"/>
      <w:suff w:val="tab"/>
      <w:lvlText w:val="%8."/>
      <w:lvlJc w:val="left"/>
      <w:pPr>
        <w:pStyle w:val="439"/>
        <w:ind w:left="5760" w:hanging="360"/>
      </w:pPr>
    </w:lvl>
    <w:lvl w:ilvl="8">
      <w:start w:val="1"/>
      <w:numFmt w:val="lowerRoman"/>
      <w:isLgl w:val="false"/>
      <w:suff w:val="tab"/>
      <w:lvlText w:val="%9."/>
      <w:lvlJc w:val="right"/>
      <w:pPr>
        <w:pStyle w:val="439"/>
        <w:ind w:left="6480" w:hanging="180"/>
      </w:pPr>
    </w:lvl>
  </w:abstractNum>
  <w:abstractNum w:abstractNumId="3">
    <w:multiLevelType w:val="hybridMultilevel"/>
    <w:lvl w:ilvl="0">
      <w:start w:val="1"/>
      <w:numFmt w:val="thaiNumbers"/>
      <w:isLgl w:val="false"/>
      <w:suff w:val="tab"/>
      <w:lvlText w:val="%1)"/>
      <w:lvlJc w:val="left"/>
      <w:pPr>
        <w:pStyle w:val="439"/>
        <w:ind w:left="720" w:hanging="360"/>
      </w:pPr>
      <w:rPr>
        <w:rFonts w:ascii="Times New Roman" w:hAnsi="Times New Roman"/>
      </w:rPr>
    </w:lvl>
    <w:lvl w:ilvl="1">
      <w:start w:val="1"/>
      <w:numFmt w:val="lowerLetter"/>
      <w:isLgl w:val="false"/>
      <w:suff w:val="tab"/>
      <w:lvlText w:val="%2."/>
      <w:lvlJc w:val="left"/>
      <w:pPr>
        <w:pStyle w:val="439"/>
        <w:ind w:left="1440" w:hanging="360"/>
      </w:pPr>
    </w:lvl>
    <w:lvl w:ilvl="2">
      <w:start w:val="1"/>
      <w:numFmt w:val="lowerRoman"/>
      <w:isLgl w:val="false"/>
      <w:suff w:val="tab"/>
      <w:lvlText w:val="%3."/>
      <w:lvlJc w:val="right"/>
      <w:pPr>
        <w:pStyle w:val="439"/>
        <w:ind w:left="2160" w:hanging="180"/>
      </w:pPr>
    </w:lvl>
    <w:lvl w:ilvl="3">
      <w:start w:val="1"/>
      <w:numFmt w:val="decimal"/>
      <w:isLgl w:val="false"/>
      <w:suff w:val="tab"/>
      <w:lvlText w:val="%4."/>
      <w:lvlJc w:val="left"/>
      <w:pPr>
        <w:pStyle w:val="439"/>
        <w:ind w:left="2880" w:hanging="360"/>
      </w:pPr>
    </w:lvl>
    <w:lvl w:ilvl="4">
      <w:start w:val="1"/>
      <w:numFmt w:val="lowerLetter"/>
      <w:isLgl w:val="false"/>
      <w:suff w:val="tab"/>
      <w:lvlText w:val="%5."/>
      <w:lvlJc w:val="left"/>
      <w:pPr>
        <w:pStyle w:val="439"/>
        <w:ind w:left="3600" w:hanging="360"/>
      </w:pPr>
    </w:lvl>
    <w:lvl w:ilvl="5">
      <w:start w:val="1"/>
      <w:numFmt w:val="lowerRoman"/>
      <w:isLgl w:val="false"/>
      <w:suff w:val="tab"/>
      <w:lvlText w:val="%6."/>
      <w:lvlJc w:val="right"/>
      <w:pPr>
        <w:pStyle w:val="439"/>
        <w:ind w:left="4320" w:hanging="180"/>
      </w:pPr>
    </w:lvl>
    <w:lvl w:ilvl="6">
      <w:start w:val="1"/>
      <w:numFmt w:val="decimal"/>
      <w:isLgl w:val="false"/>
      <w:suff w:val="tab"/>
      <w:lvlText w:val="%7."/>
      <w:lvlJc w:val="left"/>
      <w:pPr>
        <w:pStyle w:val="439"/>
        <w:ind w:left="5040" w:hanging="360"/>
      </w:pPr>
    </w:lvl>
    <w:lvl w:ilvl="7">
      <w:start w:val="1"/>
      <w:numFmt w:val="lowerLetter"/>
      <w:isLgl w:val="false"/>
      <w:suff w:val="tab"/>
      <w:lvlText w:val="%8."/>
      <w:lvlJc w:val="left"/>
      <w:pPr>
        <w:pStyle w:val="439"/>
        <w:ind w:left="5760" w:hanging="360"/>
      </w:pPr>
    </w:lvl>
    <w:lvl w:ilvl="8">
      <w:start w:val="1"/>
      <w:numFmt w:val="lowerRoman"/>
      <w:isLgl w:val="false"/>
      <w:suff w:val="tab"/>
      <w:lvlText w:val="%9."/>
      <w:lvlJc w:val="right"/>
      <w:pPr>
        <w:pStyle w:val="439"/>
        <w:ind w:left="6480" w:hanging="180"/>
      </w:pPr>
    </w:lvl>
  </w:abstractNum>
  <w:abstractNum w:abstractNumId="4">
    <w:multiLevelType w:val="hybridMultilevel"/>
    <w:lvl w:ilvl="0">
      <w:start w:val="1"/>
      <w:numFmt w:val="decimal"/>
      <w:isLgl w:val="false"/>
      <w:suff w:val="tab"/>
      <w:lvlText w:val="%1."/>
      <w:lvlJc w:val="left"/>
      <w:pPr>
        <w:pStyle w:val="439"/>
        <w:ind w:left="720" w:hanging="360"/>
      </w:pPr>
    </w:lvl>
    <w:lvl w:ilvl="1">
      <w:start w:val="1"/>
      <w:numFmt w:val="lowerLetter"/>
      <w:isLgl w:val="false"/>
      <w:suff w:val="tab"/>
      <w:lvlText w:val="%2."/>
      <w:lvlJc w:val="left"/>
      <w:pPr>
        <w:pStyle w:val="439"/>
        <w:ind w:left="1440" w:hanging="360"/>
      </w:pPr>
    </w:lvl>
    <w:lvl w:ilvl="2">
      <w:start w:val="1"/>
      <w:numFmt w:val="lowerRoman"/>
      <w:isLgl w:val="false"/>
      <w:suff w:val="tab"/>
      <w:lvlText w:val="%3."/>
      <w:lvlJc w:val="right"/>
      <w:pPr>
        <w:pStyle w:val="439"/>
        <w:ind w:left="2160" w:hanging="180"/>
      </w:pPr>
    </w:lvl>
    <w:lvl w:ilvl="3">
      <w:start w:val="1"/>
      <w:numFmt w:val="decimal"/>
      <w:isLgl w:val="false"/>
      <w:suff w:val="tab"/>
      <w:lvlText w:val="%4."/>
      <w:lvlJc w:val="left"/>
      <w:pPr>
        <w:pStyle w:val="439"/>
        <w:ind w:left="2880" w:hanging="360"/>
      </w:pPr>
    </w:lvl>
    <w:lvl w:ilvl="4">
      <w:start w:val="1"/>
      <w:numFmt w:val="lowerLetter"/>
      <w:isLgl w:val="false"/>
      <w:suff w:val="tab"/>
      <w:lvlText w:val="%5."/>
      <w:lvlJc w:val="left"/>
      <w:pPr>
        <w:pStyle w:val="439"/>
        <w:ind w:left="3600" w:hanging="360"/>
      </w:pPr>
    </w:lvl>
    <w:lvl w:ilvl="5">
      <w:start w:val="1"/>
      <w:numFmt w:val="lowerRoman"/>
      <w:isLgl w:val="false"/>
      <w:suff w:val="tab"/>
      <w:lvlText w:val="%6."/>
      <w:lvlJc w:val="right"/>
      <w:pPr>
        <w:pStyle w:val="439"/>
        <w:ind w:left="4320" w:hanging="180"/>
      </w:pPr>
    </w:lvl>
    <w:lvl w:ilvl="6">
      <w:start w:val="1"/>
      <w:numFmt w:val="decimal"/>
      <w:isLgl w:val="false"/>
      <w:suff w:val="tab"/>
      <w:lvlText w:val="%7."/>
      <w:lvlJc w:val="left"/>
      <w:pPr>
        <w:pStyle w:val="439"/>
        <w:ind w:left="5040" w:hanging="360"/>
      </w:pPr>
    </w:lvl>
    <w:lvl w:ilvl="7">
      <w:start w:val="1"/>
      <w:numFmt w:val="lowerLetter"/>
      <w:isLgl w:val="false"/>
      <w:suff w:val="tab"/>
      <w:lvlText w:val="%8."/>
      <w:lvlJc w:val="left"/>
      <w:pPr>
        <w:pStyle w:val="439"/>
        <w:ind w:left="5760" w:hanging="360"/>
      </w:pPr>
    </w:lvl>
    <w:lvl w:ilvl="8">
      <w:start w:val="1"/>
      <w:numFmt w:val="lowerRoman"/>
      <w:isLgl w:val="false"/>
      <w:suff w:val="tab"/>
      <w:lvlText w:val="%9."/>
      <w:lvlJc w:val="right"/>
      <w:pPr>
        <w:pStyle w:val="439"/>
        <w:ind w:left="6480" w:hanging="180"/>
      </w:pPr>
    </w:lvl>
  </w:abstractNum>
  <w:abstractNum w:abstractNumId="5">
    <w:multiLevelType w:val="hybridMultilevel"/>
    <w:lvl w:ilvl="0">
      <w:start w:val="1"/>
      <w:numFmt w:val="decimal"/>
      <w:isLgl w:val="false"/>
      <w:suff w:val="tab"/>
      <w:lvlText w:val="%1."/>
      <w:lvlJc w:val="left"/>
      <w:pPr>
        <w:pStyle w:val="439"/>
        <w:ind w:left="1069" w:hanging="360"/>
      </w:pPr>
      <w:rPr>
        <w:rFonts w:ascii="Times New Roman" w:hAnsi="Times New Roman"/>
        <w:b w:val="false"/>
        <w:bCs/>
        <w:color w:val="000000"/>
        <w:sz w:val="27"/>
        <w:szCs w:val="27"/>
      </w:rPr>
    </w:lvl>
    <w:lvl w:ilvl="1">
      <w:start w:val="1"/>
      <w:numFmt w:val="lowerLetter"/>
      <w:isLgl w:val="false"/>
      <w:suff w:val="tab"/>
      <w:lvlText w:val="%2."/>
      <w:lvlJc w:val="left"/>
      <w:pPr>
        <w:pStyle w:val="439"/>
        <w:ind w:left="1582" w:hanging="360"/>
      </w:pPr>
    </w:lvl>
    <w:lvl w:ilvl="2">
      <w:start w:val="1"/>
      <w:numFmt w:val="lowerRoman"/>
      <w:isLgl w:val="false"/>
      <w:suff w:val="tab"/>
      <w:lvlText w:val="%3."/>
      <w:lvlJc w:val="right"/>
      <w:pPr>
        <w:pStyle w:val="439"/>
        <w:ind w:left="2302" w:hanging="180"/>
      </w:pPr>
    </w:lvl>
    <w:lvl w:ilvl="3">
      <w:start w:val="1"/>
      <w:numFmt w:val="decimal"/>
      <w:isLgl w:val="false"/>
      <w:suff w:val="tab"/>
      <w:lvlText w:val="%4."/>
      <w:lvlJc w:val="left"/>
      <w:pPr>
        <w:pStyle w:val="439"/>
        <w:ind w:left="3022" w:hanging="360"/>
      </w:pPr>
    </w:lvl>
    <w:lvl w:ilvl="4">
      <w:start w:val="1"/>
      <w:numFmt w:val="lowerLetter"/>
      <w:isLgl w:val="false"/>
      <w:suff w:val="tab"/>
      <w:lvlText w:val="%5."/>
      <w:lvlJc w:val="left"/>
      <w:pPr>
        <w:pStyle w:val="439"/>
        <w:ind w:left="3742" w:hanging="360"/>
      </w:pPr>
    </w:lvl>
    <w:lvl w:ilvl="5">
      <w:start w:val="1"/>
      <w:numFmt w:val="lowerRoman"/>
      <w:isLgl w:val="false"/>
      <w:suff w:val="tab"/>
      <w:lvlText w:val="%6."/>
      <w:lvlJc w:val="right"/>
      <w:pPr>
        <w:pStyle w:val="439"/>
        <w:ind w:left="4462" w:hanging="180"/>
      </w:pPr>
    </w:lvl>
    <w:lvl w:ilvl="6">
      <w:start w:val="1"/>
      <w:numFmt w:val="decimal"/>
      <w:isLgl w:val="false"/>
      <w:suff w:val="tab"/>
      <w:lvlText w:val="%7."/>
      <w:lvlJc w:val="left"/>
      <w:pPr>
        <w:pStyle w:val="439"/>
        <w:ind w:left="5182" w:hanging="360"/>
      </w:pPr>
    </w:lvl>
    <w:lvl w:ilvl="7">
      <w:start w:val="1"/>
      <w:numFmt w:val="lowerLetter"/>
      <w:isLgl w:val="false"/>
      <w:suff w:val="tab"/>
      <w:lvlText w:val="%8."/>
      <w:lvlJc w:val="left"/>
      <w:pPr>
        <w:pStyle w:val="439"/>
        <w:ind w:left="5902" w:hanging="360"/>
      </w:pPr>
    </w:lvl>
    <w:lvl w:ilvl="8">
      <w:start w:val="1"/>
      <w:numFmt w:val="lowerRoman"/>
      <w:isLgl w:val="false"/>
      <w:suff w:val="tab"/>
      <w:lvlText w:val="%9."/>
      <w:lvlJc w:val="right"/>
      <w:pPr>
        <w:pStyle w:val="439"/>
        <w:ind w:left="6622" w:hanging="180"/>
      </w:pPr>
    </w:lvl>
  </w:abstractNum>
  <w:abstractNum w:abstractNumId="6">
    <w:multiLevelType w:val="hybridMultilevel"/>
    <w:lvl w:ilvl="0">
      <w:start w:val="1"/>
      <w:numFmt w:val="thaiNumbers"/>
      <w:isLgl w:val="false"/>
      <w:suff w:val="tab"/>
      <w:lvlText w:val="%1)"/>
      <w:lvlJc w:val="left"/>
      <w:pPr>
        <w:pStyle w:val="439"/>
        <w:ind w:left="720" w:hanging="360"/>
      </w:pPr>
      <w:rPr>
        <w:rFonts w:ascii="Times New Roman" w:hAnsi="Times New Roman"/>
        <w:sz w:val="24"/>
        <w:szCs w:val="24"/>
      </w:rPr>
    </w:lvl>
    <w:lvl w:ilvl="1">
      <w:start w:val="1"/>
      <w:numFmt w:val="lowerLetter"/>
      <w:isLgl w:val="false"/>
      <w:suff w:val="tab"/>
      <w:lvlText w:val="%2."/>
      <w:lvlJc w:val="left"/>
      <w:pPr>
        <w:pStyle w:val="439"/>
        <w:ind w:left="1440" w:hanging="360"/>
      </w:pPr>
    </w:lvl>
    <w:lvl w:ilvl="2">
      <w:start w:val="1"/>
      <w:numFmt w:val="lowerRoman"/>
      <w:isLgl w:val="false"/>
      <w:suff w:val="tab"/>
      <w:lvlText w:val="%3."/>
      <w:lvlJc w:val="right"/>
      <w:pPr>
        <w:pStyle w:val="439"/>
        <w:ind w:left="2160" w:hanging="180"/>
      </w:pPr>
    </w:lvl>
    <w:lvl w:ilvl="3">
      <w:start w:val="1"/>
      <w:numFmt w:val="decimal"/>
      <w:isLgl w:val="false"/>
      <w:suff w:val="tab"/>
      <w:lvlText w:val="%4."/>
      <w:lvlJc w:val="left"/>
      <w:pPr>
        <w:pStyle w:val="439"/>
        <w:ind w:left="2880" w:hanging="360"/>
      </w:pPr>
    </w:lvl>
    <w:lvl w:ilvl="4">
      <w:start w:val="1"/>
      <w:numFmt w:val="lowerLetter"/>
      <w:isLgl w:val="false"/>
      <w:suff w:val="tab"/>
      <w:lvlText w:val="%5."/>
      <w:lvlJc w:val="left"/>
      <w:pPr>
        <w:pStyle w:val="439"/>
        <w:ind w:left="3600" w:hanging="360"/>
      </w:pPr>
    </w:lvl>
    <w:lvl w:ilvl="5">
      <w:start w:val="1"/>
      <w:numFmt w:val="lowerRoman"/>
      <w:isLgl w:val="false"/>
      <w:suff w:val="tab"/>
      <w:lvlText w:val="%6."/>
      <w:lvlJc w:val="right"/>
      <w:pPr>
        <w:pStyle w:val="439"/>
        <w:ind w:left="4320" w:hanging="180"/>
      </w:pPr>
    </w:lvl>
    <w:lvl w:ilvl="6">
      <w:start w:val="1"/>
      <w:numFmt w:val="decimal"/>
      <w:isLgl w:val="false"/>
      <w:suff w:val="tab"/>
      <w:lvlText w:val="%7."/>
      <w:lvlJc w:val="left"/>
      <w:pPr>
        <w:pStyle w:val="439"/>
        <w:ind w:left="5040" w:hanging="360"/>
      </w:pPr>
    </w:lvl>
    <w:lvl w:ilvl="7">
      <w:start w:val="1"/>
      <w:numFmt w:val="lowerLetter"/>
      <w:isLgl w:val="false"/>
      <w:suff w:val="tab"/>
      <w:lvlText w:val="%8."/>
      <w:lvlJc w:val="left"/>
      <w:pPr>
        <w:pStyle w:val="439"/>
        <w:ind w:left="5760" w:hanging="360"/>
      </w:pPr>
    </w:lvl>
    <w:lvl w:ilvl="8">
      <w:start w:val="1"/>
      <w:numFmt w:val="lowerRoman"/>
      <w:isLgl w:val="false"/>
      <w:suff w:val="tab"/>
      <w:lvlText w:val="%9."/>
      <w:lvlJc w:val="right"/>
      <w:pPr>
        <w:pStyle w:val="439"/>
        <w:ind w:left="6480" w:hanging="180"/>
      </w:pPr>
    </w:lvl>
  </w:abstractNum>
  <w:abstractNum w:abstractNumId="7">
    <w:multiLevelType w:val="hybridMultilevel"/>
    <w:lvl w:ilvl="0">
      <w:start w:val="1"/>
      <w:numFmt w:val="thaiNumbers"/>
      <w:isLgl w:val="false"/>
      <w:suff w:val="tab"/>
      <w:lvlText w:val="%1)"/>
      <w:lvlJc w:val="left"/>
      <w:pPr>
        <w:pStyle w:val="439"/>
        <w:ind w:left="720" w:hanging="360"/>
      </w:pPr>
      <w:rPr>
        <w:sz w:val="24"/>
        <w:szCs w:val="24"/>
      </w:rPr>
    </w:lvl>
    <w:lvl w:ilvl="1">
      <w:start w:val="1"/>
      <w:numFmt w:val="lowerLetter"/>
      <w:isLgl w:val="false"/>
      <w:suff w:val="tab"/>
      <w:lvlText w:val="%2."/>
      <w:lvlJc w:val="left"/>
      <w:pPr>
        <w:pStyle w:val="439"/>
        <w:ind w:left="1440" w:hanging="360"/>
      </w:pPr>
    </w:lvl>
    <w:lvl w:ilvl="2">
      <w:start w:val="1"/>
      <w:numFmt w:val="lowerRoman"/>
      <w:isLgl w:val="false"/>
      <w:suff w:val="tab"/>
      <w:lvlText w:val="%3."/>
      <w:lvlJc w:val="right"/>
      <w:pPr>
        <w:pStyle w:val="439"/>
        <w:ind w:left="2160" w:hanging="180"/>
      </w:pPr>
    </w:lvl>
    <w:lvl w:ilvl="3">
      <w:start w:val="1"/>
      <w:numFmt w:val="decimal"/>
      <w:isLgl w:val="false"/>
      <w:suff w:val="tab"/>
      <w:lvlText w:val="%4."/>
      <w:lvlJc w:val="left"/>
      <w:pPr>
        <w:pStyle w:val="439"/>
        <w:ind w:left="2880" w:hanging="360"/>
      </w:pPr>
    </w:lvl>
    <w:lvl w:ilvl="4">
      <w:start w:val="1"/>
      <w:numFmt w:val="lowerLetter"/>
      <w:isLgl w:val="false"/>
      <w:suff w:val="tab"/>
      <w:lvlText w:val="%5."/>
      <w:lvlJc w:val="left"/>
      <w:pPr>
        <w:pStyle w:val="439"/>
        <w:ind w:left="3600" w:hanging="360"/>
      </w:pPr>
    </w:lvl>
    <w:lvl w:ilvl="5">
      <w:start w:val="1"/>
      <w:numFmt w:val="lowerRoman"/>
      <w:isLgl w:val="false"/>
      <w:suff w:val="tab"/>
      <w:lvlText w:val="%6."/>
      <w:lvlJc w:val="right"/>
      <w:pPr>
        <w:pStyle w:val="439"/>
        <w:ind w:left="4320" w:hanging="180"/>
      </w:pPr>
    </w:lvl>
    <w:lvl w:ilvl="6">
      <w:start w:val="1"/>
      <w:numFmt w:val="decimal"/>
      <w:isLgl w:val="false"/>
      <w:suff w:val="tab"/>
      <w:lvlText w:val="%7."/>
      <w:lvlJc w:val="left"/>
      <w:pPr>
        <w:pStyle w:val="439"/>
        <w:ind w:left="5040" w:hanging="360"/>
      </w:pPr>
    </w:lvl>
    <w:lvl w:ilvl="7">
      <w:start w:val="1"/>
      <w:numFmt w:val="lowerLetter"/>
      <w:isLgl w:val="false"/>
      <w:suff w:val="tab"/>
      <w:lvlText w:val="%8."/>
      <w:lvlJc w:val="left"/>
      <w:pPr>
        <w:pStyle w:val="439"/>
        <w:ind w:left="5760" w:hanging="360"/>
      </w:pPr>
    </w:lvl>
    <w:lvl w:ilvl="8">
      <w:start w:val="1"/>
      <w:numFmt w:val="lowerRoman"/>
      <w:isLgl w:val="false"/>
      <w:suff w:val="tab"/>
      <w:lvlText w:val="%9."/>
      <w:lvlJc w:val="right"/>
      <w:pPr>
        <w:pStyle w:val="439"/>
        <w:ind w:left="6480" w:hanging="180"/>
      </w:pPr>
    </w:lvl>
  </w:abstractNum>
  <w:abstractNum w:abstractNumId="8">
    <w:multiLevelType w:val="hybridMultilevel"/>
    <w:lvl w:ilvl="0">
      <w:start w:val="1"/>
      <w:numFmt w:val="thaiNumbers"/>
      <w:isLgl w:val="false"/>
      <w:suff w:val="tab"/>
      <w:lvlText w:val="%1)"/>
      <w:lvlJc w:val="left"/>
      <w:pPr>
        <w:pStyle w:val="439"/>
        <w:ind w:left="720" w:hanging="360"/>
      </w:pPr>
      <w:rPr>
        <w:rFonts w:ascii="Times New Roman" w:hAnsi="Times New Roman"/>
        <w:sz w:val="24"/>
        <w:szCs w:val="24"/>
      </w:rPr>
    </w:lvl>
    <w:lvl w:ilvl="1">
      <w:start w:val="1"/>
      <w:numFmt w:val="lowerLetter"/>
      <w:isLgl w:val="false"/>
      <w:suff w:val="tab"/>
      <w:lvlText w:val="%2."/>
      <w:lvlJc w:val="left"/>
      <w:pPr>
        <w:pStyle w:val="439"/>
        <w:ind w:left="1440" w:hanging="360"/>
      </w:pPr>
    </w:lvl>
    <w:lvl w:ilvl="2">
      <w:start w:val="1"/>
      <w:numFmt w:val="lowerRoman"/>
      <w:isLgl w:val="false"/>
      <w:suff w:val="tab"/>
      <w:lvlText w:val="%3."/>
      <w:lvlJc w:val="right"/>
      <w:pPr>
        <w:pStyle w:val="439"/>
        <w:ind w:left="2160" w:hanging="180"/>
      </w:pPr>
    </w:lvl>
    <w:lvl w:ilvl="3">
      <w:start w:val="1"/>
      <w:numFmt w:val="decimal"/>
      <w:isLgl w:val="false"/>
      <w:suff w:val="tab"/>
      <w:lvlText w:val="%4."/>
      <w:lvlJc w:val="left"/>
      <w:pPr>
        <w:pStyle w:val="439"/>
        <w:ind w:left="2880" w:hanging="360"/>
      </w:pPr>
    </w:lvl>
    <w:lvl w:ilvl="4">
      <w:start w:val="1"/>
      <w:numFmt w:val="lowerLetter"/>
      <w:isLgl w:val="false"/>
      <w:suff w:val="tab"/>
      <w:lvlText w:val="%5."/>
      <w:lvlJc w:val="left"/>
      <w:pPr>
        <w:pStyle w:val="439"/>
        <w:ind w:left="3600" w:hanging="360"/>
      </w:pPr>
    </w:lvl>
    <w:lvl w:ilvl="5">
      <w:start w:val="1"/>
      <w:numFmt w:val="lowerRoman"/>
      <w:isLgl w:val="false"/>
      <w:suff w:val="tab"/>
      <w:lvlText w:val="%6."/>
      <w:lvlJc w:val="right"/>
      <w:pPr>
        <w:pStyle w:val="439"/>
        <w:ind w:left="4320" w:hanging="180"/>
      </w:pPr>
    </w:lvl>
    <w:lvl w:ilvl="6">
      <w:start w:val="1"/>
      <w:numFmt w:val="decimal"/>
      <w:isLgl w:val="false"/>
      <w:suff w:val="tab"/>
      <w:lvlText w:val="%7."/>
      <w:lvlJc w:val="left"/>
      <w:pPr>
        <w:pStyle w:val="439"/>
        <w:ind w:left="5040" w:hanging="360"/>
      </w:pPr>
    </w:lvl>
    <w:lvl w:ilvl="7">
      <w:start w:val="1"/>
      <w:numFmt w:val="lowerLetter"/>
      <w:isLgl w:val="false"/>
      <w:suff w:val="tab"/>
      <w:lvlText w:val="%8."/>
      <w:lvlJc w:val="left"/>
      <w:pPr>
        <w:pStyle w:val="439"/>
        <w:ind w:left="5760" w:hanging="360"/>
      </w:pPr>
    </w:lvl>
    <w:lvl w:ilvl="8">
      <w:start w:val="1"/>
      <w:numFmt w:val="lowerRoman"/>
      <w:isLgl w:val="false"/>
      <w:suff w:val="tab"/>
      <w:lvlText w:val="%9."/>
      <w:lvlJc w:val="right"/>
      <w:pPr>
        <w:pStyle w:val="439"/>
        <w:ind w:left="6480" w:hanging="180"/>
      </w:pPr>
    </w:lvl>
  </w:abstractNum>
  <w:abstractNum w:abstractNumId="9">
    <w:multiLevelType w:val="hybridMultilevel"/>
    <w:lvl w:ilvl="0">
      <w:start w:val="1"/>
      <w:numFmt w:val="thaiNumbers"/>
      <w:isLgl w:val="false"/>
      <w:suff w:val="tab"/>
      <w:lvlText w:val="%1)"/>
      <w:lvlJc w:val="left"/>
      <w:pPr>
        <w:pStyle w:val="439"/>
        <w:ind w:left="720" w:hanging="360"/>
      </w:pPr>
      <w:rPr>
        <w:rFonts w:ascii="Times New Roman" w:hAnsi="Times New Roman"/>
      </w:rPr>
    </w:lvl>
    <w:lvl w:ilvl="1">
      <w:start w:val="1"/>
      <w:numFmt w:val="lowerLetter"/>
      <w:isLgl w:val="false"/>
      <w:suff w:val="tab"/>
      <w:lvlText w:val="%2."/>
      <w:lvlJc w:val="left"/>
      <w:pPr>
        <w:pStyle w:val="439"/>
        <w:ind w:left="1440" w:hanging="360"/>
      </w:pPr>
    </w:lvl>
    <w:lvl w:ilvl="2">
      <w:start w:val="1"/>
      <w:numFmt w:val="lowerRoman"/>
      <w:isLgl w:val="false"/>
      <w:suff w:val="tab"/>
      <w:lvlText w:val="%3."/>
      <w:lvlJc w:val="right"/>
      <w:pPr>
        <w:pStyle w:val="439"/>
        <w:ind w:left="2160" w:hanging="180"/>
      </w:pPr>
    </w:lvl>
    <w:lvl w:ilvl="3">
      <w:start w:val="1"/>
      <w:numFmt w:val="decimal"/>
      <w:isLgl w:val="false"/>
      <w:suff w:val="tab"/>
      <w:lvlText w:val="%4."/>
      <w:lvlJc w:val="left"/>
      <w:pPr>
        <w:pStyle w:val="439"/>
        <w:ind w:left="2880" w:hanging="360"/>
      </w:pPr>
    </w:lvl>
    <w:lvl w:ilvl="4">
      <w:start w:val="1"/>
      <w:numFmt w:val="lowerLetter"/>
      <w:isLgl w:val="false"/>
      <w:suff w:val="tab"/>
      <w:lvlText w:val="%5."/>
      <w:lvlJc w:val="left"/>
      <w:pPr>
        <w:pStyle w:val="439"/>
        <w:ind w:left="3600" w:hanging="360"/>
      </w:pPr>
    </w:lvl>
    <w:lvl w:ilvl="5">
      <w:start w:val="1"/>
      <w:numFmt w:val="lowerRoman"/>
      <w:isLgl w:val="false"/>
      <w:suff w:val="tab"/>
      <w:lvlText w:val="%6."/>
      <w:lvlJc w:val="right"/>
      <w:pPr>
        <w:pStyle w:val="439"/>
        <w:ind w:left="4320" w:hanging="180"/>
      </w:pPr>
    </w:lvl>
    <w:lvl w:ilvl="6">
      <w:start w:val="1"/>
      <w:numFmt w:val="decimal"/>
      <w:isLgl w:val="false"/>
      <w:suff w:val="tab"/>
      <w:lvlText w:val="%7."/>
      <w:lvlJc w:val="left"/>
      <w:pPr>
        <w:pStyle w:val="439"/>
        <w:ind w:left="5040" w:hanging="360"/>
      </w:pPr>
    </w:lvl>
    <w:lvl w:ilvl="7">
      <w:start w:val="1"/>
      <w:numFmt w:val="lowerLetter"/>
      <w:isLgl w:val="false"/>
      <w:suff w:val="tab"/>
      <w:lvlText w:val="%8."/>
      <w:lvlJc w:val="left"/>
      <w:pPr>
        <w:pStyle w:val="439"/>
        <w:ind w:left="5760" w:hanging="360"/>
      </w:pPr>
    </w:lvl>
    <w:lvl w:ilvl="8">
      <w:start w:val="1"/>
      <w:numFmt w:val="lowerRoman"/>
      <w:isLgl w:val="false"/>
      <w:suff w:val="tab"/>
      <w:lvlText w:val="%9."/>
      <w:lvlJc w:val="right"/>
      <w:pPr>
        <w:pStyle w:val="439"/>
        <w:ind w:left="6480" w:hanging="180"/>
      </w:pPr>
    </w:lvl>
  </w:abstractNum>
  <w:abstractNum w:abstractNumId="10">
    <w:multiLevelType w:val="hybridMultilevel"/>
    <w:lvl w:ilvl="0">
      <w:start w:val="1"/>
      <w:numFmt w:val="decimal"/>
      <w:isLgl w:val="false"/>
      <w:suff w:val="tab"/>
      <w:lvlText w:val="%1."/>
      <w:lvlJc w:val="left"/>
      <w:pPr>
        <w:pStyle w:val="439"/>
        <w:ind w:left="1069" w:hanging="360"/>
      </w:pPr>
      <w:rPr>
        <w:rFonts w:ascii="Times New Roman" w:hAnsi="Times New Roman"/>
        <w:b w:val="false"/>
        <w:bCs/>
        <w:color w:val="000000"/>
        <w:sz w:val="28"/>
        <w:szCs w:val="28"/>
      </w:rPr>
    </w:lvl>
    <w:lvl w:ilvl="1">
      <w:start w:val="1"/>
      <w:numFmt w:val="lowerLetter"/>
      <w:isLgl w:val="false"/>
      <w:suff w:val="tab"/>
      <w:lvlText w:val="%2."/>
      <w:lvlJc w:val="left"/>
      <w:pPr>
        <w:pStyle w:val="439"/>
        <w:ind w:left="1582" w:hanging="360"/>
      </w:pPr>
    </w:lvl>
    <w:lvl w:ilvl="2">
      <w:start w:val="1"/>
      <w:numFmt w:val="lowerRoman"/>
      <w:isLgl w:val="false"/>
      <w:suff w:val="tab"/>
      <w:lvlText w:val="%3."/>
      <w:lvlJc w:val="right"/>
      <w:pPr>
        <w:pStyle w:val="439"/>
        <w:ind w:left="2302" w:hanging="180"/>
      </w:pPr>
    </w:lvl>
    <w:lvl w:ilvl="3">
      <w:start w:val="1"/>
      <w:numFmt w:val="decimal"/>
      <w:isLgl w:val="false"/>
      <w:suff w:val="tab"/>
      <w:lvlText w:val="%4."/>
      <w:lvlJc w:val="left"/>
      <w:pPr>
        <w:pStyle w:val="439"/>
        <w:ind w:left="3022" w:hanging="360"/>
      </w:pPr>
    </w:lvl>
    <w:lvl w:ilvl="4">
      <w:start w:val="1"/>
      <w:numFmt w:val="lowerLetter"/>
      <w:isLgl w:val="false"/>
      <w:suff w:val="tab"/>
      <w:lvlText w:val="%5."/>
      <w:lvlJc w:val="left"/>
      <w:pPr>
        <w:pStyle w:val="439"/>
        <w:ind w:left="3742" w:hanging="360"/>
      </w:pPr>
    </w:lvl>
    <w:lvl w:ilvl="5">
      <w:start w:val="1"/>
      <w:numFmt w:val="lowerRoman"/>
      <w:isLgl w:val="false"/>
      <w:suff w:val="tab"/>
      <w:lvlText w:val="%6."/>
      <w:lvlJc w:val="right"/>
      <w:pPr>
        <w:pStyle w:val="439"/>
        <w:ind w:left="4462" w:hanging="180"/>
      </w:pPr>
    </w:lvl>
    <w:lvl w:ilvl="6">
      <w:start w:val="1"/>
      <w:numFmt w:val="decimal"/>
      <w:isLgl w:val="false"/>
      <w:suff w:val="tab"/>
      <w:lvlText w:val="%7."/>
      <w:lvlJc w:val="left"/>
      <w:pPr>
        <w:pStyle w:val="439"/>
        <w:ind w:left="5182" w:hanging="360"/>
      </w:pPr>
    </w:lvl>
    <w:lvl w:ilvl="7">
      <w:start w:val="1"/>
      <w:numFmt w:val="lowerLetter"/>
      <w:isLgl w:val="false"/>
      <w:suff w:val="tab"/>
      <w:lvlText w:val="%8."/>
      <w:lvlJc w:val="left"/>
      <w:pPr>
        <w:pStyle w:val="439"/>
        <w:ind w:left="5902" w:hanging="360"/>
      </w:pPr>
    </w:lvl>
    <w:lvl w:ilvl="8">
      <w:start w:val="1"/>
      <w:numFmt w:val="lowerRoman"/>
      <w:isLgl w:val="false"/>
      <w:suff w:val="tab"/>
      <w:lvlText w:val="%9."/>
      <w:lvlJc w:val="right"/>
      <w:pPr>
        <w:pStyle w:val="439"/>
        <w:ind w:left="6622" w:hanging="180"/>
      </w:pPr>
    </w:lvl>
  </w:abstractNum>
  <w:abstractNum w:abstractNumId="11">
    <w:multiLevelType w:val="hybridMultilevel"/>
    <w:lvl w:ilvl="0">
      <w:start w:val="1"/>
      <w:numFmt w:val="thaiNumbers"/>
      <w:isLgl w:val="false"/>
      <w:suff w:val="tab"/>
      <w:lvlText w:val="%1)"/>
      <w:lvlJc w:val="left"/>
      <w:pPr>
        <w:pStyle w:val="439"/>
        <w:ind w:left="720" w:hanging="360"/>
      </w:pPr>
      <w:rPr>
        <w:rFonts w:ascii="Times New Roman" w:hAnsi="Times New Roman"/>
      </w:rPr>
    </w:lvl>
    <w:lvl w:ilvl="1">
      <w:start w:val="1"/>
      <w:numFmt w:val="lowerLetter"/>
      <w:isLgl w:val="false"/>
      <w:suff w:val="tab"/>
      <w:lvlText w:val="%2."/>
      <w:lvlJc w:val="left"/>
      <w:pPr>
        <w:pStyle w:val="439"/>
        <w:ind w:left="1440" w:hanging="360"/>
      </w:pPr>
    </w:lvl>
    <w:lvl w:ilvl="2">
      <w:start w:val="1"/>
      <w:numFmt w:val="lowerRoman"/>
      <w:isLgl w:val="false"/>
      <w:suff w:val="tab"/>
      <w:lvlText w:val="%3."/>
      <w:lvlJc w:val="right"/>
      <w:pPr>
        <w:pStyle w:val="439"/>
        <w:ind w:left="2160" w:hanging="180"/>
      </w:pPr>
    </w:lvl>
    <w:lvl w:ilvl="3">
      <w:start w:val="1"/>
      <w:numFmt w:val="decimal"/>
      <w:isLgl w:val="false"/>
      <w:suff w:val="tab"/>
      <w:lvlText w:val="%4."/>
      <w:lvlJc w:val="left"/>
      <w:pPr>
        <w:pStyle w:val="439"/>
        <w:ind w:left="2880" w:hanging="360"/>
      </w:pPr>
    </w:lvl>
    <w:lvl w:ilvl="4">
      <w:start w:val="1"/>
      <w:numFmt w:val="lowerLetter"/>
      <w:isLgl w:val="false"/>
      <w:suff w:val="tab"/>
      <w:lvlText w:val="%5."/>
      <w:lvlJc w:val="left"/>
      <w:pPr>
        <w:pStyle w:val="439"/>
        <w:ind w:left="3600" w:hanging="360"/>
      </w:pPr>
    </w:lvl>
    <w:lvl w:ilvl="5">
      <w:start w:val="1"/>
      <w:numFmt w:val="lowerRoman"/>
      <w:isLgl w:val="false"/>
      <w:suff w:val="tab"/>
      <w:lvlText w:val="%6."/>
      <w:lvlJc w:val="right"/>
      <w:pPr>
        <w:pStyle w:val="439"/>
        <w:ind w:left="4320" w:hanging="180"/>
      </w:pPr>
    </w:lvl>
    <w:lvl w:ilvl="6">
      <w:start w:val="1"/>
      <w:numFmt w:val="decimal"/>
      <w:isLgl w:val="false"/>
      <w:suff w:val="tab"/>
      <w:lvlText w:val="%7."/>
      <w:lvlJc w:val="left"/>
      <w:pPr>
        <w:pStyle w:val="439"/>
        <w:ind w:left="5040" w:hanging="360"/>
      </w:pPr>
    </w:lvl>
    <w:lvl w:ilvl="7">
      <w:start w:val="1"/>
      <w:numFmt w:val="lowerLetter"/>
      <w:isLgl w:val="false"/>
      <w:suff w:val="tab"/>
      <w:lvlText w:val="%8."/>
      <w:lvlJc w:val="left"/>
      <w:pPr>
        <w:pStyle w:val="439"/>
        <w:ind w:left="5760" w:hanging="360"/>
      </w:pPr>
    </w:lvl>
    <w:lvl w:ilvl="8">
      <w:start w:val="1"/>
      <w:numFmt w:val="lowerRoman"/>
      <w:isLgl w:val="false"/>
      <w:suff w:val="tab"/>
      <w:lvlText w:val="%9."/>
      <w:lvlJc w:val="right"/>
      <w:pPr>
        <w:pStyle w:val="439"/>
        <w:ind w:left="6480" w:hanging="180"/>
      </w:pPr>
    </w:lvl>
  </w:abstractNum>
  <w:abstractNum w:abstractNumId="12">
    <w:multiLevelType w:val="hybridMultilevel"/>
    <w:lvl w:ilvl="0">
      <w:start w:val="1"/>
      <w:numFmt w:val="thaiNumbers"/>
      <w:isLgl w:val="false"/>
      <w:suff w:val="tab"/>
      <w:lvlText w:val="%1)"/>
      <w:lvlJc w:val="left"/>
      <w:pPr>
        <w:pStyle w:val="439"/>
        <w:ind w:left="720" w:hanging="360"/>
      </w:pPr>
      <w:rPr>
        <w:rFonts w:ascii="Times New Roman" w:hAnsi="Times New Roman"/>
        <w:sz w:val="24"/>
        <w:szCs w:val="24"/>
      </w:rPr>
    </w:lvl>
    <w:lvl w:ilvl="1">
      <w:start w:val="1"/>
      <w:numFmt w:val="lowerLetter"/>
      <w:isLgl w:val="false"/>
      <w:suff w:val="tab"/>
      <w:lvlText w:val="%2."/>
      <w:lvlJc w:val="left"/>
      <w:pPr>
        <w:pStyle w:val="439"/>
        <w:ind w:left="1440" w:hanging="360"/>
      </w:pPr>
    </w:lvl>
    <w:lvl w:ilvl="2">
      <w:start w:val="1"/>
      <w:numFmt w:val="lowerRoman"/>
      <w:isLgl w:val="false"/>
      <w:suff w:val="tab"/>
      <w:lvlText w:val="%3."/>
      <w:lvlJc w:val="right"/>
      <w:pPr>
        <w:pStyle w:val="439"/>
        <w:ind w:left="2160" w:hanging="180"/>
      </w:pPr>
    </w:lvl>
    <w:lvl w:ilvl="3">
      <w:start w:val="1"/>
      <w:numFmt w:val="decimal"/>
      <w:isLgl w:val="false"/>
      <w:suff w:val="tab"/>
      <w:lvlText w:val="%4."/>
      <w:lvlJc w:val="left"/>
      <w:pPr>
        <w:pStyle w:val="439"/>
        <w:ind w:left="2880" w:hanging="360"/>
      </w:pPr>
    </w:lvl>
    <w:lvl w:ilvl="4">
      <w:start w:val="1"/>
      <w:numFmt w:val="lowerLetter"/>
      <w:isLgl w:val="false"/>
      <w:suff w:val="tab"/>
      <w:lvlText w:val="%5."/>
      <w:lvlJc w:val="left"/>
      <w:pPr>
        <w:pStyle w:val="439"/>
        <w:ind w:left="3600" w:hanging="360"/>
      </w:pPr>
    </w:lvl>
    <w:lvl w:ilvl="5">
      <w:start w:val="1"/>
      <w:numFmt w:val="lowerRoman"/>
      <w:isLgl w:val="false"/>
      <w:suff w:val="tab"/>
      <w:lvlText w:val="%6."/>
      <w:lvlJc w:val="right"/>
      <w:pPr>
        <w:pStyle w:val="439"/>
        <w:ind w:left="4320" w:hanging="180"/>
      </w:pPr>
    </w:lvl>
    <w:lvl w:ilvl="6">
      <w:start w:val="1"/>
      <w:numFmt w:val="decimal"/>
      <w:isLgl w:val="false"/>
      <w:suff w:val="tab"/>
      <w:lvlText w:val="%7."/>
      <w:lvlJc w:val="left"/>
      <w:pPr>
        <w:pStyle w:val="439"/>
        <w:ind w:left="5040" w:hanging="360"/>
      </w:pPr>
    </w:lvl>
    <w:lvl w:ilvl="7">
      <w:start w:val="1"/>
      <w:numFmt w:val="lowerLetter"/>
      <w:isLgl w:val="false"/>
      <w:suff w:val="tab"/>
      <w:lvlText w:val="%8."/>
      <w:lvlJc w:val="left"/>
      <w:pPr>
        <w:pStyle w:val="439"/>
        <w:ind w:left="5760" w:hanging="360"/>
      </w:pPr>
    </w:lvl>
    <w:lvl w:ilvl="8">
      <w:start w:val="1"/>
      <w:numFmt w:val="lowerRoman"/>
      <w:isLgl w:val="false"/>
      <w:suff w:val="tab"/>
      <w:lvlText w:val="%9."/>
      <w:lvlJc w:val="right"/>
      <w:pPr>
        <w:pStyle w:val="439"/>
        <w:ind w:left="6480" w:hanging="180"/>
      </w:pPr>
    </w:lvl>
  </w:abstractNum>
  <w:abstractNum w:abstractNumId="13">
    <w:multiLevelType w:val="hybridMultilevel"/>
    <w:lvl w:ilvl="0">
      <w:start w:val="1"/>
      <w:numFmt w:val="thaiNumbers"/>
      <w:isLgl w:val="false"/>
      <w:suff w:val="tab"/>
      <w:lvlText w:val="%1)"/>
      <w:lvlJc w:val="left"/>
      <w:pPr>
        <w:pStyle w:val="439"/>
        <w:ind w:left="720" w:hanging="360"/>
      </w:pPr>
    </w:lvl>
    <w:lvl w:ilvl="1">
      <w:start w:val="1"/>
      <w:numFmt w:val="lowerLetter"/>
      <w:isLgl w:val="false"/>
      <w:suff w:val="tab"/>
      <w:lvlText w:val="%2."/>
      <w:lvlJc w:val="left"/>
      <w:pPr>
        <w:pStyle w:val="439"/>
        <w:ind w:left="1440" w:hanging="360"/>
      </w:pPr>
    </w:lvl>
    <w:lvl w:ilvl="2">
      <w:start w:val="1"/>
      <w:numFmt w:val="lowerRoman"/>
      <w:isLgl w:val="false"/>
      <w:suff w:val="tab"/>
      <w:lvlText w:val="%3."/>
      <w:lvlJc w:val="right"/>
      <w:pPr>
        <w:pStyle w:val="439"/>
        <w:ind w:left="2160" w:hanging="180"/>
      </w:pPr>
    </w:lvl>
    <w:lvl w:ilvl="3">
      <w:start w:val="1"/>
      <w:numFmt w:val="decimal"/>
      <w:isLgl w:val="false"/>
      <w:suff w:val="tab"/>
      <w:lvlText w:val="%4."/>
      <w:lvlJc w:val="left"/>
      <w:pPr>
        <w:pStyle w:val="439"/>
        <w:ind w:left="2880" w:hanging="360"/>
      </w:pPr>
    </w:lvl>
    <w:lvl w:ilvl="4">
      <w:start w:val="1"/>
      <w:numFmt w:val="lowerLetter"/>
      <w:isLgl w:val="false"/>
      <w:suff w:val="tab"/>
      <w:lvlText w:val="%5."/>
      <w:lvlJc w:val="left"/>
      <w:pPr>
        <w:pStyle w:val="439"/>
        <w:ind w:left="3600" w:hanging="360"/>
      </w:pPr>
    </w:lvl>
    <w:lvl w:ilvl="5">
      <w:start w:val="1"/>
      <w:numFmt w:val="lowerRoman"/>
      <w:isLgl w:val="false"/>
      <w:suff w:val="tab"/>
      <w:lvlText w:val="%6."/>
      <w:lvlJc w:val="right"/>
      <w:pPr>
        <w:pStyle w:val="439"/>
        <w:ind w:left="4320" w:hanging="180"/>
      </w:pPr>
    </w:lvl>
    <w:lvl w:ilvl="6">
      <w:start w:val="1"/>
      <w:numFmt w:val="decimal"/>
      <w:isLgl w:val="false"/>
      <w:suff w:val="tab"/>
      <w:lvlText w:val="%7."/>
      <w:lvlJc w:val="left"/>
      <w:pPr>
        <w:pStyle w:val="439"/>
        <w:ind w:left="5040" w:hanging="360"/>
      </w:pPr>
    </w:lvl>
    <w:lvl w:ilvl="7">
      <w:start w:val="1"/>
      <w:numFmt w:val="lowerLetter"/>
      <w:isLgl w:val="false"/>
      <w:suff w:val="tab"/>
      <w:lvlText w:val="%8."/>
      <w:lvlJc w:val="left"/>
      <w:pPr>
        <w:pStyle w:val="439"/>
        <w:ind w:left="5760" w:hanging="360"/>
      </w:pPr>
    </w:lvl>
    <w:lvl w:ilvl="8">
      <w:start w:val="1"/>
      <w:numFmt w:val="lowerRoman"/>
      <w:isLgl w:val="false"/>
      <w:suff w:val="tab"/>
      <w:lvlText w:val="%9."/>
      <w:lvlJc w:val="right"/>
      <w:pPr>
        <w:pStyle w:val="439"/>
        <w:ind w:left="6480" w:hanging="180"/>
      </w:pPr>
    </w:lvl>
  </w:abstractNum>
  <w:abstractNum w:abstractNumId="14">
    <w:multiLevelType w:val="hybridMultilevel"/>
    <w:lvl w:ilvl="0">
      <w:start w:val="1"/>
      <w:numFmt w:val="thaiNumbers"/>
      <w:isLgl w:val="false"/>
      <w:suff w:val="tab"/>
      <w:lvlText w:val="%1)"/>
      <w:lvlJc w:val="left"/>
      <w:pPr>
        <w:pStyle w:val="439"/>
        <w:ind w:left="720" w:hanging="360"/>
      </w:pPr>
      <w:rPr>
        <w:color w:val="000000"/>
      </w:rPr>
    </w:lvl>
    <w:lvl w:ilvl="1">
      <w:start w:val="1"/>
      <w:numFmt w:val="lowerLetter"/>
      <w:isLgl w:val="false"/>
      <w:suff w:val="tab"/>
      <w:lvlText w:val="%2."/>
      <w:lvlJc w:val="left"/>
      <w:pPr>
        <w:pStyle w:val="439"/>
        <w:ind w:left="1440" w:hanging="360"/>
      </w:pPr>
    </w:lvl>
    <w:lvl w:ilvl="2">
      <w:start w:val="1"/>
      <w:numFmt w:val="lowerRoman"/>
      <w:isLgl w:val="false"/>
      <w:suff w:val="tab"/>
      <w:lvlText w:val="%3."/>
      <w:lvlJc w:val="right"/>
      <w:pPr>
        <w:pStyle w:val="439"/>
        <w:ind w:left="2160" w:hanging="180"/>
      </w:pPr>
    </w:lvl>
    <w:lvl w:ilvl="3">
      <w:start w:val="1"/>
      <w:numFmt w:val="decimal"/>
      <w:isLgl w:val="false"/>
      <w:suff w:val="tab"/>
      <w:lvlText w:val="%4."/>
      <w:lvlJc w:val="left"/>
      <w:pPr>
        <w:pStyle w:val="439"/>
        <w:ind w:left="2880" w:hanging="360"/>
      </w:pPr>
    </w:lvl>
    <w:lvl w:ilvl="4">
      <w:start w:val="1"/>
      <w:numFmt w:val="lowerLetter"/>
      <w:isLgl w:val="false"/>
      <w:suff w:val="tab"/>
      <w:lvlText w:val="%5."/>
      <w:lvlJc w:val="left"/>
      <w:pPr>
        <w:pStyle w:val="439"/>
        <w:ind w:left="3600" w:hanging="360"/>
      </w:pPr>
    </w:lvl>
    <w:lvl w:ilvl="5">
      <w:start w:val="1"/>
      <w:numFmt w:val="lowerRoman"/>
      <w:isLgl w:val="false"/>
      <w:suff w:val="tab"/>
      <w:lvlText w:val="%6."/>
      <w:lvlJc w:val="right"/>
      <w:pPr>
        <w:pStyle w:val="439"/>
        <w:ind w:left="4320" w:hanging="180"/>
      </w:pPr>
    </w:lvl>
    <w:lvl w:ilvl="6">
      <w:start w:val="1"/>
      <w:numFmt w:val="decimal"/>
      <w:isLgl w:val="false"/>
      <w:suff w:val="tab"/>
      <w:lvlText w:val="%7."/>
      <w:lvlJc w:val="left"/>
      <w:pPr>
        <w:pStyle w:val="439"/>
        <w:ind w:left="5040" w:hanging="360"/>
      </w:pPr>
    </w:lvl>
    <w:lvl w:ilvl="7">
      <w:start w:val="1"/>
      <w:numFmt w:val="lowerLetter"/>
      <w:isLgl w:val="false"/>
      <w:suff w:val="tab"/>
      <w:lvlText w:val="%8."/>
      <w:lvlJc w:val="left"/>
      <w:pPr>
        <w:pStyle w:val="439"/>
        <w:ind w:left="5760" w:hanging="360"/>
      </w:pPr>
    </w:lvl>
    <w:lvl w:ilvl="8">
      <w:start w:val="1"/>
      <w:numFmt w:val="lowerRoman"/>
      <w:isLgl w:val="false"/>
      <w:suff w:val="tab"/>
      <w:lvlText w:val="%9."/>
      <w:lvlJc w:val="right"/>
      <w:pPr>
        <w:pStyle w:val="439"/>
        <w:ind w:left="6480" w:hanging="180"/>
      </w:pPr>
    </w:lvl>
  </w:abstractNum>
  <w:abstractNum w:abstractNumId="15">
    <w:multiLevelType w:val="hybridMultilevel"/>
    <w:lvl w:ilvl="0">
      <w:start w:val="1"/>
      <w:numFmt w:val="decimal"/>
      <w:isLgl w:val="false"/>
      <w:suff w:val="tab"/>
      <w:lvlText w:val="%1)"/>
      <w:lvlJc w:val="left"/>
      <w:pPr>
        <w:pStyle w:val="439"/>
        <w:ind w:left="720" w:hanging="360"/>
      </w:pPr>
      <w:rPr>
        <w:rFonts w:ascii="Times New Roman" w:hAnsi="Times New Roman"/>
        <w:sz w:val="24"/>
        <w:szCs w:val="24"/>
      </w:rPr>
    </w:lvl>
    <w:lvl w:ilvl="1">
      <w:start w:val="1"/>
      <w:numFmt w:val="lowerLetter"/>
      <w:isLgl w:val="false"/>
      <w:suff w:val="tab"/>
      <w:lvlText w:val="%2."/>
      <w:lvlJc w:val="left"/>
      <w:pPr>
        <w:pStyle w:val="439"/>
        <w:ind w:left="1440" w:hanging="360"/>
      </w:pPr>
    </w:lvl>
    <w:lvl w:ilvl="2">
      <w:start w:val="1"/>
      <w:numFmt w:val="lowerRoman"/>
      <w:isLgl w:val="false"/>
      <w:suff w:val="tab"/>
      <w:lvlText w:val="%3."/>
      <w:lvlJc w:val="right"/>
      <w:pPr>
        <w:pStyle w:val="439"/>
        <w:ind w:left="2160" w:hanging="180"/>
      </w:pPr>
    </w:lvl>
    <w:lvl w:ilvl="3">
      <w:start w:val="1"/>
      <w:numFmt w:val="decimal"/>
      <w:isLgl w:val="false"/>
      <w:suff w:val="tab"/>
      <w:lvlText w:val="%4."/>
      <w:lvlJc w:val="left"/>
      <w:pPr>
        <w:pStyle w:val="439"/>
        <w:ind w:left="2880" w:hanging="360"/>
      </w:pPr>
    </w:lvl>
    <w:lvl w:ilvl="4">
      <w:start w:val="1"/>
      <w:numFmt w:val="lowerLetter"/>
      <w:isLgl w:val="false"/>
      <w:suff w:val="tab"/>
      <w:lvlText w:val="%5."/>
      <w:lvlJc w:val="left"/>
      <w:pPr>
        <w:pStyle w:val="439"/>
        <w:ind w:left="3600" w:hanging="360"/>
      </w:pPr>
    </w:lvl>
    <w:lvl w:ilvl="5">
      <w:start w:val="1"/>
      <w:numFmt w:val="lowerRoman"/>
      <w:isLgl w:val="false"/>
      <w:suff w:val="tab"/>
      <w:lvlText w:val="%6."/>
      <w:lvlJc w:val="right"/>
      <w:pPr>
        <w:pStyle w:val="439"/>
        <w:ind w:left="4320" w:hanging="180"/>
      </w:pPr>
    </w:lvl>
    <w:lvl w:ilvl="6">
      <w:start w:val="1"/>
      <w:numFmt w:val="decimal"/>
      <w:isLgl w:val="false"/>
      <w:suff w:val="tab"/>
      <w:lvlText w:val="%7."/>
      <w:lvlJc w:val="left"/>
      <w:pPr>
        <w:pStyle w:val="439"/>
        <w:ind w:left="5040" w:hanging="360"/>
      </w:pPr>
    </w:lvl>
    <w:lvl w:ilvl="7">
      <w:start w:val="1"/>
      <w:numFmt w:val="lowerLetter"/>
      <w:isLgl w:val="false"/>
      <w:suff w:val="tab"/>
      <w:lvlText w:val="%8."/>
      <w:lvlJc w:val="left"/>
      <w:pPr>
        <w:pStyle w:val="439"/>
        <w:ind w:left="5760" w:hanging="360"/>
      </w:pPr>
    </w:lvl>
    <w:lvl w:ilvl="8">
      <w:start w:val="1"/>
      <w:numFmt w:val="lowerRoman"/>
      <w:isLgl w:val="false"/>
      <w:suff w:val="tab"/>
      <w:lvlText w:val="%9."/>
      <w:lvlJc w:val="right"/>
      <w:pPr>
        <w:pStyle w:val="439"/>
        <w:ind w:left="6480" w:hanging="180"/>
      </w:pPr>
    </w:lvl>
  </w:abstractNum>
  <w:abstractNum w:abstractNumId="16">
    <w:multiLevelType w:val="hybridMultilevel"/>
    <w:lvl w:ilvl="0">
      <w:start w:val="1"/>
      <w:numFmt w:val="thaiNumbers"/>
      <w:isLgl w:val="false"/>
      <w:suff w:val="tab"/>
      <w:lvlText w:val="%1)"/>
      <w:lvlJc w:val="left"/>
      <w:pPr>
        <w:pStyle w:val="439"/>
        <w:ind w:left="1004" w:hanging="360"/>
      </w:pPr>
      <w:rPr>
        <w:rFonts w:ascii="Times New Roman" w:hAnsi="Times New Roman"/>
      </w:rPr>
    </w:lvl>
    <w:lvl w:ilvl="1">
      <w:start w:val="1"/>
      <w:numFmt w:val="lowerLetter"/>
      <w:isLgl w:val="false"/>
      <w:suff w:val="tab"/>
      <w:lvlText w:val="%2."/>
      <w:lvlJc w:val="left"/>
      <w:pPr>
        <w:pStyle w:val="439"/>
        <w:ind w:left="1724" w:hanging="360"/>
      </w:pPr>
    </w:lvl>
    <w:lvl w:ilvl="2">
      <w:start w:val="1"/>
      <w:numFmt w:val="lowerRoman"/>
      <w:isLgl w:val="false"/>
      <w:suff w:val="tab"/>
      <w:lvlText w:val="%3."/>
      <w:lvlJc w:val="right"/>
      <w:pPr>
        <w:pStyle w:val="439"/>
        <w:ind w:left="2444" w:hanging="180"/>
      </w:pPr>
    </w:lvl>
    <w:lvl w:ilvl="3">
      <w:start w:val="1"/>
      <w:numFmt w:val="decimal"/>
      <w:isLgl w:val="false"/>
      <w:suff w:val="tab"/>
      <w:lvlText w:val="%4."/>
      <w:lvlJc w:val="left"/>
      <w:pPr>
        <w:pStyle w:val="439"/>
        <w:ind w:left="3164" w:hanging="360"/>
      </w:pPr>
    </w:lvl>
    <w:lvl w:ilvl="4">
      <w:start w:val="1"/>
      <w:numFmt w:val="lowerLetter"/>
      <w:isLgl w:val="false"/>
      <w:suff w:val="tab"/>
      <w:lvlText w:val="%5."/>
      <w:lvlJc w:val="left"/>
      <w:pPr>
        <w:pStyle w:val="439"/>
        <w:ind w:left="3884" w:hanging="360"/>
      </w:pPr>
    </w:lvl>
    <w:lvl w:ilvl="5">
      <w:start w:val="1"/>
      <w:numFmt w:val="lowerRoman"/>
      <w:isLgl w:val="false"/>
      <w:suff w:val="tab"/>
      <w:lvlText w:val="%6."/>
      <w:lvlJc w:val="right"/>
      <w:pPr>
        <w:pStyle w:val="439"/>
        <w:ind w:left="4604" w:hanging="180"/>
      </w:pPr>
    </w:lvl>
    <w:lvl w:ilvl="6">
      <w:start w:val="1"/>
      <w:numFmt w:val="decimal"/>
      <w:isLgl w:val="false"/>
      <w:suff w:val="tab"/>
      <w:lvlText w:val="%7."/>
      <w:lvlJc w:val="left"/>
      <w:pPr>
        <w:pStyle w:val="439"/>
        <w:ind w:left="5324" w:hanging="360"/>
      </w:pPr>
    </w:lvl>
    <w:lvl w:ilvl="7">
      <w:start w:val="1"/>
      <w:numFmt w:val="lowerLetter"/>
      <w:isLgl w:val="false"/>
      <w:suff w:val="tab"/>
      <w:lvlText w:val="%8."/>
      <w:lvlJc w:val="left"/>
      <w:pPr>
        <w:pStyle w:val="439"/>
        <w:ind w:left="6044" w:hanging="360"/>
      </w:pPr>
    </w:lvl>
    <w:lvl w:ilvl="8">
      <w:start w:val="1"/>
      <w:numFmt w:val="lowerRoman"/>
      <w:isLgl w:val="false"/>
      <w:suff w:val="tab"/>
      <w:lvlText w:val="%9."/>
      <w:lvlJc w:val="right"/>
      <w:pPr>
        <w:pStyle w:val="439"/>
        <w:ind w:left="6764" w:hanging="180"/>
      </w:pPr>
    </w:lvl>
  </w:abstractNum>
  <w:abstractNum w:abstractNumId="17">
    <w:multiLevelType w:val="hybridMultilevel"/>
    <w:lvl w:ilvl="0">
      <w:start w:val="1"/>
      <w:numFmt w:val="bullet"/>
      <w:isLgl w:val="false"/>
      <w:suff w:val="tab"/>
      <w:lvlText w:val=""/>
      <w:lvlJc w:val="left"/>
      <w:pPr>
        <w:pStyle w:val="439"/>
        <w:ind w:left="720" w:hanging="355"/>
      </w:pPr>
      <w:rPr>
        <w:rFonts w:ascii="Symbol" w:hAnsi="Symbol"/>
      </w:rPr>
    </w:lvl>
    <w:lvl w:ilvl="1">
      <w:start w:val="1"/>
      <w:numFmt w:val="bullet"/>
      <w:isLgl w:val="false"/>
      <w:suff w:val="tab"/>
      <w:lvlText w:val="o"/>
      <w:lvlJc w:val="left"/>
      <w:pPr>
        <w:pStyle w:val="439"/>
        <w:ind w:left="1440" w:hanging="355"/>
      </w:pPr>
      <w:rPr>
        <w:rFonts w:ascii="Courier New" w:hAnsi="Courier New"/>
      </w:rPr>
    </w:lvl>
    <w:lvl w:ilvl="2">
      <w:start w:val="1"/>
      <w:numFmt w:val="bullet"/>
      <w:isLgl w:val="false"/>
      <w:suff w:val="tab"/>
      <w:lvlText w:val=""/>
      <w:lvlJc w:val="left"/>
      <w:pPr>
        <w:pStyle w:val="439"/>
        <w:ind w:left="2160" w:hanging="355"/>
      </w:pPr>
      <w:rPr>
        <w:rFonts w:ascii="Wingdings" w:hAnsi="Wingdings"/>
      </w:rPr>
    </w:lvl>
    <w:lvl w:ilvl="3">
      <w:start w:val="1"/>
      <w:numFmt w:val="bullet"/>
      <w:isLgl w:val="false"/>
      <w:suff w:val="tab"/>
      <w:lvlText w:val=""/>
      <w:lvlJc w:val="left"/>
      <w:pPr>
        <w:pStyle w:val="439"/>
        <w:ind w:left="2880" w:hanging="355"/>
      </w:pPr>
      <w:rPr>
        <w:rFonts w:ascii="Symbol" w:hAnsi="Symbol"/>
      </w:rPr>
    </w:lvl>
    <w:lvl w:ilvl="4">
      <w:start w:val="1"/>
      <w:numFmt w:val="bullet"/>
      <w:isLgl w:val="false"/>
      <w:suff w:val="tab"/>
      <w:lvlText w:val="o"/>
      <w:lvlJc w:val="left"/>
      <w:pPr>
        <w:pStyle w:val="439"/>
        <w:ind w:left="3600" w:hanging="355"/>
      </w:pPr>
      <w:rPr>
        <w:rFonts w:ascii="Courier New" w:hAnsi="Courier New"/>
      </w:rPr>
    </w:lvl>
    <w:lvl w:ilvl="5">
      <w:start w:val="1"/>
      <w:numFmt w:val="bullet"/>
      <w:isLgl w:val="false"/>
      <w:suff w:val="tab"/>
      <w:lvlText w:val=""/>
      <w:lvlJc w:val="left"/>
      <w:pPr>
        <w:pStyle w:val="439"/>
        <w:ind w:left="4320" w:hanging="355"/>
      </w:pPr>
      <w:rPr>
        <w:rFonts w:ascii="Wingdings" w:hAnsi="Wingdings"/>
      </w:rPr>
    </w:lvl>
    <w:lvl w:ilvl="6">
      <w:start w:val="1"/>
      <w:numFmt w:val="bullet"/>
      <w:isLgl w:val="false"/>
      <w:suff w:val="tab"/>
      <w:lvlText w:val=""/>
      <w:lvlJc w:val="left"/>
      <w:pPr>
        <w:pStyle w:val="439"/>
        <w:ind w:left="5040" w:hanging="355"/>
      </w:pPr>
      <w:rPr>
        <w:rFonts w:ascii="Symbol" w:hAnsi="Symbol"/>
      </w:rPr>
    </w:lvl>
    <w:lvl w:ilvl="7">
      <w:start w:val="1"/>
      <w:numFmt w:val="bullet"/>
      <w:isLgl w:val="false"/>
      <w:suff w:val="tab"/>
      <w:lvlText w:val="o"/>
      <w:lvlJc w:val="left"/>
      <w:pPr>
        <w:pStyle w:val="439"/>
        <w:ind w:left="5760" w:hanging="355"/>
      </w:pPr>
      <w:rPr>
        <w:rFonts w:ascii="Courier New" w:hAnsi="Courier New"/>
      </w:rPr>
    </w:lvl>
    <w:lvl w:ilvl="8">
      <w:start w:val="1"/>
      <w:numFmt w:val="bullet"/>
      <w:isLgl w:val="false"/>
      <w:suff w:val="tab"/>
      <w:lvlText w:val=""/>
      <w:lvlJc w:val="left"/>
      <w:pPr>
        <w:pStyle w:val="439"/>
        <w:ind w:left="6480" w:hanging="355"/>
      </w:pPr>
      <w:rPr>
        <w:rFonts w:ascii="Wingdings" w:hAnsi="Wingdings"/>
      </w:rPr>
    </w:lvl>
  </w:abstractNum>
  <w:abstractNum w:abstractNumId="18">
    <w:multiLevelType w:val="hybridMultilevel"/>
    <w:lvl w:ilvl="0">
      <w:start w:val="1"/>
      <w:numFmt w:val="thaiNumbers"/>
      <w:isLgl w:val="false"/>
      <w:suff w:val="tab"/>
      <w:lvlText w:val="%1)"/>
      <w:lvlJc w:val="left"/>
      <w:pPr>
        <w:pStyle w:val="439"/>
        <w:ind w:left="720" w:hanging="360"/>
      </w:pPr>
      <w:rPr>
        <w:rFonts w:ascii="Times New Roman" w:hAnsi="Times New Roman"/>
        <w:sz w:val="24"/>
        <w:szCs w:val="24"/>
      </w:rPr>
    </w:lvl>
    <w:lvl w:ilvl="1">
      <w:start w:val="1"/>
      <w:numFmt w:val="lowerLetter"/>
      <w:isLgl w:val="false"/>
      <w:suff w:val="tab"/>
      <w:lvlText w:val="%2."/>
      <w:lvlJc w:val="left"/>
      <w:pPr>
        <w:pStyle w:val="439"/>
        <w:ind w:left="1440" w:hanging="360"/>
      </w:pPr>
    </w:lvl>
    <w:lvl w:ilvl="2">
      <w:start w:val="1"/>
      <w:numFmt w:val="lowerRoman"/>
      <w:isLgl w:val="false"/>
      <w:suff w:val="tab"/>
      <w:lvlText w:val="%3."/>
      <w:lvlJc w:val="right"/>
      <w:pPr>
        <w:pStyle w:val="439"/>
        <w:ind w:left="2160" w:hanging="180"/>
      </w:pPr>
    </w:lvl>
    <w:lvl w:ilvl="3">
      <w:start w:val="1"/>
      <w:numFmt w:val="decimal"/>
      <w:isLgl w:val="false"/>
      <w:suff w:val="tab"/>
      <w:lvlText w:val="%4."/>
      <w:lvlJc w:val="left"/>
      <w:pPr>
        <w:pStyle w:val="439"/>
        <w:ind w:left="2880" w:hanging="360"/>
      </w:pPr>
    </w:lvl>
    <w:lvl w:ilvl="4">
      <w:start w:val="1"/>
      <w:numFmt w:val="lowerLetter"/>
      <w:isLgl w:val="false"/>
      <w:suff w:val="tab"/>
      <w:lvlText w:val="%5."/>
      <w:lvlJc w:val="left"/>
      <w:pPr>
        <w:pStyle w:val="439"/>
        <w:ind w:left="3600" w:hanging="360"/>
      </w:pPr>
    </w:lvl>
    <w:lvl w:ilvl="5">
      <w:start w:val="1"/>
      <w:numFmt w:val="lowerRoman"/>
      <w:isLgl w:val="false"/>
      <w:suff w:val="tab"/>
      <w:lvlText w:val="%6."/>
      <w:lvlJc w:val="right"/>
      <w:pPr>
        <w:pStyle w:val="439"/>
        <w:ind w:left="4320" w:hanging="180"/>
      </w:pPr>
    </w:lvl>
    <w:lvl w:ilvl="6">
      <w:start w:val="1"/>
      <w:numFmt w:val="decimal"/>
      <w:isLgl w:val="false"/>
      <w:suff w:val="tab"/>
      <w:lvlText w:val="%7."/>
      <w:lvlJc w:val="left"/>
      <w:pPr>
        <w:pStyle w:val="439"/>
        <w:ind w:left="5040" w:hanging="360"/>
      </w:pPr>
    </w:lvl>
    <w:lvl w:ilvl="7">
      <w:start w:val="1"/>
      <w:numFmt w:val="lowerLetter"/>
      <w:isLgl w:val="false"/>
      <w:suff w:val="tab"/>
      <w:lvlText w:val="%8."/>
      <w:lvlJc w:val="left"/>
      <w:pPr>
        <w:pStyle w:val="439"/>
        <w:ind w:left="5760" w:hanging="360"/>
      </w:pPr>
    </w:lvl>
    <w:lvl w:ilvl="8">
      <w:start w:val="1"/>
      <w:numFmt w:val="lowerRoman"/>
      <w:isLgl w:val="false"/>
      <w:suff w:val="tab"/>
      <w:lvlText w:val="%9."/>
      <w:lvlJc w:val="right"/>
      <w:pPr>
        <w:pStyle w:val="439"/>
        <w:ind w:left="6480" w:hanging="180"/>
      </w:pPr>
    </w:lvl>
  </w:abstractNum>
  <w:abstractNum w:abstractNumId="19">
    <w:multiLevelType w:val="hybridMultilevel"/>
    <w:lvl w:ilvl="0">
      <w:start w:val="1"/>
      <w:numFmt w:val="thaiNumbers"/>
      <w:isLgl w:val="false"/>
      <w:suff w:val="tab"/>
      <w:lvlText w:val="%1)"/>
      <w:lvlJc w:val="left"/>
      <w:pPr>
        <w:pStyle w:val="439"/>
        <w:ind w:left="720" w:hanging="360"/>
      </w:pPr>
      <w:rPr>
        <w:rFonts w:ascii="Times New Roman" w:hAnsi="Times New Roman"/>
        <w:color w:val="000000"/>
      </w:rPr>
    </w:lvl>
    <w:lvl w:ilvl="1">
      <w:start w:val="1"/>
      <w:numFmt w:val="lowerLetter"/>
      <w:isLgl w:val="false"/>
      <w:suff w:val="tab"/>
      <w:lvlText w:val="%2."/>
      <w:lvlJc w:val="left"/>
      <w:pPr>
        <w:pStyle w:val="439"/>
        <w:ind w:left="1440" w:hanging="360"/>
      </w:pPr>
    </w:lvl>
    <w:lvl w:ilvl="2">
      <w:start w:val="1"/>
      <w:numFmt w:val="lowerRoman"/>
      <w:isLgl w:val="false"/>
      <w:suff w:val="tab"/>
      <w:lvlText w:val="%3."/>
      <w:lvlJc w:val="right"/>
      <w:pPr>
        <w:pStyle w:val="439"/>
        <w:ind w:left="2160" w:hanging="180"/>
      </w:pPr>
    </w:lvl>
    <w:lvl w:ilvl="3">
      <w:start w:val="1"/>
      <w:numFmt w:val="decimal"/>
      <w:isLgl w:val="false"/>
      <w:suff w:val="tab"/>
      <w:lvlText w:val="%4."/>
      <w:lvlJc w:val="left"/>
      <w:pPr>
        <w:pStyle w:val="439"/>
        <w:ind w:left="2880" w:hanging="360"/>
      </w:pPr>
    </w:lvl>
    <w:lvl w:ilvl="4">
      <w:start w:val="1"/>
      <w:numFmt w:val="lowerLetter"/>
      <w:isLgl w:val="false"/>
      <w:suff w:val="tab"/>
      <w:lvlText w:val="%5."/>
      <w:lvlJc w:val="left"/>
      <w:pPr>
        <w:pStyle w:val="439"/>
        <w:ind w:left="3600" w:hanging="360"/>
      </w:pPr>
    </w:lvl>
    <w:lvl w:ilvl="5">
      <w:start w:val="1"/>
      <w:numFmt w:val="lowerRoman"/>
      <w:isLgl w:val="false"/>
      <w:suff w:val="tab"/>
      <w:lvlText w:val="%6."/>
      <w:lvlJc w:val="right"/>
      <w:pPr>
        <w:pStyle w:val="439"/>
        <w:ind w:left="4320" w:hanging="180"/>
      </w:pPr>
    </w:lvl>
    <w:lvl w:ilvl="6">
      <w:start w:val="1"/>
      <w:numFmt w:val="decimal"/>
      <w:isLgl w:val="false"/>
      <w:suff w:val="tab"/>
      <w:lvlText w:val="%7."/>
      <w:lvlJc w:val="left"/>
      <w:pPr>
        <w:pStyle w:val="439"/>
        <w:ind w:left="5040" w:hanging="360"/>
      </w:pPr>
    </w:lvl>
    <w:lvl w:ilvl="7">
      <w:start w:val="1"/>
      <w:numFmt w:val="lowerLetter"/>
      <w:isLgl w:val="false"/>
      <w:suff w:val="tab"/>
      <w:lvlText w:val="%8."/>
      <w:lvlJc w:val="left"/>
      <w:pPr>
        <w:pStyle w:val="439"/>
        <w:ind w:left="5760" w:hanging="360"/>
      </w:pPr>
    </w:lvl>
    <w:lvl w:ilvl="8">
      <w:start w:val="1"/>
      <w:numFmt w:val="lowerRoman"/>
      <w:isLgl w:val="false"/>
      <w:suff w:val="tab"/>
      <w:lvlText w:val="%9."/>
      <w:lvlJc w:val="right"/>
      <w:pPr>
        <w:pStyle w:val="439"/>
        <w:ind w:left="6480" w:hanging="180"/>
      </w:pPr>
    </w:lvl>
  </w:abstractNum>
  <w:abstractNum w:abstractNumId="20">
    <w:multiLevelType w:val="hybridMultilevel"/>
    <w:lvl w:ilvl="0">
      <w:start w:val="1"/>
      <w:numFmt w:val="thaiNumbers"/>
      <w:isLgl w:val="false"/>
      <w:suff w:val="tab"/>
      <w:lvlText w:val="%1)"/>
      <w:lvlJc w:val="left"/>
      <w:pPr>
        <w:pStyle w:val="439"/>
        <w:ind w:left="1004" w:hanging="360"/>
      </w:pPr>
    </w:lvl>
    <w:lvl w:ilvl="1">
      <w:start w:val="1"/>
      <w:numFmt w:val="lowerLetter"/>
      <w:isLgl w:val="false"/>
      <w:suff w:val="tab"/>
      <w:lvlText w:val="%2."/>
      <w:lvlJc w:val="left"/>
      <w:pPr>
        <w:pStyle w:val="439"/>
        <w:ind w:left="1724" w:hanging="360"/>
      </w:pPr>
    </w:lvl>
    <w:lvl w:ilvl="2">
      <w:start w:val="1"/>
      <w:numFmt w:val="lowerRoman"/>
      <w:isLgl w:val="false"/>
      <w:suff w:val="tab"/>
      <w:lvlText w:val="%3."/>
      <w:lvlJc w:val="right"/>
      <w:pPr>
        <w:pStyle w:val="439"/>
        <w:ind w:left="2444" w:hanging="180"/>
      </w:pPr>
    </w:lvl>
    <w:lvl w:ilvl="3">
      <w:start w:val="1"/>
      <w:numFmt w:val="decimal"/>
      <w:isLgl w:val="false"/>
      <w:suff w:val="tab"/>
      <w:lvlText w:val="%4."/>
      <w:lvlJc w:val="left"/>
      <w:pPr>
        <w:pStyle w:val="439"/>
        <w:ind w:left="3164" w:hanging="360"/>
      </w:pPr>
    </w:lvl>
    <w:lvl w:ilvl="4">
      <w:start w:val="1"/>
      <w:numFmt w:val="lowerLetter"/>
      <w:isLgl w:val="false"/>
      <w:suff w:val="tab"/>
      <w:lvlText w:val="%5."/>
      <w:lvlJc w:val="left"/>
      <w:pPr>
        <w:pStyle w:val="439"/>
        <w:ind w:left="3884" w:hanging="360"/>
      </w:pPr>
    </w:lvl>
    <w:lvl w:ilvl="5">
      <w:start w:val="1"/>
      <w:numFmt w:val="lowerRoman"/>
      <w:isLgl w:val="false"/>
      <w:suff w:val="tab"/>
      <w:lvlText w:val="%6."/>
      <w:lvlJc w:val="right"/>
      <w:pPr>
        <w:pStyle w:val="439"/>
        <w:ind w:left="4604" w:hanging="180"/>
      </w:pPr>
    </w:lvl>
    <w:lvl w:ilvl="6">
      <w:start w:val="1"/>
      <w:numFmt w:val="decimal"/>
      <w:isLgl w:val="false"/>
      <w:suff w:val="tab"/>
      <w:lvlText w:val="%7."/>
      <w:lvlJc w:val="left"/>
      <w:pPr>
        <w:pStyle w:val="439"/>
        <w:ind w:left="5324" w:hanging="360"/>
      </w:pPr>
    </w:lvl>
    <w:lvl w:ilvl="7">
      <w:start w:val="1"/>
      <w:numFmt w:val="lowerLetter"/>
      <w:isLgl w:val="false"/>
      <w:suff w:val="tab"/>
      <w:lvlText w:val="%8."/>
      <w:lvlJc w:val="left"/>
      <w:pPr>
        <w:pStyle w:val="439"/>
        <w:ind w:left="6044" w:hanging="360"/>
      </w:pPr>
    </w:lvl>
    <w:lvl w:ilvl="8">
      <w:start w:val="1"/>
      <w:numFmt w:val="lowerRoman"/>
      <w:isLgl w:val="false"/>
      <w:suff w:val="tab"/>
      <w:lvlText w:val="%9."/>
      <w:lvlJc w:val="right"/>
      <w:pPr>
        <w:pStyle w:val="439"/>
        <w:ind w:left="6764" w:hanging="180"/>
      </w:pPr>
    </w:lvl>
  </w:abstractNum>
  <w:abstractNum w:abstractNumId="21">
    <w:multiLevelType w:val="hybridMultilevel"/>
    <w:lvl w:ilvl="0">
      <w:start w:val="1"/>
      <w:numFmt w:val="thaiNumbers"/>
      <w:isLgl w:val="false"/>
      <w:suff w:val="tab"/>
      <w:lvlText w:val="%1)"/>
      <w:lvlJc w:val="left"/>
      <w:pPr>
        <w:pStyle w:val="439"/>
        <w:ind w:left="862" w:hanging="360"/>
      </w:pPr>
      <w:rPr>
        <w:rFonts w:ascii="Times New Roman" w:hAnsi="Times New Roman"/>
        <w:b w:val="false"/>
        <w:bCs/>
        <w:color w:val="000000"/>
        <w:sz w:val="24"/>
        <w:szCs w:val="24"/>
      </w:rPr>
    </w:lvl>
    <w:lvl w:ilvl="1">
      <w:start w:val="1"/>
      <w:numFmt w:val="lowerLetter"/>
      <w:isLgl w:val="false"/>
      <w:suff w:val="tab"/>
      <w:lvlText w:val="%2."/>
      <w:lvlJc w:val="left"/>
      <w:pPr>
        <w:pStyle w:val="439"/>
        <w:ind w:left="1582" w:hanging="360"/>
      </w:pPr>
    </w:lvl>
    <w:lvl w:ilvl="2">
      <w:start w:val="1"/>
      <w:numFmt w:val="lowerRoman"/>
      <w:isLgl w:val="false"/>
      <w:suff w:val="tab"/>
      <w:lvlText w:val="%3."/>
      <w:lvlJc w:val="right"/>
      <w:pPr>
        <w:pStyle w:val="439"/>
        <w:ind w:left="2302" w:hanging="180"/>
      </w:pPr>
    </w:lvl>
    <w:lvl w:ilvl="3">
      <w:start w:val="1"/>
      <w:numFmt w:val="decimal"/>
      <w:isLgl w:val="false"/>
      <w:suff w:val="tab"/>
      <w:lvlText w:val="%4."/>
      <w:lvlJc w:val="left"/>
      <w:pPr>
        <w:pStyle w:val="439"/>
        <w:ind w:left="3022" w:hanging="360"/>
      </w:pPr>
    </w:lvl>
    <w:lvl w:ilvl="4">
      <w:start w:val="1"/>
      <w:numFmt w:val="lowerLetter"/>
      <w:isLgl w:val="false"/>
      <w:suff w:val="tab"/>
      <w:lvlText w:val="%5."/>
      <w:lvlJc w:val="left"/>
      <w:pPr>
        <w:pStyle w:val="439"/>
        <w:ind w:left="3742" w:hanging="360"/>
      </w:pPr>
    </w:lvl>
    <w:lvl w:ilvl="5">
      <w:start w:val="1"/>
      <w:numFmt w:val="lowerRoman"/>
      <w:isLgl w:val="false"/>
      <w:suff w:val="tab"/>
      <w:lvlText w:val="%6."/>
      <w:lvlJc w:val="right"/>
      <w:pPr>
        <w:pStyle w:val="439"/>
        <w:ind w:left="4462" w:hanging="180"/>
      </w:pPr>
    </w:lvl>
    <w:lvl w:ilvl="6">
      <w:start w:val="1"/>
      <w:numFmt w:val="decimal"/>
      <w:isLgl w:val="false"/>
      <w:suff w:val="tab"/>
      <w:lvlText w:val="%7."/>
      <w:lvlJc w:val="left"/>
      <w:pPr>
        <w:pStyle w:val="439"/>
        <w:ind w:left="5182" w:hanging="360"/>
      </w:pPr>
    </w:lvl>
    <w:lvl w:ilvl="7">
      <w:start w:val="1"/>
      <w:numFmt w:val="lowerLetter"/>
      <w:isLgl w:val="false"/>
      <w:suff w:val="tab"/>
      <w:lvlText w:val="%8."/>
      <w:lvlJc w:val="left"/>
      <w:pPr>
        <w:pStyle w:val="439"/>
        <w:ind w:left="5902" w:hanging="360"/>
      </w:pPr>
    </w:lvl>
    <w:lvl w:ilvl="8">
      <w:start w:val="1"/>
      <w:numFmt w:val="lowerRoman"/>
      <w:isLgl w:val="false"/>
      <w:suff w:val="tab"/>
      <w:lvlText w:val="%9."/>
      <w:lvlJc w:val="right"/>
      <w:pPr>
        <w:pStyle w:val="439"/>
        <w:ind w:left="6622" w:hanging="180"/>
      </w:pPr>
    </w:lvl>
  </w:abstractNum>
  <w:abstractNum w:abstractNumId="22">
    <w:multiLevelType w:val="hybridMultilevel"/>
    <w:lvl w:ilvl="0">
      <w:start w:val="1"/>
      <w:numFmt w:val="thaiNumbers"/>
      <w:isLgl w:val="false"/>
      <w:suff w:val="tab"/>
      <w:lvlText w:val="%1)"/>
      <w:lvlJc w:val="left"/>
      <w:pPr>
        <w:pStyle w:val="439"/>
        <w:ind w:left="1582" w:hanging="360"/>
      </w:pPr>
    </w:lvl>
    <w:lvl w:ilvl="1">
      <w:start w:val="1"/>
      <w:numFmt w:val="lowerLetter"/>
      <w:isLgl w:val="false"/>
      <w:suff w:val="tab"/>
      <w:lvlText w:val="%2."/>
      <w:lvlJc w:val="left"/>
      <w:pPr>
        <w:pStyle w:val="439"/>
        <w:ind w:left="2302" w:hanging="360"/>
      </w:pPr>
    </w:lvl>
    <w:lvl w:ilvl="2">
      <w:start w:val="1"/>
      <w:numFmt w:val="lowerRoman"/>
      <w:isLgl w:val="false"/>
      <w:suff w:val="tab"/>
      <w:lvlText w:val="%3."/>
      <w:lvlJc w:val="right"/>
      <w:pPr>
        <w:pStyle w:val="439"/>
        <w:ind w:left="3022" w:hanging="180"/>
      </w:pPr>
    </w:lvl>
    <w:lvl w:ilvl="3">
      <w:start w:val="1"/>
      <w:numFmt w:val="decimal"/>
      <w:isLgl w:val="false"/>
      <w:suff w:val="tab"/>
      <w:lvlText w:val="%4."/>
      <w:lvlJc w:val="left"/>
      <w:pPr>
        <w:pStyle w:val="439"/>
        <w:ind w:left="3742" w:hanging="360"/>
      </w:pPr>
    </w:lvl>
    <w:lvl w:ilvl="4">
      <w:start w:val="1"/>
      <w:numFmt w:val="lowerLetter"/>
      <w:isLgl w:val="false"/>
      <w:suff w:val="tab"/>
      <w:lvlText w:val="%5."/>
      <w:lvlJc w:val="left"/>
      <w:pPr>
        <w:pStyle w:val="439"/>
        <w:ind w:left="4462" w:hanging="360"/>
      </w:pPr>
    </w:lvl>
    <w:lvl w:ilvl="5">
      <w:start w:val="1"/>
      <w:numFmt w:val="lowerRoman"/>
      <w:isLgl w:val="false"/>
      <w:suff w:val="tab"/>
      <w:lvlText w:val="%6."/>
      <w:lvlJc w:val="right"/>
      <w:pPr>
        <w:pStyle w:val="439"/>
        <w:ind w:left="5182" w:hanging="180"/>
      </w:pPr>
    </w:lvl>
    <w:lvl w:ilvl="6">
      <w:start w:val="1"/>
      <w:numFmt w:val="decimal"/>
      <w:isLgl w:val="false"/>
      <w:suff w:val="tab"/>
      <w:lvlText w:val="%7."/>
      <w:lvlJc w:val="left"/>
      <w:pPr>
        <w:pStyle w:val="439"/>
        <w:ind w:left="5902" w:hanging="360"/>
      </w:pPr>
    </w:lvl>
    <w:lvl w:ilvl="7">
      <w:start w:val="1"/>
      <w:numFmt w:val="lowerLetter"/>
      <w:isLgl w:val="false"/>
      <w:suff w:val="tab"/>
      <w:lvlText w:val="%8."/>
      <w:lvlJc w:val="left"/>
      <w:pPr>
        <w:pStyle w:val="439"/>
        <w:ind w:left="6622" w:hanging="360"/>
      </w:pPr>
    </w:lvl>
    <w:lvl w:ilvl="8">
      <w:start w:val="1"/>
      <w:numFmt w:val="lowerRoman"/>
      <w:isLgl w:val="false"/>
      <w:suff w:val="tab"/>
      <w:lvlText w:val="%9."/>
      <w:lvlJc w:val="right"/>
      <w:pPr>
        <w:pStyle w:val="439"/>
        <w:ind w:left="7342" w:hanging="180"/>
      </w:pPr>
    </w:lvl>
  </w:abstractNum>
  <w:abstractNum w:abstractNumId="23">
    <w:multiLevelType w:val="hybridMultilevel"/>
    <w:lvl w:ilvl="0">
      <w:start w:val="1"/>
      <w:numFmt w:val="thaiNumbers"/>
      <w:isLgl w:val="false"/>
      <w:suff w:val="tab"/>
      <w:lvlText w:val="%1)"/>
      <w:lvlJc w:val="left"/>
      <w:pPr>
        <w:pStyle w:val="439"/>
        <w:ind w:left="720" w:hanging="360"/>
      </w:pPr>
    </w:lvl>
    <w:lvl w:ilvl="1">
      <w:start w:val="1"/>
      <w:numFmt w:val="lowerLetter"/>
      <w:isLgl w:val="false"/>
      <w:suff w:val="tab"/>
      <w:lvlText w:val="%2."/>
      <w:lvlJc w:val="left"/>
      <w:pPr>
        <w:pStyle w:val="439"/>
        <w:ind w:left="1440" w:hanging="360"/>
      </w:pPr>
    </w:lvl>
    <w:lvl w:ilvl="2">
      <w:start w:val="1"/>
      <w:numFmt w:val="lowerRoman"/>
      <w:isLgl w:val="false"/>
      <w:suff w:val="tab"/>
      <w:lvlText w:val="%3."/>
      <w:lvlJc w:val="right"/>
      <w:pPr>
        <w:pStyle w:val="439"/>
        <w:ind w:left="2160" w:hanging="180"/>
      </w:pPr>
    </w:lvl>
    <w:lvl w:ilvl="3">
      <w:start w:val="1"/>
      <w:numFmt w:val="decimal"/>
      <w:isLgl w:val="false"/>
      <w:suff w:val="tab"/>
      <w:lvlText w:val="%4."/>
      <w:lvlJc w:val="left"/>
      <w:pPr>
        <w:pStyle w:val="439"/>
        <w:ind w:left="2880" w:hanging="360"/>
      </w:pPr>
    </w:lvl>
    <w:lvl w:ilvl="4">
      <w:start w:val="1"/>
      <w:numFmt w:val="lowerLetter"/>
      <w:isLgl w:val="false"/>
      <w:suff w:val="tab"/>
      <w:lvlText w:val="%5."/>
      <w:lvlJc w:val="left"/>
      <w:pPr>
        <w:pStyle w:val="439"/>
        <w:ind w:left="3600" w:hanging="360"/>
      </w:pPr>
    </w:lvl>
    <w:lvl w:ilvl="5">
      <w:start w:val="1"/>
      <w:numFmt w:val="lowerRoman"/>
      <w:isLgl w:val="false"/>
      <w:suff w:val="tab"/>
      <w:lvlText w:val="%6."/>
      <w:lvlJc w:val="right"/>
      <w:pPr>
        <w:pStyle w:val="439"/>
        <w:ind w:left="4320" w:hanging="180"/>
      </w:pPr>
    </w:lvl>
    <w:lvl w:ilvl="6">
      <w:start w:val="1"/>
      <w:numFmt w:val="decimal"/>
      <w:isLgl w:val="false"/>
      <w:suff w:val="tab"/>
      <w:lvlText w:val="%7."/>
      <w:lvlJc w:val="left"/>
      <w:pPr>
        <w:pStyle w:val="439"/>
        <w:ind w:left="5040" w:hanging="360"/>
      </w:pPr>
    </w:lvl>
    <w:lvl w:ilvl="7">
      <w:start w:val="1"/>
      <w:numFmt w:val="lowerLetter"/>
      <w:isLgl w:val="false"/>
      <w:suff w:val="tab"/>
      <w:lvlText w:val="%8."/>
      <w:lvlJc w:val="left"/>
      <w:pPr>
        <w:pStyle w:val="439"/>
        <w:ind w:left="5760" w:hanging="360"/>
      </w:pPr>
    </w:lvl>
    <w:lvl w:ilvl="8">
      <w:start w:val="1"/>
      <w:numFmt w:val="lowerRoman"/>
      <w:isLgl w:val="false"/>
      <w:suff w:val="tab"/>
      <w:lvlText w:val="%9."/>
      <w:lvlJc w:val="right"/>
      <w:pPr>
        <w:pStyle w:val="439"/>
        <w:ind w:left="6480" w:hanging="180"/>
      </w:pPr>
    </w:lvl>
  </w:abstractNum>
  <w:abstractNum w:abstractNumId="24">
    <w:multiLevelType w:val="hybridMultilevel"/>
    <w:lvl w:ilvl="0">
      <w:start w:val="1"/>
      <w:numFmt w:val="thaiNumbers"/>
      <w:isLgl w:val="false"/>
      <w:suff w:val="tab"/>
      <w:lvlText w:val="%1)"/>
      <w:lvlJc w:val="left"/>
      <w:pPr>
        <w:pStyle w:val="439"/>
        <w:ind w:left="720" w:hanging="360"/>
      </w:pPr>
    </w:lvl>
    <w:lvl w:ilvl="1">
      <w:start w:val="1"/>
      <w:numFmt w:val="lowerLetter"/>
      <w:isLgl w:val="false"/>
      <w:suff w:val="tab"/>
      <w:lvlText w:val="%2."/>
      <w:lvlJc w:val="left"/>
      <w:pPr>
        <w:pStyle w:val="439"/>
        <w:ind w:left="1440" w:hanging="360"/>
      </w:pPr>
    </w:lvl>
    <w:lvl w:ilvl="2">
      <w:start w:val="1"/>
      <w:numFmt w:val="lowerRoman"/>
      <w:isLgl w:val="false"/>
      <w:suff w:val="tab"/>
      <w:lvlText w:val="%3."/>
      <w:lvlJc w:val="right"/>
      <w:pPr>
        <w:pStyle w:val="439"/>
        <w:ind w:left="2160" w:hanging="180"/>
      </w:pPr>
    </w:lvl>
    <w:lvl w:ilvl="3">
      <w:start w:val="1"/>
      <w:numFmt w:val="decimal"/>
      <w:isLgl w:val="false"/>
      <w:suff w:val="tab"/>
      <w:lvlText w:val="%4."/>
      <w:lvlJc w:val="left"/>
      <w:pPr>
        <w:pStyle w:val="439"/>
        <w:ind w:left="2880" w:hanging="360"/>
      </w:pPr>
    </w:lvl>
    <w:lvl w:ilvl="4">
      <w:start w:val="1"/>
      <w:numFmt w:val="lowerLetter"/>
      <w:isLgl w:val="false"/>
      <w:suff w:val="tab"/>
      <w:lvlText w:val="%5."/>
      <w:lvlJc w:val="left"/>
      <w:pPr>
        <w:pStyle w:val="439"/>
        <w:ind w:left="3600" w:hanging="360"/>
      </w:pPr>
    </w:lvl>
    <w:lvl w:ilvl="5">
      <w:start w:val="1"/>
      <w:numFmt w:val="lowerRoman"/>
      <w:isLgl w:val="false"/>
      <w:suff w:val="tab"/>
      <w:lvlText w:val="%6."/>
      <w:lvlJc w:val="right"/>
      <w:pPr>
        <w:pStyle w:val="439"/>
        <w:ind w:left="4320" w:hanging="180"/>
      </w:pPr>
    </w:lvl>
    <w:lvl w:ilvl="6">
      <w:start w:val="1"/>
      <w:numFmt w:val="decimal"/>
      <w:isLgl w:val="false"/>
      <w:suff w:val="tab"/>
      <w:lvlText w:val="%7."/>
      <w:lvlJc w:val="left"/>
      <w:pPr>
        <w:pStyle w:val="439"/>
        <w:ind w:left="5040" w:hanging="360"/>
      </w:pPr>
    </w:lvl>
    <w:lvl w:ilvl="7">
      <w:start w:val="1"/>
      <w:numFmt w:val="lowerLetter"/>
      <w:isLgl w:val="false"/>
      <w:suff w:val="tab"/>
      <w:lvlText w:val="%8."/>
      <w:lvlJc w:val="left"/>
      <w:pPr>
        <w:pStyle w:val="439"/>
        <w:ind w:left="5760" w:hanging="360"/>
      </w:pPr>
    </w:lvl>
    <w:lvl w:ilvl="8">
      <w:start w:val="1"/>
      <w:numFmt w:val="lowerRoman"/>
      <w:isLgl w:val="false"/>
      <w:suff w:val="tab"/>
      <w:lvlText w:val="%9."/>
      <w:lvlJc w:val="right"/>
      <w:pPr>
        <w:pStyle w:val="439"/>
        <w:ind w:left="6480" w:hanging="180"/>
      </w:pPr>
    </w:lvl>
  </w:abstractNum>
  <w:abstractNum w:abstractNumId="25">
    <w:multiLevelType w:val="hybridMultilevel"/>
    <w:lvl w:ilvl="0">
      <w:start w:val="1"/>
      <w:numFmt w:val="bullet"/>
      <w:isLgl w:val="false"/>
      <w:suff w:val="tab"/>
      <w:lvlText w:val=""/>
      <w:lvlJc w:val="left"/>
      <w:pPr>
        <w:pStyle w:val="439"/>
        <w:ind w:left="720" w:hanging="355"/>
      </w:pPr>
      <w:rPr>
        <w:rFonts w:ascii="Symbol" w:hAnsi="Symbol"/>
      </w:rPr>
    </w:lvl>
    <w:lvl w:ilvl="1">
      <w:start w:val="1"/>
      <w:numFmt w:val="bullet"/>
      <w:isLgl w:val="false"/>
      <w:suff w:val="tab"/>
      <w:lvlText w:val="o"/>
      <w:lvlJc w:val="left"/>
      <w:pPr>
        <w:pStyle w:val="439"/>
        <w:ind w:left="1440" w:hanging="355"/>
      </w:pPr>
      <w:rPr>
        <w:rFonts w:ascii="Courier New" w:hAnsi="Courier New"/>
      </w:rPr>
    </w:lvl>
    <w:lvl w:ilvl="2">
      <w:start w:val="1"/>
      <w:numFmt w:val="bullet"/>
      <w:isLgl w:val="false"/>
      <w:suff w:val="tab"/>
      <w:lvlText w:val=""/>
      <w:lvlJc w:val="left"/>
      <w:pPr>
        <w:pStyle w:val="439"/>
        <w:ind w:left="2160" w:hanging="355"/>
      </w:pPr>
      <w:rPr>
        <w:rFonts w:ascii="Wingdings" w:hAnsi="Wingdings"/>
      </w:rPr>
    </w:lvl>
    <w:lvl w:ilvl="3">
      <w:start w:val="1"/>
      <w:numFmt w:val="bullet"/>
      <w:isLgl w:val="false"/>
      <w:suff w:val="tab"/>
      <w:lvlText w:val=""/>
      <w:lvlJc w:val="left"/>
      <w:pPr>
        <w:pStyle w:val="439"/>
        <w:ind w:left="2880" w:hanging="355"/>
      </w:pPr>
      <w:rPr>
        <w:rFonts w:ascii="Symbol" w:hAnsi="Symbol"/>
      </w:rPr>
    </w:lvl>
    <w:lvl w:ilvl="4">
      <w:start w:val="1"/>
      <w:numFmt w:val="bullet"/>
      <w:isLgl w:val="false"/>
      <w:suff w:val="tab"/>
      <w:lvlText w:val="o"/>
      <w:lvlJc w:val="left"/>
      <w:pPr>
        <w:pStyle w:val="439"/>
        <w:ind w:left="3600" w:hanging="355"/>
      </w:pPr>
      <w:rPr>
        <w:rFonts w:ascii="Courier New" w:hAnsi="Courier New"/>
      </w:rPr>
    </w:lvl>
    <w:lvl w:ilvl="5">
      <w:start w:val="1"/>
      <w:numFmt w:val="bullet"/>
      <w:isLgl w:val="false"/>
      <w:suff w:val="tab"/>
      <w:lvlText w:val=""/>
      <w:lvlJc w:val="left"/>
      <w:pPr>
        <w:pStyle w:val="439"/>
        <w:ind w:left="4320" w:hanging="355"/>
      </w:pPr>
      <w:rPr>
        <w:rFonts w:ascii="Wingdings" w:hAnsi="Wingdings"/>
      </w:rPr>
    </w:lvl>
    <w:lvl w:ilvl="6">
      <w:start w:val="1"/>
      <w:numFmt w:val="bullet"/>
      <w:isLgl w:val="false"/>
      <w:suff w:val="tab"/>
      <w:lvlText w:val=""/>
      <w:lvlJc w:val="left"/>
      <w:pPr>
        <w:pStyle w:val="439"/>
        <w:ind w:left="5040" w:hanging="355"/>
      </w:pPr>
      <w:rPr>
        <w:rFonts w:ascii="Symbol" w:hAnsi="Symbol"/>
      </w:rPr>
    </w:lvl>
    <w:lvl w:ilvl="7">
      <w:start w:val="1"/>
      <w:numFmt w:val="bullet"/>
      <w:isLgl w:val="false"/>
      <w:suff w:val="tab"/>
      <w:lvlText w:val="o"/>
      <w:lvlJc w:val="left"/>
      <w:pPr>
        <w:pStyle w:val="439"/>
        <w:ind w:left="5760" w:hanging="355"/>
      </w:pPr>
      <w:rPr>
        <w:rFonts w:ascii="Courier New" w:hAnsi="Courier New"/>
      </w:rPr>
    </w:lvl>
    <w:lvl w:ilvl="8">
      <w:start w:val="1"/>
      <w:numFmt w:val="bullet"/>
      <w:isLgl w:val="false"/>
      <w:suff w:val="tab"/>
      <w:lvlText w:val=""/>
      <w:lvlJc w:val="left"/>
      <w:pPr>
        <w:pStyle w:val="439"/>
        <w:ind w:left="6480" w:hanging="355"/>
      </w:pPr>
      <w:rPr>
        <w:rFonts w:ascii="Wingdings" w:hAnsi="Wingdings"/>
      </w:rPr>
    </w:lvl>
  </w:abstractNum>
  <w:abstractNum w:abstractNumId="26">
    <w:multiLevelType w:val="hybridMultilevel"/>
    <w:lvl w:ilvl="0">
      <w:start w:val="1"/>
      <w:numFmt w:val="thaiNumbers"/>
      <w:isLgl w:val="false"/>
      <w:suff w:val="tab"/>
      <w:lvlText w:val="%1)"/>
      <w:lvlJc w:val="left"/>
      <w:pPr>
        <w:pStyle w:val="439"/>
        <w:ind w:left="720" w:hanging="360"/>
      </w:pPr>
      <w:rPr>
        <w:rFonts w:ascii="Times New Roman" w:hAnsi="Times New Roman"/>
        <w:sz w:val="24"/>
        <w:szCs w:val="24"/>
      </w:rPr>
    </w:lvl>
    <w:lvl w:ilvl="1">
      <w:start w:val="1"/>
      <w:numFmt w:val="lowerLetter"/>
      <w:isLgl w:val="false"/>
      <w:suff w:val="tab"/>
      <w:lvlText w:val="%2."/>
      <w:lvlJc w:val="left"/>
      <w:pPr>
        <w:pStyle w:val="439"/>
        <w:ind w:left="1440" w:hanging="360"/>
      </w:pPr>
    </w:lvl>
    <w:lvl w:ilvl="2">
      <w:start w:val="1"/>
      <w:numFmt w:val="lowerRoman"/>
      <w:isLgl w:val="false"/>
      <w:suff w:val="tab"/>
      <w:lvlText w:val="%3."/>
      <w:lvlJc w:val="right"/>
      <w:pPr>
        <w:pStyle w:val="439"/>
        <w:ind w:left="2160" w:hanging="180"/>
      </w:pPr>
    </w:lvl>
    <w:lvl w:ilvl="3">
      <w:start w:val="1"/>
      <w:numFmt w:val="decimal"/>
      <w:isLgl w:val="false"/>
      <w:suff w:val="tab"/>
      <w:lvlText w:val="%4."/>
      <w:lvlJc w:val="left"/>
      <w:pPr>
        <w:pStyle w:val="439"/>
        <w:ind w:left="2880" w:hanging="360"/>
      </w:pPr>
    </w:lvl>
    <w:lvl w:ilvl="4">
      <w:start w:val="1"/>
      <w:numFmt w:val="lowerLetter"/>
      <w:isLgl w:val="false"/>
      <w:suff w:val="tab"/>
      <w:lvlText w:val="%5."/>
      <w:lvlJc w:val="left"/>
      <w:pPr>
        <w:pStyle w:val="439"/>
        <w:ind w:left="3600" w:hanging="360"/>
      </w:pPr>
    </w:lvl>
    <w:lvl w:ilvl="5">
      <w:start w:val="1"/>
      <w:numFmt w:val="lowerRoman"/>
      <w:isLgl w:val="false"/>
      <w:suff w:val="tab"/>
      <w:lvlText w:val="%6."/>
      <w:lvlJc w:val="right"/>
      <w:pPr>
        <w:pStyle w:val="439"/>
        <w:ind w:left="4320" w:hanging="180"/>
      </w:pPr>
    </w:lvl>
    <w:lvl w:ilvl="6">
      <w:start w:val="1"/>
      <w:numFmt w:val="decimal"/>
      <w:isLgl w:val="false"/>
      <w:suff w:val="tab"/>
      <w:lvlText w:val="%7."/>
      <w:lvlJc w:val="left"/>
      <w:pPr>
        <w:pStyle w:val="439"/>
        <w:ind w:left="5040" w:hanging="360"/>
      </w:pPr>
    </w:lvl>
    <w:lvl w:ilvl="7">
      <w:start w:val="1"/>
      <w:numFmt w:val="lowerLetter"/>
      <w:isLgl w:val="false"/>
      <w:suff w:val="tab"/>
      <w:lvlText w:val="%8."/>
      <w:lvlJc w:val="left"/>
      <w:pPr>
        <w:pStyle w:val="439"/>
        <w:ind w:left="5760" w:hanging="360"/>
      </w:pPr>
    </w:lvl>
    <w:lvl w:ilvl="8">
      <w:start w:val="1"/>
      <w:numFmt w:val="lowerRoman"/>
      <w:isLgl w:val="false"/>
      <w:suff w:val="tab"/>
      <w:lvlText w:val="%9."/>
      <w:lvlJc w:val="right"/>
      <w:pPr>
        <w:pStyle w:val="439"/>
        <w:ind w:left="6480" w:hanging="180"/>
      </w:pPr>
    </w:lvl>
  </w:abstractNum>
  <w:abstractNum w:abstractNumId="27">
    <w:multiLevelType w:val="hybridMultilevel"/>
    <w:lvl w:ilvl="0">
      <w:start w:val="1"/>
      <w:numFmt w:val="thaiNumbers"/>
      <w:isLgl w:val="false"/>
      <w:suff w:val="tab"/>
      <w:lvlText w:val="%1)"/>
      <w:lvlJc w:val="left"/>
      <w:pPr>
        <w:pStyle w:val="439"/>
        <w:ind w:left="720" w:hanging="360"/>
      </w:pPr>
    </w:lvl>
    <w:lvl w:ilvl="1">
      <w:start w:val="1"/>
      <w:numFmt w:val="lowerLetter"/>
      <w:isLgl w:val="false"/>
      <w:suff w:val="tab"/>
      <w:lvlText w:val="%2."/>
      <w:lvlJc w:val="left"/>
      <w:pPr>
        <w:pStyle w:val="439"/>
        <w:ind w:left="1440" w:hanging="360"/>
      </w:pPr>
    </w:lvl>
    <w:lvl w:ilvl="2">
      <w:start w:val="1"/>
      <w:numFmt w:val="lowerRoman"/>
      <w:isLgl w:val="false"/>
      <w:suff w:val="tab"/>
      <w:lvlText w:val="%3."/>
      <w:lvlJc w:val="right"/>
      <w:pPr>
        <w:pStyle w:val="439"/>
        <w:ind w:left="2160" w:hanging="180"/>
      </w:pPr>
    </w:lvl>
    <w:lvl w:ilvl="3">
      <w:start w:val="1"/>
      <w:numFmt w:val="decimal"/>
      <w:isLgl w:val="false"/>
      <w:suff w:val="tab"/>
      <w:lvlText w:val="%4."/>
      <w:lvlJc w:val="left"/>
      <w:pPr>
        <w:pStyle w:val="439"/>
        <w:ind w:left="2880" w:hanging="360"/>
      </w:pPr>
    </w:lvl>
    <w:lvl w:ilvl="4">
      <w:start w:val="1"/>
      <w:numFmt w:val="lowerLetter"/>
      <w:isLgl w:val="false"/>
      <w:suff w:val="tab"/>
      <w:lvlText w:val="%5."/>
      <w:lvlJc w:val="left"/>
      <w:pPr>
        <w:pStyle w:val="439"/>
        <w:ind w:left="3600" w:hanging="360"/>
      </w:pPr>
    </w:lvl>
    <w:lvl w:ilvl="5">
      <w:start w:val="1"/>
      <w:numFmt w:val="lowerRoman"/>
      <w:isLgl w:val="false"/>
      <w:suff w:val="tab"/>
      <w:lvlText w:val="%6."/>
      <w:lvlJc w:val="right"/>
      <w:pPr>
        <w:pStyle w:val="439"/>
        <w:ind w:left="4320" w:hanging="180"/>
      </w:pPr>
    </w:lvl>
    <w:lvl w:ilvl="6">
      <w:start w:val="1"/>
      <w:numFmt w:val="decimal"/>
      <w:isLgl w:val="false"/>
      <w:suff w:val="tab"/>
      <w:lvlText w:val="%7."/>
      <w:lvlJc w:val="left"/>
      <w:pPr>
        <w:pStyle w:val="439"/>
        <w:ind w:left="5040" w:hanging="360"/>
      </w:pPr>
    </w:lvl>
    <w:lvl w:ilvl="7">
      <w:start w:val="1"/>
      <w:numFmt w:val="lowerLetter"/>
      <w:isLgl w:val="false"/>
      <w:suff w:val="tab"/>
      <w:lvlText w:val="%8."/>
      <w:lvlJc w:val="left"/>
      <w:pPr>
        <w:pStyle w:val="439"/>
        <w:ind w:left="5760" w:hanging="360"/>
      </w:pPr>
    </w:lvl>
    <w:lvl w:ilvl="8">
      <w:start w:val="1"/>
      <w:numFmt w:val="lowerRoman"/>
      <w:isLgl w:val="false"/>
      <w:suff w:val="tab"/>
      <w:lvlText w:val="%9."/>
      <w:lvlJc w:val="right"/>
      <w:pPr>
        <w:pStyle w:val="439"/>
        <w:ind w:left="6480" w:hanging="180"/>
      </w:pPr>
    </w:lvl>
  </w:abstractNum>
  <w:abstractNum w:abstractNumId="28">
    <w:multiLevelType w:val="hybridMultilevel"/>
    <w:lvl w:ilvl="0">
      <w:start w:val="1"/>
      <w:numFmt w:val="thaiNumbers"/>
      <w:isLgl w:val="false"/>
      <w:suff w:val="tab"/>
      <w:lvlText w:val="%1)"/>
      <w:lvlJc w:val="left"/>
      <w:pPr>
        <w:pStyle w:val="439"/>
        <w:ind w:left="1440" w:hanging="360"/>
      </w:pPr>
      <w:rPr>
        <w:rFonts w:ascii="Times New Roman" w:hAnsi="Times New Roman"/>
        <w:sz w:val="24"/>
        <w:szCs w:val="24"/>
      </w:rPr>
    </w:lvl>
    <w:lvl w:ilvl="1">
      <w:start w:val="1"/>
      <w:numFmt w:val="lowerLetter"/>
      <w:isLgl w:val="false"/>
      <w:suff w:val="tab"/>
      <w:lvlText w:val="%2."/>
      <w:lvlJc w:val="left"/>
      <w:pPr>
        <w:pStyle w:val="439"/>
        <w:ind w:left="2160" w:hanging="360"/>
      </w:pPr>
    </w:lvl>
    <w:lvl w:ilvl="2">
      <w:start w:val="1"/>
      <w:numFmt w:val="lowerRoman"/>
      <w:isLgl w:val="false"/>
      <w:suff w:val="tab"/>
      <w:lvlText w:val="%3."/>
      <w:lvlJc w:val="right"/>
      <w:pPr>
        <w:pStyle w:val="439"/>
        <w:ind w:left="2880" w:hanging="180"/>
      </w:pPr>
    </w:lvl>
    <w:lvl w:ilvl="3">
      <w:start w:val="1"/>
      <w:numFmt w:val="decimal"/>
      <w:isLgl w:val="false"/>
      <w:suff w:val="tab"/>
      <w:lvlText w:val="%4."/>
      <w:lvlJc w:val="left"/>
      <w:pPr>
        <w:pStyle w:val="439"/>
        <w:ind w:left="3600" w:hanging="360"/>
      </w:pPr>
    </w:lvl>
    <w:lvl w:ilvl="4">
      <w:start w:val="1"/>
      <w:numFmt w:val="lowerLetter"/>
      <w:isLgl w:val="false"/>
      <w:suff w:val="tab"/>
      <w:lvlText w:val="%5."/>
      <w:lvlJc w:val="left"/>
      <w:pPr>
        <w:pStyle w:val="439"/>
        <w:ind w:left="4320" w:hanging="360"/>
      </w:pPr>
    </w:lvl>
    <w:lvl w:ilvl="5">
      <w:start w:val="1"/>
      <w:numFmt w:val="lowerRoman"/>
      <w:isLgl w:val="false"/>
      <w:suff w:val="tab"/>
      <w:lvlText w:val="%6."/>
      <w:lvlJc w:val="right"/>
      <w:pPr>
        <w:pStyle w:val="439"/>
        <w:ind w:left="5040" w:hanging="180"/>
      </w:pPr>
    </w:lvl>
    <w:lvl w:ilvl="6">
      <w:start w:val="1"/>
      <w:numFmt w:val="decimal"/>
      <w:isLgl w:val="false"/>
      <w:suff w:val="tab"/>
      <w:lvlText w:val="%7."/>
      <w:lvlJc w:val="left"/>
      <w:pPr>
        <w:pStyle w:val="439"/>
        <w:ind w:left="5760" w:hanging="360"/>
      </w:pPr>
    </w:lvl>
    <w:lvl w:ilvl="7">
      <w:start w:val="1"/>
      <w:numFmt w:val="lowerLetter"/>
      <w:isLgl w:val="false"/>
      <w:suff w:val="tab"/>
      <w:lvlText w:val="%8."/>
      <w:lvlJc w:val="left"/>
      <w:pPr>
        <w:pStyle w:val="439"/>
        <w:ind w:left="6480" w:hanging="360"/>
      </w:pPr>
    </w:lvl>
    <w:lvl w:ilvl="8">
      <w:start w:val="1"/>
      <w:numFmt w:val="lowerRoman"/>
      <w:isLgl w:val="false"/>
      <w:suff w:val="tab"/>
      <w:lvlText w:val="%9."/>
      <w:lvlJc w:val="right"/>
      <w:pPr>
        <w:pStyle w:val="439"/>
        <w:ind w:left="7200" w:hanging="180"/>
      </w:pPr>
    </w:lvl>
  </w:abstractNum>
  <w:abstractNum w:abstractNumId="29">
    <w:multiLevelType w:val="hybridMultilevel"/>
    <w:lvl w:ilvl="0">
      <w:start w:val="1"/>
      <w:numFmt w:val="thaiNumbers"/>
      <w:isLgl w:val="false"/>
      <w:suff w:val="tab"/>
      <w:lvlText w:val="%1)"/>
      <w:lvlJc w:val="left"/>
      <w:pPr>
        <w:pStyle w:val="439"/>
        <w:ind w:left="1004" w:hanging="360"/>
      </w:pPr>
      <w:rPr>
        <w:rFonts w:ascii="Times New Roman" w:hAnsi="Times New Roman"/>
        <w:sz w:val="24"/>
        <w:szCs w:val="24"/>
      </w:rPr>
    </w:lvl>
    <w:lvl w:ilvl="1">
      <w:start w:val="1"/>
      <w:numFmt w:val="lowerLetter"/>
      <w:isLgl w:val="false"/>
      <w:suff w:val="tab"/>
      <w:lvlText w:val="%2."/>
      <w:lvlJc w:val="left"/>
      <w:pPr>
        <w:pStyle w:val="439"/>
        <w:ind w:left="1724" w:hanging="360"/>
      </w:pPr>
    </w:lvl>
    <w:lvl w:ilvl="2">
      <w:start w:val="1"/>
      <w:numFmt w:val="lowerRoman"/>
      <w:isLgl w:val="false"/>
      <w:suff w:val="tab"/>
      <w:lvlText w:val="%3."/>
      <w:lvlJc w:val="right"/>
      <w:pPr>
        <w:pStyle w:val="439"/>
        <w:ind w:left="2444" w:hanging="180"/>
      </w:pPr>
    </w:lvl>
    <w:lvl w:ilvl="3">
      <w:start w:val="1"/>
      <w:numFmt w:val="decimal"/>
      <w:isLgl w:val="false"/>
      <w:suff w:val="tab"/>
      <w:lvlText w:val="%4."/>
      <w:lvlJc w:val="left"/>
      <w:pPr>
        <w:pStyle w:val="439"/>
        <w:ind w:left="3164" w:hanging="360"/>
      </w:pPr>
    </w:lvl>
    <w:lvl w:ilvl="4">
      <w:start w:val="1"/>
      <w:numFmt w:val="lowerLetter"/>
      <w:isLgl w:val="false"/>
      <w:suff w:val="tab"/>
      <w:lvlText w:val="%5."/>
      <w:lvlJc w:val="left"/>
      <w:pPr>
        <w:pStyle w:val="439"/>
        <w:ind w:left="3884" w:hanging="360"/>
      </w:pPr>
    </w:lvl>
    <w:lvl w:ilvl="5">
      <w:start w:val="1"/>
      <w:numFmt w:val="lowerRoman"/>
      <w:isLgl w:val="false"/>
      <w:suff w:val="tab"/>
      <w:lvlText w:val="%6."/>
      <w:lvlJc w:val="right"/>
      <w:pPr>
        <w:pStyle w:val="439"/>
        <w:ind w:left="4604" w:hanging="180"/>
      </w:pPr>
    </w:lvl>
    <w:lvl w:ilvl="6">
      <w:start w:val="1"/>
      <w:numFmt w:val="decimal"/>
      <w:isLgl w:val="false"/>
      <w:suff w:val="tab"/>
      <w:lvlText w:val="%7."/>
      <w:lvlJc w:val="left"/>
      <w:pPr>
        <w:pStyle w:val="439"/>
        <w:ind w:left="5324" w:hanging="360"/>
      </w:pPr>
    </w:lvl>
    <w:lvl w:ilvl="7">
      <w:start w:val="1"/>
      <w:numFmt w:val="lowerLetter"/>
      <w:isLgl w:val="false"/>
      <w:suff w:val="tab"/>
      <w:lvlText w:val="%8."/>
      <w:lvlJc w:val="left"/>
      <w:pPr>
        <w:pStyle w:val="439"/>
        <w:ind w:left="6044" w:hanging="360"/>
      </w:pPr>
    </w:lvl>
    <w:lvl w:ilvl="8">
      <w:start w:val="1"/>
      <w:numFmt w:val="lowerRoman"/>
      <w:isLgl w:val="false"/>
      <w:suff w:val="tab"/>
      <w:lvlText w:val="%9."/>
      <w:lvlJc w:val="right"/>
      <w:pPr>
        <w:pStyle w:val="439"/>
        <w:ind w:left="6764" w:hanging="180"/>
      </w:pPr>
    </w:lvl>
  </w:abstractNum>
  <w:abstractNum w:abstractNumId="30">
    <w:multiLevelType w:val="hybridMultilevel"/>
    <w:lvl w:ilvl="0">
      <w:start w:val="1"/>
      <w:numFmt w:val="thaiNumbers"/>
      <w:isLgl w:val="false"/>
      <w:suff w:val="tab"/>
      <w:lvlText w:val="%1)"/>
      <w:lvlJc w:val="left"/>
      <w:pPr>
        <w:pStyle w:val="439"/>
        <w:ind w:left="720" w:hanging="360"/>
      </w:pPr>
    </w:lvl>
    <w:lvl w:ilvl="1">
      <w:start w:val="1"/>
      <w:numFmt w:val="lowerLetter"/>
      <w:isLgl w:val="false"/>
      <w:suff w:val="tab"/>
      <w:lvlText w:val="%2."/>
      <w:lvlJc w:val="left"/>
      <w:pPr>
        <w:pStyle w:val="439"/>
        <w:ind w:left="1440" w:hanging="360"/>
      </w:pPr>
    </w:lvl>
    <w:lvl w:ilvl="2">
      <w:start w:val="1"/>
      <w:numFmt w:val="lowerRoman"/>
      <w:isLgl w:val="false"/>
      <w:suff w:val="tab"/>
      <w:lvlText w:val="%3."/>
      <w:lvlJc w:val="right"/>
      <w:pPr>
        <w:pStyle w:val="439"/>
        <w:ind w:left="2160" w:hanging="180"/>
      </w:pPr>
    </w:lvl>
    <w:lvl w:ilvl="3">
      <w:start w:val="1"/>
      <w:numFmt w:val="decimal"/>
      <w:isLgl w:val="false"/>
      <w:suff w:val="tab"/>
      <w:lvlText w:val="%4."/>
      <w:lvlJc w:val="left"/>
      <w:pPr>
        <w:pStyle w:val="439"/>
        <w:ind w:left="2880" w:hanging="360"/>
      </w:pPr>
    </w:lvl>
    <w:lvl w:ilvl="4">
      <w:start w:val="1"/>
      <w:numFmt w:val="lowerLetter"/>
      <w:isLgl w:val="false"/>
      <w:suff w:val="tab"/>
      <w:lvlText w:val="%5."/>
      <w:lvlJc w:val="left"/>
      <w:pPr>
        <w:pStyle w:val="439"/>
        <w:ind w:left="3600" w:hanging="360"/>
      </w:pPr>
    </w:lvl>
    <w:lvl w:ilvl="5">
      <w:start w:val="1"/>
      <w:numFmt w:val="lowerRoman"/>
      <w:isLgl w:val="false"/>
      <w:suff w:val="tab"/>
      <w:lvlText w:val="%6."/>
      <w:lvlJc w:val="right"/>
      <w:pPr>
        <w:pStyle w:val="439"/>
        <w:ind w:left="4320" w:hanging="180"/>
      </w:pPr>
    </w:lvl>
    <w:lvl w:ilvl="6">
      <w:start w:val="1"/>
      <w:numFmt w:val="decimal"/>
      <w:isLgl w:val="false"/>
      <w:suff w:val="tab"/>
      <w:lvlText w:val="%7."/>
      <w:lvlJc w:val="left"/>
      <w:pPr>
        <w:pStyle w:val="439"/>
        <w:ind w:left="5040" w:hanging="360"/>
      </w:pPr>
    </w:lvl>
    <w:lvl w:ilvl="7">
      <w:start w:val="1"/>
      <w:numFmt w:val="lowerLetter"/>
      <w:isLgl w:val="false"/>
      <w:suff w:val="tab"/>
      <w:lvlText w:val="%8."/>
      <w:lvlJc w:val="left"/>
      <w:pPr>
        <w:pStyle w:val="439"/>
        <w:ind w:left="5760" w:hanging="360"/>
      </w:pPr>
    </w:lvl>
    <w:lvl w:ilvl="8">
      <w:start w:val="1"/>
      <w:numFmt w:val="lowerRoman"/>
      <w:isLgl w:val="false"/>
      <w:suff w:val="tab"/>
      <w:lvlText w:val="%9."/>
      <w:lvlJc w:val="right"/>
      <w:pPr>
        <w:pStyle w:val="439"/>
        <w:ind w:left="6480" w:hanging="180"/>
      </w:pPr>
    </w:lvl>
  </w:abstractNum>
  <w:num w:numId="1">
    <w:abstractNumId w:val="25"/>
  </w:num>
  <w:num w:numId="2">
    <w:abstractNumId w:val="17"/>
  </w:num>
  <w:num w:numId="3">
    <w:abstractNumId w:val="10"/>
  </w:num>
  <w:num w:numId="4">
    <w:abstractNumId w:val="9"/>
  </w:num>
  <w:num w:numId="5">
    <w:abstractNumId w:val="19"/>
  </w:num>
  <w:num w:numId="6">
    <w:abstractNumId w:val="11"/>
  </w:num>
  <w:num w:numId="7">
    <w:abstractNumId w:val="30"/>
  </w:num>
  <w:num w:numId="8">
    <w:abstractNumId w:val="18"/>
  </w:num>
  <w:num w:numId="9">
    <w:abstractNumId w:val="7"/>
  </w:num>
  <w:num w:numId="10">
    <w:abstractNumId w:val="26"/>
  </w:num>
  <w:num w:numId="11">
    <w:abstractNumId w:val="24"/>
  </w:num>
  <w:num w:numId="12">
    <w:abstractNumId w:val="23"/>
  </w:num>
  <w:num w:numId="13">
    <w:abstractNumId w:val="21"/>
  </w:num>
  <w:num w:numId="14">
    <w:abstractNumId w:val="6"/>
  </w:num>
  <w:num w:numId="15">
    <w:abstractNumId w:val="14"/>
  </w:num>
  <w:num w:numId="16">
    <w:abstractNumId w:val="13"/>
  </w:num>
  <w:num w:numId="17">
    <w:abstractNumId w:val="2"/>
  </w:num>
  <w:num w:numId="18">
    <w:abstractNumId w:val="27"/>
  </w:num>
  <w:num w:numId="19">
    <w:abstractNumId w:val="8"/>
  </w:num>
  <w:num w:numId="20">
    <w:abstractNumId w:val="12"/>
  </w:num>
  <w:num w:numId="21">
    <w:abstractNumId w:val="16"/>
  </w:num>
  <w:num w:numId="22">
    <w:abstractNumId w:val="20"/>
  </w:num>
  <w:num w:numId="23">
    <w:abstractNumId w:val="29"/>
  </w:num>
  <w:num w:numId="24">
    <w:abstractNumId w:val="22"/>
  </w:num>
  <w:num w:numId="25">
    <w:abstractNumId w:val="0"/>
  </w:num>
  <w:num w:numId="26">
    <w:abstractNumId w:val="15"/>
  </w:num>
  <w:num w:numId="27">
    <w:abstractNumId w:val="4"/>
  </w:num>
  <w:num w:numId="28">
    <w:abstractNumId w:val="3"/>
  </w:num>
  <w:num w:numId="29">
    <w:abstractNumId w:val="1"/>
  </w:num>
  <w:num w:numId="30">
    <w:abstractNumId w:val="28"/>
  </w:num>
  <w:num w:numId="31">
    <w:abstractNumId w:val="5"/>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Times New Roman" w:eastAsia="Calibri"/>
        <w:color w:val="auto"/>
        <w:spacing w:val="0"/>
        <w:position w:val="0"/>
        <w:sz w:val="20"/>
        <w:szCs w:val="22"/>
        <w:lang w:val="ru-RU" w:bidi="en-US" w:eastAsia="en-US"/>
      </w:rPr>
    </w:rPrDefault>
    <w:pPrDefault>
      <w:pPr>
        <w:ind w:left="0" w:right="0" w:firstLine="0"/>
        <w:jc w:val="left"/>
        <w:spacing w:lineRule="auto" w:line="240" w:after="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8"/>
    <w:next w:val="8"/>
    <w:link w:val="481"/>
    <w:qFormat/>
    <w:uiPriority w:val="9"/>
    <w:rPr>
      <w:rFonts w:ascii="Arial" w:hAnsi="Arial" w:cs="Arial" w:eastAsia="Arial"/>
      <w:sz w:val="40"/>
      <w:szCs w:val="40"/>
    </w:rPr>
    <w:pPr>
      <w:keepLines/>
      <w:keepNext/>
      <w:spacing w:after="200" w:before="480"/>
      <w:outlineLvl w:val="0"/>
    </w:pPr>
  </w:style>
  <w:style w:type="paragraph" w:styleId="13">
    <w:name w:val="Heading 2"/>
    <w:basedOn w:val="8"/>
    <w:next w:val="8"/>
    <w:link w:val="482"/>
    <w:qFormat/>
    <w:uiPriority w:val="9"/>
    <w:unhideWhenUsed/>
    <w:rPr>
      <w:rFonts w:ascii="Arial" w:hAnsi="Arial" w:cs="Arial" w:eastAsia="Arial"/>
      <w:sz w:val="34"/>
    </w:rPr>
    <w:pPr>
      <w:keepLines/>
      <w:keepNext/>
      <w:spacing w:after="200" w:before="360"/>
      <w:outlineLvl w:val="1"/>
    </w:pPr>
  </w:style>
  <w:style w:type="paragraph" w:styleId="15">
    <w:name w:val="Heading 3"/>
    <w:basedOn w:val="8"/>
    <w:next w:val="8"/>
    <w:link w:val="483"/>
    <w:qFormat/>
    <w:uiPriority w:val="9"/>
    <w:unhideWhenUsed/>
    <w:rPr>
      <w:rFonts w:ascii="Arial" w:hAnsi="Arial" w:cs="Arial" w:eastAsia="Arial"/>
      <w:sz w:val="30"/>
      <w:szCs w:val="30"/>
    </w:rPr>
    <w:pPr>
      <w:keepLines/>
      <w:keepNext/>
      <w:spacing w:after="200" w:before="320"/>
      <w:outlineLvl w:val="2"/>
    </w:pPr>
  </w:style>
  <w:style w:type="paragraph" w:styleId="17">
    <w:name w:val="Heading 4"/>
    <w:basedOn w:val="8"/>
    <w:next w:val="8"/>
    <w:link w:val="484"/>
    <w:qFormat/>
    <w:uiPriority w:val="9"/>
    <w:unhideWhenUsed/>
    <w:rPr>
      <w:rFonts w:ascii="Arial" w:hAnsi="Arial" w:cs="Arial" w:eastAsia="Arial"/>
      <w:b/>
      <w:bCs/>
      <w:sz w:val="26"/>
      <w:szCs w:val="26"/>
    </w:rPr>
    <w:pPr>
      <w:keepLines/>
      <w:keepNext/>
      <w:spacing w:after="200" w:before="320"/>
      <w:outlineLvl w:val="3"/>
    </w:pPr>
  </w:style>
  <w:style w:type="paragraph" w:styleId="19">
    <w:name w:val="Heading 5"/>
    <w:basedOn w:val="8"/>
    <w:next w:val="8"/>
    <w:link w:val="485"/>
    <w:qFormat/>
    <w:uiPriority w:val="9"/>
    <w:unhideWhenUsed/>
    <w:rPr>
      <w:rFonts w:ascii="Arial" w:hAnsi="Arial" w:cs="Arial" w:eastAsia="Arial"/>
      <w:b/>
      <w:bCs/>
      <w:sz w:val="24"/>
      <w:szCs w:val="24"/>
    </w:rPr>
    <w:pPr>
      <w:keepLines/>
      <w:keepNext/>
      <w:spacing w:after="200" w:before="320"/>
      <w:outlineLvl w:val="4"/>
    </w:pPr>
  </w:style>
  <w:style w:type="paragraph" w:styleId="21">
    <w:name w:val="Heading 6"/>
    <w:basedOn w:val="8"/>
    <w:next w:val="8"/>
    <w:link w:val="486"/>
    <w:qFormat/>
    <w:uiPriority w:val="9"/>
    <w:unhideWhenUsed/>
    <w:rPr>
      <w:rFonts w:ascii="Arial" w:hAnsi="Arial" w:cs="Arial" w:eastAsia="Arial"/>
      <w:b/>
      <w:bCs/>
      <w:sz w:val="22"/>
      <w:szCs w:val="22"/>
    </w:rPr>
    <w:pPr>
      <w:keepLines/>
      <w:keepNext/>
      <w:spacing w:after="200" w:before="320"/>
      <w:outlineLvl w:val="5"/>
    </w:pPr>
  </w:style>
  <w:style w:type="paragraph" w:styleId="23">
    <w:name w:val="Heading 7"/>
    <w:basedOn w:val="8"/>
    <w:next w:val="8"/>
    <w:link w:val="487"/>
    <w:qFormat/>
    <w:uiPriority w:val="9"/>
    <w:unhideWhenUsed/>
    <w:rPr>
      <w:rFonts w:ascii="Arial" w:hAnsi="Arial" w:cs="Arial" w:eastAsia="Arial"/>
      <w:b/>
      <w:bCs/>
      <w:i/>
      <w:iCs/>
      <w:sz w:val="22"/>
      <w:szCs w:val="22"/>
    </w:rPr>
    <w:pPr>
      <w:keepLines/>
      <w:keepNext/>
      <w:spacing w:after="200" w:before="320"/>
      <w:outlineLvl w:val="6"/>
    </w:pPr>
  </w:style>
  <w:style w:type="paragraph" w:styleId="25">
    <w:name w:val="Heading 8"/>
    <w:basedOn w:val="8"/>
    <w:next w:val="8"/>
    <w:link w:val="488"/>
    <w:qFormat/>
    <w:uiPriority w:val="9"/>
    <w:unhideWhenUsed/>
    <w:rPr>
      <w:rFonts w:ascii="Arial" w:hAnsi="Arial" w:cs="Arial" w:eastAsia="Arial"/>
      <w:i/>
      <w:iCs/>
      <w:sz w:val="22"/>
      <w:szCs w:val="22"/>
    </w:rPr>
    <w:pPr>
      <w:keepLines/>
      <w:keepNext/>
      <w:spacing w:after="200" w:before="320"/>
      <w:outlineLvl w:val="7"/>
    </w:pPr>
  </w:style>
  <w:style w:type="paragraph" w:styleId="27">
    <w:name w:val="Heading 9"/>
    <w:basedOn w:val="8"/>
    <w:next w:val="8"/>
    <w:link w:val="489"/>
    <w:qFormat/>
    <w:uiPriority w:val="9"/>
    <w:unhideWhenUsed/>
    <w:rPr>
      <w:rFonts w:ascii="Arial" w:hAnsi="Arial" w:cs="Arial" w:eastAsia="Arial"/>
      <w:i/>
      <w:iCs/>
      <w:sz w:val="21"/>
      <w:szCs w:val="21"/>
    </w:rPr>
    <w:pPr>
      <w:keepLines/>
      <w:keepNext/>
      <w:spacing w:after="200" w:before="320"/>
      <w:outlineLvl w:val="8"/>
    </w:pPr>
  </w:style>
  <w:style w:type="paragraph" w:styleId="29">
    <w:name w:val="List Paragraph"/>
    <w:basedOn w:val="8"/>
    <w:qFormat/>
    <w:uiPriority w:val="34"/>
    <w:pPr>
      <w:contextualSpacing w:val="true"/>
      <w:ind w:left="720"/>
    </w:pPr>
  </w:style>
  <w:style w:type="paragraph" w:styleId="31">
    <w:name w:val="No Spacing"/>
    <w:qFormat/>
    <w:uiPriority w:val="1"/>
    <w:pPr>
      <w:spacing w:lineRule="auto" w:line="240" w:after="0" w:before="0"/>
    </w:pPr>
  </w:style>
  <w:style w:type="paragraph" w:styleId="32">
    <w:name w:val="Title"/>
    <w:basedOn w:val="8"/>
    <w:next w:val="8"/>
    <w:link w:val="33"/>
    <w:qFormat/>
    <w:uiPriority w:val="10"/>
    <w:rPr>
      <w:sz w:val="48"/>
      <w:szCs w:val="48"/>
    </w:rPr>
    <w:pPr>
      <w:contextualSpacing w:val="true"/>
      <w:spacing w:after="200" w:before="300"/>
    </w:pPr>
  </w:style>
  <w:style w:type="character" w:styleId="33">
    <w:name w:val="Title Char"/>
    <w:basedOn w:val="9"/>
    <w:link w:val="32"/>
    <w:uiPriority w:val="10"/>
    <w:rPr>
      <w:sz w:val="48"/>
      <w:szCs w:val="48"/>
    </w:rPr>
  </w:style>
  <w:style w:type="paragraph" w:styleId="34">
    <w:name w:val="Subtitle"/>
    <w:basedOn w:val="8"/>
    <w:next w:val="8"/>
    <w:link w:val="35"/>
    <w:qFormat/>
    <w:uiPriority w:val="11"/>
    <w:rPr>
      <w:sz w:val="24"/>
      <w:szCs w:val="24"/>
    </w:rPr>
    <w:pPr>
      <w:spacing w:after="200" w:before="200"/>
    </w:pPr>
  </w:style>
  <w:style w:type="character" w:styleId="35">
    <w:name w:val="Subtitle Char"/>
    <w:basedOn w:val="9"/>
    <w:link w:val="34"/>
    <w:uiPriority w:val="11"/>
    <w:rPr>
      <w:sz w:val="24"/>
      <w:szCs w:val="24"/>
    </w:rPr>
  </w:style>
  <w:style w:type="paragraph" w:styleId="36">
    <w:name w:val="Quote"/>
    <w:basedOn w:val="8"/>
    <w:next w:val="8"/>
    <w:link w:val="37"/>
    <w:qFormat/>
    <w:uiPriority w:val="29"/>
    <w:rPr>
      <w:i/>
    </w:rPr>
    <w:pPr>
      <w:ind w:left="720" w:right="720"/>
    </w:pPr>
  </w:style>
  <w:style w:type="character" w:styleId="37">
    <w:name w:val="Quote Char"/>
    <w:link w:val="36"/>
    <w:uiPriority w:val="29"/>
    <w:rPr>
      <w:i/>
    </w:rPr>
  </w:style>
  <w:style w:type="paragraph" w:styleId="38">
    <w:name w:val="Intense Quote"/>
    <w:basedOn w:val="8"/>
    <w:next w:val="8"/>
    <w:link w:val="39"/>
    <w:qFormat/>
    <w:uiPriority w:val="30"/>
    <w:rPr>
      <w:i/>
    </w:rPr>
    <w:pPr>
      <w:contextualSpacing w:val="false"/>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paragraph" w:styleId="40">
    <w:name w:val="Header"/>
    <w:basedOn w:val="8"/>
    <w:link w:val="41"/>
    <w:uiPriority w:val="99"/>
    <w:unhideWhenUsed/>
    <w:pPr>
      <w:spacing w:lineRule="auto" w:line="240" w:after="0"/>
      <w:tabs>
        <w:tab w:val="center" w:pos="7143" w:leader="none"/>
        <w:tab w:val="right" w:pos="14287" w:leader="none"/>
      </w:tabs>
    </w:pPr>
  </w:style>
  <w:style w:type="character" w:styleId="41">
    <w:name w:val="Header Char"/>
    <w:basedOn w:val="9"/>
    <w:link w:val="40"/>
    <w:uiPriority w:val="99"/>
  </w:style>
  <w:style w:type="paragraph" w:styleId="42">
    <w:name w:val="Footer"/>
    <w:basedOn w:val="8"/>
    <w:link w:val="43"/>
    <w:uiPriority w:val="99"/>
    <w:unhideWhenUsed/>
    <w:pPr>
      <w:spacing w:lineRule="auto" w:line="240" w:after="0"/>
      <w:tabs>
        <w:tab w:val="center" w:pos="7143" w:leader="none"/>
        <w:tab w:val="right" w:pos="14287" w:leader="none"/>
      </w:tabs>
    </w:pPr>
  </w:style>
  <w:style w:type="character" w:styleId="43">
    <w:name w:val="Footer Char"/>
    <w:basedOn w:val="9"/>
    <w:link w:val="42"/>
    <w:uiPriority w:val="99"/>
  </w:style>
  <w:style w:type="table" w:styleId="44">
    <w:name w:val="Table Grid"/>
    <w:basedOn w:val="30"/>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5">
    <w:name w:val="Table Grid Light"/>
    <w:basedOn w:val="30"/>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6">
    <w:name w:val="Plain Table 1"/>
    <w:basedOn w:val="30"/>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7">
    <w:name w:val="Plain Table 2"/>
    <w:basedOn w:val="30"/>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48">
    <w:name w:val="Plain Table 3"/>
    <w:basedOn w:val="3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49">
    <w:name w:val="Plain Table 4"/>
    <w:basedOn w:val="3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0">
    <w:name w:val="Plain Table 5"/>
    <w:basedOn w:val="3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51">
    <w:name w:val="Grid Table 1 Light"/>
    <w:basedOn w:val="30"/>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2">
    <w:name w:val="Grid Table 1 Light - Accent 1"/>
    <w:basedOn w:val="30"/>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3">
    <w:name w:val="Grid Table 1 Light - Accent 2"/>
    <w:basedOn w:val="30"/>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4">
    <w:name w:val="Grid Table 1 Light - Accent 3"/>
    <w:basedOn w:val="30"/>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5">
    <w:name w:val="Grid Table 1 Light - Accent 4"/>
    <w:basedOn w:val="30"/>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6">
    <w:name w:val="Grid Table 1 Light - Accent 5"/>
    <w:basedOn w:val="30"/>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7">
    <w:name w:val="Grid Table 1 Light - Accent 6"/>
    <w:basedOn w:val="30"/>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58">
    <w:name w:val="Grid Table 2"/>
    <w:basedOn w:val="30"/>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59">
    <w:name w:val="Grid Table 2 - Accent 1"/>
    <w:basedOn w:val="30"/>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0">
    <w:name w:val="Grid Table 2 - Accent 2"/>
    <w:basedOn w:val="30"/>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1">
    <w:name w:val="Grid Table 2 - Accent 3"/>
    <w:basedOn w:val="30"/>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2">
    <w:name w:val="Grid Table 2 - Accent 4"/>
    <w:basedOn w:val="30"/>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3">
    <w:name w:val="Grid Table 2 - Accent 5"/>
    <w:basedOn w:val="30"/>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5"/>
          <w:right w:val="none" w:color="000000" w:sz="4" w:space="0"/>
          <w:bottom w:val="none" w:color="000000" w:sz="4" w:space="0"/>
        </w:tcBorders>
      </w:tcPr>
    </w:tblStylePr>
  </w:style>
  <w:style w:type="table" w:styleId="64">
    <w:name w:val="Grid Table 2 - Accent 6"/>
    <w:basedOn w:val="30"/>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6"/>
          <w:right w:val="none" w:color="000000" w:sz="4" w:space="0"/>
          <w:bottom w:val="none" w:color="000000" w:sz="4" w:space="0"/>
        </w:tcBorders>
      </w:tcPr>
    </w:tblStylePr>
  </w:style>
  <w:style w:type="table" w:styleId="65">
    <w:name w:val="Grid Table 3"/>
    <w:basedOn w:val="30"/>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6">
    <w:name w:val="Grid Table 3 - Accent 1"/>
    <w:basedOn w:val="30"/>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7">
    <w:name w:val="Grid Table 3 - Accent 2"/>
    <w:basedOn w:val="30"/>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3"/>
    <w:basedOn w:val="30"/>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4"/>
    <w:basedOn w:val="30"/>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5"/>
    <w:basedOn w:val="30"/>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6"/>
    <w:basedOn w:val="30"/>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2">
    <w:name w:val="Grid Table 4"/>
    <w:basedOn w:val="30"/>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rFonts w:ascii="Arial" w:hAnsi="Arial"/>
        <w:b/>
        <w:color w:val="FFFFFF"/>
        <w:sz w:val="22"/>
      </w:r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3">
    <w:name w:val="Grid Table 4 - Accent 1"/>
    <w:basedOn w:val="30"/>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4">
    <w:name w:val="Grid Table 4 - Accent 2"/>
    <w:basedOn w:val="30"/>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5">
    <w:name w:val="Grid Table 4 - Accent 3"/>
    <w:basedOn w:val="30"/>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6">
    <w:name w:val="Grid Table 4 - Accent 4"/>
    <w:basedOn w:val="30"/>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7">
    <w:name w:val="Grid Table 4 - Accent 5"/>
    <w:basedOn w:val="30"/>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78">
    <w:name w:val="Grid Table 4 - Accent 6"/>
    <w:basedOn w:val="30"/>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79">
    <w:name w:val="Grid Table 5 Dark"/>
    <w:basedOn w:val="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tcPr>
        <w:shd w:val="clear" w:color="auto" w:fill="FFFFFF" w:themeFill="text1"/>
      </w:tcPr>
    </w:tblStylePr>
    <w:tblStylePr w:type="firstRow">
      <w:rPr>
        <w:rFonts w:ascii="Arial" w:hAnsi="Arial"/>
        <w:b/>
        <w:color w:val="FFFFFF"/>
        <w:sz w:val="22"/>
      </w:rPr>
      <w:tcPr>
        <w:shd w:val="clear" w:color="auto" w:fill="FFFFFF" w:themeFill="text1"/>
      </w:tcPr>
    </w:tblStylePr>
    <w:tblStylePr w:type="lastCol">
      <w:rPr>
        <w:rFonts w:ascii="Arial" w:hAnsi="Arial"/>
        <w:b/>
        <w:color w:val="FFFFFF"/>
        <w:sz w:val="22"/>
      </w:rPr>
      <w:tcPr>
        <w:shd w:val="clear" w:color="auto" w:fill="FFFFFF" w:themeFill="text1"/>
      </w:tcPr>
    </w:tblStylePr>
    <w:tblStylePr w:type="lastRow">
      <w:rPr>
        <w:rFonts w:ascii="Arial" w:hAnsi="Arial"/>
        <w:b/>
        <w:color w:val="FFFFFF"/>
        <w:sz w:val="22"/>
      </w:rPr>
      <w:tcPr>
        <w:shd w:val="clear" w:color="auto" w:fill="FFFFFF" w:themeFill="text1"/>
        <w:tcBorders>
          <w:top w:val="single" w:color="000000" w:sz="4" w:space="0" w:themeColor="light1"/>
        </w:tcBorders>
      </w:tcPr>
    </w:tblStylePr>
  </w:style>
  <w:style w:type="table" w:styleId="80">
    <w:name w:val="Grid Table 5 Dark- Accent 1"/>
    <w:basedOn w:val="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1" w:themeFillTint="34"/>
    </w:tblPr>
    <w:tblStylePr w:type="band1Horz">
      <w:tcPr>
        <w:shd w:val="clear" w:color="auto" w:fill="FFFFFF" w:themeFill="accent1" w:themeFillTint="75"/>
      </w:tcPr>
    </w:tblStylePr>
    <w:tblStylePr w:type="band1Vert">
      <w:tcPr>
        <w:shd w:val="clear" w:color="auto" w:fill="FFFFFF" w:themeFill="accent1" w:themeFillTint="75"/>
      </w:tcPr>
    </w:tblStylePr>
    <w:tblStylePr w:type="firstCol">
      <w:rPr>
        <w:rFonts w:ascii="Arial" w:hAnsi="Arial"/>
        <w:b/>
        <w:color w:val="FFFFFF"/>
        <w:sz w:val="22"/>
      </w:rPr>
      <w:tcPr>
        <w:shd w:val="clear" w:color="auto" w:fill="FFFFFF" w:themeFill="accent1"/>
      </w:tcPr>
    </w:tblStylePr>
    <w:tblStylePr w:type="firstRow">
      <w:rPr>
        <w:rFonts w:ascii="Arial" w:hAnsi="Arial"/>
        <w:b/>
        <w:color w:val="FFFFFF"/>
        <w:sz w:val="22"/>
      </w:rPr>
      <w:tcPr>
        <w:shd w:val="clear" w:color="auto" w:fill="FFFFFF" w:themeFill="accent1"/>
      </w:tcPr>
    </w:tblStylePr>
    <w:tblStylePr w:type="lastCol">
      <w:rPr>
        <w:rFonts w:ascii="Arial" w:hAnsi="Arial"/>
        <w:b/>
        <w:color w:val="FFFFFF"/>
        <w:sz w:val="22"/>
      </w:rPr>
      <w:tcPr>
        <w:shd w:val="clear" w:color="auto" w:fill="FFFFFF" w:themeFill="accent1"/>
      </w:tcPr>
    </w:tblStylePr>
    <w:tblStylePr w:type="lastRow">
      <w:rPr>
        <w:rFonts w:ascii="Arial" w:hAnsi="Arial"/>
        <w:b/>
        <w:color w:val="FFFFFF"/>
        <w:sz w:val="22"/>
      </w:rPr>
      <w:tcPr>
        <w:shd w:val="clear" w:color="auto" w:fill="FFFFFF" w:themeFill="accent1"/>
        <w:tcBorders>
          <w:top w:val="single" w:color="000000" w:sz="4" w:space="0" w:themeColor="light1"/>
        </w:tcBorders>
      </w:tcPr>
    </w:tblStylePr>
  </w:style>
  <w:style w:type="table" w:styleId="81">
    <w:name w:val="Grid Table 5 Dark - Accent 2"/>
    <w:basedOn w:val="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sz="4" w:space="0" w:themeColor="light1"/>
        </w:tcBorders>
      </w:tcPr>
    </w:tblStylePr>
  </w:style>
  <w:style w:type="table" w:styleId="82">
    <w:name w:val="Grid Table 5 Dark - Accent 3"/>
    <w:basedOn w:val="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sz="4" w:space="0" w:themeColor="light1"/>
        </w:tcBorders>
      </w:tcPr>
    </w:tblStylePr>
  </w:style>
  <w:style w:type="table" w:styleId="83">
    <w:name w:val="Grid Table 5 Dark- Accent 4"/>
    <w:basedOn w:val="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4" w:themeFillTint="34"/>
    </w:tblPr>
    <w:tblStylePr w:type="band1Horz">
      <w:tcPr>
        <w:shd w:val="clear" w:color="auto" w:fill="FFFFFF" w:themeFill="accent4" w:themeFillTint="75"/>
      </w:tcPr>
    </w:tblStylePr>
    <w:tblStylePr w:type="band1Vert">
      <w:tcPr>
        <w:shd w:val="clear" w:color="auto" w:fill="FFFFFF" w:themeFill="accent4" w:themeFillTint="75"/>
      </w:tcPr>
    </w:tblStylePr>
    <w:tblStylePr w:type="firstCol">
      <w:rPr>
        <w:rFonts w:ascii="Arial" w:hAnsi="Arial"/>
        <w:b/>
        <w:color w:val="FFFFFF"/>
        <w:sz w:val="22"/>
      </w:rPr>
      <w:tcPr>
        <w:shd w:val="clear" w:color="auto" w:fill="FFFFFF" w:themeFill="accent4"/>
      </w:tcPr>
    </w:tblStylePr>
    <w:tblStylePr w:type="firstRow">
      <w:rPr>
        <w:rFonts w:ascii="Arial" w:hAnsi="Arial"/>
        <w:b/>
        <w:color w:val="FFFFFF"/>
        <w:sz w:val="22"/>
      </w:rPr>
      <w:tcPr>
        <w:shd w:val="clear" w:color="auto" w:fill="FFFFFF" w:themeFill="accent4"/>
      </w:tcPr>
    </w:tblStylePr>
    <w:tblStylePr w:type="lastCol">
      <w:rPr>
        <w:rFonts w:ascii="Arial" w:hAnsi="Arial"/>
        <w:b/>
        <w:color w:val="FFFFFF"/>
        <w:sz w:val="22"/>
      </w:rPr>
      <w:tcPr>
        <w:shd w:val="clear" w:color="auto" w:fill="FFFFFF" w:themeFill="accent4"/>
      </w:tcPr>
    </w:tblStylePr>
    <w:tblStylePr w:type="lastRow">
      <w:rPr>
        <w:rFonts w:ascii="Arial" w:hAnsi="Arial"/>
        <w:b/>
        <w:color w:val="FFFFFF"/>
        <w:sz w:val="22"/>
      </w:rPr>
      <w:tcPr>
        <w:shd w:val="clear" w:color="auto" w:fill="FFFFFF" w:themeFill="accent4"/>
        <w:tcBorders>
          <w:top w:val="single" w:color="000000" w:sz="4" w:space="0" w:themeColor="light1"/>
        </w:tcBorders>
      </w:tcPr>
    </w:tblStylePr>
  </w:style>
  <w:style w:type="table" w:styleId="84">
    <w:name w:val="Grid Table 5 Dark - Accent 5"/>
    <w:basedOn w:val="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sz="4" w:space="0" w:themeColor="light1"/>
        </w:tcBorders>
      </w:tcPr>
    </w:tblStylePr>
  </w:style>
  <w:style w:type="table" w:styleId="85">
    <w:name w:val="Grid Table 5 Dark - Accent 6"/>
    <w:basedOn w:val="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sz="4" w:space="0" w:themeColor="light1"/>
        </w:tcBorders>
      </w:tcPr>
    </w:tblStylePr>
  </w:style>
  <w:style w:type="table" w:styleId="86">
    <w:name w:val="Grid Table 6 Colorful"/>
    <w:basedOn w:val="30"/>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7">
    <w:name w:val="Grid Table 6 Colorful - Accent 1"/>
    <w:basedOn w:val="30"/>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8">
    <w:name w:val="Grid Table 6 Colorful - Accent 2"/>
    <w:basedOn w:val="30"/>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9">
    <w:name w:val="Grid Table 6 Colorful - Accent 3"/>
    <w:basedOn w:val="30"/>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0">
    <w:name w:val="Grid Table 6 Colorful - Accent 4"/>
    <w:basedOn w:val="30"/>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1">
    <w:name w:val="Grid Table 6 Colorful - Accent 5"/>
    <w:basedOn w:val="30"/>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2">
    <w:name w:val="Grid Table 6 Colorful - Accent 6"/>
    <w:basedOn w:val="30"/>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3">
    <w:name w:val="Grid Table 7 Colorful"/>
    <w:basedOn w:val="30"/>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style>
  <w:style w:type="table" w:styleId="94">
    <w:name w:val="Grid Table 7 Colorful - Accent 1"/>
    <w:basedOn w:val="30"/>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auto" w:fill="FFFFFF"/>
        <w:tcBorders>
          <w:left w:val="none"/>
          <w:top w:val="none"/>
          <w:right w:val="single" w:color="000000" w:sz="4" w:space="0" w:themeColor="accent1" w:themeTint="80"/>
          <w:bottom w:val="none"/>
        </w:tcBorders>
      </w:tcPr>
    </w:tblStylePr>
    <w:tblStylePr w:type="firstRow">
      <w:rPr>
        <w:rFonts w:ascii="Arial" w:hAnsi="Arial"/>
        <w:b/>
        <w:color w:val="3E70A3" w:themeColor="accent1" w:themeTint="80" w:themeShade="95"/>
        <w:sz w:val="22"/>
      </w:rPr>
      <w:tcPr>
        <w:shd w:val="clear" w:color="auto" w:fill="FFFFFF" w:themeFill="light1"/>
        <w:tcBorders>
          <w:left w:val="none"/>
          <w:top w:val="none"/>
          <w:right w:val="none"/>
          <w:bottom w:val="single" w:color="000000" w:sz="4" w:space="0" w:themeColor="accent1" w:themeTint="80"/>
        </w:tcBorders>
      </w:tcPr>
    </w:tblStylePr>
    <w:tblStylePr w:type="lastCol">
      <w:rPr>
        <w:rFonts w:ascii="Arial" w:hAnsi="Arial"/>
        <w:i/>
        <w:color w:val="3E70A3" w:themeColor="accent1" w:themeTint="80" w:themeShade="95"/>
        <w:sz w:val="22"/>
      </w:rPr>
      <w:tcPr>
        <w:shd w:color="auto" w:fill="FFFFFF"/>
        <w:tcBorders>
          <w:left w:val="single" w:color="000000" w:sz="4" w:space="0" w:themeColor="accent1" w:themeTint="80"/>
          <w:top w:val="none"/>
          <w:right w:val="none"/>
          <w:bottom w:val="none"/>
        </w:tcBorders>
      </w:tcPr>
    </w:tblStylePr>
    <w:tblStylePr w:type="lastRow">
      <w:rPr>
        <w:rFonts w:ascii="Arial" w:hAnsi="Arial"/>
        <w:b/>
        <w:color w:val="3E70A3" w:themeColor="accent1" w:themeTint="80" w:themeShade="95"/>
        <w:sz w:val="22"/>
      </w:rPr>
      <w:tcPr>
        <w:shd w:val="clear" w:color="auto" w:fill="FFFFFF" w:themeFill="light1"/>
        <w:tcBorders>
          <w:left w:val="none"/>
          <w:top w:val="single" w:color="000000" w:sz="4" w:space="0" w:themeColor="accent1" w:themeTint="80"/>
          <w:right w:val="none"/>
          <w:bottom w:val="none"/>
        </w:tcBorders>
      </w:tcPr>
    </w:tblStylePr>
  </w:style>
  <w:style w:type="table" w:styleId="95">
    <w:name w:val="Grid Table 7 Colorful - Accent 2"/>
    <w:basedOn w:val="30"/>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b/>
        <w:color w:val="9C3A37"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b/>
        <w:color w:val="9C3A37"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style>
  <w:style w:type="table" w:styleId="96">
    <w:name w:val="Grid Table 7 Colorful - Accent 3"/>
    <w:basedOn w:val="30"/>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auto" w:fill="FFFFFF"/>
        <w:tcBorders>
          <w:left w:val="none"/>
          <w:top w:val="none"/>
          <w:right w:val="single" w:color="000000" w:sz="4" w:space="0" w:themeColor="accent3" w:themeTint="FE"/>
          <w:bottom w:val="none"/>
        </w:tcBorders>
      </w:tcPr>
    </w:tblStylePr>
    <w:tblStylePr w:type="firstRow">
      <w:rPr>
        <w:rFonts w:ascii="Arial" w:hAnsi="Arial"/>
        <w:b/>
        <w:color w:val="5C702F" w:themeColor="accent3" w:themeTint="FE" w:themeShade="95"/>
        <w:sz w:val="22"/>
      </w:rPr>
      <w:tcPr>
        <w:shd w:val="clear" w:color="auto" w:fill="FFFFFF" w:themeFill="light1"/>
        <w:tcBorders>
          <w:left w:val="none"/>
          <w:top w:val="none"/>
          <w:right w:val="none"/>
          <w:bottom w:val="single" w:color="000000" w:sz="4" w:space="0" w:themeColor="accent3" w:themeTint="FE"/>
        </w:tcBorders>
      </w:tcPr>
    </w:tblStylePr>
    <w:tblStylePr w:type="lastCol">
      <w:rPr>
        <w:rFonts w:ascii="Arial" w:hAnsi="Arial"/>
        <w:i/>
        <w:color w:val="5C702F" w:themeColor="accent3" w:themeTint="FE" w:themeShade="95"/>
        <w:sz w:val="22"/>
      </w:rPr>
      <w:tcPr>
        <w:shd w:color="auto" w:fill="FFFFFF"/>
        <w:tcBorders>
          <w:left w:val="single" w:color="000000" w:sz="4" w:space="0" w:themeColor="accent3" w:themeTint="FE"/>
          <w:top w:val="none"/>
          <w:right w:val="none"/>
          <w:bottom w:val="none"/>
        </w:tcBorders>
      </w:tcPr>
    </w:tblStylePr>
    <w:tblStylePr w:type="lastRow">
      <w:rPr>
        <w:rFonts w:ascii="Arial" w:hAnsi="Arial"/>
        <w:b/>
        <w:color w:val="5C702F" w:themeColor="accent3" w:themeTint="FE" w:themeShade="95"/>
        <w:sz w:val="22"/>
      </w:rPr>
      <w:tcPr>
        <w:shd w:val="clear" w:color="auto" w:fill="FFFFFF" w:themeFill="light1"/>
        <w:tcBorders>
          <w:left w:val="none"/>
          <w:top w:val="single" w:color="000000" w:sz="4" w:space="0" w:themeColor="accent3" w:themeTint="FE"/>
          <w:right w:val="none"/>
          <w:bottom w:val="none"/>
        </w:tcBorders>
      </w:tcPr>
    </w:tblStylePr>
  </w:style>
  <w:style w:type="table" w:styleId="97">
    <w:name w:val="Grid Table 7 Colorful - Accent 4"/>
    <w:basedOn w:val="30"/>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b/>
        <w:color w:val="664F82"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b/>
        <w:color w:val="664F82"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style>
  <w:style w:type="table" w:styleId="98">
    <w:name w:val="Grid Table 7 Colorful - Accent 5"/>
    <w:basedOn w:val="30"/>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auto" w:fill="FFFFFF"/>
        <w:tcBorders>
          <w:left w:val="none"/>
          <w:top w:val="none"/>
          <w:right w:val="single" w:color="000000" w:sz="4" w:space="0" w:themeColor="accent5" w:themeTint="90"/>
          <w:bottom w:val="none"/>
        </w:tcBorders>
      </w:tcPr>
    </w:tblStylePr>
    <w:tblStylePr w:type="firstRow">
      <w:rPr>
        <w:rFonts w:ascii="Arial" w:hAnsi="Arial"/>
        <w:b/>
        <w:color w:val="266777" w:themeColor="accent5" w:themeShade="95"/>
        <w:sz w:val="22"/>
      </w:rPr>
      <w:tcPr>
        <w:shd w:val="clear" w:color="auto" w:fill="FFFFFF" w:themeFill="light1"/>
        <w:tcBorders>
          <w:left w:val="none"/>
          <w:top w:val="none"/>
          <w:right w:val="none"/>
          <w:bottom w:val="single" w:color="000000" w:sz="4" w:space="0" w:themeColor="accent5" w:themeTint="90"/>
        </w:tcBorders>
      </w:tcPr>
    </w:tblStylePr>
    <w:tblStylePr w:type="lastCol">
      <w:rPr>
        <w:rFonts w:ascii="Arial" w:hAnsi="Arial"/>
        <w:i/>
        <w:color w:val="266777" w:themeColor="accent5" w:themeShade="95"/>
        <w:sz w:val="22"/>
      </w:rPr>
      <w:tcPr>
        <w:shd w:color="auto" w:fill="FFFFFF"/>
        <w:tcBorders>
          <w:left w:val="single" w:color="000000" w:sz="4" w:space="0" w:themeColor="accent5" w:themeTint="90"/>
          <w:top w:val="none"/>
          <w:right w:val="none"/>
          <w:bottom w:val="none"/>
        </w:tcBorders>
      </w:tcPr>
    </w:tblStylePr>
    <w:tblStylePr w:type="lastRow">
      <w:rPr>
        <w:rFonts w:ascii="Arial" w:hAnsi="Arial"/>
        <w:b/>
        <w:color w:val="266777" w:themeColor="accent5" w:themeShade="95"/>
        <w:sz w:val="22"/>
      </w:rPr>
      <w:tcPr>
        <w:shd w:val="clear" w:color="auto" w:fill="FFFFFF" w:themeFill="light1"/>
        <w:tcBorders>
          <w:left w:val="none"/>
          <w:top w:val="single" w:color="000000" w:sz="4" w:space="0" w:themeColor="accent5" w:themeTint="90"/>
          <w:right w:val="none"/>
          <w:bottom w:val="none"/>
        </w:tcBorders>
      </w:tcPr>
    </w:tblStylePr>
  </w:style>
  <w:style w:type="table" w:styleId="99">
    <w:name w:val="Grid Table 7 Colorful - Accent 6"/>
    <w:basedOn w:val="30"/>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auto" w:fill="FFFFFF"/>
        <w:tcBorders>
          <w:left w:val="none"/>
          <w:top w:val="none"/>
          <w:right w:val="single" w:color="000000" w:sz="4" w:space="0" w:themeColor="accent6" w:themeTint="90"/>
          <w:bottom w:val="none"/>
        </w:tcBorders>
      </w:tcPr>
    </w:tblStylePr>
    <w:tblStylePr w:type="firstRow">
      <w:rPr>
        <w:rFonts w:ascii="Arial" w:hAnsi="Arial"/>
        <w:b/>
        <w:color w:val="B05307" w:themeColor="accent6" w:themeShade="95"/>
        <w:sz w:val="22"/>
      </w:rPr>
      <w:tcPr>
        <w:shd w:val="clear" w:color="auto" w:fill="FFFFFF" w:themeFill="light1"/>
        <w:tcBorders>
          <w:left w:val="none"/>
          <w:top w:val="none"/>
          <w:right w:val="none"/>
          <w:bottom w:val="single" w:color="000000" w:sz="4" w:space="0" w:themeColor="accent6" w:themeTint="90"/>
        </w:tcBorders>
      </w:tcPr>
    </w:tblStylePr>
    <w:tblStylePr w:type="lastCol">
      <w:rPr>
        <w:rFonts w:ascii="Arial" w:hAnsi="Arial"/>
        <w:i/>
        <w:color w:val="B05307" w:themeColor="accent6" w:themeShade="95"/>
        <w:sz w:val="22"/>
      </w:rPr>
      <w:tcPr>
        <w:shd w:color="auto" w:fill="FFFFFF"/>
        <w:tcBorders>
          <w:left w:val="single" w:color="000000" w:sz="4" w:space="0" w:themeColor="accent6" w:themeTint="90"/>
          <w:top w:val="none"/>
          <w:right w:val="none"/>
          <w:bottom w:val="none"/>
        </w:tcBorders>
      </w:tcPr>
    </w:tblStylePr>
    <w:tblStylePr w:type="lastRow">
      <w:rPr>
        <w:rFonts w:ascii="Arial" w:hAnsi="Arial"/>
        <w:b/>
        <w:color w:val="B05307" w:themeColor="accent6" w:themeShade="95"/>
        <w:sz w:val="22"/>
      </w:rPr>
      <w:tcPr>
        <w:shd w:val="clear" w:color="auto" w:fill="FFFFFF" w:themeFill="light1"/>
        <w:tcBorders>
          <w:left w:val="none"/>
          <w:top w:val="single" w:color="000000" w:sz="4" w:space="0" w:themeColor="accent6" w:themeTint="90"/>
          <w:right w:val="none"/>
          <w:bottom w:val="none"/>
        </w:tcBorders>
      </w:tcPr>
    </w:tblStylePr>
  </w:style>
  <w:style w:type="table" w:styleId="100">
    <w:name w:val="List Table 1 Light"/>
    <w:basedOn w:val="30"/>
    <w:uiPriority w:val="99"/>
    <w:pPr>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1">
    <w:name w:val="List Table 1 Light - Accent 1"/>
    <w:basedOn w:val="30"/>
    <w:uiPriority w:val="99"/>
    <w:pPr>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2">
    <w:name w:val="List Table 1 Light - Accent 2"/>
    <w:basedOn w:val="30"/>
    <w:uiPriority w:val="99"/>
    <w:pPr>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3">
    <w:name w:val="List Table 1 Light - Accent 3"/>
    <w:basedOn w:val="30"/>
    <w:uiPriority w:val="99"/>
    <w:pPr>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4">
    <w:name w:val="List Table 1 Light - Accent 4"/>
    <w:basedOn w:val="30"/>
    <w:uiPriority w:val="99"/>
    <w:pPr>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5">
    <w:name w:val="List Table 1 Light - Accent 5"/>
    <w:basedOn w:val="30"/>
    <w:uiPriority w:val="99"/>
    <w:pPr>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6">
    <w:name w:val="List Table 1 Light - Accent 6"/>
    <w:basedOn w:val="30"/>
    <w:uiPriority w:val="99"/>
    <w:pPr>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7">
    <w:name w:val="List Table 2"/>
    <w:basedOn w:val="30"/>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08">
    <w:name w:val="List Table 2 - Accent 1"/>
    <w:basedOn w:val="30"/>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09">
    <w:name w:val="List Table 2 - Accent 2"/>
    <w:basedOn w:val="30"/>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0">
    <w:name w:val="List Table 2 - Accent 3"/>
    <w:basedOn w:val="30"/>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1">
    <w:name w:val="List Table 2 - Accent 4"/>
    <w:basedOn w:val="30"/>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2">
    <w:name w:val="List Table 2 - Accent 5"/>
    <w:basedOn w:val="30"/>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3">
    <w:name w:val="List Table 2 - Accent 6"/>
    <w:basedOn w:val="30"/>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4">
    <w:name w:val="List Table 3"/>
    <w:basedOn w:val="30"/>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15">
    <w:name w:val="List Table 3 - Accent 1"/>
    <w:basedOn w:val="30"/>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16">
    <w:name w:val="List Table 3 - Accent 2"/>
    <w:basedOn w:val="30"/>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117">
    <w:name w:val="List Table 3 - Accent 3"/>
    <w:basedOn w:val="30"/>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118">
    <w:name w:val="List Table 3 - Accent 4"/>
    <w:basedOn w:val="30"/>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119">
    <w:name w:val="List Table 3 - Accent 5"/>
    <w:basedOn w:val="30"/>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120">
    <w:name w:val="List Table 3 - Accent 6"/>
    <w:basedOn w:val="30"/>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121">
    <w:name w:val="List Table 4"/>
    <w:basedOn w:val="30"/>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22">
    <w:name w:val="List Table 4 - Accent 1"/>
    <w:basedOn w:val="30"/>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23">
    <w:name w:val="List Table 4 - Accent 2"/>
    <w:basedOn w:val="30"/>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124">
    <w:name w:val="List Table 4 - Accent 3"/>
    <w:basedOn w:val="30"/>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125">
    <w:name w:val="List Table 4 - Accent 4"/>
    <w:basedOn w:val="30"/>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126">
    <w:name w:val="List Table 4 - Accent 5"/>
    <w:basedOn w:val="30"/>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127">
    <w:name w:val="List Table 4 - Accent 6"/>
    <w:basedOn w:val="30"/>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128">
    <w:name w:val="List Table 5 Dark"/>
    <w:basedOn w:val="30"/>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tcPr>
        <w:shd w:val="clear" w:color="auto" w:fill="FFFFFF" w:themeFill="text1" w:themeFillTint="80"/>
        <w:tcBorders>
          <w:top w:val="single" w:color="000000" w:sz="4" w:space="0" w:themeColor="light1"/>
          <w:bottom w:val="single" w:color="000000" w:sz="4" w:space="0" w:themeColor="light1"/>
        </w:tcBorders>
      </w:tcPr>
    </w:tblStylePr>
    <w:tblStylePr w:type="band1Vert">
      <w:tcPr>
        <w:shd w:val="clear" w:color="auto" w:fill="FFFFFF" w:themeFill="text1" w:themeFillTint="80"/>
        <w:tcBorders>
          <w:left w:val="single" w:color="000000" w:sz="4" w:space="0" w:themeColor="light1"/>
          <w:right w:val="single" w:color="000000" w:sz="4" w:space="0" w:themeColor="light1"/>
        </w:tcBorders>
      </w:tcPr>
    </w:tblStylePr>
    <w:tblStylePr w:type="band2Horz">
      <w:tcPr>
        <w:shd w:val="clear" w:color="auto" w:fill="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29">
    <w:name w:val="List Table 5 Dark - Accent 1"/>
    <w:basedOn w:val="30"/>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tcPr>
        <w:shd w:val="clear" w:color="auto" w:fill="FFFFFF" w:themeFill="accent1"/>
        <w:tcBorders>
          <w:top w:val="single" w:color="000000" w:sz="4" w:space="0" w:themeColor="light1"/>
          <w:bottom w:val="single" w:color="000000" w:sz="4" w:space="0" w:themeColor="light1"/>
        </w:tcBorders>
      </w:tcPr>
    </w:tblStylePr>
    <w:tblStylePr w:type="band1Vert">
      <w:tcPr>
        <w:shd w:val="clear" w:color="auto" w:fill="FFFFFF" w:themeFill="accent1"/>
        <w:tcBorders>
          <w:left w:val="single" w:color="000000" w:sz="4" w:space="0" w:themeColor="light1"/>
          <w:right w:val="single" w:color="000000" w:sz="4" w:space="0" w:themeColor="light1"/>
        </w:tcBorders>
      </w:tcPr>
    </w:tblStylePr>
    <w:tblStylePr w:type="band2Horz">
      <w:tcPr>
        <w:shd w:val="clear" w:color="auto" w:fill="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auto" w:fill="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0">
    <w:name w:val="List Table 5 Dark - Accent 2"/>
    <w:basedOn w:val="30"/>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tcPr>
        <w:shd w:val="clear" w:color="auto" w:fill="FFFFFF" w:themeFill="accent2" w:themeFillTint="97"/>
        <w:tcBorders>
          <w:top w:val="single" w:color="000000" w:sz="4" w:space="0" w:themeColor="light1"/>
          <w:bottom w:val="single" w:color="000000" w:sz="4" w:space="0" w:themeColor="light1"/>
        </w:tcBorders>
      </w:tcPr>
    </w:tblStylePr>
    <w:tblStylePr w:type="band1Vert">
      <w:tcPr>
        <w:shd w:val="clear" w:color="auto" w:fill="FFFFFF" w:themeFill="accent2" w:themeFillTint="97"/>
        <w:tcBorders>
          <w:left w:val="single" w:color="000000" w:sz="4" w:space="0" w:themeColor="light1"/>
          <w:right w:val="single" w:color="000000" w:sz="4" w:space="0" w:themeColor="light1"/>
        </w:tcBorders>
      </w:tcPr>
    </w:tblStylePr>
    <w:tblStylePr w:type="band2Horz">
      <w:tcPr>
        <w:shd w:val="clear" w:color="auto" w:fill="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3"/>
    <w:basedOn w:val="30"/>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tcPr>
        <w:shd w:val="clear" w:color="auto" w:fill="FFFFFF" w:themeFill="accent3" w:themeFillTint="98"/>
        <w:tcBorders>
          <w:top w:val="single" w:color="000000" w:sz="4" w:space="0" w:themeColor="light1"/>
          <w:bottom w:val="single" w:color="000000" w:sz="4" w:space="0" w:themeColor="light1"/>
        </w:tcBorders>
      </w:tcPr>
    </w:tblStylePr>
    <w:tblStylePr w:type="band1Vert">
      <w:tcPr>
        <w:shd w:val="clear" w:color="auto" w:fill="FFFFFF" w:themeFill="accent3" w:themeFillTint="98"/>
        <w:tcBorders>
          <w:left w:val="single" w:color="000000" w:sz="4" w:space="0" w:themeColor="light1"/>
          <w:right w:val="single" w:color="000000" w:sz="4" w:space="0" w:themeColor="light1"/>
        </w:tcBorders>
      </w:tcPr>
    </w:tblStylePr>
    <w:tblStylePr w:type="band2Horz">
      <w:tcPr>
        <w:shd w:val="clear" w:color="auto" w:fill="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4"/>
    <w:basedOn w:val="30"/>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tcPr>
        <w:shd w:val="clear" w:color="auto" w:fill="FFFFFF" w:themeFill="accent4" w:themeFillTint="9A"/>
        <w:tcBorders>
          <w:top w:val="single" w:color="000000" w:sz="4" w:space="0" w:themeColor="light1"/>
          <w:bottom w:val="single" w:color="000000" w:sz="4" w:space="0" w:themeColor="light1"/>
        </w:tcBorders>
      </w:tcPr>
    </w:tblStylePr>
    <w:tblStylePr w:type="band1Vert">
      <w:tcPr>
        <w:shd w:val="clear" w:color="auto" w:fill="FFFFFF" w:themeFill="accent4" w:themeFillTint="9A"/>
        <w:tcBorders>
          <w:left w:val="single" w:color="000000" w:sz="4" w:space="0" w:themeColor="light1"/>
          <w:right w:val="single" w:color="000000" w:sz="4" w:space="0" w:themeColor="light1"/>
        </w:tcBorders>
      </w:tcPr>
    </w:tblStylePr>
    <w:tblStylePr w:type="band2Horz">
      <w:tcPr>
        <w:shd w:val="clear" w:color="auto" w:fill="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5"/>
    <w:basedOn w:val="30"/>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tcPr>
        <w:shd w:val="clear" w:color="auto" w:fill="FFFFFF" w:themeFill="accent5" w:themeFillTint="9A"/>
        <w:tcBorders>
          <w:top w:val="single" w:color="000000" w:sz="4" w:space="0" w:themeColor="light1"/>
          <w:bottom w:val="single" w:color="000000" w:sz="4" w:space="0" w:themeColor="light1"/>
        </w:tcBorders>
      </w:tcPr>
    </w:tblStylePr>
    <w:tblStylePr w:type="band1Vert">
      <w:tcPr>
        <w:shd w:val="clear" w:color="auto" w:fill="FFFFFF" w:themeFill="accent5" w:themeFillTint="9A"/>
        <w:tcBorders>
          <w:left w:val="single" w:color="000000" w:sz="4" w:space="0" w:themeColor="light1"/>
          <w:right w:val="single" w:color="000000" w:sz="4" w:space="0" w:themeColor="light1"/>
        </w:tcBorders>
      </w:tcPr>
    </w:tblStylePr>
    <w:tblStylePr w:type="band2Horz">
      <w:tcPr>
        <w:shd w:val="clear" w:color="auto" w:fill="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6"/>
    <w:basedOn w:val="30"/>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tcPr>
        <w:shd w:val="clear" w:color="auto" w:fill="FFFFFF" w:themeFill="accent6" w:themeFillTint="98"/>
        <w:tcBorders>
          <w:top w:val="single" w:color="000000" w:sz="4" w:space="0" w:themeColor="light1"/>
          <w:bottom w:val="single" w:color="000000" w:sz="4" w:space="0" w:themeColor="light1"/>
        </w:tcBorders>
      </w:tcPr>
    </w:tblStylePr>
    <w:tblStylePr w:type="band1Vert">
      <w:tcPr>
        <w:shd w:val="clear" w:color="auto" w:fill="FFFFFF" w:themeFill="accent6" w:themeFillTint="98"/>
        <w:tcBorders>
          <w:left w:val="single" w:color="000000" w:sz="4" w:space="0" w:themeColor="light1"/>
          <w:right w:val="single" w:color="000000" w:sz="4" w:space="0" w:themeColor="light1"/>
        </w:tcBorders>
      </w:tcPr>
    </w:tblStylePr>
    <w:tblStylePr w:type="band2Horz">
      <w:tcPr>
        <w:shd w:val="clear" w:color="auto" w:fill="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6 Colorful"/>
    <w:basedOn w:val="30"/>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6">
    <w:name w:val="List Table 6 Colorful - Accent 1"/>
    <w:basedOn w:val="30"/>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137">
    <w:name w:val="List Table 6 Colorful - Accent 2"/>
    <w:basedOn w:val="30"/>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138">
    <w:name w:val="List Table 6 Colorful - Accent 3"/>
    <w:basedOn w:val="30"/>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139">
    <w:name w:val="List Table 6 Colorful - Accent 4"/>
    <w:basedOn w:val="30"/>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140">
    <w:name w:val="List Table 6 Colorful - Accent 5"/>
    <w:basedOn w:val="30"/>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141">
    <w:name w:val="List Table 6 Colorful - Accent 6"/>
    <w:basedOn w:val="30"/>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142">
    <w:name w:val="List Table 7 Colorful"/>
    <w:basedOn w:val="30"/>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3">
    <w:name w:val="List Table 7 Colorful - Accent 1"/>
    <w:basedOn w:val="30"/>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auto" w:fill="FFFFFF"/>
        <w:tcBorders>
          <w:left w:val="none"/>
          <w:top w:val="none"/>
          <w:right w:val="single" w:color="000000" w:sz="4" w:space="0" w:themeColor="accent1"/>
          <w:bottom w:val="none"/>
        </w:tcBorders>
      </w:tcPr>
    </w:tblStylePr>
    <w:tblStylePr w:type="firstRow">
      <w:rPr>
        <w:rFonts w:ascii="Arial" w:hAnsi="Arial"/>
        <w:i/>
        <w:color w:val="2A4B71" w:themeColor="accent1" w:themeShade="95"/>
        <w:sz w:val="22"/>
      </w:rPr>
      <w:tcPr>
        <w:shd w:val="clear" w:color="auto" w:fill="FFFFFF" w:themeFill="light1"/>
        <w:tcBorders>
          <w:left w:val="none"/>
          <w:top w:val="none"/>
          <w:right w:val="none"/>
          <w:bottom w:val="single" w:color="000000" w:sz="4" w:space="0" w:themeColor="accent1"/>
        </w:tcBorders>
      </w:tcPr>
    </w:tblStylePr>
    <w:tblStylePr w:type="lastCol">
      <w:rPr>
        <w:rFonts w:ascii="Arial" w:hAnsi="Arial"/>
        <w:i/>
        <w:color w:val="2A4B71" w:themeColor="accent1" w:themeShade="95"/>
        <w:sz w:val="22"/>
      </w:rPr>
      <w:tcPr>
        <w:shd w:color="auto" w:fill="FFFFFF"/>
        <w:tcBorders>
          <w:left w:val="single" w:color="000000" w:sz="4" w:space="0" w:themeColor="accent1"/>
          <w:top w:val="none"/>
          <w:right w:val="none"/>
          <w:bottom w:val="none"/>
        </w:tcBorders>
      </w:tcPr>
    </w:tblStylePr>
    <w:tblStylePr w:type="lastRow">
      <w:rPr>
        <w:rFonts w:ascii="Arial" w:hAnsi="Arial"/>
        <w:i/>
        <w:color w:val="2A4B71" w:themeColor="accent1" w:themeShade="95"/>
        <w:sz w:val="22"/>
      </w:rPr>
      <w:tcPr>
        <w:shd w:val="clear" w:color="auto" w:fill="FFFFFF" w:themeFill="light1"/>
        <w:tcBorders>
          <w:left w:val="none"/>
          <w:top w:val="single" w:color="000000" w:sz="4" w:space="0" w:themeColor="accent1"/>
          <w:right w:val="none"/>
          <w:bottom w:val="none"/>
        </w:tcBorders>
      </w:tcPr>
    </w:tblStylePr>
    <w:tblStylePr w:type="wholeTable">
      <w:rPr>
        <w:rFonts w:ascii="Arial" w:hAnsi="Arial"/>
        <w:color w:val="2A4B71" w:themeColor="accent1" w:themeShade="95"/>
        <w:sz w:val="22"/>
      </w:rPr>
    </w:tblStylePr>
  </w:style>
  <w:style w:type="table" w:styleId="144">
    <w:name w:val="List Table 7 Colorful - Accent 2"/>
    <w:basedOn w:val="30"/>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i/>
        <w:color w:val="9C3A37"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i/>
        <w:color w:val="9C3A37"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tblStylePr w:type="wholeTable">
      <w:rPr>
        <w:rFonts w:ascii="Arial" w:hAnsi="Arial"/>
        <w:color w:val="9C3A37" w:themeColor="accent2" w:themeTint="97" w:themeShade="95"/>
        <w:sz w:val="22"/>
      </w:rPr>
    </w:tblStylePr>
  </w:style>
  <w:style w:type="table" w:styleId="145">
    <w:name w:val="List Table 7 Colorful - Accent 3"/>
    <w:basedOn w:val="30"/>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auto" w:fill="FFFFFF"/>
        <w:tcBorders>
          <w:left w:val="none"/>
          <w:top w:val="none"/>
          <w:right w:val="single" w:color="000000" w:sz="4" w:space="0" w:themeColor="accent3" w:themeTint="98"/>
          <w:bottom w:val="none"/>
        </w:tcBorders>
      </w:tcPr>
    </w:tblStylePr>
    <w:tblStylePr w:type="firstRow">
      <w:rPr>
        <w:rFonts w:ascii="Arial" w:hAnsi="Arial"/>
        <w:i/>
        <w:color w:val="7C983F" w:themeColor="accent3" w:themeTint="98" w:themeShade="95"/>
        <w:sz w:val="22"/>
      </w:rPr>
      <w:tcPr>
        <w:shd w:val="clear" w:color="auto" w:fill="FFFFFF" w:themeFill="light1"/>
        <w:tcBorders>
          <w:left w:val="none"/>
          <w:top w:val="none"/>
          <w:right w:val="none"/>
          <w:bottom w:val="single" w:color="000000" w:sz="4" w:space="0" w:themeColor="accent3" w:themeTint="98"/>
        </w:tcBorders>
      </w:tcPr>
    </w:tblStylePr>
    <w:tblStylePr w:type="lastCol">
      <w:rPr>
        <w:rFonts w:ascii="Arial" w:hAnsi="Arial"/>
        <w:i/>
        <w:color w:val="7C983F" w:themeColor="accent3" w:themeTint="98" w:themeShade="95"/>
        <w:sz w:val="22"/>
      </w:rPr>
      <w:tcPr>
        <w:shd w:color="auto" w:fill="FFFFFF"/>
        <w:tcBorders>
          <w:left w:val="single" w:color="000000" w:sz="4" w:space="0" w:themeColor="accent3" w:themeTint="98"/>
          <w:top w:val="none"/>
          <w:right w:val="none"/>
          <w:bottom w:val="none"/>
        </w:tcBorders>
      </w:tcPr>
    </w:tblStylePr>
    <w:tblStylePr w:type="lastRow">
      <w:rPr>
        <w:rFonts w:ascii="Arial" w:hAnsi="Arial"/>
        <w:i/>
        <w:color w:val="7C983F" w:themeColor="accent3" w:themeTint="98" w:themeShade="95"/>
        <w:sz w:val="22"/>
      </w:rPr>
      <w:tcPr>
        <w:shd w:val="clear" w:color="auto" w:fill="FFFFFF" w:themeFill="light1"/>
        <w:tcBorders>
          <w:left w:val="none"/>
          <w:top w:val="single" w:color="000000" w:sz="4" w:space="0" w:themeColor="accent3" w:themeTint="98"/>
          <w:right w:val="none"/>
          <w:bottom w:val="none"/>
        </w:tcBorders>
      </w:tcPr>
    </w:tblStylePr>
    <w:tblStylePr w:type="wholeTable">
      <w:rPr>
        <w:rFonts w:ascii="Arial" w:hAnsi="Arial"/>
        <w:color w:val="7C983F" w:themeColor="accent3" w:themeTint="98" w:themeShade="95"/>
        <w:sz w:val="22"/>
      </w:rPr>
    </w:tblStylePr>
  </w:style>
  <w:style w:type="table" w:styleId="146">
    <w:name w:val="List Table 7 Colorful - Accent 4"/>
    <w:basedOn w:val="30"/>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i/>
        <w:color w:val="664F82"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i/>
        <w:color w:val="664F82"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tblStylePr w:type="wholeTable">
      <w:rPr>
        <w:rFonts w:ascii="Arial" w:hAnsi="Arial"/>
        <w:color w:val="664F82" w:themeColor="accent4" w:themeTint="9A" w:themeShade="95"/>
        <w:sz w:val="22"/>
      </w:rPr>
    </w:tblStylePr>
  </w:style>
  <w:style w:type="table" w:styleId="147">
    <w:name w:val="List Table 7 Colorful - Accent 5"/>
    <w:basedOn w:val="30"/>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auto" w:fill="FFFFFF"/>
        <w:tcBorders>
          <w:left w:val="none"/>
          <w:top w:val="none"/>
          <w:right w:val="single" w:color="000000" w:sz="4" w:space="0" w:themeColor="accent5" w:themeTint="9A"/>
          <w:bottom w:val="none"/>
        </w:tcBorders>
      </w:tcPr>
    </w:tblStylePr>
    <w:tblStylePr w:type="firstRow">
      <w:rPr>
        <w:rFonts w:ascii="Arial" w:hAnsi="Arial"/>
        <w:i/>
        <w:color w:val="338AA0" w:themeColor="accent5" w:themeTint="9A" w:themeShade="95"/>
        <w:sz w:val="22"/>
      </w:rPr>
      <w:tcPr>
        <w:shd w:val="clear" w:color="auto" w:fill="FFFFFF" w:themeFill="light1"/>
        <w:tcBorders>
          <w:left w:val="none"/>
          <w:top w:val="none"/>
          <w:right w:val="none"/>
          <w:bottom w:val="single" w:color="000000" w:sz="4" w:space="0" w:themeColor="accent5" w:themeTint="9A"/>
        </w:tcBorders>
      </w:tcPr>
    </w:tblStylePr>
    <w:tblStylePr w:type="lastCol">
      <w:rPr>
        <w:rFonts w:ascii="Arial" w:hAnsi="Arial"/>
        <w:i/>
        <w:color w:val="338AA0" w:themeColor="accent5" w:themeTint="9A" w:themeShade="95"/>
        <w:sz w:val="22"/>
      </w:rPr>
      <w:tcPr>
        <w:shd w:color="auto" w:fill="FFFFFF"/>
        <w:tcBorders>
          <w:left w:val="single" w:color="000000" w:sz="4" w:space="0" w:themeColor="accent5" w:themeTint="9A"/>
          <w:top w:val="none"/>
          <w:right w:val="none"/>
          <w:bottom w:val="none"/>
        </w:tcBorders>
      </w:tcPr>
    </w:tblStylePr>
    <w:tblStylePr w:type="lastRow">
      <w:rPr>
        <w:rFonts w:ascii="Arial" w:hAnsi="Arial"/>
        <w:i/>
        <w:color w:val="338AA0" w:themeColor="accent5" w:themeTint="9A" w:themeShade="95"/>
        <w:sz w:val="22"/>
      </w:rPr>
      <w:tcPr>
        <w:shd w:val="clear" w:color="auto" w:fill="FFFFFF" w:themeFill="light1"/>
        <w:tcBorders>
          <w:left w:val="none"/>
          <w:top w:val="single" w:color="000000" w:sz="4" w:space="0" w:themeColor="accent5" w:themeTint="9A"/>
          <w:right w:val="none"/>
          <w:bottom w:val="none"/>
        </w:tcBorders>
      </w:tcPr>
    </w:tblStylePr>
    <w:tblStylePr w:type="wholeTable">
      <w:rPr>
        <w:rFonts w:ascii="Arial" w:hAnsi="Arial"/>
        <w:color w:val="338AA0" w:themeColor="accent5" w:themeTint="9A" w:themeShade="95"/>
        <w:sz w:val="22"/>
      </w:rPr>
    </w:tblStylePr>
  </w:style>
  <w:style w:type="table" w:styleId="148">
    <w:name w:val="List Table 7 Colorful - Accent 6"/>
    <w:basedOn w:val="30"/>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auto" w:fill="FFFFFF"/>
        <w:tcBorders>
          <w:left w:val="none"/>
          <w:top w:val="none"/>
          <w:right w:val="single" w:color="000000" w:sz="4" w:space="0" w:themeColor="accent6" w:themeTint="98"/>
          <w:bottom w:val="none"/>
        </w:tcBorders>
      </w:tcPr>
    </w:tblStylePr>
    <w:tblStylePr w:type="firstRow">
      <w:rPr>
        <w:rFonts w:ascii="Arial" w:hAnsi="Arial"/>
        <w:i/>
        <w:color w:val="D9680C" w:themeColor="accent6" w:themeTint="98" w:themeShade="95"/>
        <w:sz w:val="22"/>
      </w:rPr>
      <w:tcPr>
        <w:shd w:val="clear" w:color="auto" w:fill="FFFFFF" w:themeFill="light1"/>
        <w:tcBorders>
          <w:left w:val="none"/>
          <w:top w:val="none"/>
          <w:right w:val="none"/>
          <w:bottom w:val="single" w:color="000000" w:sz="4" w:space="0" w:themeColor="accent6" w:themeTint="98"/>
        </w:tcBorders>
      </w:tcPr>
    </w:tblStylePr>
    <w:tblStylePr w:type="lastCol">
      <w:rPr>
        <w:rFonts w:ascii="Arial" w:hAnsi="Arial"/>
        <w:i/>
        <w:color w:val="D9680C" w:themeColor="accent6" w:themeTint="98" w:themeShade="95"/>
        <w:sz w:val="22"/>
      </w:rPr>
      <w:tcPr>
        <w:shd w:color="auto" w:fill="FFFFFF"/>
        <w:tcBorders>
          <w:left w:val="single" w:color="000000" w:sz="4" w:space="0" w:themeColor="accent6" w:themeTint="98"/>
          <w:top w:val="none"/>
          <w:right w:val="none"/>
          <w:bottom w:val="none"/>
        </w:tcBorders>
      </w:tcPr>
    </w:tblStylePr>
    <w:tblStylePr w:type="lastRow">
      <w:rPr>
        <w:rFonts w:ascii="Arial" w:hAnsi="Arial"/>
        <w:i/>
        <w:color w:val="D9680C" w:themeColor="accent6" w:themeTint="98" w:themeShade="95"/>
        <w:sz w:val="22"/>
      </w:rPr>
      <w:tcPr>
        <w:shd w:val="clear" w:color="auto" w:fill="FFFFFF" w:themeFill="light1"/>
        <w:tcBorders>
          <w:left w:val="none"/>
          <w:top w:val="single" w:color="000000" w:sz="4" w:space="0" w:themeColor="accent6" w:themeTint="98"/>
          <w:right w:val="none"/>
          <w:bottom w:val="none"/>
        </w:tcBorders>
      </w:tcPr>
    </w:tblStylePr>
    <w:tblStylePr w:type="wholeTable">
      <w:rPr>
        <w:rFonts w:ascii="Arial" w:hAnsi="Arial"/>
        <w:color w:val="D9680C" w:themeColor="accent6" w:themeTint="98" w:themeShade="95"/>
        <w:sz w:val="22"/>
      </w:rPr>
    </w:tblStylePr>
  </w:style>
  <w:style w:type="table" w:styleId="149">
    <w:name w:val="Lined - Accent"/>
    <w:basedOn w:val="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156">
    <w:name w:val="Bordered &amp; Lined - Accent"/>
    <w:basedOn w:val="30"/>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character" w:styleId="170">
    <w:name w:val="Hyperlink"/>
    <w:uiPriority w:val="99"/>
    <w:unhideWhenUsed/>
    <w:rPr>
      <w:color w:val="0000FF" w:themeColor="hyperlink"/>
      <w:u w:val="single"/>
    </w:rPr>
  </w:style>
  <w:style w:type="paragraph" w:styleId="171">
    <w:name w:val="footnote text"/>
    <w:basedOn w:val="8"/>
    <w:link w:val="518"/>
    <w:uiPriority w:val="99"/>
    <w:semiHidden/>
    <w:unhideWhenUsed/>
    <w:rPr>
      <w:sz w:val="18"/>
    </w:rPr>
    <w:pPr>
      <w:spacing w:lineRule="auto" w:line="240" w:after="40"/>
    </w:pPr>
  </w:style>
  <w:style w:type="character" w:styleId="173">
    <w:name w:val="footnote reference"/>
    <w:basedOn w:val="9"/>
    <w:uiPriority w:val="99"/>
    <w:unhideWhenUsed/>
    <w:rPr>
      <w:vertAlign w:val="superscript"/>
    </w:rPr>
  </w:style>
  <w:style w:type="paragraph" w:styleId="174">
    <w:name w:val="toc 1"/>
    <w:basedOn w:val="8"/>
    <w:next w:val="8"/>
    <w:uiPriority w:val="39"/>
    <w:unhideWhenUsed/>
    <w:pPr>
      <w:ind w:left="0" w:right="0" w:firstLine="0"/>
      <w:spacing w:after="57"/>
    </w:pPr>
  </w:style>
  <w:style w:type="paragraph" w:styleId="175">
    <w:name w:val="toc 2"/>
    <w:basedOn w:val="8"/>
    <w:next w:val="8"/>
    <w:uiPriority w:val="39"/>
    <w:unhideWhenUsed/>
    <w:pPr>
      <w:ind w:left="283" w:right="0" w:firstLine="0"/>
      <w:spacing w:after="57"/>
    </w:pPr>
  </w:style>
  <w:style w:type="paragraph" w:styleId="176">
    <w:name w:val="toc 3"/>
    <w:basedOn w:val="8"/>
    <w:next w:val="8"/>
    <w:uiPriority w:val="39"/>
    <w:unhideWhenUsed/>
    <w:pPr>
      <w:ind w:left="567" w:right="0" w:firstLine="0"/>
      <w:spacing w:after="57"/>
    </w:pPr>
  </w:style>
  <w:style w:type="paragraph" w:styleId="177">
    <w:name w:val="toc 4"/>
    <w:basedOn w:val="8"/>
    <w:next w:val="8"/>
    <w:uiPriority w:val="39"/>
    <w:unhideWhenUsed/>
    <w:pPr>
      <w:ind w:left="850" w:right="0" w:firstLine="0"/>
      <w:spacing w:after="57"/>
    </w:pPr>
  </w:style>
  <w:style w:type="paragraph" w:styleId="178">
    <w:name w:val="toc 5"/>
    <w:basedOn w:val="8"/>
    <w:next w:val="8"/>
    <w:uiPriority w:val="39"/>
    <w:unhideWhenUsed/>
    <w:pPr>
      <w:ind w:left="1134" w:right="0" w:firstLine="0"/>
      <w:spacing w:after="57"/>
    </w:pPr>
  </w:style>
  <w:style w:type="paragraph" w:styleId="179">
    <w:name w:val="toc 6"/>
    <w:basedOn w:val="8"/>
    <w:next w:val="8"/>
    <w:uiPriority w:val="39"/>
    <w:unhideWhenUsed/>
    <w:pPr>
      <w:ind w:left="1417" w:right="0" w:firstLine="0"/>
      <w:spacing w:after="57"/>
    </w:pPr>
  </w:style>
  <w:style w:type="paragraph" w:styleId="180">
    <w:name w:val="toc 7"/>
    <w:basedOn w:val="8"/>
    <w:next w:val="8"/>
    <w:uiPriority w:val="39"/>
    <w:unhideWhenUsed/>
    <w:pPr>
      <w:ind w:left="1701" w:right="0" w:firstLine="0"/>
      <w:spacing w:after="57"/>
    </w:pPr>
  </w:style>
  <w:style w:type="paragraph" w:styleId="181">
    <w:name w:val="toc 8"/>
    <w:basedOn w:val="8"/>
    <w:next w:val="8"/>
    <w:uiPriority w:val="39"/>
    <w:unhideWhenUsed/>
    <w:pPr>
      <w:ind w:left="1984" w:right="0" w:firstLine="0"/>
      <w:spacing w:after="57"/>
    </w:pPr>
  </w:style>
  <w:style w:type="paragraph" w:styleId="182">
    <w:name w:val="toc 9"/>
    <w:basedOn w:val="8"/>
    <w:next w:val="8"/>
    <w:uiPriority w:val="39"/>
    <w:unhideWhenUsed/>
    <w:pPr>
      <w:ind w:left="2268" w:right="0" w:firstLine="0"/>
      <w:spacing w:after="57"/>
    </w:pPr>
  </w:style>
  <w:style w:type="paragraph" w:styleId="183">
    <w:name w:val="TOC Heading"/>
    <w:uiPriority w:val="39"/>
    <w:unhideWhenUsed/>
  </w:style>
  <w:style w:type="paragraph" w:styleId="439">
    <w:name w:val="Обычный"/>
    <w:next w:val="439"/>
    <w:link w:val="439"/>
    <w:rPr>
      <w:rFonts w:ascii="Times New Roman" w:hAnsi="Times New Roman" w:eastAsia="Times New Roman"/>
      <w:sz w:val="24"/>
      <w:szCs w:val="24"/>
      <w:lang w:val="ru-RU" w:bidi="ar-SA" w:eastAsia="ru-RU"/>
    </w:rPr>
  </w:style>
  <w:style w:type="paragraph" w:styleId="440">
    <w:name w:val="Заголовок 1"/>
    <w:basedOn w:val="439"/>
    <w:next w:val="440"/>
    <w:link w:val="452"/>
    <w:rPr>
      <w:b/>
      <w:bCs/>
      <w:sz w:val="48"/>
      <w:szCs w:val="48"/>
      <w:lang w:val="en-US" w:eastAsia="en-US"/>
    </w:rPr>
    <w:pPr>
      <w:spacing w:after="100" w:afterAutospacing="1" w:before="100" w:beforeAutospacing="1"/>
      <w:pBdr>
        <w:left w:val="none" w:color="000000" w:sz="4" w:space="0"/>
        <w:top w:val="none" w:color="000000" w:sz="4" w:space="0"/>
        <w:right w:val="none" w:color="000000" w:sz="4" w:space="0"/>
        <w:bottom w:val="none" w:color="000000" w:sz="4" w:space="0"/>
        <w:between w:val="none" w:color="000000" w:sz="4" w:space="0"/>
      </w:pBdr>
      <w:outlineLvl w:val="0"/>
    </w:pPr>
  </w:style>
  <w:style w:type="paragraph" w:styleId="441">
    <w:name w:val="Заголовок 2"/>
    <w:basedOn w:val="439"/>
    <w:next w:val="441"/>
    <w:link w:val="453"/>
    <w:rPr>
      <w:b/>
      <w:bCs/>
      <w:sz w:val="36"/>
      <w:szCs w:val="36"/>
      <w:lang w:val="en-US" w:eastAsia="en-US"/>
    </w:rPr>
    <w:pPr>
      <w:spacing w:after="100" w:afterAutospacing="1" w:before="100" w:beforeAutospacing="1"/>
      <w:pBdr>
        <w:left w:val="none" w:color="000000" w:sz="4" w:space="0"/>
        <w:top w:val="none" w:color="000000" w:sz="4" w:space="0"/>
        <w:right w:val="none" w:color="000000" w:sz="4" w:space="0"/>
        <w:bottom w:val="none" w:color="000000" w:sz="4" w:space="0"/>
        <w:between w:val="none" w:color="000000" w:sz="4" w:space="0"/>
      </w:pBdr>
      <w:outlineLvl w:val="1"/>
    </w:pPr>
  </w:style>
  <w:style w:type="paragraph" w:styleId="442">
    <w:name w:val="Заголовок 3"/>
    <w:basedOn w:val="439"/>
    <w:next w:val="442"/>
    <w:link w:val="454"/>
    <w:rPr>
      <w:b/>
      <w:bCs/>
      <w:sz w:val="27"/>
      <w:szCs w:val="27"/>
      <w:lang w:val="en-US" w:eastAsia="en-US"/>
    </w:rPr>
    <w:pPr>
      <w:spacing w:after="100" w:afterAutospacing="1" w:before="100" w:beforeAutospacing="1"/>
      <w:pBdr>
        <w:left w:val="none" w:color="000000" w:sz="4" w:space="0"/>
        <w:top w:val="none" w:color="000000" w:sz="4" w:space="0"/>
        <w:right w:val="none" w:color="000000" w:sz="4" w:space="0"/>
        <w:bottom w:val="none" w:color="000000" w:sz="4" w:space="0"/>
        <w:between w:val="none" w:color="000000" w:sz="4" w:space="0"/>
      </w:pBdr>
      <w:outlineLvl w:val="2"/>
    </w:pPr>
  </w:style>
  <w:style w:type="paragraph" w:styleId="443">
    <w:name w:val="Заголовок 4"/>
    <w:basedOn w:val="439"/>
    <w:next w:val="439"/>
    <w:link w:val="455"/>
    <w:rPr>
      <w:rFonts w:ascii="Arial" w:hAnsi="Arial" w:eastAsia="Arial"/>
      <w:color w:val="232323"/>
      <w:sz w:val="32"/>
      <w:szCs w:val="32"/>
      <w:lang w:val="en-US" w:eastAsia="en-US"/>
    </w:rPr>
    <w:pPr>
      <w:keepLines/>
      <w:keepNext/>
      <w:spacing w:lineRule="auto" w:line="259" w:before="200"/>
      <w:pBdr>
        <w:left w:val="none" w:color="000000" w:sz="4" w:space="0"/>
        <w:top w:val="none" w:color="000000" w:sz="4" w:space="0"/>
        <w:right w:val="none" w:color="000000" w:sz="4" w:space="0"/>
        <w:bottom w:val="none" w:color="000000" w:sz="4" w:space="0"/>
        <w:between w:val="none" w:color="000000" w:sz="4" w:space="0"/>
      </w:pBdr>
      <w:outlineLvl w:val="3"/>
    </w:pPr>
  </w:style>
  <w:style w:type="paragraph" w:styleId="444">
    <w:name w:val="Заголовок 5"/>
    <w:basedOn w:val="439"/>
    <w:next w:val="439"/>
    <w:link w:val="456"/>
    <w:rPr>
      <w:rFonts w:ascii="Arial" w:hAnsi="Arial" w:eastAsia="Arial"/>
      <w:b/>
      <w:bCs/>
      <w:color w:val="444444"/>
      <w:sz w:val="28"/>
      <w:szCs w:val="28"/>
      <w:lang w:val="en-US" w:eastAsia="en-US"/>
    </w:rPr>
    <w:pPr>
      <w:keepLines/>
      <w:keepNext/>
      <w:spacing w:lineRule="auto" w:line="259" w:before="200"/>
      <w:pBdr>
        <w:left w:val="none" w:color="000000" w:sz="4" w:space="0"/>
        <w:top w:val="none" w:color="000000" w:sz="4" w:space="0"/>
        <w:right w:val="none" w:color="000000" w:sz="4" w:space="0"/>
        <w:bottom w:val="none" w:color="000000" w:sz="4" w:space="0"/>
        <w:between w:val="none" w:color="000000" w:sz="4" w:space="0"/>
      </w:pBdr>
      <w:outlineLvl w:val="4"/>
    </w:pPr>
  </w:style>
  <w:style w:type="paragraph" w:styleId="445">
    <w:name w:val="Заголовок 6"/>
    <w:basedOn w:val="439"/>
    <w:next w:val="439"/>
    <w:link w:val="457"/>
    <w:rPr>
      <w:rFonts w:ascii="Arial" w:hAnsi="Arial" w:eastAsia="Arial"/>
      <w:i/>
      <w:iCs/>
      <w:color w:val="232323"/>
      <w:sz w:val="28"/>
      <w:szCs w:val="28"/>
      <w:lang w:val="en-US" w:eastAsia="en-US"/>
    </w:rPr>
    <w:pPr>
      <w:keepLines/>
      <w:keepNext/>
      <w:spacing w:lineRule="auto" w:line="259" w:before="200"/>
      <w:pBdr>
        <w:left w:val="none" w:color="000000" w:sz="4" w:space="0"/>
        <w:top w:val="none" w:color="000000" w:sz="4" w:space="0"/>
        <w:right w:val="none" w:color="000000" w:sz="4" w:space="0"/>
        <w:bottom w:val="none" w:color="000000" w:sz="4" w:space="0"/>
        <w:between w:val="none" w:color="000000" w:sz="4" w:space="0"/>
      </w:pBdr>
      <w:outlineLvl w:val="5"/>
    </w:pPr>
  </w:style>
  <w:style w:type="paragraph" w:styleId="446">
    <w:name w:val="Заголовок 7"/>
    <w:basedOn w:val="439"/>
    <w:next w:val="439"/>
    <w:link w:val="458"/>
    <w:rPr>
      <w:rFonts w:ascii="Arial" w:hAnsi="Arial" w:eastAsia="Arial"/>
      <w:b/>
      <w:bCs/>
      <w:color w:val="606060"/>
      <w:lang w:val="en-US" w:eastAsia="en-US"/>
    </w:rPr>
    <w:pPr>
      <w:keepLines/>
      <w:keepNext/>
      <w:spacing w:lineRule="auto" w:line="259" w:before="200"/>
      <w:pBdr>
        <w:left w:val="none" w:color="000000" w:sz="4" w:space="0"/>
        <w:top w:val="none" w:color="000000" w:sz="4" w:space="0"/>
        <w:right w:val="none" w:color="000000" w:sz="4" w:space="0"/>
        <w:bottom w:val="none" w:color="000000" w:sz="4" w:space="0"/>
        <w:between w:val="none" w:color="000000" w:sz="4" w:space="0"/>
      </w:pBdr>
      <w:outlineLvl w:val="6"/>
    </w:pPr>
  </w:style>
  <w:style w:type="paragraph" w:styleId="447">
    <w:name w:val="Заголовок 8"/>
    <w:basedOn w:val="439"/>
    <w:next w:val="439"/>
    <w:link w:val="459"/>
    <w:rPr>
      <w:rFonts w:ascii="Arial" w:hAnsi="Arial" w:eastAsia="Arial"/>
      <w:color w:val="444444"/>
      <w:lang w:val="en-US" w:eastAsia="en-US"/>
    </w:rPr>
    <w:pPr>
      <w:keepLines/>
      <w:keepNext/>
      <w:spacing w:lineRule="auto" w:line="259" w:before="200"/>
      <w:pBdr>
        <w:left w:val="none" w:color="000000" w:sz="4" w:space="0"/>
        <w:top w:val="none" w:color="000000" w:sz="4" w:space="0"/>
        <w:right w:val="none" w:color="000000" w:sz="4" w:space="0"/>
        <w:bottom w:val="none" w:color="000000" w:sz="4" w:space="0"/>
        <w:between w:val="none" w:color="000000" w:sz="4" w:space="0"/>
      </w:pBdr>
      <w:outlineLvl w:val="7"/>
    </w:pPr>
  </w:style>
  <w:style w:type="paragraph" w:styleId="448">
    <w:name w:val="Заголовок 9"/>
    <w:basedOn w:val="439"/>
    <w:next w:val="439"/>
    <w:link w:val="460"/>
    <w:rPr>
      <w:rFonts w:ascii="Arial" w:hAnsi="Arial" w:eastAsia="Arial"/>
      <w:i/>
      <w:iCs/>
      <w:color w:val="444444"/>
      <w:sz w:val="23"/>
      <w:szCs w:val="23"/>
      <w:lang w:val="en-US" w:eastAsia="en-US"/>
    </w:rPr>
    <w:pPr>
      <w:keepLines/>
      <w:keepNext/>
      <w:spacing w:lineRule="auto" w:line="259" w:before="200"/>
      <w:pBdr>
        <w:left w:val="none" w:color="000000" w:sz="4" w:space="0"/>
        <w:top w:val="none" w:color="000000" w:sz="4" w:space="0"/>
        <w:right w:val="none" w:color="000000" w:sz="4" w:space="0"/>
        <w:bottom w:val="none" w:color="000000" w:sz="4" w:space="0"/>
        <w:between w:val="none" w:color="000000" w:sz="4" w:space="0"/>
      </w:pBdr>
      <w:outlineLvl w:val="8"/>
    </w:pPr>
  </w:style>
  <w:style w:type="character" w:styleId="449">
    <w:name w:val="Основной шрифт абзаца"/>
    <w:next w:val="449"/>
    <w:link w:val="439"/>
    <w:semiHidden/>
  </w:style>
  <w:style w:type="table" w:styleId="450">
    <w:name w:val="Обычная таблица"/>
    <w:next w:val="450"/>
    <w:link w:val="439"/>
    <w:semiHidden/>
    <w:tblPr/>
  </w:style>
  <w:style w:type="numbering" w:styleId="451">
    <w:name w:val="Нет списка"/>
    <w:next w:val="451"/>
    <w:link w:val="439"/>
    <w:semiHidden/>
  </w:style>
  <w:style w:type="character" w:styleId="452">
    <w:name w:val="Заголовок 1 Знак"/>
    <w:basedOn w:val="449"/>
    <w:next w:val="452"/>
    <w:link w:val="440"/>
    <w:rPr>
      <w:rFonts w:ascii="Times New Roman" w:hAnsi="Times New Roman" w:eastAsia="Times New Roman"/>
      <w:b/>
      <w:bCs/>
      <w:sz w:val="48"/>
      <w:szCs w:val="48"/>
      <w:lang w:val="en-US" w:eastAsia="en-US"/>
    </w:rPr>
  </w:style>
  <w:style w:type="character" w:styleId="453">
    <w:name w:val="Заголовок 2 Знак"/>
    <w:basedOn w:val="449"/>
    <w:next w:val="453"/>
    <w:link w:val="441"/>
    <w:rPr>
      <w:rFonts w:ascii="Times New Roman" w:hAnsi="Times New Roman" w:eastAsia="Times New Roman"/>
      <w:b/>
      <w:bCs/>
      <w:sz w:val="36"/>
      <w:szCs w:val="36"/>
      <w:lang w:val="en-US" w:eastAsia="en-US"/>
    </w:rPr>
  </w:style>
  <w:style w:type="character" w:styleId="454">
    <w:name w:val="Заголовок 3 Знак"/>
    <w:basedOn w:val="449"/>
    <w:next w:val="454"/>
    <w:link w:val="442"/>
    <w:rPr>
      <w:rFonts w:ascii="Times New Roman" w:hAnsi="Times New Roman" w:eastAsia="Times New Roman"/>
      <w:b/>
      <w:bCs/>
      <w:sz w:val="27"/>
      <w:szCs w:val="27"/>
      <w:lang w:val="en-US" w:eastAsia="en-US"/>
    </w:rPr>
  </w:style>
  <w:style w:type="character" w:styleId="455">
    <w:name w:val="Заголовок 4 Знак"/>
    <w:basedOn w:val="449"/>
    <w:next w:val="455"/>
    <w:link w:val="443"/>
    <w:rPr>
      <w:rFonts w:ascii="Arial" w:hAnsi="Arial" w:eastAsia="Arial"/>
      <w:color w:val="232323"/>
      <w:sz w:val="32"/>
      <w:szCs w:val="32"/>
      <w:lang w:val="en-US"/>
    </w:rPr>
  </w:style>
  <w:style w:type="character" w:styleId="456">
    <w:name w:val="Заголовок 5 Знак"/>
    <w:basedOn w:val="449"/>
    <w:next w:val="456"/>
    <w:link w:val="444"/>
    <w:rPr>
      <w:rFonts w:ascii="Arial" w:hAnsi="Arial" w:eastAsia="Arial"/>
      <w:b/>
      <w:bCs/>
      <w:color w:val="444444"/>
      <w:sz w:val="28"/>
      <w:szCs w:val="28"/>
      <w:lang w:val="en-US"/>
    </w:rPr>
  </w:style>
  <w:style w:type="character" w:styleId="457">
    <w:name w:val="Заголовок 6 Знак"/>
    <w:basedOn w:val="449"/>
    <w:next w:val="457"/>
    <w:link w:val="445"/>
    <w:rPr>
      <w:rFonts w:ascii="Arial" w:hAnsi="Arial" w:eastAsia="Arial"/>
      <w:i/>
      <w:iCs/>
      <w:color w:val="232323"/>
      <w:sz w:val="28"/>
      <w:szCs w:val="28"/>
      <w:lang w:val="en-US"/>
    </w:rPr>
  </w:style>
  <w:style w:type="character" w:styleId="458">
    <w:name w:val="Заголовок 7 Знак"/>
    <w:basedOn w:val="449"/>
    <w:next w:val="458"/>
    <w:link w:val="446"/>
    <w:rPr>
      <w:rFonts w:ascii="Arial" w:hAnsi="Arial" w:eastAsia="Arial"/>
      <w:b/>
      <w:bCs/>
      <w:color w:val="606060"/>
      <w:sz w:val="24"/>
      <w:szCs w:val="24"/>
      <w:lang w:val="en-US"/>
    </w:rPr>
  </w:style>
  <w:style w:type="character" w:styleId="459">
    <w:name w:val="Заголовок 8 Знак"/>
    <w:basedOn w:val="449"/>
    <w:next w:val="459"/>
    <w:link w:val="447"/>
    <w:rPr>
      <w:rFonts w:ascii="Arial" w:hAnsi="Arial" w:eastAsia="Arial"/>
      <w:color w:val="444444"/>
      <w:sz w:val="24"/>
      <w:szCs w:val="24"/>
      <w:lang w:val="en-US"/>
    </w:rPr>
  </w:style>
  <w:style w:type="character" w:styleId="460">
    <w:name w:val="Заголовок 9 Знак"/>
    <w:basedOn w:val="449"/>
    <w:next w:val="460"/>
    <w:link w:val="448"/>
    <w:rPr>
      <w:rFonts w:ascii="Arial" w:hAnsi="Arial" w:eastAsia="Arial"/>
      <w:i/>
      <w:iCs/>
      <w:color w:val="444444"/>
      <w:sz w:val="23"/>
      <w:szCs w:val="23"/>
      <w:lang w:val="en-US"/>
    </w:rPr>
  </w:style>
  <w:style w:type="paragraph" w:styleId="461">
    <w:name w:val="Нижний колонтитул"/>
    <w:basedOn w:val="439"/>
    <w:next w:val="461"/>
    <w:link w:val="462"/>
    <w:pPr>
      <w:tabs>
        <w:tab w:val="center" w:pos="4677" w:leader="none"/>
        <w:tab w:val="right" w:pos="9355" w:leader="none"/>
      </w:tabs>
    </w:pPr>
  </w:style>
  <w:style w:type="character" w:styleId="462">
    <w:name w:val="Нижний колонтитул Знак"/>
    <w:basedOn w:val="449"/>
    <w:next w:val="462"/>
    <w:link w:val="461"/>
    <w:rPr>
      <w:rFonts w:ascii="Times New Roman" w:hAnsi="Times New Roman" w:eastAsia="Times New Roman"/>
      <w:sz w:val="24"/>
      <w:szCs w:val="24"/>
      <w:lang w:eastAsia="ru-RU"/>
    </w:rPr>
  </w:style>
  <w:style w:type="character" w:styleId="463">
    <w:name w:val="Гиперссылка"/>
    <w:next w:val="463"/>
    <w:link w:val="439"/>
    <w:rPr>
      <w:color w:val="0000FF"/>
      <w:u w:val="single"/>
    </w:rPr>
  </w:style>
  <w:style w:type="paragraph" w:styleId="464">
    <w:name w:val="Верхний колонтитул"/>
    <w:basedOn w:val="439"/>
    <w:next w:val="464"/>
    <w:link w:val="465"/>
    <w:pPr>
      <w:tabs>
        <w:tab w:val="center" w:pos="4153" w:leader="none"/>
        <w:tab w:val="right" w:pos="8306" w:leader="none"/>
      </w:tabs>
    </w:pPr>
  </w:style>
  <w:style w:type="character" w:styleId="465">
    <w:name w:val="Верхний колонтитул Знак"/>
    <w:basedOn w:val="449"/>
    <w:next w:val="465"/>
    <w:link w:val="464"/>
    <w:rPr>
      <w:rFonts w:ascii="Times New Roman" w:hAnsi="Times New Roman" w:eastAsia="Times New Roman"/>
      <w:sz w:val="24"/>
      <w:szCs w:val="24"/>
      <w:lang w:eastAsia="ru-RU"/>
    </w:rPr>
  </w:style>
  <w:style w:type="character" w:styleId="466">
    <w:name w:val="Номер страницы"/>
    <w:basedOn w:val="449"/>
    <w:next w:val="466"/>
    <w:link w:val="439"/>
  </w:style>
  <w:style w:type="paragraph" w:styleId="467">
    <w:name w:val="Текст выноски"/>
    <w:basedOn w:val="439"/>
    <w:next w:val="467"/>
    <w:link w:val="468"/>
    <w:semiHidden/>
    <w:rPr>
      <w:rFonts w:ascii="Tahoma" w:hAnsi="Tahoma"/>
      <w:sz w:val="16"/>
      <w:szCs w:val="16"/>
    </w:rPr>
  </w:style>
  <w:style w:type="character" w:styleId="468">
    <w:name w:val="Текст выноски Знак"/>
    <w:basedOn w:val="449"/>
    <w:next w:val="468"/>
    <w:link w:val="467"/>
    <w:semiHidden/>
    <w:rPr>
      <w:rFonts w:ascii="Tahoma" w:hAnsi="Tahoma" w:eastAsia="Times New Roman"/>
      <w:sz w:val="16"/>
      <w:szCs w:val="16"/>
      <w:lang w:eastAsia="ru-RU"/>
    </w:rPr>
  </w:style>
  <w:style w:type="paragraph" w:styleId="469">
    <w:name w:val="ConsPlusNormal"/>
    <w:next w:val="469"/>
    <w:link w:val="439"/>
    <w:rPr>
      <w:rFonts w:ascii="Times New Roman" w:hAnsi="Times New Roman" w:eastAsia="Times New Roman"/>
      <w:sz w:val="24"/>
      <w:lang w:val="ru-RU" w:bidi="ar-SA" w:eastAsia="ru-RU"/>
    </w:rPr>
    <w:pPr>
      <w:widowControl w:val="off"/>
    </w:pPr>
  </w:style>
  <w:style w:type="paragraph" w:styleId="470">
    <w:name w:val="ConsPlusTitle"/>
    <w:next w:val="470"/>
    <w:link w:val="439"/>
    <w:rPr>
      <w:rFonts w:ascii="Times New Roman" w:hAnsi="Times New Roman" w:eastAsia="Times New Roman"/>
      <w:b/>
      <w:sz w:val="24"/>
      <w:lang w:val="ru-RU" w:bidi="ar-SA" w:eastAsia="ru-RU"/>
    </w:rPr>
    <w:pPr>
      <w:widowControl w:val="off"/>
    </w:pPr>
  </w:style>
  <w:style w:type="table" w:styleId="471">
    <w:name w:val="Сетка таблицы"/>
    <w:basedOn w:val="450"/>
    <w:next w:val="471"/>
    <w:link w:val="439"/>
    <w:rPr>
      <w:rFonts w:ascii="Times New Roman" w:hAnsi="Times New Roman" w:eastAsia="Times New Roman"/>
      <w:sz w:val="20"/>
      <w:szCs w:val="20"/>
      <w:lang w:eastAsia="ru-RU"/>
    </w:rPr>
    <w:pPr>
      <w:spacing w:lineRule="auto" w:line="240" w:after="0"/>
    </w:pPr>
    <w:tblPr/>
  </w:style>
  <w:style w:type="paragraph" w:styleId="472">
    <w:name w:val="Текст сноски"/>
    <w:basedOn w:val="439"/>
    <w:next w:val="472"/>
    <w:link w:val="473"/>
    <w:rPr>
      <w:sz w:val="20"/>
      <w:szCs w:val="20"/>
    </w:rPr>
  </w:style>
  <w:style w:type="character" w:styleId="473">
    <w:name w:val="Текст сноски Знак"/>
    <w:basedOn w:val="449"/>
    <w:next w:val="473"/>
    <w:link w:val="472"/>
    <w:rPr>
      <w:rFonts w:ascii="Times New Roman" w:hAnsi="Times New Roman" w:eastAsia="Times New Roman"/>
      <w:sz w:val="20"/>
      <w:szCs w:val="20"/>
      <w:lang w:eastAsia="ru-RU"/>
    </w:rPr>
  </w:style>
  <w:style w:type="character" w:styleId="474">
    <w:name w:val="Знак сноски"/>
    <w:next w:val="474"/>
    <w:link w:val="439"/>
    <w:rPr>
      <w:vertAlign w:val="superscript"/>
    </w:rPr>
  </w:style>
  <w:style w:type="character" w:styleId="475">
    <w:name w:val="Знак примечания"/>
    <w:next w:val="475"/>
    <w:link w:val="439"/>
    <w:rPr>
      <w:sz w:val="16"/>
      <w:szCs w:val="16"/>
    </w:rPr>
  </w:style>
  <w:style w:type="paragraph" w:styleId="476">
    <w:name w:val="Текст примечания"/>
    <w:basedOn w:val="439"/>
    <w:next w:val="476"/>
    <w:link w:val="477"/>
    <w:rPr>
      <w:sz w:val="20"/>
      <w:szCs w:val="20"/>
    </w:rPr>
  </w:style>
  <w:style w:type="character" w:styleId="477">
    <w:name w:val="Текст примечания Знак"/>
    <w:basedOn w:val="449"/>
    <w:next w:val="477"/>
    <w:link w:val="476"/>
    <w:rPr>
      <w:rFonts w:ascii="Times New Roman" w:hAnsi="Times New Roman" w:eastAsia="Times New Roman"/>
      <w:sz w:val="20"/>
      <w:szCs w:val="20"/>
      <w:lang w:eastAsia="ru-RU"/>
    </w:rPr>
  </w:style>
  <w:style w:type="paragraph" w:styleId="478">
    <w:name w:val="Тема примечания"/>
    <w:basedOn w:val="476"/>
    <w:next w:val="476"/>
    <w:link w:val="479"/>
    <w:rPr>
      <w:b/>
      <w:bCs/>
      <w:lang w:val="en-US" w:eastAsia="en-US"/>
    </w:rPr>
  </w:style>
  <w:style w:type="character" w:styleId="479">
    <w:name w:val="Тема примечания Знак"/>
    <w:basedOn w:val="477"/>
    <w:next w:val="479"/>
    <w:link w:val="478"/>
    <w:rPr>
      <w:b/>
      <w:bCs/>
      <w:lang w:val="en-US" w:eastAsia="en-US"/>
    </w:rPr>
  </w:style>
  <w:style w:type="numbering" w:styleId="480">
    <w:name w:val="Нет списка1"/>
    <w:next w:val="451"/>
    <w:link w:val="439"/>
    <w:semiHidden/>
  </w:style>
  <w:style w:type="character" w:styleId="481">
    <w:name w:val="Heading 1 Char"/>
    <w:next w:val="481"/>
    <w:link w:val="439"/>
    <w:rPr>
      <w:rFonts w:ascii="Arial" w:hAnsi="Arial" w:eastAsia="Arial"/>
      <w:b/>
      <w:bCs/>
      <w:color w:val="000000"/>
      <w:sz w:val="48"/>
      <w:szCs w:val="48"/>
    </w:rPr>
  </w:style>
  <w:style w:type="character" w:styleId="482">
    <w:name w:val="Heading 2 Char"/>
    <w:next w:val="482"/>
    <w:link w:val="439"/>
    <w:rPr>
      <w:rFonts w:ascii="Arial" w:hAnsi="Arial" w:eastAsia="Arial"/>
      <w:b/>
      <w:bCs/>
      <w:color w:val="000000"/>
      <w:sz w:val="40"/>
      <w:szCs w:val="40"/>
    </w:rPr>
  </w:style>
  <w:style w:type="character" w:styleId="483">
    <w:name w:val="Heading 3 Char"/>
    <w:next w:val="483"/>
    <w:link w:val="439"/>
    <w:rPr>
      <w:rFonts w:ascii="Arial" w:hAnsi="Arial" w:eastAsia="Arial"/>
      <w:b/>
      <w:bCs/>
      <w:i/>
      <w:iCs/>
      <w:color w:val="000000"/>
      <w:sz w:val="40"/>
      <w:szCs w:val="40"/>
    </w:rPr>
  </w:style>
  <w:style w:type="character" w:styleId="484">
    <w:name w:val="Heading 4 Char"/>
    <w:next w:val="484"/>
    <w:link w:val="439"/>
    <w:rPr>
      <w:rFonts w:ascii="Arial" w:hAnsi="Arial" w:eastAsia="Arial"/>
      <w:color w:val="232323"/>
      <w:sz w:val="32"/>
      <w:szCs w:val="32"/>
    </w:rPr>
  </w:style>
  <w:style w:type="character" w:styleId="485">
    <w:name w:val="Heading 5 Char"/>
    <w:next w:val="485"/>
    <w:link w:val="439"/>
    <w:rPr>
      <w:rFonts w:ascii="Arial" w:hAnsi="Arial" w:eastAsia="Arial"/>
      <w:b/>
      <w:bCs/>
      <w:color w:val="444444"/>
      <w:sz w:val="28"/>
      <w:szCs w:val="28"/>
    </w:rPr>
  </w:style>
  <w:style w:type="character" w:styleId="486">
    <w:name w:val="Heading 6 Char"/>
    <w:next w:val="486"/>
    <w:link w:val="439"/>
    <w:rPr>
      <w:rFonts w:ascii="Arial" w:hAnsi="Arial" w:eastAsia="Arial"/>
      <w:i/>
      <w:iCs/>
      <w:color w:val="232323"/>
      <w:sz w:val="28"/>
      <w:szCs w:val="28"/>
    </w:rPr>
  </w:style>
  <w:style w:type="character" w:styleId="487">
    <w:name w:val="Heading 7 Char"/>
    <w:next w:val="487"/>
    <w:link w:val="439"/>
    <w:rPr>
      <w:rFonts w:ascii="Arial" w:hAnsi="Arial" w:eastAsia="Arial"/>
      <w:b/>
      <w:bCs/>
      <w:color w:val="606060"/>
      <w:sz w:val="28"/>
      <w:szCs w:val="28"/>
    </w:rPr>
  </w:style>
  <w:style w:type="character" w:styleId="488">
    <w:name w:val="Heading 8 Char"/>
    <w:next w:val="488"/>
    <w:link w:val="439"/>
    <w:rPr>
      <w:rFonts w:ascii="Arial" w:hAnsi="Arial" w:eastAsia="Arial"/>
      <w:color w:val="444444"/>
      <w:sz w:val="24"/>
      <w:szCs w:val="24"/>
    </w:rPr>
  </w:style>
  <w:style w:type="character" w:styleId="489">
    <w:name w:val="Heading 9 Char"/>
    <w:next w:val="489"/>
    <w:link w:val="439"/>
    <w:rPr>
      <w:rFonts w:ascii="Arial" w:hAnsi="Arial" w:eastAsia="Arial"/>
      <w:i/>
      <w:iCs/>
      <w:color w:val="444444"/>
      <w:sz w:val="23"/>
      <w:szCs w:val="23"/>
    </w:rPr>
  </w:style>
  <w:style w:type="paragraph" w:styleId="490">
    <w:name w:val="Без интервала"/>
    <w:basedOn w:val="439"/>
    <w:next w:val="490"/>
    <w:link w:val="571"/>
    <w:rPr>
      <w:rFonts w:ascii="Calibri" w:hAnsi="Calibri" w:eastAsia="Calibri"/>
      <w:color w:val="000000"/>
      <w:sz w:val="22"/>
      <w:szCs w:val="22"/>
      <w:lang w:eastAsia="en-US"/>
    </w:rPr>
    <w:pPr>
      <w:pBdr>
        <w:left w:val="none" w:color="000000" w:sz="4" w:space="0"/>
        <w:top w:val="none" w:color="000000" w:sz="4" w:space="0"/>
        <w:right w:val="none" w:color="000000" w:sz="4" w:space="0"/>
        <w:bottom w:val="none" w:color="000000" w:sz="4" w:space="0"/>
        <w:between w:val="none" w:color="000000" w:sz="4" w:space="0"/>
      </w:pBdr>
    </w:pPr>
  </w:style>
  <w:style w:type="paragraph" w:styleId="491">
    <w:name w:val="Название"/>
    <w:basedOn w:val="439"/>
    <w:next w:val="439"/>
    <w:link w:val="492"/>
    <w:rPr>
      <w:rFonts w:ascii="Calibri" w:hAnsi="Calibri" w:eastAsia="Calibri"/>
      <w:b/>
      <w:color w:val="000000"/>
      <w:sz w:val="72"/>
      <w:szCs w:val="22"/>
      <w:lang w:val="en-US" w:eastAsia="en-US"/>
    </w:rPr>
    <w:pPr>
      <w:spacing w:after="80" w:before="300"/>
      <w:pBdr>
        <w:left w:val="none" w:color="000000" w:sz="4" w:space="0"/>
        <w:top w:val="none" w:color="000000" w:sz="4" w:space="0"/>
        <w:right w:val="none" w:color="000000" w:sz="4" w:space="0"/>
        <w:bottom w:val="single" w:color="000000" w:sz="24" w:space="0"/>
        <w:between w:val="none" w:color="000000" w:sz="4" w:space="0"/>
      </w:pBdr>
      <w:outlineLvl w:val="0"/>
    </w:pPr>
  </w:style>
  <w:style w:type="character" w:styleId="492">
    <w:name w:val="Название Знак"/>
    <w:basedOn w:val="449"/>
    <w:next w:val="492"/>
    <w:link w:val="491"/>
    <w:rPr>
      <w:rFonts w:ascii="Calibri" w:hAnsi="Calibri" w:eastAsia="Calibri"/>
      <w:b/>
      <w:color w:val="000000"/>
      <w:sz w:val="72"/>
      <w:lang w:val="en-US"/>
    </w:rPr>
  </w:style>
  <w:style w:type="paragraph" w:styleId="493">
    <w:name w:val="Цитата 2"/>
    <w:basedOn w:val="439"/>
    <w:next w:val="439"/>
    <w:link w:val="494"/>
    <w:rPr>
      <w:rFonts w:ascii="Calibri" w:hAnsi="Calibri" w:eastAsia="Calibri"/>
      <w:i/>
      <w:color w:val="373737"/>
      <w:sz w:val="18"/>
      <w:szCs w:val="22"/>
      <w:lang w:val="en-US" w:eastAsia="en-US"/>
    </w:rPr>
    <w:pPr>
      <w:ind w:left="3402"/>
      <w:spacing w:lineRule="auto" w:line="259" w:after="160"/>
      <w:pBdr>
        <w:left w:val="single" w:color="A6A6A6" w:sz="12" w:space="11"/>
        <w:top w:val="none" w:color="000000" w:sz="4" w:space="0"/>
        <w:right w:val="none" w:color="000000" w:sz="4" w:space="0"/>
        <w:bottom w:val="single" w:color="A6A6A6" w:sz="12" w:space="3"/>
        <w:between w:val="none" w:color="000000" w:sz="4" w:space="0"/>
      </w:pBdr>
    </w:pPr>
  </w:style>
  <w:style w:type="character" w:styleId="494">
    <w:name w:val="Цитата 2 Знак"/>
    <w:basedOn w:val="449"/>
    <w:next w:val="494"/>
    <w:link w:val="493"/>
    <w:rPr>
      <w:rFonts w:ascii="Calibri" w:hAnsi="Calibri" w:eastAsia="Calibri"/>
      <w:i/>
      <w:color w:val="373737"/>
      <w:sz w:val="18"/>
      <w:lang w:val="en-US"/>
    </w:rPr>
  </w:style>
  <w:style w:type="paragraph" w:styleId="495">
    <w:name w:val="Выделенная цитата"/>
    <w:basedOn w:val="439"/>
    <w:next w:val="439"/>
    <w:link w:val="496"/>
    <w:rPr>
      <w:rFonts w:ascii="Calibri" w:hAnsi="Calibri" w:eastAsia="Calibri"/>
      <w:i/>
      <w:color w:val="606060"/>
      <w:sz w:val="19"/>
      <w:szCs w:val="22"/>
      <w:lang w:val="en-US" w:eastAsia="en-US"/>
    </w:rPr>
    <w:pPr>
      <w:ind w:left="567" w:right="567"/>
      <w:spacing w:lineRule="auto" w:line="259" w:after="160"/>
      <w:shd w:val="clear" w:color="auto" w:fill="D9D9D9"/>
      <w:pBdr>
        <w:left w:val="single" w:color="808080" w:sz="4" w:space="11"/>
        <w:top w:val="single" w:color="808080" w:sz="4" w:space="3"/>
        <w:right w:val="single" w:color="808080" w:sz="4" w:space="11"/>
        <w:bottom w:val="single" w:color="808080" w:sz="4" w:space="3"/>
        <w:between w:val="none" w:color="000000" w:sz="4" w:space="0"/>
      </w:pBdr>
    </w:pPr>
  </w:style>
  <w:style w:type="character" w:styleId="496">
    <w:name w:val="Выделенная цитата Знак"/>
    <w:basedOn w:val="449"/>
    <w:next w:val="496"/>
    <w:link w:val="495"/>
    <w:rPr>
      <w:rFonts w:ascii="Calibri" w:hAnsi="Calibri" w:eastAsia="Calibri"/>
      <w:i/>
      <w:color w:val="606060"/>
      <w:sz w:val="19"/>
      <w:shd w:val="clear" w:color="auto" w:fill="D9D9D9"/>
      <w:lang w:val="en-US"/>
    </w:rPr>
  </w:style>
  <w:style w:type="table" w:styleId="497">
    <w:name w:val="Lined"/>
    <w:basedOn w:val="450"/>
    <w:next w:val="497"/>
    <w:link w:val="439"/>
    <w:rPr>
      <w:rFonts w:ascii="Calibri" w:hAnsi="Calibri" w:eastAsia="Calibri"/>
      <w:color w:val="404040"/>
      <w:sz w:val="20"/>
      <w:szCs w:val="20"/>
      <w:lang w:eastAsia="ru-RU"/>
    </w:rPr>
    <w:pPr>
      <w:spacing w:lineRule="auto" w:line="240" w:after="0"/>
      <w:pBdr>
        <w:left w:val="none" w:color="000000" w:sz="4" w:space="0"/>
        <w:top w:val="none" w:color="000000" w:sz="4" w:space="0"/>
        <w:right w:val="none" w:color="000000" w:sz="4" w:space="0"/>
        <w:bottom w:val="none" w:color="000000" w:sz="4" w:space="0"/>
        <w:between w:val="none" w:color="000000" w:sz="4" w:space="0"/>
      </w:pBdr>
    </w:pPr>
    <w:tblPr/>
  </w:style>
  <w:style w:type="table" w:styleId="498">
    <w:name w:val="Lined - Accent 1"/>
    <w:basedOn w:val="450"/>
    <w:next w:val="498"/>
    <w:link w:val="439"/>
    <w:rPr>
      <w:rFonts w:ascii="Calibri" w:hAnsi="Calibri" w:eastAsia="Calibri"/>
      <w:color w:val="404040"/>
      <w:sz w:val="20"/>
      <w:szCs w:val="20"/>
      <w:lang w:eastAsia="ru-RU"/>
    </w:rPr>
    <w:pPr>
      <w:spacing w:lineRule="auto" w:line="240" w:after="0"/>
      <w:pBdr>
        <w:left w:val="none" w:color="000000" w:sz="4" w:space="0"/>
        <w:top w:val="none" w:color="000000" w:sz="4" w:space="0"/>
        <w:right w:val="none" w:color="000000" w:sz="4" w:space="0"/>
        <w:bottom w:val="none" w:color="000000" w:sz="4" w:space="0"/>
        <w:between w:val="none" w:color="000000" w:sz="4" w:space="0"/>
      </w:pBdr>
    </w:pPr>
    <w:tblPr/>
  </w:style>
  <w:style w:type="table" w:styleId="499">
    <w:name w:val="Lined - Accent 2"/>
    <w:basedOn w:val="450"/>
    <w:next w:val="499"/>
    <w:link w:val="439"/>
    <w:rPr>
      <w:rFonts w:ascii="Calibri" w:hAnsi="Calibri" w:eastAsia="Calibri"/>
      <w:color w:val="404040"/>
      <w:sz w:val="20"/>
      <w:szCs w:val="20"/>
      <w:lang w:eastAsia="ru-RU"/>
    </w:rPr>
    <w:pPr>
      <w:spacing w:lineRule="auto" w:line="240" w:after="0"/>
      <w:pBdr>
        <w:left w:val="none" w:color="000000" w:sz="4" w:space="0"/>
        <w:top w:val="none" w:color="000000" w:sz="4" w:space="0"/>
        <w:right w:val="none" w:color="000000" w:sz="4" w:space="0"/>
        <w:bottom w:val="none" w:color="000000" w:sz="4" w:space="0"/>
        <w:between w:val="none" w:color="000000" w:sz="4" w:space="0"/>
      </w:pBdr>
    </w:pPr>
    <w:tblPr/>
  </w:style>
  <w:style w:type="table" w:styleId="500">
    <w:name w:val="Lined - Accent 3"/>
    <w:basedOn w:val="450"/>
    <w:next w:val="500"/>
    <w:link w:val="439"/>
    <w:rPr>
      <w:rFonts w:ascii="Calibri" w:hAnsi="Calibri" w:eastAsia="Calibri"/>
      <w:color w:val="404040"/>
      <w:sz w:val="20"/>
      <w:szCs w:val="20"/>
      <w:lang w:eastAsia="ru-RU"/>
    </w:rPr>
    <w:pPr>
      <w:spacing w:lineRule="auto" w:line="240" w:after="0"/>
      <w:pBdr>
        <w:left w:val="none" w:color="000000" w:sz="4" w:space="0"/>
        <w:top w:val="none" w:color="000000" w:sz="4" w:space="0"/>
        <w:right w:val="none" w:color="000000" w:sz="4" w:space="0"/>
        <w:bottom w:val="none" w:color="000000" w:sz="4" w:space="0"/>
        <w:between w:val="none" w:color="000000" w:sz="4" w:space="0"/>
      </w:pBdr>
    </w:pPr>
    <w:tblPr/>
  </w:style>
  <w:style w:type="table" w:styleId="501">
    <w:name w:val="Lined - Accent 4"/>
    <w:basedOn w:val="450"/>
    <w:next w:val="501"/>
    <w:link w:val="439"/>
    <w:rPr>
      <w:rFonts w:ascii="Calibri" w:hAnsi="Calibri" w:eastAsia="Calibri"/>
      <w:color w:val="404040"/>
      <w:sz w:val="20"/>
      <w:szCs w:val="20"/>
      <w:lang w:eastAsia="ru-RU"/>
    </w:rPr>
    <w:pPr>
      <w:spacing w:lineRule="auto" w:line="240" w:after="0"/>
      <w:pBdr>
        <w:left w:val="none" w:color="000000" w:sz="4" w:space="0"/>
        <w:top w:val="none" w:color="000000" w:sz="4" w:space="0"/>
        <w:right w:val="none" w:color="000000" w:sz="4" w:space="0"/>
        <w:bottom w:val="none" w:color="000000" w:sz="4" w:space="0"/>
        <w:between w:val="none" w:color="000000" w:sz="4" w:space="0"/>
      </w:pBdr>
    </w:pPr>
    <w:tblPr/>
  </w:style>
  <w:style w:type="table" w:styleId="502">
    <w:name w:val="Lined - Accent 5"/>
    <w:basedOn w:val="450"/>
    <w:next w:val="502"/>
    <w:link w:val="439"/>
    <w:rPr>
      <w:rFonts w:ascii="Calibri" w:hAnsi="Calibri" w:eastAsia="Calibri"/>
      <w:color w:val="404040"/>
      <w:sz w:val="20"/>
      <w:szCs w:val="20"/>
      <w:lang w:eastAsia="ru-RU"/>
    </w:rPr>
    <w:pPr>
      <w:spacing w:lineRule="auto" w:line="240" w:after="0"/>
      <w:pBdr>
        <w:left w:val="none" w:color="000000" w:sz="4" w:space="0"/>
        <w:top w:val="none" w:color="000000" w:sz="4" w:space="0"/>
        <w:right w:val="none" w:color="000000" w:sz="4" w:space="0"/>
        <w:bottom w:val="none" w:color="000000" w:sz="4" w:space="0"/>
        <w:between w:val="none" w:color="000000" w:sz="4" w:space="0"/>
      </w:pBdr>
    </w:pPr>
    <w:tblPr/>
  </w:style>
  <w:style w:type="table" w:styleId="503">
    <w:name w:val="Lined - Accent 6"/>
    <w:basedOn w:val="450"/>
    <w:next w:val="503"/>
    <w:link w:val="439"/>
    <w:rPr>
      <w:rFonts w:ascii="Calibri" w:hAnsi="Calibri" w:eastAsia="Calibri"/>
      <w:color w:val="404040"/>
      <w:sz w:val="20"/>
      <w:szCs w:val="20"/>
      <w:lang w:eastAsia="ru-RU"/>
    </w:rPr>
    <w:pPr>
      <w:spacing w:lineRule="auto" w:line="240" w:after="0"/>
      <w:pBdr>
        <w:left w:val="none" w:color="000000" w:sz="4" w:space="0"/>
        <w:top w:val="none" w:color="000000" w:sz="4" w:space="0"/>
        <w:right w:val="none" w:color="000000" w:sz="4" w:space="0"/>
        <w:bottom w:val="none" w:color="000000" w:sz="4" w:space="0"/>
        <w:between w:val="none" w:color="000000" w:sz="4" w:space="0"/>
      </w:pBdr>
    </w:pPr>
    <w:tblPr/>
  </w:style>
  <w:style w:type="table" w:styleId="504">
    <w:name w:val="Bordered"/>
    <w:basedOn w:val="450"/>
    <w:next w:val="504"/>
    <w:link w:val="439"/>
    <w:rPr>
      <w:rFonts w:ascii="Calibri" w:hAnsi="Calibri" w:eastAsia="Calibri"/>
    </w:rPr>
    <w:pPr>
      <w:spacing w:lineRule="auto" w:line="240" w:after="0"/>
      <w:pBdr>
        <w:left w:val="none" w:color="000000" w:sz="4" w:space="0"/>
        <w:top w:val="none" w:color="000000" w:sz="4" w:space="0"/>
        <w:right w:val="none" w:color="000000" w:sz="4" w:space="0"/>
        <w:bottom w:val="none" w:color="000000" w:sz="4" w:space="0"/>
        <w:between w:val="none" w:color="000000" w:sz="4" w:space="0"/>
      </w:pBdr>
    </w:pPr>
    <w:tblPr/>
  </w:style>
  <w:style w:type="table" w:styleId="505">
    <w:name w:val="Bordered - Accent 1"/>
    <w:basedOn w:val="450"/>
    <w:next w:val="505"/>
    <w:link w:val="439"/>
    <w:rPr>
      <w:rFonts w:ascii="Calibri" w:hAnsi="Calibri" w:eastAsia="Calibri"/>
    </w:rPr>
    <w:pPr>
      <w:spacing w:lineRule="auto" w:line="240" w:after="0"/>
      <w:pBdr>
        <w:left w:val="none" w:color="000000" w:sz="4" w:space="0"/>
        <w:top w:val="none" w:color="000000" w:sz="4" w:space="0"/>
        <w:right w:val="none" w:color="000000" w:sz="4" w:space="0"/>
        <w:bottom w:val="none" w:color="000000" w:sz="4" w:space="0"/>
        <w:between w:val="none" w:color="000000" w:sz="4" w:space="0"/>
      </w:pBdr>
    </w:pPr>
    <w:tblPr/>
  </w:style>
  <w:style w:type="table" w:styleId="506">
    <w:name w:val="Bordered - Accent 2"/>
    <w:basedOn w:val="450"/>
    <w:next w:val="506"/>
    <w:link w:val="439"/>
    <w:rPr>
      <w:rFonts w:ascii="Calibri" w:hAnsi="Calibri" w:eastAsia="Calibri"/>
    </w:rPr>
    <w:pPr>
      <w:spacing w:lineRule="auto" w:line="240" w:after="0"/>
      <w:pBdr>
        <w:left w:val="none" w:color="000000" w:sz="4" w:space="0"/>
        <w:top w:val="none" w:color="000000" w:sz="4" w:space="0"/>
        <w:right w:val="none" w:color="000000" w:sz="4" w:space="0"/>
        <w:bottom w:val="none" w:color="000000" w:sz="4" w:space="0"/>
        <w:between w:val="none" w:color="000000" w:sz="4" w:space="0"/>
      </w:pBdr>
    </w:pPr>
    <w:tblPr/>
  </w:style>
  <w:style w:type="table" w:styleId="507">
    <w:name w:val="Bordered - Accent 3"/>
    <w:basedOn w:val="450"/>
    <w:next w:val="507"/>
    <w:link w:val="439"/>
    <w:rPr>
      <w:rFonts w:ascii="Calibri" w:hAnsi="Calibri" w:eastAsia="Calibri"/>
    </w:rPr>
    <w:pPr>
      <w:spacing w:lineRule="auto" w:line="240" w:after="0"/>
      <w:pBdr>
        <w:left w:val="none" w:color="000000" w:sz="4" w:space="0"/>
        <w:top w:val="none" w:color="000000" w:sz="4" w:space="0"/>
        <w:right w:val="none" w:color="000000" w:sz="4" w:space="0"/>
        <w:bottom w:val="none" w:color="000000" w:sz="4" w:space="0"/>
        <w:between w:val="none" w:color="000000" w:sz="4" w:space="0"/>
      </w:pBdr>
    </w:pPr>
    <w:tblPr/>
  </w:style>
  <w:style w:type="table" w:styleId="508">
    <w:name w:val="Bordered - Accent 4"/>
    <w:basedOn w:val="450"/>
    <w:next w:val="508"/>
    <w:link w:val="439"/>
    <w:rPr>
      <w:rFonts w:ascii="Calibri" w:hAnsi="Calibri" w:eastAsia="Calibri"/>
    </w:rPr>
    <w:pPr>
      <w:spacing w:lineRule="auto" w:line="240" w:after="0"/>
      <w:pBdr>
        <w:left w:val="none" w:color="000000" w:sz="4" w:space="0"/>
        <w:top w:val="none" w:color="000000" w:sz="4" w:space="0"/>
        <w:right w:val="none" w:color="000000" w:sz="4" w:space="0"/>
        <w:bottom w:val="none" w:color="000000" w:sz="4" w:space="0"/>
        <w:between w:val="none" w:color="000000" w:sz="4" w:space="0"/>
      </w:pBdr>
    </w:pPr>
    <w:tblPr/>
  </w:style>
  <w:style w:type="table" w:styleId="509">
    <w:name w:val="Bordered - Accent 5"/>
    <w:basedOn w:val="450"/>
    <w:next w:val="509"/>
    <w:link w:val="439"/>
    <w:rPr>
      <w:rFonts w:ascii="Calibri" w:hAnsi="Calibri" w:eastAsia="Calibri"/>
    </w:rPr>
    <w:pPr>
      <w:spacing w:lineRule="auto" w:line="240" w:after="0"/>
      <w:pBdr>
        <w:left w:val="none" w:color="000000" w:sz="4" w:space="0"/>
        <w:top w:val="none" w:color="000000" w:sz="4" w:space="0"/>
        <w:right w:val="none" w:color="000000" w:sz="4" w:space="0"/>
        <w:bottom w:val="none" w:color="000000" w:sz="4" w:space="0"/>
        <w:between w:val="none" w:color="000000" w:sz="4" w:space="0"/>
      </w:pBdr>
    </w:pPr>
    <w:tblPr/>
  </w:style>
  <w:style w:type="table" w:styleId="510">
    <w:name w:val="Bordered - Accent 6"/>
    <w:basedOn w:val="450"/>
    <w:next w:val="510"/>
    <w:link w:val="439"/>
    <w:rPr>
      <w:rFonts w:ascii="Calibri" w:hAnsi="Calibri" w:eastAsia="Calibri"/>
    </w:rPr>
    <w:pPr>
      <w:spacing w:lineRule="auto" w:line="240" w:after="0"/>
      <w:pBdr>
        <w:left w:val="none" w:color="000000" w:sz="4" w:space="0"/>
        <w:top w:val="none" w:color="000000" w:sz="4" w:space="0"/>
        <w:right w:val="none" w:color="000000" w:sz="4" w:space="0"/>
        <w:bottom w:val="none" w:color="000000" w:sz="4" w:space="0"/>
        <w:between w:val="none" w:color="000000" w:sz="4" w:space="0"/>
      </w:pBdr>
    </w:pPr>
    <w:tblPr/>
  </w:style>
  <w:style w:type="table" w:styleId="511">
    <w:name w:val="Bordered &amp; Lined"/>
    <w:basedOn w:val="450"/>
    <w:next w:val="511"/>
    <w:link w:val="439"/>
    <w:rPr>
      <w:rFonts w:ascii="Calibri" w:hAnsi="Calibri" w:eastAsia="Calibri"/>
      <w:color w:val="404040"/>
      <w:sz w:val="20"/>
      <w:szCs w:val="20"/>
      <w:lang w:eastAsia="ru-RU"/>
    </w:rPr>
    <w:pPr>
      <w:spacing w:lineRule="auto" w:line="240" w:after="0"/>
      <w:pBdr>
        <w:left w:val="none" w:color="000000" w:sz="4" w:space="0"/>
        <w:top w:val="none" w:color="000000" w:sz="4" w:space="0"/>
        <w:right w:val="none" w:color="000000" w:sz="4" w:space="0"/>
        <w:bottom w:val="none" w:color="000000" w:sz="4" w:space="0"/>
        <w:between w:val="none" w:color="000000" w:sz="4" w:space="0"/>
      </w:pBdr>
    </w:pPr>
    <w:tblPr/>
  </w:style>
  <w:style w:type="table" w:styleId="512">
    <w:name w:val="Bordered &amp; Lined - Accent 1"/>
    <w:basedOn w:val="450"/>
    <w:next w:val="512"/>
    <w:link w:val="439"/>
    <w:rPr>
      <w:rFonts w:ascii="Calibri" w:hAnsi="Calibri" w:eastAsia="Calibri"/>
      <w:color w:val="404040"/>
      <w:sz w:val="20"/>
      <w:szCs w:val="20"/>
      <w:lang w:eastAsia="ru-RU"/>
    </w:rPr>
    <w:pPr>
      <w:spacing w:lineRule="auto" w:line="240" w:after="0"/>
      <w:pBdr>
        <w:left w:val="none" w:color="000000" w:sz="4" w:space="0"/>
        <w:top w:val="none" w:color="000000" w:sz="4" w:space="0"/>
        <w:right w:val="none" w:color="000000" w:sz="4" w:space="0"/>
        <w:bottom w:val="none" w:color="000000" w:sz="4" w:space="0"/>
        <w:between w:val="none" w:color="000000" w:sz="4" w:space="0"/>
      </w:pBdr>
    </w:pPr>
    <w:tblPr/>
  </w:style>
  <w:style w:type="table" w:styleId="513">
    <w:name w:val="Bordered &amp; Lined - Accent 2"/>
    <w:basedOn w:val="450"/>
    <w:next w:val="513"/>
    <w:link w:val="439"/>
    <w:rPr>
      <w:rFonts w:ascii="Calibri" w:hAnsi="Calibri" w:eastAsia="Calibri"/>
      <w:color w:val="404040"/>
      <w:sz w:val="20"/>
      <w:szCs w:val="20"/>
      <w:lang w:eastAsia="ru-RU"/>
    </w:rPr>
    <w:pPr>
      <w:spacing w:lineRule="auto" w:line="240" w:after="0"/>
      <w:pBdr>
        <w:left w:val="none" w:color="000000" w:sz="4" w:space="0"/>
        <w:top w:val="none" w:color="000000" w:sz="4" w:space="0"/>
        <w:right w:val="none" w:color="000000" w:sz="4" w:space="0"/>
        <w:bottom w:val="none" w:color="000000" w:sz="4" w:space="0"/>
        <w:between w:val="none" w:color="000000" w:sz="4" w:space="0"/>
      </w:pBdr>
    </w:pPr>
    <w:tblPr/>
  </w:style>
  <w:style w:type="table" w:styleId="514">
    <w:name w:val="Bordered &amp; Lined - Accent 3"/>
    <w:basedOn w:val="450"/>
    <w:next w:val="514"/>
    <w:link w:val="439"/>
    <w:rPr>
      <w:rFonts w:ascii="Calibri" w:hAnsi="Calibri" w:eastAsia="Calibri"/>
      <w:color w:val="404040"/>
      <w:sz w:val="20"/>
      <w:szCs w:val="20"/>
      <w:lang w:eastAsia="ru-RU"/>
    </w:rPr>
    <w:pPr>
      <w:spacing w:lineRule="auto" w:line="240" w:after="0"/>
      <w:pBdr>
        <w:left w:val="none" w:color="000000" w:sz="4" w:space="0"/>
        <w:top w:val="none" w:color="000000" w:sz="4" w:space="0"/>
        <w:right w:val="none" w:color="000000" w:sz="4" w:space="0"/>
        <w:bottom w:val="none" w:color="000000" w:sz="4" w:space="0"/>
        <w:between w:val="none" w:color="000000" w:sz="4" w:space="0"/>
      </w:pBdr>
    </w:pPr>
    <w:tblPr/>
  </w:style>
  <w:style w:type="table" w:styleId="515">
    <w:name w:val="Bordered &amp; Lined - Accent 4"/>
    <w:basedOn w:val="450"/>
    <w:next w:val="515"/>
    <w:link w:val="439"/>
    <w:rPr>
      <w:rFonts w:ascii="Calibri" w:hAnsi="Calibri" w:eastAsia="Calibri"/>
      <w:color w:val="404040"/>
      <w:sz w:val="20"/>
      <w:szCs w:val="20"/>
      <w:lang w:eastAsia="ru-RU"/>
    </w:rPr>
    <w:pPr>
      <w:spacing w:lineRule="auto" w:line="240" w:after="0"/>
      <w:pBdr>
        <w:left w:val="none" w:color="000000" w:sz="4" w:space="0"/>
        <w:top w:val="none" w:color="000000" w:sz="4" w:space="0"/>
        <w:right w:val="none" w:color="000000" w:sz="4" w:space="0"/>
        <w:bottom w:val="none" w:color="000000" w:sz="4" w:space="0"/>
        <w:between w:val="none" w:color="000000" w:sz="4" w:space="0"/>
      </w:pBdr>
    </w:pPr>
    <w:tblPr/>
  </w:style>
  <w:style w:type="table" w:styleId="516">
    <w:name w:val="Bordered &amp; Lined - Accent 5"/>
    <w:basedOn w:val="450"/>
    <w:next w:val="516"/>
    <w:link w:val="439"/>
    <w:rPr>
      <w:rFonts w:ascii="Calibri" w:hAnsi="Calibri" w:eastAsia="Calibri"/>
      <w:color w:val="404040"/>
      <w:sz w:val="20"/>
      <w:szCs w:val="20"/>
      <w:lang w:eastAsia="ru-RU"/>
    </w:rPr>
    <w:pPr>
      <w:spacing w:lineRule="auto" w:line="240" w:after="0"/>
      <w:pBdr>
        <w:left w:val="none" w:color="000000" w:sz="4" w:space="0"/>
        <w:top w:val="none" w:color="000000" w:sz="4" w:space="0"/>
        <w:right w:val="none" w:color="000000" w:sz="4" w:space="0"/>
        <w:bottom w:val="none" w:color="000000" w:sz="4" w:space="0"/>
        <w:between w:val="none" w:color="000000" w:sz="4" w:space="0"/>
      </w:pBdr>
    </w:pPr>
    <w:tblPr/>
  </w:style>
  <w:style w:type="table" w:styleId="517">
    <w:name w:val="Bordered &amp; Lined - Accent 6"/>
    <w:basedOn w:val="450"/>
    <w:next w:val="517"/>
    <w:link w:val="439"/>
    <w:rPr>
      <w:rFonts w:ascii="Calibri" w:hAnsi="Calibri" w:eastAsia="Calibri"/>
      <w:color w:val="404040"/>
      <w:sz w:val="20"/>
      <w:szCs w:val="20"/>
      <w:lang w:eastAsia="ru-RU"/>
    </w:rPr>
    <w:pPr>
      <w:spacing w:lineRule="auto" w:line="240" w:after="0"/>
      <w:pBdr>
        <w:left w:val="none" w:color="000000" w:sz="4" w:space="0"/>
        <w:top w:val="none" w:color="000000" w:sz="4" w:space="0"/>
        <w:right w:val="none" w:color="000000" w:sz="4" w:space="0"/>
        <w:bottom w:val="none" w:color="000000" w:sz="4" w:space="0"/>
        <w:between w:val="none" w:color="000000" w:sz="4" w:space="0"/>
      </w:pBdr>
    </w:pPr>
    <w:tblPr/>
  </w:style>
  <w:style w:type="character" w:styleId="518">
    <w:name w:val="Footnote Text Char"/>
    <w:next w:val="518"/>
    <w:link w:val="439"/>
    <w:semiHidden/>
    <w:rPr>
      <w:sz w:val="20"/>
    </w:rPr>
  </w:style>
  <w:style w:type="paragraph" w:styleId="519">
    <w:name w:val="Оглавление 1"/>
    <w:basedOn w:val="439"/>
    <w:next w:val="439"/>
    <w:link w:val="439"/>
    <w:rPr>
      <w:rFonts w:ascii="Calibri" w:hAnsi="Calibri" w:eastAsia="Calibri"/>
      <w:sz w:val="22"/>
      <w:szCs w:val="22"/>
      <w:lang w:eastAsia="en-US"/>
    </w:rPr>
    <w:pPr>
      <w:spacing w:lineRule="auto" w:line="259" w:after="57"/>
      <w:pBdr>
        <w:left w:val="none" w:color="000000" w:sz="4" w:space="0"/>
        <w:top w:val="none" w:color="000000" w:sz="4" w:space="0"/>
        <w:right w:val="none" w:color="000000" w:sz="4" w:space="0"/>
        <w:bottom w:val="none" w:color="000000" w:sz="4" w:space="0"/>
        <w:between w:val="none" w:color="000000" w:sz="4" w:space="0"/>
      </w:pBdr>
    </w:pPr>
  </w:style>
  <w:style w:type="paragraph" w:styleId="520">
    <w:name w:val="Оглавление 2"/>
    <w:basedOn w:val="439"/>
    <w:next w:val="439"/>
    <w:link w:val="439"/>
    <w:rPr>
      <w:rFonts w:ascii="Calibri" w:hAnsi="Calibri" w:eastAsia="Calibri"/>
      <w:sz w:val="22"/>
      <w:szCs w:val="22"/>
      <w:lang w:eastAsia="en-US"/>
    </w:rPr>
    <w:pPr>
      <w:ind w:left="283"/>
      <w:spacing w:lineRule="auto" w:line="259" w:after="57"/>
      <w:pBdr>
        <w:left w:val="none" w:color="000000" w:sz="4" w:space="0"/>
        <w:top w:val="none" w:color="000000" w:sz="4" w:space="0"/>
        <w:right w:val="none" w:color="000000" w:sz="4" w:space="0"/>
        <w:bottom w:val="none" w:color="000000" w:sz="4" w:space="0"/>
        <w:between w:val="none" w:color="000000" w:sz="4" w:space="0"/>
      </w:pBdr>
    </w:pPr>
  </w:style>
  <w:style w:type="paragraph" w:styleId="521">
    <w:name w:val="Оглавление 3"/>
    <w:basedOn w:val="439"/>
    <w:next w:val="439"/>
    <w:link w:val="439"/>
    <w:rPr>
      <w:rFonts w:ascii="Calibri" w:hAnsi="Calibri" w:eastAsia="Calibri"/>
      <w:sz w:val="22"/>
      <w:szCs w:val="22"/>
      <w:lang w:eastAsia="en-US"/>
    </w:rPr>
    <w:pPr>
      <w:ind w:left="567"/>
      <w:spacing w:lineRule="auto" w:line="259" w:after="57"/>
      <w:pBdr>
        <w:left w:val="none" w:color="000000" w:sz="4" w:space="0"/>
        <w:top w:val="none" w:color="000000" w:sz="4" w:space="0"/>
        <w:right w:val="none" w:color="000000" w:sz="4" w:space="0"/>
        <w:bottom w:val="none" w:color="000000" w:sz="4" w:space="0"/>
        <w:between w:val="none" w:color="000000" w:sz="4" w:space="0"/>
      </w:pBdr>
    </w:pPr>
  </w:style>
  <w:style w:type="paragraph" w:styleId="522">
    <w:name w:val="Оглавление 4"/>
    <w:basedOn w:val="439"/>
    <w:next w:val="439"/>
    <w:link w:val="439"/>
    <w:rPr>
      <w:rFonts w:ascii="Calibri" w:hAnsi="Calibri" w:eastAsia="Calibri"/>
      <w:sz w:val="22"/>
      <w:szCs w:val="22"/>
      <w:lang w:eastAsia="en-US"/>
    </w:rPr>
    <w:pPr>
      <w:ind w:left="850"/>
      <w:spacing w:lineRule="auto" w:line="259" w:after="57"/>
      <w:pBdr>
        <w:left w:val="none" w:color="000000" w:sz="4" w:space="0"/>
        <w:top w:val="none" w:color="000000" w:sz="4" w:space="0"/>
        <w:right w:val="none" w:color="000000" w:sz="4" w:space="0"/>
        <w:bottom w:val="none" w:color="000000" w:sz="4" w:space="0"/>
        <w:between w:val="none" w:color="000000" w:sz="4" w:space="0"/>
      </w:pBdr>
    </w:pPr>
  </w:style>
  <w:style w:type="paragraph" w:styleId="523">
    <w:name w:val="Оглавление 5"/>
    <w:basedOn w:val="439"/>
    <w:next w:val="439"/>
    <w:link w:val="439"/>
    <w:rPr>
      <w:rFonts w:ascii="Calibri" w:hAnsi="Calibri" w:eastAsia="Calibri"/>
      <w:sz w:val="22"/>
      <w:szCs w:val="22"/>
      <w:lang w:eastAsia="en-US"/>
    </w:rPr>
    <w:pPr>
      <w:ind w:left="1134"/>
      <w:spacing w:lineRule="auto" w:line="259" w:after="57"/>
      <w:pBdr>
        <w:left w:val="none" w:color="000000" w:sz="4" w:space="0"/>
        <w:top w:val="none" w:color="000000" w:sz="4" w:space="0"/>
        <w:right w:val="none" w:color="000000" w:sz="4" w:space="0"/>
        <w:bottom w:val="none" w:color="000000" w:sz="4" w:space="0"/>
        <w:between w:val="none" w:color="000000" w:sz="4" w:space="0"/>
      </w:pBdr>
    </w:pPr>
  </w:style>
  <w:style w:type="paragraph" w:styleId="524">
    <w:name w:val="Оглавление 6"/>
    <w:basedOn w:val="439"/>
    <w:next w:val="439"/>
    <w:link w:val="439"/>
    <w:rPr>
      <w:rFonts w:ascii="Calibri" w:hAnsi="Calibri" w:eastAsia="Calibri"/>
      <w:sz w:val="22"/>
      <w:szCs w:val="22"/>
      <w:lang w:eastAsia="en-US"/>
    </w:rPr>
    <w:pPr>
      <w:ind w:left="1417"/>
      <w:spacing w:lineRule="auto" w:line="259" w:after="57"/>
      <w:pBdr>
        <w:left w:val="none" w:color="000000" w:sz="4" w:space="0"/>
        <w:top w:val="none" w:color="000000" w:sz="4" w:space="0"/>
        <w:right w:val="none" w:color="000000" w:sz="4" w:space="0"/>
        <w:bottom w:val="none" w:color="000000" w:sz="4" w:space="0"/>
        <w:between w:val="none" w:color="000000" w:sz="4" w:space="0"/>
      </w:pBdr>
    </w:pPr>
  </w:style>
  <w:style w:type="paragraph" w:styleId="525">
    <w:name w:val="Оглавление 7"/>
    <w:basedOn w:val="439"/>
    <w:next w:val="439"/>
    <w:link w:val="439"/>
    <w:rPr>
      <w:rFonts w:ascii="Calibri" w:hAnsi="Calibri" w:eastAsia="Calibri"/>
      <w:sz w:val="22"/>
      <w:szCs w:val="22"/>
      <w:lang w:eastAsia="en-US"/>
    </w:rPr>
    <w:pPr>
      <w:ind w:left="1701"/>
      <w:spacing w:lineRule="auto" w:line="259" w:after="57"/>
      <w:pBdr>
        <w:left w:val="none" w:color="000000" w:sz="4" w:space="0"/>
        <w:top w:val="none" w:color="000000" w:sz="4" w:space="0"/>
        <w:right w:val="none" w:color="000000" w:sz="4" w:space="0"/>
        <w:bottom w:val="none" w:color="000000" w:sz="4" w:space="0"/>
        <w:between w:val="none" w:color="000000" w:sz="4" w:space="0"/>
      </w:pBdr>
    </w:pPr>
  </w:style>
  <w:style w:type="paragraph" w:styleId="526">
    <w:name w:val="Оглавление 8"/>
    <w:basedOn w:val="439"/>
    <w:next w:val="439"/>
    <w:link w:val="439"/>
    <w:rPr>
      <w:rFonts w:ascii="Calibri" w:hAnsi="Calibri" w:eastAsia="Calibri"/>
      <w:sz w:val="22"/>
      <w:szCs w:val="22"/>
      <w:lang w:eastAsia="en-US"/>
    </w:rPr>
    <w:pPr>
      <w:ind w:left="1984"/>
      <w:spacing w:lineRule="auto" w:line="259" w:after="57"/>
      <w:pBdr>
        <w:left w:val="none" w:color="000000" w:sz="4" w:space="0"/>
        <w:top w:val="none" w:color="000000" w:sz="4" w:space="0"/>
        <w:right w:val="none" w:color="000000" w:sz="4" w:space="0"/>
        <w:bottom w:val="none" w:color="000000" w:sz="4" w:space="0"/>
        <w:between w:val="none" w:color="000000" w:sz="4" w:space="0"/>
      </w:pBdr>
    </w:pPr>
  </w:style>
  <w:style w:type="paragraph" w:styleId="527">
    <w:name w:val="Оглавление 9"/>
    <w:basedOn w:val="439"/>
    <w:next w:val="439"/>
    <w:link w:val="439"/>
    <w:rPr>
      <w:rFonts w:ascii="Calibri" w:hAnsi="Calibri" w:eastAsia="Calibri"/>
      <w:sz w:val="22"/>
      <w:szCs w:val="22"/>
      <w:lang w:eastAsia="en-US"/>
    </w:rPr>
    <w:pPr>
      <w:ind w:left="2268"/>
      <w:spacing w:lineRule="auto" w:line="259" w:after="57"/>
      <w:pBdr>
        <w:left w:val="none" w:color="000000" w:sz="4" w:space="0"/>
        <w:top w:val="none" w:color="000000" w:sz="4" w:space="0"/>
        <w:right w:val="none" w:color="000000" w:sz="4" w:space="0"/>
        <w:bottom w:val="none" w:color="000000" w:sz="4" w:space="0"/>
        <w:between w:val="none" w:color="000000" w:sz="4" w:space="0"/>
      </w:pBdr>
    </w:pPr>
  </w:style>
  <w:style w:type="paragraph" w:styleId="528">
    <w:name w:val="Заголовок оглавления"/>
    <w:next w:val="528"/>
    <w:link w:val="439"/>
    <w:rPr>
      <w:rFonts w:ascii="Calibri" w:hAnsi="Calibri" w:eastAsia="Calibri"/>
      <w:sz w:val="22"/>
      <w:szCs w:val="22"/>
      <w:lang w:val="ru-RU" w:bidi="ar-SA" w:eastAsia="en-US"/>
    </w:rPr>
    <w:pPr>
      <w:spacing w:lineRule="auto" w:line="259" w:after="160"/>
      <w:pBdr>
        <w:left w:val="none" w:color="000000" w:sz="4" w:space="0"/>
        <w:top w:val="none" w:color="000000" w:sz="4" w:space="0"/>
        <w:right w:val="none" w:color="000000" w:sz="4" w:space="0"/>
        <w:bottom w:val="none" w:color="000000" w:sz="4" w:space="0"/>
        <w:between w:val="none" w:color="000000" w:sz="4" w:space="0"/>
      </w:pBdr>
    </w:pPr>
  </w:style>
  <w:style w:type="numbering" w:styleId="529">
    <w:name w:val="Нет списка11"/>
    <w:next w:val="451"/>
    <w:link w:val="439"/>
    <w:semiHidden/>
  </w:style>
  <w:style w:type="paragraph" w:styleId="530">
    <w:name w:val="Обычный (веб)"/>
    <w:basedOn w:val="439"/>
    <w:next w:val="530"/>
    <w:link w:val="439"/>
    <w:pPr>
      <w:spacing w:after="100" w:afterAutospacing="1" w:before="100" w:beforeAutospacing="1"/>
      <w:pBdr>
        <w:left w:val="none" w:color="000000" w:sz="4" w:space="0"/>
        <w:top w:val="none" w:color="000000" w:sz="4" w:space="0"/>
        <w:right w:val="none" w:color="000000" w:sz="4" w:space="0"/>
        <w:bottom w:val="none" w:color="000000" w:sz="4" w:space="0"/>
        <w:between w:val="none" w:color="000000" w:sz="4" w:space="0"/>
      </w:pBdr>
    </w:pPr>
  </w:style>
  <w:style w:type="character" w:styleId="531">
    <w:name w:val="Просмотренная гиперссылка"/>
    <w:next w:val="531"/>
    <w:link w:val="439"/>
    <w:rPr>
      <w:color w:val="800080"/>
      <w:u w:val="single"/>
    </w:rPr>
  </w:style>
  <w:style w:type="paragraph" w:styleId="532">
    <w:name w:val="tab-item-title"/>
    <w:basedOn w:val="439"/>
    <w:next w:val="532"/>
    <w:link w:val="439"/>
    <w:pPr>
      <w:spacing w:after="100" w:afterAutospacing="1" w:before="100" w:beforeAutospacing="1"/>
      <w:pBdr>
        <w:left w:val="none" w:color="000000" w:sz="4" w:space="0"/>
        <w:top w:val="none" w:color="000000" w:sz="4" w:space="0"/>
        <w:right w:val="none" w:color="000000" w:sz="4" w:space="0"/>
        <w:bottom w:val="none" w:color="000000" w:sz="4" w:space="0"/>
        <w:between w:val="none" w:color="000000" w:sz="4" w:space="0"/>
      </w:pBdr>
    </w:pPr>
  </w:style>
  <w:style w:type="paragraph" w:styleId="533">
    <w:name w:val="tab-item-date"/>
    <w:basedOn w:val="439"/>
    <w:next w:val="533"/>
    <w:link w:val="439"/>
    <w:pPr>
      <w:spacing w:after="100" w:afterAutospacing="1" w:before="100" w:beforeAutospacing="1"/>
      <w:pBdr>
        <w:left w:val="none" w:color="000000" w:sz="4" w:space="0"/>
        <w:top w:val="none" w:color="000000" w:sz="4" w:space="0"/>
        <w:right w:val="none" w:color="000000" w:sz="4" w:space="0"/>
        <w:bottom w:val="none" w:color="000000" w:sz="4" w:space="0"/>
        <w:between w:val="none" w:color="000000" w:sz="4" w:space="0"/>
      </w:pBdr>
    </w:pPr>
  </w:style>
  <w:style w:type="paragraph" w:styleId="534">
    <w:name w:val="Абзац списка"/>
    <w:basedOn w:val="439"/>
    <w:next w:val="534"/>
    <w:link w:val="439"/>
    <w:rPr>
      <w:rFonts w:ascii="Calibri" w:hAnsi="Calibri" w:eastAsia="Calibri"/>
      <w:sz w:val="22"/>
      <w:szCs w:val="22"/>
      <w:lang w:eastAsia="en-US"/>
    </w:rPr>
    <w:pPr>
      <w:contextualSpacing w:val="true"/>
      <w:ind w:left="720"/>
      <w:spacing w:lineRule="auto" w:line="276" w:after="200"/>
      <w:pBdr>
        <w:left w:val="none" w:color="000000" w:sz="4" w:space="0"/>
        <w:top w:val="none" w:color="000000" w:sz="4" w:space="0"/>
        <w:right w:val="none" w:color="000000" w:sz="4" w:space="0"/>
        <w:bottom w:val="none" w:color="000000" w:sz="4" w:space="0"/>
        <w:between w:val="none" w:color="000000" w:sz="4" w:space="0"/>
      </w:pBdr>
    </w:pPr>
  </w:style>
  <w:style w:type="paragraph" w:styleId="535">
    <w:name w:val="Основной текст"/>
    <w:basedOn w:val="439"/>
    <w:next w:val="535"/>
    <w:link w:val="536"/>
    <w:rPr>
      <w:rFonts w:ascii="Calibri" w:hAnsi="Calibri" w:eastAsia="Lucida Sans Unicode"/>
      <w:color w:val="00000A"/>
      <w:sz w:val="22"/>
      <w:szCs w:val="22"/>
      <w:lang w:val="en-US" w:eastAsia="ar-SA"/>
    </w:rPr>
    <w:pPr>
      <w:spacing w:lineRule="atLeast" w:line="276" w:after="120"/>
      <w:tabs>
        <w:tab w:val="left" w:pos="709" w:leader="none"/>
      </w:tabs>
      <w:pBdr>
        <w:left w:val="none" w:color="000000" w:sz="4" w:space="0"/>
        <w:top w:val="none" w:color="000000" w:sz="4" w:space="0"/>
        <w:right w:val="none" w:color="000000" w:sz="4" w:space="0"/>
        <w:bottom w:val="none" w:color="000000" w:sz="4" w:space="0"/>
        <w:between w:val="none" w:color="000000" w:sz="4" w:space="0"/>
      </w:pBdr>
    </w:pPr>
  </w:style>
  <w:style w:type="character" w:styleId="536">
    <w:name w:val="Основной текст Знак"/>
    <w:basedOn w:val="449"/>
    <w:next w:val="536"/>
    <w:link w:val="535"/>
    <w:rPr>
      <w:rFonts w:ascii="Calibri" w:hAnsi="Calibri" w:eastAsia="Lucida Sans Unicode"/>
      <w:color w:val="00000A"/>
      <w:lang w:val="en-US" w:eastAsia="ar-SA"/>
    </w:rPr>
  </w:style>
  <w:style w:type="paragraph" w:styleId="537">
    <w:name w:val="Рецензия"/>
    <w:next w:val="537"/>
    <w:link w:val="439"/>
    <w:hidden/>
    <w:semiHidden/>
    <w:rPr>
      <w:rFonts w:ascii="Calibri" w:hAnsi="Calibri" w:eastAsia="Calibri"/>
      <w:sz w:val="22"/>
      <w:szCs w:val="22"/>
      <w:lang w:val="ru-RU" w:bidi="ar-SA" w:eastAsia="en-US"/>
    </w:rPr>
    <w:pPr>
      <w:pBdr>
        <w:left w:val="none" w:color="000000" w:sz="4" w:space="0"/>
        <w:top w:val="none" w:color="000000" w:sz="4" w:space="0"/>
        <w:right w:val="none" w:color="000000" w:sz="4" w:space="0"/>
        <w:bottom w:val="none" w:color="000000" w:sz="4" w:space="0"/>
        <w:between w:val="none" w:color="000000" w:sz="4" w:space="0"/>
      </w:pBdr>
    </w:pPr>
  </w:style>
  <w:style w:type="table" w:styleId="538">
    <w:name w:val="Сетка таблицы1"/>
    <w:basedOn w:val="450"/>
    <w:next w:val="471"/>
    <w:link w:val="439"/>
    <w:rPr>
      <w:rFonts w:ascii="Calibri" w:hAnsi="Calibri" w:eastAsia="Calibri"/>
    </w:rPr>
    <w:pPr>
      <w:spacing w:lineRule="auto" w:line="240" w:after="0"/>
      <w:pBdr>
        <w:left w:val="none" w:color="000000" w:sz="4" w:space="0"/>
        <w:top w:val="none" w:color="000000" w:sz="4" w:space="0"/>
        <w:right w:val="none" w:color="000000" w:sz="4" w:space="0"/>
        <w:bottom w:val="none" w:color="000000" w:sz="4" w:space="0"/>
        <w:between w:val="none" w:color="000000" w:sz="4" w:space="0"/>
      </w:pBdr>
    </w:pPr>
    <w:tblPr/>
  </w:style>
  <w:style w:type="numbering" w:styleId="539">
    <w:name w:val="Нет списка111"/>
    <w:next w:val="451"/>
    <w:link w:val="439"/>
    <w:semiHidden/>
  </w:style>
  <w:style w:type="paragraph" w:styleId="540">
    <w:name w:val="Подзаголовок"/>
    <w:basedOn w:val="439"/>
    <w:next w:val="439"/>
    <w:link w:val="541"/>
    <w:rPr>
      <w:rFonts w:ascii="Calibri" w:hAnsi="Calibri" w:eastAsia="MS Gothic"/>
      <w:lang w:val="en-US" w:eastAsia="en-US"/>
    </w:rPr>
    <w:pPr>
      <w:jc w:val="center"/>
      <w:spacing w:after="60"/>
      <w:pBdr>
        <w:left w:val="none" w:color="000000" w:sz="4" w:space="0"/>
        <w:top w:val="none" w:color="000000" w:sz="4" w:space="0"/>
        <w:right w:val="none" w:color="000000" w:sz="4" w:space="0"/>
        <w:bottom w:val="none" w:color="000000" w:sz="4" w:space="0"/>
        <w:between w:val="none" w:color="000000" w:sz="4" w:space="0"/>
      </w:pBdr>
      <w:outlineLvl w:val="1"/>
    </w:pPr>
  </w:style>
  <w:style w:type="character" w:styleId="541">
    <w:name w:val="Подзаголовок Знак"/>
    <w:basedOn w:val="449"/>
    <w:next w:val="541"/>
    <w:link w:val="540"/>
    <w:rPr>
      <w:rFonts w:ascii="Calibri" w:hAnsi="Calibri" w:eastAsia="MS Gothic"/>
      <w:sz w:val="24"/>
      <w:szCs w:val="24"/>
      <w:lang w:val="en-US"/>
    </w:rPr>
  </w:style>
  <w:style w:type="table" w:styleId="542">
    <w:name w:val="Сетка таблицы11"/>
    <w:basedOn w:val="450"/>
    <w:next w:val="471"/>
    <w:link w:val="439"/>
    <w:rPr>
      <w:rFonts w:ascii="Calibri" w:hAnsi="Calibri" w:eastAsia="Calibri"/>
    </w:rPr>
    <w:pPr>
      <w:spacing w:lineRule="auto" w:line="240" w:after="0"/>
      <w:pBdr>
        <w:left w:val="none" w:color="000000" w:sz="4" w:space="0"/>
        <w:top w:val="none" w:color="000000" w:sz="4" w:space="0"/>
        <w:right w:val="none" w:color="000000" w:sz="4" w:space="0"/>
        <w:bottom w:val="none" w:color="000000" w:sz="4" w:space="0"/>
        <w:between w:val="none" w:color="000000" w:sz="4" w:space="0"/>
      </w:pBdr>
    </w:pPr>
    <w:tblPr/>
  </w:style>
  <w:style w:type="paragraph" w:styleId="543">
    <w:name w:val="ConsPlusNonformat"/>
    <w:next w:val="543"/>
    <w:link w:val="439"/>
    <w:rPr>
      <w:rFonts w:ascii="Courier New" w:hAnsi="Courier New" w:eastAsia="Times New Roman"/>
      <w:szCs w:val="22"/>
      <w:lang w:val="ru-RU" w:bidi="ar-SA" w:eastAsia="ru-RU"/>
    </w:rPr>
    <w:pPr>
      <w:widowControl w:val="off"/>
    </w:pPr>
  </w:style>
  <w:style w:type="character" w:styleId="544">
    <w:name w:val="Font Style17"/>
    <w:next w:val="544"/>
    <w:link w:val="439"/>
    <w:rPr>
      <w:rFonts w:ascii="Times New Roman" w:hAnsi="Times New Roman"/>
      <w:sz w:val="22"/>
      <w:szCs w:val="22"/>
    </w:rPr>
  </w:style>
  <w:style w:type="paragraph" w:styleId="545">
    <w:name w:val="pboth"/>
    <w:basedOn w:val="439"/>
    <w:next w:val="545"/>
    <w:link w:val="439"/>
    <w:pPr>
      <w:spacing w:after="100" w:afterAutospacing="1" w:before="100" w:beforeAutospacing="1"/>
    </w:pPr>
  </w:style>
  <w:style w:type="paragraph" w:styleId="546">
    <w:name w:val="ConsPlusCell"/>
    <w:next w:val="546"/>
    <w:link w:val="439"/>
    <w:rPr>
      <w:rFonts w:ascii="Courier New" w:hAnsi="Courier New" w:eastAsia="Times New Roman"/>
      <w:lang w:val="ru-RU" w:bidi="ar-SA" w:eastAsia="ru-RU"/>
    </w:rPr>
    <w:pPr>
      <w:widowControl w:val="off"/>
    </w:pPr>
  </w:style>
  <w:style w:type="paragraph" w:styleId="547">
    <w:name w:val="ConsPlusDocList"/>
    <w:next w:val="547"/>
    <w:link w:val="439"/>
    <w:rPr>
      <w:rFonts w:ascii="Calibri" w:hAnsi="Calibri" w:eastAsia="Times New Roman"/>
      <w:sz w:val="22"/>
      <w:lang w:val="ru-RU" w:bidi="ar-SA" w:eastAsia="ru-RU"/>
    </w:rPr>
    <w:pPr>
      <w:widowControl w:val="off"/>
    </w:pPr>
  </w:style>
  <w:style w:type="paragraph" w:styleId="548">
    <w:name w:val="ConsPlusTitlePage"/>
    <w:next w:val="548"/>
    <w:link w:val="439"/>
    <w:rPr>
      <w:rFonts w:ascii="Tahoma" w:hAnsi="Tahoma" w:eastAsia="Times New Roman"/>
      <w:lang w:val="ru-RU" w:bidi="ar-SA" w:eastAsia="ru-RU"/>
    </w:rPr>
    <w:pPr>
      <w:widowControl w:val="off"/>
    </w:pPr>
  </w:style>
  <w:style w:type="paragraph" w:styleId="549">
    <w:name w:val="ConsPlusJurTerm"/>
    <w:next w:val="549"/>
    <w:link w:val="439"/>
    <w:rPr>
      <w:rFonts w:ascii="Tahoma" w:hAnsi="Tahoma" w:eastAsia="Times New Roman"/>
      <w:sz w:val="26"/>
      <w:lang w:val="ru-RU" w:bidi="ar-SA" w:eastAsia="ru-RU"/>
    </w:rPr>
    <w:pPr>
      <w:widowControl w:val="off"/>
    </w:pPr>
  </w:style>
  <w:style w:type="paragraph" w:styleId="550">
    <w:name w:val="ConsPlusTextList"/>
    <w:next w:val="550"/>
    <w:link w:val="439"/>
    <w:rPr>
      <w:rFonts w:ascii="Arial" w:hAnsi="Arial" w:eastAsia="Times New Roman"/>
      <w:lang w:val="ru-RU" w:bidi="ar-SA" w:eastAsia="ru-RU"/>
    </w:rPr>
    <w:pPr>
      <w:widowControl w:val="off"/>
    </w:pPr>
  </w:style>
  <w:style w:type="character" w:styleId="551">
    <w:name w:val="blk"/>
    <w:basedOn w:val="449"/>
    <w:next w:val="551"/>
    <w:link w:val="439"/>
  </w:style>
  <w:style w:type="character" w:styleId="552">
    <w:name w:val="s_10"/>
    <w:basedOn w:val="449"/>
    <w:next w:val="552"/>
    <w:link w:val="439"/>
  </w:style>
  <w:style w:type="paragraph" w:styleId="553">
    <w:name w:val="formattext"/>
    <w:basedOn w:val="439"/>
    <w:next w:val="553"/>
    <w:link w:val="439"/>
    <w:pPr>
      <w:spacing w:after="100" w:afterAutospacing="1" w:before="100" w:beforeAutospacing="1"/>
    </w:pPr>
  </w:style>
  <w:style w:type="paragraph" w:styleId="554">
    <w:name w:val="UserStyle_72"/>
    <w:basedOn w:val="439"/>
    <w:next w:val="530"/>
    <w:link w:val="439"/>
    <w:pPr>
      <w:spacing w:after="100" w:afterAutospacing="1" w:before="100" w:beforeAutospacing="1"/>
    </w:pPr>
  </w:style>
  <w:style w:type="character" w:styleId="555">
    <w:name w:val="hl"/>
    <w:basedOn w:val="449"/>
    <w:next w:val="555"/>
    <w:link w:val="439"/>
  </w:style>
  <w:style w:type="character" w:styleId="556">
    <w:name w:val="searchtext"/>
    <w:basedOn w:val="449"/>
    <w:next w:val="556"/>
    <w:link w:val="439"/>
  </w:style>
  <w:style w:type="paragraph" w:styleId="557">
    <w:name w:val="s_1"/>
    <w:basedOn w:val="439"/>
    <w:next w:val="557"/>
    <w:link w:val="439"/>
    <w:pPr>
      <w:spacing w:after="100" w:afterAutospacing="1" w:before="100" w:beforeAutospacing="1"/>
    </w:pPr>
  </w:style>
  <w:style w:type="character" w:styleId="558">
    <w:name w:val="Строгий"/>
    <w:next w:val="558"/>
    <w:link w:val="439"/>
    <w:rPr>
      <w:b/>
      <w:bCs/>
    </w:rPr>
  </w:style>
  <w:style w:type="paragraph" w:styleId="559">
    <w:name w:val="s_3"/>
    <w:basedOn w:val="439"/>
    <w:next w:val="559"/>
    <w:link w:val="439"/>
    <w:pPr>
      <w:spacing w:after="100" w:afterAutospacing="1" w:before="100" w:beforeAutospacing="1"/>
    </w:pPr>
  </w:style>
  <w:style w:type="paragraph" w:styleId="560">
    <w:name w:val="separator"/>
    <w:basedOn w:val="439"/>
    <w:next w:val="560"/>
    <w:link w:val="439"/>
    <w:pPr>
      <w:spacing w:after="100" w:afterAutospacing="1" w:before="100" w:beforeAutospacing="1"/>
    </w:pPr>
  </w:style>
  <w:style w:type="paragraph" w:styleId="561">
    <w:name w:val="s_9"/>
    <w:basedOn w:val="439"/>
    <w:next w:val="561"/>
    <w:link w:val="439"/>
    <w:pPr>
      <w:spacing w:after="100" w:afterAutospacing="1" w:before="100" w:beforeAutospacing="1"/>
    </w:pPr>
  </w:style>
  <w:style w:type="paragraph" w:styleId="562">
    <w:name w:val="s_16"/>
    <w:basedOn w:val="439"/>
    <w:next w:val="562"/>
    <w:link w:val="439"/>
    <w:pPr>
      <w:spacing w:after="100" w:afterAutospacing="1" w:before="100" w:beforeAutospacing="1"/>
    </w:pPr>
  </w:style>
  <w:style w:type="paragraph" w:styleId="563">
    <w:name w:val="utl-icon-num-0"/>
    <w:basedOn w:val="439"/>
    <w:next w:val="563"/>
    <w:link w:val="439"/>
    <w:pPr>
      <w:spacing w:after="100" w:afterAutospacing="1" w:before="100" w:beforeAutospacing="1"/>
    </w:pPr>
  </w:style>
  <w:style w:type="paragraph" w:styleId="564">
    <w:name w:val="utl-icon-num-1"/>
    <w:basedOn w:val="439"/>
    <w:next w:val="564"/>
    <w:link w:val="439"/>
    <w:pPr>
      <w:spacing w:after="100" w:afterAutospacing="1" w:before="100" w:beforeAutospacing="1"/>
    </w:pPr>
  </w:style>
  <w:style w:type="paragraph" w:styleId="565">
    <w:name w:val="utl-icon-num-2"/>
    <w:basedOn w:val="439"/>
    <w:next w:val="565"/>
    <w:link w:val="439"/>
    <w:pPr>
      <w:spacing w:after="100" w:afterAutospacing="1" w:before="100" w:beforeAutospacing="1"/>
    </w:pPr>
  </w:style>
  <w:style w:type="paragraph" w:styleId="566">
    <w:name w:val="utl-icon-num-3"/>
    <w:basedOn w:val="439"/>
    <w:next w:val="566"/>
    <w:link w:val="439"/>
    <w:pPr>
      <w:spacing w:after="100" w:afterAutospacing="1" w:before="100" w:beforeAutospacing="1"/>
    </w:pPr>
  </w:style>
  <w:style w:type="paragraph" w:styleId="567">
    <w:name w:val="uptolike2"/>
    <w:basedOn w:val="439"/>
    <w:next w:val="567"/>
    <w:link w:val="439"/>
    <w:pPr>
      <w:spacing w:after="100" w:afterAutospacing="1" w:before="100" w:beforeAutospacing="1"/>
    </w:pPr>
  </w:style>
  <w:style w:type="character" w:styleId="568">
    <w:name w:val="sn-label5"/>
    <w:basedOn w:val="449"/>
    <w:next w:val="568"/>
    <w:link w:val="439"/>
  </w:style>
  <w:style w:type="character" w:styleId="569">
    <w:name w:val="small-logo3"/>
    <w:basedOn w:val="449"/>
    <w:next w:val="569"/>
    <w:link w:val="439"/>
  </w:style>
  <w:style w:type="paragraph" w:styleId="570">
    <w:name w:val="headertext"/>
    <w:basedOn w:val="439"/>
    <w:next w:val="570"/>
    <w:link w:val="439"/>
    <w:pPr>
      <w:spacing w:after="100" w:afterAutospacing="1" w:before="100" w:beforeAutospacing="1"/>
    </w:pPr>
  </w:style>
  <w:style w:type="character" w:styleId="571">
    <w:name w:val="Без интервала Знак"/>
    <w:basedOn w:val="449"/>
    <w:next w:val="571"/>
    <w:link w:val="490"/>
    <w:rPr>
      <w:rFonts w:ascii="Calibri" w:hAnsi="Calibri" w:eastAsia="Calibri"/>
      <w:color w:val="000000"/>
    </w:rPr>
  </w:style>
  <w:style w:type="paragraph" w:styleId="572">
    <w:name w:val="Стандартный HTML"/>
    <w:basedOn w:val="439"/>
    <w:next w:val="572"/>
    <w:link w:val="573"/>
    <w:rPr>
      <w:rFonts w:ascii="Courier New" w:hAnsi="Courier New"/>
      <w:sz w:val="20"/>
      <w:szCs w:val="20"/>
      <w:lang w:val="en-US"/>
    </w:rPr>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style>
  <w:style w:type="character" w:styleId="573">
    <w:name w:val="Стандартный HTML Знак"/>
    <w:basedOn w:val="449"/>
    <w:next w:val="573"/>
    <w:link w:val="572"/>
    <w:rPr>
      <w:rFonts w:ascii="Courier New" w:hAnsi="Courier New" w:eastAsia="Times New Roman"/>
      <w:sz w:val="20"/>
      <w:szCs w:val="20"/>
      <w:lang w:val="en-US" w:eastAsia="ru-RU"/>
    </w:rPr>
  </w:style>
  <w:style w:type="character" w:styleId="574">
    <w:name w:val="Выделение"/>
    <w:next w:val="574"/>
    <w:link w:val="439"/>
    <w:rPr>
      <w:i/>
      <w:iCs/>
    </w:rPr>
  </w:style>
  <w:style w:type="paragraph" w:styleId="575">
    <w:name w:val="Default"/>
    <w:next w:val="575"/>
    <w:link w:val="439"/>
    <w:rPr>
      <w:rFonts w:ascii="Century Gothic" w:hAnsi="Century Gothic" w:eastAsia="Calibri"/>
      <w:color w:val="000000"/>
      <w:sz w:val="24"/>
      <w:szCs w:val="24"/>
      <w:lang w:val="ru-RU" w:bidi="ar-SA" w:eastAsia="en-US"/>
    </w:rPr>
  </w:style>
  <w:style w:type="character" w:styleId="49133" w:default="1">
    <w:name w:val="Default Paragraph Font"/>
    <w:uiPriority w:val="1"/>
    <w:semiHidden/>
    <w:unhideWhenUsed/>
  </w:style>
  <w:style w:type="numbering" w:styleId="49134" w:default="1">
    <w:name w:val="No List"/>
    <w:uiPriority w:val="99"/>
    <w:semiHidden/>
    <w:unhideWhenUsed/>
  </w:style>
  <w:style w:type="paragraph" w:styleId="49135" w:default="1">
    <w:name w:val="Normal"/>
    <w:qFormat/>
  </w:style>
  <w:style w:type="table" w:styleId="4913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image" Target="media/image1.png"/></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ONLYOFFICE/5.4.1.33</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cp:revision>
  <dcterms:modified xsi:type="dcterms:W3CDTF">2020-09-10T08:34:36Z</dcterms:modified>
</cp:coreProperties>
</file>