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DD" w:rsidRDefault="008078DD" w:rsidP="0069759E">
      <w:pPr>
        <w:pStyle w:val="ConsPlusNormal"/>
        <w:spacing w:line="228" w:lineRule="auto"/>
        <w:jc w:val="center"/>
        <w:rPr>
          <w:rFonts w:ascii="Times New Roman" w:hAnsi="Times New Roman" w:cs="Times New Roman"/>
          <w:b/>
          <w:sz w:val="40"/>
          <w:szCs w:val="40"/>
        </w:rPr>
      </w:pPr>
      <w:r>
        <w:rPr>
          <w:noProof/>
        </w:rPr>
        <w:drawing>
          <wp:anchor distT="0" distB="0" distL="114300" distR="114300" simplePos="0" relativeHeight="251659264" behindDoc="1" locked="0" layoutInCell="1" allowOverlap="1">
            <wp:simplePos x="0" y="0"/>
            <wp:positionH relativeFrom="column">
              <wp:posOffset>2766060</wp:posOffset>
            </wp:positionH>
            <wp:positionV relativeFrom="paragraph">
              <wp:posOffset>201295</wp:posOffset>
            </wp:positionV>
            <wp:extent cx="516255" cy="683260"/>
            <wp:effectExtent l="19050" t="0" r="0" b="0"/>
            <wp:wrapTopAndBottom/>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Герб"/>
                    <pic:cNvPicPr>
                      <a:picLocks noChangeAspect="1"/>
                    </pic:cNvPicPr>
                  </pic:nvPicPr>
                  <pic:blipFill>
                    <a:blip r:embed="rId8"/>
                    <a:stretch/>
                  </pic:blipFill>
                  <pic:spPr bwMode="auto">
                    <a:xfrm>
                      <a:off x="0" y="0"/>
                      <a:ext cx="516255" cy="683260"/>
                    </a:xfrm>
                    <a:prstGeom prst="rect">
                      <a:avLst/>
                    </a:prstGeom>
                  </pic:spPr>
                </pic:pic>
              </a:graphicData>
            </a:graphic>
          </wp:anchor>
        </w:drawing>
      </w:r>
    </w:p>
    <w:p w:rsidR="0069759E" w:rsidRPr="008078DD" w:rsidRDefault="0069759E" w:rsidP="0069759E">
      <w:pPr>
        <w:pStyle w:val="ConsPlusNormal"/>
        <w:spacing w:line="228" w:lineRule="auto"/>
        <w:jc w:val="center"/>
        <w:rPr>
          <w:rFonts w:ascii="Times New Roman" w:hAnsi="Times New Roman" w:cs="Times New Roman"/>
          <w:b/>
          <w:sz w:val="40"/>
          <w:szCs w:val="40"/>
        </w:rPr>
      </w:pPr>
      <w:r>
        <w:rPr>
          <w:rFonts w:ascii="Times New Roman" w:hAnsi="Times New Roman" w:cs="Times New Roman"/>
          <w:b/>
          <w:sz w:val="40"/>
          <w:szCs w:val="40"/>
        </w:rPr>
        <w:t>Г</w:t>
      </w:r>
      <w:r w:rsidR="008078DD">
        <w:rPr>
          <w:rFonts w:ascii="Times New Roman" w:hAnsi="Times New Roman" w:cs="Times New Roman"/>
          <w:b/>
          <w:sz w:val="40"/>
          <w:szCs w:val="40"/>
        </w:rPr>
        <w:t>лава</w:t>
      </w:r>
      <w:r>
        <w:rPr>
          <w:rFonts w:ascii="Times New Roman" w:hAnsi="Times New Roman" w:cs="Times New Roman"/>
          <w:b/>
          <w:sz w:val="28"/>
          <w:szCs w:val="28"/>
        </w:rPr>
        <w:br/>
      </w:r>
      <w:r w:rsidRPr="008078DD">
        <w:rPr>
          <w:rFonts w:ascii="Times New Roman" w:hAnsi="Times New Roman" w:cs="Times New Roman"/>
          <w:b/>
          <w:sz w:val="40"/>
          <w:szCs w:val="40"/>
        </w:rPr>
        <w:t xml:space="preserve"> </w:t>
      </w:r>
      <w:r w:rsidR="008078DD" w:rsidRPr="008078DD">
        <w:rPr>
          <w:rFonts w:ascii="Times New Roman" w:hAnsi="Times New Roman" w:cs="Times New Roman"/>
          <w:b/>
          <w:sz w:val="40"/>
          <w:szCs w:val="40"/>
        </w:rPr>
        <w:t xml:space="preserve">городского </w:t>
      </w:r>
      <w:r w:rsidR="008078DD">
        <w:rPr>
          <w:rFonts w:ascii="Times New Roman" w:hAnsi="Times New Roman" w:cs="Times New Roman"/>
          <w:b/>
          <w:sz w:val="40"/>
          <w:szCs w:val="40"/>
        </w:rPr>
        <w:t>округа</w:t>
      </w:r>
      <w:r w:rsidRPr="008078DD">
        <w:rPr>
          <w:rFonts w:ascii="Times New Roman" w:hAnsi="Times New Roman" w:cs="Times New Roman"/>
          <w:b/>
          <w:sz w:val="40"/>
          <w:szCs w:val="40"/>
        </w:rPr>
        <w:t xml:space="preserve"> К</w:t>
      </w:r>
      <w:r w:rsidR="008078DD">
        <w:rPr>
          <w:rFonts w:ascii="Times New Roman" w:hAnsi="Times New Roman" w:cs="Times New Roman"/>
          <w:b/>
          <w:sz w:val="40"/>
          <w:szCs w:val="40"/>
        </w:rPr>
        <w:t>отельники</w:t>
      </w:r>
      <w:r w:rsidRPr="008078DD">
        <w:rPr>
          <w:rFonts w:ascii="Times New Roman" w:hAnsi="Times New Roman" w:cs="Times New Roman"/>
          <w:b/>
          <w:sz w:val="40"/>
          <w:szCs w:val="40"/>
        </w:rPr>
        <w:br/>
        <w:t xml:space="preserve"> М</w:t>
      </w:r>
      <w:r w:rsidR="008078DD">
        <w:rPr>
          <w:rFonts w:ascii="Times New Roman" w:hAnsi="Times New Roman" w:cs="Times New Roman"/>
          <w:b/>
          <w:sz w:val="40"/>
          <w:szCs w:val="40"/>
        </w:rPr>
        <w:t>осковской области</w:t>
      </w:r>
    </w:p>
    <w:p w:rsidR="008078DD" w:rsidRDefault="008078DD" w:rsidP="0069759E">
      <w:pPr>
        <w:spacing w:after="0" w:line="228" w:lineRule="auto"/>
        <w:jc w:val="center"/>
        <w:rPr>
          <w:rFonts w:ascii="Times New Roman" w:hAnsi="Times New Roman"/>
          <w:b/>
          <w:sz w:val="40"/>
          <w:szCs w:val="40"/>
        </w:rPr>
      </w:pPr>
    </w:p>
    <w:p w:rsidR="0069759E" w:rsidRPr="008078DD" w:rsidRDefault="0069759E" w:rsidP="0069759E">
      <w:pPr>
        <w:spacing w:after="0" w:line="228" w:lineRule="auto"/>
        <w:jc w:val="center"/>
        <w:rPr>
          <w:rFonts w:ascii="Times New Roman" w:hAnsi="Times New Roman"/>
          <w:b/>
          <w:sz w:val="40"/>
          <w:szCs w:val="40"/>
        </w:rPr>
      </w:pPr>
    </w:p>
    <w:p w:rsidR="0069759E" w:rsidRPr="00C81EF7" w:rsidRDefault="00215032" w:rsidP="0069759E">
      <w:pPr>
        <w:spacing w:after="0" w:line="228" w:lineRule="auto"/>
        <w:jc w:val="center"/>
        <w:rPr>
          <w:rFonts w:ascii="Times New Roman" w:hAnsi="Times New Roman"/>
          <w:b/>
          <w:sz w:val="40"/>
          <w:szCs w:val="40"/>
        </w:rPr>
      </w:pPr>
      <w:r>
        <w:rPr>
          <w:rFonts w:ascii="Times New Roman" w:hAnsi="Times New Roman"/>
          <w:b/>
          <w:sz w:val="40"/>
          <w:szCs w:val="40"/>
        </w:rPr>
        <w:t>ПОСТАНОВЛЕНИЕ</w:t>
      </w:r>
    </w:p>
    <w:p w:rsidR="0069759E" w:rsidRDefault="0069759E" w:rsidP="001E2092">
      <w:pPr>
        <w:spacing w:after="0" w:line="240" w:lineRule="auto"/>
        <w:jc w:val="center"/>
        <w:rPr>
          <w:rFonts w:ascii="Times New Roman" w:hAnsi="Times New Roman"/>
          <w:sz w:val="28"/>
          <w:szCs w:val="28"/>
        </w:rPr>
      </w:pPr>
    </w:p>
    <w:p w:rsidR="00F84C61" w:rsidRPr="00F87B40" w:rsidRDefault="0040783D" w:rsidP="001E2092">
      <w:pPr>
        <w:spacing w:after="0" w:line="240" w:lineRule="auto"/>
        <w:jc w:val="center"/>
        <w:rPr>
          <w:rFonts w:ascii="Times New Roman" w:hAnsi="Times New Roman"/>
          <w:sz w:val="24"/>
          <w:szCs w:val="24"/>
        </w:rPr>
      </w:pPr>
      <w:bookmarkStart w:id="0" w:name="_GoBack"/>
      <w:bookmarkEnd w:id="0"/>
      <w:r>
        <w:rPr>
          <w:rFonts w:ascii="Times New Roman" w:hAnsi="Times New Roman"/>
          <w:sz w:val="28"/>
          <w:szCs w:val="28"/>
        </w:rPr>
        <w:t>02.04.2021 № 276-ПГ</w:t>
      </w:r>
    </w:p>
    <w:p w:rsidR="00F84C61" w:rsidRPr="00F87B40" w:rsidRDefault="00F84C61" w:rsidP="001E2092">
      <w:pPr>
        <w:tabs>
          <w:tab w:val="center" w:pos="4677"/>
          <w:tab w:val="right" w:pos="9355"/>
        </w:tabs>
        <w:spacing w:after="0" w:line="240" w:lineRule="auto"/>
        <w:jc w:val="center"/>
        <w:rPr>
          <w:rFonts w:ascii="Times New Roman" w:hAnsi="Times New Roman"/>
          <w:w w:val="115"/>
          <w:sz w:val="24"/>
          <w:szCs w:val="24"/>
        </w:rPr>
      </w:pPr>
    </w:p>
    <w:p w:rsidR="00F84C61" w:rsidRPr="00F87B40" w:rsidRDefault="00F84C61" w:rsidP="001E2092">
      <w:pPr>
        <w:pStyle w:val="ConsPlusNormal"/>
        <w:jc w:val="center"/>
        <w:rPr>
          <w:rFonts w:ascii="Times New Roman" w:hAnsi="Times New Roman"/>
          <w:sz w:val="28"/>
          <w:szCs w:val="28"/>
        </w:rPr>
      </w:pPr>
      <w:r w:rsidRPr="00F87B40">
        <w:rPr>
          <w:rFonts w:ascii="Times New Roman" w:hAnsi="Times New Roman"/>
          <w:sz w:val="28"/>
          <w:szCs w:val="28"/>
        </w:rPr>
        <w:t>г. Котельники</w:t>
      </w:r>
    </w:p>
    <w:p w:rsidR="006E719B" w:rsidRPr="00F87B40" w:rsidRDefault="006E719B" w:rsidP="006E719B">
      <w:pPr>
        <w:pStyle w:val="ConsPlusNormal"/>
        <w:rPr>
          <w:rFonts w:ascii="Times New Roman" w:hAnsi="Times New Roman"/>
          <w:sz w:val="28"/>
          <w:szCs w:val="28"/>
        </w:rPr>
      </w:pPr>
    </w:p>
    <w:p w:rsidR="00A57FF4" w:rsidRPr="00A65CC6" w:rsidRDefault="00A57FF4" w:rsidP="00A57FF4">
      <w:pPr>
        <w:spacing w:after="0" w:line="240" w:lineRule="auto"/>
        <w:jc w:val="center"/>
        <w:rPr>
          <w:rFonts w:ascii="Times New Roman" w:hAnsi="Times New Roman"/>
          <w:color w:val="000000" w:themeColor="text1"/>
          <w:sz w:val="28"/>
          <w:szCs w:val="28"/>
        </w:rPr>
      </w:pPr>
    </w:p>
    <w:p w:rsidR="00215032" w:rsidRPr="00215032" w:rsidRDefault="00215032" w:rsidP="00215032">
      <w:pPr>
        <w:spacing w:line="276" w:lineRule="auto"/>
        <w:jc w:val="center"/>
        <w:rPr>
          <w:rFonts w:ascii="Times New Roman" w:hAnsi="Times New Roman"/>
          <w:sz w:val="28"/>
          <w:szCs w:val="28"/>
        </w:rPr>
      </w:pPr>
      <w:r w:rsidRPr="00215032">
        <w:rPr>
          <w:rFonts w:ascii="Times New Roman" w:hAnsi="Times New Roman"/>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Котельники, посадку (взлет)  на площадки, расположенные в границах городского округа Котельники Московской области, сведения о которых не опубликованы в документах аэронавигационной информации»</w:t>
      </w:r>
    </w:p>
    <w:p w:rsidR="00215032" w:rsidRPr="00215032" w:rsidRDefault="00215032" w:rsidP="00215032">
      <w:pPr>
        <w:spacing w:line="276" w:lineRule="auto"/>
        <w:jc w:val="both"/>
        <w:rPr>
          <w:rFonts w:ascii="Times New Roman" w:hAnsi="Times New Roman"/>
          <w:sz w:val="28"/>
          <w:szCs w:val="28"/>
        </w:rPr>
      </w:pPr>
    </w:p>
    <w:p w:rsidR="00215032" w:rsidRPr="00215032" w:rsidRDefault="00215032" w:rsidP="00215032">
      <w:pPr>
        <w:spacing w:after="0" w:line="240" w:lineRule="auto"/>
        <w:ind w:firstLine="709"/>
        <w:contextualSpacing/>
        <w:jc w:val="both"/>
        <w:rPr>
          <w:rFonts w:ascii="Times New Roman" w:hAnsi="Times New Roman"/>
          <w:sz w:val="28"/>
          <w:szCs w:val="28"/>
        </w:rPr>
      </w:pPr>
      <w:r w:rsidRPr="00215032">
        <w:rPr>
          <w:rFonts w:ascii="Times New Roman" w:hAnsi="Times New Roman"/>
          <w:sz w:val="28"/>
          <w:szCs w:val="28"/>
        </w:rPr>
        <w:t>В соответствии с Воздушным кодексом Российской Федерации, Федеральным законом от 06.10.2003 №</w:t>
      </w:r>
      <w:r w:rsidR="00202F32">
        <w:rPr>
          <w:rFonts w:ascii="Times New Roman" w:hAnsi="Times New Roman"/>
          <w:sz w:val="28"/>
          <w:szCs w:val="28"/>
        </w:rPr>
        <w:t xml:space="preserve"> </w:t>
      </w:r>
      <w:r w:rsidRPr="00215032">
        <w:rPr>
          <w:rFonts w:ascii="Times New Roman" w:hAnsi="Times New Roman"/>
          <w:sz w:val="28"/>
          <w:szCs w:val="28"/>
        </w:rPr>
        <w:t>131-ФЗ «Об общих принципах организации местного самоуправления в Российской Федерации», Федеральным законом от 27.07.2010 №</w:t>
      </w:r>
      <w:r w:rsidR="00202F32">
        <w:rPr>
          <w:rFonts w:ascii="Times New Roman" w:hAnsi="Times New Roman"/>
          <w:sz w:val="28"/>
          <w:szCs w:val="28"/>
        </w:rPr>
        <w:t xml:space="preserve"> </w:t>
      </w:r>
      <w:r w:rsidRPr="00215032">
        <w:rPr>
          <w:rFonts w:ascii="Times New Roman" w:hAnsi="Times New Roman"/>
          <w:sz w:val="28"/>
          <w:szCs w:val="28"/>
        </w:rPr>
        <w:t xml:space="preserve">210-ФЗ «Об организации предоставления государственных и муниципальных услуг», </w:t>
      </w:r>
      <w:r w:rsidRPr="00215032">
        <w:rPr>
          <w:rFonts w:ascii="Times New Roman" w:hAnsi="Times New Roman"/>
          <w:color w:val="000000" w:themeColor="text1"/>
          <w:sz w:val="28"/>
          <w:szCs w:val="28"/>
        </w:rPr>
        <w:t xml:space="preserve">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Pr="00215032">
        <w:rPr>
          <w:rFonts w:ascii="Times New Roman" w:hAnsi="Times New Roman"/>
          <w:sz w:val="28"/>
          <w:szCs w:val="28"/>
        </w:rPr>
        <w:t xml:space="preserve">Постановлением Правительства Российской Федерации от 16 мая 2011 г. </w:t>
      </w:r>
      <w:r w:rsidR="00202F32">
        <w:rPr>
          <w:rFonts w:ascii="Times New Roman" w:hAnsi="Times New Roman"/>
          <w:sz w:val="28"/>
          <w:szCs w:val="28"/>
        </w:rPr>
        <w:t>№</w:t>
      </w:r>
      <w:r w:rsidRPr="00215032">
        <w:rPr>
          <w:rFonts w:ascii="Times New Roman" w:hAnsi="Times New Roman"/>
          <w:sz w:val="28"/>
          <w:szCs w:val="28"/>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15032">
        <w:rPr>
          <w:rFonts w:ascii="Times New Roman" w:hAnsi="Times New Roman"/>
          <w:color w:val="000000" w:themeColor="text1"/>
          <w:sz w:val="28"/>
          <w:szCs w:val="28"/>
        </w:rPr>
        <w:t xml:space="preserve">, </w:t>
      </w:r>
      <w:r w:rsidR="00202F32">
        <w:rPr>
          <w:rFonts w:ascii="Times New Roman" w:hAnsi="Times New Roman"/>
          <w:color w:val="000000" w:themeColor="text1"/>
          <w:sz w:val="28"/>
          <w:szCs w:val="28"/>
        </w:rPr>
        <w:t xml:space="preserve">в соответствии с письмом Министерства транспорта и дорожной инфраструктуры Московской области от 27.01.2021 № 22Исх-1043, </w:t>
      </w:r>
      <w:r w:rsidRPr="00215032">
        <w:rPr>
          <w:rFonts w:ascii="Times New Roman" w:hAnsi="Times New Roman"/>
          <w:sz w:val="28"/>
          <w:szCs w:val="28"/>
        </w:rPr>
        <w:t>постановляю:</w:t>
      </w:r>
    </w:p>
    <w:p w:rsidR="00215032" w:rsidRPr="00215032" w:rsidRDefault="00215032" w:rsidP="00215032">
      <w:pPr>
        <w:pStyle w:val="ab"/>
        <w:widowControl w:val="0"/>
        <w:numPr>
          <w:ilvl w:val="0"/>
          <w:numId w:val="6"/>
        </w:numPr>
        <w:suppressAutoHyphens/>
        <w:spacing w:after="0" w:line="240" w:lineRule="auto"/>
        <w:ind w:left="0" w:right="-1" w:firstLine="709"/>
        <w:jc w:val="both"/>
        <w:outlineLvl w:val="0"/>
        <w:rPr>
          <w:rFonts w:ascii="Times New Roman" w:hAnsi="Times New Roman"/>
          <w:sz w:val="28"/>
          <w:szCs w:val="28"/>
          <w:lang w:eastAsia="ar-SA"/>
        </w:rPr>
      </w:pPr>
      <w:r w:rsidRPr="00215032">
        <w:rPr>
          <w:rFonts w:ascii="Times New Roman" w:hAnsi="Times New Roman"/>
          <w:sz w:val="28"/>
          <w:szCs w:val="28"/>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Pr="00215032">
        <w:rPr>
          <w:rFonts w:ascii="Times New Roman" w:hAnsi="Times New Roman"/>
          <w:sz w:val="28"/>
          <w:szCs w:val="28"/>
        </w:rPr>
        <w:lastRenderedPageBreak/>
        <w:t>над территорией городского округа Котельники, посадку (взлет)  на площадки, расположенные в границах городского округа Котельники Московской области, сведения о которых не опубликованы в документах аэронавигационной информации»</w:t>
      </w:r>
      <w:r w:rsidRPr="00215032">
        <w:rPr>
          <w:rFonts w:ascii="Times New Roman" w:hAnsi="Times New Roman"/>
          <w:sz w:val="28"/>
          <w:szCs w:val="28"/>
          <w:lang w:eastAsia="ar-SA"/>
        </w:rPr>
        <w:t xml:space="preserve"> (приложение).</w:t>
      </w:r>
    </w:p>
    <w:p w:rsidR="00215032" w:rsidRDefault="00202F32" w:rsidP="00215032">
      <w:pPr>
        <w:numPr>
          <w:ilvl w:val="0"/>
          <w:numId w:val="6"/>
        </w:numPr>
        <w:autoSpaceDE w:val="0"/>
        <w:autoSpaceDN w:val="0"/>
        <w:adjustRightInd w:val="0"/>
        <w:spacing w:after="0" w:line="240" w:lineRule="auto"/>
        <w:ind w:left="0" w:firstLine="709"/>
        <w:jc w:val="both"/>
        <w:outlineLvl w:val="0"/>
        <w:rPr>
          <w:rFonts w:ascii="Times New Roman" w:hAnsi="Times New Roman"/>
          <w:bCs/>
          <w:sz w:val="28"/>
          <w:szCs w:val="28"/>
        </w:rPr>
      </w:pPr>
      <w:r w:rsidRPr="00202F32">
        <w:rPr>
          <w:rFonts w:ascii="Times New Roman" w:hAnsi="Times New Roman"/>
          <w:color w:val="000000"/>
          <w:sz w:val="28"/>
          <w:szCs w:val="28"/>
          <w:shd w:val="clear" w:color="auto" w:fill="FFFFFF"/>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на Интернет-портале городского округа Котельники Московской области в сети интернет</w:t>
      </w:r>
      <w:r w:rsidR="00215032" w:rsidRPr="00202F32">
        <w:rPr>
          <w:rFonts w:ascii="Times New Roman" w:hAnsi="Times New Roman"/>
          <w:bCs/>
          <w:sz w:val="28"/>
          <w:szCs w:val="28"/>
        </w:rPr>
        <w:t>.</w:t>
      </w:r>
    </w:p>
    <w:p w:rsidR="00202F32" w:rsidRPr="00202F32" w:rsidRDefault="00202F32" w:rsidP="00202F32">
      <w:pPr>
        <w:autoSpaceDE w:val="0"/>
        <w:autoSpaceDN w:val="0"/>
        <w:adjustRightInd w:val="0"/>
        <w:spacing w:after="0" w:line="240" w:lineRule="auto"/>
        <w:ind w:firstLine="709"/>
        <w:jc w:val="both"/>
        <w:outlineLvl w:val="0"/>
        <w:rPr>
          <w:rFonts w:ascii="Times New Roman" w:hAnsi="Times New Roman"/>
          <w:bCs/>
          <w:sz w:val="28"/>
          <w:szCs w:val="28"/>
        </w:rPr>
      </w:pPr>
      <w:r w:rsidRPr="00202F32">
        <w:rPr>
          <w:rFonts w:ascii="Times New Roman" w:hAnsi="Times New Roman"/>
          <w:bCs/>
          <w:sz w:val="28"/>
          <w:szCs w:val="28"/>
        </w:rPr>
        <w:t xml:space="preserve">3. </w:t>
      </w:r>
      <w:r w:rsidRPr="00202F32">
        <w:rPr>
          <w:rFonts w:ascii="Times New Roman" w:hAnsi="Times New Roman"/>
          <w:color w:val="000000"/>
          <w:sz w:val="28"/>
          <w:szCs w:val="28"/>
          <w:shd w:val="clear" w:color="auto" w:fill="FFFFFF"/>
        </w:rPr>
        <w:t>Назначить ответственного за исполнение настоящего постановления начальника отдела по транспорту, дорожному хозяйству, связи и безопасности дорожного движения управления градостроительства, архитектуры и дорожного хозяйства О.Н. Сивенкову.</w:t>
      </w:r>
    </w:p>
    <w:p w:rsidR="0069759E" w:rsidRPr="00215032" w:rsidRDefault="00202F32" w:rsidP="00215032">
      <w:pPr>
        <w:spacing w:after="0" w:line="240" w:lineRule="auto"/>
        <w:ind w:firstLine="708"/>
        <w:jc w:val="both"/>
        <w:rPr>
          <w:rFonts w:ascii="Times New Roman" w:hAnsi="Times New Roman"/>
          <w:color w:val="000000"/>
          <w:sz w:val="28"/>
          <w:szCs w:val="28"/>
        </w:rPr>
      </w:pPr>
      <w:r>
        <w:rPr>
          <w:rFonts w:ascii="Times New Roman" w:eastAsia="Calibri" w:hAnsi="Times New Roman"/>
          <w:sz w:val="28"/>
          <w:szCs w:val="28"/>
        </w:rPr>
        <w:t>4</w:t>
      </w:r>
      <w:r w:rsidR="00215032" w:rsidRPr="00215032">
        <w:rPr>
          <w:rFonts w:ascii="Times New Roman" w:eastAsia="Calibri" w:hAnsi="Times New Roman"/>
          <w:sz w:val="28"/>
          <w:szCs w:val="28"/>
        </w:rPr>
        <w:t xml:space="preserve">. </w:t>
      </w:r>
      <w:r w:rsidR="00215032" w:rsidRPr="00215032">
        <w:rPr>
          <w:rFonts w:ascii="Times New Roman" w:hAnsi="Times New Roman"/>
          <w:color w:val="000000"/>
          <w:sz w:val="28"/>
          <w:szCs w:val="28"/>
        </w:rPr>
        <w:t>Контроль за исполнением настоящего постановления возложить на заместителя главы администрации городского округа Котельники Московской области И.А. Копыльченко.</w:t>
      </w:r>
    </w:p>
    <w:p w:rsidR="0069759E" w:rsidRDefault="0069759E" w:rsidP="0069759E">
      <w:pPr>
        <w:spacing w:after="0" w:line="240" w:lineRule="auto"/>
        <w:ind w:firstLine="708"/>
        <w:jc w:val="both"/>
        <w:rPr>
          <w:rFonts w:ascii="Times New Roman" w:hAnsi="Times New Roman"/>
          <w:color w:val="000000"/>
          <w:sz w:val="28"/>
          <w:szCs w:val="28"/>
        </w:rPr>
      </w:pPr>
    </w:p>
    <w:p w:rsidR="0069759E" w:rsidRDefault="0069759E" w:rsidP="0069759E">
      <w:pPr>
        <w:spacing w:after="0" w:line="240" w:lineRule="auto"/>
        <w:ind w:firstLine="708"/>
        <w:jc w:val="both"/>
        <w:rPr>
          <w:rFonts w:ascii="Times New Roman" w:hAnsi="Times New Roman"/>
          <w:color w:val="000000"/>
          <w:sz w:val="28"/>
          <w:szCs w:val="28"/>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07"/>
        <w:gridCol w:w="5147"/>
      </w:tblGrid>
      <w:tr w:rsidR="0069759E" w:rsidTr="00AD048B">
        <w:tc>
          <w:tcPr>
            <w:tcW w:w="4786" w:type="dxa"/>
          </w:tcPr>
          <w:p w:rsidR="0069759E" w:rsidRDefault="0069759E" w:rsidP="00AD048B">
            <w:pPr>
              <w:spacing w:after="0"/>
              <w:jc w:val="both"/>
              <w:rPr>
                <w:rFonts w:ascii="Times New Roman" w:hAnsi="Times New Roman"/>
                <w:color w:val="000000"/>
                <w:sz w:val="28"/>
                <w:szCs w:val="28"/>
              </w:rPr>
            </w:pPr>
            <w:r>
              <w:rPr>
                <w:rFonts w:ascii="Times New Roman" w:hAnsi="Times New Roman"/>
                <w:color w:val="000000" w:themeColor="text1"/>
                <w:sz w:val="28"/>
                <w:szCs w:val="28"/>
              </w:rPr>
              <w:t>Глава городского округа</w:t>
            </w:r>
          </w:p>
          <w:p w:rsidR="0069759E" w:rsidRDefault="0069759E" w:rsidP="00AD048B">
            <w:pPr>
              <w:spacing w:after="0"/>
              <w:jc w:val="both"/>
              <w:rPr>
                <w:rFonts w:ascii="Times New Roman" w:hAnsi="Times New Roman"/>
                <w:color w:val="000000"/>
                <w:sz w:val="28"/>
                <w:szCs w:val="28"/>
              </w:rPr>
            </w:pPr>
            <w:r>
              <w:rPr>
                <w:rFonts w:ascii="Times New Roman" w:hAnsi="Times New Roman"/>
                <w:color w:val="000000" w:themeColor="text1"/>
                <w:sz w:val="28"/>
                <w:szCs w:val="28"/>
              </w:rPr>
              <w:t>Котельники Московской области</w:t>
            </w:r>
          </w:p>
        </w:tc>
        <w:tc>
          <w:tcPr>
            <w:tcW w:w="5245" w:type="dxa"/>
          </w:tcPr>
          <w:p w:rsidR="0069759E" w:rsidRDefault="0069759E" w:rsidP="00AD048B">
            <w:pPr>
              <w:spacing w:after="0"/>
              <w:jc w:val="right"/>
              <w:rPr>
                <w:rFonts w:ascii="Times New Roman" w:hAnsi="Times New Roman"/>
                <w:color w:val="000000"/>
                <w:sz w:val="28"/>
                <w:szCs w:val="28"/>
              </w:rPr>
            </w:pPr>
          </w:p>
          <w:p w:rsidR="0069759E" w:rsidRDefault="0069759E" w:rsidP="00AD048B">
            <w:pPr>
              <w:spacing w:after="0"/>
              <w:jc w:val="right"/>
              <w:rPr>
                <w:rFonts w:ascii="Times New Roman" w:hAnsi="Times New Roman"/>
                <w:color w:val="000000"/>
                <w:sz w:val="28"/>
                <w:szCs w:val="28"/>
              </w:rPr>
            </w:pPr>
            <w:r>
              <w:rPr>
                <w:rFonts w:ascii="Times New Roman" w:hAnsi="Times New Roman"/>
                <w:color w:val="000000" w:themeColor="text1"/>
                <w:sz w:val="28"/>
                <w:szCs w:val="28"/>
              </w:rPr>
              <w:t>С.А. Жигалкин</w:t>
            </w:r>
          </w:p>
        </w:tc>
      </w:tr>
    </w:tbl>
    <w:p w:rsidR="000A6F8E" w:rsidRDefault="000A6F8E" w:rsidP="000571BA">
      <w:pPr>
        <w:spacing w:after="0"/>
        <w:jc w:val="both"/>
        <w:rPr>
          <w:rFonts w:ascii="Times New Roman" w:hAnsi="Times New Roman"/>
          <w:sz w:val="28"/>
          <w:szCs w:val="28"/>
        </w:rPr>
      </w:pPr>
    </w:p>
    <w:p w:rsidR="00585A73" w:rsidRDefault="00585A73" w:rsidP="000571BA">
      <w:pPr>
        <w:spacing w:after="0"/>
        <w:jc w:val="both"/>
        <w:rPr>
          <w:rFonts w:ascii="Times New Roman" w:hAnsi="Times New Roman"/>
          <w:sz w:val="28"/>
          <w:szCs w:val="28"/>
        </w:rPr>
        <w:sectPr w:rsidR="00585A73" w:rsidSect="00215032">
          <w:pgSz w:w="11906" w:h="16838"/>
          <w:pgMar w:top="709" w:right="1134" w:bottom="568" w:left="1134" w:header="709" w:footer="709" w:gutter="0"/>
          <w:cols w:space="708"/>
          <w:docGrid w:linePitch="360"/>
        </w:sectPr>
      </w:pPr>
    </w:p>
    <w:p w:rsidR="00215032" w:rsidRDefault="00215032" w:rsidP="005E6C15">
      <w:pPr>
        <w:spacing w:after="0" w:line="240" w:lineRule="auto"/>
        <w:jc w:val="both"/>
        <w:rPr>
          <w:rFonts w:ascii="Times New Roman" w:hAnsi="Times New Roman"/>
          <w:sz w:val="24"/>
          <w:szCs w:val="24"/>
        </w:rPr>
      </w:pPr>
    </w:p>
    <w:p w:rsidR="005E6C15" w:rsidRPr="00D706A9" w:rsidRDefault="005E6C15" w:rsidP="005E6C15">
      <w:pPr>
        <w:spacing w:after="0" w:line="240" w:lineRule="auto"/>
        <w:jc w:val="both"/>
        <w:rPr>
          <w:rFonts w:ascii="Times New Roman" w:hAnsi="Times New Roman"/>
          <w:sz w:val="24"/>
          <w:szCs w:val="24"/>
        </w:rPr>
      </w:pPr>
      <w:r>
        <w:rPr>
          <w:rFonts w:ascii="Times New Roman" w:hAnsi="Times New Roman"/>
          <w:sz w:val="24"/>
          <w:szCs w:val="24"/>
        </w:rPr>
        <w:t>Первый з</w:t>
      </w:r>
      <w:r w:rsidRPr="00D706A9">
        <w:rPr>
          <w:rFonts w:ascii="Times New Roman" w:hAnsi="Times New Roman"/>
          <w:sz w:val="24"/>
          <w:szCs w:val="24"/>
        </w:rPr>
        <w:t>аместитель главы администрации</w:t>
      </w:r>
    </w:p>
    <w:p w:rsidR="005E6C15" w:rsidRPr="00D706A9" w:rsidRDefault="005E6C15" w:rsidP="005E6C15">
      <w:pPr>
        <w:spacing w:after="0" w:line="240" w:lineRule="auto"/>
        <w:jc w:val="both"/>
        <w:rPr>
          <w:rFonts w:ascii="Times New Roman" w:hAnsi="Times New Roman"/>
          <w:sz w:val="24"/>
          <w:szCs w:val="24"/>
        </w:rPr>
      </w:pPr>
      <w:r w:rsidRPr="00D706A9">
        <w:rPr>
          <w:rFonts w:ascii="Times New Roman" w:hAnsi="Times New Roman"/>
          <w:sz w:val="24"/>
          <w:szCs w:val="24"/>
        </w:rPr>
        <w:t>_______________А.В. Чуприн</w:t>
      </w:r>
    </w:p>
    <w:p w:rsidR="005E6C15" w:rsidRPr="00D706A9" w:rsidRDefault="00850002" w:rsidP="005E6C15">
      <w:pPr>
        <w:spacing w:after="0" w:line="240" w:lineRule="auto"/>
        <w:jc w:val="both"/>
        <w:rPr>
          <w:rFonts w:ascii="Times New Roman" w:hAnsi="Times New Roman"/>
          <w:sz w:val="24"/>
          <w:szCs w:val="24"/>
        </w:rPr>
      </w:pPr>
      <w:r>
        <w:rPr>
          <w:rFonts w:ascii="Times New Roman" w:hAnsi="Times New Roman"/>
          <w:sz w:val="24"/>
          <w:szCs w:val="24"/>
        </w:rPr>
        <w:t>«___»__________2021</w:t>
      </w:r>
      <w:r w:rsidR="005E6C15" w:rsidRPr="00D706A9">
        <w:rPr>
          <w:rFonts w:ascii="Times New Roman" w:hAnsi="Times New Roman"/>
          <w:sz w:val="24"/>
          <w:szCs w:val="24"/>
        </w:rPr>
        <w:t xml:space="preserve">  г.</w:t>
      </w:r>
    </w:p>
    <w:p w:rsidR="005E6C15" w:rsidRDefault="005E6C15" w:rsidP="00DA7C71">
      <w:pPr>
        <w:spacing w:after="0" w:line="240" w:lineRule="auto"/>
        <w:jc w:val="both"/>
        <w:rPr>
          <w:rFonts w:ascii="Times New Roman" w:hAnsi="Times New Roman"/>
          <w:sz w:val="24"/>
          <w:szCs w:val="24"/>
        </w:rPr>
      </w:pPr>
    </w:p>
    <w:p w:rsidR="000F0B6F" w:rsidRPr="00D706A9" w:rsidRDefault="000F0B6F" w:rsidP="000F0B6F">
      <w:pPr>
        <w:spacing w:after="0" w:line="240" w:lineRule="auto"/>
        <w:jc w:val="both"/>
        <w:rPr>
          <w:rFonts w:ascii="Times New Roman" w:hAnsi="Times New Roman"/>
          <w:sz w:val="24"/>
          <w:szCs w:val="24"/>
        </w:rPr>
      </w:pPr>
      <w:r w:rsidRPr="00D706A9">
        <w:rPr>
          <w:rFonts w:ascii="Times New Roman" w:hAnsi="Times New Roman"/>
          <w:sz w:val="24"/>
          <w:szCs w:val="24"/>
        </w:rPr>
        <w:t>Заместитель главы администрации</w:t>
      </w:r>
    </w:p>
    <w:p w:rsidR="000F0B6F" w:rsidRPr="00D706A9" w:rsidRDefault="000F0B6F" w:rsidP="000F0B6F">
      <w:pPr>
        <w:spacing w:after="0" w:line="240" w:lineRule="auto"/>
        <w:jc w:val="both"/>
        <w:rPr>
          <w:rFonts w:ascii="Times New Roman" w:hAnsi="Times New Roman"/>
          <w:sz w:val="24"/>
          <w:szCs w:val="24"/>
        </w:rPr>
      </w:pPr>
      <w:r w:rsidRPr="00D706A9">
        <w:rPr>
          <w:rFonts w:ascii="Times New Roman" w:hAnsi="Times New Roman"/>
          <w:sz w:val="24"/>
          <w:szCs w:val="24"/>
        </w:rPr>
        <w:t>_______________</w:t>
      </w:r>
      <w:r w:rsidR="00215032">
        <w:rPr>
          <w:rFonts w:ascii="Times New Roman" w:hAnsi="Times New Roman"/>
          <w:sz w:val="24"/>
          <w:szCs w:val="24"/>
        </w:rPr>
        <w:t>И</w:t>
      </w:r>
      <w:r w:rsidRPr="00D706A9">
        <w:rPr>
          <w:rFonts w:ascii="Times New Roman" w:hAnsi="Times New Roman"/>
          <w:sz w:val="24"/>
          <w:szCs w:val="24"/>
        </w:rPr>
        <w:t>.</w:t>
      </w:r>
      <w:r>
        <w:rPr>
          <w:rFonts w:ascii="Times New Roman" w:hAnsi="Times New Roman"/>
          <w:sz w:val="24"/>
          <w:szCs w:val="24"/>
        </w:rPr>
        <w:t>А</w:t>
      </w:r>
      <w:r w:rsidRPr="00D706A9">
        <w:rPr>
          <w:rFonts w:ascii="Times New Roman" w:hAnsi="Times New Roman"/>
          <w:sz w:val="24"/>
          <w:szCs w:val="24"/>
        </w:rPr>
        <w:t>. </w:t>
      </w:r>
      <w:r w:rsidR="00215032">
        <w:rPr>
          <w:rFonts w:ascii="Times New Roman" w:hAnsi="Times New Roman"/>
          <w:sz w:val="24"/>
          <w:szCs w:val="24"/>
        </w:rPr>
        <w:t>Копыльченко</w:t>
      </w:r>
    </w:p>
    <w:p w:rsidR="000F0B6F" w:rsidRPr="00D706A9" w:rsidRDefault="000F0B6F" w:rsidP="000F0B6F">
      <w:pPr>
        <w:spacing w:after="0" w:line="240" w:lineRule="auto"/>
        <w:jc w:val="both"/>
        <w:rPr>
          <w:rFonts w:ascii="Times New Roman" w:hAnsi="Times New Roman"/>
          <w:sz w:val="24"/>
          <w:szCs w:val="24"/>
        </w:rPr>
      </w:pPr>
      <w:r w:rsidRPr="00D706A9">
        <w:rPr>
          <w:rFonts w:ascii="Times New Roman" w:hAnsi="Times New Roman"/>
          <w:sz w:val="24"/>
          <w:szCs w:val="24"/>
        </w:rPr>
        <w:t>«___»__________</w:t>
      </w:r>
      <w:r>
        <w:rPr>
          <w:rFonts w:ascii="Times New Roman" w:hAnsi="Times New Roman"/>
          <w:sz w:val="24"/>
          <w:szCs w:val="24"/>
        </w:rPr>
        <w:t>2021</w:t>
      </w:r>
      <w:r w:rsidRPr="00D706A9">
        <w:rPr>
          <w:rFonts w:ascii="Times New Roman" w:hAnsi="Times New Roman"/>
          <w:sz w:val="24"/>
          <w:szCs w:val="24"/>
        </w:rPr>
        <w:t xml:space="preserve">  г.</w:t>
      </w: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p>
    <w:p w:rsidR="00DA7C71" w:rsidRPr="00D706A9" w:rsidRDefault="00DA7C71" w:rsidP="00DA7C71">
      <w:pPr>
        <w:tabs>
          <w:tab w:val="left" w:pos="4536"/>
        </w:tabs>
        <w:spacing w:after="0" w:line="240" w:lineRule="auto"/>
        <w:ind w:right="4393"/>
        <w:jc w:val="both"/>
        <w:rPr>
          <w:rFonts w:ascii="Times New Roman" w:hAnsi="Times New Roman"/>
          <w:sz w:val="24"/>
          <w:szCs w:val="24"/>
        </w:rPr>
      </w:pPr>
      <w:r w:rsidRPr="00D706A9">
        <w:rPr>
          <w:rFonts w:ascii="Times New Roman" w:hAnsi="Times New Roman"/>
          <w:sz w:val="24"/>
          <w:szCs w:val="24"/>
        </w:rPr>
        <w:t>Начальник правового управления</w:t>
      </w:r>
    </w:p>
    <w:p w:rsidR="00DA7C71" w:rsidRPr="00D706A9" w:rsidRDefault="00DA7C71" w:rsidP="00DA7C71">
      <w:pPr>
        <w:tabs>
          <w:tab w:val="left" w:pos="4536"/>
        </w:tabs>
        <w:spacing w:after="0" w:line="240" w:lineRule="auto"/>
        <w:ind w:right="4393"/>
        <w:jc w:val="both"/>
        <w:rPr>
          <w:rFonts w:ascii="Times New Roman" w:hAnsi="Times New Roman"/>
          <w:sz w:val="24"/>
          <w:szCs w:val="24"/>
        </w:rPr>
      </w:pPr>
      <w:r w:rsidRPr="00D706A9">
        <w:rPr>
          <w:rFonts w:ascii="Times New Roman" w:hAnsi="Times New Roman"/>
          <w:sz w:val="24"/>
          <w:szCs w:val="24"/>
        </w:rPr>
        <w:t xml:space="preserve">___________________С.В. Мокшина </w:t>
      </w:r>
    </w:p>
    <w:p w:rsidR="00DA7C71" w:rsidRPr="00D706A9" w:rsidRDefault="00DA7C71" w:rsidP="00DA7C71">
      <w:pPr>
        <w:tabs>
          <w:tab w:val="left" w:pos="4536"/>
        </w:tabs>
        <w:spacing w:after="0" w:line="240" w:lineRule="auto"/>
        <w:ind w:right="4393"/>
        <w:jc w:val="both"/>
        <w:rPr>
          <w:rFonts w:ascii="Times New Roman" w:hAnsi="Times New Roman"/>
          <w:sz w:val="24"/>
          <w:szCs w:val="24"/>
        </w:rPr>
      </w:pPr>
      <w:r w:rsidRPr="00D706A9">
        <w:rPr>
          <w:rFonts w:ascii="Times New Roman" w:hAnsi="Times New Roman"/>
          <w:sz w:val="24"/>
          <w:szCs w:val="24"/>
        </w:rPr>
        <w:t>«___»__________</w:t>
      </w:r>
      <w:r w:rsidR="00850002">
        <w:rPr>
          <w:rFonts w:ascii="Times New Roman" w:hAnsi="Times New Roman"/>
          <w:sz w:val="24"/>
          <w:szCs w:val="24"/>
        </w:rPr>
        <w:t>2021</w:t>
      </w:r>
      <w:r w:rsidR="00D706A9" w:rsidRPr="00D706A9">
        <w:rPr>
          <w:rFonts w:ascii="Times New Roman" w:hAnsi="Times New Roman"/>
          <w:sz w:val="24"/>
          <w:szCs w:val="24"/>
        </w:rPr>
        <w:t xml:space="preserve"> г.</w:t>
      </w: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p>
    <w:p w:rsidR="00D706A9" w:rsidRPr="00D706A9" w:rsidRDefault="00D706A9"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Заместитель начальника управления-</w:t>
      </w:r>
    </w:p>
    <w:p w:rsidR="00D706A9" w:rsidRPr="00D706A9" w:rsidRDefault="00D706A9"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 xml:space="preserve">начальник отдела правовой работы </w:t>
      </w:r>
    </w:p>
    <w:p w:rsidR="00D706A9" w:rsidRPr="00D706A9" w:rsidRDefault="00D706A9"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и нормотворчества правого управления</w:t>
      </w:r>
    </w:p>
    <w:p w:rsidR="00D706A9" w:rsidRPr="00D706A9" w:rsidRDefault="00D706A9"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__________________Е.С. Крупнова</w:t>
      </w:r>
    </w:p>
    <w:p w:rsidR="00D706A9" w:rsidRPr="00D706A9" w:rsidRDefault="00850002" w:rsidP="00D706A9">
      <w:pPr>
        <w:tabs>
          <w:tab w:val="left" w:pos="4536"/>
        </w:tabs>
        <w:spacing w:after="0" w:line="240" w:lineRule="auto"/>
        <w:ind w:right="4393"/>
        <w:jc w:val="both"/>
        <w:rPr>
          <w:rFonts w:ascii="Times New Roman" w:hAnsi="Times New Roman"/>
          <w:sz w:val="24"/>
          <w:szCs w:val="24"/>
        </w:rPr>
      </w:pPr>
      <w:r>
        <w:rPr>
          <w:rFonts w:ascii="Times New Roman" w:hAnsi="Times New Roman"/>
          <w:sz w:val="24"/>
          <w:szCs w:val="24"/>
        </w:rPr>
        <w:t>«___»__________2021</w:t>
      </w:r>
      <w:r w:rsidR="00D706A9" w:rsidRPr="00D706A9">
        <w:rPr>
          <w:rFonts w:ascii="Times New Roman" w:hAnsi="Times New Roman"/>
          <w:sz w:val="24"/>
          <w:szCs w:val="24"/>
        </w:rPr>
        <w:t xml:space="preserve"> г.</w:t>
      </w:r>
    </w:p>
    <w:p w:rsidR="00D706A9" w:rsidRPr="00D706A9" w:rsidRDefault="00D706A9" w:rsidP="00DA7C71">
      <w:pPr>
        <w:autoSpaceDE w:val="0"/>
        <w:autoSpaceDN w:val="0"/>
        <w:adjustRightInd w:val="0"/>
        <w:spacing w:after="0" w:line="240" w:lineRule="auto"/>
        <w:jc w:val="both"/>
        <w:outlineLvl w:val="1"/>
        <w:rPr>
          <w:rFonts w:ascii="Times New Roman" w:hAnsi="Times New Roman"/>
          <w:sz w:val="24"/>
          <w:szCs w:val="24"/>
        </w:rPr>
      </w:pP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Отдел правовой работы и нормотворчества</w:t>
      </w: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правового управления</w:t>
      </w: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 xml:space="preserve">________________ </w:t>
      </w:r>
    </w:p>
    <w:p w:rsidR="00DA7C71" w:rsidRPr="00D706A9" w:rsidRDefault="00DA7C71" w:rsidP="00DA7C71">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«__»___________</w:t>
      </w:r>
      <w:r w:rsidR="00950151" w:rsidRPr="00D706A9">
        <w:rPr>
          <w:rFonts w:ascii="Times New Roman" w:hAnsi="Times New Roman"/>
          <w:sz w:val="24"/>
          <w:szCs w:val="24"/>
        </w:rPr>
        <w:t>202</w:t>
      </w:r>
      <w:r w:rsidR="00850002">
        <w:rPr>
          <w:rFonts w:ascii="Times New Roman" w:hAnsi="Times New Roman"/>
          <w:sz w:val="24"/>
          <w:szCs w:val="24"/>
        </w:rPr>
        <w:t>1</w:t>
      </w:r>
      <w:r w:rsidRPr="00D706A9">
        <w:rPr>
          <w:rFonts w:ascii="Times New Roman" w:hAnsi="Times New Roman"/>
          <w:sz w:val="24"/>
          <w:szCs w:val="24"/>
        </w:rPr>
        <w:t xml:space="preserve"> г.</w:t>
      </w:r>
    </w:p>
    <w:p w:rsidR="00215032" w:rsidRDefault="00215032" w:rsidP="00215032">
      <w:pPr>
        <w:autoSpaceDE w:val="0"/>
        <w:autoSpaceDN w:val="0"/>
        <w:adjustRightInd w:val="0"/>
        <w:outlineLvl w:val="1"/>
      </w:pPr>
    </w:p>
    <w:p w:rsidR="00215032" w:rsidRPr="00215032" w:rsidRDefault="00215032" w:rsidP="00215032">
      <w:pPr>
        <w:autoSpaceDE w:val="0"/>
        <w:autoSpaceDN w:val="0"/>
        <w:adjustRightInd w:val="0"/>
        <w:spacing w:after="0" w:line="240" w:lineRule="auto"/>
        <w:outlineLvl w:val="1"/>
        <w:rPr>
          <w:rFonts w:ascii="Times New Roman" w:hAnsi="Times New Roman"/>
          <w:sz w:val="24"/>
          <w:szCs w:val="24"/>
        </w:rPr>
      </w:pPr>
      <w:r w:rsidRPr="00215032">
        <w:rPr>
          <w:rFonts w:ascii="Times New Roman" w:hAnsi="Times New Roman"/>
          <w:sz w:val="24"/>
          <w:szCs w:val="24"/>
        </w:rPr>
        <w:t>Заместитель начальника управления –</w:t>
      </w:r>
    </w:p>
    <w:p w:rsidR="00215032" w:rsidRPr="00215032" w:rsidRDefault="00215032" w:rsidP="00215032">
      <w:pPr>
        <w:autoSpaceDE w:val="0"/>
        <w:autoSpaceDN w:val="0"/>
        <w:adjustRightInd w:val="0"/>
        <w:spacing w:after="0" w:line="240" w:lineRule="auto"/>
        <w:outlineLvl w:val="1"/>
        <w:rPr>
          <w:rFonts w:ascii="Times New Roman" w:hAnsi="Times New Roman"/>
          <w:sz w:val="24"/>
          <w:szCs w:val="24"/>
        </w:rPr>
      </w:pPr>
      <w:r w:rsidRPr="00215032">
        <w:rPr>
          <w:rFonts w:ascii="Times New Roman" w:hAnsi="Times New Roman"/>
          <w:sz w:val="24"/>
          <w:szCs w:val="24"/>
        </w:rPr>
        <w:t xml:space="preserve"> начальник отдела строительства и архитектуры</w:t>
      </w:r>
    </w:p>
    <w:p w:rsidR="00215032" w:rsidRPr="00215032" w:rsidRDefault="00215032" w:rsidP="00215032">
      <w:pPr>
        <w:autoSpaceDE w:val="0"/>
        <w:autoSpaceDN w:val="0"/>
        <w:adjustRightInd w:val="0"/>
        <w:spacing w:after="0" w:line="240" w:lineRule="auto"/>
        <w:jc w:val="both"/>
        <w:outlineLvl w:val="1"/>
        <w:rPr>
          <w:rFonts w:ascii="Times New Roman" w:hAnsi="Times New Roman"/>
          <w:sz w:val="24"/>
          <w:szCs w:val="24"/>
        </w:rPr>
      </w:pPr>
      <w:r w:rsidRPr="00215032">
        <w:rPr>
          <w:rFonts w:ascii="Times New Roman" w:hAnsi="Times New Roman"/>
          <w:sz w:val="24"/>
          <w:szCs w:val="24"/>
        </w:rPr>
        <w:t>_______________В.Н. Шелудяков</w:t>
      </w:r>
    </w:p>
    <w:p w:rsidR="00215032" w:rsidRPr="00215032" w:rsidRDefault="00215032" w:rsidP="00215032">
      <w:pPr>
        <w:autoSpaceDE w:val="0"/>
        <w:autoSpaceDN w:val="0"/>
        <w:adjustRightInd w:val="0"/>
        <w:spacing w:after="0" w:line="240" w:lineRule="auto"/>
        <w:jc w:val="both"/>
        <w:outlineLvl w:val="1"/>
        <w:rPr>
          <w:rFonts w:ascii="Times New Roman" w:hAnsi="Times New Roman"/>
          <w:sz w:val="24"/>
          <w:szCs w:val="24"/>
        </w:rPr>
      </w:pPr>
      <w:r w:rsidRPr="00215032">
        <w:rPr>
          <w:rFonts w:ascii="Times New Roman" w:hAnsi="Times New Roman"/>
          <w:sz w:val="24"/>
          <w:szCs w:val="24"/>
        </w:rPr>
        <w:t>«___»__________2021г.</w:t>
      </w:r>
    </w:p>
    <w:p w:rsidR="00585A73" w:rsidRPr="00D706A9" w:rsidRDefault="00585A73" w:rsidP="00585A73">
      <w:pPr>
        <w:autoSpaceDE w:val="0"/>
        <w:autoSpaceDN w:val="0"/>
        <w:adjustRightInd w:val="0"/>
        <w:spacing w:after="0" w:line="240" w:lineRule="auto"/>
        <w:ind w:right="4109"/>
        <w:jc w:val="both"/>
        <w:outlineLvl w:val="1"/>
        <w:rPr>
          <w:rFonts w:ascii="Times New Roman" w:hAnsi="Times New Roman"/>
          <w:sz w:val="24"/>
          <w:szCs w:val="24"/>
        </w:rPr>
      </w:pPr>
    </w:p>
    <w:p w:rsidR="00585A73" w:rsidRPr="00D706A9" w:rsidRDefault="00585A73" w:rsidP="00585A73">
      <w:pPr>
        <w:autoSpaceDE w:val="0"/>
        <w:autoSpaceDN w:val="0"/>
        <w:adjustRightInd w:val="0"/>
        <w:spacing w:after="0" w:line="240" w:lineRule="auto"/>
        <w:ind w:right="4109"/>
        <w:jc w:val="both"/>
        <w:outlineLvl w:val="1"/>
        <w:rPr>
          <w:rFonts w:ascii="Times New Roman" w:hAnsi="Times New Roman"/>
          <w:sz w:val="24"/>
          <w:szCs w:val="24"/>
        </w:rPr>
      </w:pPr>
      <w:r w:rsidRPr="00D706A9">
        <w:rPr>
          <w:rFonts w:ascii="Times New Roman" w:hAnsi="Times New Roman"/>
          <w:sz w:val="24"/>
          <w:szCs w:val="24"/>
        </w:rPr>
        <w:t>Начальник отдела по транспорту,</w:t>
      </w:r>
    </w:p>
    <w:p w:rsidR="00585A73" w:rsidRPr="00D706A9" w:rsidRDefault="00585A73" w:rsidP="00585A73">
      <w:pPr>
        <w:autoSpaceDE w:val="0"/>
        <w:autoSpaceDN w:val="0"/>
        <w:adjustRightInd w:val="0"/>
        <w:spacing w:after="0" w:line="240" w:lineRule="auto"/>
        <w:ind w:right="4109"/>
        <w:jc w:val="both"/>
        <w:outlineLvl w:val="1"/>
        <w:rPr>
          <w:rFonts w:ascii="Times New Roman" w:hAnsi="Times New Roman"/>
          <w:sz w:val="24"/>
          <w:szCs w:val="24"/>
        </w:rPr>
      </w:pPr>
      <w:r w:rsidRPr="00D706A9">
        <w:rPr>
          <w:rFonts w:ascii="Times New Roman" w:hAnsi="Times New Roman"/>
          <w:sz w:val="24"/>
          <w:szCs w:val="24"/>
        </w:rPr>
        <w:t>дорожному хозяйству, связи</w:t>
      </w:r>
    </w:p>
    <w:p w:rsidR="00585A73" w:rsidRPr="00D706A9" w:rsidRDefault="00585A73" w:rsidP="00585A73">
      <w:pPr>
        <w:autoSpaceDE w:val="0"/>
        <w:autoSpaceDN w:val="0"/>
        <w:adjustRightInd w:val="0"/>
        <w:spacing w:after="0" w:line="240" w:lineRule="auto"/>
        <w:ind w:right="4109"/>
        <w:jc w:val="both"/>
        <w:outlineLvl w:val="1"/>
        <w:rPr>
          <w:rFonts w:ascii="Times New Roman" w:hAnsi="Times New Roman"/>
          <w:sz w:val="24"/>
          <w:szCs w:val="24"/>
        </w:rPr>
      </w:pPr>
      <w:r w:rsidRPr="00D706A9">
        <w:rPr>
          <w:rFonts w:ascii="Times New Roman" w:hAnsi="Times New Roman"/>
          <w:sz w:val="24"/>
          <w:szCs w:val="24"/>
        </w:rPr>
        <w:t>и безопасности дорожного движения</w:t>
      </w:r>
    </w:p>
    <w:p w:rsidR="00585A73" w:rsidRPr="00D706A9" w:rsidRDefault="00585A73" w:rsidP="00585A73">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______________ О.Н. Сивенкова</w:t>
      </w:r>
    </w:p>
    <w:p w:rsidR="00585A73" w:rsidRPr="00D706A9" w:rsidRDefault="00585A73" w:rsidP="00585A73">
      <w:pPr>
        <w:autoSpaceDE w:val="0"/>
        <w:autoSpaceDN w:val="0"/>
        <w:adjustRightInd w:val="0"/>
        <w:spacing w:after="0" w:line="240" w:lineRule="auto"/>
        <w:jc w:val="both"/>
        <w:outlineLvl w:val="1"/>
        <w:rPr>
          <w:rFonts w:ascii="Times New Roman" w:hAnsi="Times New Roman"/>
          <w:sz w:val="24"/>
          <w:szCs w:val="24"/>
        </w:rPr>
      </w:pPr>
      <w:r w:rsidRPr="00D706A9">
        <w:rPr>
          <w:rFonts w:ascii="Times New Roman" w:hAnsi="Times New Roman"/>
          <w:sz w:val="24"/>
          <w:szCs w:val="24"/>
        </w:rPr>
        <w:t>«____»_________202</w:t>
      </w:r>
      <w:r w:rsidR="00850002">
        <w:rPr>
          <w:rFonts w:ascii="Times New Roman" w:hAnsi="Times New Roman"/>
          <w:sz w:val="24"/>
          <w:szCs w:val="24"/>
        </w:rPr>
        <w:t>1</w:t>
      </w:r>
      <w:r w:rsidRPr="00D706A9">
        <w:rPr>
          <w:rFonts w:ascii="Times New Roman" w:hAnsi="Times New Roman"/>
          <w:sz w:val="24"/>
          <w:szCs w:val="24"/>
        </w:rPr>
        <w:t xml:space="preserve"> г. </w:t>
      </w:r>
    </w:p>
    <w:p w:rsidR="00585A73" w:rsidRDefault="00585A73" w:rsidP="00DA7C71">
      <w:pPr>
        <w:spacing w:after="0" w:line="240" w:lineRule="auto"/>
        <w:jc w:val="both"/>
        <w:rPr>
          <w:rFonts w:ascii="Times New Roman" w:hAnsi="Times New Roman"/>
          <w:sz w:val="24"/>
          <w:szCs w:val="24"/>
        </w:rPr>
      </w:pPr>
    </w:p>
    <w:p w:rsidR="007C265E" w:rsidRDefault="007C265E" w:rsidP="00DA7C71">
      <w:pPr>
        <w:spacing w:after="0" w:line="240" w:lineRule="auto"/>
        <w:jc w:val="both"/>
        <w:rPr>
          <w:rFonts w:ascii="Times New Roman" w:hAnsi="Times New Roman"/>
          <w:sz w:val="24"/>
          <w:szCs w:val="24"/>
        </w:rPr>
      </w:pPr>
    </w:p>
    <w:p w:rsidR="007C265E" w:rsidRDefault="007C265E" w:rsidP="00DA7C71">
      <w:pPr>
        <w:spacing w:after="0" w:line="240" w:lineRule="auto"/>
        <w:jc w:val="both"/>
        <w:rPr>
          <w:rFonts w:ascii="Times New Roman" w:hAnsi="Times New Roman"/>
          <w:sz w:val="24"/>
          <w:szCs w:val="24"/>
        </w:rPr>
      </w:pPr>
    </w:p>
    <w:p w:rsidR="007C265E" w:rsidRDefault="007C265E" w:rsidP="00DA7C71">
      <w:pPr>
        <w:spacing w:after="0" w:line="240" w:lineRule="auto"/>
        <w:jc w:val="both"/>
        <w:rPr>
          <w:rFonts w:ascii="Times New Roman" w:hAnsi="Times New Roman"/>
          <w:sz w:val="24"/>
          <w:szCs w:val="24"/>
        </w:rPr>
      </w:pPr>
    </w:p>
    <w:p w:rsidR="00DA7C71" w:rsidRPr="00200B1E" w:rsidRDefault="00DA7C71" w:rsidP="00DA7C71">
      <w:pPr>
        <w:spacing w:after="0" w:line="240" w:lineRule="auto"/>
        <w:jc w:val="both"/>
        <w:rPr>
          <w:rFonts w:ascii="Times New Roman" w:hAnsi="Times New Roman"/>
          <w:sz w:val="24"/>
          <w:szCs w:val="24"/>
        </w:rPr>
      </w:pPr>
      <w:r w:rsidRPr="00200B1E">
        <w:rPr>
          <w:rFonts w:ascii="Times New Roman" w:hAnsi="Times New Roman"/>
          <w:sz w:val="24"/>
          <w:szCs w:val="24"/>
        </w:rPr>
        <w:t>Рассылка:</w:t>
      </w:r>
    </w:p>
    <w:p w:rsidR="00DA7C71" w:rsidRPr="00200B1E" w:rsidRDefault="00DA7C71" w:rsidP="00DA7C71">
      <w:pPr>
        <w:spacing w:after="0" w:line="240" w:lineRule="auto"/>
        <w:jc w:val="both"/>
        <w:rPr>
          <w:rFonts w:ascii="Times New Roman" w:hAnsi="Times New Roman"/>
          <w:sz w:val="24"/>
          <w:szCs w:val="24"/>
        </w:rPr>
      </w:pPr>
      <w:r w:rsidRPr="00200B1E">
        <w:rPr>
          <w:rFonts w:ascii="Times New Roman" w:hAnsi="Times New Roman"/>
          <w:sz w:val="24"/>
          <w:szCs w:val="24"/>
        </w:rPr>
        <w:t>Экз. 1.2 Отдел делопроизводства, протокола и организационных вопросов</w:t>
      </w:r>
    </w:p>
    <w:p w:rsidR="00DA7C71" w:rsidRPr="00F87B40" w:rsidRDefault="00DA7C71" w:rsidP="00DA7C71">
      <w:pPr>
        <w:spacing w:after="0" w:line="240" w:lineRule="auto"/>
        <w:jc w:val="both"/>
        <w:rPr>
          <w:rFonts w:ascii="Times New Roman" w:hAnsi="Times New Roman"/>
          <w:sz w:val="24"/>
          <w:szCs w:val="24"/>
        </w:rPr>
      </w:pPr>
      <w:r w:rsidRPr="00200B1E">
        <w:rPr>
          <w:rFonts w:ascii="Times New Roman" w:hAnsi="Times New Roman"/>
          <w:sz w:val="24"/>
          <w:szCs w:val="24"/>
        </w:rPr>
        <w:t>Экз. 3 Отдел по транспорту, связи и дорожному хозяйству</w:t>
      </w:r>
    </w:p>
    <w:p w:rsidR="00950151" w:rsidRDefault="00950151" w:rsidP="00950151">
      <w:pPr>
        <w:spacing w:after="0" w:line="240" w:lineRule="auto"/>
        <w:rPr>
          <w:rFonts w:ascii="Times New Roman" w:hAnsi="Times New Roman"/>
          <w:sz w:val="24"/>
          <w:szCs w:val="24"/>
        </w:rPr>
      </w:pPr>
    </w:p>
    <w:p w:rsidR="00950151" w:rsidRPr="005F6C80" w:rsidRDefault="00950151" w:rsidP="00950151">
      <w:pPr>
        <w:spacing w:after="0" w:line="240" w:lineRule="auto"/>
        <w:rPr>
          <w:rFonts w:ascii="Times New Roman" w:hAnsi="Times New Roman"/>
          <w:sz w:val="20"/>
          <w:szCs w:val="24"/>
        </w:rPr>
      </w:pPr>
      <w:r>
        <w:rPr>
          <w:rFonts w:ascii="Times New Roman" w:hAnsi="Times New Roman"/>
          <w:sz w:val="24"/>
          <w:szCs w:val="24"/>
        </w:rPr>
        <w:t xml:space="preserve">Исп. </w:t>
      </w:r>
      <w:r w:rsidR="00215032">
        <w:rPr>
          <w:rFonts w:ascii="Times New Roman" w:hAnsi="Times New Roman"/>
          <w:sz w:val="20"/>
          <w:szCs w:val="24"/>
        </w:rPr>
        <w:t>Н</w:t>
      </w:r>
      <w:r w:rsidR="00E52ACF">
        <w:rPr>
          <w:rFonts w:ascii="Times New Roman" w:hAnsi="Times New Roman"/>
          <w:sz w:val="20"/>
          <w:szCs w:val="24"/>
        </w:rPr>
        <w:t>.</w:t>
      </w:r>
      <w:r w:rsidR="00396447">
        <w:rPr>
          <w:rFonts w:ascii="Times New Roman" w:hAnsi="Times New Roman"/>
          <w:sz w:val="20"/>
          <w:szCs w:val="24"/>
        </w:rPr>
        <w:t>С</w:t>
      </w:r>
      <w:r w:rsidR="00E52ACF">
        <w:rPr>
          <w:rFonts w:ascii="Times New Roman" w:hAnsi="Times New Roman"/>
          <w:sz w:val="20"/>
          <w:szCs w:val="24"/>
        </w:rPr>
        <w:t>.</w:t>
      </w:r>
      <w:r w:rsidR="00215032">
        <w:rPr>
          <w:rFonts w:ascii="Times New Roman" w:hAnsi="Times New Roman"/>
          <w:sz w:val="20"/>
          <w:szCs w:val="24"/>
        </w:rPr>
        <w:t>Макарова</w:t>
      </w:r>
    </w:p>
    <w:p w:rsidR="00F374C5" w:rsidRDefault="00950151" w:rsidP="00585A73">
      <w:pPr>
        <w:spacing w:after="0" w:line="240" w:lineRule="auto"/>
        <w:rPr>
          <w:rFonts w:ascii="Times New Roman" w:hAnsi="Times New Roman"/>
          <w:sz w:val="20"/>
          <w:szCs w:val="24"/>
        </w:rPr>
      </w:pPr>
      <w:r w:rsidRPr="005F6C80">
        <w:rPr>
          <w:rFonts w:ascii="Times New Roman" w:hAnsi="Times New Roman"/>
          <w:sz w:val="20"/>
          <w:szCs w:val="24"/>
        </w:rPr>
        <w:t>8 (498) 742-20-01</w:t>
      </w:r>
    </w:p>
    <w:p w:rsidR="00F374C5" w:rsidRDefault="00F374C5">
      <w:pPr>
        <w:spacing w:after="0" w:line="240" w:lineRule="auto"/>
        <w:rPr>
          <w:rFonts w:ascii="Times New Roman" w:hAnsi="Times New Roman"/>
          <w:sz w:val="20"/>
          <w:szCs w:val="24"/>
        </w:rPr>
      </w:pPr>
      <w:r>
        <w:rPr>
          <w:rFonts w:ascii="Times New Roman" w:hAnsi="Times New Roman"/>
          <w:sz w:val="20"/>
          <w:szCs w:val="24"/>
        </w:rPr>
        <w:br w:type="page"/>
      </w:r>
    </w:p>
    <w:p w:rsidR="00EA5E9A" w:rsidRPr="00585A73" w:rsidRDefault="00EA5E9A" w:rsidP="00585A73">
      <w:pPr>
        <w:spacing w:after="0" w:line="240" w:lineRule="auto"/>
        <w:rPr>
          <w:rFonts w:ascii="Times New Roman" w:hAnsi="Times New Roman"/>
          <w:sz w:val="20"/>
          <w:szCs w:val="24"/>
        </w:rPr>
      </w:pPr>
    </w:p>
    <w:sectPr w:rsidR="00EA5E9A" w:rsidRPr="00585A73" w:rsidSect="00585A73">
      <w:pgSz w:w="11906" w:h="16838"/>
      <w:pgMar w:top="284" w:right="851"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C3" w:rsidRDefault="00F651C3" w:rsidP="005E4EDC">
      <w:pPr>
        <w:spacing w:after="0" w:line="240" w:lineRule="auto"/>
      </w:pPr>
      <w:r>
        <w:separator/>
      </w:r>
    </w:p>
  </w:endnote>
  <w:endnote w:type="continuationSeparator" w:id="0">
    <w:p w:rsidR="00F651C3" w:rsidRDefault="00F651C3" w:rsidP="005E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C3" w:rsidRDefault="00F651C3" w:rsidP="005E4EDC">
      <w:pPr>
        <w:spacing w:after="0" w:line="240" w:lineRule="auto"/>
      </w:pPr>
      <w:r>
        <w:separator/>
      </w:r>
    </w:p>
  </w:footnote>
  <w:footnote w:type="continuationSeparator" w:id="0">
    <w:p w:rsidR="00F651C3" w:rsidRDefault="00F651C3" w:rsidP="005E4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037E9"/>
    <w:multiLevelType w:val="hybridMultilevel"/>
    <w:tmpl w:val="1F324226"/>
    <w:lvl w:ilvl="0" w:tplc="89284B96">
      <w:start w:val="1"/>
      <w:numFmt w:val="decimal"/>
      <w:lvlText w:val="%1."/>
      <w:lvlJc w:val="left"/>
      <w:pPr>
        <w:ind w:left="1743" w:hanging="1035"/>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CB7A7F"/>
    <w:multiLevelType w:val="hybridMultilevel"/>
    <w:tmpl w:val="6E923582"/>
    <w:lvl w:ilvl="0" w:tplc="5BE4D22C">
      <w:start w:val="1"/>
      <w:numFmt w:val="decimal"/>
      <w:lvlText w:val="%1."/>
      <w:lvlJc w:val="left"/>
      <w:pPr>
        <w:ind w:left="960" w:hanging="360"/>
      </w:pPr>
      <w:rPr>
        <w:rFonts w:hint="default"/>
        <w:color w:val="000000" w:themeColor="text1"/>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072241E"/>
    <w:multiLevelType w:val="hybridMultilevel"/>
    <w:tmpl w:val="34307790"/>
    <w:lvl w:ilvl="0" w:tplc="72B863D4">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1FF097B"/>
    <w:multiLevelType w:val="multilevel"/>
    <w:tmpl w:val="605E5C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69B50C1D"/>
    <w:multiLevelType w:val="hybridMultilevel"/>
    <w:tmpl w:val="88B617F4"/>
    <w:lvl w:ilvl="0" w:tplc="9A0C50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152491"/>
    <w:multiLevelType w:val="hybridMultilevel"/>
    <w:tmpl w:val="013EEDFA"/>
    <w:lvl w:ilvl="0" w:tplc="54D0205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3B9"/>
    <w:rsid w:val="00004E14"/>
    <w:rsid w:val="000147CA"/>
    <w:rsid w:val="0002421D"/>
    <w:rsid w:val="000469AF"/>
    <w:rsid w:val="00047428"/>
    <w:rsid w:val="000474D6"/>
    <w:rsid w:val="00047B7D"/>
    <w:rsid w:val="000500A6"/>
    <w:rsid w:val="000571BA"/>
    <w:rsid w:val="00063B8F"/>
    <w:rsid w:val="000656CE"/>
    <w:rsid w:val="00071634"/>
    <w:rsid w:val="00081C04"/>
    <w:rsid w:val="0008394D"/>
    <w:rsid w:val="000A6F8E"/>
    <w:rsid w:val="000B36FC"/>
    <w:rsid w:val="000C103D"/>
    <w:rsid w:val="000D4263"/>
    <w:rsid w:val="000D5AB2"/>
    <w:rsid w:val="000E2AF5"/>
    <w:rsid w:val="000F0B6F"/>
    <w:rsid w:val="001015D7"/>
    <w:rsid w:val="00103830"/>
    <w:rsid w:val="001065F8"/>
    <w:rsid w:val="00111977"/>
    <w:rsid w:val="0011797D"/>
    <w:rsid w:val="00124DBF"/>
    <w:rsid w:val="001273EF"/>
    <w:rsid w:val="00134AC4"/>
    <w:rsid w:val="00151FAD"/>
    <w:rsid w:val="001741F2"/>
    <w:rsid w:val="0018151A"/>
    <w:rsid w:val="00184A71"/>
    <w:rsid w:val="00186216"/>
    <w:rsid w:val="00186936"/>
    <w:rsid w:val="00190A1B"/>
    <w:rsid w:val="00191E47"/>
    <w:rsid w:val="001949D6"/>
    <w:rsid w:val="001A2449"/>
    <w:rsid w:val="001B3EE7"/>
    <w:rsid w:val="001D2155"/>
    <w:rsid w:val="001D352D"/>
    <w:rsid w:val="001D494B"/>
    <w:rsid w:val="001E2092"/>
    <w:rsid w:val="001E22F5"/>
    <w:rsid w:val="001E40FD"/>
    <w:rsid w:val="00202F32"/>
    <w:rsid w:val="002102B6"/>
    <w:rsid w:val="00215032"/>
    <w:rsid w:val="00235CFF"/>
    <w:rsid w:val="002374F0"/>
    <w:rsid w:val="002663C8"/>
    <w:rsid w:val="0027629C"/>
    <w:rsid w:val="00287192"/>
    <w:rsid w:val="002B10B1"/>
    <w:rsid w:val="002B3D85"/>
    <w:rsid w:val="002B52B7"/>
    <w:rsid w:val="002D32EC"/>
    <w:rsid w:val="002D43D8"/>
    <w:rsid w:val="002D70A2"/>
    <w:rsid w:val="002F402A"/>
    <w:rsid w:val="0031384E"/>
    <w:rsid w:val="0033067B"/>
    <w:rsid w:val="003347C8"/>
    <w:rsid w:val="0035321B"/>
    <w:rsid w:val="003647F1"/>
    <w:rsid w:val="00364B5D"/>
    <w:rsid w:val="0037379F"/>
    <w:rsid w:val="00376362"/>
    <w:rsid w:val="00393673"/>
    <w:rsid w:val="00396447"/>
    <w:rsid w:val="003A0DBF"/>
    <w:rsid w:val="003A1681"/>
    <w:rsid w:val="003B3DBA"/>
    <w:rsid w:val="003B5E19"/>
    <w:rsid w:val="003D7662"/>
    <w:rsid w:val="003E6E72"/>
    <w:rsid w:val="00400786"/>
    <w:rsid w:val="00403A4F"/>
    <w:rsid w:val="0040783D"/>
    <w:rsid w:val="00415822"/>
    <w:rsid w:val="00435A78"/>
    <w:rsid w:val="004422E8"/>
    <w:rsid w:val="00442F12"/>
    <w:rsid w:val="00454AD9"/>
    <w:rsid w:val="00456778"/>
    <w:rsid w:val="00492134"/>
    <w:rsid w:val="004A2529"/>
    <w:rsid w:val="004A27B6"/>
    <w:rsid w:val="004C033A"/>
    <w:rsid w:val="004C1468"/>
    <w:rsid w:val="004D60C2"/>
    <w:rsid w:val="004E2C30"/>
    <w:rsid w:val="004F6B18"/>
    <w:rsid w:val="004F7D0B"/>
    <w:rsid w:val="0051278E"/>
    <w:rsid w:val="00513D75"/>
    <w:rsid w:val="00515504"/>
    <w:rsid w:val="005254E4"/>
    <w:rsid w:val="00527F25"/>
    <w:rsid w:val="00536469"/>
    <w:rsid w:val="0053789F"/>
    <w:rsid w:val="00541620"/>
    <w:rsid w:val="00542E09"/>
    <w:rsid w:val="00547AAB"/>
    <w:rsid w:val="00550973"/>
    <w:rsid w:val="005531E4"/>
    <w:rsid w:val="00555DB1"/>
    <w:rsid w:val="00556700"/>
    <w:rsid w:val="00585458"/>
    <w:rsid w:val="00585A73"/>
    <w:rsid w:val="00593AD1"/>
    <w:rsid w:val="005B582D"/>
    <w:rsid w:val="005B7CA4"/>
    <w:rsid w:val="005C25D1"/>
    <w:rsid w:val="005E4EDC"/>
    <w:rsid w:val="005E6C15"/>
    <w:rsid w:val="005F092B"/>
    <w:rsid w:val="005F68E1"/>
    <w:rsid w:val="00615086"/>
    <w:rsid w:val="00617F8B"/>
    <w:rsid w:val="00620AF4"/>
    <w:rsid w:val="00625154"/>
    <w:rsid w:val="006304E3"/>
    <w:rsid w:val="006349F2"/>
    <w:rsid w:val="00637BDE"/>
    <w:rsid w:val="0064498C"/>
    <w:rsid w:val="00650E94"/>
    <w:rsid w:val="00652268"/>
    <w:rsid w:val="006522E0"/>
    <w:rsid w:val="0065338A"/>
    <w:rsid w:val="006565FB"/>
    <w:rsid w:val="00660161"/>
    <w:rsid w:val="006755EF"/>
    <w:rsid w:val="00691527"/>
    <w:rsid w:val="0069759E"/>
    <w:rsid w:val="006A10C2"/>
    <w:rsid w:val="006C1E20"/>
    <w:rsid w:val="006C7E6B"/>
    <w:rsid w:val="006D5DD7"/>
    <w:rsid w:val="006E05F8"/>
    <w:rsid w:val="006E719B"/>
    <w:rsid w:val="006F14A7"/>
    <w:rsid w:val="0070720A"/>
    <w:rsid w:val="00715DCD"/>
    <w:rsid w:val="007177B4"/>
    <w:rsid w:val="00734FEE"/>
    <w:rsid w:val="0075382A"/>
    <w:rsid w:val="00764037"/>
    <w:rsid w:val="00786900"/>
    <w:rsid w:val="00792B1C"/>
    <w:rsid w:val="0079568F"/>
    <w:rsid w:val="007C1AA9"/>
    <w:rsid w:val="007C265E"/>
    <w:rsid w:val="007D301F"/>
    <w:rsid w:val="007F0136"/>
    <w:rsid w:val="008037DA"/>
    <w:rsid w:val="00806433"/>
    <w:rsid w:val="0080758C"/>
    <w:rsid w:val="008078DD"/>
    <w:rsid w:val="00822EA6"/>
    <w:rsid w:val="00831CDA"/>
    <w:rsid w:val="008348CD"/>
    <w:rsid w:val="0084189E"/>
    <w:rsid w:val="00843F90"/>
    <w:rsid w:val="00850002"/>
    <w:rsid w:val="008561F2"/>
    <w:rsid w:val="00873E3B"/>
    <w:rsid w:val="0087501D"/>
    <w:rsid w:val="008761B8"/>
    <w:rsid w:val="0088759F"/>
    <w:rsid w:val="00887DFA"/>
    <w:rsid w:val="008A53B9"/>
    <w:rsid w:val="008B0A8E"/>
    <w:rsid w:val="008B3A8D"/>
    <w:rsid w:val="008C0D1D"/>
    <w:rsid w:val="008D3C72"/>
    <w:rsid w:val="008D55DC"/>
    <w:rsid w:val="008E159A"/>
    <w:rsid w:val="008F446B"/>
    <w:rsid w:val="00913473"/>
    <w:rsid w:val="00914934"/>
    <w:rsid w:val="00914E60"/>
    <w:rsid w:val="00920FDB"/>
    <w:rsid w:val="0092682C"/>
    <w:rsid w:val="00927D07"/>
    <w:rsid w:val="00936E22"/>
    <w:rsid w:val="009376C3"/>
    <w:rsid w:val="00950151"/>
    <w:rsid w:val="009764B1"/>
    <w:rsid w:val="009924C7"/>
    <w:rsid w:val="00996E5B"/>
    <w:rsid w:val="009A5704"/>
    <w:rsid w:val="009A6D5E"/>
    <w:rsid w:val="009B2982"/>
    <w:rsid w:val="009B3BE9"/>
    <w:rsid w:val="009B7463"/>
    <w:rsid w:val="009E0C74"/>
    <w:rsid w:val="009E436B"/>
    <w:rsid w:val="009F3F58"/>
    <w:rsid w:val="009F7CA3"/>
    <w:rsid w:val="00A1096F"/>
    <w:rsid w:val="00A5397A"/>
    <w:rsid w:val="00A57FF4"/>
    <w:rsid w:val="00A647E2"/>
    <w:rsid w:val="00A67955"/>
    <w:rsid w:val="00A845B8"/>
    <w:rsid w:val="00A92C67"/>
    <w:rsid w:val="00A94D29"/>
    <w:rsid w:val="00AB0800"/>
    <w:rsid w:val="00AD1A88"/>
    <w:rsid w:val="00AD2544"/>
    <w:rsid w:val="00AD3103"/>
    <w:rsid w:val="00AD4095"/>
    <w:rsid w:val="00AD4619"/>
    <w:rsid w:val="00AE74ED"/>
    <w:rsid w:val="00AF63AA"/>
    <w:rsid w:val="00B020C0"/>
    <w:rsid w:val="00B07169"/>
    <w:rsid w:val="00B20AB1"/>
    <w:rsid w:val="00B21DE1"/>
    <w:rsid w:val="00B2783E"/>
    <w:rsid w:val="00B32EF5"/>
    <w:rsid w:val="00B732C4"/>
    <w:rsid w:val="00B817EB"/>
    <w:rsid w:val="00BA6AF1"/>
    <w:rsid w:val="00BB1C59"/>
    <w:rsid w:val="00BB4B1F"/>
    <w:rsid w:val="00BB5CBD"/>
    <w:rsid w:val="00BC45DD"/>
    <w:rsid w:val="00BD306C"/>
    <w:rsid w:val="00BD672D"/>
    <w:rsid w:val="00BF2967"/>
    <w:rsid w:val="00BF29EB"/>
    <w:rsid w:val="00C12C40"/>
    <w:rsid w:val="00C579B0"/>
    <w:rsid w:val="00C619F9"/>
    <w:rsid w:val="00C7776F"/>
    <w:rsid w:val="00C83205"/>
    <w:rsid w:val="00C916BA"/>
    <w:rsid w:val="00C9720C"/>
    <w:rsid w:val="00CA1295"/>
    <w:rsid w:val="00CA2B9F"/>
    <w:rsid w:val="00CB775E"/>
    <w:rsid w:val="00CE0C06"/>
    <w:rsid w:val="00CE35CA"/>
    <w:rsid w:val="00CF4185"/>
    <w:rsid w:val="00D12ABF"/>
    <w:rsid w:val="00D27334"/>
    <w:rsid w:val="00D40406"/>
    <w:rsid w:val="00D41229"/>
    <w:rsid w:val="00D50A8A"/>
    <w:rsid w:val="00D5704E"/>
    <w:rsid w:val="00D65F11"/>
    <w:rsid w:val="00D67C80"/>
    <w:rsid w:val="00D706A9"/>
    <w:rsid w:val="00D70946"/>
    <w:rsid w:val="00D838B0"/>
    <w:rsid w:val="00D9004B"/>
    <w:rsid w:val="00D937D8"/>
    <w:rsid w:val="00D96B2F"/>
    <w:rsid w:val="00DA7C71"/>
    <w:rsid w:val="00DB58A0"/>
    <w:rsid w:val="00DD19D6"/>
    <w:rsid w:val="00DE3542"/>
    <w:rsid w:val="00DE4545"/>
    <w:rsid w:val="00DE7133"/>
    <w:rsid w:val="00DF3761"/>
    <w:rsid w:val="00DF7A8F"/>
    <w:rsid w:val="00E17144"/>
    <w:rsid w:val="00E32518"/>
    <w:rsid w:val="00E3377E"/>
    <w:rsid w:val="00E438C5"/>
    <w:rsid w:val="00E5050B"/>
    <w:rsid w:val="00E52ACF"/>
    <w:rsid w:val="00E52BCA"/>
    <w:rsid w:val="00E54338"/>
    <w:rsid w:val="00E63E29"/>
    <w:rsid w:val="00E6501A"/>
    <w:rsid w:val="00E72E26"/>
    <w:rsid w:val="00E83A1A"/>
    <w:rsid w:val="00E858B0"/>
    <w:rsid w:val="00E97B89"/>
    <w:rsid w:val="00EA2AE1"/>
    <w:rsid w:val="00EA5E9A"/>
    <w:rsid w:val="00EB0428"/>
    <w:rsid w:val="00EC40E6"/>
    <w:rsid w:val="00ED3632"/>
    <w:rsid w:val="00F06130"/>
    <w:rsid w:val="00F111DB"/>
    <w:rsid w:val="00F26688"/>
    <w:rsid w:val="00F3057D"/>
    <w:rsid w:val="00F374C5"/>
    <w:rsid w:val="00F40464"/>
    <w:rsid w:val="00F40FEA"/>
    <w:rsid w:val="00F4419F"/>
    <w:rsid w:val="00F50AA7"/>
    <w:rsid w:val="00F51A22"/>
    <w:rsid w:val="00F57CA4"/>
    <w:rsid w:val="00F60B71"/>
    <w:rsid w:val="00F651C3"/>
    <w:rsid w:val="00F726C0"/>
    <w:rsid w:val="00F72CD3"/>
    <w:rsid w:val="00F80691"/>
    <w:rsid w:val="00F84C61"/>
    <w:rsid w:val="00F8593A"/>
    <w:rsid w:val="00F87B40"/>
    <w:rsid w:val="00F95448"/>
    <w:rsid w:val="00FD4F3B"/>
    <w:rsid w:val="00FE3EB5"/>
    <w:rsid w:val="00FF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1C924F-EEC5-458A-BD0C-6FDA31BA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92"/>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E2092"/>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rsid w:val="009B7463"/>
    <w:pPr>
      <w:spacing w:after="0" w:line="240" w:lineRule="auto"/>
    </w:pPr>
    <w:rPr>
      <w:rFonts w:ascii="Segoe UI" w:eastAsia="Calibri" w:hAnsi="Segoe UI"/>
      <w:sz w:val="18"/>
      <w:szCs w:val="18"/>
    </w:rPr>
  </w:style>
  <w:style w:type="character" w:customStyle="1" w:styleId="a4">
    <w:name w:val="Текст выноски Знак"/>
    <w:link w:val="a3"/>
    <w:uiPriority w:val="99"/>
    <w:semiHidden/>
    <w:locked/>
    <w:rsid w:val="009B7463"/>
    <w:rPr>
      <w:rFonts w:ascii="Segoe UI" w:hAnsi="Segoe UI"/>
      <w:sz w:val="18"/>
      <w:lang w:eastAsia="ru-RU"/>
    </w:rPr>
  </w:style>
  <w:style w:type="paragraph" w:styleId="a5">
    <w:name w:val="header"/>
    <w:basedOn w:val="a"/>
    <w:link w:val="a6"/>
    <w:uiPriority w:val="99"/>
    <w:rsid w:val="005E4EDC"/>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5E4EDC"/>
    <w:rPr>
      <w:rFonts w:eastAsia="Times New Roman"/>
      <w:lang w:eastAsia="ru-RU"/>
    </w:rPr>
  </w:style>
  <w:style w:type="paragraph" w:styleId="a7">
    <w:name w:val="footer"/>
    <w:basedOn w:val="a"/>
    <w:link w:val="a8"/>
    <w:uiPriority w:val="99"/>
    <w:rsid w:val="005E4EDC"/>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5E4EDC"/>
    <w:rPr>
      <w:rFonts w:eastAsia="Times New Roman"/>
      <w:lang w:eastAsia="ru-RU"/>
    </w:rPr>
  </w:style>
  <w:style w:type="paragraph" w:customStyle="1" w:styleId="ConsPlusNonformat">
    <w:name w:val="ConsPlusNonformat"/>
    <w:rsid w:val="008F446B"/>
    <w:pPr>
      <w:widowControl w:val="0"/>
      <w:autoSpaceDE w:val="0"/>
      <w:autoSpaceDN w:val="0"/>
      <w:adjustRightInd w:val="0"/>
    </w:pPr>
    <w:rPr>
      <w:rFonts w:ascii="Courier New" w:eastAsia="Times New Roman" w:hAnsi="Courier New" w:cs="Courier New"/>
    </w:rPr>
  </w:style>
  <w:style w:type="character" w:customStyle="1" w:styleId="ng-binding">
    <w:name w:val="ng-binding"/>
    <w:rsid w:val="008F446B"/>
  </w:style>
  <w:style w:type="table" w:styleId="a9">
    <w:name w:val="Table Grid"/>
    <w:basedOn w:val="a1"/>
    <w:locked/>
    <w:rsid w:val="0093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8D55DC"/>
    <w:rPr>
      <w:color w:val="000080"/>
      <w:u w:val="single"/>
    </w:rPr>
  </w:style>
  <w:style w:type="paragraph" w:styleId="ab">
    <w:name w:val="List Paragraph"/>
    <w:basedOn w:val="a"/>
    <w:uiPriority w:val="34"/>
    <w:qFormat/>
    <w:rsid w:val="003347C8"/>
    <w:pPr>
      <w:ind w:left="720"/>
      <w:contextualSpacing/>
    </w:pPr>
  </w:style>
  <w:style w:type="paragraph" w:styleId="ac">
    <w:name w:val="Body Text"/>
    <w:basedOn w:val="a"/>
    <w:link w:val="1"/>
    <w:rsid w:val="00364B5D"/>
    <w:pPr>
      <w:spacing w:after="120" w:line="240" w:lineRule="auto"/>
    </w:pPr>
    <w:rPr>
      <w:rFonts w:ascii="Times New Roman" w:hAnsi="Times New Roman"/>
      <w:sz w:val="24"/>
      <w:szCs w:val="24"/>
    </w:rPr>
  </w:style>
  <w:style w:type="character" w:customStyle="1" w:styleId="ad">
    <w:name w:val="Основной текст Знак"/>
    <w:basedOn w:val="a0"/>
    <w:uiPriority w:val="99"/>
    <w:semiHidden/>
    <w:rsid w:val="00364B5D"/>
    <w:rPr>
      <w:rFonts w:eastAsia="Times New Roman"/>
      <w:sz w:val="22"/>
      <w:szCs w:val="22"/>
    </w:rPr>
  </w:style>
  <w:style w:type="character" w:customStyle="1" w:styleId="1">
    <w:name w:val="Основной текст Знак1"/>
    <w:link w:val="ac"/>
    <w:rsid w:val="00364B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1036">
      <w:bodyDiv w:val="1"/>
      <w:marLeft w:val="0"/>
      <w:marRight w:val="0"/>
      <w:marTop w:val="0"/>
      <w:marBottom w:val="0"/>
      <w:divBdr>
        <w:top w:val="none" w:sz="0" w:space="0" w:color="auto"/>
        <w:left w:val="none" w:sz="0" w:space="0" w:color="auto"/>
        <w:bottom w:val="none" w:sz="0" w:space="0" w:color="auto"/>
        <w:right w:val="none" w:sz="0" w:space="0" w:color="auto"/>
      </w:divBdr>
    </w:div>
    <w:div w:id="13642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C1B3-EAEF-4DC2-AFF8-5B69BA38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Костикова В.А.</dc:creator>
  <cp:lastModifiedBy>User_rzvt</cp:lastModifiedBy>
  <cp:revision>5</cp:revision>
  <cp:lastPrinted>2021-04-02T12:21:00Z</cp:lastPrinted>
  <dcterms:created xsi:type="dcterms:W3CDTF">2021-04-02T11:16:00Z</dcterms:created>
  <dcterms:modified xsi:type="dcterms:W3CDTF">2021-04-05T07:23:00Z</dcterms:modified>
</cp:coreProperties>
</file>