
<file path=[Content_Types].xml><?xml version="1.0" encoding="utf-8"?>
<Types xmlns="http://schemas.openxmlformats.org/package/2006/content-types">
  <Default Extension="wmf" ContentType="image/x-wmf"/>
  <Default Extension="png" ContentType="image/png"/>
  <Default Extension="xml" ContentType="application/xml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 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p14">
  <w:body>
    <w:p>
      <w:pPr>
        <w:pStyle w:val="241"/>
        <w:tabs>
          <w:tab w:val="center" w:pos="4677" w:leader="none"/>
          <w:tab w:val="right" w:pos="9355" w:leader="none"/>
        </w:tabs>
      </w:pPr>
      <w:r>
        <w:drawing>
          <wp:anchor xmlns:wp="http://schemas.openxmlformats.org/drawingml/2006/wordprocessingDrawing" distT="0" distB="0" distL="114300" distR="114300" simplePos="0" relativeHeight="1" behindDoc="1" locked="0" layoutInCell="1" allowOverlap="1">
            <wp:simplePos x="0" y="0"/>
            <wp:positionH relativeFrom="margin">
              <wp:posOffset>2963538</wp:posOffset>
            </wp:positionH>
            <wp:positionV relativeFrom="paragraph">
              <wp:posOffset>24759</wp:posOffset>
            </wp:positionV>
            <wp:extent cx="509904" cy="636264"/>
            <wp:effectExtent l="0" t="0" r="0" b="0"/>
            <wp:wrapNone/>
            <wp:docPr id="1" name="" hidden="fals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 hidden="0"/>
                    <pic:cNvPicPr/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509905" cy="6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/>
    </w:p>
    <w:p>
      <w:pPr>
        <w:pStyle w:val="241"/>
        <w:tabs>
          <w:tab w:val="center" w:pos="4677" w:leader="none"/>
          <w:tab w:val="right" w:pos="9355" w:leader="none"/>
        </w:tabs>
      </w:pPr>
      <w:r/>
      <w:r/>
    </w:p>
    <w:p>
      <w:pPr>
        <w:pStyle w:val="241"/>
        <w:tabs>
          <w:tab w:val="center" w:pos="4677" w:leader="none"/>
          <w:tab w:val="right" w:pos="9355" w:leader="none"/>
        </w:tabs>
      </w:pPr>
      <w:r/>
      <w:r/>
    </w:p>
    <w:p>
      <w:pPr>
        <w:pStyle w:val="241"/>
        <w:tabs>
          <w:tab w:val="center" w:pos="4677" w:leader="none"/>
          <w:tab w:val="right" w:pos="9355" w:leader="none"/>
        </w:tabs>
      </w:pPr>
      <w:r/>
      <w:r/>
    </w:p>
    <w:p>
      <w:pPr>
        <w:pStyle w:val="241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</w:r>
      <w:r/>
    </w:p>
    <w:p>
      <w:pPr>
        <w:pStyle w:val="241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</w:r>
      <w:r/>
    </w:p>
    <w:p>
      <w:pPr>
        <w:pStyle w:val="241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</w:r>
      <w:r/>
    </w:p>
    <w:p>
      <w:pPr>
        <w:pStyle w:val="241"/>
        <w:jc w:val="center"/>
        <w:rPr>
          <w:b/>
          <w:sz w:val="28"/>
          <w:szCs w:val="28"/>
        </w:rPr>
      </w:pPr>
      <w:r>
        <w:rPr>
          <w:b/>
          <w:sz w:val="40"/>
          <w:szCs w:val="40"/>
        </w:rPr>
        <w:t xml:space="preserve">ГЛАВА</w:t>
      </w:r>
      <w:r>
        <w:rPr>
          <w:b/>
          <w:sz w:val="28"/>
          <w:szCs w:val="28"/>
        </w:rPr>
      </w:r>
      <w:r/>
    </w:p>
    <w:p>
      <w:pPr>
        <w:pStyle w:val="2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ГОРОДСКОГО ОКРУГА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КОТЕЛЬНИКИ</w:t>
      </w:r>
      <w:r>
        <w:rPr>
          <w:b/>
          <w:sz w:val="28"/>
          <w:szCs w:val="28"/>
        </w:rPr>
      </w:r>
      <w:r/>
    </w:p>
    <w:p>
      <w:pPr>
        <w:pStyle w:val="2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МОСКОВСКОЙ ОБЛАСТИ</w:t>
      </w:r>
      <w:r/>
    </w:p>
    <w:p>
      <w:pPr>
        <w:pStyle w:val="241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</w:r>
      <w:r/>
    </w:p>
    <w:p>
      <w:pPr>
        <w:pStyle w:val="241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ПОСТАНОВЛЕНИЕ</w:t>
      </w:r>
      <w:r/>
    </w:p>
    <w:p>
      <w:pPr>
        <w:pStyle w:val="241"/>
        <w:jc w:val="center"/>
        <w:spacing w:before="120"/>
        <w:tabs>
          <w:tab w:val="center" w:pos="4677" w:leader="none"/>
          <w:tab w:val="right" w:pos="9355" w:leader="none"/>
        </w:tabs>
      </w:pPr>
      <w:r/>
      <w:r/>
    </w:p>
    <w:p>
      <w:pPr>
        <w:pStyle w:val="241"/>
        <w:jc w:val="center"/>
      </w:pPr>
      <w:r>
        <w:t xml:space="preserve">23.11.2020 № 920-ПГ</w:t>
      </w:r>
      <w:r/>
    </w:p>
    <w:p>
      <w:pPr>
        <w:pStyle w:val="241"/>
        <w:jc w:val="center"/>
        <w:tabs>
          <w:tab w:val="center" w:pos="4677" w:leader="none"/>
          <w:tab w:val="right" w:pos="9355" w:leader="none"/>
        </w:tabs>
      </w:pPr>
      <w:r>
        <w:t xml:space="preserve">г. Котельники</w:t>
      </w:r>
      <w:r/>
    </w:p>
    <w:p>
      <w:pPr>
        <w:pStyle w:val="249"/>
        <w:ind w:right="5102"/>
        <w:jc w:val="left"/>
        <w:tabs>
          <w:tab w:val="left" w:pos="-3343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249"/>
        <w:ind w:right="0"/>
        <w:jc w:val="center"/>
        <w:tabs>
          <w:tab w:val="left" w:pos="-3338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  <w:t xml:space="preserve">Об утверждении Порядка предоставления государственной услуги </w:t>
      </w: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Установление соответствия вида разрешенного использования земельных участков классификатору видов разрешенного использования земельных участков» на территории городского округа Котельники Московской области</w:t>
      </w:r>
      <w:r>
        <w:rPr>
          <w:color w:val="000000"/>
          <w:sz w:val="28"/>
          <w:szCs w:val="28"/>
        </w:rPr>
      </w:r>
      <w:r/>
    </w:p>
    <w:p>
      <w:pPr>
        <w:pStyle w:val="249"/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/>
    </w:p>
    <w:p>
      <w:pPr>
        <w:pStyle w:val="249"/>
        <w:rPr>
          <w:color w:val="000000"/>
        </w:rPr>
      </w:pPr>
      <w:r>
        <w:rPr>
          <w:color w:val="000000"/>
        </w:rPr>
      </w:r>
      <w:r/>
    </w:p>
    <w:p>
      <w:pPr>
        <w:pStyle w:val="241"/>
        <w:ind w:firstLine="851"/>
        <w:jc w:val="both"/>
        <w:tabs>
          <w:tab w:val="left" w:pos="993" w:leader="none"/>
        </w:tabs>
        <w:rPr>
          <w:color w:val="000000"/>
        </w:rPr>
      </w:pPr>
      <w:r>
        <w:rPr>
          <w:color w:val="000000"/>
          <w:sz w:val="28"/>
          <w:szCs w:val="28"/>
        </w:rPr>
      </w:r>
      <w:r>
        <w:rPr>
          <w:rFonts w:ascii="Times New Roman" w:hAnsi="Times New Roman"/>
          <w:spacing w:val="0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соответствии с </w:t>
      </w:r>
      <w:r>
        <w:rPr>
          <w:rFonts w:ascii="Times New Roman" w:hAnsi="Times New Roman"/>
          <w:sz w:val="28"/>
          <w:szCs w:val="28"/>
        </w:rPr>
        <w:t xml:space="preserve">Земельным кодексом Р</w:t>
      </w:r>
      <w:r>
        <w:rPr>
          <w:rFonts w:ascii="Times New Roman" w:hAnsi="Times New Roman"/>
          <w:sz w:val="28"/>
          <w:szCs w:val="28"/>
        </w:rPr>
        <w:t xml:space="preserve">оссийской </w:t>
      </w:r>
      <w:r>
        <w:rPr>
          <w:rFonts w:ascii="Times New Roman" w:hAnsi="Times New Roman"/>
          <w:sz w:val="28"/>
          <w:szCs w:val="28"/>
        </w:rPr>
        <w:t xml:space="preserve">Ф</w:t>
      </w:r>
      <w:r>
        <w:rPr>
          <w:rFonts w:ascii="Times New Roman" w:hAnsi="Times New Roman"/>
          <w:sz w:val="28"/>
          <w:szCs w:val="28"/>
        </w:rPr>
        <w:t xml:space="preserve">едерации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Феде</w:t>
      </w:r>
      <w:r>
        <w:rPr>
          <w:rFonts w:ascii="Times New Roman" w:hAnsi="Times New Roman"/>
          <w:sz w:val="28"/>
          <w:szCs w:val="28"/>
        </w:rPr>
        <w:t xml:space="preserve">ральным законом от 06.10.2003</w:t>
      </w:r>
      <w:r>
        <w:rPr>
          <w:rFonts w:ascii="Times New Roman" w:hAnsi="Times New Roman"/>
          <w:sz w:val="28"/>
          <w:szCs w:val="28"/>
        </w:rPr>
        <w:t xml:space="preserve"> № 131-ФЗ «Об общих принципах организации местного самоуправления в Р</w:t>
      </w:r>
      <w:r>
        <w:rPr>
          <w:rFonts w:ascii="Times New Roman" w:hAnsi="Times New Roman"/>
          <w:sz w:val="28"/>
          <w:szCs w:val="28"/>
        </w:rPr>
        <w:t xml:space="preserve">оссийской </w:t>
      </w:r>
      <w:r>
        <w:rPr>
          <w:rFonts w:ascii="Times New Roman" w:hAnsi="Times New Roman"/>
          <w:sz w:val="28"/>
          <w:szCs w:val="28"/>
        </w:rPr>
        <w:t xml:space="preserve">Ф</w:t>
      </w:r>
      <w:r>
        <w:rPr>
          <w:rFonts w:ascii="Times New Roman" w:hAnsi="Times New Roman"/>
          <w:sz w:val="28"/>
          <w:szCs w:val="28"/>
        </w:rPr>
        <w:t xml:space="preserve">едерации</w:t>
      </w:r>
      <w:r>
        <w:rPr>
          <w:rFonts w:ascii="Times New Roman" w:hAnsi="Times New Roman"/>
          <w:sz w:val="28"/>
          <w:szCs w:val="28"/>
        </w:rPr>
        <w:t xml:space="preserve">», Феде</w:t>
      </w:r>
      <w:r>
        <w:rPr>
          <w:rFonts w:ascii="Times New Roman" w:hAnsi="Times New Roman"/>
          <w:sz w:val="28"/>
          <w:szCs w:val="28"/>
        </w:rPr>
        <w:t xml:space="preserve">ральным законом от 27.07.2010</w:t>
      </w:r>
      <w:r>
        <w:rPr>
          <w:rFonts w:ascii="Times New Roman" w:hAnsi="Times New Roman"/>
          <w:sz w:val="28"/>
          <w:szCs w:val="28"/>
        </w:rPr>
        <w:t xml:space="preserve"> № 210-ФЗ «Об организации предоставления государственных и муниципальных услуг», Законом Московской </w:t>
      </w:r>
      <w:r>
        <w:rPr>
          <w:rFonts w:ascii="Times New Roman" w:hAnsi="Times New Roman"/>
          <w:sz w:val="28"/>
          <w:szCs w:val="28"/>
        </w:rPr>
        <w:t xml:space="preserve">области от 24.07.2014 №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107/2014-ОЗ «О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области», Законом Московской области от 07.06.1996 № 23/96-ОЗ</w:t>
      </w:r>
      <w:r>
        <w:rPr>
          <w:rFonts w:ascii="Times New Roman" w:hAnsi="Times New Roman"/>
          <w:sz w:val="28"/>
          <w:szCs w:val="28"/>
        </w:rPr>
        <w:t xml:space="preserve"> «О регулировании земельных отношений в Московской области», Уставом городского округа Котельники Московской области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pacing w:val="0"/>
          <w:sz w:val="28"/>
          <w:szCs w:val="28"/>
        </w:rPr>
        <w:t xml:space="preserve">распоряжением </w:t>
      </w:r>
      <w:r>
        <w:rPr>
          <w:rFonts w:ascii="Times New Roman" w:hAnsi="Times New Roman"/>
          <w:bCs/>
          <w:sz w:val="28"/>
          <w:szCs w:val="28"/>
        </w:rPr>
        <w:t xml:space="preserve">Министерства имущественных отношений Московской области от 12.11.2020 № </w:t>
      </w:r>
      <w:r>
        <w:rPr>
          <w:rFonts w:ascii="Times New Roman" w:hAnsi="Times New Roman"/>
          <w:sz w:val="28"/>
          <w:szCs w:val="28"/>
        </w:rPr>
        <w:t xml:space="preserve">15ВР-1503 «Об утверждении административного регламента предоставления государственной услуги </w:t>
      </w: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Установление соответствия вида разрешенного использования земельных участков классификатору видов разрешенного использования земельных участков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/>
          <w:bCs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</w:rPr>
        <w:t xml:space="preserve"> постановляю</w:t>
      </w:r>
      <w:r>
        <w:rPr>
          <w:color w:val="000000"/>
          <w:sz w:val="28"/>
          <w:szCs w:val="28"/>
        </w:rPr>
        <w:t xml:space="preserve">:</w:t>
      </w:r>
      <w:r>
        <w:rPr>
          <w:color w:val="000000"/>
          <w:sz w:val="28"/>
          <w:szCs w:val="28"/>
        </w:rPr>
      </w:r>
      <w:r/>
    </w:p>
    <w:p>
      <w:pPr>
        <w:pStyle w:val="241"/>
        <w:numPr>
          <w:ilvl w:val="0"/>
          <w:numId w:val="10"/>
        </w:numPr>
        <w:ind w:left="0" w:right="1" w:firstLine="851"/>
        <w:jc w:val="both"/>
        <w:spacing w:lineRule="auto" w:line="240" w:after="0"/>
        <w:tabs>
          <w:tab w:val="left" w:pos="0" w:leader="none"/>
          <w:tab w:val="clear" w:pos="720" w:leader="none"/>
          <w:tab w:val="left" w:pos="960" w:leader="none"/>
        </w:tabs>
        <w:rPr>
          <w:rFonts w:ascii="Times New Roman" w:hAnsi="Times New Roman"/>
        </w:rPr>
      </w:pPr>
      <w:r>
        <w:rPr>
          <w:rFonts w:ascii="Times New Roman" w:hAnsi="Times New Roman"/>
          <w:spacing w:val="0"/>
          <w:sz w:val="28"/>
          <w:szCs w:val="28"/>
        </w:rPr>
        <w:t xml:space="preserve">Призн</w:t>
      </w:r>
      <w:r>
        <w:rPr>
          <w:rFonts w:ascii="Times New Roman" w:hAnsi="Times New Roman"/>
          <w:spacing w:val="0"/>
          <w:sz w:val="28"/>
          <w:szCs w:val="28"/>
        </w:rPr>
        <w:t xml:space="preserve">ать утратившим силу постановление </w:t>
      </w:r>
      <w:r>
        <w:rPr>
          <w:rFonts w:ascii="Times New Roman" w:hAnsi="Times New Roman"/>
          <w:spacing w:val="0"/>
          <w:sz w:val="28"/>
          <w:szCs w:val="28"/>
        </w:rPr>
        <w:t xml:space="preserve">главы</w:t>
      </w:r>
      <w:r>
        <w:rPr>
          <w:rFonts w:ascii="Times New Roman" w:hAnsi="Times New Roman"/>
          <w:spacing w:val="0"/>
          <w:sz w:val="28"/>
          <w:szCs w:val="28"/>
        </w:rPr>
        <w:t xml:space="preserve"> </w:t>
      </w:r>
      <w:r>
        <w:rPr>
          <w:rFonts w:ascii="Times New Roman" w:hAnsi="Times New Roman"/>
          <w:spacing w:val="0"/>
          <w:sz w:val="28"/>
          <w:szCs w:val="28"/>
        </w:rPr>
        <w:t xml:space="preserve">городского округа К</w:t>
      </w:r>
      <w:r>
        <w:rPr>
          <w:rFonts w:ascii="Times New Roman" w:hAnsi="Times New Roman"/>
          <w:spacing w:val="0"/>
          <w:sz w:val="28"/>
          <w:szCs w:val="28"/>
        </w:rPr>
        <w:t xml:space="preserve">о</w:t>
      </w:r>
      <w:r>
        <w:rPr>
          <w:rFonts w:ascii="Times New Roman" w:hAnsi="Times New Roman"/>
          <w:spacing w:val="0"/>
          <w:sz w:val="28"/>
          <w:szCs w:val="28"/>
        </w:rPr>
        <w:t xml:space="preserve">тельники Московской области от </w:t>
      </w:r>
      <w:r>
        <w:rPr>
          <w:rFonts w:ascii="Times New Roman" w:hAnsi="Times New Roman"/>
          <w:sz w:val="28"/>
          <w:szCs w:val="28"/>
        </w:rPr>
        <w:t xml:space="preserve">09.</w:t>
      </w:r>
      <w:r>
        <w:rPr>
          <w:rFonts w:ascii="Times New Roman" w:hAnsi="Times New Roman"/>
          <w:sz w:val="28"/>
          <w:szCs w:val="28"/>
        </w:rPr>
        <w:t xml:space="preserve">11.201</w:t>
      </w:r>
      <w:r>
        <w:rPr>
          <w:rFonts w:ascii="Times New Roman" w:hAnsi="Times New Roman"/>
          <w:sz w:val="28"/>
          <w:szCs w:val="28"/>
        </w:rPr>
        <w:t xml:space="preserve">8 № </w:t>
      </w:r>
      <w:r>
        <w:rPr>
          <w:rFonts w:ascii="Times New Roman" w:hAnsi="Times New Roman"/>
          <w:sz w:val="28"/>
          <w:szCs w:val="28"/>
        </w:rPr>
        <w:t xml:space="preserve">1013-</w:t>
      </w:r>
      <w:r>
        <w:rPr>
          <w:rFonts w:ascii="Times New Roman" w:hAnsi="Times New Roman"/>
          <w:sz w:val="28"/>
          <w:szCs w:val="28"/>
        </w:rPr>
        <w:t xml:space="preserve">П</w:t>
      </w:r>
      <w:r>
        <w:rPr>
          <w:rFonts w:ascii="Times New Roman" w:hAnsi="Times New Roman"/>
          <w:sz w:val="28"/>
          <w:szCs w:val="28"/>
        </w:rPr>
        <w:t xml:space="preserve">Г</w:t>
      </w:r>
      <w:r>
        <w:rPr>
          <w:rFonts w:ascii="Times New Roman" w:hAnsi="Times New Roman"/>
          <w:spacing w:val="0"/>
          <w:sz w:val="28"/>
          <w:szCs w:val="28"/>
        </w:rPr>
        <w:t xml:space="preserve"> «</w:t>
      </w:r>
      <w:r>
        <w:rPr>
          <w:rFonts w:ascii="Times New Roman" w:hAnsi="Times New Roman"/>
          <w:bCs/>
          <w:sz w:val="28"/>
          <w:szCs w:val="28"/>
        </w:rPr>
        <w:t xml:space="preserve">Об утверждении </w:t>
      </w:r>
      <w:r>
        <w:rPr>
          <w:rFonts w:ascii="Times New Roman" w:hAnsi="Times New Roman"/>
          <w:sz w:val="28"/>
          <w:szCs w:val="28"/>
        </w:rPr>
        <w:t xml:space="preserve">Порядков </w:t>
      </w:r>
      <w:r>
        <w:rPr>
          <w:rFonts w:ascii="Times New Roman" w:hAnsi="Times New Roman"/>
          <w:bCs/>
          <w:sz w:val="28"/>
          <w:szCs w:val="28"/>
        </w:rPr>
        <w:t xml:space="preserve">предоставления государственной услуги </w:t>
      </w: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Установление соответствия вида разрешенного использования земельных участков классификатору видов разрешенного использования земельных участков</w:t>
      </w:r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на территории городского округа Котельники Московской области</w:t>
      </w:r>
      <w:r>
        <w:rPr>
          <w:rFonts w:ascii="Times New Roman" w:hAnsi="Times New Roman"/>
          <w:bCs/>
          <w:sz w:val="28"/>
          <w:szCs w:val="28"/>
        </w:rPr>
        <w:t xml:space="preserve">»</w:t>
      </w:r>
      <w:r>
        <w:rPr>
          <w:rFonts w:ascii="Times New Roman" w:hAnsi="Times New Roman"/>
          <w:spacing w:val="0"/>
          <w:sz w:val="28"/>
          <w:szCs w:val="28"/>
        </w:rPr>
        <w:t xml:space="preserve">.</w:t>
      </w:r>
      <w:r>
        <w:rPr>
          <w:rFonts w:ascii="Times New Roman" w:hAnsi="Times New Roman"/>
          <w:spacing w:val="0"/>
          <w:sz w:val="28"/>
          <w:szCs w:val="28"/>
        </w:rPr>
      </w:r>
      <w:r/>
    </w:p>
    <w:p>
      <w:pPr>
        <w:pStyle w:val="241"/>
        <w:ind w:left="0" w:right="0" w:firstLine="85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  <w:t xml:space="preserve">2. </w:t>
      </w:r>
      <w:r>
        <w:rPr>
          <w:rFonts w:ascii="Times New Roman" w:hAnsi="Times New Roman"/>
          <w:spacing w:val="0"/>
          <w:sz w:val="28"/>
          <w:szCs w:val="28"/>
        </w:rPr>
        <w:t xml:space="preserve">Утвердить </w:t>
      </w:r>
      <w:r>
        <w:rPr>
          <w:rFonts w:ascii="Times New Roman" w:hAnsi="Times New Roman"/>
          <w:bCs/>
          <w:sz w:val="28"/>
          <w:szCs w:val="28"/>
        </w:rPr>
        <w:t xml:space="preserve">Порядок предоставления государственной услуги </w:t>
      </w: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Установление соответствия вида разрешенного использования земельных участков классификатору видов разрешенного использования земельных участков</w:t>
      </w:r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на территории городского округа Котельники Московской области</w:t>
      </w:r>
      <w:r>
        <w:rPr>
          <w:rFonts w:ascii="Times New Roman" w:hAnsi="Times New Roman"/>
          <w:sz w:val="28"/>
          <w:szCs w:val="28"/>
        </w:rPr>
        <w:t xml:space="preserve"> (приложение).</w:t>
      </w:r>
      <w:r>
        <w:rPr>
          <w:rFonts w:ascii="Times New Roman" w:hAnsi="Times New Roman" w:cs="Times New Roman" w:eastAsia="Times New Roman"/>
        </w:rPr>
      </w:r>
      <w:r/>
    </w:p>
    <w:p>
      <w:pPr>
        <w:pStyle w:val="241"/>
        <w:ind w:left="0" w:right="0" w:firstLine="851"/>
        <w:jc w:val="both"/>
        <w:spacing w:lineRule="auto" w:line="240" w:after="0"/>
        <w:tabs>
          <w:tab w:val="clear" w:pos="720" w:leader="none"/>
          <w:tab w:val="left" w:pos="1418" w:leader="none"/>
        </w:tabs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3.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Отделу информационного обеспечения управления внутренней политики МКУ «Развитие Котельники» обеспечить официальное опубликование настоящего постановления в газете «Котельники Сегодня» и разместить на интернет-портале городского округа Котельники Московской области в сети «Интернет».</w:t>
      </w:r>
      <w:r>
        <w:rPr>
          <w:rFonts w:ascii="Times New Roman" w:hAnsi="Times New Roman" w:cs="Times New Roman" w:eastAsia="Times New Roman"/>
          <w:spacing w:val="0"/>
          <w:sz w:val="28"/>
          <w:szCs w:val="28"/>
        </w:rPr>
      </w:r>
      <w:r/>
    </w:p>
    <w:p>
      <w:pPr>
        <w:pStyle w:val="256"/>
        <w:ind w:left="0" w:right="0" w:firstLine="850"/>
        <w:jc w:val="both"/>
        <w:rPr>
          <w:bCs/>
          <w:sz w:val="28"/>
          <w:szCs w:val="28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bCs/>
          <w:sz w:val="28"/>
          <w:szCs w:val="28"/>
        </w:rPr>
      </w:r>
      <w:r>
        <w:rPr>
          <w:sz w:val="28"/>
          <w:szCs w:val="28"/>
        </w:rPr>
        <w:t xml:space="preserve">4. </w:t>
      </w:r>
      <w:r>
        <w:rPr>
          <w:rFonts w:ascii="Times New Roman CYR" w:hAnsi="Times New Roman CYR" w:cs="Times New Roman CYR"/>
          <w:sz w:val="28"/>
          <w:szCs w:val="28"/>
        </w:rPr>
        <w:t xml:space="preserve">Назначить ответственного за исполнением настоящего постановления начальника управления имущественных отношений администрации городского округа Котельники Московской области Ж.К. Гювелян.</w:t>
      </w:r>
      <w:r>
        <w:rPr>
          <w:sz w:val="28"/>
          <w:szCs w:val="28"/>
        </w:rPr>
      </w:r>
      <w:r/>
    </w:p>
    <w:p>
      <w:pPr>
        <w:pStyle w:val="256"/>
        <w:ind w:left="0" w:right="0" w:firstLine="850"/>
        <w:jc w:val="both"/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sz w:val="28"/>
          <w:szCs w:val="28"/>
        </w:rPr>
        <w:t xml:space="preserve">5. Контроль за выполнением данного постановления возложить на заместителя главы администрации городского округа Котельники Московской области </w:t>
      </w:r>
      <w:r>
        <w:rPr>
          <w:sz w:val="28"/>
          <w:szCs w:val="28"/>
        </w:rPr>
        <w:t xml:space="preserve">А.В. </w:t>
      </w:r>
      <w:r>
        <w:rPr>
          <w:sz w:val="28"/>
          <w:szCs w:val="28"/>
        </w:rPr>
        <w:t xml:space="preserve">Матросова </w:t>
      </w:r>
      <w:r/>
    </w:p>
    <w:p>
      <w:pPr>
        <w:jc w:val="center"/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/>
    </w:p>
    <w:p>
      <w:pPr>
        <w:jc w:val="center"/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/>
    </w:p>
    <w:p>
      <w:p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sz w:val="28"/>
          <w:szCs w:val="28"/>
        </w:rPr>
        <w:t xml:space="preserve">Глава городского округа</w:t>
      </w:r>
      <w:r>
        <w:rPr>
          <w:sz w:val="28"/>
          <w:szCs w:val="28"/>
        </w:rPr>
      </w:r>
      <w:r/>
    </w:p>
    <w:p>
      <w:p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sz w:val="28"/>
          <w:szCs w:val="28"/>
        </w:rPr>
        <w:t xml:space="preserve">Котельники Московской области</w:t>
      </w:r>
      <w:r>
        <w:rPr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 xml:space="preserve">С.А. Жигалкин</w:t>
      </w:r>
      <w:r>
        <w:rPr>
          <w:sz w:val="28"/>
          <w:szCs w:val="28"/>
        </w:rPr>
      </w:r>
      <w:r/>
    </w:p>
    <w:p>
      <w:pPr>
        <w:pStyle w:val="241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241"/>
        <w:rPr>
          <w:bCs/>
          <w:sz w:val="28"/>
          <w:szCs w:val="28"/>
        </w:rPr>
      </w:pPr>
      <w:r>
        <w:rPr>
          <w:bCs/>
          <w:sz w:val="28"/>
          <w:szCs w:val="28"/>
        </w:rPr>
      </w:r>
      <w:r/>
    </w:p>
    <w:sectPr>
      <w:footnotePr/>
      <w:type w:val="nextPage"/>
      <w:pgSz w:w="11907" w:h="16840"/>
      <w:pgMar w:top="1134" w:right="1134" w:bottom="966" w:left="1134" w:gutter="0" w:header="720" w:footer="720"/>
      <w:cols w:num="1" w:sep="0" w:space="708" w:equalWidth="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CYR">
    <w:panose1 w:val="02020603050405020304"/>
  </w:font>
  <w:font w:name="Wingdings">
    <w:panose1 w:val="05000000000000000000"/>
  </w:font>
  <w:font w:name="Courier New">
    <w:panose1 w:val="020703090202050204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lvl w:ilvl="0">
      <w:start w:val="1"/>
      <w:numFmt w:val="decimal"/>
      <w:suff w:val="tab"/>
      <w:lvlText w:val="%1."/>
      <w:lvlJc w:val="left"/>
      <w:pPr>
        <w:pStyle w:val="241"/>
        <w:ind w:left="1211" w:hanging="301"/>
      </w:pPr>
      <w:rPr>
        <w:b w:val="false"/>
      </w:rPr>
    </w:lvl>
    <w:lvl w:ilvl="1">
      <w:start w:val="1"/>
      <w:numFmt w:val="lowerLetter"/>
      <w:suff w:val="tab"/>
      <w:lvlText w:val="%2."/>
      <w:lvlJc w:val="left"/>
      <w:pPr>
        <w:pStyle w:val="241"/>
        <w:ind w:left="1931" w:hanging="301"/>
      </w:pPr>
    </w:lvl>
    <w:lvl w:ilvl="2">
      <w:start w:val="1"/>
      <w:numFmt w:val="lowerRoman"/>
      <w:suff w:val="tab"/>
      <w:lvlText w:val="%3."/>
      <w:lvlJc w:val="right"/>
      <w:pPr>
        <w:pStyle w:val="241"/>
        <w:ind w:left="2651" w:hanging="121"/>
      </w:pPr>
    </w:lvl>
    <w:lvl w:ilvl="3">
      <w:start w:val="1"/>
      <w:numFmt w:val="decimal"/>
      <w:suff w:val="tab"/>
      <w:lvlText w:val="%4."/>
      <w:lvlJc w:val="left"/>
      <w:pPr>
        <w:pStyle w:val="241"/>
        <w:ind w:left="3371" w:hanging="301"/>
      </w:pPr>
    </w:lvl>
    <w:lvl w:ilvl="4">
      <w:start w:val="1"/>
      <w:numFmt w:val="lowerLetter"/>
      <w:suff w:val="tab"/>
      <w:lvlText w:val="%5."/>
      <w:lvlJc w:val="left"/>
      <w:pPr>
        <w:pStyle w:val="241"/>
        <w:ind w:left="4091" w:hanging="301"/>
      </w:pPr>
    </w:lvl>
    <w:lvl w:ilvl="5">
      <w:start w:val="1"/>
      <w:numFmt w:val="lowerRoman"/>
      <w:suff w:val="tab"/>
      <w:lvlText w:val="%6."/>
      <w:lvlJc w:val="right"/>
      <w:pPr>
        <w:pStyle w:val="241"/>
        <w:ind w:left="4811" w:hanging="121"/>
      </w:pPr>
    </w:lvl>
    <w:lvl w:ilvl="6">
      <w:start w:val="1"/>
      <w:numFmt w:val="decimal"/>
      <w:suff w:val="tab"/>
      <w:lvlText w:val="%7."/>
      <w:lvlJc w:val="left"/>
      <w:pPr>
        <w:pStyle w:val="241"/>
        <w:ind w:left="5531" w:hanging="301"/>
      </w:pPr>
    </w:lvl>
    <w:lvl w:ilvl="7">
      <w:start w:val="1"/>
      <w:numFmt w:val="lowerLetter"/>
      <w:suff w:val="tab"/>
      <w:lvlText w:val="%8."/>
      <w:lvlJc w:val="left"/>
      <w:pPr>
        <w:pStyle w:val="241"/>
        <w:ind w:left="6251" w:hanging="301"/>
      </w:pPr>
    </w:lvl>
    <w:lvl w:ilvl="8">
      <w:start w:val="1"/>
      <w:numFmt w:val="lowerRoman"/>
      <w:suff w:val="tab"/>
      <w:lvlText w:val="%9."/>
      <w:lvlJc w:val="right"/>
      <w:pPr>
        <w:pStyle w:val="241"/>
        <w:ind w:left="6971" w:hanging="121"/>
      </w:pPr>
    </w:lvl>
  </w:abstractNum>
  <w:abstractNum w:abstractNumId="1">
    <w:multiLevelType w:val="hybridMultilevel"/>
    <w:lvl w:ilvl="0">
      <w:start w:val="1"/>
      <w:numFmt w:val="decimal"/>
      <w:suff w:val="tab"/>
      <w:lvlText w:val="%1."/>
      <w:lvlJc w:val="left"/>
      <w:pPr>
        <w:pStyle w:val="241"/>
        <w:ind w:left="1080" w:hanging="301"/>
        <w:tabs>
          <w:tab w:val="left" w:pos="1080" w:leader="none"/>
        </w:tabs>
      </w:pPr>
      <w:rPr>
        <w:b w:val="false"/>
      </w:rPr>
    </w:lvl>
    <w:lvl w:ilvl="1">
      <w:start w:val="1"/>
      <w:numFmt w:val="lowerLetter"/>
      <w:suff w:val="tab"/>
      <w:lvlText w:val="%2."/>
      <w:lvlJc w:val="left"/>
      <w:pPr>
        <w:pStyle w:val="241"/>
        <w:ind w:left="1800" w:hanging="301"/>
        <w:tabs>
          <w:tab w:val="left" w:pos="1800" w:leader="none"/>
        </w:tabs>
      </w:pPr>
    </w:lvl>
    <w:lvl w:ilvl="2">
      <w:start w:val="1"/>
      <w:numFmt w:val="lowerRoman"/>
      <w:suff w:val="tab"/>
      <w:lvlText w:val="%3."/>
      <w:lvlJc w:val="right"/>
      <w:pPr>
        <w:pStyle w:val="241"/>
        <w:ind w:left="2520" w:hanging="121"/>
        <w:tabs>
          <w:tab w:val="left" w:pos="2520" w:leader="none"/>
        </w:tabs>
      </w:pPr>
    </w:lvl>
    <w:lvl w:ilvl="3">
      <w:start w:val="1"/>
      <w:numFmt w:val="decimal"/>
      <w:suff w:val="tab"/>
      <w:lvlText w:val="%4."/>
      <w:lvlJc w:val="left"/>
      <w:pPr>
        <w:pStyle w:val="241"/>
        <w:ind w:left="3240" w:hanging="301"/>
        <w:tabs>
          <w:tab w:val="left" w:pos="3240" w:leader="none"/>
        </w:tabs>
      </w:pPr>
    </w:lvl>
    <w:lvl w:ilvl="4">
      <w:start w:val="1"/>
      <w:numFmt w:val="lowerLetter"/>
      <w:suff w:val="tab"/>
      <w:lvlText w:val="%5."/>
      <w:lvlJc w:val="left"/>
      <w:pPr>
        <w:pStyle w:val="241"/>
        <w:ind w:left="3960" w:hanging="301"/>
        <w:tabs>
          <w:tab w:val="left" w:pos="3960" w:leader="none"/>
        </w:tabs>
      </w:pPr>
    </w:lvl>
    <w:lvl w:ilvl="5">
      <w:start w:val="1"/>
      <w:numFmt w:val="lowerRoman"/>
      <w:suff w:val="tab"/>
      <w:lvlText w:val="%6."/>
      <w:lvlJc w:val="right"/>
      <w:pPr>
        <w:pStyle w:val="241"/>
        <w:ind w:left="4680" w:hanging="121"/>
        <w:tabs>
          <w:tab w:val="left" w:pos="4680" w:leader="none"/>
        </w:tabs>
      </w:pPr>
    </w:lvl>
    <w:lvl w:ilvl="6">
      <w:start w:val="1"/>
      <w:numFmt w:val="decimal"/>
      <w:suff w:val="tab"/>
      <w:lvlText w:val="%7."/>
      <w:lvlJc w:val="left"/>
      <w:pPr>
        <w:pStyle w:val="241"/>
        <w:ind w:left="5400" w:hanging="301"/>
        <w:tabs>
          <w:tab w:val="left" w:pos="5400" w:leader="none"/>
        </w:tabs>
      </w:pPr>
    </w:lvl>
    <w:lvl w:ilvl="7">
      <w:start w:val="1"/>
      <w:numFmt w:val="lowerLetter"/>
      <w:suff w:val="tab"/>
      <w:lvlText w:val="%8."/>
      <w:lvlJc w:val="left"/>
      <w:pPr>
        <w:pStyle w:val="241"/>
        <w:ind w:left="6120" w:hanging="301"/>
        <w:tabs>
          <w:tab w:val="left" w:pos="6120" w:leader="none"/>
        </w:tabs>
      </w:pPr>
    </w:lvl>
    <w:lvl w:ilvl="8">
      <w:start w:val="1"/>
      <w:numFmt w:val="lowerRoman"/>
      <w:suff w:val="tab"/>
      <w:lvlText w:val="%9."/>
      <w:lvlJc w:val="right"/>
      <w:pPr>
        <w:pStyle w:val="241"/>
        <w:ind w:left="6840" w:hanging="121"/>
        <w:tabs>
          <w:tab w:val="left" w:pos="6840" w:leader="none"/>
        </w:tabs>
      </w:pPr>
    </w:lvl>
  </w:abstractNum>
  <w:abstractNum w:abstractNumId="2">
    <w:multiLevelType w:val="hybridMultilevel"/>
    <w:lvl w:ilvl="0">
      <w:start w:val="1"/>
      <w:numFmt w:val="decimal"/>
      <w:suff w:val="tab"/>
      <w:lvlText w:val="%1."/>
      <w:lvlJc w:val="left"/>
      <w:pPr>
        <w:pStyle w:val="241"/>
        <w:ind w:left="720" w:hanging="301"/>
        <w:tabs>
          <w:tab w:val="left" w:pos="720" w:leader="none"/>
        </w:tabs>
      </w:pPr>
      <w:rPr>
        <w:b w:val="false"/>
      </w:rPr>
    </w:lvl>
    <w:lvl w:ilvl="1">
      <w:start w:val="1"/>
      <w:numFmt w:val="bullet"/>
      <w:suff w:val="tab"/>
      <w:lvlText w:val=""/>
      <w:lvlJc w:val="left"/>
      <w:pPr>
        <w:pStyle w:val="241"/>
        <w:ind w:left="1506" w:hanging="301"/>
        <w:tabs>
          <w:tab w:val="left" w:pos="1506" w:leader="none"/>
        </w:tabs>
      </w:pPr>
      <w:rPr>
        <w:rFonts w:ascii="Wingdings" w:hAnsi="Wingdings"/>
        <w:b/>
      </w:rPr>
    </w:lvl>
    <w:lvl w:ilvl="2">
      <w:start w:val="1"/>
      <w:numFmt w:val="lowerRoman"/>
      <w:suff w:val="tab"/>
      <w:lvlText w:val="%3."/>
      <w:lvlJc w:val="right"/>
      <w:pPr>
        <w:pStyle w:val="241"/>
        <w:ind w:left="2226" w:hanging="121"/>
        <w:tabs>
          <w:tab w:val="left" w:pos="2226" w:leader="none"/>
        </w:tabs>
      </w:pPr>
    </w:lvl>
    <w:lvl w:ilvl="3">
      <w:start w:val="1"/>
      <w:numFmt w:val="decimal"/>
      <w:suff w:val="tab"/>
      <w:lvlText w:val="%4."/>
      <w:lvlJc w:val="left"/>
      <w:pPr>
        <w:pStyle w:val="241"/>
        <w:ind w:left="2946" w:hanging="301"/>
        <w:tabs>
          <w:tab w:val="left" w:pos="2946" w:leader="none"/>
        </w:tabs>
      </w:pPr>
    </w:lvl>
    <w:lvl w:ilvl="4">
      <w:start w:val="1"/>
      <w:numFmt w:val="lowerLetter"/>
      <w:suff w:val="tab"/>
      <w:lvlText w:val="%5."/>
      <w:lvlJc w:val="left"/>
      <w:pPr>
        <w:pStyle w:val="241"/>
        <w:ind w:left="3666" w:hanging="301"/>
        <w:tabs>
          <w:tab w:val="left" w:pos="3666" w:leader="none"/>
        </w:tabs>
      </w:pPr>
    </w:lvl>
    <w:lvl w:ilvl="5">
      <w:start w:val="1"/>
      <w:numFmt w:val="lowerRoman"/>
      <w:suff w:val="tab"/>
      <w:lvlText w:val="%6."/>
      <w:lvlJc w:val="right"/>
      <w:pPr>
        <w:pStyle w:val="241"/>
        <w:ind w:left="4386" w:hanging="121"/>
        <w:tabs>
          <w:tab w:val="left" w:pos="4386" w:leader="none"/>
        </w:tabs>
      </w:pPr>
    </w:lvl>
    <w:lvl w:ilvl="6">
      <w:start w:val="1"/>
      <w:numFmt w:val="decimal"/>
      <w:suff w:val="tab"/>
      <w:lvlText w:val="%7."/>
      <w:lvlJc w:val="left"/>
      <w:pPr>
        <w:pStyle w:val="241"/>
        <w:ind w:left="5106" w:hanging="301"/>
        <w:tabs>
          <w:tab w:val="left" w:pos="5106" w:leader="none"/>
        </w:tabs>
      </w:pPr>
    </w:lvl>
    <w:lvl w:ilvl="7">
      <w:start w:val="1"/>
      <w:numFmt w:val="lowerLetter"/>
      <w:suff w:val="tab"/>
      <w:lvlText w:val="%8."/>
      <w:lvlJc w:val="left"/>
      <w:pPr>
        <w:pStyle w:val="241"/>
        <w:ind w:left="5826" w:hanging="301"/>
        <w:tabs>
          <w:tab w:val="left" w:pos="5826" w:leader="none"/>
        </w:tabs>
      </w:pPr>
    </w:lvl>
    <w:lvl w:ilvl="8">
      <w:start w:val="1"/>
      <w:numFmt w:val="lowerRoman"/>
      <w:suff w:val="tab"/>
      <w:lvlText w:val="%9."/>
      <w:lvlJc w:val="right"/>
      <w:pPr>
        <w:pStyle w:val="241"/>
        <w:ind w:left="6546" w:hanging="121"/>
        <w:tabs>
          <w:tab w:val="left" w:pos="6546" w:leader="none"/>
        </w:tabs>
      </w:pPr>
    </w:lvl>
  </w:abstractNum>
  <w:abstractNum w:abstractNumId="3">
    <w:multiLevelType w:val="hybridMultilevel"/>
    <w:lvl w:ilvl="0">
      <w:start w:val="1"/>
      <w:numFmt w:val="decimal"/>
      <w:suff w:val="tab"/>
      <w:lvlText w:val="%1."/>
      <w:lvlJc w:val="left"/>
      <w:pPr>
        <w:pStyle w:val="241"/>
        <w:ind w:left="5322" w:hanging="301"/>
        <w:tabs>
          <w:tab w:val="left" w:pos="5322" w:leader="none"/>
        </w:tabs>
      </w:pPr>
    </w:lvl>
    <w:lvl w:ilvl="1">
      <w:start w:val="1"/>
      <w:numFmt w:val="lowerLetter"/>
      <w:suff w:val="tab"/>
      <w:lvlText w:val="%2."/>
      <w:lvlJc w:val="left"/>
      <w:pPr>
        <w:pStyle w:val="241"/>
        <w:ind w:left="5551" w:hanging="301"/>
        <w:tabs>
          <w:tab w:val="left" w:pos="5551" w:leader="none"/>
        </w:tabs>
      </w:pPr>
    </w:lvl>
    <w:lvl w:ilvl="2">
      <w:start w:val="1"/>
      <w:numFmt w:val="lowerRoman"/>
      <w:suff w:val="tab"/>
      <w:lvlText w:val="%3."/>
      <w:lvlJc w:val="right"/>
      <w:pPr>
        <w:pStyle w:val="241"/>
        <w:ind w:left="6271" w:hanging="121"/>
        <w:tabs>
          <w:tab w:val="left" w:pos="6271" w:leader="none"/>
        </w:tabs>
      </w:pPr>
    </w:lvl>
    <w:lvl w:ilvl="3">
      <w:start w:val="1"/>
      <w:numFmt w:val="decimal"/>
      <w:suff w:val="tab"/>
      <w:lvlText w:val="%4."/>
      <w:lvlJc w:val="left"/>
      <w:pPr>
        <w:pStyle w:val="241"/>
        <w:ind w:left="6991" w:hanging="301"/>
        <w:tabs>
          <w:tab w:val="left" w:pos="6991" w:leader="none"/>
        </w:tabs>
      </w:pPr>
    </w:lvl>
    <w:lvl w:ilvl="4">
      <w:start w:val="1"/>
      <w:numFmt w:val="lowerLetter"/>
      <w:suff w:val="tab"/>
      <w:lvlText w:val="%5."/>
      <w:lvlJc w:val="left"/>
      <w:pPr>
        <w:pStyle w:val="241"/>
        <w:ind w:left="7711" w:hanging="301"/>
        <w:tabs>
          <w:tab w:val="left" w:pos="7711" w:leader="none"/>
        </w:tabs>
      </w:pPr>
    </w:lvl>
    <w:lvl w:ilvl="5">
      <w:start w:val="1"/>
      <w:numFmt w:val="lowerRoman"/>
      <w:suff w:val="tab"/>
      <w:lvlText w:val="%6."/>
      <w:lvlJc w:val="right"/>
      <w:pPr>
        <w:pStyle w:val="241"/>
        <w:ind w:left="8431" w:hanging="121"/>
        <w:tabs>
          <w:tab w:val="left" w:pos="8431" w:leader="none"/>
        </w:tabs>
      </w:pPr>
    </w:lvl>
    <w:lvl w:ilvl="6">
      <w:start w:val="1"/>
      <w:numFmt w:val="decimal"/>
      <w:suff w:val="tab"/>
      <w:lvlText w:val="%7."/>
      <w:lvlJc w:val="left"/>
      <w:pPr>
        <w:pStyle w:val="241"/>
        <w:ind w:left="9151" w:hanging="301"/>
        <w:tabs>
          <w:tab w:val="left" w:pos="9151" w:leader="none"/>
        </w:tabs>
      </w:pPr>
    </w:lvl>
    <w:lvl w:ilvl="7">
      <w:start w:val="1"/>
      <w:numFmt w:val="lowerLetter"/>
      <w:suff w:val="tab"/>
      <w:lvlText w:val="%8."/>
      <w:lvlJc w:val="left"/>
      <w:pPr>
        <w:pStyle w:val="241"/>
        <w:ind w:left="9871" w:hanging="301"/>
        <w:tabs>
          <w:tab w:val="left" w:pos="9871" w:leader="none"/>
        </w:tabs>
      </w:pPr>
    </w:lvl>
    <w:lvl w:ilvl="8">
      <w:start w:val="1"/>
      <w:numFmt w:val="lowerRoman"/>
      <w:suff w:val="tab"/>
      <w:lvlText w:val="%9."/>
      <w:lvlJc w:val="right"/>
      <w:pPr>
        <w:pStyle w:val="241"/>
        <w:ind w:left="10591" w:hanging="121"/>
        <w:tabs>
          <w:tab w:val="left" w:pos="10591" w:leader="none"/>
        </w:tabs>
      </w:pPr>
    </w:lvl>
  </w:abstractNum>
  <w:abstractNum w:abstractNumId="4">
    <w:multiLevelType w:val="hybridMultilevel"/>
    <w:lvl w:ilvl="0">
      <w:start w:val="1"/>
      <w:numFmt w:val="decimal"/>
      <w:suff w:val="tab"/>
      <w:lvlText w:val="%1."/>
      <w:lvlJc w:val="left"/>
      <w:pPr>
        <w:pStyle w:val="241"/>
        <w:ind w:left="644" w:hanging="301"/>
        <w:tabs>
          <w:tab w:val="left" w:pos="644" w:leader="none"/>
        </w:tabs>
      </w:pPr>
      <w:rPr>
        <w:b/>
      </w:rPr>
    </w:lvl>
    <w:lvl w:ilvl="1">
      <w:start w:val="1"/>
      <w:numFmt w:val="bullet"/>
      <w:suff w:val="tab"/>
      <w:lvlText w:val=""/>
      <w:lvlJc w:val="left"/>
      <w:pPr>
        <w:pStyle w:val="241"/>
        <w:ind w:left="1506" w:hanging="301"/>
        <w:tabs>
          <w:tab w:val="left" w:pos="1506" w:leader="none"/>
        </w:tabs>
      </w:pPr>
      <w:rPr>
        <w:rFonts w:ascii="Wingdings" w:hAnsi="Wingdings"/>
        <w:b/>
      </w:rPr>
    </w:lvl>
    <w:lvl w:ilvl="2">
      <w:start w:val="1"/>
      <w:numFmt w:val="lowerRoman"/>
      <w:suff w:val="tab"/>
      <w:lvlText w:val="%3."/>
      <w:lvlJc w:val="left"/>
      <w:pPr>
        <w:pStyle w:val="241"/>
        <w:ind w:left="2226" w:hanging="121"/>
        <w:tabs>
          <w:tab w:val="left" w:pos="2226" w:leader="none"/>
        </w:tabs>
      </w:pPr>
    </w:lvl>
    <w:lvl w:ilvl="3">
      <w:start w:val="1"/>
      <w:numFmt w:val="decimal"/>
      <w:suff w:val="tab"/>
      <w:lvlText w:val="%4."/>
      <w:lvlJc w:val="left"/>
      <w:pPr>
        <w:pStyle w:val="241"/>
        <w:ind w:left="2946" w:hanging="301"/>
        <w:tabs>
          <w:tab w:val="left" w:pos="2946" w:leader="none"/>
        </w:tabs>
      </w:pPr>
    </w:lvl>
    <w:lvl w:ilvl="4">
      <w:start w:val="1"/>
      <w:numFmt w:val="lowerLetter"/>
      <w:suff w:val="tab"/>
      <w:lvlText w:val="%5."/>
      <w:lvlJc w:val="left"/>
      <w:pPr>
        <w:pStyle w:val="241"/>
        <w:ind w:left="3666" w:hanging="301"/>
        <w:tabs>
          <w:tab w:val="left" w:pos="3666" w:leader="none"/>
        </w:tabs>
      </w:pPr>
    </w:lvl>
    <w:lvl w:ilvl="5">
      <w:start w:val="1"/>
      <w:numFmt w:val="lowerRoman"/>
      <w:suff w:val="tab"/>
      <w:lvlText w:val="%6."/>
      <w:lvlJc w:val="left"/>
      <w:pPr>
        <w:pStyle w:val="241"/>
        <w:ind w:left="4386" w:hanging="121"/>
        <w:tabs>
          <w:tab w:val="left" w:pos="4386" w:leader="none"/>
        </w:tabs>
      </w:pPr>
    </w:lvl>
    <w:lvl w:ilvl="6">
      <w:start w:val="1"/>
      <w:numFmt w:val="decimal"/>
      <w:suff w:val="tab"/>
      <w:lvlText w:val="%7."/>
      <w:lvlJc w:val="left"/>
      <w:pPr>
        <w:pStyle w:val="241"/>
        <w:ind w:left="5106" w:hanging="301"/>
        <w:tabs>
          <w:tab w:val="left" w:pos="5106" w:leader="none"/>
        </w:tabs>
      </w:pPr>
    </w:lvl>
    <w:lvl w:ilvl="7">
      <w:start w:val="1"/>
      <w:numFmt w:val="lowerLetter"/>
      <w:suff w:val="tab"/>
      <w:lvlText w:val="%8."/>
      <w:lvlJc w:val="left"/>
      <w:pPr>
        <w:pStyle w:val="241"/>
        <w:ind w:left="5826" w:hanging="301"/>
        <w:tabs>
          <w:tab w:val="left" w:pos="5826" w:leader="none"/>
        </w:tabs>
      </w:pPr>
    </w:lvl>
    <w:lvl w:ilvl="8">
      <w:start w:val="1"/>
      <w:numFmt w:val="lowerRoman"/>
      <w:suff w:val="tab"/>
      <w:lvlText w:val="%9."/>
      <w:lvlJc w:val="left"/>
      <w:pPr>
        <w:pStyle w:val="241"/>
        <w:ind w:left="6546" w:hanging="121"/>
        <w:tabs>
          <w:tab w:val="left" w:pos="6546" w:leader="none"/>
        </w:tabs>
      </w:pPr>
    </w:lvl>
  </w:abstractNum>
  <w:abstractNum w:abstractNumId="5">
    <w:multiLevelType w:val="hybridMultilevel"/>
    <w:lvl w:ilvl="0">
      <w:start w:val="1"/>
      <w:numFmt w:val="decimal"/>
      <w:suff w:val="tab"/>
      <w:lvlText w:val="%1."/>
      <w:lvlJc w:val="left"/>
      <w:pPr>
        <w:pStyle w:val="241"/>
        <w:ind w:left="720" w:hanging="301"/>
        <w:tabs>
          <w:tab w:val="left" w:pos="720" w:leader="none"/>
        </w:tabs>
      </w:pPr>
      <w:rPr>
        <w:b w:val="false"/>
      </w:rPr>
    </w:lvl>
    <w:lvl w:ilvl="1">
      <w:start w:val="1"/>
      <w:numFmt w:val="decimal"/>
      <w:suff w:val="tab"/>
      <w:lvlText w:val="%2."/>
      <w:lvlJc w:val="left"/>
      <w:pPr>
        <w:pStyle w:val="241"/>
        <w:ind w:left="1440" w:hanging="301"/>
        <w:tabs>
          <w:tab w:val="left" w:pos="1440" w:leader="none"/>
        </w:tabs>
      </w:pPr>
    </w:lvl>
    <w:lvl w:ilvl="2">
      <w:start w:val="1"/>
      <w:numFmt w:val="decimal"/>
      <w:suff w:val="tab"/>
      <w:lvlText w:val="%3."/>
      <w:lvlJc w:val="left"/>
      <w:pPr>
        <w:pStyle w:val="241"/>
        <w:ind w:left="2160" w:hanging="301"/>
        <w:tabs>
          <w:tab w:val="left" w:pos="2160" w:leader="none"/>
        </w:tabs>
      </w:pPr>
    </w:lvl>
    <w:lvl w:ilvl="3">
      <w:start w:val="1"/>
      <w:numFmt w:val="decimal"/>
      <w:suff w:val="tab"/>
      <w:lvlText w:val="%4."/>
      <w:lvlJc w:val="left"/>
      <w:pPr>
        <w:pStyle w:val="241"/>
        <w:ind w:left="2880" w:hanging="301"/>
        <w:tabs>
          <w:tab w:val="left" w:pos="2880" w:leader="none"/>
        </w:tabs>
      </w:pPr>
    </w:lvl>
    <w:lvl w:ilvl="4">
      <w:start w:val="1"/>
      <w:numFmt w:val="decimal"/>
      <w:suff w:val="tab"/>
      <w:lvlText w:val="%5."/>
      <w:lvlJc w:val="left"/>
      <w:pPr>
        <w:pStyle w:val="241"/>
        <w:ind w:left="3600" w:hanging="301"/>
        <w:tabs>
          <w:tab w:val="left" w:pos="3600" w:leader="none"/>
        </w:tabs>
      </w:pPr>
    </w:lvl>
    <w:lvl w:ilvl="5">
      <w:start w:val="1"/>
      <w:numFmt w:val="decimal"/>
      <w:suff w:val="tab"/>
      <w:lvlText w:val="%6."/>
      <w:lvlJc w:val="left"/>
      <w:pPr>
        <w:pStyle w:val="241"/>
        <w:ind w:left="4320" w:hanging="301"/>
        <w:tabs>
          <w:tab w:val="left" w:pos="4320" w:leader="none"/>
        </w:tabs>
      </w:pPr>
    </w:lvl>
    <w:lvl w:ilvl="6">
      <w:start w:val="1"/>
      <w:numFmt w:val="decimal"/>
      <w:suff w:val="tab"/>
      <w:lvlText w:val="%7."/>
      <w:lvlJc w:val="left"/>
      <w:pPr>
        <w:pStyle w:val="241"/>
        <w:ind w:left="5040" w:hanging="301"/>
        <w:tabs>
          <w:tab w:val="left" w:pos="5040" w:leader="none"/>
        </w:tabs>
      </w:pPr>
    </w:lvl>
    <w:lvl w:ilvl="7">
      <w:start w:val="1"/>
      <w:numFmt w:val="decimal"/>
      <w:suff w:val="tab"/>
      <w:lvlText w:val="%8."/>
      <w:lvlJc w:val="left"/>
      <w:pPr>
        <w:pStyle w:val="241"/>
        <w:ind w:left="5760" w:hanging="301"/>
        <w:tabs>
          <w:tab w:val="left" w:pos="5760" w:leader="none"/>
        </w:tabs>
      </w:pPr>
    </w:lvl>
    <w:lvl w:ilvl="8">
      <w:start w:val="1"/>
      <w:numFmt w:val="decimal"/>
      <w:suff w:val="tab"/>
      <w:lvlText w:val="%9."/>
      <w:lvlJc w:val="left"/>
      <w:pPr>
        <w:pStyle w:val="241"/>
        <w:ind w:left="6480" w:hanging="301"/>
        <w:tabs>
          <w:tab w:val="left" w:pos="6480" w:leader="none"/>
        </w:tabs>
      </w:pPr>
    </w:lvl>
  </w:abstractNum>
  <w:abstractNum w:abstractNumId="6">
    <w:multiLevelType w:val="hybridMultilevel"/>
    <w:lvl w:ilvl="0">
      <w:start w:val="1"/>
      <w:numFmt w:val="decimal"/>
      <w:suff w:val="tab"/>
      <w:lvlText w:val="%1. "/>
      <w:lvlJc w:val="left"/>
      <w:pPr>
        <w:pStyle w:val="241"/>
        <w:ind w:left="720" w:hanging="301"/>
        <w:tabs>
          <w:tab w:val="left" w:pos="720" w:leader="none"/>
        </w:tabs>
      </w:pPr>
      <w:rPr>
        <w:b w:val="false"/>
      </w:rPr>
    </w:lvl>
    <w:lvl w:ilvl="1">
      <w:start w:val="1"/>
      <w:numFmt w:val="bullet"/>
      <w:suff w:val="tab"/>
      <w:lvlText w:val=""/>
      <w:lvlJc w:val="left"/>
      <w:pPr>
        <w:pStyle w:val="241"/>
        <w:ind w:left="1506" w:hanging="301"/>
        <w:tabs>
          <w:tab w:val="left" w:pos="1506" w:leader="none"/>
        </w:tabs>
      </w:pPr>
      <w:rPr>
        <w:rFonts w:ascii="Wingdings" w:hAnsi="Wingdings"/>
        <w:b/>
      </w:rPr>
    </w:lvl>
    <w:lvl w:ilvl="2">
      <w:start w:val="1"/>
      <w:numFmt w:val="lowerRoman"/>
      <w:suff w:val="tab"/>
      <w:lvlText w:val="%3."/>
      <w:lvlJc w:val="left"/>
      <w:pPr>
        <w:pStyle w:val="241"/>
        <w:ind w:left="2226" w:hanging="121"/>
        <w:tabs>
          <w:tab w:val="left" w:pos="2226" w:leader="none"/>
        </w:tabs>
      </w:pPr>
    </w:lvl>
    <w:lvl w:ilvl="3">
      <w:start w:val="1"/>
      <w:numFmt w:val="decimal"/>
      <w:suff w:val="tab"/>
      <w:lvlText w:val="%4."/>
      <w:lvlJc w:val="left"/>
      <w:pPr>
        <w:pStyle w:val="241"/>
        <w:ind w:left="2946" w:hanging="301"/>
        <w:tabs>
          <w:tab w:val="left" w:pos="2946" w:leader="none"/>
        </w:tabs>
      </w:pPr>
    </w:lvl>
    <w:lvl w:ilvl="4">
      <w:start w:val="1"/>
      <w:numFmt w:val="lowerLetter"/>
      <w:suff w:val="tab"/>
      <w:lvlText w:val="%5."/>
      <w:lvlJc w:val="left"/>
      <w:pPr>
        <w:pStyle w:val="241"/>
        <w:ind w:left="3666" w:hanging="301"/>
        <w:tabs>
          <w:tab w:val="left" w:pos="3666" w:leader="none"/>
        </w:tabs>
      </w:pPr>
    </w:lvl>
    <w:lvl w:ilvl="5">
      <w:start w:val="1"/>
      <w:numFmt w:val="lowerRoman"/>
      <w:suff w:val="tab"/>
      <w:lvlText w:val="%6."/>
      <w:lvlJc w:val="left"/>
      <w:pPr>
        <w:pStyle w:val="241"/>
        <w:ind w:left="4386" w:hanging="121"/>
        <w:tabs>
          <w:tab w:val="left" w:pos="4386" w:leader="none"/>
        </w:tabs>
      </w:pPr>
    </w:lvl>
    <w:lvl w:ilvl="6">
      <w:start w:val="1"/>
      <w:numFmt w:val="decimal"/>
      <w:suff w:val="tab"/>
      <w:lvlText w:val="%7."/>
      <w:lvlJc w:val="left"/>
      <w:pPr>
        <w:pStyle w:val="241"/>
        <w:ind w:left="5106" w:hanging="301"/>
        <w:tabs>
          <w:tab w:val="left" w:pos="5106" w:leader="none"/>
        </w:tabs>
      </w:pPr>
    </w:lvl>
    <w:lvl w:ilvl="7">
      <w:start w:val="1"/>
      <w:numFmt w:val="lowerLetter"/>
      <w:suff w:val="tab"/>
      <w:lvlText w:val="%8."/>
      <w:lvlJc w:val="left"/>
      <w:pPr>
        <w:pStyle w:val="241"/>
        <w:ind w:left="5826" w:hanging="301"/>
        <w:tabs>
          <w:tab w:val="left" w:pos="5826" w:leader="none"/>
        </w:tabs>
      </w:pPr>
    </w:lvl>
    <w:lvl w:ilvl="8">
      <w:start w:val="1"/>
      <w:numFmt w:val="lowerRoman"/>
      <w:suff w:val="tab"/>
      <w:lvlText w:val="%9."/>
      <w:lvlJc w:val="left"/>
      <w:pPr>
        <w:pStyle w:val="241"/>
        <w:ind w:left="6546" w:hanging="121"/>
        <w:tabs>
          <w:tab w:val="left" w:pos="6546" w:leader="none"/>
        </w:tabs>
      </w:pPr>
    </w:lvl>
  </w:abstractNum>
  <w:abstractNum w:abstractNumId="7">
    <w:multiLevelType w:val="hybridMultilevel"/>
    <w:lvl w:ilvl="0">
      <w:start w:val="1"/>
      <w:numFmt w:val="decimal"/>
      <w:suff w:val="tab"/>
      <w:lvlText w:val="%1. "/>
      <w:lvlJc w:val="left"/>
      <w:pPr>
        <w:pStyle w:val="241"/>
        <w:ind w:left="720" w:hanging="301"/>
        <w:tabs>
          <w:tab w:val="left" w:pos="720" w:leader="none"/>
        </w:tabs>
      </w:pPr>
      <w:rPr>
        <w:b w:val="false"/>
      </w:rPr>
    </w:lvl>
    <w:lvl w:ilvl="1">
      <w:start w:val="1"/>
      <w:numFmt w:val="bullet"/>
      <w:suff w:val="tab"/>
      <w:lvlText w:val=""/>
      <w:lvlJc w:val="left"/>
      <w:pPr>
        <w:pStyle w:val="241"/>
        <w:ind w:left="1506" w:hanging="301"/>
        <w:tabs>
          <w:tab w:val="left" w:pos="1506" w:leader="none"/>
        </w:tabs>
      </w:pPr>
      <w:rPr>
        <w:rFonts w:ascii="Wingdings" w:hAnsi="Wingdings"/>
        <w:b/>
      </w:rPr>
    </w:lvl>
    <w:lvl w:ilvl="2">
      <w:start w:val="1"/>
      <w:numFmt w:val="lowerRoman"/>
      <w:suff w:val="tab"/>
      <w:lvlText w:val="%3."/>
      <w:lvlJc w:val="left"/>
      <w:pPr>
        <w:pStyle w:val="241"/>
        <w:ind w:left="2226" w:hanging="121"/>
        <w:tabs>
          <w:tab w:val="left" w:pos="2226" w:leader="none"/>
        </w:tabs>
      </w:pPr>
    </w:lvl>
    <w:lvl w:ilvl="3">
      <w:start w:val="1"/>
      <w:numFmt w:val="decimal"/>
      <w:suff w:val="tab"/>
      <w:lvlText w:val="%4."/>
      <w:lvlJc w:val="left"/>
      <w:pPr>
        <w:pStyle w:val="241"/>
        <w:ind w:left="2946" w:hanging="301"/>
        <w:tabs>
          <w:tab w:val="left" w:pos="2946" w:leader="none"/>
        </w:tabs>
      </w:pPr>
    </w:lvl>
    <w:lvl w:ilvl="4">
      <w:start w:val="1"/>
      <w:numFmt w:val="lowerLetter"/>
      <w:suff w:val="tab"/>
      <w:lvlText w:val="%5."/>
      <w:lvlJc w:val="left"/>
      <w:pPr>
        <w:pStyle w:val="241"/>
        <w:ind w:left="3666" w:hanging="301"/>
        <w:tabs>
          <w:tab w:val="left" w:pos="3666" w:leader="none"/>
        </w:tabs>
      </w:pPr>
    </w:lvl>
    <w:lvl w:ilvl="5">
      <w:start w:val="1"/>
      <w:numFmt w:val="lowerRoman"/>
      <w:suff w:val="tab"/>
      <w:lvlText w:val="%6."/>
      <w:lvlJc w:val="left"/>
      <w:pPr>
        <w:pStyle w:val="241"/>
        <w:ind w:left="4386" w:hanging="121"/>
        <w:tabs>
          <w:tab w:val="left" w:pos="4386" w:leader="none"/>
        </w:tabs>
      </w:pPr>
    </w:lvl>
    <w:lvl w:ilvl="6">
      <w:start w:val="1"/>
      <w:numFmt w:val="decimal"/>
      <w:suff w:val="tab"/>
      <w:lvlText w:val="%7."/>
      <w:lvlJc w:val="left"/>
      <w:pPr>
        <w:pStyle w:val="241"/>
        <w:ind w:left="5106" w:hanging="301"/>
        <w:tabs>
          <w:tab w:val="left" w:pos="5106" w:leader="none"/>
        </w:tabs>
      </w:pPr>
    </w:lvl>
    <w:lvl w:ilvl="7">
      <w:start w:val="1"/>
      <w:numFmt w:val="lowerLetter"/>
      <w:suff w:val="tab"/>
      <w:lvlText w:val="%8."/>
      <w:lvlJc w:val="left"/>
      <w:pPr>
        <w:pStyle w:val="241"/>
        <w:ind w:left="5826" w:hanging="301"/>
        <w:tabs>
          <w:tab w:val="left" w:pos="5826" w:leader="none"/>
        </w:tabs>
      </w:pPr>
    </w:lvl>
    <w:lvl w:ilvl="8">
      <w:start w:val="1"/>
      <w:numFmt w:val="lowerRoman"/>
      <w:suff w:val="tab"/>
      <w:lvlText w:val="%9."/>
      <w:lvlJc w:val="left"/>
      <w:pPr>
        <w:pStyle w:val="241"/>
        <w:ind w:left="6546" w:hanging="121"/>
        <w:tabs>
          <w:tab w:val="left" w:pos="6546" w:leader="none"/>
        </w:tabs>
      </w:pPr>
    </w:lvl>
  </w:abstractNum>
  <w:abstractNum w:abstractNumId="8">
    <w:multiLevelType w:val="hybridMultilevel"/>
    <w:lvl w:ilvl="0">
      <w:start w:val="1"/>
      <w:numFmt w:val="decimal"/>
      <w:suff w:val="tab"/>
      <w:lvlText w:val="%1."/>
      <w:lvlJc w:val="left"/>
      <w:pPr>
        <w:pStyle w:val="241"/>
        <w:ind w:left="720" w:hanging="301"/>
        <w:tabs>
          <w:tab w:val="left" w:pos="720" w:leader="none"/>
        </w:tabs>
      </w:pPr>
    </w:lvl>
    <w:lvl w:ilvl="1">
      <w:start w:val="1"/>
      <w:numFmt w:val="lowerLetter"/>
      <w:suff w:val="tab"/>
      <w:lvlText w:val="%2."/>
      <w:lvlJc w:val="left"/>
      <w:pPr>
        <w:pStyle w:val="241"/>
        <w:ind w:left="1440" w:hanging="301"/>
        <w:tabs>
          <w:tab w:val="left" w:pos="1440" w:leader="none"/>
        </w:tabs>
      </w:pPr>
    </w:lvl>
    <w:lvl w:ilvl="2">
      <w:start w:val="1"/>
      <w:numFmt w:val="lowerRoman"/>
      <w:suff w:val="tab"/>
      <w:lvlText w:val="%3."/>
      <w:lvlJc w:val="right"/>
      <w:pPr>
        <w:pStyle w:val="241"/>
        <w:ind w:left="2160" w:hanging="121"/>
        <w:tabs>
          <w:tab w:val="left" w:pos="2160" w:leader="none"/>
        </w:tabs>
      </w:pPr>
    </w:lvl>
    <w:lvl w:ilvl="3">
      <w:start w:val="1"/>
      <w:numFmt w:val="decimal"/>
      <w:suff w:val="tab"/>
      <w:lvlText w:val="%4."/>
      <w:lvlJc w:val="left"/>
      <w:pPr>
        <w:pStyle w:val="241"/>
        <w:ind w:left="2880" w:hanging="301"/>
        <w:tabs>
          <w:tab w:val="left" w:pos="2880" w:leader="none"/>
        </w:tabs>
      </w:pPr>
    </w:lvl>
    <w:lvl w:ilvl="4">
      <w:start w:val="1"/>
      <w:numFmt w:val="lowerLetter"/>
      <w:suff w:val="tab"/>
      <w:lvlText w:val="%5."/>
      <w:lvlJc w:val="left"/>
      <w:pPr>
        <w:pStyle w:val="241"/>
        <w:ind w:left="3600" w:hanging="301"/>
        <w:tabs>
          <w:tab w:val="left" w:pos="3600" w:leader="none"/>
        </w:tabs>
      </w:pPr>
    </w:lvl>
    <w:lvl w:ilvl="5">
      <w:start w:val="1"/>
      <w:numFmt w:val="lowerRoman"/>
      <w:suff w:val="tab"/>
      <w:lvlText w:val="%6."/>
      <w:lvlJc w:val="right"/>
      <w:pPr>
        <w:pStyle w:val="241"/>
        <w:ind w:left="4320" w:hanging="121"/>
        <w:tabs>
          <w:tab w:val="left" w:pos="4320" w:leader="none"/>
        </w:tabs>
      </w:pPr>
    </w:lvl>
    <w:lvl w:ilvl="6">
      <w:start w:val="1"/>
      <w:numFmt w:val="decimal"/>
      <w:suff w:val="tab"/>
      <w:lvlText w:val="%7."/>
      <w:lvlJc w:val="left"/>
      <w:pPr>
        <w:pStyle w:val="241"/>
        <w:ind w:left="5040" w:hanging="301"/>
        <w:tabs>
          <w:tab w:val="left" w:pos="5040" w:leader="none"/>
        </w:tabs>
      </w:pPr>
    </w:lvl>
    <w:lvl w:ilvl="7">
      <w:start w:val="1"/>
      <w:numFmt w:val="lowerLetter"/>
      <w:suff w:val="tab"/>
      <w:lvlText w:val="%8."/>
      <w:lvlJc w:val="left"/>
      <w:pPr>
        <w:pStyle w:val="241"/>
        <w:ind w:left="5760" w:hanging="301"/>
        <w:tabs>
          <w:tab w:val="left" w:pos="5760" w:leader="none"/>
        </w:tabs>
      </w:pPr>
    </w:lvl>
    <w:lvl w:ilvl="8">
      <w:start w:val="1"/>
      <w:numFmt w:val="lowerRoman"/>
      <w:suff w:val="tab"/>
      <w:lvlText w:val="%9."/>
      <w:lvlJc w:val="right"/>
      <w:pPr>
        <w:pStyle w:val="241"/>
        <w:ind w:left="6480" w:hanging="121"/>
        <w:tabs>
          <w:tab w:val="left" w:pos="6480" w:leader="none"/>
        </w:tabs>
      </w:pPr>
    </w:lvl>
  </w:abstractNum>
  <w:abstractNum w:abstractNumId="9">
    <w:multiLevelType w:val="hybridMultilevel"/>
    <w:lvl w:ilvl="0">
      <w:start w:val="1"/>
      <w:numFmt w:val="decimal"/>
      <w:suff w:val="tab"/>
      <w:lvlText w:val="%1."/>
      <w:lvlJc w:val="left"/>
      <w:pPr>
        <w:pStyle w:val="241"/>
        <w:ind w:left="720" w:hanging="355"/>
        <w:tabs>
          <w:tab w:val="left" w:pos="720" w:leader="none"/>
        </w:tabs>
      </w:pPr>
      <w:rPr>
        <w:b w:val="false"/>
      </w:rPr>
    </w:lvl>
    <w:lvl w:ilvl="1">
      <w:start w:val="1"/>
      <w:numFmt w:val="decimal"/>
      <w:suff w:val="tab"/>
      <w:lvlText w:val="%1.%2."/>
      <w:lvlJc w:val="left"/>
      <w:pPr>
        <w:pStyle w:val="241"/>
        <w:ind w:left="1080" w:hanging="715"/>
        <w:tabs>
          <w:tab w:val="left" w:pos="1080" w:leader="none"/>
        </w:tabs>
      </w:pPr>
    </w:lvl>
    <w:lvl w:ilvl="2">
      <w:start w:val="1"/>
      <w:numFmt w:val="decimal"/>
      <w:suff w:val="tab"/>
      <w:lvlText w:val="%1.%2.%3."/>
      <w:lvlJc w:val="left"/>
      <w:pPr>
        <w:pStyle w:val="241"/>
        <w:ind w:left="1080" w:hanging="715"/>
        <w:tabs>
          <w:tab w:val="left" w:pos="1080" w:leader="none"/>
        </w:tabs>
      </w:pPr>
    </w:lvl>
    <w:lvl w:ilvl="3">
      <w:start w:val="1"/>
      <w:numFmt w:val="decimal"/>
      <w:suff w:val="tab"/>
      <w:lvlText w:val="%1.%2.%3.%4."/>
      <w:lvlJc w:val="left"/>
      <w:pPr>
        <w:pStyle w:val="241"/>
        <w:ind w:left="1440" w:hanging="1075"/>
        <w:tabs>
          <w:tab w:val="left" w:pos="1440" w:leader="none"/>
        </w:tabs>
      </w:pPr>
    </w:lvl>
    <w:lvl w:ilvl="4">
      <w:start w:val="1"/>
      <w:numFmt w:val="decimal"/>
      <w:suff w:val="tab"/>
      <w:lvlText w:val="%1.%2.%3.%4.%5."/>
      <w:lvlJc w:val="left"/>
      <w:pPr>
        <w:pStyle w:val="241"/>
        <w:ind w:left="1440" w:hanging="1075"/>
        <w:tabs>
          <w:tab w:val="left" w:pos="1440" w:leader="none"/>
        </w:tabs>
      </w:pPr>
    </w:lvl>
    <w:lvl w:ilvl="5">
      <w:start w:val="1"/>
      <w:numFmt w:val="decimal"/>
      <w:suff w:val="tab"/>
      <w:lvlText w:val="%1.%2.%3.%4.%5.%6."/>
      <w:lvlJc w:val="left"/>
      <w:pPr>
        <w:pStyle w:val="241"/>
        <w:ind w:left="1800" w:hanging="1435"/>
        <w:tabs>
          <w:tab w:val="left" w:pos="1800" w:leader="none"/>
        </w:tabs>
      </w:pPr>
    </w:lvl>
    <w:lvl w:ilvl="6">
      <w:start w:val="1"/>
      <w:numFmt w:val="decimal"/>
      <w:suff w:val="tab"/>
      <w:lvlText w:val="%1.%2.%3.%4.%5.%6.%7."/>
      <w:lvlJc w:val="left"/>
      <w:pPr>
        <w:pStyle w:val="241"/>
        <w:ind w:left="1800" w:hanging="1435"/>
        <w:tabs>
          <w:tab w:val="left" w:pos="1800" w:leader="none"/>
        </w:tabs>
      </w:pPr>
    </w:lvl>
    <w:lvl w:ilvl="7">
      <w:start w:val="1"/>
      <w:numFmt w:val="decimal"/>
      <w:suff w:val="tab"/>
      <w:lvlText w:val="%1.%2.%3.%4.%5.%6.%7.%8."/>
      <w:lvlJc w:val="left"/>
      <w:pPr>
        <w:pStyle w:val="241"/>
        <w:ind w:left="2160" w:hanging="1795"/>
        <w:tabs>
          <w:tab w:val="left" w:pos="2160" w:leader="none"/>
        </w:tabs>
      </w:pPr>
    </w:lvl>
    <w:lvl w:ilvl="8">
      <w:start w:val="1"/>
      <w:numFmt w:val="decimal"/>
      <w:suff w:val="tab"/>
      <w:lvlText w:val="%1.%2.%3.%4.%5.%6.%7.%8.%9."/>
      <w:lvlJc w:val="left"/>
      <w:pPr>
        <w:pStyle w:val="241"/>
        <w:ind w:left="2160" w:hanging="1795"/>
        <w:tabs>
          <w:tab w:val="left" w:pos="2160" w:leader="none"/>
        </w:tabs>
      </w:pPr>
    </w:lvl>
  </w:abstractNum>
  <w:abstractNum w:abstractNumId="10">
    <w:multiLevelType w:val="hybridMultilevel"/>
    <w:lvl w:ilvl="0">
      <w:start w:val="1"/>
      <w:numFmt w:val="decimal"/>
      <w:suff w:val="tab"/>
      <w:lvlText w:val="%1."/>
      <w:lvlJc w:val="left"/>
      <w:pPr>
        <w:pStyle w:val="241"/>
        <w:ind w:left="720" w:hanging="352"/>
        <w:tabs>
          <w:tab w:val="left" w:pos="720" w:leader="none"/>
        </w:tabs>
      </w:pPr>
      <w:rPr>
        <w:b w:val="false"/>
      </w:rPr>
    </w:lvl>
    <w:lvl w:ilvl="1">
      <w:start w:val="1"/>
      <w:numFmt w:val="decimal"/>
      <w:suff w:val="tab"/>
      <w:lvlText w:val="%1.%2."/>
      <w:lvlJc w:val="left"/>
      <w:pPr>
        <w:pStyle w:val="241"/>
        <w:ind w:left="1080" w:hanging="712"/>
        <w:tabs>
          <w:tab w:val="left" w:pos="1080" w:leader="none"/>
        </w:tabs>
      </w:pPr>
    </w:lvl>
    <w:lvl w:ilvl="2">
      <w:start w:val="1"/>
      <w:numFmt w:val="decimal"/>
      <w:suff w:val="tab"/>
      <w:lvlText w:val="%1.%2.%3."/>
      <w:lvlJc w:val="left"/>
      <w:pPr>
        <w:pStyle w:val="241"/>
        <w:ind w:left="1080" w:hanging="712"/>
        <w:tabs>
          <w:tab w:val="left" w:pos="1080" w:leader="none"/>
        </w:tabs>
      </w:pPr>
    </w:lvl>
    <w:lvl w:ilvl="3">
      <w:start w:val="1"/>
      <w:numFmt w:val="decimal"/>
      <w:suff w:val="tab"/>
      <w:lvlText w:val="%1.%2.%3.%4."/>
      <w:lvlJc w:val="left"/>
      <w:pPr>
        <w:pStyle w:val="241"/>
        <w:ind w:left="1440" w:hanging="1072"/>
        <w:tabs>
          <w:tab w:val="left" w:pos="1440" w:leader="none"/>
        </w:tabs>
      </w:pPr>
    </w:lvl>
    <w:lvl w:ilvl="4">
      <w:start w:val="1"/>
      <w:numFmt w:val="decimal"/>
      <w:suff w:val="tab"/>
      <w:lvlText w:val="%1.%2.%3.%4.%5."/>
      <w:lvlJc w:val="left"/>
      <w:pPr>
        <w:pStyle w:val="241"/>
        <w:ind w:left="1440" w:hanging="1072"/>
        <w:tabs>
          <w:tab w:val="left" w:pos="1440" w:leader="none"/>
        </w:tabs>
      </w:pPr>
    </w:lvl>
    <w:lvl w:ilvl="5">
      <w:start w:val="1"/>
      <w:numFmt w:val="decimal"/>
      <w:suff w:val="tab"/>
      <w:lvlText w:val="%1.%2.%3.%4.%5.%6."/>
      <w:lvlJc w:val="left"/>
      <w:pPr>
        <w:pStyle w:val="241"/>
        <w:ind w:left="1800" w:hanging="1432"/>
        <w:tabs>
          <w:tab w:val="left" w:pos="1800" w:leader="none"/>
        </w:tabs>
      </w:pPr>
    </w:lvl>
    <w:lvl w:ilvl="6">
      <w:start w:val="1"/>
      <w:numFmt w:val="decimal"/>
      <w:suff w:val="tab"/>
      <w:lvlText w:val="%1.%2.%3.%4.%5.%6.%7."/>
      <w:lvlJc w:val="left"/>
      <w:pPr>
        <w:pStyle w:val="241"/>
        <w:ind w:left="1800" w:hanging="1432"/>
        <w:tabs>
          <w:tab w:val="left" w:pos="1800" w:leader="none"/>
        </w:tabs>
      </w:pPr>
    </w:lvl>
    <w:lvl w:ilvl="7">
      <w:start w:val="1"/>
      <w:numFmt w:val="decimal"/>
      <w:suff w:val="tab"/>
      <w:lvlText w:val="%1.%2.%3.%4.%5.%6.%7.%8."/>
      <w:lvlJc w:val="left"/>
      <w:pPr>
        <w:pStyle w:val="241"/>
        <w:ind w:left="2160" w:hanging="1792"/>
        <w:tabs>
          <w:tab w:val="left" w:pos="2160" w:leader="none"/>
        </w:tabs>
      </w:pPr>
    </w:lvl>
    <w:lvl w:ilvl="8">
      <w:start w:val="1"/>
      <w:numFmt w:val="decimal"/>
      <w:suff w:val="tab"/>
      <w:lvlText w:val="%1.%2.%3.%4.%5.%6.%7.%8.%9."/>
      <w:lvlJc w:val="left"/>
      <w:pPr>
        <w:pStyle w:val="241"/>
        <w:ind w:left="2160" w:hanging="1792"/>
        <w:tabs>
          <w:tab w:val="left" w:pos="2160" w:leader="none"/>
        </w:tabs>
      </w:pPr>
    </w:lvl>
  </w:abstractNum>
  <w:abstractNum w:abstractNumId="11">
    <w:multiLevelType w:val="hybridMultilevel"/>
    <w:lvl w:ilvl="0">
      <w:start w:val="1"/>
      <w:numFmt w:val="decimal"/>
      <w:suff w:val="tab"/>
      <w:lvlText w:val="%1."/>
      <w:lvlJc w:val="left"/>
      <w:pPr>
        <w:pStyle w:val="241"/>
        <w:ind w:left="720" w:hanging="352"/>
        <w:tabs>
          <w:tab w:val="left" w:pos="720" w:leader="none"/>
        </w:tabs>
      </w:pPr>
      <w:rPr>
        <w:b w:val="false"/>
      </w:rPr>
    </w:lvl>
    <w:lvl w:ilvl="1">
      <w:start w:val="1"/>
      <w:numFmt w:val="decimal"/>
      <w:suff w:val="tab"/>
      <w:lvlText w:val="%1.%2."/>
      <w:lvlJc w:val="left"/>
      <w:pPr>
        <w:pStyle w:val="241"/>
        <w:ind w:left="1080" w:hanging="712"/>
        <w:tabs>
          <w:tab w:val="left" w:pos="1080" w:leader="none"/>
        </w:tabs>
      </w:pPr>
    </w:lvl>
    <w:lvl w:ilvl="2">
      <w:start w:val="1"/>
      <w:numFmt w:val="decimal"/>
      <w:suff w:val="tab"/>
      <w:lvlText w:val="%1.%2.%3."/>
      <w:lvlJc w:val="left"/>
      <w:pPr>
        <w:pStyle w:val="241"/>
        <w:ind w:left="1080" w:hanging="712"/>
        <w:tabs>
          <w:tab w:val="left" w:pos="1080" w:leader="none"/>
        </w:tabs>
      </w:pPr>
    </w:lvl>
    <w:lvl w:ilvl="3">
      <w:start w:val="1"/>
      <w:numFmt w:val="decimal"/>
      <w:suff w:val="tab"/>
      <w:lvlText w:val="%1.%2.%3.%4."/>
      <w:lvlJc w:val="left"/>
      <w:pPr>
        <w:pStyle w:val="241"/>
        <w:ind w:left="1440" w:hanging="1072"/>
        <w:tabs>
          <w:tab w:val="left" w:pos="1440" w:leader="none"/>
        </w:tabs>
      </w:pPr>
    </w:lvl>
    <w:lvl w:ilvl="4">
      <w:start w:val="1"/>
      <w:numFmt w:val="decimal"/>
      <w:suff w:val="tab"/>
      <w:lvlText w:val="%1.%2.%3.%4.%5."/>
      <w:lvlJc w:val="left"/>
      <w:pPr>
        <w:pStyle w:val="241"/>
        <w:ind w:left="1440" w:hanging="1072"/>
        <w:tabs>
          <w:tab w:val="left" w:pos="1440" w:leader="none"/>
        </w:tabs>
      </w:pPr>
    </w:lvl>
    <w:lvl w:ilvl="5">
      <w:start w:val="1"/>
      <w:numFmt w:val="decimal"/>
      <w:suff w:val="tab"/>
      <w:lvlText w:val="%1.%2.%3.%4.%5.%6."/>
      <w:lvlJc w:val="left"/>
      <w:pPr>
        <w:pStyle w:val="241"/>
        <w:ind w:left="1800" w:hanging="1432"/>
        <w:tabs>
          <w:tab w:val="left" w:pos="1800" w:leader="none"/>
        </w:tabs>
      </w:pPr>
    </w:lvl>
    <w:lvl w:ilvl="6">
      <w:start w:val="1"/>
      <w:numFmt w:val="decimal"/>
      <w:suff w:val="tab"/>
      <w:lvlText w:val="%1.%2.%3.%4.%5.%6.%7."/>
      <w:lvlJc w:val="left"/>
      <w:pPr>
        <w:pStyle w:val="241"/>
        <w:ind w:left="1800" w:hanging="1432"/>
        <w:tabs>
          <w:tab w:val="left" w:pos="1800" w:leader="none"/>
        </w:tabs>
      </w:pPr>
    </w:lvl>
    <w:lvl w:ilvl="7">
      <w:start w:val="1"/>
      <w:numFmt w:val="decimal"/>
      <w:suff w:val="tab"/>
      <w:lvlText w:val="%1.%2.%3.%4.%5.%6.%7.%8."/>
      <w:lvlJc w:val="left"/>
      <w:pPr>
        <w:pStyle w:val="241"/>
        <w:ind w:left="2160" w:hanging="1792"/>
        <w:tabs>
          <w:tab w:val="left" w:pos="2160" w:leader="none"/>
        </w:tabs>
      </w:pPr>
    </w:lvl>
    <w:lvl w:ilvl="8">
      <w:start w:val="1"/>
      <w:numFmt w:val="decimal"/>
      <w:suff w:val="tab"/>
      <w:lvlText w:val="%1.%2.%3.%4.%5.%6.%7.%8.%9."/>
      <w:lvlJc w:val="left"/>
      <w:pPr>
        <w:pStyle w:val="241"/>
        <w:ind w:left="2160" w:hanging="1792"/>
        <w:tabs>
          <w:tab w:val="left" w:pos="2160" w:leader="none"/>
        </w:tabs>
      </w:pPr>
    </w:lvl>
  </w:abstractNum>
  <w:abstractNum w:abstractNumId="12">
    <w:multiLevelType w:val="hybridMultilevel"/>
    <w:lvl w:ilvl="0">
      <w:start w:val="1"/>
      <w:numFmt w:val="decimal"/>
      <w:suff w:val="tab"/>
      <w:lvlText w:val="%1."/>
      <w:lvlJc w:val="left"/>
      <w:pPr>
        <w:pStyle w:val="241"/>
        <w:ind w:left="720" w:hanging="355"/>
        <w:tabs>
          <w:tab w:val="left" w:pos="720" w:leader="none"/>
        </w:tabs>
      </w:pPr>
      <w:rPr>
        <w:b w:val="false"/>
      </w:rPr>
    </w:lvl>
    <w:lvl w:ilvl="1">
      <w:start w:val="1"/>
      <w:numFmt w:val="decimal"/>
      <w:suff w:val="tab"/>
      <w:lvlText w:val="%1.%2."/>
      <w:lvlJc w:val="left"/>
      <w:pPr>
        <w:pStyle w:val="241"/>
        <w:ind w:left="1080" w:hanging="715"/>
        <w:tabs>
          <w:tab w:val="left" w:pos="1080" w:leader="none"/>
        </w:tabs>
      </w:pPr>
    </w:lvl>
    <w:lvl w:ilvl="2">
      <w:start w:val="1"/>
      <w:numFmt w:val="decimal"/>
      <w:suff w:val="tab"/>
      <w:lvlText w:val="%1.%2.%3."/>
      <w:lvlJc w:val="left"/>
      <w:pPr>
        <w:pStyle w:val="241"/>
        <w:ind w:left="1080" w:hanging="715"/>
        <w:tabs>
          <w:tab w:val="left" w:pos="1080" w:leader="none"/>
        </w:tabs>
      </w:pPr>
    </w:lvl>
    <w:lvl w:ilvl="3">
      <w:start w:val="1"/>
      <w:numFmt w:val="decimal"/>
      <w:suff w:val="tab"/>
      <w:lvlText w:val="%1.%2.%3.%4."/>
      <w:lvlJc w:val="left"/>
      <w:pPr>
        <w:pStyle w:val="241"/>
        <w:ind w:left="1440" w:hanging="1075"/>
        <w:tabs>
          <w:tab w:val="left" w:pos="1440" w:leader="none"/>
        </w:tabs>
      </w:pPr>
    </w:lvl>
    <w:lvl w:ilvl="4">
      <w:start w:val="1"/>
      <w:numFmt w:val="decimal"/>
      <w:suff w:val="tab"/>
      <w:lvlText w:val="%1.%2.%3.%4.%5."/>
      <w:lvlJc w:val="left"/>
      <w:pPr>
        <w:pStyle w:val="241"/>
        <w:ind w:left="1440" w:hanging="1075"/>
        <w:tabs>
          <w:tab w:val="left" w:pos="1440" w:leader="none"/>
        </w:tabs>
      </w:pPr>
    </w:lvl>
    <w:lvl w:ilvl="5">
      <w:start w:val="1"/>
      <w:numFmt w:val="decimal"/>
      <w:suff w:val="tab"/>
      <w:lvlText w:val="%1.%2.%3.%4.%5.%6."/>
      <w:lvlJc w:val="left"/>
      <w:pPr>
        <w:pStyle w:val="241"/>
        <w:ind w:left="1800" w:hanging="1435"/>
        <w:tabs>
          <w:tab w:val="left" w:pos="1800" w:leader="none"/>
        </w:tabs>
      </w:pPr>
    </w:lvl>
    <w:lvl w:ilvl="6">
      <w:start w:val="1"/>
      <w:numFmt w:val="decimal"/>
      <w:suff w:val="tab"/>
      <w:lvlText w:val="%1.%2.%3.%4.%5.%6.%7."/>
      <w:lvlJc w:val="left"/>
      <w:pPr>
        <w:pStyle w:val="241"/>
        <w:ind w:left="1800" w:hanging="1435"/>
        <w:tabs>
          <w:tab w:val="left" w:pos="1800" w:leader="none"/>
        </w:tabs>
      </w:pPr>
    </w:lvl>
    <w:lvl w:ilvl="7">
      <w:start w:val="1"/>
      <w:numFmt w:val="decimal"/>
      <w:suff w:val="tab"/>
      <w:lvlText w:val="%1.%2.%3.%4.%5.%6.%7.%8."/>
      <w:lvlJc w:val="left"/>
      <w:pPr>
        <w:pStyle w:val="241"/>
        <w:ind w:left="2160" w:hanging="1795"/>
        <w:tabs>
          <w:tab w:val="left" w:pos="2160" w:leader="none"/>
        </w:tabs>
      </w:pPr>
    </w:lvl>
    <w:lvl w:ilvl="8">
      <w:start w:val="1"/>
      <w:numFmt w:val="decimal"/>
      <w:suff w:val="tab"/>
      <w:lvlText w:val="%1.%2.%3.%4.%5.%6.%7.%8.%9."/>
      <w:lvlJc w:val="left"/>
      <w:pPr>
        <w:pStyle w:val="241"/>
        <w:ind w:left="2160" w:hanging="1795"/>
        <w:tabs>
          <w:tab w:val="left" w:pos="2160" w:leader="none"/>
        </w:tabs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9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zoom w:percent="1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cs="Times New Roman" w:eastAsia="Times New Roman" w:hint="default"/>
        <w:color w:val="auto"/>
        <w:spacing w:val="0"/>
        <w:position w:val="0"/>
        <w:sz w:val="20"/>
        <w:szCs w:val="22"/>
        <w:lang w:val="ru-RU" w:bidi="en-US" w:eastAsia="en-US"/>
      </w:rPr>
    </w:rPrDefault>
    <w:pPrDefault>
      <w:pPr>
        <w:ind w:left="0" w:right="0" w:hanging="0"/>
        <w:jc w:val="left"/>
        <w:spacing w:lineRule="auto" w:line="240" w:after="0" w:afterAutospacing="0" w:before="0" w:beforeAutospacing="0"/>
        <w:shd w:val="nil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79">
    <w:name w:val="Heading 1"/>
    <w:qFormat/>
    <w:uiPriority w:val="9"/>
    <w:rPr>
      <w:rFonts w:ascii="Arial" w:hAnsi="Arial" w:cs="Arial" w:eastAsia="Arial"/>
      <w:b/>
      <w:bCs/>
      <w:color w:val="000000" w:themeColor="text1"/>
      <w:sz w:val="48"/>
      <w:szCs w:val="48"/>
    </w:rPr>
    <w:pPr>
      <w:keepLines/>
      <w:keepNext/>
      <w:spacing w:after="0" w:before="480"/>
      <w:outlineLvl w:val="0"/>
    </w:pPr>
  </w:style>
  <w:style w:type="character" w:styleId="180">
    <w:name w:val="Heading 1 Char"/>
    <w:uiPriority w:val="9"/>
    <w:rPr>
      <w:rFonts w:ascii="Arial" w:hAnsi="Arial" w:cs="Arial" w:eastAsia="Arial"/>
      <w:b/>
      <w:bCs/>
      <w:color w:val="000000" w:themeColor="text1"/>
      <w:sz w:val="48"/>
      <w:szCs w:val="48"/>
    </w:rPr>
  </w:style>
  <w:style w:type="paragraph" w:styleId="181">
    <w:name w:val="Heading 2"/>
    <w:qFormat/>
    <w:uiPriority w:val="9"/>
    <w:unhideWhenUsed/>
    <w:rPr>
      <w:rFonts w:ascii="Arial" w:hAnsi="Arial" w:cs="Arial" w:eastAsia="Arial"/>
      <w:b/>
      <w:bCs/>
      <w:color w:val="000000" w:themeColor="text1"/>
      <w:sz w:val="40"/>
    </w:rPr>
    <w:pPr>
      <w:keepLines/>
      <w:keepNext/>
      <w:spacing w:after="0" w:before="200"/>
      <w:outlineLvl w:val="1"/>
    </w:pPr>
  </w:style>
  <w:style w:type="character" w:styleId="182">
    <w:name w:val="Heading 2 Char"/>
    <w:uiPriority w:val="9"/>
    <w:rPr>
      <w:rFonts w:ascii="Arial" w:hAnsi="Arial" w:cs="Arial" w:eastAsia="Arial"/>
      <w:b/>
      <w:bCs/>
      <w:color w:val="000000" w:themeColor="text1"/>
      <w:sz w:val="40"/>
      <w:szCs w:val="40"/>
    </w:rPr>
  </w:style>
  <w:style w:type="paragraph" w:styleId="183">
    <w:name w:val="Heading 3"/>
    <w:qFormat/>
    <w:uiPriority w:val="9"/>
    <w:unhideWhenUsed/>
    <w:rPr>
      <w:rFonts w:ascii="Arial" w:hAnsi="Arial" w:cs="Arial" w:eastAsia="Arial"/>
      <w:b/>
      <w:bCs/>
      <w:i/>
      <w:iCs/>
      <w:color w:val="000000" w:themeColor="text1"/>
      <w:sz w:val="36"/>
      <w:szCs w:val="36"/>
    </w:rPr>
    <w:pPr>
      <w:keepLines/>
      <w:keepNext/>
      <w:spacing w:after="0" w:before="200"/>
      <w:outlineLvl w:val="2"/>
    </w:pPr>
  </w:style>
  <w:style w:type="character" w:styleId="184">
    <w:name w:val="Heading 3 Char"/>
    <w:uiPriority w:val="9"/>
    <w:rPr>
      <w:rFonts w:ascii="Arial" w:hAnsi="Arial" w:cs="Arial" w:eastAsia="Arial"/>
      <w:b/>
      <w:bCs/>
      <w:i/>
      <w:iCs/>
      <w:color w:val="000000" w:themeColor="text1"/>
      <w:sz w:val="40"/>
      <w:szCs w:val="40"/>
    </w:rPr>
  </w:style>
  <w:style w:type="paragraph" w:styleId="185">
    <w:name w:val="Heading 4"/>
    <w:qFormat/>
    <w:uiPriority w:val="9"/>
    <w:unhideWhenUsed/>
    <w:rPr>
      <w:rFonts w:ascii="Arial" w:hAnsi="Arial" w:cs="Arial" w:eastAsia="Arial"/>
      <w:color w:val="232323"/>
      <w:sz w:val="32"/>
      <w:szCs w:val="32"/>
    </w:rPr>
    <w:pPr>
      <w:keepLines/>
      <w:keepNext/>
      <w:spacing w:after="0" w:before="200"/>
      <w:outlineLvl w:val="3"/>
    </w:pPr>
  </w:style>
  <w:style w:type="character" w:styleId="186">
    <w:name w:val="Heading 4 Char"/>
    <w:uiPriority w:val="9"/>
    <w:rPr>
      <w:rFonts w:ascii="Arial" w:hAnsi="Arial" w:cs="Arial" w:eastAsia="Arial"/>
      <w:color w:val="232323"/>
      <w:sz w:val="32"/>
      <w:szCs w:val="32"/>
    </w:rPr>
  </w:style>
  <w:style w:type="paragraph" w:styleId="187">
    <w:name w:val="Heading 5"/>
    <w:qFormat/>
    <w:uiPriority w:val="9"/>
    <w:unhideWhenUsed/>
    <w:rPr>
      <w:rFonts w:ascii="Arial" w:hAnsi="Arial" w:cs="Arial" w:eastAsia="Arial"/>
      <w:b/>
      <w:bCs/>
      <w:color w:val="444444"/>
      <w:sz w:val="28"/>
      <w:szCs w:val="28"/>
    </w:rPr>
    <w:pPr>
      <w:keepLines/>
      <w:keepNext/>
      <w:spacing w:after="0" w:before="200"/>
      <w:outlineLvl w:val="4"/>
    </w:pPr>
  </w:style>
  <w:style w:type="character" w:styleId="188">
    <w:name w:val="Heading 5 Char"/>
    <w:uiPriority w:val="9"/>
    <w:rPr>
      <w:rFonts w:ascii="Arial" w:hAnsi="Arial" w:cs="Arial" w:eastAsia="Arial"/>
      <w:b/>
      <w:bCs/>
      <w:color w:val="444444"/>
      <w:sz w:val="28"/>
      <w:szCs w:val="28"/>
    </w:rPr>
  </w:style>
  <w:style w:type="paragraph" w:styleId="189">
    <w:name w:val="Heading 6"/>
    <w:qFormat/>
    <w:uiPriority w:val="9"/>
    <w:unhideWhenUsed/>
    <w:rPr>
      <w:rFonts w:ascii="Arial" w:hAnsi="Arial" w:cs="Arial" w:eastAsia="Arial"/>
      <w:i/>
      <w:iCs/>
      <w:color w:val="232323"/>
      <w:sz w:val="28"/>
      <w:szCs w:val="28"/>
    </w:rPr>
    <w:pPr>
      <w:keepLines/>
      <w:keepNext/>
      <w:spacing w:after="0" w:before="200"/>
      <w:outlineLvl w:val="5"/>
    </w:pPr>
  </w:style>
  <w:style w:type="character" w:styleId="190">
    <w:name w:val="Heading 6 Char"/>
    <w:uiPriority w:val="9"/>
    <w:rPr>
      <w:rFonts w:ascii="Arial" w:hAnsi="Arial" w:cs="Arial" w:eastAsia="Arial"/>
      <w:i/>
      <w:iCs/>
      <w:color w:val="232323"/>
      <w:sz w:val="28"/>
      <w:szCs w:val="28"/>
    </w:rPr>
  </w:style>
  <w:style w:type="paragraph" w:styleId="191">
    <w:name w:val="Heading 7"/>
    <w:qFormat/>
    <w:uiPriority w:val="9"/>
    <w:unhideWhenUsed/>
    <w:rPr>
      <w:rFonts w:ascii="Arial" w:hAnsi="Arial" w:cs="Arial" w:eastAsia="Arial"/>
      <w:b/>
      <w:bCs/>
      <w:color w:val="606060"/>
      <w:sz w:val="24"/>
      <w:szCs w:val="24"/>
    </w:rPr>
    <w:pPr>
      <w:keepLines/>
      <w:keepNext/>
      <w:spacing w:after="0" w:before="200"/>
      <w:outlineLvl w:val="6"/>
    </w:pPr>
  </w:style>
  <w:style w:type="character" w:styleId="192">
    <w:name w:val="Heading 7 Char"/>
    <w:uiPriority w:val="9"/>
    <w:rPr>
      <w:rFonts w:ascii="Arial" w:hAnsi="Arial" w:cs="Arial" w:eastAsia="Arial"/>
      <w:b/>
      <w:bCs/>
      <w:color w:val="606060"/>
      <w:sz w:val="28"/>
      <w:szCs w:val="28"/>
    </w:rPr>
  </w:style>
  <w:style w:type="paragraph" w:styleId="193">
    <w:name w:val="Heading 8"/>
    <w:qFormat/>
    <w:uiPriority w:val="9"/>
    <w:unhideWhenUsed/>
    <w:rPr>
      <w:rFonts w:ascii="Arial" w:hAnsi="Arial" w:cs="Arial" w:eastAsia="Arial"/>
      <w:color w:val="444444"/>
      <w:sz w:val="24"/>
      <w:szCs w:val="24"/>
    </w:rPr>
    <w:pPr>
      <w:keepLines/>
      <w:keepNext/>
      <w:spacing w:after="0" w:before="200"/>
      <w:outlineLvl w:val="7"/>
    </w:pPr>
  </w:style>
  <w:style w:type="character" w:styleId="194">
    <w:name w:val="Heading 8 Char"/>
    <w:uiPriority w:val="9"/>
    <w:rPr>
      <w:rFonts w:ascii="Arial" w:hAnsi="Arial" w:cs="Arial" w:eastAsia="Arial"/>
      <w:color w:val="444444"/>
      <w:sz w:val="24"/>
      <w:szCs w:val="24"/>
    </w:rPr>
  </w:style>
  <w:style w:type="paragraph" w:styleId="195">
    <w:name w:val="Heading 9"/>
    <w:qFormat/>
    <w:uiPriority w:val="9"/>
    <w:unhideWhenUsed/>
    <w:rPr>
      <w:rFonts w:ascii="Arial" w:hAnsi="Arial" w:cs="Arial" w:eastAsia="Arial"/>
      <w:i/>
      <w:iCs/>
      <w:color w:val="444444"/>
      <w:sz w:val="23"/>
      <w:szCs w:val="23"/>
    </w:rPr>
    <w:pPr>
      <w:keepLines/>
      <w:keepNext/>
      <w:spacing w:after="0" w:before="200"/>
      <w:outlineLvl w:val="8"/>
    </w:pPr>
  </w:style>
  <w:style w:type="character" w:styleId="196">
    <w:name w:val="Heading 9 Char"/>
    <w:uiPriority w:val="9"/>
    <w:rPr>
      <w:rFonts w:ascii="Arial" w:hAnsi="Arial" w:cs="Arial" w:eastAsia="Arial"/>
      <w:i/>
      <w:iCs/>
      <w:color w:val="444444"/>
      <w:sz w:val="23"/>
      <w:szCs w:val="23"/>
    </w:rPr>
  </w:style>
  <w:style w:type="paragraph" w:styleId="197">
    <w:name w:val="List Paragraph"/>
    <w:qFormat/>
    <w:uiPriority w:val="34"/>
    <w:pPr>
      <w:contextualSpacing w:val="true"/>
      <w:ind w:left="720"/>
    </w:pPr>
  </w:style>
  <w:style w:type="paragraph" w:styleId="198">
    <w:name w:val="No Spacing"/>
    <w:qFormat/>
    <w:uiPriority w:val="1"/>
    <w:rPr>
      <w:color w:val="000000"/>
    </w:rPr>
    <w:pPr>
      <w:spacing w:lineRule="auto" w:line="240" w:after="0"/>
    </w:pPr>
  </w:style>
  <w:style w:type="paragraph" w:styleId="199">
    <w:name w:val="Title"/>
    <w:qFormat/>
    <w:uiPriority w:val="10"/>
    <w:rPr>
      <w:b/>
      <w:color w:val="000000"/>
      <w:sz w:val="72"/>
    </w:rPr>
    <w:pPr>
      <w:spacing w:lineRule="auto" w:line="240" w:after="80" w:before="300"/>
      <w:pBdr>
        <w:bottom w:val="single" w:color="000000" w:sz="24" w:space="0"/>
      </w:pBdr>
      <w:outlineLvl w:val="0"/>
    </w:pPr>
  </w:style>
  <w:style w:type="paragraph" w:styleId="200">
    <w:name w:val="Subtitle"/>
    <w:qFormat/>
    <w:uiPriority w:val="11"/>
    <w:rPr>
      <w:i/>
      <w:color w:val="444444"/>
      <w:sz w:val="52"/>
    </w:rPr>
    <w:pPr>
      <w:spacing w:lineRule="auto" w:line="240"/>
      <w:outlineLvl w:val="0"/>
    </w:pPr>
  </w:style>
  <w:style w:type="paragraph" w:styleId="201">
    <w:name w:val="Quote"/>
    <w:qFormat/>
    <w:uiPriority w:val="29"/>
    <w:rPr>
      <w:i/>
      <w:color w:val="373737"/>
      <w:sz w:val="18"/>
    </w:rPr>
    <w:pPr>
      <w:ind w:left="3402"/>
      <w:pBdr>
        <w:left w:val="single" w:color="A6A6A6" w:sz="12" w:space="11"/>
        <w:bottom w:val="single" w:color="A6A6A6" w:sz="12" w:space="3"/>
      </w:pBdr>
    </w:pPr>
  </w:style>
  <w:style w:type="paragraph" w:styleId="202">
    <w:name w:val="Intense Quote"/>
    <w:qFormat/>
    <w:uiPriority w:val="30"/>
    <w:rPr>
      <w:i/>
      <w:color w:val="606060"/>
      <w:sz w:val="19"/>
    </w:rPr>
    <w:pPr>
      <w:ind w:left="567" w:right="567"/>
      <w:shd w:val="clear" w:color="auto" w:fill="D9D9D9"/>
      <w:pBdr>
        <w:left w:val="single" w:color="808080" w:sz="4" w:space="11"/>
        <w:top w:val="single" w:color="808080" w:sz="4" w:space="3"/>
        <w:right w:val="single" w:color="808080" w:sz="4" w:space="11"/>
        <w:bottom w:val="single" w:color="808080" w:sz="4" w:space="3"/>
      </w:pBdr>
    </w:pPr>
  </w:style>
  <w:style w:type="paragraph" w:styleId="203">
    <w:name w:val="Header"/>
    <w:uiPriority w:val="99"/>
    <w:unhideWhenUsed/>
    <w:rPr>
      <w:color w:val="000000"/>
      <w:sz w:val="22"/>
    </w:rPr>
    <w:pPr>
      <w:spacing w:lineRule="auto" w:line="240" w:after="0"/>
      <w:tabs>
        <w:tab w:val="center" w:pos="7143" w:leader="none"/>
        <w:tab w:val="right" w:pos="14287" w:leader="none"/>
      </w:tabs>
    </w:pPr>
  </w:style>
  <w:style w:type="paragraph" w:styleId="204">
    <w:name w:val="Footer"/>
    <w:uiPriority w:val="99"/>
    <w:unhideWhenUsed/>
    <w:rPr>
      <w:color w:val="000000"/>
      <w:sz w:val="22"/>
    </w:rPr>
    <w:pPr>
      <w:spacing w:lineRule="auto" w:line="240" w:after="0"/>
      <w:tabs>
        <w:tab w:val="center" w:pos="7143" w:leader="none"/>
        <w:tab w:val="right" w:pos="14287" w:leader="none"/>
      </w:tabs>
    </w:pPr>
  </w:style>
  <w:style w:type="table" w:styleId="205">
    <w:name w:val="Table Grid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206">
    <w:name w:val="Lined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/>
      </w:tcPr>
    </w:tblStylePr>
  </w:style>
  <w:style w:type="table" w:styleId="207">
    <w:name w:val="Lined - Accent 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548DD4"/>
      </w:tcPr>
    </w:tblStylePr>
  </w:style>
  <w:style w:type="table" w:styleId="208">
    <w:name w:val="Lined - Accent 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D99594"/>
      </w:tcPr>
    </w:tblStylePr>
  </w:style>
  <w:style w:type="table" w:styleId="209">
    <w:name w:val="Lined - Accent 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9BB559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9BB559"/>
      </w:tcPr>
    </w:tblStylePr>
  </w:style>
  <w:style w:type="table" w:styleId="210">
    <w:name w:val="Lined - Accent 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B2A1C7"/>
      </w:tcPr>
    </w:tblStylePr>
  </w:style>
  <w:style w:type="table" w:styleId="211">
    <w:name w:val="Lined - Accent 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BACC6"/>
      </w:tcPr>
    </w:tblStylePr>
  </w:style>
  <w:style w:type="table" w:styleId="212">
    <w:name w:val="Lined - Accent 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79646"/>
      </w:tcPr>
    </w:tblStylePr>
  </w:style>
  <w:style w:type="table" w:styleId="213">
    <w:name w:val="Bordered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D9D9D9" w:sz="4" w:space="0"/>
        <w:top w:val="single" w:color="D9D9D9" w:sz="4" w:space="0"/>
        <w:right w:val="single" w:color="D9D9D9" w:sz="4" w:space="0"/>
        <w:bottom w:val="single" w:color="D9D9D9" w:sz="4" w:space="0"/>
        <w:insideV w:val="single" w:color="D9D9D9" w:sz="4" w:space="0"/>
        <w:insideH w:val="single" w:color="D9D9D9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9D9D9" w:sz="4" w:space="0"/>
          <w:top w:val="single" w:color="D9D9D9" w:sz="4" w:space="0"/>
          <w:right w:val="single" w:color="D9D9D9" w:sz="4" w:space="0"/>
          <w:bottom w:val="single" w:color="D9D9D9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7F7F7F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sz="12" w:space="0"/>
        </w:tcBorders>
      </w:tcPr>
    </w:tblStylePr>
  </w:style>
  <w:style w:type="table" w:styleId="214">
    <w:name w:val="Bordered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B8CCE4" w:sz="4" w:space="0"/>
        <w:top w:val="single" w:color="B8CCE4" w:sz="4" w:space="0"/>
        <w:right w:val="single" w:color="B8CCE4" w:sz="4" w:space="0"/>
        <w:bottom w:val="single" w:color="B8CCE4" w:sz="4" w:space="0"/>
        <w:insideV w:val="single" w:color="B8CCE4" w:sz="4" w:space="0"/>
        <w:insideH w:val="single" w:color="B8CCE4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8CCE4" w:sz="4" w:space="0"/>
          <w:top w:val="single" w:color="B8CCE4" w:sz="4" w:space="0"/>
          <w:right w:val="single" w:color="B8CCE4" w:sz="4" w:space="0"/>
          <w:bottom w:val="single" w:color="B8CCE4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4F81BD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sz="12" w:space="0"/>
        </w:tcBorders>
      </w:tcPr>
    </w:tblStylePr>
  </w:style>
  <w:style w:type="table" w:styleId="215">
    <w:name w:val="Bordered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E5B8B7" w:sz="4" w:space="0"/>
        <w:top w:val="single" w:color="E5B8B7" w:sz="4" w:space="0"/>
        <w:right w:val="single" w:color="E5B8B7" w:sz="4" w:space="0"/>
        <w:bottom w:val="single" w:color="E5B8B7" w:sz="4" w:space="0"/>
        <w:insideV w:val="single" w:color="E5B8B7" w:sz="4" w:space="0"/>
        <w:insideH w:val="single" w:color="E5B8B7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E5B8B7" w:sz="4" w:space="0"/>
          <w:top w:val="single" w:color="E5B8B7" w:sz="4" w:space="0"/>
          <w:right w:val="single" w:color="E5B8B7" w:sz="4" w:space="0"/>
          <w:bottom w:val="single" w:color="E5B8B7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D99594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594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594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594" w:sz="12" w:space="0"/>
        </w:tcBorders>
      </w:tcPr>
    </w:tblStylePr>
  </w:style>
  <w:style w:type="table" w:styleId="216">
    <w:name w:val="Bordered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D6E3BC" w:sz="4" w:space="0"/>
        <w:top w:val="single" w:color="D6E3BC" w:sz="4" w:space="0"/>
        <w:right w:val="single" w:color="D6E3BC" w:sz="4" w:space="0"/>
        <w:bottom w:val="single" w:color="D6E3BC" w:sz="4" w:space="0"/>
        <w:insideV w:val="single" w:color="D6E3BC" w:sz="4" w:space="0"/>
        <w:insideH w:val="single" w:color="D6E3BC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C" w:sz="4" w:space="0"/>
          <w:top w:val="single" w:color="D6E3BC" w:sz="4" w:space="0"/>
          <w:right w:val="single" w:color="D6E3BC" w:sz="4" w:space="0"/>
          <w:bottom w:val="single" w:color="D6E3BC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C2D69B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2D69B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2D69B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2D69B" w:sz="12" w:space="0"/>
        </w:tcBorders>
      </w:tcPr>
    </w:tblStylePr>
  </w:style>
  <w:style w:type="table" w:styleId="217">
    <w:name w:val="Bordered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CCC0D9" w:sz="4" w:space="0"/>
        <w:top w:val="single" w:color="CCC0D9" w:sz="4" w:space="0"/>
        <w:right w:val="single" w:color="CCC0D9" w:sz="4" w:space="0"/>
        <w:bottom w:val="single" w:color="CCC0D9" w:sz="4" w:space="0"/>
        <w:insideV w:val="single" w:color="CCC0D9" w:sz="4" w:space="0"/>
        <w:insideH w:val="single" w:color="CCC0D9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CCC0D9" w:sz="4" w:space="0"/>
          <w:top w:val="single" w:color="CCC0D9" w:sz="4" w:space="0"/>
          <w:right w:val="single" w:color="CCC0D9" w:sz="4" w:space="0"/>
          <w:bottom w:val="single" w:color="CCC0D9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B2A1C7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7" w:sz="12" w:space="0"/>
        </w:tcBorders>
      </w:tcPr>
    </w:tblStylePr>
  </w:style>
  <w:style w:type="table" w:styleId="218">
    <w:name w:val="Bordered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B6DDE8" w:sz="4" w:space="0"/>
        <w:top w:val="single" w:color="B6DDE8" w:sz="4" w:space="0"/>
        <w:right w:val="single" w:color="B6DDE8" w:sz="4" w:space="0"/>
        <w:bottom w:val="single" w:color="B6DDE8" w:sz="4" w:space="0"/>
        <w:insideV w:val="single" w:color="B6DDE8" w:sz="4" w:space="0"/>
        <w:insideH w:val="single" w:color="B6DDE8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/>
          <w:top w:val="single" w:color="B6DDE8" w:sz="4" w:space="0"/>
          <w:right w:val="single" w:color="B6DDE8" w:sz="4" w:space="0"/>
          <w:bottom w:val="single" w:color="B6DDE8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92CDDC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DDC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DDC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DDC" w:sz="12" w:space="0"/>
        </w:tcBorders>
      </w:tcPr>
    </w:tblStylePr>
  </w:style>
  <w:style w:type="table" w:styleId="219">
    <w:name w:val="Bordered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BD4B4" w:sz="4" w:space="0"/>
        <w:top w:val="single" w:color="FBD4B4" w:sz="4" w:space="0"/>
        <w:right w:val="single" w:color="FBD4B4" w:sz="4" w:space="0"/>
        <w:bottom w:val="single" w:color="FBD4B4" w:sz="4" w:space="0"/>
        <w:insideV w:val="single" w:color="FBD4B4" w:sz="4" w:space="0"/>
        <w:insideH w:val="single" w:color="FBD4B4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/>
          <w:top w:val="single" w:color="FBD4B4" w:sz="4" w:space="0"/>
          <w:right w:val="single" w:color="FBD4B4" w:sz="4" w:space="0"/>
          <w:bottom w:val="single" w:color="FBD4B4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FABF8F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BF8F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BF8F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BF8F" w:sz="12" w:space="0"/>
        </w:tcBorders>
      </w:tcPr>
    </w:tblStylePr>
  </w:style>
  <w:style w:type="table" w:styleId="220">
    <w:name w:val="Bordered &amp; Lined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595959" w:sz="4" w:space="0"/>
        <w:top w:val="single" w:color="595959" w:sz="4" w:space="0"/>
        <w:right w:val="single" w:color="595959" w:sz="4" w:space="0"/>
        <w:bottom w:val="single" w:color="595959" w:sz="4" w:space="0"/>
        <w:insideV w:val="single" w:color="595959" w:sz="4" w:space="0"/>
        <w:insideH w:val="single" w:color="595959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9D9D9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/>
      </w:tcPr>
    </w:tblStylePr>
  </w:style>
  <w:style w:type="table" w:styleId="221">
    <w:name w:val="Bordered &amp; Lined - Accent 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1F497D" w:sz="4" w:space="0"/>
        <w:top w:val="single" w:color="1F497D" w:sz="4" w:space="0"/>
        <w:right w:val="single" w:color="1F497D" w:sz="4" w:space="0"/>
        <w:bottom w:val="single" w:color="1F497D" w:sz="4" w:space="0"/>
        <w:insideV w:val="single" w:color="1F497D" w:sz="4" w:space="0"/>
        <w:insideH w:val="single" w:color="1F497D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548DD4"/>
      </w:tcPr>
    </w:tblStylePr>
  </w:style>
  <w:style w:type="table" w:styleId="222">
    <w:name w:val="Bordered &amp; Lined - Accent 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C0504D" w:sz="4" w:space="0"/>
        <w:top w:val="single" w:color="C0504D" w:sz="4" w:space="0"/>
        <w:right w:val="single" w:color="C0504D" w:sz="4" w:space="0"/>
        <w:bottom w:val="single" w:color="C0504D" w:sz="4" w:space="0"/>
        <w:insideV w:val="single" w:color="C0504D" w:sz="4" w:space="0"/>
        <w:insideH w:val="single" w:color="C0504D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D99594"/>
      </w:tcPr>
    </w:tblStylePr>
  </w:style>
  <w:style w:type="table" w:styleId="223">
    <w:name w:val="Bordered &amp; Lined - Accent 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76923C" w:sz="4" w:space="0"/>
        <w:top w:val="single" w:color="76923C" w:sz="4" w:space="0"/>
        <w:right w:val="single" w:color="76923C" w:sz="4" w:space="0"/>
        <w:bottom w:val="single" w:color="76923C" w:sz="4" w:space="0"/>
        <w:insideV w:val="single" w:color="76923C" w:sz="4" w:space="0"/>
        <w:insideH w:val="single" w:color="76923C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9BBB59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9BBB59"/>
      </w:tcPr>
    </w:tblStylePr>
  </w:style>
  <w:style w:type="table" w:styleId="224">
    <w:name w:val="Bordered &amp; Lined - Accent 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8064A2" w:sz="4" w:space="0"/>
        <w:top w:val="single" w:color="8064A2" w:sz="4" w:space="0"/>
        <w:right w:val="single" w:color="8064A2" w:sz="4" w:space="0"/>
        <w:bottom w:val="single" w:color="8064A2" w:sz="4" w:space="0"/>
        <w:insideV w:val="single" w:color="8064A2" w:sz="4" w:space="0"/>
        <w:insideH w:val="single" w:color="8064A2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B2A1C7"/>
      </w:tcPr>
    </w:tblStylePr>
  </w:style>
  <w:style w:type="table" w:styleId="225">
    <w:name w:val="Bordered &amp; Lined - Accent 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31849B" w:sz="4" w:space="0"/>
        <w:top w:val="single" w:color="31849B" w:sz="4" w:space="0"/>
        <w:right w:val="single" w:color="31849B" w:sz="4" w:space="0"/>
        <w:bottom w:val="single" w:color="31849B" w:sz="4" w:space="0"/>
        <w:insideV w:val="single" w:color="31849B" w:sz="4" w:space="0"/>
        <w:insideH w:val="single" w:color="31849B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BACC6"/>
      </w:tcPr>
    </w:tblStylePr>
  </w:style>
  <w:style w:type="table" w:styleId="226">
    <w:name w:val="Bordered &amp; Lined - Accent 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E36C0A" w:sz="4" w:space="0"/>
        <w:top w:val="single" w:color="E36C0A" w:sz="4" w:space="0"/>
        <w:right w:val="single" w:color="E36C0A" w:sz="4" w:space="0"/>
        <w:bottom w:val="single" w:color="E36C0A" w:sz="4" w:space="0"/>
        <w:insideV w:val="single" w:color="E36C0A" w:sz="4" w:space="0"/>
        <w:insideH w:val="single" w:color="E36C0A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79646"/>
      </w:tcPr>
    </w:tblStylePr>
  </w:style>
  <w:style w:type="character" w:styleId="227">
    <w:name w:val="Hyperlink"/>
    <w:uiPriority w:val="99"/>
    <w:unhideWhenUsed/>
    <w:rPr>
      <w:color w:val="0000FF" w:themeColor="hyperlink"/>
      <w:u w:val="single"/>
    </w:rPr>
  </w:style>
  <w:style w:type="paragraph" w:styleId="228">
    <w:name w:val="footnote text"/>
    <w:uiPriority w:val="99"/>
    <w:semiHidden/>
    <w:unhideWhenUsed/>
    <w:rPr>
      <w:sz w:val="20"/>
    </w:rPr>
    <w:pPr>
      <w:spacing w:lineRule="auto" w:line="240" w:after="0"/>
    </w:pPr>
  </w:style>
  <w:style w:type="character" w:styleId="229">
    <w:name w:val="Footnote Text Char"/>
    <w:uiPriority w:val="99"/>
    <w:semiHidden/>
    <w:rPr>
      <w:sz w:val="20"/>
    </w:rPr>
  </w:style>
  <w:style w:type="character" w:styleId="230">
    <w:name w:val="footnote reference"/>
    <w:uiPriority w:val="99"/>
    <w:semiHidden/>
    <w:unhideWhenUsed/>
    <w:rPr>
      <w:vertAlign w:val="superscript"/>
    </w:rPr>
  </w:style>
  <w:style w:type="paragraph" w:styleId="231">
    <w:name w:val="toc 1"/>
    <w:uiPriority w:val="39"/>
    <w:unhideWhenUsed/>
    <w:pPr>
      <w:ind w:left="0" w:right="0" w:hanging="0"/>
      <w:spacing w:after="57"/>
    </w:pPr>
  </w:style>
  <w:style w:type="paragraph" w:styleId="232">
    <w:name w:val="toc 2"/>
    <w:uiPriority w:val="39"/>
    <w:unhideWhenUsed/>
    <w:pPr>
      <w:ind w:left="283" w:right="0" w:hanging="0"/>
      <w:spacing w:after="57"/>
    </w:pPr>
  </w:style>
  <w:style w:type="paragraph" w:styleId="233">
    <w:name w:val="toc 3"/>
    <w:uiPriority w:val="39"/>
    <w:unhideWhenUsed/>
    <w:pPr>
      <w:ind w:left="567" w:right="0" w:hanging="0"/>
      <w:spacing w:after="57"/>
    </w:pPr>
  </w:style>
  <w:style w:type="paragraph" w:styleId="234">
    <w:name w:val="toc 4"/>
    <w:uiPriority w:val="39"/>
    <w:unhideWhenUsed/>
    <w:pPr>
      <w:ind w:left="850" w:right="0" w:hanging="0"/>
      <w:spacing w:after="57"/>
    </w:pPr>
  </w:style>
  <w:style w:type="paragraph" w:styleId="235">
    <w:name w:val="toc 5"/>
    <w:uiPriority w:val="39"/>
    <w:unhideWhenUsed/>
    <w:pPr>
      <w:ind w:left="1134" w:right="0" w:hanging="0"/>
      <w:spacing w:after="57"/>
    </w:pPr>
  </w:style>
  <w:style w:type="paragraph" w:styleId="236">
    <w:name w:val="toc 6"/>
    <w:uiPriority w:val="39"/>
    <w:unhideWhenUsed/>
    <w:pPr>
      <w:ind w:left="1417" w:right="0" w:hanging="0"/>
      <w:spacing w:after="57"/>
    </w:pPr>
  </w:style>
  <w:style w:type="paragraph" w:styleId="237">
    <w:name w:val="toc 7"/>
    <w:uiPriority w:val="39"/>
    <w:unhideWhenUsed/>
    <w:pPr>
      <w:ind w:left="1701" w:right="0" w:hanging="0"/>
      <w:spacing w:after="57"/>
    </w:pPr>
  </w:style>
  <w:style w:type="paragraph" w:styleId="238">
    <w:name w:val="toc 8"/>
    <w:uiPriority w:val="39"/>
    <w:unhideWhenUsed/>
    <w:pPr>
      <w:ind w:left="1984" w:right="0" w:hanging="0"/>
      <w:spacing w:after="57"/>
    </w:pPr>
  </w:style>
  <w:style w:type="paragraph" w:styleId="239">
    <w:name w:val="toc 9"/>
    <w:uiPriority w:val="39"/>
    <w:unhideWhenUsed/>
    <w:pPr>
      <w:ind w:left="2268" w:right="0" w:hanging="0"/>
      <w:spacing w:after="57"/>
    </w:pPr>
  </w:style>
  <w:style w:type="paragraph" w:styleId="240">
    <w:name w:val="TOC Heading"/>
    <w:uiPriority w:val="39"/>
    <w:unhideWhenUsed/>
  </w:style>
  <w:style w:type="paragraph" w:styleId="241">
    <w:name w:val="Обычный"/>
    <w:next w:val="241"/>
    <w:rPr>
      <w:color w:val="000000"/>
      <w:sz w:val="24"/>
      <w:szCs w:val="24"/>
      <w:lang w:val="ru-RU" w:bidi="ar-SA" w:eastAsia="ru-RU"/>
    </w:rPr>
  </w:style>
  <w:style w:type="paragraph" w:styleId="242">
    <w:name w:val="Заголовок 1"/>
    <w:basedOn w:val="241"/>
    <w:next w:val="241"/>
    <w:rPr>
      <w:b/>
      <w:sz w:val="22"/>
      <w:szCs w:val="20"/>
    </w:rPr>
    <w:pPr>
      <w:keepNext/>
      <w:outlineLvl w:val="0"/>
    </w:pPr>
  </w:style>
  <w:style w:type="paragraph" w:styleId="243">
    <w:name w:val="Заголовок 2"/>
    <w:basedOn w:val="242"/>
    <w:next w:val="241"/>
    <w:rPr>
      <w:sz w:val="32"/>
      <w:szCs w:val="32"/>
    </w:rPr>
    <w:pPr>
      <w:keepLines/>
      <w:spacing w:after="60" w:before="240"/>
      <w:widowControl w:val="off"/>
      <w:outlineLvl w:val="1"/>
    </w:pPr>
  </w:style>
  <w:style w:type="paragraph" w:styleId="244">
    <w:name w:val="Заголовок 3"/>
    <w:basedOn w:val="243"/>
    <w:next w:val="241"/>
    <w:rPr>
      <w:sz w:val="28"/>
      <w:szCs w:val="28"/>
    </w:rPr>
    <w:pPr>
      <w:outlineLvl w:val="2"/>
    </w:pPr>
  </w:style>
  <w:style w:type="character" w:styleId="245">
    <w:name w:val="Основной шрифт абзаца"/>
    <w:next w:val="245"/>
    <w:semiHidden/>
  </w:style>
  <w:style w:type="table" w:styleId="246">
    <w:name w:val="Обычная таблица"/>
    <w:next w:val="246"/>
    <w:semiHidden/>
    <w:tblPr/>
  </w:style>
  <w:style w:type="numbering" w:styleId="247">
    <w:name w:val="Нет списка"/>
    <w:next w:val="247"/>
    <w:semiHidden/>
  </w:style>
  <w:style w:type="paragraph" w:styleId="248">
    <w:name w:val="Нижний колонтитул"/>
    <w:basedOn w:val="241"/>
    <w:next w:val="248"/>
    <w:pPr>
      <w:tabs>
        <w:tab w:val="center" w:pos="4677" w:leader="none"/>
        <w:tab w:val="right" w:pos="9355" w:leader="none"/>
      </w:tabs>
    </w:pPr>
  </w:style>
  <w:style w:type="paragraph" w:styleId="249">
    <w:name w:val="Основной текст"/>
    <w:basedOn w:val="241"/>
    <w:next w:val="249"/>
    <w:rPr>
      <w:szCs w:val="20"/>
    </w:rPr>
    <w:pPr>
      <w:jc w:val="both"/>
    </w:pPr>
  </w:style>
  <w:style w:type="paragraph" w:styleId="250">
    <w:name w:val="Основной текст 3"/>
    <w:basedOn w:val="241"/>
    <w:next w:val="250"/>
    <w:rPr>
      <w:szCs w:val="20"/>
    </w:rPr>
    <w:pPr>
      <w:ind w:right="5404"/>
      <w:jc w:val="both"/>
    </w:pPr>
  </w:style>
  <w:style w:type="paragraph" w:styleId="251">
    <w:name w:val="ConsPlusTitle"/>
    <w:next w:val="251"/>
    <w:rPr>
      <w:rFonts w:ascii="Arial" w:hAnsi="Arial"/>
      <w:b/>
      <w:color w:val="000000"/>
      <w:lang w:val="ru-RU" w:bidi="ar-SA" w:eastAsia="ru-RU"/>
    </w:rPr>
    <w:pPr>
      <w:widowControl w:val="off"/>
    </w:pPr>
  </w:style>
  <w:style w:type="paragraph" w:styleId="252">
    <w:name w:val="Схема документа"/>
    <w:basedOn w:val="241"/>
    <w:next w:val="252"/>
    <w:semiHidden/>
    <w:rPr>
      <w:rFonts w:ascii="Tahoma" w:hAnsi="Tahoma"/>
      <w:sz w:val="20"/>
      <w:szCs w:val="20"/>
    </w:rPr>
    <w:pPr>
      <w:shd w:val="clear" w:color="auto" w:fill="00007F"/>
    </w:pPr>
  </w:style>
  <w:style w:type="paragraph" w:styleId="253">
    <w:name w:val="Текст выноски"/>
    <w:basedOn w:val="241"/>
    <w:next w:val="253"/>
    <w:semiHidden/>
    <w:rPr>
      <w:rFonts w:ascii="Tahoma" w:hAnsi="Tahoma"/>
      <w:sz w:val="16"/>
      <w:szCs w:val="16"/>
    </w:rPr>
  </w:style>
  <w:style w:type="paragraph" w:styleId="254">
    <w:name w:val="Текст примечания"/>
    <w:basedOn w:val="241"/>
    <w:next w:val="254"/>
    <w:semiHidden/>
    <w:rPr>
      <w:sz w:val="20"/>
      <w:szCs w:val="20"/>
    </w:rPr>
  </w:style>
  <w:style w:type="paragraph" w:styleId="255">
    <w:name w:val="Тема примечания"/>
    <w:basedOn w:val="254"/>
    <w:next w:val="254"/>
    <w:semiHidden/>
    <w:rPr>
      <w:b/>
    </w:rPr>
  </w:style>
  <w:style w:type="paragraph" w:styleId="256">
    <w:name w:val="обычный"/>
    <w:basedOn w:val="241"/>
    <w:next w:val="256"/>
    <w:rPr>
      <w:sz w:val="20"/>
      <w:szCs w:val="20"/>
    </w:rPr>
  </w:style>
  <w:style w:type="character" w:styleId="257">
    <w:name w:val="Гиперссылка"/>
    <w:next w:val="257"/>
    <w:rPr>
      <w:color w:val="0000FF"/>
      <w:u w:val="single"/>
    </w:rPr>
  </w:style>
  <w:style w:type="character" w:styleId="258">
    <w:name w:val="Знак примечания"/>
    <w:next w:val="258"/>
    <w:semiHidden/>
    <w:rPr>
      <w:sz w:val="16"/>
      <w:szCs w:val="16"/>
    </w:rPr>
  </w:style>
  <w:style w:type="paragraph" w:styleId="259">
    <w:name w:val="ConsPlusNonformat"/>
    <w:next w:val="259"/>
    <w:rPr>
      <w:rFonts w:ascii="Courier New" w:hAnsi="Courier New"/>
      <w:lang w:val="ru-RU" w:bidi="ar-SA" w:eastAsia="ru-RU"/>
    </w:rPr>
    <w:pPr>
      <w:widowControl w:val="off"/>
    </w:pPr>
  </w:style>
  <w:style w:type="paragraph" w:styleId="260">
    <w:name w:val="ConsPlusNormal"/>
    <w:next w:val="260"/>
    <w:rPr>
      <w:rFonts w:ascii="Arial" w:hAnsi="Arial"/>
      <w:lang w:val="ru-RU" w:bidi="ar-SA" w:eastAsia="ru-RU"/>
    </w:rPr>
    <w:pPr>
      <w:ind w:firstLine="720"/>
      <w:widowControl w:val="off"/>
    </w:pPr>
  </w:style>
  <w:style w:type="table" w:styleId="261">
    <w:name w:val="Сетка таблицы"/>
    <w:basedOn w:val="246"/>
    <w:next w:val="261"/>
    <w:tblPr/>
  </w:style>
  <w:style w:type="character" w:styleId="262">
    <w:name w:val="Строгий"/>
    <w:next w:val="262"/>
    <w:rPr>
      <w:b/>
      <w:bCs/>
    </w:rPr>
  </w:style>
  <w:style w:type="paragraph" w:styleId="263">
    <w:name w:val="Текст сноски"/>
    <w:basedOn w:val="241"/>
    <w:next w:val="263"/>
    <w:rPr>
      <w:rFonts w:eastAsia="Times New Roman"/>
      <w:color w:val="000000"/>
      <w:sz w:val="20"/>
      <w:szCs w:val="20"/>
    </w:rPr>
  </w:style>
  <w:style w:type="character" w:styleId="264">
    <w:name w:val=" Знак Знак"/>
    <w:next w:val="264"/>
    <w:rPr>
      <w:rFonts w:eastAsia="Times New Roman"/>
    </w:rPr>
  </w:style>
  <w:style w:type="character" w:styleId="265">
    <w:name w:val="Знак сноски"/>
    <w:next w:val="265"/>
    <w:rPr>
      <w:vertAlign w:val="superscript"/>
    </w:rPr>
  </w:style>
  <w:style w:type="character" w:styleId="266">
    <w:name w:val=" Знак Знак1"/>
    <w:next w:val="266"/>
    <w:rPr>
      <w:color w:val="000000"/>
      <w:sz w:val="24"/>
      <w:szCs w:val="24"/>
    </w:rPr>
  </w:style>
  <w:style w:type="paragraph" w:styleId="267">
    <w:name w:val="Основной текст с отступом"/>
    <w:basedOn w:val="241"/>
    <w:next w:val="267"/>
    <w:pPr>
      <w:ind w:left="283"/>
      <w:spacing w:after="120"/>
    </w:pPr>
  </w:style>
  <w:style w:type="character" w:styleId="268">
    <w:name w:val="Font Style27"/>
    <w:next w:val="268"/>
    <w:rPr>
      <w:rFonts w:ascii="Times New Roman" w:hAnsi="Times New Roman"/>
      <w:sz w:val="26"/>
      <w:szCs w:val="26"/>
    </w:rPr>
  </w:style>
  <w:style w:type="character" w:styleId="269">
    <w:name w:val="Основной текст + Полужирный"/>
    <w:basedOn w:val="245"/>
    <w:next w:val="269"/>
    <w:rPr>
      <w:rFonts w:ascii="Times New Roman" w:hAnsi="Times New Roman"/>
      <w:b/>
      <w:bCs/>
      <w:spacing w:val="0"/>
      <w:sz w:val="23"/>
      <w:szCs w:val="23"/>
    </w:rPr>
  </w:style>
  <w:style w:type="character" w:styleId="270" w:default="1">
    <w:name w:val="Default Paragraph Font"/>
    <w:uiPriority w:val="1"/>
    <w:semiHidden/>
    <w:unhideWhenUsed/>
  </w:style>
  <w:style w:type="numbering" w:styleId="271" w:default="1">
    <w:name w:val="No List"/>
    <w:uiPriority w:val="99"/>
    <w:semiHidden/>
    <w:unhideWhenUsed/>
  </w:style>
  <w:style w:type="paragraph" w:styleId="272" w:default="1">
    <w:name w:val="Normal"/>
    <w:qFormat/>
  </w:style>
  <w:style w:type="table" w:styleId="273" w:default="1">
    <w:name w:val="Normal Table"/>
    <w:uiPriority w:val="99"/>
    <w:semiHidden/>
    <w:unhideWhenUsed/>
    <w:tblPr/>
  </w:style>
  <w:style w:type="paragraph" w:styleId="274">
    <w:name w:val="Основной текст,бпОсновной текст"/>
    <w:basedOn w:val="269"/>
    <w:rPr>
      <w:rFonts w:ascii="Times New Roman" w:hAnsi="Times New Roman" w:cs="Times New Roman" w:eastAsia="Times New Roman"/>
      <w:b w:val="false"/>
      <w:bCs w:val="false"/>
      <w:i w:val="false"/>
      <w:iCs w:val="false"/>
      <w:caps w:val="false"/>
      <w:smallCaps w:val="false"/>
      <w:strike w:val="false"/>
      <w:dstrike w:val="false"/>
      <w:vanish w:val="false"/>
      <w:color w:val="000000"/>
      <w:spacing w:val="0"/>
      <w:position w:val="0"/>
      <w:sz w:val="24"/>
      <w:szCs w:val="20"/>
      <w:u w:val="none"/>
      <w:vertAlign w:val="baseline"/>
      <w:rtl w:val="false"/>
      <w:cs w:val="false"/>
      <w:lang w:val="en-US" w:bidi="ar-SA" w:eastAsia="en-US"/>
    </w:rPr>
    <w:pPr>
      <w:contextualSpacing w:val="false"/>
      <w:ind w:left="0" w:right="0" w:hanging="0"/>
      <w:jc w:val="both"/>
      <w:keepLines w:val="false"/>
      <w:keepNext w:val="false"/>
      <w:pageBreakBefore w:val="false"/>
      <w:spacing w:lineRule="auto" w:line="240" w:after="0" w:afterAutospacing="0" w:before="0" w:beforeAutospacing="0"/>
      <w:shd w:val="nil" w:color="auto" w:fill="000000"/>
      <w:widowControl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image" Target="media/image1.png"/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ONLYOFFICE/2.4.526.0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</cp:coreProperties>
</file>