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p14">
  <w:body>
    <w:p>
      <w:pPr>
        <w:tabs>
          <w:tab w:val="center" w:pos="4677" w:leader="none"/>
          <w:tab w:val="right" w:pos="9355" w:leader="none"/>
        </w:tabs>
      </w:pPr>
      <w:r>
        <w:rPr>
          <w:lang w:bidi="ar-SA" w:eastAsia="ru-RU"/>
        </w:rPr>
        <w:drawing>
          <wp:anchor xmlns:wp="http://schemas.openxmlformats.org/drawingml/2006/wordprocessingDrawing" distT="0" distB="0" distL="114300" distR="114300" simplePos="0" relativeHeight="251658240" behindDoc="1" locked="0" layoutInCell="1" allowOverlap="1">
            <wp:simplePos x="0" y="0"/>
            <wp:positionH relativeFrom="margin">
              <wp:posOffset>2963538</wp:posOffset>
            </wp:positionH>
            <wp:positionV relativeFrom="paragraph">
              <wp:posOffset>24759</wp:posOffset>
            </wp:positionV>
            <wp:extent cx="509904" cy="636264"/>
            <wp:effectExtent l="0" t="0" r="0" b="0"/>
            <wp:wrapNone/>
            <wp:docPr id="1" name="Рисунок 1" hidden="fals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 hidden="0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/>
    </w:p>
    <w:p>
      <w:pPr>
        <w:tabs>
          <w:tab w:val="center" w:pos="4677" w:leader="none"/>
          <w:tab w:val="right" w:pos="9355" w:leader="none"/>
        </w:tabs>
      </w:pPr>
      <w:r/>
      <w:r/>
    </w:p>
    <w:p>
      <w:pPr>
        <w:tabs>
          <w:tab w:val="center" w:pos="4677" w:leader="none"/>
          <w:tab w:val="right" w:pos="9355" w:leader="none"/>
        </w:tabs>
      </w:pPr>
      <w:r/>
      <w:r/>
    </w:p>
    <w:p>
      <w:pPr>
        <w:tabs>
          <w:tab w:val="center" w:pos="4677" w:leader="none"/>
          <w:tab w:val="right" w:pos="9355" w:leader="none"/>
        </w:tabs>
      </w:pPr>
      <w:r/>
      <w:r/>
    </w:p>
    <w:p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</w:r>
      <w:r/>
    </w:p>
    <w:p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</w:r>
      <w:r/>
    </w:p>
    <w:p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ГЛАВА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КОТЕЛЬНИКИ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МОСКОВСКОЙ ОБЛАСТИ</w:t>
      </w:r>
      <w:r/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ПОСТАНОВЛЕНИЕ</w:t>
      </w:r>
      <w:r/>
    </w:p>
    <w:p>
      <w:pPr>
        <w:jc w:val="center"/>
        <w:spacing w:before="120"/>
        <w:tabs>
          <w:tab w:val="center" w:pos="4677" w:leader="none"/>
          <w:tab w:val="right" w:pos="9355" w:leader="none"/>
        </w:tabs>
      </w:pPr>
      <w:r/>
      <w:r/>
    </w:p>
    <w:p>
      <w:pPr>
        <w:jc w:val="center"/>
        <w:rPr>
          <w:sz w:val="28"/>
        </w:rPr>
      </w:pPr>
      <w:r>
        <w:rPr>
          <w:sz w:val="28"/>
        </w:rPr>
        <w:t xml:space="preserve">26.12.2019 № 994-ПГ</w:t>
      </w:r>
      <w:r>
        <w:rPr>
          <w:sz w:val="28"/>
        </w:rPr>
      </w:r>
    </w:p>
    <w:p>
      <w:pPr>
        <w:jc w:val="center"/>
        <w:tabs>
          <w:tab w:val="center" w:pos="4677" w:leader="none"/>
          <w:tab w:val="right" w:pos="9355" w:leader="none"/>
        </w:tabs>
      </w:pPr>
      <w:r>
        <w:t xml:space="preserve">г. Котельники</w:t>
      </w:r>
      <w:r/>
    </w:p>
    <w:p>
      <w:pPr>
        <w:pStyle w:val="244"/>
        <w:ind w:right="5102"/>
        <w:jc w:val="left"/>
        <w:tabs>
          <w:tab w:val="left" w:pos="-3365" w:leader="none"/>
        </w:tabs>
        <w:rPr>
          <w:szCs w:val="28"/>
        </w:rPr>
      </w:pPr>
      <w:r>
        <w:rPr>
          <w:szCs w:val="28"/>
        </w:rPr>
      </w:r>
      <w:r/>
    </w:p>
    <w:p>
      <w:pPr>
        <w:pStyle w:val="244"/>
        <w:ind w:right="5102"/>
        <w:jc w:val="left"/>
        <w:tabs>
          <w:tab w:val="left" w:pos="-3365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244"/>
        <w:jc w:val="center"/>
        <w:tabs>
          <w:tab w:val="left" w:pos="-3360" w:leader="none"/>
        </w:tabs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Об утверждении Временного порядка предоставления муниципальной услуги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Отнесение земель, находящихся в частной собственности, в случаях, установленных законодательством Российской Федерации, к определенной категории» на территории городского округа Котельники Московской области</w:t>
      </w:r>
      <w:r/>
    </w:p>
    <w:p>
      <w:pPr>
        <w:pStyle w:val="244"/>
      </w:pPr>
      <w:r/>
      <w:r/>
    </w:p>
    <w:p>
      <w:pPr>
        <w:pStyle w:val="244"/>
        <w:rPr>
          <w:color w:val="000000"/>
        </w:rPr>
      </w:pPr>
      <w:r>
        <w:rPr>
          <w:color w:val="000000"/>
        </w:rPr>
      </w:r>
      <w:r/>
    </w:p>
    <w:p>
      <w:pPr>
        <w:pStyle w:val="244"/>
        <w:rPr>
          <w:color w:val="000000"/>
        </w:rPr>
      </w:pPr>
      <w:r/>
      <w:bookmarkStart w:id="0" w:name="_GoBack"/>
      <w:r/>
      <w:bookmarkEnd w:id="0"/>
      <w:r/>
      <w:r/>
    </w:p>
    <w:p>
      <w:pPr>
        <w:ind w:firstLine="851"/>
        <w:jc w:val="both"/>
        <w:tabs>
          <w:tab w:val="left" w:pos="963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 Земельным кодексом Российской</w:t>
      </w:r>
      <w:r>
        <w:rPr>
          <w:sz w:val="28"/>
          <w:szCs w:val="28"/>
        </w:rPr>
        <w:t xml:space="preserve">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Законо</w:t>
      </w:r>
      <w:r>
        <w:rPr>
          <w:sz w:val="28"/>
          <w:szCs w:val="28"/>
        </w:rPr>
        <w:t xml:space="preserve">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Законом Московской области от 07.06.1996 № 23</w:t>
      </w:r>
      <w:r>
        <w:rPr>
          <w:sz w:val="28"/>
          <w:szCs w:val="28"/>
        </w:rPr>
        <w:t xml:space="preserve">/96-ОЗ «О </w:t>
      </w:r>
      <w:r>
        <w:rPr>
          <w:sz w:val="28"/>
          <w:szCs w:val="28"/>
        </w:rPr>
        <w:t xml:space="preserve">регулировании земельных отношений в Московской области», Уставом городского округа Котельники Московской области, письмом Министерства имущественных отношений Московской области от 23.12.2019 № 15ИСХ-38184, постановляю:</w:t>
      </w:r>
      <w:r/>
    </w:p>
    <w:p>
      <w:pPr>
        <w:ind w:firstLine="851"/>
        <w:jc w:val="both"/>
        <w:tabs>
          <w:tab w:val="left" w:pos="9639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200"/>
        <w:numPr>
          <w:ilvl w:val="0"/>
          <w:numId w:val="3"/>
        </w:numPr>
        <w:ind w:left="0" w:firstLine="567"/>
        <w:jc w:val="both"/>
        <w:tabs>
          <w:tab w:val="left" w:pos="0" w:leader="none"/>
          <w:tab w:val="left" w:pos="142" w:leader="none"/>
          <w:tab w:val="left" w:pos="960" w:leader="none"/>
          <w:tab w:val="left" w:pos="9639" w:leader="none"/>
        </w:tabs>
      </w:pPr>
      <w:r>
        <w:rPr>
          <w:sz w:val="28"/>
          <w:szCs w:val="28"/>
        </w:rPr>
        <w:t xml:space="preserve">Утвердить Временный </w:t>
      </w:r>
      <w:r>
        <w:rPr>
          <w:bCs/>
          <w:sz w:val="28"/>
          <w:szCs w:val="28"/>
        </w:rPr>
        <w:t xml:space="preserve">порядок предоставления муниципальной услуги </w:t>
      </w:r>
      <w:r>
        <w:rPr>
          <w:sz w:val="28"/>
          <w:szCs w:val="28"/>
        </w:rPr>
        <w:t xml:space="preserve">«Отнесение земель, находящихся в частной собственности, в случаях, установленных законодательством Российской Федерации, к определенной категории» на территории городского округа Котельники Московской области (пр</w:t>
      </w:r>
      <w:r>
        <w:rPr>
          <w:sz w:val="28"/>
          <w:szCs w:val="28"/>
        </w:rPr>
        <w:t xml:space="preserve">иложение)</w:t>
      </w:r>
      <w:r>
        <w:rPr>
          <w:sz w:val="28"/>
          <w:szCs w:val="28"/>
        </w:rPr>
        <w:t xml:space="preserve">.</w:t>
      </w:r>
      <w:r/>
    </w:p>
    <w:p>
      <w:pPr>
        <w:ind w:firstLine="567"/>
        <w:jc w:val="both"/>
        <w:tabs>
          <w:tab w:val="left" w:pos="9639" w:leader="none"/>
        </w:tabs>
      </w:pPr>
      <w:r>
        <w:rPr>
          <w:sz w:val="28"/>
          <w:szCs w:val="28"/>
        </w:rPr>
        <w:t xml:space="preserve">2. Отделу информационного обеспечения управления внутренней политики МКУ «Развитие Котельники» обеспечить официальное опубликование настоящего постановления в газете «Котельники Сегодня» и разместить на официальном сайте городского округа Котель</w:t>
      </w:r>
      <w:r>
        <w:rPr>
          <w:sz w:val="28"/>
          <w:szCs w:val="28"/>
        </w:rPr>
        <w:t xml:space="preserve">ники Московской области в сети «Интернет».</w:t>
      </w:r>
      <w:r/>
    </w:p>
    <w:p>
      <w:pPr>
        <w:ind w:firstLine="567"/>
        <w:jc w:val="both"/>
        <w:tabs>
          <w:tab w:val="left" w:pos="0" w:leader="none"/>
          <w:tab w:val="left" w:pos="1134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ind w:firstLine="567"/>
        <w:jc w:val="both"/>
        <w:tabs>
          <w:tab w:val="left" w:pos="0" w:leader="none"/>
          <w:tab w:val="left" w:pos="1134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ind w:firstLine="567"/>
        <w:jc w:val="both"/>
        <w:tabs>
          <w:tab w:val="left" w:pos="0" w:leader="none"/>
          <w:tab w:val="left" w:pos="1134" w:leader="none"/>
        </w:tabs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выполнением данного постановления возложить на заместителя главы администрации </w:t>
      </w:r>
      <w:r>
        <w:rPr>
          <w:sz w:val="28"/>
          <w:szCs w:val="28"/>
        </w:rPr>
        <w:t xml:space="preserve">Жигалкина</w:t>
      </w:r>
      <w:r>
        <w:rPr>
          <w:sz w:val="28"/>
          <w:szCs w:val="28"/>
        </w:rPr>
        <w:t xml:space="preserve"> С.А</w:t>
      </w:r>
      <w:r>
        <w:rPr>
          <w:sz w:val="28"/>
          <w:szCs w:val="28"/>
        </w:rPr>
        <w:t xml:space="preserve">.</w:t>
      </w:r>
      <w:r/>
    </w:p>
    <w:p>
      <w:pPr>
        <w:rPr>
          <w:szCs w:val="28"/>
        </w:rPr>
      </w:pPr>
      <w:r>
        <w:rPr>
          <w:szCs w:val="28"/>
        </w:rPr>
      </w:r>
      <w:r/>
    </w:p>
    <w:p>
      <w:pPr>
        <w:rPr>
          <w:szCs w:val="28"/>
        </w:rPr>
      </w:pPr>
      <w:r>
        <w:rPr>
          <w:szCs w:val="28"/>
        </w:rPr>
      </w:r>
      <w:r/>
    </w:p>
    <w:p>
      <w:pPr>
        <w:rPr>
          <w:szCs w:val="28"/>
        </w:rPr>
      </w:pPr>
      <w:r>
        <w:rPr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Глава городского округа</w:t>
      </w:r>
      <w:r/>
    </w:p>
    <w:p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  <w:szCs w:val="28"/>
        </w:rPr>
        <w:t xml:space="preserve">Котельники Московской области </w:t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ab/>
        <w:t xml:space="preserve"> А.А. </w:t>
      </w:r>
      <w:r>
        <w:rPr>
          <w:rFonts w:ascii="Times New Roman CYR" w:hAnsi="Times New Roman CYR"/>
          <w:sz w:val="28"/>
        </w:rPr>
        <w:t xml:space="preserve">Булгаков</w:t>
      </w:r>
      <w:r/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sectPr>
      <w:footnotePr/>
      <w:type w:val="nextPage"/>
      <w:pgSz w:w="11907" w:h="16840"/>
      <w:pgMar w:top="1134" w:right="1134" w:bottom="682" w:left="1134" w:gutter="0" w:header="720" w:footer="72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644" w:hanging="323"/>
        <w:tabs>
          <w:tab w:val="left" w:pos="644" w:leader="none"/>
        </w:tabs>
      </w:pPr>
      <w:rPr>
        <w:b/>
      </w:rPr>
    </w:lvl>
    <w:lvl w:ilvl="1">
      <w:start w:val="1"/>
      <w:numFmt w:val="bullet"/>
      <w:suff w:val="tab"/>
      <w:lvlText w:val=""/>
      <w:lvlJc w:val="left"/>
      <w:pPr>
        <w:ind w:left="1506" w:hanging="323"/>
        <w:tabs>
          <w:tab w:val="left" w:pos="1506" w:leader="none"/>
        </w:tabs>
      </w:pPr>
      <w:rPr>
        <w:rFonts w:ascii="Wingdings" w:hAnsi="Wingdings"/>
        <w:b/>
      </w:rPr>
    </w:lvl>
    <w:lvl w:ilvl="2">
      <w:start w:val="1"/>
      <w:numFmt w:val="lowerRoman"/>
      <w:suff w:val="tab"/>
      <w:lvlText w:val="%3."/>
      <w:lvlJc w:val="left"/>
      <w:pPr>
        <w:ind w:left="2226" w:hanging="143"/>
        <w:tabs>
          <w:tab w:val="left" w:pos="2226" w:leader="none"/>
        </w:tabs>
      </w:pPr>
    </w:lvl>
    <w:lvl w:ilvl="3">
      <w:start w:val="1"/>
      <w:numFmt w:val="decimal"/>
      <w:suff w:val="tab"/>
      <w:lvlText w:val="%4."/>
      <w:lvlJc w:val="left"/>
      <w:pPr>
        <w:ind w:left="2946" w:hanging="323"/>
        <w:tabs>
          <w:tab w:val="left" w:pos="2946" w:leader="none"/>
        </w:tabs>
      </w:pPr>
    </w:lvl>
    <w:lvl w:ilvl="4">
      <w:start w:val="1"/>
      <w:numFmt w:val="lowerLetter"/>
      <w:suff w:val="tab"/>
      <w:lvlText w:val="%5."/>
      <w:lvlJc w:val="left"/>
      <w:pPr>
        <w:ind w:left="3666" w:hanging="323"/>
        <w:tabs>
          <w:tab w:val="left" w:pos="3666" w:leader="none"/>
        </w:tabs>
      </w:pPr>
    </w:lvl>
    <w:lvl w:ilvl="5">
      <w:start w:val="1"/>
      <w:numFmt w:val="lowerRoman"/>
      <w:suff w:val="tab"/>
      <w:lvlText w:val="%6."/>
      <w:lvlJc w:val="left"/>
      <w:pPr>
        <w:ind w:left="4386" w:hanging="143"/>
        <w:tabs>
          <w:tab w:val="left" w:pos="4386" w:leader="none"/>
        </w:tabs>
      </w:pPr>
    </w:lvl>
    <w:lvl w:ilvl="6">
      <w:start w:val="1"/>
      <w:numFmt w:val="decimal"/>
      <w:suff w:val="tab"/>
      <w:lvlText w:val="%7."/>
      <w:lvlJc w:val="left"/>
      <w:pPr>
        <w:ind w:left="5106" w:hanging="323"/>
        <w:tabs>
          <w:tab w:val="left" w:pos="5106" w:leader="none"/>
        </w:tabs>
      </w:pPr>
    </w:lvl>
    <w:lvl w:ilvl="7">
      <w:start w:val="1"/>
      <w:numFmt w:val="lowerLetter"/>
      <w:suff w:val="tab"/>
      <w:lvlText w:val="%8."/>
      <w:lvlJc w:val="left"/>
      <w:pPr>
        <w:ind w:left="5826" w:hanging="323"/>
        <w:tabs>
          <w:tab w:val="left" w:pos="5826" w:leader="none"/>
        </w:tabs>
      </w:pPr>
    </w:lvl>
    <w:lvl w:ilvl="8">
      <w:start w:val="1"/>
      <w:numFmt w:val="lowerRoman"/>
      <w:suff w:val="tab"/>
      <w:lvlText w:val="%9."/>
      <w:lvlJc w:val="left"/>
      <w:pPr>
        <w:ind w:left="6546" w:hanging="143"/>
        <w:tabs>
          <w:tab w:val="left" w:pos="6546" w:leader="none"/>
        </w:tabs>
      </w:p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1211" w:hanging="323"/>
      </w:pPr>
      <w:rPr>
        <w:b w:val="false"/>
      </w:rPr>
    </w:lvl>
    <w:lvl w:ilvl="1">
      <w:start w:val="1"/>
      <w:numFmt w:val="lowerLetter"/>
      <w:suff w:val="tab"/>
      <w:lvlText w:val="%2."/>
      <w:lvlJc w:val="left"/>
      <w:pPr>
        <w:ind w:left="1931" w:hanging="323"/>
      </w:pPr>
    </w:lvl>
    <w:lvl w:ilvl="2">
      <w:start w:val="1"/>
      <w:numFmt w:val="lowerRoman"/>
      <w:suff w:val="tab"/>
      <w:lvlText w:val="%3."/>
      <w:lvlJc w:val="right"/>
      <w:pPr>
        <w:ind w:left="2651" w:hanging="143"/>
      </w:pPr>
    </w:lvl>
    <w:lvl w:ilvl="3">
      <w:start w:val="1"/>
      <w:numFmt w:val="decimal"/>
      <w:suff w:val="tab"/>
      <w:lvlText w:val="%4."/>
      <w:lvlJc w:val="left"/>
      <w:pPr>
        <w:ind w:left="3371" w:hanging="323"/>
      </w:pPr>
    </w:lvl>
    <w:lvl w:ilvl="4">
      <w:start w:val="1"/>
      <w:numFmt w:val="lowerLetter"/>
      <w:suff w:val="tab"/>
      <w:lvlText w:val="%5."/>
      <w:lvlJc w:val="left"/>
      <w:pPr>
        <w:ind w:left="4091" w:hanging="323"/>
      </w:pPr>
    </w:lvl>
    <w:lvl w:ilvl="5">
      <w:start w:val="1"/>
      <w:numFmt w:val="lowerRoman"/>
      <w:suff w:val="tab"/>
      <w:lvlText w:val="%6."/>
      <w:lvlJc w:val="right"/>
      <w:pPr>
        <w:ind w:left="4811" w:hanging="143"/>
      </w:pPr>
    </w:lvl>
    <w:lvl w:ilvl="6">
      <w:start w:val="1"/>
      <w:numFmt w:val="decimal"/>
      <w:suff w:val="tab"/>
      <w:lvlText w:val="%7."/>
      <w:lvlJc w:val="left"/>
      <w:pPr>
        <w:ind w:left="5531" w:hanging="323"/>
      </w:pPr>
    </w:lvl>
    <w:lvl w:ilvl="7">
      <w:start w:val="1"/>
      <w:numFmt w:val="lowerLetter"/>
      <w:suff w:val="tab"/>
      <w:lvlText w:val="%8."/>
      <w:lvlJc w:val="left"/>
      <w:pPr>
        <w:ind w:left="6251" w:hanging="323"/>
      </w:pPr>
    </w:lvl>
    <w:lvl w:ilvl="8">
      <w:start w:val="1"/>
      <w:numFmt w:val="lowerRoman"/>
      <w:suff w:val="tab"/>
      <w:lvlText w:val="%9."/>
      <w:lvlJc w:val="right"/>
      <w:pPr>
        <w:ind w:left="6971" w:hanging="143"/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1211" w:hanging="359"/>
      </w:pPr>
      <w:rPr>
        <w:rFonts w:hint="default"/>
        <w:sz w:val="28"/>
      </w:rPr>
    </w:lvl>
    <w:lvl w:ilvl="1">
      <w:start w:val="1"/>
      <w:numFmt w:val="lowerLetter"/>
      <w:suff w:val="tab"/>
      <w:lvlText w:val="%2."/>
      <w:lvlJc w:val="left"/>
      <w:pPr>
        <w:ind w:left="1931" w:hanging="359"/>
      </w:pPr>
    </w:lvl>
    <w:lvl w:ilvl="2">
      <w:start w:val="1"/>
      <w:numFmt w:val="lowerRoman"/>
      <w:suff w:val="tab"/>
      <w:lvlText w:val="%3."/>
      <w:lvlJc w:val="right"/>
      <w:pPr>
        <w:ind w:left="2651" w:hanging="179"/>
      </w:pPr>
    </w:lvl>
    <w:lvl w:ilvl="3">
      <w:start w:val="1"/>
      <w:numFmt w:val="decimal"/>
      <w:suff w:val="tab"/>
      <w:lvlText w:val="%4."/>
      <w:lvlJc w:val="left"/>
      <w:pPr>
        <w:ind w:left="3371" w:hanging="359"/>
      </w:pPr>
    </w:lvl>
    <w:lvl w:ilvl="4">
      <w:start w:val="1"/>
      <w:numFmt w:val="lowerLetter"/>
      <w:suff w:val="tab"/>
      <w:lvlText w:val="%5."/>
      <w:lvlJc w:val="left"/>
      <w:pPr>
        <w:ind w:left="4091" w:hanging="359"/>
      </w:pPr>
    </w:lvl>
    <w:lvl w:ilvl="5">
      <w:start w:val="1"/>
      <w:numFmt w:val="lowerRoman"/>
      <w:suff w:val="tab"/>
      <w:lvlText w:val="%6."/>
      <w:lvlJc w:val="right"/>
      <w:pPr>
        <w:ind w:left="4811" w:hanging="179"/>
      </w:pPr>
    </w:lvl>
    <w:lvl w:ilvl="6">
      <w:start w:val="1"/>
      <w:numFmt w:val="decimal"/>
      <w:suff w:val="tab"/>
      <w:lvlText w:val="%7."/>
      <w:lvlJc w:val="left"/>
      <w:pPr>
        <w:ind w:left="5531" w:hanging="359"/>
      </w:pPr>
    </w:lvl>
    <w:lvl w:ilvl="7">
      <w:start w:val="1"/>
      <w:numFmt w:val="lowerLetter"/>
      <w:suff w:val="tab"/>
      <w:lvlText w:val="%8."/>
      <w:lvlJc w:val="left"/>
      <w:pPr>
        <w:ind w:left="6251" w:hanging="359"/>
      </w:pPr>
    </w:lvl>
    <w:lvl w:ilvl="8">
      <w:start w:val="1"/>
      <w:numFmt w:val="lowerRoman"/>
      <w:suff w:val="tab"/>
      <w:lvlText w:val="%9."/>
      <w:lvlJc w:val="right"/>
      <w:pPr>
        <w:ind w:left="6971" w:hanging="179"/>
      </w:p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1"/>
        <w:tabs>
          <w:tab w:val="left" w:pos="720" w:leader="none"/>
        </w:tabs>
      </w:pPr>
      <w:rPr>
        <w:b w:val="false"/>
      </w:rPr>
    </w:lvl>
    <w:lvl w:ilvl="1">
      <w:start w:val="1"/>
      <w:numFmt w:val="decimal"/>
      <w:suff w:val="tab"/>
      <w:lvlText w:val="%1.%2."/>
      <w:lvlJc w:val="left"/>
      <w:pPr>
        <w:ind w:left="1080" w:hanging="711"/>
        <w:tabs>
          <w:tab w:val="left" w:pos="1080" w:leader="none"/>
        </w:tabs>
      </w:pPr>
    </w:lvl>
    <w:lvl w:ilvl="2">
      <w:start w:val="1"/>
      <w:numFmt w:val="decimal"/>
      <w:suff w:val="tab"/>
      <w:lvlText w:val="%1.%2.%3."/>
      <w:lvlJc w:val="left"/>
      <w:pPr>
        <w:ind w:left="1080" w:hanging="711"/>
        <w:tabs>
          <w:tab w:val="left" w:pos="1080" w:leader="none"/>
        </w:tabs>
      </w:pPr>
    </w:lvl>
    <w:lvl w:ilvl="3">
      <w:start w:val="1"/>
      <w:numFmt w:val="decimal"/>
      <w:suff w:val="tab"/>
      <w:lvlText w:val="%1.%2.%3.%4."/>
      <w:lvlJc w:val="left"/>
      <w:pPr>
        <w:ind w:left="1440" w:hanging="1071"/>
        <w:tabs>
          <w:tab w:val="left" w:pos="1440" w:leader="none"/>
        </w:tabs>
      </w:pPr>
    </w:lvl>
    <w:lvl w:ilvl="4">
      <w:start w:val="1"/>
      <w:numFmt w:val="decimal"/>
      <w:suff w:val="tab"/>
      <w:lvlText w:val="%1.%2.%3.%4.%5."/>
      <w:lvlJc w:val="left"/>
      <w:pPr>
        <w:ind w:left="1440" w:hanging="1071"/>
        <w:tabs>
          <w:tab w:val="left" w:pos="1440" w:leader="none"/>
        </w:tabs>
      </w:pPr>
    </w:lvl>
    <w:lvl w:ilvl="5">
      <w:start w:val="1"/>
      <w:numFmt w:val="decimal"/>
      <w:suff w:val="tab"/>
      <w:lvlText w:val="%1.%2.%3.%4.%5.%6."/>
      <w:lvlJc w:val="left"/>
      <w:pPr>
        <w:ind w:left="1800" w:hanging="1431"/>
        <w:tabs>
          <w:tab w:val="left" w:pos="1800" w:leader="none"/>
        </w:tabs>
      </w:pPr>
    </w:lvl>
    <w:lvl w:ilvl="6">
      <w:start w:val="1"/>
      <w:numFmt w:val="decimal"/>
      <w:suff w:val="tab"/>
      <w:lvlText w:val="%1.%2.%3.%4.%5.%6.%7."/>
      <w:lvlJc w:val="left"/>
      <w:pPr>
        <w:ind w:left="1800" w:hanging="1431"/>
        <w:tabs>
          <w:tab w:val="left" w:pos="1800" w:leader="none"/>
        </w:tabs>
      </w:pPr>
    </w:lvl>
    <w:lvl w:ilvl="7">
      <w:start w:val="1"/>
      <w:numFmt w:val="decimal"/>
      <w:suff w:val="tab"/>
      <w:lvlText w:val="%1.%2.%3.%4.%5.%6.%7.%8."/>
      <w:lvlJc w:val="left"/>
      <w:pPr>
        <w:ind w:left="2160" w:hanging="1791"/>
        <w:tabs>
          <w:tab w:val="left" w:pos="2160" w:leader="none"/>
        </w:tabs>
      </w:pPr>
    </w:lvl>
    <w:lvl w:ilvl="8">
      <w:start w:val="1"/>
      <w:numFmt w:val="decimal"/>
      <w:suff w:val="tab"/>
      <w:lvlText w:val="%1.%2.%3.%4.%5.%6.%7.%8.%9."/>
      <w:lvlJc w:val="left"/>
      <w:pPr>
        <w:ind w:left="2160" w:hanging="1791"/>
        <w:tabs>
          <w:tab w:val="left" w:pos="2160" w:leader="none"/>
        </w:tabs>
      </w:p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ind w:left="728" w:hanging="359"/>
      </w:pPr>
      <w:rPr>
        <w:rFonts w:hint="default"/>
        <w:sz w:val="28"/>
      </w:rPr>
    </w:lvl>
    <w:lvl w:ilvl="1">
      <w:start w:val="1"/>
      <w:numFmt w:val="lowerLetter"/>
      <w:suff w:val="tab"/>
      <w:lvlText w:val="%2."/>
      <w:lvlJc w:val="left"/>
      <w:pPr>
        <w:ind w:left="1448" w:hanging="359"/>
      </w:pPr>
    </w:lvl>
    <w:lvl w:ilvl="2">
      <w:start w:val="1"/>
      <w:numFmt w:val="lowerRoman"/>
      <w:suff w:val="tab"/>
      <w:lvlText w:val="%3."/>
      <w:lvlJc w:val="right"/>
      <w:pPr>
        <w:ind w:left="2168" w:hanging="179"/>
      </w:pPr>
    </w:lvl>
    <w:lvl w:ilvl="3">
      <w:start w:val="1"/>
      <w:numFmt w:val="decimal"/>
      <w:suff w:val="tab"/>
      <w:lvlText w:val="%4."/>
      <w:lvlJc w:val="left"/>
      <w:pPr>
        <w:ind w:left="2888" w:hanging="359"/>
      </w:pPr>
    </w:lvl>
    <w:lvl w:ilvl="4">
      <w:start w:val="1"/>
      <w:numFmt w:val="lowerLetter"/>
      <w:suff w:val="tab"/>
      <w:lvlText w:val="%5."/>
      <w:lvlJc w:val="left"/>
      <w:pPr>
        <w:ind w:left="3608" w:hanging="359"/>
      </w:pPr>
    </w:lvl>
    <w:lvl w:ilvl="5">
      <w:start w:val="1"/>
      <w:numFmt w:val="lowerRoman"/>
      <w:suff w:val="tab"/>
      <w:lvlText w:val="%6."/>
      <w:lvlJc w:val="right"/>
      <w:pPr>
        <w:ind w:left="4328" w:hanging="179"/>
      </w:pPr>
    </w:lvl>
    <w:lvl w:ilvl="6">
      <w:start w:val="1"/>
      <w:numFmt w:val="decimal"/>
      <w:suff w:val="tab"/>
      <w:lvlText w:val="%7."/>
      <w:lvlJc w:val="left"/>
      <w:pPr>
        <w:ind w:left="5048" w:hanging="359"/>
      </w:pPr>
    </w:lvl>
    <w:lvl w:ilvl="7">
      <w:start w:val="1"/>
      <w:numFmt w:val="lowerLetter"/>
      <w:suff w:val="tab"/>
      <w:lvlText w:val="%8."/>
      <w:lvlJc w:val="left"/>
      <w:pPr>
        <w:ind w:left="5768" w:hanging="359"/>
      </w:pPr>
    </w:lvl>
    <w:lvl w:ilvl="8">
      <w:start w:val="1"/>
      <w:numFmt w:val="lowerRoman"/>
      <w:suff w:val="tab"/>
      <w:lvlText w:val="%9."/>
      <w:lvlJc w:val="right"/>
      <w:pPr>
        <w:ind w:left="6488" w:hanging="179"/>
      </w:pPr>
    </w:lvl>
  </w:abstractNum>
  <w:abstractNum w:abstractNumId="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23"/>
        <w:tabs>
          <w:tab w:val="left" w:pos="720" w:leader="none"/>
        </w:tabs>
      </w:pPr>
      <w:rPr>
        <w:b w:val="false"/>
      </w:rPr>
    </w:lvl>
    <w:lvl w:ilvl="1">
      <w:start w:val="1"/>
      <w:numFmt w:val="bullet"/>
      <w:suff w:val="tab"/>
      <w:lvlText w:val=""/>
      <w:lvlJc w:val="left"/>
      <w:pPr>
        <w:ind w:left="1506" w:hanging="323"/>
        <w:tabs>
          <w:tab w:val="left" w:pos="1506" w:leader="none"/>
        </w:tabs>
      </w:pPr>
      <w:rPr>
        <w:rFonts w:ascii="Wingdings" w:hAnsi="Wingdings"/>
        <w:b/>
      </w:rPr>
    </w:lvl>
    <w:lvl w:ilvl="2">
      <w:start w:val="1"/>
      <w:numFmt w:val="lowerRoman"/>
      <w:suff w:val="tab"/>
      <w:lvlText w:val="%3."/>
      <w:lvlJc w:val="right"/>
      <w:pPr>
        <w:ind w:left="2226" w:hanging="143"/>
        <w:tabs>
          <w:tab w:val="left" w:pos="2226" w:leader="none"/>
        </w:tabs>
      </w:pPr>
    </w:lvl>
    <w:lvl w:ilvl="3">
      <w:start w:val="1"/>
      <w:numFmt w:val="decimal"/>
      <w:suff w:val="tab"/>
      <w:lvlText w:val="%4."/>
      <w:lvlJc w:val="left"/>
      <w:pPr>
        <w:ind w:left="2946" w:hanging="323"/>
        <w:tabs>
          <w:tab w:val="left" w:pos="2946" w:leader="none"/>
        </w:tabs>
      </w:pPr>
    </w:lvl>
    <w:lvl w:ilvl="4">
      <w:start w:val="1"/>
      <w:numFmt w:val="lowerLetter"/>
      <w:suff w:val="tab"/>
      <w:lvlText w:val="%5."/>
      <w:lvlJc w:val="left"/>
      <w:pPr>
        <w:ind w:left="3666" w:hanging="323"/>
        <w:tabs>
          <w:tab w:val="left" w:pos="3666" w:leader="none"/>
        </w:tabs>
      </w:pPr>
    </w:lvl>
    <w:lvl w:ilvl="5">
      <w:start w:val="1"/>
      <w:numFmt w:val="lowerRoman"/>
      <w:suff w:val="tab"/>
      <w:lvlText w:val="%6."/>
      <w:lvlJc w:val="right"/>
      <w:pPr>
        <w:ind w:left="4386" w:hanging="143"/>
        <w:tabs>
          <w:tab w:val="left" w:pos="4386" w:leader="none"/>
        </w:tabs>
      </w:pPr>
    </w:lvl>
    <w:lvl w:ilvl="6">
      <w:start w:val="1"/>
      <w:numFmt w:val="decimal"/>
      <w:suff w:val="tab"/>
      <w:lvlText w:val="%7."/>
      <w:lvlJc w:val="left"/>
      <w:pPr>
        <w:ind w:left="5106" w:hanging="323"/>
        <w:tabs>
          <w:tab w:val="left" w:pos="5106" w:leader="none"/>
        </w:tabs>
      </w:pPr>
    </w:lvl>
    <w:lvl w:ilvl="7">
      <w:start w:val="1"/>
      <w:numFmt w:val="lowerLetter"/>
      <w:suff w:val="tab"/>
      <w:lvlText w:val="%8."/>
      <w:lvlJc w:val="left"/>
      <w:pPr>
        <w:ind w:left="5826" w:hanging="323"/>
        <w:tabs>
          <w:tab w:val="left" w:pos="5826" w:leader="none"/>
        </w:tabs>
      </w:pPr>
    </w:lvl>
    <w:lvl w:ilvl="8">
      <w:start w:val="1"/>
      <w:numFmt w:val="lowerRoman"/>
      <w:suff w:val="tab"/>
      <w:lvlText w:val="%9."/>
      <w:lvlJc w:val="right"/>
      <w:pPr>
        <w:ind w:left="6546" w:hanging="143"/>
        <w:tabs>
          <w:tab w:val="left" w:pos="6546" w:leader="none"/>
        </w:tabs>
      </w:pPr>
    </w:lvl>
  </w:abstractNum>
  <w:abstractNum w:abstractNumId="6">
    <w:multiLevelType w:val="hybridMultilevel"/>
    <w:lvl w:ilvl="0">
      <w:start w:val="1"/>
      <w:numFmt w:val="decimal"/>
      <w:suff w:val="tab"/>
      <w:lvlText w:val="%1."/>
      <w:lvlJc w:val="left"/>
      <w:pPr>
        <w:ind w:left="1080" w:hanging="323"/>
        <w:tabs>
          <w:tab w:val="left" w:pos="1080" w:leader="none"/>
        </w:tabs>
      </w:pPr>
      <w:rPr>
        <w:b w:val="false"/>
      </w:rPr>
    </w:lvl>
    <w:lvl w:ilvl="1">
      <w:start w:val="1"/>
      <w:numFmt w:val="lowerLetter"/>
      <w:suff w:val="tab"/>
      <w:lvlText w:val="%2."/>
      <w:lvlJc w:val="left"/>
      <w:pPr>
        <w:ind w:left="1800" w:hanging="323"/>
        <w:tabs>
          <w:tab w:val="left" w:pos="1800" w:leader="none"/>
        </w:tabs>
      </w:pPr>
    </w:lvl>
    <w:lvl w:ilvl="2">
      <w:start w:val="1"/>
      <w:numFmt w:val="lowerRoman"/>
      <w:suff w:val="tab"/>
      <w:lvlText w:val="%3."/>
      <w:lvlJc w:val="right"/>
      <w:pPr>
        <w:ind w:left="2520" w:hanging="143"/>
        <w:tabs>
          <w:tab w:val="left" w:pos="2520" w:leader="none"/>
        </w:tabs>
      </w:pPr>
    </w:lvl>
    <w:lvl w:ilvl="3">
      <w:start w:val="1"/>
      <w:numFmt w:val="decimal"/>
      <w:suff w:val="tab"/>
      <w:lvlText w:val="%4."/>
      <w:lvlJc w:val="left"/>
      <w:pPr>
        <w:ind w:left="3240" w:hanging="323"/>
        <w:tabs>
          <w:tab w:val="left" w:pos="3240" w:leader="none"/>
        </w:tabs>
      </w:pPr>
    </w:lvl>
    <w:lvl w:ilvl="4">
      <w:start w:val="1"/>
      <w:numFmt w:val="lowerLetter"/>
      <w:suff w:val="tab"/>
      <w:lvlText w:val="%5."/>
      <w:lvlJc w:val="left"/>
      <w:pPr>
        <w:ind w:left="3960" w:hanging="323"/>
        <w:tabs>
          <w:tab w:val="left" w:pos="3960" w:leader="none"/>
        </w:tabs>
      </w:pPr>
    </w:lvl>
    <w:lvl w:ilvl="5">
      <w:start w:val="1"/>
      <w:numFmt w:val="lowerRoman"/>
      <w:suff w:val="tab"/>
      <w:lvlText w:val="%6."/>
      <w:lvlJc w:val="right"/>
      <w:pPr>
        <w:ind w:left="4680" w:hanging="143"/>
        <w:tabs>
          <w:tab w:val="left" w:pos="4680" w:leader="none"/>
        </w:tabs>
      </w:pPr>
    </w:lvl>
    <w:lvl w:ilvl="6">
      <w:start w:val="1"/>
      <w:numFmt w:val="decimal"/>
      <w:suff w:val="tab"/>
      <w:lvlText w:val="%7."/>
      <w:lvlJc w:val="left"/>
      <w:pPr>
        <w:ind w:left="5400" w:hanging="323"/>
        <w:tabs>
          <w:tab w:val="left" w:pos="5400" w:leader="none"/>
        </w:tabs>
      </w:pPr>
    </w:lvl>
    <w:lvl w:ilvl="7">
      <w:start w:val="1"/>
      <w:numFmt w:val="lowerLetter"/>
      <w:suff w:val="tab"/>
      <w:lvlText w:val="%8."/>
      <w:lvlJc w:val="left"/>
      <w:pPr>
        <w:ind w:left="6120" w:hanging="323"/>
        <w:tabs>
          <w:tab w:val="left" w:pos="6120" w:leader="none"/>
        </w:tabs>
      </w:pPr>
    </w:lvl>
    <w:lvl w:ilvl="8">
      <w:start w:val="1"/>
      <w:numFmt w:val="lowerRoman"/>
      <w:suff w:val="tab"/>
      <w:lvlText w:val="%9."/>
      <w:lvlJc w:val="right"/>
      <w:pPr>
        <w:ind w:left="6840" w:hanging="143"/>
        <w:tabs>
          <w:tab w:val="left" w:pos="6840" w:leader="none"/>
        </w:tabs>
      </w:pPr>
    </w:lvl>
  </w:abstractNum>
  <w:abstractNum w:abstractNumId="7">
    <w:multiLevelType w:val="hybridMultilevel"/>
    <w:lvl w:ilvl="0">
      <w:start w:val="1"/>
      <w:numFmt w:val="decimal"/>
      <w:suff w:val="tab"/>
      <w:lvlText w:val="%1."/>
      <w:lvlJc w:val="left"/>
      <w:pPr>
        <w:ind w:left="720" w:hanging="323"/>
        <w:tabs>
          <w:tab w:val="left" w:pos="720" w:leader="none"/>
        </w:tabs>
      </w:pPr>
    </w:lvl>
    <w:lvl w:ilvl="1">
      <w:start w:val="1"/>
      <w:numFmt w:val="lowerLetter"/>
      <w:suff w:val="tab"/>
      <w:lvlText w:val="%2."/>
      <w:lvlJc w:val="left"/>
      <w:pPr>
        <w:ind w:left="1440" w:hanging="323"/>
        <w:tabs>
          <w:tab w:val="left" w:pos="1440" w:leader="none"/>
        </w:tabs>
      </w:pPr>
    </w:lvl>
    <w:lvl w:ilvl="2">
      <w:start w:val="1"/>
      <w:numFmt w:val="lowerRoman"/>
      <w:suff w:val="tab"/>
      <w:lvlText w:val="%3."/>
      <w:lvlJc w:val="right"/>
      <w:pPr>
        <w:ind w:left="2160" w:hanging="143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23"/>
        <w:tabs>
          <w:tab w:val="left" w:pos="2880" w:leader="none"/>
        </w:tabs>
      </w:pPr>
    </w:lvl>
    <w:lvl w:ilvl="4">
      <w:start w:val="1"/>
      <w:numFmt w:val="lowerLetter"/>
      <w:suff w:val="tab"/>
      <w:lvlText w:val="%5."/>
      <w:lvlJc w:val="left"/>
      <w:pPr>
        <w:ind w:left="3600" w:hanging="323"/>
        <w:tabs>
          <w:tab w:val="left" w:pos="3600" w:leader="none"/>
        </w:tabs>
      </w:pPr>
    </w:lvl>
    <w:lvl w:ilvl="5">
      <w:start w:val="1"/>
      <w:numFmt w:val="lowerRoman"/>
      <w:suff w:val="tab"/>
      <w:lvlText w:val="%6."/>
      <w:lvlJc w:val="right"/>
      <w:pPr>
        <w:ind w:left="4320" w:hanging="143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23"/>
        <w:tabs>
          <w:tab w:val="left" w:pos="5040" w:leader="none"/>
        </w:tabs>
      </w:pPr>
    </w:lvl>
    <w:lvl w:ilvl="7">
      <w:start w:val="1"/>
      <w:numFmt w:val="lowerLetter"/>
      <w:suff w:val="tab"/>
      <w:lvlText w:val="%8."/>
      <w:lvlJc w:val="left"/>
      <w:pPr>
        <w:ind w:left="5760" w:hanging="323"/>
        <w:tabs>
          <w:tab w:val="left" w:pos="5760" w:leader="none"/>
        </w:tabs>
      </w:pPr>
    </w:lvl>
    <w:lvl w:ilvl="8">
      <w:start w:val="1"/>
      <w:numFmt w:val="lowerRoman"/>
      <w:suff w:val="tab"/>
      <w:lvlText w:val="%9."/>
      <w:lvlJc w:val="right"/>
      <w:pPr>
        <w:ind w:left="6480" w:hanging="143"/>
        <w:tabs>
          <w:tab w:val="left" w:pos="6480" w:leader="none"/>
        </w:tabs>
      </w:p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23"/>
        <w:tabs>
          <w:tab w:val="left" w:pos="720" w:leader="none"/>
        </w:tabs>
      </w:pPr>
      <w:rPr>
        <w:b w:val="false"/>
      </w:rPr>
    </w:lvl>
    <w:lvl w:ilvl="1">
      <w:start w:val="1"/>
      <w:numFmt w:val="decimal"/>
      <w:suff w:val="tab"/>
      <w:lvlText w:val="%2."/>
      <w:lvlJc w:val="left"/>
      <w:pPr>
        <w:ind w:left="1440" w:hanging="323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23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23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23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23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23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23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23"/>
        <w:tabs>
          <w:tab w:val="left" w:pos="6480" w:leader="none"/>
        </w:tabs>
      </w:pPr>
    </w:lvl>
  </w:abstractNum>
  <w:abstractNum w:abstractNumId="9">
    <w:multiLevelType w:val="hybridMultilevel"/>
    <w:lvl w:ilvl="0">
      <w:start w:val="1"/>
      <w:numFmt w:val="decimal"/>
      <w:suff w:val="tab"/>
      <w:lvlText w:val="%1. "/>
      <w:lvlJc w:val="left"/>
      <w:pPr>
        <w:ind w:left="720" w:hanging="323"/>
        <w:tabs>
          <w:tab w:val="left" w:pos="720" w:leader="none"/>
        </w:tabs>
      </w:pPr>
      <w:rPr>
        <w:b w:val="false"/>
      </w:rPr>
    </w:lvl>
    <w:lvl w:ilvl="1">
      <w:start w:val="1"/>
      <w:numFmt w:val="bullet"/>
      <w:suff w:val="tab"/>
      <w:lvlText w:val=""/>
      <w:lvlJc w:val="left"/>
      <w:pPr>
        <w:ind w:left="1506" w:hanging="323"/>
        <w:tabs>
          <w:tab w:val="left" w:pos="1506" w:leader="none"/>
        </w:tabs>
      </w:pPr>
      <w:rPr>
        <w:rFonts w:ascii="Wingdings" w:hAnsi="Wingdings"/>
        <w:b/>
      </w:rPr>
    </w:lvl>
    <w:lvl w:ilvl="2">
      <w:start w:val="1"/>
      <w:numFmt w:val="lowerRoman"/>
      <w:suff w:val="tab"/>
      <w:lvlText w:val="%3."/>
      <w:lvlJc w:val="left"/>
      <w:pPr>
        <w:ind w:left="2226" w:hanging="143"/>
        <w:tabs>
          <w:tab w:val="left" w:pos="2226" w:leader="none"/>
        </w:tabs>
      </w:pPr>
    </w:lvl>
    <w:lvl w:ilvl="3">
      <w:start w:val="1"/>
      <w:numFmt w:val="decimal"/>
      <w:suff w:val="tab"/>
      <w:lvlText w:val="%4."/>
      <w:lvlJc w:val="left"/>
      <w:pPr>
        <w:ind w:left="2946" w:hanging="323"/>
        <w:tabs>
          <w:tab w:val="left" w:pos="2946" w:leader="none"/>
        </w:tabs>
      </w:pPr>
    </w:lvl>
    <w:lvl w:ilvl="4">
      <w:start w:val="1"/>
      <w:numFmt w:val="lowerLetter"/>
      <w:suff w:val="tab"/>
      <w:lvlText w:val="%5."/>
      <w:lvlJc w:val="left"/>
      <w:pPr>
        <w:ind w:left="3666" w:hanging="323"/>
        <w:tabs>
          <w:tab w:val="left" w:pos="3666" w:leader="none"/>
        </w:tabs>
      </w:pPr>
    </w:lvl>
    <w:lvl w:ilvl="5">
      <w:start w:val="1"/>
      <w:numFmt w:val="lowerRoman"/>
      <w:suff w:val="tab"/>
      <w:lvlText w:val="%6."/>
      <w:lvlJc w:val="left"/>
      <w:pPr>
        <w:ind w:left="4386" w:hanging="143"/>
        <w:tabs>
          <w:tab w:val="left" w:pos="4386" w:leader="none"/>
        </w:tabs>
      </w:pPr>
    </w:lvl>
    <w:lvl w:ilvl="6">
      <w:start w:val="1"/>
      <w:numFmt w:val="decimal"/>
      <w:suff w:val="tab"/>
      <w:lvlText w:val="%7."/>
      <w:lvlJc w:val="left"/>
      <w:pPr>
        <w:ind w:left="5106" w:hanging="323"/>
        <w:tabs>
          <w:tab w:val="left" w:pos="5106" w:leader="none"/>
        </w:tabs>
      </w:pPr>
    </w:lvl>
    <w:lvl w:ilvl="7">
      <w:start w:val="1"/>
      <w:numFmt w:val="lowerLetter"/>
      <w:suff w:val="tab"/>
      <w:lvlText w:val="%8."/>
      <w:lvlJc w:val="left"/>
      <w:pPr>
        <w:ind w:left="5826" w:hanging="323"/>
        <w:tabs>
          <w:tab w:val="left" w:pos="5826" w:leader="none"/>
        </w:tabs>
      </w:pPr>
    </w:lvl>
    <w:lvl w:ilvl="8">
      <w:start w:val="1"/>
      <w:numFmt w:val="lowerRoman"/>
      <w:suff w:val="tab"/>
      <w:lvlText w:val="%9."/>
      <w:lvlJc w:val="left"/>
      <w:pPr>
        <w:ind w:left="6546" w:hanging="143"/>
        <w:tabs>
          <w:tab w:val="left" w:pos="6546" w:leader="none"/>
        </w:tabs>
      </w:p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ind w:left="5322" w:hanging="323"/>
        <w:tabs>
          <w:tab w:val="left" w:pos="5322" w:leader="none"/>
        </w:tabs>
      </w:pPr>
    </w:lvl>
    <w:lvl w:ilvl="1">
      <w:start w:val="1"/>
      <w:numFmt w:val="lowerLetter"/>
      <w:suff w:val="tab"/>
      <w:lvlText w:val="%2."/>
      <w:lvlJc w:val="left"/>
      <w:pPr>
        <w:ind w:left="5551" w:hanging="323"/>
        <w:tabs>
          <w:tab w:val="left" w:pos="5551" w:leader="none"/>
        </w:tabs>
      </w:pPr>
    </w:lvl>
    <w:lvl w:ilvl="2">
      <w:start w:val="1"/>
      <w:numFmt w:val="lowerRoman"/>
      <w:suff w:val="tab"/>
      <w:lvlText w:val="%3."/>
      <w:lvlJc w:val="right"/>
      <w:pPr>
        <w:ind w:left="6271" w:hanging="143"/>
        <w:tabs>
          <w:tab w:val="left" w:pos="6271" w:leader="none"/>
        </w:tabs>
      </w:pPr>
    </w:lvl>
    <w:lvl w:ilvl="3">
      <w:start w:val="1"/>
      <w:numFmt w:val="decimal"/>
      <w:suff w:val="tab"/>
      <w:lvlText w:val="%4."/>
      <w:lvlJc w:val="left"/>
      <w:pPr>
        <w:ind w:left="6991" w:hanging="323"/>
        <w:tabs>
          <w:tab w:val="left" w:pos="6991" w:leader="none"/>
        </w:tabs>
      </w:pPr>
    </w:lvl>
    <w:lvl w:ilvl="4">
      <w:start w:val="1"/>
      <w:numFmt w:val="lowerLetter"/>
      <w:suff w:val="tab"/>
      <w:lvlText w:val="%5."/>
      <w:lvlJc w:val="left"/>
      <w:pPr>
        <w:ind w:left="7711" w:hanging="323"/>
        <w:tabs>
          <w:tab w:val="left" w:pos="7711" w:leader="none"/>
        </w:tabs>
      </w:pPr>
    </w:lvl>
    <w:lvl w:ilvl="5">
      <w:start w:val="1"/>
      <w:numFmt w:val="lowerRoman"/>
      <w:suff w:val="tab"/>
      <w:lvlText w:val="%6."/>
      <w:lvlJc w:val="right"/>
      <w:pPr>
        <w:ind w:left="8431" w:hanging="143"/>
        <w:tabs>
          <w:tab w:val="left" w:pos="8431" w:leader="none"/>
        </w:tabs>
      </w:pPr>
    </w:lvl>
    <w:lvl w:ilvl="6">
      <w:start w:val="1"/>
      <w:numFmt w:val="decimal"/>
      <w:suff w:val="tab"/>
      <w:lvlText w:val="%7."/>
      <w:lvlJc w:val="left"/>
      <w:pPr>
        <w:ind w:left="9151" w:hanging="323"/>
        <w:tabs>
          <w:tab w:val="left" w:pos="9151" w:leader="none"/>
        </w:tabs>
      </w:pPr>
    </w:lvl>
    <w:lvl w:ilvl="7">
      <w:start w:val="1"/>
      <w:numFmt w:val="lowerLetter"/>
      <w:suff w:val="tab"/>
      <w:lvlText w:val="%8."/>
      <w:lvlJc w:val="left"/>
      <w:pPr>
        <w:ind w:left="9871" w:hanging="323"/>
        <w:tabs>
          <w:tab w:val="left" w:pos="9871" w:leader="none"/>
        </w:tabs>
      </w:pPr>
    </w:lvl>
    <w:lvl w:ilvl="8">
      <w:start w:val="1"/>
      <w:numFmt w:val="lowerRoman"/>
      <w:suff w:val="tab"/>
      <w:lvlText w:val="%9."/>
      <w:lvlJc w:val="right"/>
      <w:pPr>
        <w:ind w:left="10591" w:hanging="143"/>
        <w:tabs>
          <w:tab w:val="left" w:pos="10591" w:leader="none"/>
        </w:tabs>
      </w:pPr>
    </w:lvl>
  </w:abstractNum>
  <w:abstractNum w:abstractNumId="11">
    <w:multiLevelType w:val="hybridMultilevel"/>
    <w:lvl w:ilvl="0">
      <w:start w:val="1"/>
      <w:numFmt w:val="decimal"/>
      <w:suff w:val="tab"/>
      <w:lvlText w:val="%1. "/>
      <w:lvlJc w:val="left"/>
      <w:pPr>
        <w:ind w:left="720" w:hanging="323"/>
        <w:tabs>
          <w:tab w:val="left" w:pos="720" w:leader="none"/>
        </w:tabs>
      </w:pPr>
      <w:rPr>
        <w:b w:val="false"/>
      </w:rPr>
    </w:lvl>
    <w:lvl w:ilvl="1">
      <w:start w:val="1"/>
      <w:numFmt w:val="bullet"/>
      <w:suff w:val="tab"/>
      <w:lvlText w:val=""/>
      <w:lvlJc w:val="left"/>
      <w:pPr>
        <w:ind w:left="1506" w:hanging="323"/>
        <w:tabs>
          <w:tab w:val="left" w:pos="1506" w:leader="none"/>
        </w:tabs>
      </w:pPr>
      <w:rPr>
        <w:rFonts w:ascii="Wingdings" w:hAnsi="Wingdings"/>
        <w:b/>
      </w:rPr>
    </w:lvl>
    <w:lvl w:ilvl="2">
      <w:start w:val="1"/>
      <w:numFmt w:val="lowerRoman"/>
      <w:suff w:val="tab"/>
      <w:lvlText w:val="%3."/>
      <w:lvlJc w:val="left"/>
      <w:pPr>
        <w:ind w:left="2226" w:hanging="143"/>
        <w:tabs>
          <w:tab w:val="left" w:pos="2226" w:leader="none"/>
        </w:tabs>
      </w:pPr>
    </w:lvl>
    <w:lvl w:ilvl="3">
      <w:start w:val="1"/>
      <w:numFmt w:val="decimal"/>
      <w:suff w:val="tab"/>
      <w:lvlText w:val="%4."/>
      <w:lvlJc w:val="left"/>
      <w:pPr>
        <w:ind w:left="2946" w:hanging="323"/>
        <w:tabs>
          <w:tab w:val="left" w:pos="2946" w:leader="none"/>
        </w:tabs>
      </w:pPr>
    </w:lvl>
    <w:lvl w:ilvl="4">
      <w:start w:val="1"/>
      <w:numFmt w:val="lowerLetter"/>
      <w:suff w:val="tab"/>
      <w:lvlText w:val="%5."/>
      <w:lvlJc w:val="left"/>
      <w:pPr>
        <w:ind w:left="3666" w:hanging="323"/>
        <w:tabs>
          <w:tab w:val="left" w:pos="3666" w:leader="none"/>
        </w:tabs>
      </w:pPr>
    </w:lvl>
    <w:lvl w:ilvl="5">
      <w:start w:val="1"/>
      <w:numFmt w:val="lowerRoman"/>
      <w:suff w:val="tab"/>
      <w:lvlText w:val="%6."/>
      <w:lvlJc w:val="left"/>
      <w:pPr>
        <w:ind w:left="4386" w:hanging="143"/>
        <w:tabs>
          <w:tab w:val="left" w:pos="4386" w:leader="none"/>
        </w:tabs>
      </w:pPr>
    </w:lvl>
    <w:lvl w:ilvl="6">
      <w:start w:val="1"/>
      <w:numFmt w:val="decimal"/>
      <w:suff w:val="tab"/>
      <w:lvlText w:val="%7."/>
      <w:lvlJc w:val="left"/>
      <w:pPr>
        <w:ind w:left="5106" w:hanging="323"/>
        <w:tabs>
          <w:tab w:val="left" w:pos="5106" w:leader="none"/>
        </w:tabs>
      </w:pPr>
    </w:lvl>
    <w:lvl w:ilvl="7">
      <w:start w:val="1"/>
      <w:numFmt w:val="lowerLetter"/>
      <w:suff w:val="tab"/>
      <w:lvlText w:val="%8."/>
      <w:lvlJc w:val="left"/>
      <w:pPr>
        <w:ind w:left="5826" w:hanging="323"/>
        <w:tabs>
          <w:tab w:val="left" w:pos="5826" w:leader="none"/>
        </w:tabs>
      </w:pPr>
    </w:lvl>
    <w:lvl w:ilvl="8">
      <w:start w:val="1"/>
      <w:numFmt w:val="lowerRoman"/>
      <w:suff w:val="tab"/>
      <w:lvlText w:val="%9."/>
      <w:lvlJc w:val="left"/>
      <w:pPr>
        <w:ind w:left="6546" w:hanging="143"/>
        <w:tabs>
          <w:tab w:val="left" w:pos="6546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cs="Times New Roman" w:eastAsia="Times New Roman" w:hint="default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hanging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78" w:default="1">
    <w:name w:val="Normal"/>
    <w:qFormat/>
  </w:style>
  <w:style w:type="paragraph" w:styleId="179">
    <w:name w:val="Heading 1"/>
    <w:basedOn w:val="178"/>
    <w:next w:val="178"/>
    <w:rPr>
      <w:b/>
      <w:sz w:val="22"/>
      <w:szCs w:val="20"/>
    </w:rPr>
    <w:pPr>
      <w:keepNext/>
      <w:outlineLvl w:val="0"/>
    </w:pPr>
  </w:style>
  <w:style w:type="paragraph" w:styleId="180">
    <w:name w:val="Heading 2"/>
    <w:basedOn w:val="179"/>
    <w:next w:val="178"/>
    <w:rPr>
      <w:sz w:val="32"/>
      <w:szCs w:val="32"/>
    </w:rPr>
    <w:pPr>
      <w:keepLines/>
      <w:spacing w:after="60" w:before="240"/>
      <w:widowControl w:val="off"/>
      <w:outlineLvl w:val="1"/>
    </w:pPr>
  </w:style>
  <w:style w:type="paragraph" w:styleId="181">
    <w:name w:val="Heading 3"/>
    <w:basedOn w:val="180"/>
    <w:next w:val="178"/>
    <w:rPr>
      <w:sz w:val="28"/>
      <w:szCs w:val="28"/>
    </w:rPr>
    <w:pPr>
      <w:outlineLvl w:val="2"/>
    </w:pPr>
  </w:style>
  <w:style w:type="paragraph" w:styleId="182">
    <w:name w:val="Heading 4"/>
    <w:qFormat/>
    <w:uiPriority w:val="9"/>
    <w:unhideWhenUsed/>
    <w:rPr>
      <w:rFonts w:ascii="Arial" w:hAnsi="Arial" w:cs="Arial" w:eastAsia="Arial"/>
      <w:color w:val="232323"/>
      <w:sz w:val="32"/>
      <w:szCs w:val="32"/>
    </w:rPr>
    <w:pPr>
      <w:keepLines/>
      <w:keepNext/>
      <w:spacing w:before="200"/>
      <w:outlineLvl w:val="3"/>
    </w:pPr>
  </w:style>
  <w:style w:type="paragraph" w:styleId="183">
    <w:name w:val="Heading 5"/>
    <w:qFormat/>
    <w:uiPriority w:val="9"/>
    <w:unhideWhenUsed/>
    <w:rPr>
      <w:rFonts w:ascii="Arial" w:hAnsi="Arial" w:cs="Arial" w:eastAsia="Arial"/>
      <w:b/>
      <w:bCs/>
      <w:color w:val="444444"/>
      <w:sz w:val="28"/>
      <w:szCs w:val="28"/>
    </w:rPr>
    <w:pPr>
      <w:keepLines/>
      <w:keepNext/>
      <w:spacing w:before="200"/>
      <w:outlineLvl w:val="4"/>
    </w:pPr>
  </w:style>
  <w:style w:type="paragraph" w:styleId="184">
    <w:name w:val="Heading 6"/>
    <w:qFormat/>
    <w:uiPriority w:val="9"/>
    <w:unhideWhenUsed/>
    <w:rPr>
      <w:rFonts w:ascii="Arial" w:hAnsi="Arial" w:cs="Arial" w:eastAsia="Arial"/>
      <w:i/>
      <w:iCs/>
      <w:color w:val="232323"/>
      <w:sz w:val="28"/>
      <w:szCs w:val="28"/>
    </w:rPr>
    <w:pPr>
      <w:keepLines/>
      <w:keepNext/>
      <w:spacing w:before="200"/>
      <w:outlineLvl w:val="5"/>
    </w:pPr>
  </w:style>
  <w:style w:type="paragraph" w:styleId="185">
    <w:name w:val="Heading 7"/>
    <w:qFormat/>
    <w:uiPriority w:val="9"/>
    <w:unhideWhenUsed/>
    <w:rPr>
      <w:rFonts w:ascii="Arial" w:hAnsi="Arial" w:cs="Arial" w:eastAsia="Arial"/>
      <w:b/>
      <w:bCs/>
      <w:color w:val="606060"/>
      <w:sz w:val="24"/>
      <w:szCs w:val="24"/>
    </w:rPr>
    <w:pPr>
      <w:keepLines/>
      <w:keepNext/>
      <w:spacing w:before="200"/>
      <w:outlineLvl w:val="6"/>
    </w:pPr>
  </w:style>
  <w:style w:type="paragraph" w:styleId="186">
    <w:name w:val="Heading 8"/>
    <w:qFormat/>
    <w:uiPriority w:val="9"/>
    <w:unhideWhenUsed/>
    <w:rPr>
      <w:rFonts w:ascii="Arial" w:hAnsi="Arial" w:cs="Arial" w:eastAsia="Arial"/>
      <w:color w:val="444444"/>
      <w:sz w:val="24"/>
      <w:szCs w:val="24"/>
    </w:rPr>
    <w:pPr>
      <w:keepLines/>
      <w:keepNext/>
      <w:spacing w:before="200"/>
      <w:outlineLvl w:val="7"/>
    </w:pPr>
  </w:style>
  <w:style w:type="paragraph" w:styleId="187">
    <w:name w:val="Heading 9"/>
    <w:qFormat/>
    <w:uiPriority w:val="9"/>
    <w:unhideWhenUsed/>
    <w:rPr>
      <w:rFonts w:ascii="Arial" w:hAnsi="Arial" w:cs="Arial" w:eastAsia="Arial"/>
      <w:i/>
      <w:iCs/>
      <w:color w:val="444444"/>
      <w:sz w:val="23"/>
      <w:szCs w:val="23"/>
    </w:rPr>
    <w:pPr>
      <w:keepLines/>
      <w:keepNext/>
      <w:spacing w:before="200"/>
      <w:outlineLvl w:val="8"/>
    </w:pPr>
  </w:style>
  <w:style w:type="character" w:styleId="188" w:default="1">
    <w:name w:val="Default Paragraph Font"/>
    <w:uiPriority w:val="1"/>
    <w:semiHidden/>
    <w:unhideWhenUsed/>
  </w:style>
  <w:style w:type="table" w:styleId="1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90" w:default="1">
    <w:name w:val="No List"/>
    <w:uiPriority w:val="99"/>
    <w:semiHidden/>
    <w:unhideWhenUsed/>
  </w:style>
  <w:style w:type="character" w:styleId="191">
    <w:name w:val="Heading 1 Char"/>
    <w:uiPriority w:val="9"/>
    <w:rPr>
      <w:rFonts w:ascii="Arial" w:hAnsi="Arial" w:cs="Arial" w:eastAsia="Arial"/>
      <w:b/>
      <w:bCs/>
      <w:color w:val="000000" w:themeColor="text1"/>
      <w:sz w:val="48"/>
      <w:szCs w:val="48"/>
    </w:rPr>
  </w:style>
  <w:style w:type="character" w:styleId="192">
    <w:name w:val="Heading 2 Char"/>
    <w:uiPriority w:val="9"/>
    <w:rPr>
      <w:rFonts w:ascii="Arial" w:hAnsi="Arial" w:cs="Arial" w:eastAsia="Arial"/>
      <w:b/>
      <w:bCs/>
      <w:color w:val="000000" w:themeColor="text1"/>
      <w:sz w:val="40"/>
      <w:szCs w:val="40"/>
    </w:rPr>
  </w:style>
  <w:style w:type="character" w:styleId="193">
    <w:name w:val="Heading 3 Char"/>
    <w:uiPriority w:val="9"/>
    <w:rPr>
      <w:rFonts w:ascii="Arial" w:hAnsi="Arial" w:cs="Arial" w:eastAsia="Arial"/>
      <w:b/>
      <w:bCs/>
      <w:i/>
      <w:iCs/>
      <w:color w:val="000000" w:themeColor="text1"/>
      <w:sz w:val="40"/>
      <w:szCs w:val="40"/>
    </w:rPr>
  </w:style>
  <w:style w:type="character" w:styleId="194">
    <w:name w:val="Heading 4 Char"/>
    <w:uiPriority w:val="9"/>
    <w:rPr>
      <w:rFonts w:ascii="Arial" w:hAnsi="Arial" w:cs="Arial" w:eastAsia="Arial"/>
      <w:color w:val="232323"/>
      <w:sz w:val="32"/>
      <w:szCs w:val="32"/>
    </w:rPr>
  </w:style>
  <w:style w:type="character" w:styleId="195">
    <w:name w:val="Heading 5 Char"/>
    <w:uiPriority w:val="9"/>
    <w:rPr>
      <w:rFonts w:ascii="Arial" w:hAnsi="Arial" w:cs="Arial" w:eastAsia="Arial"/>
      <w:b/>
      <w:bCs/>
      <w:color w:val="444444"/>
      <w:sz w:val="28"/>
      <w:szCs w:val="28"/>
    </w:rPr>
  </w:style>
  <w:style w:type="character" w:styleId="196">
    <w:name w:val="Heading 6 Char"/>
    <w:uiPriority w:val="9"/>
    <w:rPr>
      <w:rFonts w:ascii="Arial" w:hAnsi="Arial" w:cs="Arial" w:eastAsia="Arial"/>
      <w:i/>
      <w:iCs/>
      <w:color w:val="232323"/>
      <w:sz w:val="28"/>
      <w:szCs w:val="28"/>
    </w:rPr>
  </w:style>
  <w:style w:type="character" w:styleId="197">
    <w:name w:val="Heading 7 Char"/>
    <w:uiPriority w:val="9"/>
    <w:rPr>
      <w:rFonts w:ascii="Arial" w:hAnsi="Arial" w:cs="Arial" w:eastAsia="Arial"/>
      <w:b/>
      <w:bCs/>
      <w:color w:val="606060"/>
      <w:sz w:val="28"/>
      <w:szCs w:val="28"/>
    </w:rPr>
  </w:style>
  <w:style w:type="character" w:styleId="198">
    <w:name w:val="Heading 8 Char"/>
    <w:uiPriority w:val="9"/>
    <w:rPr>
      <w:rFonts w:ascii="Arial" w:hAnsi="Arial" w:cs="Arial" w:eastAsia="Arial"/>
      <w:color w:val="444444"/>
      <w:sz w:val="24"/>
      <w:szCs w:val="24"/>
    </w:rPr>
  </w:style>
  <w:style w:type="character" w:styleId="199">
    <w:name w:val="Heading 9 Char"/>
    <w:uiPriority w:val="9"/>
    <w:rPr>
      <w:rFonts w:ascii="Arial" w:hAnsi="Arial" w:cs="Arial" w:eastAsia="Arial"/>
      <w:i/>
      <w:iCs/>
      <w:color w:val="444444"/>
      <w:sz w:val="23"/>
      <w:szCs w:val="23"/>
    </w:rPr>
  </w:style>
  <w:style w:type="paragraph" w:styleId="200">
    <w:name w:val="List Paragraph"/>
    <w:qFormat/>
    <w:uiPriority w:val="34"/>
    <w:pPr>
      <w:contextualSpacing w:val="true"/>
      <w:ind w:left="720"/>
    </w:pPr>
  </w:style>
  <w:style w:type="paragraph" w:styleId="201">
    <w:name w:val="No Spacing"/>
    <w:qFormat/>
    <w:uiPriority w:val="1"/>
    <w:rPr>
      <w:color w:val="000000"/>
    </w:rPr>
  </w:style>
  <w:style w:type="paragraph" w:styleId="202">
    <w:name w:val="Title"/>
    <w:qFormat/>
    <w:uiPriority w:val="10"/>
    <w:rPr>
      <w:b/>
      <w:color w:val="000000"/>
      <w:sz w:val="72"/>
    </w:rPr>
    <w:pPr>
      <w:spacing w:after="80" w:before="300"/>
      <w:pBdr>
        <w:bottom w:val="single" w:color="000000" w:sz="24" w:space="0"/>
      </w:pBdr>
      <w:outlineLvl w:val="0"/>
    </w:pPr>
  </w:style>
  <w:style w:type="paragraph" w:styleId="203">
    <w:name w:val="Subtitle"/>
    <w:qFormat/>
    <w:uiPriority w:val="11"/>
    <w:rPr>
      <w:i/>
      <w:color w:val="444444"/>
      <w:sz w:val="52"/>
    </w:rPr>
    <w:pPr>
      <w:outlineLvl w:val="0"/>
    </w:pPr>
  </w:style>
  <w:style w:type="paragraph" w:styleId="204">
    <w:name w:val="Quote"/>
    <w:qFormat/>
    <w:uiPriority w:val="29"/>
    <w:rPr>
      <w:i/>
      <w:color w:val="373737"/>
      <w:sz w:val="18"/>
    </w:rPr>
    <w:pPr>
      <w:ind w:left="3402"/>
      <w:pBdr>
        <w:left w:val="single" w:color="A6A6A6" w:sz="12" w:space="11"/>
        <w:bottom w:val="single" w:color="A6A6A6" w:sz="12" w:space="3"/>
      </w:pBdr>
    </w:pPr>
  </w:style>
  <w:style w:type="paragraph" w:styleId="205">
    <w:name w:val="Intense Quote"/>
    <w:qFormat/>
    <w:uiPriority w:val="30"/>
    <w:rPr>
      <w:i/>
      <w:color w:val="606060"/>
      <w:sz w:val="19"/>
    </w:rPr>
    <w:pPr>
      <w:ind w:left="567" w:right="567"/>
      <w:shd w:val="clear" w:color="auto" w:fill="D9D9D9"/>
      <w:pBdr>
        <w:left w:val="single" w:color="808080" w:sz="4" w:space="11"/>
        <w:top w:val="single" w:color="808080" w:sz="4" w:space="3"/>
        <w:right w:val="single" w:color="808080" w:sz="4" w:space="11"/>
        <w:bottom w:val="single" w:color="808080" w:sz="4" w:space="3"/>
      </w:pBdr>
    </w:pPr>
  </w:style>
  <w:style w:type="paragraph" w:styleId="206">
    <w:name w:val="Header"/>
    <w:uiPriority w:val="99"/>
    <w:unhideWhenUsed/>
    <w:rPr>
      <w:color w:val="000000"/>
      <w:sz w:val="22"/>
    </w:rPr>
    <w:pPr>
      <w:tabs>
        <w:tab w:val="center" w:pos="7143" w:leader="none"/>
        <w:tab w:val="right" w:pos="14287" w:leader="none"/>
      </w:tabs>
    </w:pPr>
  </w:style>
  <w:style w:type="paragraph" w:styleId="207">
    <w:name w:val="Footer"/>
    <w:basedOn w:val="178"/>
    <w:pPr>
      <w:tabs>
        <w:tab w:val="center" w:pos="4677" w:leader="none"/>
        <w:tab w:val="right" w:pos="9355" w:leader="none"/>
      </w:tabs>
    </w:pPr>
  </w:style>
  <w:style w:type="table" w:styleId="208">
    <w:name w:val="Table Grid"/>
    <w:basedOn w:val="189"/>
    <w:tblPr/>
  </w:style>
  <w:style w:type="table" w:styleId="209">
    <w:name w:val="Lined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10">
    <w:name w:val="Lined - Accent 1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11">
    <w:name w:val="Lined - Accent 2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12">
    <w:name w:val="Lined - Accent 3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13">
    <w:name w:val="Lined - Accent 4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14">
    <w:name w:val="Lined - Accent 5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15">
    <w:name w:val="Lined - Accent 6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16">
    <w:name w:val="Bordered"/>
    <w:uiPriority w:val="99"/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17">
    <w:name w:val="Bordered - Accent 1"/>
    <w:uiPriority w:val="99"/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18">
    <w:name w:val="Bordered - Accent 2"/>
    <w:uiPriority w:val="99"/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19">
    <w:name w:val="Bordered - Accent 3"/>
    <w:uiPriority w:val="99"/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20">
    <w:name w:val="Bordered - Accent 4"/>
    <w:uiPriority w:val="99"/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21">
    <w:name w:val="Bordered - Accent 5"/>
    <w:uiPriority w:val="99"/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22">
    <w:name w:val="Bordered - Accent 6"/>
    <w:uiPriority w:val="99"/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23">
    <w:name w:val="Bordered &amp; Lined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24">
    <w:name w:val="Bordered &amp; Lined - Accent 1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25">
    <w:name w:val="Bordered &amp; Lined - Accent 2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26">
    <w:name w:val="Bordered &amp; Lined - Accent 3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27">
    <w:name w:val="Bordered &amp; Lined - Accent 4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28">
    <w:name w:val="Bordered &amp; Lined - Accent 5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29">
    <w:name w:val="Bordered &amp; Lined - Accent 6"/>
    <w:uiPriority w:val="99"/>
    <w:rPr>
      <w:color w:val="40404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30">
    <w:name w:val="Hyperlink"/>
    <w:rPr>
      <w:color w:val="0000FF"/>
      <w:u w:val="single"/>
    </w:rPr>
  </w:style>
  <w:style w:type="paragraph" w:styleId="231">
    <w:name w:val="footnote text"/>
    <w:basedOn w:val="178"/>
    <w:rPr>
      <w:color w:val="000000"/>
      <w:szCs w:val="20"/>
    </w:rPr>
  </w:style>
  <w:style w:type="character" w:styleId="232">
    <w:name w:val="Footnote Text Char"/>
    <w:uiPriority w:val="99"/>
    <w:semiHidden/>
    <w:rPr>
      <w:sz w:val="20"/>
    </w:rPr>
  </w:style>
  <w:style w:type="character" w:styleId="233">
    <w:name w:val="footnote reference"/>
    <w:rPr>
      <w:vertAlign w:val="superscript"/>
    </w:rPr>
  </w:style>
  <w:style w:type="paragraph" w:styleId="234">
    <w:name w:val="toc 1"/>
    <w:uiPriority w:val="39"/>
    <w:unhideWhenUsed/>
    <w:pPr>
      <w:spacing w:after="57"/>
    </w:pPr>
  </w:style>
  <w:style w:type="paragraph" w:styleId="235">
    <w:name w:val="toc 2"/>
    <w:uiPriority w:val="39"/>
    <w:unhideWhenUsed/>
    <w:pPr>
      <w:ind w:left="283"/>
      <w:spacing w:after="57"/>
    </w:pPr>
  </w:style>
  <w:style w:type="paragraph" w:styleId="236">
    <w:name w:val="toc 3"/>
    <w:uiPriority w:val="39"/>
    <w:unhideWhenUsed/>
    <w:pPr>
      <w:ind w:left="567"/>
      <w:spacing w:after="57"/>
    </w:pPr>
  </w:style>
  <w:style w:type="paragraph" w:styleId="237">
    <w:name w:val="toc 4"/>
    <w:uiPriority w:val="39"/>
    <w:unhideWhenUsed/>
    <w:pPr>
      <w:ind w:left="850"/>
      <w:spacing w:after="57"/>
    </w:pPr>
  </w:style>
  <w:style w:type="paragraph" w:styleId="238">
    <w:name w:val="toc 5"/>
    <w:uiPriority w:val="39"/>
    <w:unhideWhenUsed/>
    <w:pPr>
      <w:ind w:left="1134"/>
      <w:spacing w:after="57"/>
    </w:pPr>
  </w:style>
  <w:style w:type="paragraph" w:styleId="239">
    <w:name w:val="toc 6"/>
    <w:uiPriority w:val="39"/>
    <w:unhideWhenUsed/>
    <w:pPr>
      <w:ind w:left="1417"/>
      <w:spacing w:after="57"/>
    </w:pPr>
  </w:style>
  <w:style w:type="paragraph" w:styleId="240">
    <w:name w:val="toc 7"/>
    <w:uiPriority w:val="39"/>
    <w:unhideWhenUsed/>
    <w:pPr>
      <w:ind w:left="1701"/>
      <w:spacing w:after="57"/>
    </w:pPr>
  </w:style>
  <w:style w:type="paragraph" w:styleId="241">
    <w:name w:val="toc 8"/>
    <w:uiPriority w:val="39"/>
    <w:unhideWhenUsed/>
    <w:pPr>
      <w:ind w:left="1984"/>
      <w:spacing w:after="57"/>
    </w:pPr>
  </w:style>
  <w:style w:type="paragraph" w:styleId="242">
    <w:name w:val="toc 9"/>
    <w:uiPriority w:val="39"/>
    <w:unhideWhenUsed/>
    <w:pPr>
      <w:ind w:left="2268"/>
      <w:spacing w:after="57"/>
    </w:pPr>
  </w:style>
  <w:style w:type="paragraph" w:styleId="243">
    <w:name w:val="TOC Heading"/>
    <w:uiPriority w:val="39"/>
    <w:unhideWhenUsed/>
  </w:style>
  <w:style w:type="paragraph" w:styleId="244">
    <w:name w:val="Body Text"/>
    <w:basedOn w:val="178"/>
    <w:rPr>
      <w:szCs w:val="20"/>
    </w:rPr>
    <w:pPr>
      <w:jc w:val="both"/>
    </w:pPr>
  </w:style>
  <w:style w:type="paragraph" w:styleId="245">
    <w:name w:val="Body Text 3"/>
    <w:basedOn w:val="178"/>
    <w:rPr>
      <w:szCs w:val="20"/>
    </w:rPr>
    <w:pPr>
      <w:ind w:right="5404"/>
      <w:jc w:val="both"/>
    </w:pPr>
  </w:style>
  <w:style w:type="paragraph" w:styleId="246">
    <w:name w:val="ConsPlusTitle"/>
    <w:rPr>
      <w:rFonts w:ascii="Arial" w:hAnsi="Arial"/>
      <w:b/>
      <w:color w:val="000000"/>
      <w:lang w:bidi="ar-SA" w:eastAsia="ru-RU"/>
    </w:rPr>
    <w:pPr>
      <w:widowControl w:val="off"/>
    </w:pPr>
  </w:style>
  <w:style w:type="paragraph" w:styleId="247">
    <w:name w:val="Document Map"/>
    <w:basedOn w:val="178"/>
    <w:semiHidden/>
    <w:rPr>
      <w:rFonts w:ascii="Tahoma" w:hAnsi="Tahoma"/>
      <w:szCs w:val="20"/>
    </w:rPr>
    <w:pPr>
      <w:shd w:val="clear" w:color="auto" w:fill="00007F"/>
    </w:pPr>
  </w:style>
  <w:style w:type="paragraph" w:styleId="248">
    <w:name w:val="Balloon Text"/>
    <w:basedOn w:val="178"/>
    <w:semiHidden/>
    <w:rPr>
      <w:rFonts w:ascii="Tahoma" w:hAnsi="Tahoma"/>
      <w:sz w:val="16"/>
      <w:szCs w:val="16"/>
    </w:rPr>
  </w:style>
  <w:style w:type="paragraph" w:styleId="249">
    <w:name w:val="annotation text"/>
    <w:basedOn w:val="178"/>
    <w:semiHidden/>
    <w:rPr>
      <w:szCs w:val="20"/>
    </w:rPr>
  </w:style>
  <w:style w:type="paragraph" w:styleId="250">
    <w:name w:val="annotation subject"/>
    <w:basedOn w:val="249"/>
    <w:next w:val="249"/>
    <w:semiHidden/>
    <w:rPr>
      <w:b/>
    </w:rPr>
  </w:style>
  <w:style w:type="paragraph" w:styleId="251">
    <w:name w:val="обычный"/>
    <w:basedOn w:val="178"/>
    <w:rPr>
      <w:szCs w:val="20"/>
    </w:rPr>
  </w:style>
  <w:style w:type="character" w:styleId="252">
    <w:name w:val="annotation reference"/>
    <w:semiHidden/>
    <w:rPr>
      <w:sz w:val="16"/>
      <w:szCs w:val="16"/>
    </w:rPr>
  </w:style>
  <w:style w:type="paragraph" w:styleId="253">
    <w:name w:val="ConsPlusNonformat"/>
    <w:rPr>
      <w:rFonts w:ascii="Courier New" w:hAnsi="Courier New"/>
      <w:lang w:bidi="ar-SA" w:eastAsia="ru-RU"/>
    </w:rPr>
    <w:pPr>
      <w:widowControl w:val="off"/>
    </w:pPr>
  </w:style>
  <w:style w:type="paragraph" w:styleId="254">
    <w:name w:val="ConsPlusNormal"/>
    <w:rPr>
      <w:rFonts w:ascii="Arial" w:hAnsi="Arial"/>
      <w:lang w:bidi="ar-SA" w:eastAsia="ru-RU"/>
    </w:rPr>
    <w:pPr>
      <w:ind w:firstLine="720"/>
      <w:widowControl w:val="off"/>
    </w:pPr>
  </w:style>
  <w:style w:type="character" w:styleId="255">
    <w:name w:val="Strong"/>
    <w:rPr>
      <w:b/>
      <w:bCs/>
    </w:rPr>
  </w:style>
  <w:style w:type="character" w:styleId="256">
    <w:name w:val="Знак Знак"/>
    <w:rPr>
      <w:rFonts w:eastAsia="Times New Roman"/>
    </w:rPr>
  </w:style>
  <w:style w:type="character" w:styleId="257">
    <w:name w:val="Знак Знак1"/>
    <w:rPr>
      <w:color w:val="000000"/>
      <w:sz w:val="24"/>
      <w:szCs w:val="24"/>
    </w:rPr>
  </w:style>
  <w:style w:type="paragraph" w:styleId="258">
    <w:name w:val="Body Text Indent"/>
    <w:basedOn w:val="178"/>
    <w:pPr>
      <w:ind w:left="283"/>
      <w:spacing w:after="120"/>
    </w:pPr>
  </w:style>
  <w:style w:type="character" w:styleId="259">
    <w:name w:val="Font Style27"/>
    <w:rPr>
      <w:rFonts w:ascii="Times New Roman" w:hAnsi="Times New Roman"/>
      <w:sz w:val="26"/>
      <w:szCs w:val="26"/>
    </w:rPr>
  </w:style>
  <w:style w:type="character" w:styleId="260">
    <w:name w:val="Основной текст + Полужирный"/>
    <w:basedOn w:val="188"/>
    <w:rPr>
      <w:rFonts w:ascii="Times New Roman" w:hAnsi="Times New Roman"/>
      <w:b/>
      <w:bCs/>
      <w:spacing w:val="0"/>
      <w:sz w:val="23"/>
      <w:szCs w:val="23"/>
    </w:rPr>
  </w:style>
  <w:style w:type="paragraph" w:styleId="261">
    <w:name w:val="Основной текст;бпОсновной текст"/>
    <w:rPr>
      <w:color w:val="000000"/>
      <w:sz w:val="24"/>
      <w:szCs w:val="20"/>
      <w:lang w:val="en-US" w:bidi="ar-SA"/>
    </w:rPr>
    <w:pPr>
      <w:jc w:val="both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ONLYOFFICE/2.4.526.0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