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2C9" w:rsidRDefault="00C732C9" w:rsidP="00C73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МОСКОВСКАЯ ОБЛАСТЬ</w:t>
      </w:r>
    </w:p>
    <w:p w:rsidR="00C732C9" w:rsidRDefault="00C732C9" w:rsidP="00C73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ТЕРРИТОРИАЛЬНАЯ ИЗБИРАТЕЛЬНАЯ КОМИССИЯ</w:t>
      </w:r>
    </w:p>
    <w:p w:rsidR="00C732C9" w:rsidRDefault="00C732C9" w:rsidP="00C732C9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ГОРОДА КОТЕЛЬНИКИ</w:t>
      </w:r>
      <w:r>
        <w:rPr>
          <w:rFonts w:ascii="Times New Roman" w:hAnsi="Times New Roman"/>
          <w:sz w:val="28"/>
          <w:szCs w:val="28"/>
        </w:rPr>
        <w:tab/>
      </w:r>
    </w:p>
    <w:p w:rsidR="00C732C9" w:rsidRDefault="00C732C9" w:rsidP="00C732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Дзержинское ш., д.5/4, </w:t>
      </w:r>
      <w:proofErr w:type="spellStart"/>
      <w:r>
        <w:rPr>
          <w:rFonts w:ascii="Times New Roman" w:hAnsi="Times New Roman"/>
        </w:rPr>
        <w:t>г.Котельники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тел. 8 (495) 559-27-92</w:t>
      </w:r>
    </w:p>
    <w:p w:rsidR="00C732C9" w:rsidRDefault="00C732C9" w:rsidP="00C732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Московская область, 140055</w:t>
      </w:r>
    </w:p>
    <w:p w:rsidR="00C732C9" w:rsidRDefault="00C732C9" w:rsidP="00C732C9">
      <w:pPr>
        <w:spacing w:after="0" w:line="240" w:lineRule="auto"/>
        <w:rPr>
          <w:rFonts w:ascii="Times New Roman" w:hAnsi="Times New Roman"/>
        </w:rPr>
      </w:pPr>
    </w:p>
    <w:p w:rsidR="00C732C9" w:rsidRDefault="00C732C9" w:rsidP="00C73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32C9" w:rsidRDefault="00C732C9" w:rsidP="00C73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C732C9" w:rsidRDefault="00C732C9" w:rsidP="00C73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32C9" w:rsidRDefault="0094128B" w:rsidP="00C732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B0665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» </w:t>
      </w:r>
      <w:r w:rsidR="001B0665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C535F1">
        <w:rPr>
          <w:rFonts w:ascii="Times New Roman" w:hAnsi="Times New Roman"/>
          <w:sz w:val="28"/>
          <w:szCs w:val="28"/>
        </w:rPr>
        <w:t xml:space="preserve">2021 </w:t>
      </w:r>
      <w:r w:rsidR="00E96241">
        <w:rPr>
          <w:rFonts w:ascii="Times New Roman" w:hAnsi="Times New Roman"/>
          <w:sz w:val="28"/>
          <w:szCs w:val="28"/>
        </w:rPr>
        <w:t xml:space="preserve">г.          </w:t>
      </w:r>
      <w:r w:rsidR="00E96241">
        <w:rPr>
          <w:rFonts w:ascii="Times New Roman" w:hAnsi="Times New Roman"/>
          <w:sz w:val="28"/>
          <w:szCs w:val="28"/>
        </w:rPr>
        <w:tab/>
      </w:r>
      <w:r w:rsidR="00E96241">
        <w:rPr>
          <w:rFonts w:ascii="Times New Roman" w:hAnsi="Times New Roman"/>
          <w:sz w:val="28"/>
          <w:szCs w:val="28"/>
        </w:rPr>
        <w:tab/>
      </w:r>
      <w:r w:rsidR="00E96241">
        <w:rPr>
          <w:rFonts w:ascii="Times New Roman" w:hAnsi="Times New Roman"/>
          <w:sz w:val="28"/>
          <w:szCs w:val="28"/>
        </w:rPr>
        <w:tab/>
      </w:r>
      <w:r w:rsidR="00E96241">
        <w:rPr>
          <w:rFonts w:ascii="Times New Roman" w:hAnsi="Times New Roman"/>
          <w:sz w:val="28"/>
          <w:szCs w:val="28"/>
        </w:rPr>
        <w:tab/>
      </w:r>
      <w:r w:rsidR="00E96241">
        <w:rPr>
          <w:rFonts w:ascii="Times New Roman" w:hAnsi="Times New Roman"/>
          <w:sz w:val="28"/>
          <w:szCs w:val="28"/>
        </w:rPr>
        <w:tab/>
      </w:r>
      <w:r w:rsidR="00E96241">
        <w:rPr>
          <w:rFonts w:ascii="Times New Roman" w:hAnsi="Times New Roman"/>
          <w:sz w:val="28"/>
          <w:szCs w:val="28"/>
        </w:rPr>
        <w:tab/>
      </w:r>
      <w:r w:rsidR="00E96241">
        <w:rPr>
          <w:rFonts w:ascii="Times New Roman" w:hAnsi="Times New Roman"/>
          <w:sz w:val="28"/>
          <w:szCs w:val="28"/>
        </w:rPr>
        <w:tab/>
      </w:r>
      <w:r w:rsidR="00E96241">
        <w:rPr>
          <w:rFonts w:ascii="Times New Roman" w:hAnsi="Times New Roman"/>
          <w:sz w:val="28"/>
          <w:szCs w:val="28"/>
        </w:rPr>
        <w:tab/>
        <w:t xml:space="preserve">№ </w:t>
      </w:r>
      <w:r w:rsidR="001B0665">
        <w:rPr>
          <w:rFonts w:ascii="Times New Roman" w:hAnsi="Times New Roman"/>
          <w:sz w:val="28"/>
          <w:szCs w:val="28"/>
        </w:rPr>
        <w:t>9</w:t>
      </w:r>
      <w:r w:rsidR="00C732C9">
        <w:rPr>
          <w:rFonts w:ascii="Times New Roman" w:hAnsi="Times New Roman"/>
          <w:sz w:val="28"/>
          <w:szCs w:val="28"/>
        </w:rPr>
        <w:t>/</w:t>
      </w:r>
      <w:r w:rsidR="00A765A0">
        <w:rPr>
          <w:rFonts w:ascii="Times New Roman" w:hAnsi="Times New Roman"/>
          <w:sz w:val="28"/>
          <w:szCs w:val="28"/>
        </w:rPr>
        <w:t>53</w:t>
      </w:r>
    </w:p>
    <w:p w:rsidR="00C732C9" w:rsidRDefault="00C732C9" w:rsidP="00C732C9">
      <w:pPr>
        <w:shd w:val="clear" w:color="auto" w:fill="FFFFFF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EA699C" w:rsidRPr="00EA699C" w:rsidRDefault="00EA699C" w:rsidP="00EA699C">
      <w:pPr>
        <w:spacing w:after="0" w:line="240" w:lineRule="auto"/>
        <w:ind w:right="3776"/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</w:pPr>
      <w:r w:rsidRPr="00EA699C">
        <w:rPr>
          <w:rFonts w:ascii="Times New Roman" w:eastAsia="Times New Roman" w:hAnsi="Times New Roman"/>
          <w:sz w:val="28"/>
          <w:szCs w:val="20"/>
          <w:lang w:eastAsia="ru-RU"/>
        </w:rPr>
        <w:t xml:space="preserve">Об избрании секретаря </w:t>
      </w:r>
      <w:r w:rsidRPr="00EA69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территориальной избирательной комиссии города Котельники </w:t>
      </w:r>
    </w:p>
    <w:p w:rsidR="00EA699C" w:rsidRPr="00EA699C" w:rsidRDefault="00EA699C" w:rsidP="00EA699C">
      <w:pPr>
        <w:spacing w:after="0" w:line="240" w:lineRule="auto"/>
        <w:ind w:right="3685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:rsidR="00EA699C" w:rsidRPr="00EA699C" w:rsidRDefault="00EA699C" w:rsidP="00EA699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:rsidR="00EA699C" w:rsidRPr="00EA699C" w:rsidRDefault="00EA699C" w:rsidP="00F620E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A699C">
        <w:rPr>
          <w:rFonts w:ascii="Times New Roman" w:eastAsia="Times New Roman" w:hAnsi="Times New Roman"/>
          <w:sz w:val="28"/>
          <w:szCs w:val="20"/>
          <w:lang w:eastAsia="ru-RU"/>
        </w:rPr>
        <w:t xml:space="preserve">В соответствии со статьей 28 Федерального закона «Об основных гарантиях избирательных прав и права на участие в референдуме граждан Российской Федерации» и на основании протокола № 2 от </w:t>
      </w:r>
      <w:r w:rsidR="00F620EF" w:rsidRPr="00F620EF">
        <w:rPr>
          <w:rFonts w:ascii="Times New Roman" w:eastAsia="Times New Roman" w:hAnsi="Times New Roman"/>
          <w:sz w:val="28"/>
          <w:szCs w:val="20"/>
          <w:lang w:eastAsia="ru-RU"/>
        </w:rPr>
        <w:t>01</w:t>
      </w:r>
      <w:r w:rsidRPr="00EA699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F620EF">
        <w:rPr>
          <w:rFonts w:ascii="Times New Roman" w:eastAsia="Times New Roman" w:hAnsi="Times New Roman"/>
          <w:sz w:val="28"/>
          <w:szCs w:val="20"/>
          <w:lang w:eastAsia="ru-RU"/>
        </w:rPr>
        <w:t>августа</w:t>
      </w:r>
      <w:r w:rsidRPr="00EA699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2021</w:t>
      </w:r>
      <w:r w:rsidRPr="00EA699C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года счетной комиссии о результатах тайного голосования по выборам секретаря </w:t>
      </w:r>
      <w:r w:rsidRPr="00EA699C">
        <w:rPr>
          <w:rFonts w:ascii="Times New Roman" w:eastAsia="Times New Roman" w:hAnsi="Times New Roman"/>
          <w:bCs/>
          <w:sz w:val="28"/>
          <w:szCs w:val="28"/>
          <w:lang w:eastAsia="ru-RU"/>
        </w:rPr>
        <w:t>территориальной избирательной комиссии города Котельники территориальная избирательная комиссия города Котельники</w:t>
      </w:r>
      <w:r w:rsidR="00F620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A699C">
        <w:rPr>
          <w:rFonts w:ascii="Times New Roman" w:eastAsia="Times New Roman" w:hAnsi="Times New Roman"/>
          <w:sz w:val="28"/>
          <w:szCs w:val="20"/>
          <w:lang w:eastAsia="ru-RU"/>
        </w:rPr>
        <w:t>РЕШИЛА:</w:t>
      </w:r>
    </w:p>
    <w:p w:rsidR="00EA699C" w:rsidRPr="00EA699C" w:rsidRDefault="00EA699C" w:rsidP="00EA69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EA699C">
        <w:rPr>
          <w:rFonts w:ascii="Times New Roman" w:eastAsia="Times New Roman" w:hAnsi="Times New Roman"/>
          <w:sz w:val="28"/>
          <w:szCs w:val="20"/>
          <w:lang w:eastAsia="ru-RU"/>
        </w:rPr>
        <w:t xml:space="preserve">Считать избранным на должность секретаря </w:t>
      </w:r>
      <w:r w:rsidRPr="00EA69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территориальной избирательной комиссии города Котельники </w:t>
      </w:r>
      <w:proofErr w:type="spellStart"/>
      <w:r w:rsidR="001B0665">
        <w:rPr>
          <w:rFonts w:ascii="Times New Roman" w:eastAsia="Times New Roman" w:hAnsi="Times New Roman"/>
          <w:bCs/>
          <w:sz w:val="28"/>
          <w:szCs w:val="28"/>
          <w:lang w:eastAsia="ru-RU"/>
        </w:rPr>
        <w:t>Адуковскую</w:t>
      </w:r>
      <w:proofErr w:type="spellEnd"/>
      <w:r w:rsidR="001B06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Анну Ивановну</w:t>
      </w:r>
      <w:r w:rsidRPr="00EA699C">
        <w:rPr>
          <w:rFonts w:ascii="Times New Roman" w:eastAsia="Times New Roman" w:hAnsi="Times New Roman"/>
          <w:bCs/>
          <w:sz w:val="28"/>
          <w:szCs w:val="28"/>
          <w:lang w:eastAsia="ru-RU"/>
        </w:rPr>
        <w:t>, 19</w:t>
      </w:r>
      <w:r w:rsidR="001B0665">
        <w:rPr>
          <w:rFonts w:ascii="Times New Roman" w:eastAsia="Times New Roman" w:hAnsi="Times New Roman"/>
          <w:bCs/>
          <w:sz w:val="28"/>
          <w:szCs w:val="28"/>
          <w:lang w:eastAsia="ru-RU"/>
        </w:rPr>
        <w:t>83</w:t>
      </w:r>
      <w:r w:rsidRPr="00EA69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рождения,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образование высшее</w:t>
      </w:r>
      <w:r w:rsidRPr="00EA69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кандидатура предложена от Московского областного регионального отделения </w:t>
      </w:r>
      <w:proofErr w:type="gramStart"/>
      <w:r w:rsidRPr="00EA699C">
        <w:rPr>
          <w:rFonts w:ascii="Times New Roman" w:eastAsia="Times New Roman" w:hAnsi="Times New Roman"/>
          <w:bCs/>
          <w:sz w:val="28"/>
          <w:szCs w:val="28"/>
          <w:lang w:eastAsia="ru-RU"/>
        </w:rPr>
        <w:t>Всероссийской  политической</w:t>
      </w:r>
      <w:proofErr w:type="gramEnd"/>
      <w:r w:rsidRPr="00EA69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партии «ЕДИНАЯ РОССИЯ» .</w:t>
      </w:r>
    </w:p>
    <w:p w:rsidR="00EA699C" w:rsidRPr="00EA699C" w:rsidRDefault="00EA699C" w:rsidP="00EA699C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3946" w:rsidRDefault="00D93946" w:rsidP="00C732C9">
      <w:pPr>
        <w:rPr>
          <w:rFonts w:ascii="Times New Roman" w:hAnsi="Times New Roman"/>
          <w:sz w:val="28"/>
          <w:szCs w:val="28"/>
        </w:rPr>
      </w:pPr>
    </w:p>
    <w:p w:rsidR="00D93946" w:rsidRDefault="00D93946" w:rsidP="00C732C9">
      <w:pPr>
        <w:rPr>
          <w:rFonts w:ascii="Times New Roman" w:hAnsi="Times New Roman"/>
          <w:sz w:val="28"/>
          <w:szCs w:val="28"/>
        </w:rPr>
      </w:pPr>
    </w:p>
    <w:p w:rsidR="00C732C9" w:rsidRDefault="00C732C9" w:rsidP="00C732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D93946">
        <w:rPr>
          <w:rFonts w:ascii="Times New Roman" w:hAnsi="Times New Roman"/>
          <w:sz w:val="28"/>
          <w:szCs w:val="28"/>
        </w:rPr>
        <w:t xml:space="preserve">                   </w:t>
      </w:r>
      <w:r w:rsidR="001B0665">
        <w:rPr>
          <w:rFonts w:ascii="Times New Roman" w:hAnsi="Times New Roman"/>
          <w:sz w:val="28"/>
          <w:szCs w:val="28"/>
        </w:rPr>
        <w:tab/>
      </w:r>
      <w:r w:rsidR="001B0665">
        <w:rPr>
          <w:rFonts w:ascii="Times New Roman" w:hAnsi="Times New Roman"/>
          <w:sz w:val="28"/>
          <w:szCs w:val="28"/>
        </w:rPr>
        <w:tab/>
      </w:r>
      <w:r w:rsidR="001B0665">
        <w:rPr>
          <w:rFonts w:ascii="Times New Roman" w:hAnsi="Times New Roman"/>
          <w:sz w:val="28"/>
          <w:szCs w:val="28"/>
        </w:rPr>
        <w:tab/>
      </w:r>
      <w:r w:rsidR="001B0665">
        <w:rPr>
          <w:rFonts w:ascii="Times New Roman" w:hAnsi="Times New Roman"/>
          <w:sz w:val="28"/>
          <w:szCs w:val="28"/>
        </w:rPr>
        <w:tab/>
      </w:r>
      <w:r w:rsidR="001B0665">
        <w:rPr>
          <w:rFonts w:ascii="Times New Roman" w:hAnsi="Times New Roman"/>
          <w:sz w:val="28"/>
          <w:szCs w:val="28"/>
        </w:rPr>
        <w:tab/>
      </w:r>
      <w:r w:rsidR="001B066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74306E">
        <w:rPr>
          <w:rFonts w:ascii="Times New Roman" w:hAnsi="Times New Roman"/>
          <w:sz w:val="28"/>
          <w:szCs w:val="28"/>
        </w:rPr>
        <w:t>М.К. Лялина</w:t>
      </w:r>
    </w:p>
    <w:p w:rsidR="00D93946" w:rsidRDefault="00D93946" w:rsidP="00D939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      </w:t>
      </w:r>
      <w:r w:rsidR="001B0665">
        <w:rPr>
          <w:rFonts w:ascii="Times New Roman" w:hAnsi="Times New Roman"/>
          <w:sz w:val="28"/>
          <w:szCs w:val="28"/>
        </w:rPr>
        <w:t xml:space="preserve">        </w:t>
      </w:r>
      <w:r w:rsidR="001B0665">
        <w:rPr>
          <w:rFonts w:ascii="Times New Roman" w:hAnsi="Times New Roman"/>
          <w:sz w:val="28"/>
          <w:szCs w:val="28"/>
        </w:rPr>
        <w:tab/>
      </w:r>
      <w:r w:rsidR="001B0665">
        <w:rPr>
          <w:rFonts w:ascii="Times New Roman" w:hAnsi="Times New Roman"/>
          <w:sz w:val="28"/>
          <w:szCs w:val="28"/>
        </w:rPr>
        <w:tab/>
      </w:r>
      <w:r w:rsidR="001B0665">
        <w:rPr>
          <w:rFonts w:ascii="Times New Roman" w:hAnsi="Times New Roman"/>
          <w:sz w:val="28"/>
          <w:szCs w:val="28"/>
        </w:rPr>
        <w:tab/>
      </w:r>
      <w:r w:rsidR="001B0665">
        <w:rPr>
          <w:rFonts w:ascii="Times New Roman" w:hAnsi="Times New Roman"/>
          <w:sz w:val="28"/>
          <w:szCs w:val="28"/>
        </w:rPr>
        <w:tab/>
      </w:r>
      <w:r w:rsidR="001B0665">
        <w:rPr>
          <w:rFonts w:ascii="Times New Roman" w:hAnsi="Times New Roman"/>
          <w:sz w:val="28"/>
          <w:szCs w:val="28"/>
        </w:rPr>
        <w:tab/>
      </w:r>
      <w:r w:rsidR="001B0665"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B0665">
        <w:rPr>
          <w:rFonts w:ascii="Times New Roman" w:hAnsi="Times New Roman"/>
          <w:sz w:val="28"/>
          <w:szCs w:val="28"/>
        </w:rPr>
        <w:t xml:space="preserve">А.И. </w:t>
      </w:r>
      <w:proofErr w:type="spellStart"/>
      <w:r w:rsidR="001B0665">
        <w:rPr>
          <w:rFonts w:ascii="Times New Roman" w:hAnsi="Times New Roman"/>
          <w:sz w:val="28"/>
          <w:szCs w:val="28"/>
        </w:rPr>
        <w:t>Адуковская</w:t>
      </w:r>
      <w:proofErr w:type="spellEnd"/>
    </w:p>
    <w:p w:rsidR="00F96E35" w:rsidRDefault="00C732C9" w:rsidP="00F96E3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1857C0" w:rsidRDefault="001857C0" w:rsidP="00F96E35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85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E6ACF"/>
    <w:multiLevelType w:val="hybridMultilevel"/>
    <w:tmpl w:val="A5A094B0"/>
    <w:lvl w:ilvl="0" w:tplc="B2CCCA2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EF78C0"/>
    <w:multiLevelType w:val="hybridMultilevel"/>
    <w:tmpl w:val="B1C44446"/>
    <w:lvl w:ilvl="0" w:tplc="AEAC94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482DD3"/>
    <w:multiLevelType w:val="hybridMultilevel"/>
    <w:tmpl w:val="405441A4"/>
    <w:lvl w:ilvl="0" w:tplc="0C5A5CFA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D5588D"/>
    <w:multiLevelType w:val="hybridMultilevel"/>
    <w:tmpl w:val="C7CEE46E"/>
    <w:lvl w:ilvl="0" w:tplc="CDE0C44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C9"/>
    <w:rsid w:val="00077A24"/>
    <w:rsid w:val="001857C0"/>
    <w:rsid w:val="001B0665"/>
    <w:rsid w:val="0023048B"/>
    <w:rsid w:val="00236149"/>
    <w:rsid w:val="00375B89"/>
    <w:rsid w:val="0074306E"/>
    <w:rsid w:val="0094128B"/>
    <w:rsid w:val="00A14166"/>
    <w:rsid w:val="00A765A0"/>
    <w:rsid w:val="00AA6115"/>
    <w:rsid w:val="00B6033C"/>
    <w:rsid w:val="00C535F1"/>
    <w:rsid w:val="00C732C9"/>
    <w:rsid w:val="00D93946"/>
    <w:rsid w:val="00E96241"/>
    <w:rsid w:val="00EA699C"/>
    <w:rsid w:val="00F620EF"/>
    <w:rsid w:val="00F725B4"/>
    <w:rsid w:val="00F96E35"/>
    <w:rsid w:val="00FD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813CC-4782-42A6-8AF3-A34E3DD2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03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41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0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Лялина М.К.</dc:creator>
  <cp:keywords/>
  <dc:description/>
  <cp:lastModifiedBy>user-infopol</cp:lastModifiedBy>
  <cp:revision>2</cp:revision>
  <cp:lastPrinted>2021-06-21T15:18:00Z</cp:lastPrinted>
  <dcterms:created xsi:type="dcterms:W3CDTF">2021-08-03T14:35:00Z</dcterms:created>
  <dcterms:modified xsi:type="dcterms:W3CDTF">2021-08-03T14:35:00Z</dcterms:modified>
</cp:coreProperties>
</file>