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Default="005160D9" w:rsidP="009F1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9F18A4" w:rsidRPr="009F18A4" w:rsidRDefault="009F18A4" w:rsidP="009F1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D9" w:rsidRPr="00AF003C" w:rsidRDefault="005160D9" w:rsidP="00EB6CB0">
      <w:pPr>
        <w:jc w:val="center"/>
        <w:rPr>
          <w:rFonts w:ascii="Times New Roman" w:hAnsi="Times New Roman"/>
          <w:w w:val="115"/>
          <w:sz w:val="24"/>
          <w:szCs w:val="24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47347E" w:rsidRDefault="002664E6" w:rsidP="004734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28.11.2019  </w:t>
      </w:r>
      <w:r w:rsidR="0047347E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870 - ПГ</w:t>
      </w:r>
    </w:p>
    <w:p w:rsidR="003805A5" w:rsidRDefault="005160D9" w:rsidP="00EB6CB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EB6CB0" w:rsidRPr="003805A5" w:rsidRDefault="00EB6CB0" w:rsidP="00EB6CB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</w:p>
    <w:p w:rsidR="003805A5" w:rsidRDefault="000E0328" w:rsidP="00EB6CB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C6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B6CB0">
        <w:rPr>
          <w:rFonts w:ascii="Times New Roman" w:hAnsi="Times New Roman"/>
          <w:sz w:val="28"/>
          <w:szCs w:val="28"/>
        </w:rPr>
        <w:t>некоторые</w:t>
      </w:r>
      <w:r w:rsidRPr="00646C69">
        <w:rPr>
          <w:rFonts w:ascii="Times New Roman" w:hAnsi="Times New Roman"/>
          <w:sz w:val="28"/>
          <w:szCs w:val="28"/>
        </w:rPr>
        <w:t xml:space="preserve"> правовые акты</w:t>
      </w:r>
      <w:r w:rsidR="00EB6CB0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в сфере благоустройства и развития инженерной инфраструктуры.</w:t>
      </w:r>
    </w:p>
    <w:p w:rsidR="00EB6CB0" w:rsidRPr="00646C69" w:rsidRDefault="00EB6CB0" w:rsidP="00EB6CB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328" w:rsidRPr="006A166E" w:rsidRDefault="000E0328" w:rsidP="00EB6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</w:t>
      </w:r>
      <w:r w:rsidR="009D023D">
        <w:rPr>
          <w:rFonts w:ascii="Times New Roman" w:hAnsi="Times New Roman"/>
          <w:sz w:val="28"/>
          <w:szCs w:val="28"/>
          <w:lang w:eastAsia="ru-RU"/>
        </w:rPr>
        <w:t>й</w:t>
      </w:r>
      <w:r w:rsidRPr="00832719">
        <w:rPr>
          <w:rFonts w:ascii="Times New Roman" w:hAnsi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24.11.2017 № 633-ПГ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E0328">
        <w:t xml:space="preserve"> </w:t>
      </w:r>
      <w:r w:rsidRPr="000E0328">
        <w:rPr>
          <w:rFonts w:ascii="Times New Roman" w:hAnsi="Times New Roman"/>
          <w:sz w:val="28"/>
          <w:szCs w:val="28"/>
          <w:lang w:eastAsia="ru-RU"/>
        </w:rPr>
        <w:t>от 13.09.2018 № 792-ПГ</w:t>
      </w:r>
      <w:r w:rsidRPr="00832719">
        <w:rPr>
          <w:rFonts w:ascii="Times New Roman" w:hAnsi="Times New Roman"/>
          <w:sz w:val="28"/>
          <w:szCs w:val="28"/>
          <w:lang w:eastAsia="ru-RU"/>
        </w:rPr>
        <w:t>) и 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832719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32719">
        <w:rPr>
          <w:rFonts w:ascii="Times New Roman" w:hAnsi="Times New Roman"/>
          <w:sz w:val="28"/>
          <w:szCs w:val="28"/>
          <w:lang w:eastAsia="ru-RU"/>
        </w:rPr>
        <w:t xml:space="preserve">  постановляю:</w:t>
      </w:r>
    </w:p>
    <w:p w:rsidR="000E0328" w:rsidRDefault="000E0328" w:rsidP="000E03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>
        <w:rPr>
          <w:rFonts w:ascii="Times New Roman" w:hAnsi="Times New Roman"/>
          <w:sz w:val="28"/>
          <w:szCs w:val="28"/>
        </w:rPr>
        <w:t>31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Pr="00734644">
        <w:rPr>
          <w:rFonts w:ascii="Times New Roman" w:hAnsi="Times New Roman"/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главы городского округа Котельники Московской области </w:t>
      </w:r>
      <w:r w:rsidRPr="00734644">
        <w:rPr>
          <w:rFonts w:ascii="Times New Roman" w:hAnsi="Times New Roman"/>
          <w:sz w:val="28"/>
          <w:szCs w:val="28"/>
        </w:rPr>
        <w:t>от 12.03.2018 № 169-ПГ</w:t>
      </w:r>
      <w:r>
        <w:rPr>
          <w:rFonts w:ascii="Times New Roman" w:hAnsi="Times New Roman"/>
          <w:sz w:val="28"/>
          <w:szCs w:val="28"/>
        </w:rPr>
        <w:t xml:space="preserve">, от 26.03.2018       № 230-ПГ, от 27.06.2018 № 599-ПГ, от 13.08.2018 № 761-ПГ, от 14.09.2018  № 798-ПГ, от 28.09.2018 № 848-ПГ, от 17.10.2018 № 931-ПГ, от 13.11.2018  № 1020-ПГ, от 05.12.2018 № 1092-ПГ, </w:t>
      </w:r>
      <w:r w:rsidRPr="000E0328">
        <w:rPr>
          <w:rFonts w:ascii="Times New Roman" w:hAnsi="Times New Roman"/>
          <w:sz w:val="28"/>
          <w:szCs w:val="28"/>
        </w:rPr>
        <w:t>от 24.12.2018 № 1159-ПГ</w:t>
      </w:r>
      <w:r w:rsidR="00D93168">
        <w:rPr>
          <w:rFonts w:ascii="Times New Roman" w:hAnsi="Times New Roman"/>
          <w:sz w:val="28"/>
          <w:szCs w:val="28"/>
        </w:rPr>
        <w:t>, от 05.03.2019 № 103-ПГ, от 15.04.2019 № 224-ПГ</w:t>
      </w:r>
      <w:r w:rsidR="00B03FF5">
        <w:rPr>
          <w:rFonts w:ascii="Times New Roman" w:hAnsi="Times New Roman"/>
          <w:sz w:val="28"/>
          <w:szCs w:val="28"/>
        </w:rPr>
        <w:t xml:space="preserve">, </w:t>
      </w:r>
      <w:r w:rsidR="00B03FF5" w:rsidRPr="00B03FF5">
        <w:rPr>
          <w:rFonts w:ascii="Times New Roman" w:hAnsi="Times New Roman"/>
          <w:sz w:val="28"/>
          <w:szCs w:val="28"/>
        </w:rPr>
        <w:t>от 17.05.2019 № 313-ПГ</w:t>
      </w:r>
      <w:r w:rsidR="00B03FF5">
        <w:rPr>
          <w:rFonts w:ascii="Times New Roman" w:hAnsi="Times New Roman"/>
          <w:sz w:val="28"/>
          <w:szCs w:val="28"/>
        </w:rPr>
        <w:t xml:space="preserve">, </w:t>
      </w:r>
      <w:r w:rsidR="00B03FF5" w:rsidRPr="00B03FF5">
        <w:rPr>
          <w:rFonts w:ascii="Times New Roman" w:hAnsi="Times New Roman"/>
          <w:sz w:val="28"/>
          <w:szCs w:val="28"/>
        </w:rPr>
        <w:t xml:space="preserve">от </w:t>
      </w:r>
      <w:r w:rsidR="00B03FF5" w:rsidRPr="00B03FF5">
        <w:rPr>
          <w:rFonts w:ascii="Times New Roman" w:hAnsi="Times New Roman"/>
          <w:sz w:val="28"/>
          <w:szCs w:val="28"/>
        </w:rPr>
        <w:lastRenderedPageBreak/>
        <w:t>04.06.2019</w:t>
      </w:r>
      <w:r w:rsidR="00B03FF5">
        <w:rPr>
          <w:rFonts w:ascii="Times New Roman" w:hAnsi="Times New Roman"/>
          <w:sz w:val="28"/>
          <w:szCs w:val="28"/>
        </w:rPr>
        <w:t xml:space="preserve"> № 374-ПГ</w:t>
      </w:r>
      <w:r w:rsidR="00843DA8">
        <w:rPr>
          <w:rFonts w:ascii="Times New Roman" w:hAnsi="Times New Roman"/>
          <w:sz w:val="28"/>
          <w:szCs w:val="28"/>
        </w:rPr>
        <w:t>,</w:t>
      </w:r>
      <w:r w:rsidR="00843DA8" w:rsidRPr="00843DA8">
        <w:t xml:space="preserve"> </w:t>
      </w:r>
      <w:r w:rsidR="00843DA8" w:rsidRPr="00843DA8">
        <w:rPr>
          <w:rFonts w:ascii="Times New Roman" w:hAnsi="Times New Roman"/>
          <w:sz w:val="28"/>
          <w:szCs w:val="28"/>
        </w:rPr>
        <w:t>от 13.06.2019 № 397-ПГ, от 19.08.2019 № 535-ПГ, от 17.09.2019 №636-ПГ</w:t>
      </w:r>
      <w:r w:rsidR="00843DA8">
        <w:rPr>
          <w:rFonts w:ascii="Times New Roman" w:hAnsi="Times New Roman"/>
          <w:sz w:val="28"/>
          <w:szCs w:val="28"/>
        </w:rPr>
        <w:t>, от 30.10.2019 № 771-ПГ</w:t>
      </w:r>
      <w:r>
        <w:rPr>
          <w:rFonts w:ascii="Times New Roman" w:hAnsi="Times New Roman"/>
          <w:sz w:val="28"/>
          <w:szCs w:val="28"/>
        </w:rPr>
        <w:t>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E0328" w:rsidRDefault="000E0328" w:rsidP="000E03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D9">
        <w:rPr>
          <w:rFonts w:ascii="Times New Roman" w:hAnsi="Times New Roman"/>
          <w:sz w:val="28"/>
          <w:szCs w:val="28"/>
        </w:rPr>
        <w:t>1.1.</w:t>
      </w:r>
      <w:r w:rsidR="005802D5">
        <w:rPr>
          <w:rFonts w:ascii="Times New Roman" w:hAnsi="Times New Roman"/>
          <w:sz w:val="28"/>
          <w:szCs w:val="28"/>
          <w:lang w:val="en-US"/>
        </w:rPr>
        <w:t> </w:t>
      </w:r>
      <w:r w:rsidRPr="002F19D9">
        <w:rPr>
          <w:rFonts w:ascii="Times New Roman" w:hAnsi="Times New Roman"/>
          <w:sz w:val="28"/>
          <w:szCs w:val="28"/>
        </w:rPr>
        <w:t>Паспорт муниципальной программы «Формирование современной комфортной городской среды городского округа Котельники Московской области» на 2018-2022 годы» изложить в новой редакции (приложение 1 к настоящему постановлению);</w:t>
      </w:r>
    </w:p>
    <w:p w:rsidR="00820257" w:rsidRPr="00820257" w:rsidRDefault="00820257" w:rsidP="00820257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02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муниципальной подпрограммы «Благоустройство территорий городского округа Котельники» муниципальной программы «Формирование современной комфортной городской среды городского округа Котельники Московской области» на 2018-2022 годы» изложить в новой редакции (приложение 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0E0328" w:rsidRDefault="00820257" w:rsidP="00820257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D2ED6"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02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№1 к муниципальной подпрограмме «Благоустройство территорий городского округа Котельники» «Перечень мероприятий муниципальной подпрограммы «Благоустройство территорий городского округа Котельники»» изложить в новой редакции (приложение 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="00F34A45" w:rsidRPr="00F34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31F6C" w:rsidRDefault="00031F6C" w:rsidP="00031F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031F6C">
        <w:rPr>
          <w:rFonts w:ascii="Times New Roman" w:eastAsia="Times New Roman" w:hAnsi="Times New Roman"/>
          <w:sz w:val="28"/>
          <w:szCs w:val="28"/>
          <w:lang w:eastAsia="ar-SA"/>
        </w:rPr>
        <w:t>Паспорт муниципальной подпрограммы «Обеспечивающая подпрограмма»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31F6C"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031F6C">
        <w:rPr>
          <w:rFonts w:ascii="Times New Roman" w:eastAsia="Times New Roman" w:hAnsi="Times New Roman"/>
          <w:sz w:val="28"/>
          <w:szCs w:val="28"/>
          <w:lang w:eastAsia="ar-SA"/>
        </w:rPr>
        <w:t xml:space="preserve"> «Формирование современной комфортной городской среды 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Котельники Московской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1F6C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2018-2022 годы» 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20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31F6C" w:rsidRPr="00031F6C" w:rsidRDefault="00031F6C" w:rsidP="00031F6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</w:t>
      </w:r>
      <w:r w:rsidRPr="00031F6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  <w:r w:rsidRPr="00031F6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 муниципальной подпрограмме </w:t>
      </w:r>
      <w:r w:rsidRPr="00031F6C">
        <w:rPr>
          <w:rFonts w:ascii="Times New Roman" w:eastAsia="Times New Roman" w:hAnsi="Times New Roman"/>
          <w:sz w:val="28"/>
          <w:szCs w:val="28"/>
          <w:lang w:eastAsia="ar-SA"/>
        </w:rPr>
        <w:t xml:space="preserve">«Обеспечивающая подпрограмма» «Перечень мероприятий муниципальной подпрограммы «Обеспечивающая подпрограмма»» </w:t>
      </w:r>
      <w:r w:rsidRPr="00031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 (приложение 5 к настоящему постановлению);</w:t>
      </w:r>
    </w:p>
    <w:p w:rsidR="000E0328" w:rsidRPr="00DA2818" w:rsidRDefault="000E0328" w:rsidP="000E0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5802D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постановление главы городского округа Котельники Московской области от 22.12.2017 №729-ПГ «Об утверждении муниципальной программы «Развитие инженерной инфраструктуры и </w:t>
      </w:r>
      <w:proofErr w:type="spellStart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(в редакции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городского округа Котельники Московской области от 26.03.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№ 229-ПГ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29.06.2018       № 609-ПГ, от 13.08.2018 № 762-ПГ,</w:t>
      </w:r>
      <w:r w:rsidR="00985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24.09.2018 № 827-ПГ,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17.10.2018 № 931-ПГ</w:t>
      </w:r>
      <w:r w:rsidR="00985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24.12.2018 № 1159-ПГ, от 13.03.2019 № 127-ПГ</w:t>
      </w:r>
      <w:r w:rsidR="00F34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17.05.2019 № 313-ПГ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13.06.2019 № 397-ПГ, от </w:t>
      </w:r>
      <w:r w:rsidR="00843DA8" w:rsidRP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01.08.2019 № 506-ПГ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19.08.2019 № 535-ПГ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следующие изменения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A054D" w:rsidRDefault="000E0328" w:rsidP="00843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5802D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муниципальной программы «Развитие инженерной инфраструктуры и </w:t>
      </w:r>
      <w:proofErr w:type="spellStart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изложить в новой редакции (приложение </w:t>
      </w:r>
      <w:r w:rsidR="00031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0E0328" w:rsidRPr="007C3B45" w:rsidRDefault="000E0328" w:rsidP="000E0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02D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="00BD2ED6"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муниципальной программы «Развитие инженерной инфраструктуры и </w:t>
      </w:r>
      <w:proofErr w:type="spellStart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изложить в новой редакции (приложение </w:t>
      </w:r>
      <w:r w:rsidR="00031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5A5008" w:rsidRPr="00390E9D" w:rsidRDefault="000E0328" w:rsidP="000E032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43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02D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№1 к муниципальной подпрограмме «</w:t>
      </w:r>
      <w:r w:rsidR="00BD2ED6"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«Перечень мероприятий муниципальной подпрограммы «</w:t>
      </w:r>
      <w:r w:rsidR="00BD2ED6"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»» изложить в новой редакции (приложение </w:t>
      </w:r>
      <w:r w:rsidR="00031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="00BD2ED6"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D2ED6" w:rsidRPr="007C3B45" w:rsidRDefault="00BD2ED6" w:rsidP="00BD2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муниципальной программы «Развитие инженерной инфраструктуры и </w:t>
      </w:r>
      <w:proofErr w:type="spellStart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изложить в новой редакции (приложение </w:t>
      </w:r>
      <w:r w:rsidR="00031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BD2ED6" w:rsidRPr="00BD2ED6" w:rsidRDefault="00BD2ED6" w:rsidP="00BD2ED6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№1 к муниципальной подпрограмме «</w:t>
      </w:r>
      <w:r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«Перечень мероприятий муниципальной подпрограммы «</w:t>
      </w:r>
      <w:r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7C3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»» изложить в новой редакции (приложение </w:t>
      </w:r>
      <w:r w:rsidR="00031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BD2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02AC" w:rsidRPr="006A166E" w:rsidRDefault="003805A5" w:rsidP="000B4BE8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2E07" w:rsidRPr="00F97F99">
        <w:rPr>
          <w:rFonts w:ascii="Times New Roman" w:hAnsi="Times New Roman"/>
          <w:sz w:val="28"/>
          <w:szCs w:val="28"/>
        </w:rPr>
        <w:t>.</w:t>
      </w:r>
      <w:r w:rsidR="005802D5">
        <w:rPr>
          <w:rFonts w:ascii="Times New Roman" w:hAnsi="Times New Roman"/>
          <w:sz w:val="28"/>
          <w:szCs w:val="28"/>
          <w:lang w:val="en-US"/>
        </w:rPr>
        <w:t> </w:t>
      </w:r>
      <w:r w:rsidR="00D02E07" w:rsidRPr="003318D4">
        <w:rPr>
          <w:rFonts w:ascii="Times New Roman" w:hAnsi="Times New Roman"/>
          <w:sz w:val="28"/>
          <w:szCs w:val="28"/>
        </w:rPr>
        <w:t>Отделу информационного обеспечения управлени</w:t>
      </w:r>
      <w:r w:rsidR="00D02E07">
        <w:rPr>
          <w:rFonts w:ascii="Times New Roman" w:hAnsi="Times New Roman"/>
          <w:sz w:val="28"/>
          <w:szCs w:val="28"/>
        </w:rPr>
        <w:t>я</w:t>
      </w:r>
      <w:r w:rsidR="00D02E07" w:rsidRPr="003318D4">
        <w:rPr>
          <w:rFonts w:ascii="Times New Roman" w:hAnsi="Times New Roman"/>
          <w:sz w:val="28"/>
          <w:szCs w:val="28"/>
        </w:rPr>
        <w:t xml:space="preserve"> внутренней политики МКУ «Развитие Котельники»</w:t>
      </w:r>
      <w:r w:rsidR="00D02E07" w:rsidRPr="00F97F99">
        <w:rPr>
          <w:rFonts w:ascii="Times New Roman" w:hAnsi="Times New Roman"/>
          <w:sz w:val="28"/>
          <w:szCs w:val="28"/>
        </w:rPr>
        <w:t xml:space="preserve"> обеспечить официальное опубликование настоящего постановления в газете «Котельники Сегодня» и разме</w:t>
      </w:r>
      <w:r w:rsidR="00D02E07">
        <w:rPr>
          <w:rFonts w:ascii="Times New Roman" w:hAnsi="Times New Roman"/>
          <w:sz w:val="28"/>
          <w:szCs w:val="28"/>
        </w:rPr>
        <w:t>стить на официальном сайте городского округа Котельники Московской области в сети «Интернет».</w:t>
      </w:r>
    </w:p>
    <w:p w:rsidR="009F18A4" w:rsidRDefault="003805A5" w:rsidP="002E22F3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7F99" w:rsidRPr="00F97F9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003DE">
        <w:rPr>
          <w:rFonts w:ascii="Times New Roman" w:hAnsi="Times New Roman"/>
          <w:sz w:val="28"/>
          <w:szCs w:val="28"/>
        </w:rPr>
        <w:t xml:space="preserve">первого </w:t>
      </w:r>
      <w:r w:rsidR="00F97F99" w:rsidRPr="00F97F99">
        <w:rPr>
          <w:rFonts w:ascii="Times New Roman" w:hAnsi="Times New Roman"/>
          <w:sz w:val="28"/>
          <w:szCs w:val="28"/>
        </w:rPr>
        <w:t xml:space="preserve">заместителя </w:t>
      </w:r>
      <w:r w:rsidR="00F97F99">
        <w:rPr>
          <w:rFonts w:ascii="Times New Roman" w:hAnsi="Times New Roman"/>
          <w:sz w:val="28"/>
          <w:szCs w:val="28"/>
        </w:rPr>
        <w:t>главы</w:t>
      </w:r>
      <w:r w:rsidR="00F97F99"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547BE7">
        <w:rPr>
          <w:rFonts w:ascii="Times New Roman" w:hAnsi="Times New Roman"/>
          <w:sz w:val="28"/>
          <w:szCs w:val="28"/>
        </w:rPr>
        <w:t>С</w:t>
      </w:r>
      <w:r w:rsidR="00F97F99">
        <w:rPr>
          <w:rFonts w:ascii="Times New Roman" w:hAnsi="Times New Roman"/>
          <w:sz w:val="28"/>
          <w:szCs w:val="28"/>
        </w:rPr>
        <w:t>.</w:t>
      </w:r>
      <w:r w:rsidR="00547BE7">
        <w:rPr>
          <w:rFonts w:ascii="Times New Roman" w:hAnsi="Times New Roman"/>
          <w:sz w:val="28"/>
          <w:szCs w:val="28"/>
        </w:rPr>
        <w:t>А</w:t>
      </w:r>
      <w:r w:rsidR="00F97F99">
        <w:rPr>
          <w:rFonts w:ascii="Times New Roman" w:hAnsi="Times New Roman"/>
          <w:sz w:val="28"/>
          <w:szCs w:val="28"/>
        </w:rPr>
        <w:t xml:space="preserve">. </w:t>
      </w:r>
      <w:r w:rsidR="00547BE7">
        <w:rPr>
          <w:rFonts w:ascii="Times New Roman" w:hAnsi="Times New Roman"/>
          <w:sz w:val="28"/>
          <w:szCs w:val="28"/>
        </w:rPr>
        <w:t>Горяч</w:t>
      </w:r>
      <w:r w:rsidR="007A148D">
        <w:rPr>
          <w:rFonts w:ascii="Times New Roman" w:hAnsi="Times New Roman"/>
          <w:sz w:val="28"/>
          <w:szCs w:val="28"/>
        </w:rPr>
        <w:t>ева</w:t>
      </w:r>
      <w:r w:rsidR="00A21D12">
        <w:rPr>
          <w:rFonts w:ascii="Times New Roman" w:hAnsi="Times New Roman"/>
          <w:sz w:val="28"/>
          <w:szCs w:val="28"/>
        </w:rPr>
        <w:t>.</w:t>
      </w:r>
    </w:p>
    <w:p w:rsidR="00D402AC" w:rsidRDefault="00D402AC" w:rsidP="002E22F3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07" w:rsidRDefault="00D02E07" w:rsidP="004B57AA">
      <w:pPr>
        <w:tabs>
          <w:tab w:val="left" w:pos="18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7F99" w:rsidRDefault="00444B81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093D" w:rsidRPr="0085093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11D0A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517C9F" w:rsidRDefault="002E22F3" w:rsidP="00A21D1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517C9F" w:rsidSect="00517C9F">
          <w:headerReference w:type="even" r:id="rId9"/>
          <w:headerReference w:type="default" r:id="rId10"/>
          <w:pgSz w:w="11906" w:h="16838"/>
          <w:pgMar w:top="567" w:right="1134" w:bottom="1134" w:left="562" w:header="284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</w:t>
      </w:r>
      <w:r w:rsidR="00C47063">
        <w:rPr>
          <w:rFonts w:ascii="Times New Roman" w:hAnsi="Times New Roman"/>
          <w:sz w:val="28"/>
          <w:szCs w:val="28"/>
        </w:rPr>
        <w:t>Московской области</w:t>
      </w:r>
      <w:r w:rsidR="00411D0A">
        <w:rPr>
          <w:rFonts w:ascii="Times New Roman" w:hAnsi="Times New Roman"/>
          <w:sz w:val="28"/>
          <w:szCs w:val="28"/>
        </w:rPr>
        <w:tab/>
      </w:r>
      <w:r w:rsidR="00411D0A">
        <w:rPr>
          <w:rFonts w:ascii="Times New Roman" w:hAnsi="Times New Roman"/>
          <w:sz w:val="28"/>
          <w:szCs w:val="28"/>
        </w:rPr>
        <w:tab/>
      </w:r>
      <w:r w:rsidR="00411D0A">
        <w:rPr>
          <w:rFonts w:ascii="Times New Roman" w:hAnsi="Times New Roman"/>
          <w:sz w:val="28"/>
          <w:szCs w:val="28"/>
        </w:rPr>
        <w:tab/>
      </w:r>
      <w:r w:rsidR="00411D0A">
        <w:rPr>
          <w:rFonts w:ascii="Times New Roman" w:hAnsi="Times New Roman"/>
          <w:sz w:val="28"/>
          <w:szCs w:val="28"/>
        </w:rPr>
        <w:tab/>
      </w:r>
      <w:r w:rsidR="00411D0A">
        <w:rPr>
          <w:rFonts w:ascii="Times New Roman" w:hAnsi="Times New Roman"/>
          <w:sz w:val="28"/>
          <w:szCs w:val="28"/>
        </w:rPr>
        <w:tab/>
        <w:t xml:space="preserve">     </w:t>
      </w:r>
      <w:r w:rsidR="00411D0A" w:rsidRPr="00411D0A">
        <w:rPr>
          <w:rFonts w:ascii="Times New Roman" w:hAnsi="Times New Roman"/>
          <w:sz w:val="28"/>
          <w:szCs w:val="28"/>
        </w:rPr>
        <w:t xml:space="preserve"> </w:t>
      </w:r>
      <w:r w:rsidR="00411D0A" w:rsidRPr="0085093D">
        <w:rPr>
          <w:rFonts w:ascii="Times New Roman" w:hAnsi="Times New Roman"/>
          <w:sz w:val="28"/>
          <w:szCs w:val="28"/>
        </w:rPr>
        <w:t>А.А. Булгаков</w:t>
      </w:r>
    </w:p>
    <w:p w:rsidR="00F21903" w:rsidRPr="00F21903" w:rsidRDefault="00517C9F" w:rsidP="00517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21903" w:rsidRPr="00F21903">
        <w:rPr>
          <w:rFonts w:ascii="Times New Roman" w:hAnsi="Times New Roman"/>
          <w:sz w:val="24"/>
          <w:szCs w:val="24"/>
        </w:rPr>
        <w:t>Приложение 1</w:t>
      </w:r>
    </w:p>
    <w:p w:rsidR="00F21903" w:rsidRPr="00F21903" w:rsidRDefault="00F21903" w:rsidP="00F21903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</w:t>
      </w:r>
    </w:p>
    <w:p w:rsidR="00F21903" w:rsidRPr="00F21903" w:rsidRDefault="00F21903" w:rsidP="00F21903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>Московской области</w:t>
      </w:r>
    </w:p>
    <w:p w:rsidR="00F21903" w:rsidRPr="00F21903" w:rsidRDefault="00F21903" w:rsidP="00F2190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 w:rsidR="00517C9F"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 w:rsidR="00517C9F">
        <w:rPr>
          <w:rFonts w:ascii="Times New Roman" w:hAnsi="Times New Roman"/>
          <w:sz w:val="24"/>
          <w:szCs w:val="24"/>
        </w:rPr>
        <w:t>870-ПГ</w:t>
      </w:r>
    </w:p>
    <w:p w:rsidR="00F21903" w:rsidRPr="00F21903" w:rsidRDefault="00F21903" w:rsidP="00F21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903" w:rsidRPr="00F21903" w:rsidRDefault="00F21903" w:rsidP="00F2190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F21903" w:rsidRPr="00F21903" w:rsidRDefault="00F21903" w:rsidP="00F2190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>«Формирование современной комфортной городской среды на 2018-2022 годы»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1535"/>
        <w:gridCol w:w="1862"/>
        <w:gridCol w:w="1922"/>
        <w:gridCol w:w="1923"/>
        <w:gridCol w:w="1922"/>
        <w:gridCol w:w="1933"/>
      </w:tblGrid>
      <w:tr w:rsidR="00F21903" w:rsidRPr="00F21903" w:rsidTr="00F21903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С.А. Горячев</w:t>
            </w:r>
          </w:p>
        </w:tc>
      </w:tr>
      <w:tr w:rsidR="00F21903" w:rsidRPr="00F21903" w:rsidTr="00F21903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 Московской области</w:t>
            </w:r>
          </w:p>
        </w:tc>
      </w:tr>
      <w:tr w:rsidR="00F21903" w:rsidRPr="00F21903" w:rsidTr="00F21903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жизни населения на территории городского округа Котельники.</w:t>
            </w:r>
          </w:p>
        </w:tc>
      </w:tr>
      <w:tr w:rsidR="00F21903" w:rsidRPr="00F21903" w:rsidTr="00F21903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03" w:rsidRPr="00F21903" w:rsidRDefault="00F21903" w:rsidP="0058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B83A1E" w:rsidRPr="00F21903">
              <w:rPr>
                <w:rFonts w:ascii="Times New Roman" w:hAnsi="Times New Roman"/>
                <w:sz w:val="24"/>
                <w:szCs w:val="24"/>
              </w:rPr>
              <w:t>Комфортная городская среда</w:t>
            </w:r>
          </w:p>
          <w:p w:rsidR="00F21903" w:rsidRPr="00F21903" w:rsidRDefault="00F21903" w:rsidP="0058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B83A1E" w:rsidRPr="00F2190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городского округа Котельники </w:t>
            </w:r>
          </w:p>
          <w:p w:rsidR="00B83A1E" w:rsidRDefault="00F21903" w:rsidP="00B8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Подпрограмма 3.</w:t>
            </w:r>
            <w:r w:rsidR="00B8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A1E" w:rsidRPr="00F2190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комфортного проживания жителей многоквартирных домов городского округа Котельники</w:t>
            </w:r>
          </w:p>
          <w:p w:rsidR="00F21903" w:rsidRPr="00F21903" w:rsidRDefault="00F21903" w:rsidP="00B8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Подпрограмма 4. Обеспечивающая подпрограмма</w:t>
            </w:r>
          </w:p>
        </w:tc>
      </w:tr>
      <w:tr w:rsidR="00F21903" w:rsidRPr="00F21903" w:rsidTr="00F21903">
        <w:trPr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F21903" w:rsidRPr="00F21903" w:rsidTr="00B9553A">
        <w:trPr>
          <w:trHeight w:val="667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03" w:rsidRPr="00F21903" w:rsidRDefault="00F21903" w:rsidP="005802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0E4E87" w:rsidRPr="00F21903" w:rsidTr="00843DA8">
        <w:trPr>
          <w:trHeight w:val="224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E87" w:rsidRPr="00F21903" w:rsidRDefault="000E4E87" w:rsidP="0058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 w:rsidP="00FF79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F7959">
              <w:rPr>
                <w:rFonts w:ascii="Times New Roman" w:hAnsi="Times New Roman"/>
                <w:color w:val="000000"/>
                <w:sz w:val="24"/>
                <w:szCs w:val="24"/>
              </w:rPr>
              <w:t>3137</w:t>
            </w: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157631,4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 w:rsidP="00FF79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F7959">
              <w:rPr>
                <w:rFonts w:ascii="Times New Roman" w:hAnsi="Times New Roman"/>
                <w:color w:val="000000"/>
                <w:sz w:val="24"/>
                <w:szCs w:val="24"/>
              </w:rPr>
              <w:t>2523</w:t>
            </w: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,84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99994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101494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101494</w:t>
            </w:r>
          </w:p>
        </w:tc>
      </w:tr>
      <w:tr w:rsidR="000E4E87" w:rsidRPr="00F21903" w:rsidTr="00843DA8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F21903" w:rsidRDefault="000E4E87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 w:rsidP="00FF79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FF7959">
              <w:rPr>
                <w:rFonts w:ascii="Times New Roman" w:hAnsi="Times New Roman"/>
                <w:color w:val="000000"/>
                <w:sz w:val="24"/>
                <w:szCs w:val="24"/>
              </w:rPr>
              <w:t>1344</w:t>
            </w: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133932,9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 w:rsidP="00FF79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 w:rsidR="00FF7959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,65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98842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100342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100342</w:t>
            </w:r>
          </w:p>
        </w:tc>
      </w:tr>
      <w:tr w:rsidR="000E4E87" w:rsidRPr="00F21903" w:rsidTr="00843DA8">
        <w:trPr>
          <w:trHeight w:val="638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E87" w:rsidRPr="00F21903" w:rsidRDefault="000E4E87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69345,29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9219,4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58169,89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</w:p>
        </w:tc>
      </w:tr>
      <w:tr w:rsidR="000E4E87" w:rsidRPr="00F21903" w:rsidTr="00843DA8">
        <w:trPr>
          <w:trHeight w:val="2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E87" w:rsidRPr="00F21903" w:rsidRDefault="000E4E87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902,1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902,1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E4E87" w:rsidRPr="00F21903" w:rsidTr="00843DA8">
        <w:trPr>
          <w:trHeight w:val="204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E87" w:rsidRPr="00F21903" w:rsidRDefault="000E4E87" w:rsidP="005802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0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21545,3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13577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6468,3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E87" w:rsidRPr="000E4E87" w:rsidRDefault="000E4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F21903" w:rsidRPr="00F21903" w:rsidRDefault="00F21903" w:rsidP="00F21903">
      <w:pPr>
        <w:autoSpaceDE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F21903"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                                                                         С.А. Горячев</w:t>
      </w:r>
    </w:p>
    <w:p w:rsidR="00F21903" w:rsidRDefault="00F21903" w:rsidP="00F2190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21903" w:rsidRPr="00F21903" w:rsidRDefault="00F21903" w:rsidP="00F2190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Л.И. Визаулина</w:t>
      </w:r>
    </w:p>
    <w:p w:rsidR="00843DA8" w:rsidRDefault="00843DA8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 xml:space="preserve">Приложение </w:t>
      </w:r>
      <w:r w:rsidR="00843DA8">
        <w:rPr>
          <w:rFonts w:ascii="Times New Roman" w:hAnsi="Times New Roman"/>
          <w:sz w:val="24"/>
          <w:szCs w:val="24"/>
        </w:rPr>
        <w:t>2</w:t>
      </w:r>
    </w:p>
    <w:p w:rsidR="00884592" w:rsidRPr="00884592" w:rsidRDefault="00884592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</w:t>
      </w:r>
    </w:p>
    <w:p w:rsidR="00884592" w:rsidRPr="00884592" w:rsidRDefault="00884592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884592" w:rsidRPr="00884592" w:rsidRDefault="00884592" w:rsidP="00884592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tabs>
          <w:tab w:val="left" w:pos="7938"/>
        </w:tabs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Приложение № 3</w:t>
      </w:r>
    </w:p>
    <w:p w:rsidR="00884592" w:rsidRPr="00884592" w:rsidRDefault="00884592" w:rsidP="00884592">
      <w:pPr>
        <w:tabs>
          <w:tab w:val="left" w:pos="7938"/>
        </w:tabs>
        <w:spacing w:after="0" w:line="240" w:lineRule="auto"/>
        <w:ind w:left="7938"/>
        <w:rPr>
          <w:rFonts w:ascii="Times New Roman" w:hAnsi="Times New Roman"/>
          <w:i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:rsidR="00884592" w:rsidRPr="00884592" w:rsidRDefault="00884592" w:rsidP="008845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84592" w:rsidRPr="00884592" w:rsidRDefault="00884592" w:rsidP="00884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Паспорт муниципальной подпрограммы</w:t>
      </w:r>
    </w:p>
    <w:p w:rsidR="00884592" w:rsidRPr="00884592" w:rsidRDefault="00884592" w:rsidP="008845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«Благоустройство территорий городского округа Котельники»</w:t>
      </w:r>
    </w:p>
    <w:p w:rsidR="00884592" w:rsidRPr="00884592" w:rsidRDefault="00884592" w:rsidP="008845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5"/>
        <w:gridCol w:w="3625"/>
        <w:gridCol w:w="3625"/>
        <w:gridCol w:w="1116"/>
        <w:gridCol w:w="1047"/>
        <w:gridCol w:w="835"/>
        <w:gridCol w:w="816"/>
        <w:gridCol w:w="818"/>
        <w:gridCol w:w="826"/>
      </w:tblGrid>
      <w:tr w:rsidR="00884592" w:rsidRPr="00884592" w:rsidTr="0088459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Pr="00884592" w:rsidRDefault="00884592" w:rsidP="0088459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администрации С.А. Горячев</w:t>
            </w:r>
          </w:p>
        </w:tc>
      </w:tr>
      <w:tr w:rsidR="00884592" w:rsidRPr="00884592" w:rsidTr="0088459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Pr="00884592" w:rsidRDefault="00884592" w:rsidP="0088459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884592" w:rsidRPr="00884592" w:rsidTr="00884592"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884592" w:rsidRPr="00884592" w:rsidTr="00884592">
        <w:trPr>
          <w:trHeight w:val="152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592" w:rsidRPr="00884592" w:rsidRDefault="00884592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B466CD" w:rsidRPr="00884592" w:rsidTr="00884592">
        <w:trPr>
          <w:trHeight w:val="26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120989,85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23098,7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EB6C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50035,15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15952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15952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15952</w:t>
            </w:r>
          </w:p>
        </w:tc>
      </w:tr>
      <w:tr w:rsidR="00B466CD" w:rsidRPr="00884592" w:rsidTr="00884592">
        <w:trPr>
          <w:trHeight w:val="64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103184,63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20638,10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EB6C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38146,53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14800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14800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14800</w:t>
            </w:r>
          </w:p>
        </w:tc>
      </w:tr>
      <w:tr w:rsidR="00B466CD" w:rsidRPr="00884592" w:rsidTr="0088459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4555,22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1960,60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638,62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652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652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652</w:t>
            </w:r>
          </w:p>
        </w:tc>
      </w:tr>
      <w:tr w:rsidR="00B466CD" w:rsidRPr="00884592" w:rsidTr="00884592">
        <w:trPr>
          <w:trHeight w:val="24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</w:tr>
      <w:tr w:rsidR="00B466CD" w:rsidRPr="00884592" w:rsidTr="00884592">
        <w:trPr>
          <w:trHeight w:val="20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8845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6CD" w:rsidRPr="00884592" w:rsidRDefault="00B466CD" w:rsidP="008845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3250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6CD" w:rsidRPr="00884592" w:rsidRDefault="00B466CD" w:rsidP="00B466CD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</w:tr>
      <w:tr w:rsidR="00884592" w:rsidRPr="00884592" w:rsidTr="00884592">
        <w:trPr>
          <w:trHeight w:val="204"/>
        </w:trPr>
        <w:tc>
          <w:tcPr>
            <w:tcW w:w="15363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84592" w:rsidRPr="00884592" w:rsidRDefault="00884592" w:rsidP="00884592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92" w:rsidRPr="00884592" w:rsidRDefault="00884592" w:rsidP="00884592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92" w:rsidRPr="00884592" w:rsidRDefault="00884592" w:rsidP="00884592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459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                                                                                                                   С.А. Горячев</w:t>
            </w:r>
          </w:p>
          <w:p w:rsidR="00884592" w:rsidRPr="00884592" w:rsidRDefault="00884592" w:rsidP="0088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92" w:rsidRPr="00884592" w:rsidRDefault="00884592" w:rsidP="00884592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592"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                                                                        Л.И. Визаулина</w:t>
            </w:r>
          </w:p>
        </w:tc>
      </w:tr>
    </w:tbl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Default="00884592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BB" w:rsidRPr="00884592" w:rsidRDefault="00753EBB" w:rsidP="0088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Приложение</w:t>
      </w:r>
      <w:r w:rsidR="00843DA8">
        <w:rPr>
          <w:rFonts w:ascii="Times New Roman" w:hAnsi="Times New Roman"/>
          <w:sz w:val="24"/>
          <w:szCs w:val="24"/>
        </w:rPr>
        <w:t xml:space="preserve"> 3</w:t>
      </w:r>
    </w:p>
    <w:p w:rsidR="00884592" w:rsidRPr="00884592" w:rsidRDefault="00884592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</w:t>
      </w:r>
    </w:p>
    <w:p w:rsidR="00884592" w:rsidRPr="00884592" w:rsidRDefault="00884592" w:rsidP="0088459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884592" w:rsidRPr="00884592" w:rsidRDefault="00884592" w:rsidP="00884592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884592" w:rsidRPr="00884592" w:rsidRDefault="00884592" w:rsidP="00884592">
      <w:pPr>
        <w:tabs>
          <w:tab w:val="left" w:pos="7938"/>
        </w:tabs>
        <w:autoSpaceDE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Приложение № 1</w:t>
      </w:r>
      <w:r w:rsidRPr="00884592">
        <w:rPr>
          <w:rFonts w:ascii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884592" w:rsidRDefault="00884592" w:rsidP="00884592">
      <w:pPr>
        <w:widowControl w:val="0"/>
        <w:tabs>
          <w:tab w:val="left" w:pos="7938"/>
        </w:tabs>
        <w:autoSpaceDE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«Благоустройство территорий городского округа Котельники»</w:t>
      </w:r>
    </w:p>
    <w:p w:rsidR="00843DA8" w:rsidRDefault="00843DA8" w:rsidP="00884592">
      <w:pPr>
        <w:widowControl w:val="0"/>
        <w:tabs>
          <w:tab w:val="left" w:pos="7938"/>
        </w:tabs>
        <w:autoSpaceDE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843DA8" w:rsidRPr="00884592" w:rsidRDefault="00843DA8" w:rsidP="00843D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DA8" w:rsidRPr="00884592" w:rsidRDefault="00843DA8" w:rsidP="00843DA8">
      <w:pPr>
        <w:jc w:val="center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4"/>
          <w:szCs w:val="24"/>
        </w:rPr>
        <w:t>Перечень мероприятий муниципальной подпрограммы «Благоустройство территорий городского округа Котельники»</w:t>
      </w:r>
    </w:p>
    <w:tbl>
      <w:tblPr>
        <w:tblW w:w="15254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1025"/>
        <w:gridCol w:w="851"/>
        <w:gridCol w:w="850"/>
        <w:gridCol w:w="851"/>
        <w:gridCol w:w="1417"/>
        <w:gridCol w:w="1363"/>
      </w:tblGrid>
      <w:tr w:rsidR="00843DA8" w:rsidRPr="00884592" w:rsidTr="00843DA8">
        <w:trPr>
          <w:trHeight w:val="74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8459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8459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F21903" w:rsidRDefault="00843DA8" w:rsidP="0084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нения</w:t>
            </w:r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F21903" w:rsidRDefault="00843DA8" w:rsidP="0084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F21903" w:rsidRDefault="00843DA8" w:rsidP="0084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Объём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  <w:proofErr w:type="spellEnd"/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 в году, 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предшеству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ющему</w:t>
            </w:r>
            <w:proofErr w:type="spell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 начала реализации 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F21903" w:rsidRDefault="00843DA8" w:rsidP="0084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ный за выполнение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тия</w:t>
            </w:r>
            <w:proofErr w:type="spellEnd"/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F21903" w:rsidRDefault="00843DA8" w:rsidP="0084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-ти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proofErr w:type="spellEnd"/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подпрограммы</w:t>
            </w: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843DA8" w:rsidRPr="00884592" w:rsidRDefault="00843DA8" w:rsidP="0084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благоустройства территорий городского округа Котельники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84592">
              <w:rPr>
                <w:rFonts w:ascii="Times New Roman" w:hAnsi="Times New Roman"/>
              </w:rPr>
              <w:t>16990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35403,1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7406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11641,1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5452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8215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30619,6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5781,5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10438,1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4800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4800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4783,5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1624,5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652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Покупка, установка и содержание малых архитектурных форм, ремонт памятников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84592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Организация и выполнение работ в случае образования несанкционированных свалок и вывоз мусора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1229,5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  <w:r w:rsidRPr="00884592">
              <w:rPr>
                <w:rFonts w:ascii="Times New Roman" w:hAnsi="Times New Roman"/>
                <w:sz w:val="24"/>
                <w:szCs w:val="24"/>
              </w:rPr>
              <w:t xml:space="preserve"> 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391,4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339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890,5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890,5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конкурсов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8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месячников по благоустройству и субботников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84592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5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защиты от неблагоприятного воздействия безнадзорных животных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893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893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652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6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Изготовление и установка декоративных ограждений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585,3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846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444B">
              <w:rPr>
                <w:rFonts w:ascii="Times New Roman" w:hAnsi="Times New Roman"/>
                <w:b/>
                <w:bCs/>
              </w:rPr>
              <w:t>3585,3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846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7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Содержание, текущий ремонт и устройство новых контейнерных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567,2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970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147,2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567,2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970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147,2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8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Приобретение техники для нужд благоустройства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3230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9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Приобретение техники для нужд 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10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Посадка цветов, содержание цветников, и устройство новых, включая вертикальное озеленение, выпиловка сухих деревьев, посадка многолетников, приобретение грунта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2181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04</w:t>
            </w:r>
            <w:r w:rsidRPr="00884592">
              <w:rPr>
                <w:rFonts w:ascii="Times New Roman" w:hAnsi="Times New Roman"/>
                <w:b/>
                <w:bCs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884592">
              <w:rPr>
                <w:rFonts w:ascii="Times New Roman" w:hAnsi="Times New Roman"/>
                <w:b/>
                <w:bCs/>
              </w:rPr>
              <w:t>2937,5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Pr="00884592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2181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04</w:t>
            </w:r>
            <w:r w:rsidRPr="00884592">
              <w:rPr>
                <w:rFonts w:ascii="Times New Roman" w:hAnsi="Times New Roman"/>
                <w:b/>
                <w:bCs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884592">
              <w:rPr>
                <w:rFonts w:ascii="Times New Roman" w:hAnsi="Times New Roman"/>
                <w:b/>
                <w:bCs/>
              </w:rPr>
              <w:t>2937,5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Pr="00884592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11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Выпиловка сухих деревьев, корчевание пней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12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Посадка и содержание зеленых насаждений, включая работу связанную с аварийными, упавшими и сухостойными зелеными насаждениями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 в рамках финансовых средств, поступающих в бюджет городского округа Котельники от выпиловки и в результате компенсационного озеленения.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69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8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Повышение энергетической эффективности систем наружного освещения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14221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B466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8</w:t>
            </w:r>
            <w:r w:rsidR="00B466CD">
              <w:rPr>
                <w:rFonts w:ascii="Times New Roman" w:hAnsi="Times New Roman"/>
                <w:b/>
                <w:color w:val="000000"/>
              </w:rPr>
              <w:t>5586</w:t>
            </w:r>
            <w:r>
              <w:rPr>
                <w:rFonts w:ascii="Times New Roman" w:hAnsi="Times New Roman"/>
                <w:b/>
                <w:color w:val="000000"/>
              </w:rPr>
              <w:t>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15692,7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D25CA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3</w:t>
            </w:r>
            <w:r w:rsidR="00B466CD">
              <w:rPr>
                <w:rFonts w:ascii="Times New Roman" w:hAnsi="Times New Roman"/>
                <w:b/>
                <w:color w:val="000000"/>
              </w:rPr>
              <w:t>839</w:t>
            </w:r>
            <w:r w:rsidR="00D25CA2">
              <w:rPr>
                <w:rFonts w:ascii="Times New Roman" w:hAnsi="Times New Roman"/>
                <w:b/>
                <w:color w:val="000000"/>
              </w:rPr>
              <w:t>4</w:t>
            </w:r>
            <w:r>
              <w:rPr>
                <w:rFonts w:ascii="Times New Roman" w:hAnsi="Times New Roman"/>
                <w:b/>
                <w:color w:val="00000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10500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B466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7</w:t>
            </w:r>
            <w:r w:rsidR="00B466CD">
              <w:rPr>
                <w:rFonts w:ascii="Times New Roman" w:hAnsi="Times New Roman"/>
                <w:b/>
                <w:color w:val="000000"/>
              </w:rPr>
              <w:t>2565</w:t>
            </w:r>
            <w:r>
              <w:rPr>
                <w:rFonts w:ascii="Times New Roman" w:hAnsi="Times New Roman"/>
                <w:b/>
                <w:color w:val="000000"/>
              </w:rPr>
              <w:t>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14856,6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B466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2</w:t>
            </w:r>
            <w:r w:rsidR="00287459">
              <w:rPr>
                <w:rFonts w:ascii="Times New Roman" w:hAnsi="Times New Roman"/>
                <w:b/>
                <w:color w:val="000000"/>
                <w:lang w:val="en-US"/>
              </w:rPr>
              <w:t>7</w:t>
            </w:r>
            <w:r w:rsidR="00D25CA2">
              <w:rPr>
                <w:rFonts w:ascii="Times New Roman" w:hAnsi="Times New Roman"/>
                <w:b/>
                <w:color w:val="000000"/>
              </w:rPr>
              <w:t>7</w:t>
            </w:r>
            <w:r w:rsidR="00B466CD">
              <w:rPr>
                <w:rFonts w:ascii="Times New Roman" w:hAnsi="Times New Roman"/>
                <w:b/>
                <w:color w:val="000000"/>
              </w:rPr>
              <w:t>08</w:t>
            </w:r>
            <w:r>
              <w:rPr>
                <w:rFonts w:ascii="Times New Roman" w:hAnsi="Times New Roman"/>
                <w:b/>
                <w:color w:val="000000"/>
              </w:rPr>
              <w:t>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10000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9771,72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336,1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9435,62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383F83" w:rsidRDefault="00843DA8" w:rsidP="00843D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DA8" w:rsidRPr="00383F83" w:rsidRDefault="00843DA8" w:rsidP="00843DA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83F83">
              <w:rPr>
                <w:rFonts w:ascii="Times New Roman" w:hAnsi="Times New Roman"/>
                <w:b/>
                <w:color w:val="000000"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2 . 1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Развитие и содержание систем уличного освещения; оплата электроэнергии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B466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</w:t>
            </w:r>
            <w:r w:rsidR="00BD2ED6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="00B466CD">
              <w:rPr>
                <w:rFonts w:ascii="Times New Roman" w:hAnsi="Times New Roman"/>
                <w:b/>
                <w:bCs/>
              </w:rPr>
              <w:t>870</w:t>
            </w:r>
            <w:r w:rsidRPr="00884592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13991,5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B466CD" w:rsidRDefault="00843DA8" w:rsidP="00B466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D2ED6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="00B466CD">
              <w:rPr>
                <w:rFonts w:ascii="Times New Roman" w:hAnsi="Times New Roman"/>
                <w:b/>
                <w:bCs/>
              </w:rPr>
              <w:t>879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B466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</w:t>
            </w:r>
            <w:r w:rsidR="00BD2ED6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="00B466CD">
              <w:rPr>
                <w:rFonts w:ascii="Times New Roman" w:hAnsi="Times New Roman"/>
                <w:b/>
                <w:bCs/>
              </w:rPr>
              <w:t>870</w:t>
            </w:r>
            <w:r w:rsidRPr="00884592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13991,5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B466CD" w:rsidRDefault="00843DA8" w:rsidP="00B466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D2ED6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="00B466CD">
              <w:rPr>
                <w:rFonts w:ascii="Times New Roman" w:hAnsi="Times New Roman"/>
                <w:b/>
                <w:bCs/>
              </w:rPr>
              <w:t>8</w:t>
            </w:r>
            <w:r w:rsidR="00BD2ED6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="00B466C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8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2 . 2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 Модернизация электросетевого хозяйства и систем наружного освещения на территории городского округа Котельники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6047,97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1257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3290,97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2797,97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757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2040,97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2 . 3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3 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>Устройство электросетевого хозяйства, систем наружного и архитектурно-художественного освещения (в том числе проведение экспертизы сметной документации)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444,2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108,1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2 . 4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 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>Капитальный ремонт электросетевого хозяйства, систем наружного освещения в рамках реализации проекта «Светлый город» по адресам: г. Котельники 2-й Покровский проезд д.2, 2а, 3, 4 к. 2; г. Котельники мкр. Силикат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12514,08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12514,08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078,46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3078,46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9435,62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9435,62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2 . 5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5 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>Капитальный ремонт систем наружного освещения мкр. Белая Дача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4641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4641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4641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4592">
              <w:rPr>
                <w:rFonts w:ascii="Times New Roman" w:hAnsi="Times New Roman"/>
                <w:sz w:val="24"/>
                <w:szCs w:val="24"/>
              </w:rPr>
              <w:t xml:space="preserve">Капитальный ремонт систем наружного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наружного освещения пешеходной зоны от д. 10 ул. Новая до д. 15А ул. Кузьминская и спортивной игровой площадки по адресу: ул. Новая д. 8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88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экспертно-консультационных услуг по проверке правильности составления сметной документации по устройству электросетевого хозяйства и систем наружного освещения</w:t>
            </w:r>
          </w:p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A8" w:rsidRPr="00884592" w:rsidTr="00843DA8">
        <w:trPr>
          <w:trHeight w:val="157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459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A8" w:rsidRPr="00884592" w:rsidRDefault="00843DA8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6" w:rsidRPr="00884592" w:rsidTr="00843DA8">
        <w:trPr>
          <w:trHeight w:val="5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31211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B46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 w:rsidR="00B466CD">
              <w:rPr>
                <w:rFonts w:ascii="Times New Roman" w:hAnsi="Times New Roman"/>
                <w:b/>
              </w:rPr>
              <w:t>989</w:t>
            </w:r>
            <w:r>
              <w:rPr>
                <w:rFonts w:ascii="Times New Roman" w:hAnsi="Times New Roman"/>
                <w:b/>
              </w:rPr>
              <w:t>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23098,7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466CD" w:rsidP="002874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50035</w:t>
            </w:r>
            <w:r w:rsidR="00BD2ED6">
              <w:rPr>
                <w:rFonts w:ascii="Times New Roman" w:hAnsi="Times New Roman"/>
                <w:b/>
              </w:rPr>
              <w:t>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15952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15952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15952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6" w:rsidRPr="00884592" w:rsidTr="00843DA8">
        <w:trPr>
          <w:trHeight w:val="13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  <w:p w:rsidR="00BD2ED6" w:rsidRPr="00884592" w:rsidRDefault="00BD2ED6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21936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B46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466CD">
              <w:rPr>
                <w:rFonts w:ascii="Times New Roman" w:hAnsi="Times New Roman"/>
                <w:b/>
              </w:rPr>
              <w:t>3184</w:t>
            </w:r>
            <w:r>
              <w:rPr>
                <w:rFonts w:ascii="Times New Roman" w:hAnsi="Times New Roman"/>
                <w:b/>
              </w:rPr>
              <w:t>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20638,10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B46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466CD">
              <w:rPr>
                <w:rFonts w:ascii="Times New Roman" w:hAnsi="Times New Roman"/>
                <w:b/>
              </w:rPr>
              <w:t>8146</w:t>
            </w:r>
            <w:r>
              <w:rPr>
                <w:rFonts w:ascii="Times New Roman" w:hAnsi="Times New Roman"/>
                <w:b/>
              </w:rPr>
              <w:t>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14800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14800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6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4555,22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1960,60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638,62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652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6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6" w:rsidRPr="00884592" w:rsidTr="00843D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4592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ED6" w:rsidRPr="00884592" w:rsidRDefault="00BD2ED6" w:rsidP="00287459">
            <w:pPr>
              <w:rPr>
                <w:rFonts w:ascii="Times New Roman" w:hAnsi="Times New Roman"/>
                <w:b/>
              </w:rPr>
            </w:pPr>
            <w:r w:rsidRPr="0088459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6" w:rsidRPr="00884592" w:rsidRDefault="00BD2ED6" w:rsidP="00843D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3DA8" w:rsidRPr="00884592" w:rsidRDefault="00843DA8" w:rsidP="00843D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DA8" w:rsidRPr="00884592" w:rsidRDefault="00843DA8" w:rsidP="00843DA8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884592"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                                                                           С.А. Горячев</w:t>
      </w:r>
    </w:p>
    <w:p w:rsidR="00843DA8" w:rsidRDefault="00843DA8" w:rsidP="0084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DA8" w:rsidRDefault="00843DA8" w:rsidP="0084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8FF" w:rsidRDefault="00843DA8" w:rsidP="0084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4592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Л.И. Визаулина</w:t>
      </w: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B6D54" w:rsidRDefault="00BB6D54" w:rsidP="003805A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355DF7" w:rsidRPr="00FF7959" w:rsidRDefault="00355DF7" w:rsidP="00355DF7">
      <w:pPr>
        <w:spacing w:after="0" w:line="240" w:lineRule="auto"/>
        <w:ind w:left="7938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959">
        <w:rPr>
          <w:rFonts w:ascii="Times New Roman" w:eastAsia="Times New Roman" w:hAnsi="Times New Roman"/>
          <w:sz w:val="26"/>
          <w:szCs w:val="26"/>
          <w:lang w:eastAsia="ru-RU"/>
        </w:rPr>
        <w:t>Приложение 4</w:t>
      </w:r>
    </w:p>
    <w:p w:rsidR="00355DF7" w:rsidRPr="00FF7959" w:rsidRDefault="00355DF7" w:rsidP="00355DF7">
      <w:pPr>
        <w:spacing w:after="0" w:line="240" w:lineRule="auto"/>
        <w:ind w:left="7938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959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главы городского округа Котельники </w:t>
      </w:r>
    </w:p>
    <w:p w:rsidR="00355DF7" w:rsidRPr="00FF7959" w:rsidRDefault="00355DF7" w:rsidP="00355DF7">
      <w:pPr>
        <w:spacing w:after="0" w:line="240" w:lineRule="auto"/>
        <w:ind w:left="7938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959">
        <w:rPr>
          <w:rFonts w:ascii="Times New Roman" w:eastAsia="Times New Roman" w:hAnsi="Times New Roman"/>
          <w:sz w:val="26"/>
          <w:szCs w:val="26"/>
          <w:lang w:eastAsia="ru-RU"/>
        </w:rPr>
        <w:t xml:space="preserve">Московской области 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355DF7" w:rsidRPr="00FF7959" w:rsidRDefault="00355DF7" w:rsidP="00355DF7">
      <w:pPr>
        <w:spacing w:after="0" w:line="240" w:lineRule="auto"/>
        <w:ind w:left="793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5DF7" w:rsidRPr="00FF7959" w:rsidRDefault="00355DF7" w:rsidP="00355DF7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7959">
        <w:rPr>
          <w:rFonts w:ascii="Times New Roman" w:eastAsia="Times New Roman" w:hAnsi="Times New Roman"/>
          <w:sz w:val="26"/>
          <w:szCs w:val="26"/>
          <w:lang w:eastAsia="ar-SA"/>
        </w:rPr>
        <w:t>Приложение № 4 к муниципальной программе «Формирование современной комфортной городской среды на 2018-2022 годы»</w:t>
      </w:r>
    </w:p>
    <w:p w:rsidR="00FF7959" w:rsidRPr="00FF7959" w:rsidRDefault="00355DF7" w:rsidP="00355D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7959"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FF7959" w:rsidRPr="00FF7959" w:rsidRDefault="00355DF7" w:rsidP="00FF795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7959"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355DF7" w:rsidRPr="00FF7959" w:rsidRDefault="00355DF7" w:rsidP="00355D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7959">
        <w:rPr>
          <w:rFonts w:ascii="Times New Roman" w:eastAsia="Times New Roman" w:hAnsi="Times New Roman"/>
          <w:sz w:val="26"/>
          <w:szCs w:val="26"/>
          <w:lang w:eastAsia="ar-SA"/>
        </w:rPr>
        <w:t>Паспорт муниципальной подпрограммы «Обеспечивающая подпрограмма»</w:t>
      </w:r>
    </w:p>
    <w:p w:rsidR="00FF7959" w:rsidRPr="004A054D" w:rsidRDefault="00FF7959" w:rsidP="00355D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</w:p>
    <w:tbl>
      <w:tblPr>
        <w:tblW w:w="15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9"/>
        <w:gridCol w:w="3649"/>
        <w:gridCol w:w="3649"/>
        <w:gridCol w:w="1051"/>
        <w:gridCol w:w="992"/>
        <w:gridCol w:w="993"/>
        <w:gridCol w:w="850"/>
        <w:gridCol w:w="816"/>
        <w:gridCol w:w="826"/>
      </w:tblGrid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Координатор муниципальной подпрограммы </w:t>
            </w:r>
          </w:p>
        </w:tc>
        <w:tc>
          <w:tcPr>
            <w:tcW w:w="12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Первый заместитель главы администрации С.А. Горячев</w:t>
            </w:r>
          </w:p>
        </w:tc>
      </w:tr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12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Управление жилищно-коммунальной инфраструктуры администрации городского округа Котельники</w:t>
            </w:r>
            <w:r w:rsidRPr="00FF7959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Московской области</w:t>
            </w:r>
          </w:p>
        </w:tc>
      </w:tr>
      <w:tr w:rsidR="00355DF7" w:rsidRPr="004A054D" w:rsidTr="00355DF7"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  <w:t>Источник</w:t>
            </w:r>
          </w:p>
          <w:p w:rsidR="00355DF7" w:rsidRPr="00FF7959" w:rsidRDefault="00355DF7" w:rsidP="00031F6C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  <w:t>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  <w:t>Расходы (тыс. рублей)</w:t>
            </w:r>
          </w:p>
        </w:tc>
      </w:tr>
      <w:tr w:rsidR="00355DF7" w:rsidRPr="004A054D" w:rsidTr="00355DF7">
        <w:trPr>
          <w:trHeight w:val="1565"/>
        </w:trPr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2022 год</w:t>
            </w:r>
          </w:p>
        </w:tc>
      </w:tr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Всего, в том числе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310413,7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62945,3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67042,4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60142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60142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60142</w:t>
            </w:r>
          </w:p>
        </w:tc>
      </w:tr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310413,7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62945,3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67042,4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60142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60142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60142</w:t>
            </w:r>
          </w:p>
        </w:tc>
      </w:tr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00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Средства бюджета Московской области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55DF7" w:rsidRPr="004A054D" w:rsidTr="00355DF7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FF7959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F7959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FF79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Внебюджетные источники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DF7" w:rsidRPr="00FF7959" w:rsidRDefault="00355D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795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355DF7" w:rsidRDefault="00355DF7" w:rsidP="0035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959" w:rsidRDefault="00FF7959" w:rsidP="00FF79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главы администрации                                     </w:t>
      </w:r>
      <w:r w:rsidRPr="004A05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С.А. Горячев</w:t>
      </w:r>
    </w:p>
    <w:p w:rsidR="00FF7959" w:rsidRPr="004A054D" w:rsidRDefault="00FF7959" w:rsidP="0035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F7" w:rsidRDefault="00355DF7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4D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355DF7" w:rsidRDefault="00355DF7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DF7" w:rsidRDefault="00355DF7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959" w:rsidRDefault="00FF7959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9F" w:rsidRDefault="00517C9F" w:rsidP="00355DF7">
      <w:pPr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F7" w:rsidRPr="004A054D" w:rsidRDefault="00355DF7" w:rsidP="00355DF7">
      <w:pPr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A054D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55DF7" w:rsidRDefault="00355DF7" w:rsidP="00355DF7">
      <w:pPr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54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городского округа Котельники </w:t>
      </w:r>
    </w:p>
    <w:p w:rsidR="00355DF7" w:rsidRPr="004A054D" w:rsidRDefault="00355DF7" w:rsidP="00355DF7">
      <w:pPr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54D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355DF7" w:rsidRPr="004A054D" w:rsidRDefault="00355DF7" w:rsidP="00355DF7">
      <w:pPr>
        <w:suppressAutoHyphens/>
        <w:autoSpaceDE w:val="0"/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5DF7" w:rsidRPr="004A054D" w:rsidRDefault="00355DF7" w:rsidP="00355DF7">
      <w:pPr>
        <w:suppressAutoHyphens/>
        <w:autoSpaceDE w:val="0"/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054D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  <w:r w:rsidRPr="004A05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 муниципальной подпрограмме </w:t>
      </w:r>
    </w:p>
    <w:p w:rsidR="00355DF7" w:rsidRPr="004A054D" w:rsidRDefault="00355DF7" w:rsidP="00355DF7">
      <w:pPr>
        <w:widowControl w:val="0"/>
        <w:suppressAutoHyphens/>
        <w:autoSpaceDE w:val="0"/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054D">
        <w:rPr>
          <w:rFonts w:ascii="Times New Roman" w:eastAsia="Times New Roman" w:hAnsi="Times New Roman"/>
          <w:sz w:val="24"/>
          <w:szCs w:val="24"/>
          <w:lang w:eastAsia="ar-SA"/>
        </w:rPr>
        <w:t>«Обеспечивающая подпрограмма»</w:t>
      </w:r>
    </w:p>
    <w:p w:rsidR="00355DF7" w:rsidRPr="004A054D" w:rsidRDefault="00355DF7" w:rsidP="00355DF7">
      <w:pPr>
        <w:suppressAutoHyphens/>
        <w:spacing w:after="0" w:line="240" w:lineRule="auto"/>
        <w:ind w:left="878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5DF7" w:rsidRPr="004A054D" w:rsidRDefault="00355DF7" w:rsidP="00355D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054D">
        <w:rPr>
          <w:rFonts w:ascii="Times New Roman" w:eastAsia="Times New Roman" w:hAnsi="Times New Roman"/>
          <w:sz w:val="24"/>
          <w:szCs w:val="24"/>
          <w:lang w:eastAsia="ar-SA"/>
        </w:rPr>
        <w:t>Перечень мероприятий муниципальной подпрограммы «Обеспечивающая подпрограмма»</w:t>
      </w:r>
    </w:p>
    <w:p w:rsidR="00355DF7" w:rsidRPr="004A054D" w:rsidRDefault="00355DF7" w:rsidP="00355D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tbl>
      <w:tblPr>
        <w:tblW w:w="15564" w:type="dxa"/>
        <w:tblLayout w:type="fixed"/>
        <w:tblLook w:val="0000" w:firstRow="0" w:lastRow="0" w:firstColumn="0" w:lastColumn="0" w:noHBand="0" w:noVBand="0"/>
      </w:tblPr>
      <w:tblGrid>
        <w:gridCol w:w="392"/>
        <w:gridCol w:w="2273"/>
        <w:gridCol w:w="992"/>
        <w:gridCol w:w="1843"/>
        <w:gridCol w:w="1281"/>
        <w:gridCol w:w="1134"/>
        <w:gridCol w:w="1129"/>
        <w:gridCol w:w="1129"/>
        <w:gridCol w:w="855"/>
        <w:gridCol w:w="992"/>
        <w:gridCol w:w="993"/>
        <w:gridCol w:w="1275"/>
        <w:gridCol w:w="1276"/>
      </w:tblGrid>
      <w:tr w:rsidR="00355DF7" w:rsidRPr="004A054D" w:rsidTr="00031F6C">
        <w:trPr>
          <w:trHeight w:val="74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A054D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12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A054D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21903" w:rsidRDefault="00355DF7" w:rsidP="0003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нения</w:t>
            </w:r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21903" w:rsidRDefault="00355DF7" w:rsidP="0003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21903" w:rsidRDefault="00355DF7" w:rsidP="0003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Объём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  <w:proofErr w:type="spellEnd"/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 в году, 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предшеству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ющему</w:t>
            </w:r>
            <w:proofErr w:type="spell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 начала реализации </w:t>
            </w:r>
            <w:proofErr w:type="spell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16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F21903" w:rsidRDefault="00355DF7" w:rsidP="0003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ный за выполнение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тия</w:t>
            </w:r>
            <w:proofErr w:type="spellEnd"/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F21903" w:rsidRDefault="00355DF7" w:rsidP="0003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-ти</w:t>
            </w:r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proofErr w:type="spellEnd"/>
            <w:proofErr w:type="gramEnd"/>
            <w:r w:rsidRPr="00F219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подпрограммы</w:t>
            </w: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2018 </w:t>
            </w:r>
          </w:p>
          <w:p w:rsidR="00355DF7" w:rsidRPr="004A054D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C950E4" w:rsidRPr="004A054D" w:rsidTr="00031F6C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 1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Обеспечение деятельности Муниципального бюджетного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310413,7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62945,3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67042,4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.о. </w:t>
            </w:r>
            <w:proofErr w:type="spellStart"/>
            <w:proofErr w:type="gram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</w:t>
            </w:r>
            <w:proofErr w:type="spellEnd"/>
            <w:proofErr w:type="gram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ской</w:t>
            </w:r>
            <w:proofErr w:type="spell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0E4" w:rsidRPr="004A054D" w:rsidTr="00031F6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310413,7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62945,3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67042,4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0E4" w:rsidRPr="004A054D" w:rsidTr="00031F6C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0E4" w:rsidRPr="004A054D" w:rsidTr="00031F6C">
        <w:trPr>
          <w:trHeight w:val="99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0E4" w:rsidRPr="004A054D" w:rsidTr="00031F6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50E4" w:rsidRPr="00C950E4" w:rsidRDefault="00C95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4" w:rsidRPr="004A054D" w:rsidRDefault="00C950E4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1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муниципальному учреждению на финансовое обеспечение муниципального задания на оказание муниципальной услуги (выполнение работ) (в том числе кредиторская задолженность)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304353,3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58693,3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65660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.о. </w:t>
            </w:r>
            <w:proofErr w:type="spellStart"/>
            <w:proofErr w:type="gram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</w:t>
            </w:r>
            <w:proofErr w:type="spellEnd"/>
            <w:proofErr w:type="gram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ской</w:t>
            </w:r>
            <w:proofErr w:type="spell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304353,3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58693,3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65660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98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2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муниципальным учреждениям на приобретение основных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5634,4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1382,4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.о. </w:t>
            </w:r>
            <w:proofErr w:type="spellStart"/>
            <w:proofErr w:type="gram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</w:t>
            </w:r>
            <w:proofErr w:type="spellEnd"/>
            <w:proofErr w:type="gram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ской</w:t>
            </w:r>
            <w:proofErr w:type="spell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5634,4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1382,4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1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3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муниципальным учреждениям на проведение обязательных медицинских осмотров работников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.о. </w:t>
            </w:r>
            <w:proofErr w:type="spellStart"/>
            <w:proofErr w:type="gram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</w:t>
            </w:r>
            <w:proofErr w:type="spellEnd"/>
            <w:proofErr w:type="gram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ской</w:t>
            </w:r>
            <w:proofErr w:type="spell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11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4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муниципальным учреждениям на проведение специальной оценки условий труда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.о. </w:t>
            </w:r>
            <w:proofErr w:type="spellStart"/>
            <w:proofErr w:type="gram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</w:t>
            </w:r>
            <w:proofErr w:type="spellEnd"/>
            <w:proofErr w:type="gram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ской</w:t>
            </w:r>
            <w:proofErr w:type="spellEnd"/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rPr>
          <w:trHeight w:val="10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355DF7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5D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310413,7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62945,3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67042,4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310413,7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62945,3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67042,4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60142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5DF7" w:rsidRPr="004A054D" w:rsidTr="00355D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A05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DF7" w:rsidRPr="00355DF7" w:rsidRDefault="00355D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DF7" w:rsidRPr="004A054D" w:rsidRDefault="00355DF7" w:rsidP="00031F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5DF7" w:rsidRPr="004A054D" w:rsidRDefault="00355DF7" w:rsidP="00355D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5DF7" w:rsidRDefault="00FF7959" w:rsidP="003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                                                                               С.А. Горячев</w:t>
      </w:r>
    </w:p>
    <w:p w:rsidR="00FF7959" w:rsidRPr="004A054D" w:rsidRDefault="00FF7959" w:rsidP="003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DF7" w:rsidRDefault="00355DF7" w:rsidP="003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4D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355DF7" w:rsidRDefault="00355DF7" w:rsidP="00355D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DF7" w:rsidRDefault="00355DF7" w:rsidP="00355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55DF7" w:rsidSect="00517C9F">
          <w:pgSz w:w="16838" w:h="11906" w:orient="landscape"/>
          <w:pgMar w:top="1134" w:right="1134" w:bottom="562" w:left="567" w:header="284" w:footer="0" w:gutter="0"/>
          <w:cols w:space="708"/>
          <w:titlePg/>
          <w:docGrid w:linePitch="360"/>
        </w:sectPr>
      </w:pPr>
    </w:p>
    <w:p w:rsidR="00510C22" w:rsidRPr="00390E9D" w:rsidRDefault="00510C22" w:rsidP="00DD03D2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510C22">
        <w:rPr>
          <w:rFonts w:ascii="Times New Roman" w:hAnsi="Times New Roman"/>
          <w:sz w:val="24"/>
          <w:szCs w:val="24"/>
        </w:rPr>
        <w:t xml:space="preserve">Приложение </w:t>
      </w:r>
      <w:r w:rsidR="00C950E4">
        <w:rPr>
          <w:rFonts w:ascii="Times New Roman" w:hAnsi="Times New Roman"/>
          <w:sz w:val="24"/>
          <w:szCs w:val="24"/>
        </w:rPr>
        <w:t>6</w:t>
      </w:r>
    </w:p>
    <w:p w:rsidR="00510C22" w:rsidRPr="00510C22" w:rsidRDefault="00510C22" w:rsidP="00DD03D2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510C22">
        <w:rPr>
          <w:rFonts w:ascii="Times New Roman" w:hAnsi="Times New Roman"/>
          <w:sz w:val="24"/>
          <w:szCs w:val="24"/>
        </w:rPr>
        <w:t>к постановлению главы городского округа Котельники 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510C22" w:rsidRPr="00510C22" w:rsidRDefault="00510C22" w:rsidP="00DD03D2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C22" w:rsidRPr="00510C22" w:rsidRDefault="00510C22" w:rsidP="00510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0C22">
        <w:rPr>
          <w:rFonts w:ascii="Times New Roman" w:eastAsia="Times New Roman" w:hAnsi="Times New Roman"/>
          <w:sz w:val="24"/>
          <w:szCs w:val="24"/>
        </w:rPr>
        <w:t>Паспорт муниципальной программы</w:t>
      </w:r>
    </w:p>
    <w:p w:rsidR="00510C22" w:rsidRPr="00510C22" w:rsidRDefault="00510C22" w:rsidP="00510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0C22">
        <w:rPr>
          <w:rFonts w:ascii="Times New Roman" w:eastAsia="Times New Roman" w:hAnsi="Times New Roman"/>
          <w:sz w:val="24"/>
          <w:szCs w:val="24"/>
        </w:rPr>
        <w:t xml:space="preserve">«Развитие инженерной инфраструктуры и </w:t>
      </w:r>
      <w:proofErr w:type="spellStart"/>
      <w:r w:rsidRPr="00510C22">
        <w:rPr>
          <w:rFonts w:ascii="Times New Roman" w:eastAsia="Times New Roman" w:hAnsi="Times New Roman"/>
          <w:sz w:val="24"/>
          <w:szCs w:val="24"/>
        </w:rPr>
        <w:t>энергоэффективности</w:t>
      </w:r>
      <w:proofErr w:type="spellEnd"/>
      <w:r w:rsidRPr="00510C22">
        <w:rPr>
          <w:rFonts w:ascii="Times New Roman" w:eastAsia="Times New Roman" w:hAnsi="Times New Roman"/>
          <w:sz w:val="24"/>
          <w:szCs w:val="24"/>
        </w:rPr>
        <w:t xml:space="preserve"> на 2018-2022 годы»</w:t>
      </w:r>
    </w:p>
    <w:p w:rsidR="00510C22" w:rsidRPr="00510C22" w:rsidRDefault="00510C22" w:rsidP="00510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510C22" w:rsidRPr="00510C22" w:rsidTr="00510C22">
        <w:trPr>
          <w:trHeight w:val="46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510C22" w:rsidRPr="00510C22" w:rsidRDefault="00510C22" w:rsidP="00753EBB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С.А. Горячев</w:t>
            </w:r>
          </w:p>
        </w:tc>
      </w:tr>
      <w:tr w:rsidR="00510C22" w:rsidRPr="00510C22" w:rsidTr="00510C22">
        <w:trPr>
          <w:trHeight w:val="46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510C22" w:rsidRPr="00510C22" w:rsidRDefault="00510C22" w:rsidP="00753EBB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</w:tr>
      <w:tr w:rsidR="00510C22" w:rsidRPr="00510C22" w:rsidTr="00510C22">
        <w:trPr>
          <w:trHeight w:val="23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510C22" w:rsidRPr="00510C22" w:rsidRDefault="00510C22" w:rsidP="00753EB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</w:t>
            </w:r>
          </w:p>
        </w:tc>
      </w:tr>
      <w:tr w:rsidR="00510C22" w:rsidRPr="00510C22" w:rsidTr="00510C22">
        <w:trPr>
          <w:trHeight w:val="23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</w:t>
            </w: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вода</w:t>
            </w:r>
            <w:r w:rsidRPr="00510C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</w:rPr>
              <w:t>Подпрограмма 2.</w:t>
            </w: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0C22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</w:p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3. </w:t>
            </w: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510C22" w:rsidRPr="00510C22" w:rsidTr="00510C22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510C22" w:rsidRPr="00510C22" w:rsidRDefault="00510C22" w:rsidP="00753EBB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10C22" w:rsidRPr="00510C22" w:rsidTr="00510C22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</w:p>
        </w:tc>
      </w:tr>
      <w:tr w:rsidR="00510C22" w:rsidRPr="00510C22" w:rsidTr="00510C22">
        <w:trPr>
          <w:trHeight w:val="307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</w:tcPr>
          <w:p w:rsidR="00510C22" w:rsidRPr="00510C22" w:rsidRDefault="00510C22" w:rsidP="00E965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DD0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31</w:t>
            </w:r>
            <w:r w:rsidR="00E96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96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6" w:type="dxa"/>
            <w:shd w:val="clear" w:color="auto" w:fill="auto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123275,2</w:t>
            </w:r>
          </w:p>
        </w:tc>
        <w:tc>
          <w:tcPr>
            <w:tcW w:w="1922" w:type="dxa"/>
            <w:shd w:val="clear" w:color="auto" w:fill="auto"/>
          </w:tcPr>
          <w:p w:rsidR="00510C22" w:rsidRPr="00E965F4" w:rsidRDefault="00510C22" w:rsidP="00E965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D0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="00E96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910,6</w:t>
            </w:r>
          </w:p>
        </w:tc>
        <w:tc>
          <w:tcPr>
            <w:tcW w:w="1923" w:type="dxa"/>
            <w:shd w:val="clear" w:color="auto" w:fill="auto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149958</w:t>
            </w:r>
          </w:p>
        </w:tc>
        <w:tc>
          <w:tcPr>
            <w:tcW w:w="1922" w:type="dxa"/>
            <w:shd w:val="clear" w:color="auto" w:fill="auto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23" w:type="dxa"/>
            <w:shd w:val="clear" w:color="auto" w:fill="auto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81500</w:t>
            </w:r>
          </w:p>
        </w:tc>
      </w:tr>
      <w:tr w:rsidR="00510C22" w:rsidRPr="00510C22" w:rsidTr="00510C22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510C22" w:rsidRPr="00510C22" w:rsidRDefault="00DD03D2" w:rsidP="00E965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</w:t>
            </w:r>
            <w:r w:rsidR="00994D7F"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46</w:t>
            </w:r>
            <w:r w:rsidR="00E965F4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87</w:t>
            </w:r>
            <w:r w:rsidR="00510C22"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,</w:t>
            </w:r>
            <w:r w:rsidR="00E965F4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4336,2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FF7959" w:rsidRDefault="00994D7F" w:rsidP="00FF79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31</w:t>
            </w:r>
            <w:r w:rsidR="00FF795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51,6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1500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1500</w:t>
            </w:r>
          </w:p>
        </w:tc>
      </w:tr>
      <w:tr w:rsidR="00510C22" w:rsidRPr="00510C22" w:rsidTr="00510C22">
        <w:trPr>
          <w:trHeight w:val="46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510C22" w:rsidRPr="00510C22" w:rsidTr="00510C22">
        <w:trPr>
          <w:trHeight w:val="23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510C22" w:rsidRPr="00510C22" w:rsidTr="00510C22">
        <w:trPr>
          <w:trHeight w:val="231"/>
        </w:trPr>
        <w:tc>
          <w:tcPr>
            <w:tcW w:w="4093" w:type="dxa"/>
            <w:shd w:val="clear" w:color="auto" w:fill="auto"/>
          </w:tcPr>
          <w:p w:rsidR="00510C22" w:rsidRPr="00510C22" w:rsidRDefault="00510C22" w:rsidP="00753E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558456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118939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133759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145758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10C22" w:rsidRPr="00510C22" w:rsidRDefault="00510C22" w:rsidP="00753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10C2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80000</w:t>
            </w:r>
          </w:p>
        </w:tc>
      </w:tr>
    </w:tbl>
    <w:p w:rsidR="00510C22" w:rsidRPr="00510C22" w:rsidRDefault="00510C22" w:rsidP="00510C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C22" w:rsidRPr="00510C22" w:rsidRDefault="00510C22" w:rsidP="00510C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22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администрации                                                                                                                        С.А. Горячев</w:t>
      </w:r>
    </w:p>
    <w:p w:rsidR="00510C22" w:rsidRDefault="00510C22" w:rsidP="00510C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ED6" w:rsidRPr="00510C22" w:rsidRDefault="00BD2ED6" w:rsidP="00510C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C22" w:rsidRPr="00510C22" w:rsidRDefault="00510C22" w:rsidP="00510C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22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FF7959" w:rsidRDefault="00FF79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959" w:rsidRDefault="00FF79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959" w:rsidRDefault="00FF79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90E9D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950E4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287459" w:rsidRPr="008F49C7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287459" w:rsidRPr="008F11CF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8F49C7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287459" w:rsidRPr="008F49C7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287459" w:rsidRPr="008F49C7" w:rsidRDefault="00287459" w:rsidP="002874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8F49C7" w:rsidRDefault="00287459" w:rsidP="002874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287459" w:rsidRPr="008F49C7" w:rsidRDefault="00287459" w:rsidP="002874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обеспечения качественными жилищно-коммунальными услугами»</w:t>
      </w:r>
    </w:p>
    <w:p w:rsidR="00287459" w:rsidRPr="008F49C7" w:rsidRDefault="00287459" w:rsidP="00287459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287459" w:rsidRPr="008F49C7" w:rsidTr="00287459">
        <w:tc>
          <w:tcPr>
            <w:tcW w:w="3528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287459" w:rsidRPr="008F49C7" w:rsidRDefault="00287459" w:rsidP="0028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Горячев</w:t>
            </w:r>
          </w:p>
        </w:tc>
      </w:tr>
      <w:tr w:rsidR="00287459" w:rsidRPr="008F49C7" w:rsidTr="00287459">
        <w:tc>
          <w:tcPr>
            <w:tcW w:w="3528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287459" w:rsidRPr="008F49C7" w:rsidRDefault="00287459" w:rsidP="0028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287459" w:rsidRPr="008F49C7" w:rsidTr="00287459">
        <w:tc>
          <w:tcPr>
            <w:tcW w:w="3528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287459" w:rsidRPr="008F49C7" w:rsidRDefault="00287459" w:rsidP="00287459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287459" w:rsidRPr="008F49C7" w:rsidTr="00287459">
        <w:tc>
          <w:tcPr>
            <w:tcW w:w="3528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94D7F" w:rsidRPr="008F49C7" w:rsidTr="00287459">
        <w:tc>
          <w:tcPr>
            <w:tcW w:w="3528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6206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2256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</w:tr>
      <w:tr w:rsidR="00994D7F" w:rsidRPr="008F49C7" w:rsidTr="00287459">
        <w:tc>
          <w:tcPr>
            <w:tcW w:w="3528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2907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2457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</w:tr>
      <w:tr w:rsidR="00994D7F" w:rsidRPr="008F49C7" w:rsidTr="00287459">
        <w:tc>
          <w:tcPr>
            <w:tcW w:w="3528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94D7F" w:rsidRPr="008F49C7" w:rsidTr="00287459">
        <w:tc>
          <w:tcPr>
            <w:tcW w:w="3528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D7F" w:rsidRPr="008F49C7" w:rsidTr="00287459">
        <w:tc>
          <w:tcPr>
            <w:tcW w:w="3528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8F49C7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A31A1B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</w:tr>
    </w:tbl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С.А. Горячев</w:t>
      </w: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AF3CA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90E9D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950E4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287459" w:rsidRPr="008F49C7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8F49C7" w:rsidRDefault="00287459" w:rsidP="00287459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8F49C7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287459" w:rsidRPr="008F49C7" w:rsidRDefault="00287459" w:rsidP="00287459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8F49C7">
        <w:rPr>
          <w:rFonts w:ascii="Times New Roman" w:eastAsia="Times New Roman" w:hAnsi="Times New Roman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287459" w:rsidRPr="008F49C7" w:rsidRDefault="00287459" w:rsidP="00287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7459" w:rsidRPr="008F49C7" w:rsidRDefault="00287459" w:rsidP="002874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«Создание условий для обеспечения качественными жилищно-коммунальными услугами»</w:t>
      </w:r>
    </w:p>
    <w:p w:rsidR="00287459" w:rsidRPr="008F49C7" w:rsidRDefault="00287459" w:rsidP="00287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287459" w:rsidRPr="008F49C7" w:rsidTr="00287459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ный за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Модернизация канализационной насосной станции мкр. Белая Дача стр.27Б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проектно- сметной документации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749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273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схемы комплексного развития коммунальной инфраструктуры и актуализация схем водоснабжения, водоотведения и теплоснабжения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994D7F" w:rsidRDefault="00287459" w:rsidP="00994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2360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994D7F" w:rsidRDefault="00287459" w:rsidP="00994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2360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 водоснабжения и водоотведения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8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схемы теплоснабжения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994D7F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994D7F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287459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схемы комплексного развития коммунальной инфраструктуры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3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надежного теплоснабжения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тепловой сети мкр. Белая Дача, аб.213-06 под Дзержинским шоссе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участка трубопровода перегретой воды мкр. Белая Дача Ду219мм, от ТК-41 до СК-2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трубопровода ГВС и отопления мкр. Ковровый от ТК-4 до ТК-5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трубопровода отопления и ГВС мкр. Силикат от ТК-32 до ТК-15 и от ТК-15 до д.3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трубопровода перегретой воды от ТК-2 до ТК-6  мкр. Силикат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4</w:t>
            </w:r>
          </w:p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Технологическое присоединение объектов к сетям инженерно-технического обеспечения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FD1493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</w:p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(технологическое присоединение) объектов капитального строительства к сети газораспределения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</w:p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планируемого максимального часового расхода газа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99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6206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99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994D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2256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994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2907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2457</w:t>
            </w:r>
            <w:r w:rsidR="00287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rPr>
          <w:trHeight w:val="1486"/>
        </w:trPr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8F49C7" w:rsidTr="00287459">
        <w:tc>
          <w:tcPr>
            <w:tcW w:w="3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A31A1B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87459" w:rsidRPr="008F49C7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С.А. Горячев</w:t>
      </w: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59" w:rsidRPr="00390E9D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AF3CA9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950E4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287459" w:rsidRPr="00325F7E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287459" w:rsidRPr="00325F7E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25F7E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287459" w:rsidRPr="00325F7E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287459" w:rsidRPr="00325F7E" w:rsidRDefault="00287459" w:rsidP="002874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25F7E" w:rsidRDefault="00287459" w:rsidP="002874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287459" w:rsidRPr="00325F7E" w:rsidRDefault="00287459" w:rsidP="002874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287459" w:rsidRPr="00325F7E" w:rsidTr="00287459">
        <w:tc>
          <w:tcPr>
            <w:tcW w:w="3528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287459" w:rsidRPr="00325F7E" w:rsidRDefault="00287459" w:rsidP="0028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</w:t>
            </w: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аместитель главы администрации С.А. Горячев</w:t>
            </w:r>
          </w:p>
        </w:tc>
      </w:tr>
      <w:tr w:rsidR="00287459" w:rsidRPr="00325F7E" w:rsidTr="00287459">
        <w:tc>
          <w:tcPr>
            <w:tcW w:w="3528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287459" w:rsidRPr="00325F7E" w:rsidRDefault="00287459" w:rsidP="0028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287459" w:rsidRPr="00325F7E" w:rsidTr="00287459">
        <w:tc>
          <w:tcPr>
            <w:tcW w:w="3528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287459" w:rsidRPr="00325F7E" w:rsidRDefault="00287459" w:rsidP="00287459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287459" w:rsidRPr="00325F7E" w:rsidTr="00287459">
        <w:tc>
          <w:tcPr>
            <w:tcW w:w="352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94D7F" w:rsidRPr="00325F7E" w:rsidTr="00287459">
        <w:tc>
          <w:tcPr>
            <w:tcW w:w="3528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1800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994D7F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D7F" w:rsidRPr="00325F7E" w:rsidTr="00287459">
        <w:tc>
          <w:tcPr>
            <w:tcW w:w="3528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1780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994D7F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694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D7F" w:rsidRPr="00325F7E" w:rsidTr="00287459">
        <w:tc>
          <w:tcPr>
            <w:tcW w:w="3528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94D7F" w:rsidRPr="00325F7E" w:rsidTr="00287459">
        <w:tc>
          <w:tcPr>
            <w:tcW w:w="3528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4D7F" w:rsidRPr="00325F7E" w:rsidTr="00287459">
        <w:tc>
          <w:tcPr>
            <w:tcW w:w="3528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DD03D2" w:rsidRPr="00390E9D" w:rsidRDefault="00DD03D2" w:rsidP="0051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459" w:rsidRPr="00390E9D" w:rsidRDefault="00287459" w:rsidP="0051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459" w:rsidRPr="00390E9D" w:rsidRDefault="00287459" w:rsidP="0051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459" w:rsidRPr="00390E9D" w:rsidRDefault="00287459" w:rsidP="0051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459" w:rsidRPr="00390E9D" w:rsidRDefault="00287459" w:rsidP="0051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C9F" w:rsidRDefault="00517C9F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390E9D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950E4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287459" w:rsidRPr="00325F7E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517C9F" w:rsidRPr="00F21903" w:rsidRDefault="00517C9F" w:rsidP="00517C9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219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28.11.2019</w:t>
      </w:r>
      <w:r w:rsidRPr="00F219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870-ПГ</w:t>
      </w: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87459" w:rsidRPr="00325F7E" w:rsidRDefault="00287459" w:rsidP="00287459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325F7E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287459" w:rsidRPr="00325F7E" w:rsidRDefault="00287459" w:rsidP="00287459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325F7E">
        <w:rPr>
          <w:rFonts w:ascii="Times New Roman" w:eastAsia="Times New Roman" w:hAnsi="Times New Roman"/>
          <w:sz w:val="24"/>
          <w:szCs w:val="24"/>
        </w:rPr>
        <w:t>«Энергосбережение и повышение энергетической эффективности»</w:t>
      </w:r>
    </w:p>
    <w:p w:rsidR="00287459" w:rsidRPr="00325F7E" w:rsidRDefault="00287459" w:rsidP="00287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7459" w:rsidRPr="00325F7E" w:rsidRDefault="00287459" w:rsidP="002874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«Энергосбережение и повышение энергетической эффективности»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418"/>
      </w:tblGrid>
      <w:tr w:rsidR="00287459" w:rsidRPr="00325F7E" w:rsidTr="00287459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испол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нения</w:t>
            </w:r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Объём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финанси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рования</w:t>
            </w:r>
            <w:proofErr w:type="spellEnd"/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тия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 году,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предшест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вующему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году начала реализации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муници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пальной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ный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ние</w:t>
            </w:r>
            <w:proofErr w:type="spellEnd"/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тия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ни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тий</w:t>
            </w:r>
            <w:proofErr w:type="spellEnd"/>
            <w:r w:rsidRP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раммы</w:t>
            </w:r>
            <w:proofErr w:type="spellEnd"/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87459" w:rsidRPr="00325F7E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энергетической эффективности в муниципальном секторе</w:t>
            </w: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459" w:rsidRPr="00390E9D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4D7F" w:rsidRPr="00390E9D" w:rsidRDefault="00994D7F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994D7F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1800</w:t>
            </w:r>
            <w:r w:rsidR="00287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994D7F" w:rsidP="0099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1780</w:t>
            </w:r>
            <w:r w:rsidR="00287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694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858"/>
        </w:trPr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(замена)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 учета электроэнергии в муниципальных квартирах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994D7F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B466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994D7F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B466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689"/>
        </w:trPr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 (замена) приборов учета воды в муниципальных квартирах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C310D0" w:rsidRDefault="00287459" w:rsidP="00994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156</w:t>
            </w: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C310D0" w:rsidRDefault="00287459" w:rsidP="00994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4D7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156</w:t>
            </w: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994D7F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C310D0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CD" w:rsidRPr="00325F7E" w:rsidTr="00B466CD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сотрудников, ответственных за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основам 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повышени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энергетической эффективности       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CD" w:rsidRPr="00325F7E" w:rsidTr="00B466CD">
        <w:tc>
          <w:tcPr>
            <w:tcW w:w="392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CD" w:rsidRPr="00325F7E" w:rsidTr="00B466CD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CD" w:rsidRPr="00325F7E" w:rsidTr="00B466CD">
        <w:trPr>
          <w:trHeight w:val="733"/>
        </w:trPr>
        <w:tc>
          <w:tcPr>
            <w:tcW w:w="392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CD" w:rsidRPr="00325F7E" w:rsidTr="00B466CD">
        <w:tc>
          <w:tcPr>
            <w:tcW w:w="392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66CD" w:rsidRPr="00325F7E" w:rsidRDefault="00B466CD" w:rsidP="00B46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287459" w:rsidRPr="00325F7E" w:rsidRDefault="00287459" w:rsidP="00B46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46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7459" w:rsidRPr="00325F7E" w:rsidRDefault="00287459" w:rsidP="00C977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="00C97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газового оборудования в муниципальных квартирах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287459"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287459"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rPr>
          <w:trHeight w:val="733"/>
        </w:trPr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59" w:rsidRPr="00325F7E" w:rsidTr="00287459">
        <w:tc>
          <w:tcPr>
            <w:tcW w:w="392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B466CD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7459" w:rsidRPr="00325F7E" w:rsidRDefault="00287459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7F" w:rsidRPr="00325F7E" w:rsidTr="00287459">
        <w:tc>
          <w:tcPr>
            <w:tcW w:w="392" w:type="dxa"/>
            <w:vMerge w:val="restart"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1800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994D7F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7F" w:rsidRPr="00325F7E" w:rsidTr="00287459">
        <w:tc>
          <w:tcPr>
            <w:tcW w:w="392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1780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994D7F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694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7F" w:rsidRPr="00325F7E" w:rsidTr="00287459">
        <w:trPr>
          <w:trHeight w:val="924"/>
        </w:trPr>
        <w:tc>
          <w:tcPr>
            <w:tcW w:w="392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7F" w:rsidRPr="00325F7E" w:rsidTr="00287459">
        <w:trPr>
          <w:trHeight w:val="683"/>
        </w:trPr>
        <w:tc>
          <w:tcPr>
            <w:tcW w:w="392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D7F" w:rsidRPr="00325F7E" w:rsidTr="00287459">
        <w:tc>
          <w:tcPr>
            <w:tcW w:w="392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D7F" w:rsidRPr="00325F7E" w:rsidRDefault="00994D7F" w:rsidP="00390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4D7F" w:rsidRPr="00325F7E" w:rsidRDefault="00994D7F" w:rsidP="00287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287459" w:rsidRDefault="00287459" w:rsidP="00287459">
      <w:pPr>
        <w:widowControl w:val="0"/>
        <w:spacing w:after="0" w:line="240" w:lineRule="auto"/>
        <w:ind w:right="-10"/>
        <w:rPr>
          <w:rFonts w:ascii="Times New Roman" w:hAnsi="Times New Roman"/>
          <w:sz w:val="28"/>
          <w:szCs w:val="28"/>
        </w:rPr>
      </w:pPr>
    </w:p>
    <w:p w:rsidR="00287459" w:rsidRPr="00325F7E" w:rsidRDefault="00287459" w:rsidP="00287459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287459" w:rsidRDefault="00287459" w:rsidP="00287459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59" w:rsidRPr="00287459" w:rsidRDefault="00287459" w:rsidP="0051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7459" w:rsidRPr="00287459" w:rsidSect="00716496">
      <w:pgSz w:w="16838" w:h="11906" w:orient="landscape"/>
      <w:pgMar w:top="562" w:right="567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10" w:rsidRDefault="00C72810" w:rsidP="00B61894">
      <w:pPr>
        <w:spacing w:after="0" w:line="240" w:lineRule="auto"/>
      </w:pPr>
      <w:r>
        <w:separator/>
      </w:r>
    </w:p>
  </w:endnote>
  <w:endnote w:type="continuationSeparator" w:id="0">
    <w:p w:rsidR="00C72810" w:rsidRDefault="00C72810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10" w:rsidRDefault="00C72810" w:rsidP="00B61894">
      <w:pPr>
        <w:spacing w:after="0" w:line="240" w:lineRule="auto"/>
      </w:pPr>
      <w:r>
        <w:separator/>
      </w:r>
    </w:p>
  </w:footnote>
  <w:footnote w:type="continuationSeparator" w:id="0">
    <w:p w:rsidR="00C72810" w:rsidRDefault="00C72810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B0" w:rsidRDefault="00517C9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3" type="#_x0000_t202" style="position:absolute;margin-left:685.75pt;margin-top:27.7pt;width:79.75pt;height:22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EB6CB0" w:rsidRDefault="00EB6CB0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517C9F" w:rsidRPr="00517C9F">
                  <w:rPr>
                    <w:rStyle w:val="Headerorfooter11pt"/>
                    <w:noProof/>
                  </w:rPr>
                  <w:t>3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EB6CB0" w:rsidRDefault="00EB6CB0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B0" w:rsidRDefault="00517C9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4" type="#_x0000_t202" style="position:absolute;margin-left:685.75pt;margin-top:27.7pt;width:4.5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EB6CB0" w:rsidRDefault="00EB6CB0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D6744"/>
    <w:multiLevelType w:val="hybridMultilevel"/>
    <w:tmpl w:val="9ACA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02A0"/>
    <w:multiLevelType w:val="hybridMultilevel"/>
    <w:tmpl w:val="77B6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D9"/>
    <w:rsid w:val="00002AC0"/>
    <w:rsid w:val="000034F8"/>
    <w:rsid w:val="00005214"/>
    <w:rsid w:val="00017AE5"/>
    <w:rsid w:val="00020896"/>
    <w:rsid w:val="00022C6E"/>
    <w:rsid w:val="00023562"/>
    <w:rsid w:val="00027A28"/>
    <w:rsid w:val="00031F6C"/>
    <w:rsid w:val="0003666D"/>
    <w:rsid w:val="0004156C"/>
    <w:rsid w:val="00043285"/>
    <w:rsid w:val="00047C29"/>
    <w:rsid w:val="000601F4"/>
    <w:rsid w:val="00060C32"/>
    <w:rsid w:val="0006275D"/>
    <w:rsid w:val="000722E9"/>
    <w:rsid w:val="00073CBC"/>
    <w:rsid w:val="00073F64"/>
    <w:rsid w:val="00075D27"/>
    <w:rsid w:val="000B4BE8"/>
    <w:rsid w:val="000B77AD"/>
    <w:rsid w:val="000C266A"/>
    <w:rsid w:val="000C295C"/>
    <w:rsid w:val="000C5042"/>
    <w:rsid w:val="000C6666"/>
    <w:rsid w:val="000D1467"/>
    <w:rsid w:val="000E0328"/>
    <w:rsid w:val="000E4E87"/>
    <w:rsid w:val="000E7584"/>
    <w:rsid w:val="000F384F"/>
    <w:rsid w:val="00104F17"/>
    <w:rsid w:val="0010615D"/>
    <w:rsid w:val="001103E3"/>
    <w:rsid w:val="00126596"/>
    <w:rsid w:val="00137C63"/>
    <w:rsid w:val="001423D3"/>
    <w:rsid w:val="00146617"/>
    <w:rsid w:val="001609EA"/>
    <w:rsid w:val="001621EB"/>
    <w:rsid w:val="00175A94"/>
    <w:rsid w:val="001A4E45"/>
    <w:rsid w:val="001B1CE5"/>
    <w:rsid w:val="001C1E25"/>
    <w:rsid w:val="001F4703"/>
    <w:rsid w:val="00206DAF"/>
    <w:rsid w:val="00212A60"/>
    <w:rsid w:val="00213CC7"/>
    <w:rsid w:val="002176C2"/>
    <w:rsid w:val="00222763"/>
    <w:rsid w:val="0022315C"/>
    <w:rsid w:val="00231994"/>
    <w:rsid w:val="00241063"/>
    <w:rsid w:val="00246461"/>
    <w:rsid w:val="00246C59"/>
    <w:rsid w:val="00262E61"/>
    <w:rsid w:val="002638EE"/>
    <w:rsid w:val="002664E6"/>
    <w:rsid w:val="00271568"/>
    <w:rsid w:val="00274181"/>
    <w:rsid w:val="0027667F"/>
    <w:rsid w:val="00283C99"/>
    <w:rsid w:val="002848A3"/>
    <w:rsid w:val="00284996"/>
    <w:rsid w:val="00287459"/>
    <w:rsid w:val="002B0C66"/>
    <w:rsid w:val="002C21B6"/>
    <w:rsid w:val="002E22F3"/>
    <w:rsid w:val="002F19D9"/>
    <w:rsid w:val="002F32A7"/>
    <w:rsid w:val="002F62CA"/>
    <w:rsid w:val="00301C06"/>
    <w:rsid w:val="00304FDD"/>
    <w:rsid w:val="00311549"/>
    <w:rsid w:val="003229AE"/>
    <w:rsid w:val="003355B2"/>
    <w:rsid w:val="00343DBD"/>
    <w:rsid w:val="003533D5"/>
    <w:rsid w:val="00354573"/>
    <w:rsid w:val="00355DF7"/>
    <w:rsid w:val="00360EC0"/>
    <w:rsid w:val="0036284F"/>
    <w:rsid w:val="00362E09"/>
    <w:rsid w:val="00365E59"/>
    <w:rsid w:val="003805A5"/>
    <w:rsid w:val="003849C8"/>
    <w:rsid w:val="0038764E"/>
    <w:rsid w:val="00390E9D"/>
    <w:rsid w:val="0039322A"/>
    <w:rsid w:val="00397D47"/>
    <w:rsid w:val="003A1A45"/>
    <w:rsid w:val="003A1F39"/>
    <w:rsid w:val="003A3EAF"/>
    <w:rsid w:val="003B2416"/>
    <w:rsid w:val="003B2761"/>
    <w:rsid w:val="003B6096"/>
    <w:rsid w:val="003D2D7F"/>
    <w:rsid w:val="003D4460"/>
    <w:rsid w:val="003D713B"/>
    <w:rsid w:val="003E4DC8"/>
    <w:rsid w:val="003E722C"/>
    <w:rsid w:val="003F0C9C"/>
    <w:rsid w:val="003F6A9A"/>
    <w:rsid w:val="004014A1"/>
    <w:rsid w:val="00406496"/>
    <w:rsid w:val="00407C57"/>
    <w:rsid w:val="00410574"/>
    <w:rsid w:val="00411D0A"/>
    <w:rsid w:val="004130BA"/>
    <w:rsid w:val="0042137D"/>
    <w:rsid w:val="00433D10"/>
    <w:rsid w:val="00442D02"/>
    <w:rsid w:val="00444B81"/>
    <w:rsid w:val="00454FDE"/>
    <w:rsid w:val="004645E8"/>
    <w:rsid w:val="0047347E"/>
    <w:rsid w:val="00473ACA"/>
    <w:rsid w:val="0047642C"/>
    <w:rsid w:val="00476CC5"/>
    <w:rsid w:val="00492DF0"/>
    <w:rsid w:val="004A054D"/>
    <w:rsid w:val="004A72B6"/>
    <w:rsid w:val="004B57AA"/>
    <w:rsid w:val="004D266E"/>
    <w:rsid w:val="004D678B"/>
    <w:rsid w:val="004E08C8"/>
    <w:rsid w:val="004F22D7"/>
    <w:rsid w:val="004F6ACA"/>
    <w:rsid w:val="00510434"/>
    <w:rsid w:val="00510C22"/>
    <w:rsid w:val="005160D9"/>
    <w:rsid w:val="00517C9F"/>
    <w:rsid w:val="00520AF1"/>
    <w:rsid w:val="005232DA"/>
    <w:rsid w:val="00527CEF"/>
    <w:rsid w:val="00530146"/>
    <w:rsid w:val="00531A98"/>
    <w:rsid w:val="00533298"/>
    <w:rsid w:val="005428B9"/>
    <w:rsid w:val="00547BE7"/>
    <w:rsid w:val="00554518"/>
    <w:rsid w:val="0055457B"/>
    <w:rsid w:val="00573AB2"/>
    <w:rsid w:val="005802D5"/>
    <w:rsid w:val="00580300"/>
    <w:rsid w:val="00580B41"/>
    <w:rsid w:val="005A5008"/>
    <w:rsid w:val="005B4C97"/>
    <w:rsid w:val="005B62AD"/>
    <w:rsid w:val="005B7B71"/>
    <w:rsid w:val="005C11A6"/>
    <w:rsid w:val="005D2B1C"/>
    <w:rsid w:val="005F74E4"/>
    <w:rsid w:val="0060239C"/>
    <w:rsid w:val="00602F4F"/>
    <w:rsid w:val="00607DA2"/>
    <w:rsid w:val="00617369"/>
    <w:rsid w:val="00623599"/>
    <w:rsid w:val="00632C71"/>
    <w:rsid w:val="00646D90"/>
    <w:rsid w:val="00647FF8"/>
    <w:rsid w:val="00671807"/>
    <w:rsid w:val="00677087"/>
    <w:rsid w:val="0068462A"/>
    <w:rsid w:val="0069331A"/>
    <w:rsid w:val="00694AD4"/>
    <w:rsid w:val="006A166E"/>
    <w:rsid w:val="006A5AEA"/>
    <w:rsid w:val="006C5DD9"/>
    <w:rsid w:val="006C67EB"/>
    <w:rsid w:val="006C6BF9"/>
    <w:rsid w:val="006D1C03"/>
    <w:rsid w:val="006D3C67"/>
    <w:rsid w:val="006D418B"/>
    <w:rsid w:val="006F6D79"/>
    <w:rsid w:val="00702B9B"/>
    <w:rsid w:val="007060E6"/>
    <w:rsid w:val="007074B3"/>
    <w:rsid w:val="00716496"/>
    <w:rsid w:val="007220B2"/>
    <w:rsid w:val="00723425"/>
    <w:rsid w:val="0072576A"/>
    <w:rsid w:val="007257B8"/>
    <w:rsid w:val="007331F0"/>
    <w:rsid w:val="007345BC"/>
    <w:rsid w:val="00734644"/>
    <w:rsid w:val="007363B0"/>
    <w:rsid w:val="00741244"/>
    <w:rsid w:val="00743A44"/>
    <w:rsid w:val="00745EC6"/>
    <w:rsid w:val="00753EBB"/>
    <w:rsid w:val="0075472F"/>
    <w:rsid w:val="0076048C"/>
    <w:rsid w:val="007615F0"/>
    <w:rsid w:val="00765F02"/>
    <w:rsid w:val="00772BD1"/>
    <w:rsid w:val="00792D23"/>
    <w:rsid w:val="00792FAD"/>
    <w:rsid w:val="007A0075"/>
    <w:rsid w:val="007A148D"/>
    <w:rsid w:val="007A19D3"/>
    <w:rsid w:val="007B6BBB"/>
    <w:rsid w:val="007C7D76"/>
    <w:rsid w:val="007E1E9D"/>
    <w:rsid w:val="007E64A0"/>
    <w:rsid w:val="0080531A"/>
    <w:rsid w:val="00815995"/>
    <w:rsid w:val="00820257"/>
    <w:rsid w:val="00821F86"/>
    <w:rsid w:val="00832719"/>
    <w:rsid w:val="00833B2F"/>
    <w:rsid w:val="00834F72"/>
    <w:rsid w:val="00843DA8"/>
    <w:rsid w:val="00846F77"/>
    <w:rsid w:val="0085093D"/>
    <w:rsid w:val="008524F6"/>
    <w:rsid w:val="00853195"/>
    <w:rsid w:val="008549B4"/>
    <w:rsid w:val="0086259C"/>
    <w:rsid w:val="0086380F"/>
    <w:rsid w:val="0086538C"/>
    <w:rsid w:val="00877BB4"/>
    <w:rsid w:val="00884592"/>
    <w:rsid w:val="00887EE2"/>
    <w:rsid w:val="00895568"/>
    <w:rsid w:val="008A1178"/>
    <w:rsid w:val="008A6AA0"/>
    <w:rsid w:val="008B14D8"/>
    <w:rsid w:val="008B51EE"/>
    <w:rsid w:val="008B7F23"/>
    <w:rsid w:val="008C5246"/>
    <w:rsid w:val="008C7057"/>
    <w:rsid w:val="008D3AAE"/>
    <w:rsid w:val="008D3F78"/>
    <w:rsid w:val="008F15E1"/>
    <w:rsid w:val="008F49C7"/>
    <w:rsid w:val="008F6635"/>
    <w:rsid w:val="00935C41"/>
    <w:rsid w:val="00947EA0"/>
    <w:rsid w:val="00950347"/>
    <w:rsid w:val="00952A8A"/>
    <w:rsid w:val="00963EAA"/>
    <w:rsid w:val="00971B1A"/>
    <w:rsid w:val="009734BC"/>
    <w:rsid w:val="00975C7E"/>
    <w:rsid w:val="009854E6"/>
    <w:rsid w:val="00987DFE"/>
    <w:rsid w:val="0099029A"/>
    <w:rsid w:val="00990687"/>
    <w:rsid w:val="00990BDD"/>
    <w:rsid w:val="00994D7F"/>
    <w:rsid w:val="009A6C36"/>
    <w:rsid w:val="009D023D"/>
    <w:rsid w:val="009F18A4"/>
    <w:rsid w:val="00A01169"/>
    <w:rsid w:val="00A14532"/>
    <w:rsid w:val="00A21863"/>
    <w:rsid w:val="00A21D12"/>
    <w:rsid w:val="00A273E4"/>
    <w:rsid w:val="00A32237"/>
    <w:rsid w:val="00A3349A"/>
    <w:rsid w:val="00A46171"/>
    <w:rsid w:val="00A50B10"/>
    <w:rsid w:val="00A53DB5"/>
    <w:rsid w:val="00A55187"/>
    <w:rsid w:val="00A5569C"/>
    <w:rsid w:val="00A6439D"/>
    <w:rsid w:val="00A6520E"/>
    <w:rsid w:val="00A7482A"/>
    <w:rsid w:val="00A74AB6"/>
    <w:rsid w:val="00A8774D"/>
    <w:rsid w:val="00A916EE"/>
    <w:rsid w:val="00A9675F"/>
    <w:rsid w:val="00AA1B33"/>
    <w:rsid w:val="00AA6248"/>
    <w:rsid w:val="00AB3C2A"/>
    <w:rsid w:val="00AC33CB"/>
    <w:rsid w:val="00AD229B"/>
    <w:rsid w:val="00AE04FD"/>
    <w:rsid w:val="00AE27FD"/>
    <w:rsid w:val="00AE4585"/>
    <w:rsid w:val="00AF6F01"/>
    <w:rsid w:val="00AF7618"/>
    <w:rsid w:val="00B03FF5"/>
    <w:rsid w:val="00B07CFA"/>
    <w:rsid w:val="00B15504"/>
    <w:rsid w:val="00B21ABA"/>
    <w:rsid w:val="00B34711"/>
    <w:rsid w:val="00B41C06"/>
    <w:rsid w:val="00B466CD"/>
    <w:rsid w:val="00B467C1"/>
    <w:rsid w:val="00B51E4D"/>
    <w:rsid w:val="00B570BF"/>
    <w:rsid w:val="00B61894"/>
    <w:rsid w:val="00B635A4"/>
    <w:rsid w:val="00B64846"/>
    <w:rsid w:val="00B6514B"/>
    <w:rsid w:val="00B67644"/>
    <w:rsid w:val="00B83A1E"/>
    <w:rsid w:val="00B94967"/>
    <w:rsid w:val="00B9553A"/>
    <w:rsid w:val="00BB6D54"/>
    <w:rsid w:val="00BC1FBF"/>
    <w:rsid w:val="00BD0CAF"/>
    <w:rsid w:val="00BD107F"/>
    <w:rsid w:val="00BD2ED6"/>
    <w:rsid w:val="00BE081F"/>
    <w:rsid w:val="00C02B42"/>
    <w:rsid w:val="00C0504D"/>
    <w:rsid w:val="00C05295"/>
    <w:rsid w:val="00C06DEC"/>
    <w:rsid w:val="00C12ED3"/>
    <w:rsid w:val="00C13589"/>
    <w:rsid w:val="00C1582A"/>
    <w:rsid w:val="00C167A9"/>
    <w:rsid w:val="00C17DD9"/>
    <w:rsid w:val="00C216B9"/>
    <w:rsid w:val="00C2179C"/>
    <w:rsid w:val="00C336D1"/>
    <w:rsid w:val="00C3595E"/>
    <w:rsid w:val="00C40713"/>
    <w:rsid w:val="00C47063"/>
    <w:rsid w:val="00C51FB9"/>
    <w:rsid w:val="00C61228"/>
    <w:rsid w:val="00C62D52"/>
    <w:rsid w:val="00C6402C"/>
    <w:rsid w:val="00C65AFC"/>
    <w:rsid w:val="00C706D2"/>
    <w:rsid w:val="00C72810"/>
    <w:rsid w:val="00C9341C"/>
    <w:rsid w:val="00C950E4"/>
    <w:rsid w:val="00C97753"/>
    <w:rsid w:val="00CA54EC"/>
    <w:rsid w:val="00CB0B68"/>
    <w:rsid w:val="00CC0B63"/>
    <w:rsid w:val="00CD3CD9"/>
    <w:rsid w:val="00CD4F8E"/>
    <w:rsid w:val="00CE35B8"/>
    <w:rsid w:val="00D0115A"/>
    <w:rsid w:val="00D02E07"/>
    <w:rsid w:val="00D0599E"/>
    <w:rsid w:val="00D0643E"/>
    <w:rsid w:val="00D2015B"/>
    <w:rsid w:val="00D218EA"/>
    <w:rsid w:val="00D22D8D"/>
    <w:rsid w:val="00D23A00"/>
    <w:rsid w:val="00D24566"/>
    <w:rsid w:val="00D25CA2"/>
    <w:rsid w:val="00D402AC"/>
    <w:rsid w:val="00D43C0A"/>
    <w:rsid w:val="00D47035"/>
    <w:rsid w:val="00D777B5"/>
    <w:rsid w:val="00D85985"/>
    <w:rsid w:val="00D93168"/>
    <w:rsid w:val="00D95281"/>
    <w:rsid w:val="00DA142C"/>
    <w:rsid w:val="00DA6663"/>
    <w:rsid w:val="00DB2E2F"/>
    <w:rsid w:val="00DD03D2"/>
    <w:rsid w:val="00DD4D78"/>
    <w:rsid w:val="00E061E6"/>
    <w:rsid w:val="00E16B5C"/>
    <w:rsid w:val="00E23074"/>
    <w:rsid w:val="00E3024F"/>
    <w:rsid w:val="00E335C6"/>
    <w:rsid w:val="00E3710D"/>
    <w:rsid w:val="00E37ACF"/>
    <w:rsid w:val="00E5177D"/>
    <w:rsid w:val="00E6455B"/>
    <w:rsid w:val="00E673C9"/>
    <w:rsid w:val="00E75E19"/>
    <w:rsid w:val="00E77037"/>
    <w:rsid w:val="00E8009F"/>
    <w:rsid w:val="00E8401D"/>
    <w:rsid w:val="00E910A2"/>
    <w:rsid w:val="00E93A56"/>
    <w:rsid w:val="00E960CF"/>
    <w:rsid w:val="00E965F4"/>
    <w:rsid w:val="00EA149F"/>
    <w:rsid w:val="00EA58FF"/>
    <w:rsid w:val="00EB6CB0"/>
    <w:rsid w:val="00EC308F"/>
    <w:rsid w:val="00ED09C5"/>
    <w:rsid w:val="00ED64FB"/>
    <w:rsid w:val="00ED6981"/>
    <w:rsid w:val="00EF0FAE"/>
    <w:rsid w:val="00EF2041"/>
    <w:rsid w:val="00F003DE"/>
    <w:rsid w:val="00F006BF"/>
    <w:rsid w:val="00F11617"/>
    <w:rsid w:val="00F12C8A"/>
    <w:rsid w:val="00F13BED"/>
    <w:rsid w:val="00F15EB2"/>
    <w:rsid w:val="00F21903"/>
    <w:rsid w:val="00F22844"/>
    <w:rsid w:val="00F34A45"/>
    <w:rsid w:val="00F40CE1"/>
    <w:rsid w:val="00F53324"/>
    <w:rsid w:val="00F53DD9"/>
    <w:rsid w:val="00F54E96"/>
    <w:rsid w:val="00F54F0C"/>
    <w:rsid w:val="00F56EA2"/>
    <w:rsid w:val="00F66E7D"/>
    <w:rsid w:val="00F81A13"/>
    <w:rsid w:val="00F97F99"/>
    <w:rsid w:val="00FA0B99"/>
    <w:rsid w:val="00FB6348"/>
    <w:rsid w:val="00FC5CA3"/>
    <w:rsid w:val="00FD6881"/>
    <w:rsid w:val="00FF042A"/>
    <w:rsid w:val="00FF6A13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674BD3B-A90C-46E0-A329-B30A574A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paragraph" w:styleId="ac">
    <w:name w:val="List Paragraph"/>
    <w:basedOn w:val="a"/>
    <w:link w:val="ad"/>
    <w:uiPriority w:val="34"/>
    <w:qFormat/>
    <w:rsid w:val="00D0599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592"/>
  </w:style>
  <w:style w:type="numbering" w:customStyle="1" w:styleId="2">
    <w:name w:val="Нет списка2"/>
    <w:next w:val="a2"/>
    <w:uiPriority w:val="99"/>
    <w:semiHidden/>
    <w:unhideWhenUsed/>
    <w:rsid w:val="00510C22"/>
  </w:style>
  <w:style w:type="character" w:styleId="ae">
    <w:name w:val="Hyperlink"/>
    <w:basedOn w:val="a0"/>
    <w:uiPriority w:val="99"/>
    <w:unhideWhenUsed/>
    <w:rsid w:val="00843DA8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843DA8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4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1586-0891-46A4-9E6E-616180FC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Артамонова А.В.</cp:lastModifiedBy>
  <cp:revision>4</cp:revision>
  <cp:lastPrinted>2019-12-05T07:31:00Z</cp:lastPrinted>
  <dcterms:created xsi:type="dcterms:W3CDTF">2019-12-20T11:56:00Z</dcterms:created>
  <dcterms:modified xsi:type="dcterms:W3CDTF">2020-02-13T09:26:00Z</dcterms:modified>
</cp:coreProperties>
</file>