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94" w:rsidRPr="00F060FA" w:rsidRDefault="00D63394" w:rsidP="00D63394">
      <w:pPr>
        <w:rPr>
          <w:sz w:val="28"/>
          <w:szCs w:val="28"/>
        </w:rPr>
      </w:pPr>
      <w:r w:rsidRPr="00F060FA">
        <w:rPr>
          <w:sz w:val="28"/>
          <w:szCs w:val="28"/>
        </w:rPr>
        <w:t xml:space="preserve">                                                                   </w:t>
      </w:r>
      <w:r w:rsidR="006E6B8C" w:rsidRPr="00F060FA">
        <w:rPr>
          <w:noProof/>
          <w:sz w:val="28"/>
          <w:szCs w:val="28"/>
        </w:rPr>
        <w:drawing>
          <wp:inline distT="0" distB="0" distL="0" distR="0">
            <wp:extent cx="566420" cy="706120"/>
            <wp:effectExtent l="19050" t="0" r="508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66420" cy="706120"/>
                    </a:xfrm>
                    <a:prstGeom prst="rect">
                      <a:avLst/>
                    </a:prstGeom>
                    <a:noFill/>
                  </pic:spPr>
                </pic:pic>
              </a:graphicData>
            </a:graphic>
          </wp:inline>
        </w:drawing>
      </w:r>
      <w:r w:rsidR="00647622" w:rsidRPr="00F060FA">
        <w:rPr>
          <w:sz w:val="28"/>
          <w:szCs w:val="28"/>
        </w:rPr>
        <w:tab/>
      </w:r>
      <w:r w:rsidR="00647622" w:rsidRPr="00F060FA">
        <w:rPr>
          <w:sz w:val="28"/>
          <w:szCs w:val="28"/>
        </w:rPr>
        <w:tab/>
      </w:r>
      <w:r w:rsidR="00647622" w:rsidRPr="00F060FA">
        <w:rPr>
          <w:sz w:val="28"/>
          <w:szCs w:val="28"/>
        </w:rPr>
        <w:tab/>
      </w:r>
      <w:r w:rsidR="00647622" w:rsidRPr="00F060FA">
        <w:rPr>
          <w:sz w:val="28"/>
          <w:szCs w:val="28"/>
        </w:rPr>
        <w:tab/>
      </w:r>
      <w:r w:rsidR="00647622" w:rsidRPr="00F060FA">
        <w:rPr>
          <w:sz w:val="28"/>
          <w:szCs w:val="28"/>
        </w:rPr>
        <w:tab/>
      </w:r>
      <w:r w:rsidR="00647622" w:rsidRPr="00F060FA">
        <w:rPr>
          <w:sz w:val="28"/>
          <w:szCs w:val="28"/>
        </w:rPr>
        <w:tab/>
        <w:t xml:space="preserve">                                         </w:t>
      </w:r>
      <w:r w:rsidRPr="00F060FA">
        <w:rPr>
          <w:sz w:val="28"/>
          <w:szCs w:val="28"/>
        </w:rPr>
        <w:t xml:space="preserve"> </w:t>
      </w:r>
    </w:p>
    <w:p w:rsidR="00D63394" w:rsidRPr="00F060FA" w:rsidRDefault="00D63394" w:rsidP="00D63394">
      <w:pPr>
        <w:jc w:val="center"/>
        <w:rPr>
          <w:b/>
          <w:sz w:val="28"/>
          <w:szCs w:val="28"/>
        </w:rPr>
      </w:pPr>
      <w:r w:rsidRPr="00F060FA">
        <w:rPr>
          <w:b/>
          <w:sz w:val="28"/>
          <w:szCs w:val="28"/>
        </w:rPr>
        <w:t>СОВЕТ ДЕПУТАТОВ</w:t>
      </w:r>
    </w:p>
    <w:p w:rsidR="00D63394" w:rsidRPr="00F060FA" w:rsidRDefault="00D63394" w:rsidP="00D63394">
      <w:pPr>
        <w:jc w:val="center"/>
        <w:rPr>
          <w:b/>
          <w:sz w:val="28"/>
          <w:szCs w:val="28"/>
        </w:rPr>
      </w:pPr>
      <w:r w:rsidRPr="00F060FA">
        <w:rPr>
          <w:b/>
          <w:sz w:val="28"/>
          <w:szCs w:val="28"/>
        </w:rPr>
        <w:t>ГОРОДСКОГО ОКРУГА КОТЕЛЬНИКИ</w:t>
      </w:r>
    </w:p>
    <w:p w:rsidR="00D63394" w:rsidRPr="00F060FA" w:rsidRDefault="00D63394" w:rsidP="00D63394">
      <w:pPr>
        <w:jc w:val="center"/>
        <w:rPr>
          <w:b/>
          <w:sz w:val="28"/>
          <w:szCs w:val="28"/>
        </w:rPr>
      </w:pPr>
      <w:r w:rsidRPr="00F060FA">
        <w:rPr>
          <w:b/>
          <w:sz w:val="28"/>
          <w:szCs w:val="28"/>
        </w:rPr>
        <w:t>МОСКОВСКОЙ ОБЛАСТИ</w:t>
      </w:r>
    </w:p>
    <w:p w:rsidR="00D63394" w:rsidRPr="00F060FA" w:rsidRDefault="00D63394" w:rsidP="007652B2">
      <w:pPr>
        <w:rPr>
          <w:b/>
          <w:sz w:val="28"/>
          <w:szCs w:val="28"/>
        </w:rPr>
      </w:pPr>
    </w:p>
    <w:p w:rsidR="00D63394" w:rsidRPr="00F060FA" w:rsidRDefault="00D63394" w:rsidP="00D63394">
      <w:pPr>
        <w:jc w:val="center"/>
        <w:rPr>
          <w:b/>
          <w:sz w:val="28"/>
          <w:szCs w:val="28"/>
        </w:rPr>
      </w:pPr>
      <w:r w:rsidRPr="00F060FA">
        <w:rPr>
          <w:b/>
          <w:sz w:val="28"/>
          <w:szCs w:val="28"/>
        </w:rPr>
        <w:t>РЕШЕНИЕ</w:t>
      </w:r>
    </w:p>
    <w:p w:rsidR="00D63394" w:rsidRPr="00F060FA" w:rsidRDefault="00D63394" w:rsidP="00D63394">
      <w:pPr>
        <w:jc w:val="center"/>
        <w:rPr>
          <w:b/>
          <w:sz w:val="28"/>
          <w:szCs w:val="28"/>
        </w:rPr>
      </w:pPr>
    </w:p>
    <w:p w:rsidR="00D63394" w:rsidRPr="00F060FA" w:rsidRDefault="00486DA6" w:rsidP="00486DA6">
      <w:pPr>
        <w:jc w:val="center"/>
        <w:rPr>
          <w:sz w:val="28"/>
          <w:szCs w:val="28"/>
        </w:rPr>
      </w:pPr>
      <w:r w:rsidRPr="00F060FA">
        <w:rPr>
          <w:sz w:val="28"/>
          <w:szCs w:val="28"/>
        </w:rPr>
        <w:t xml:space="preserve">11.11.2020 </w:t>
      </w:r>
      <w:r w:rsidR="00D63394" w:rsidRPr="00F060FA">
        <w:rPr>
          <w:sz w:val="28"/>
          <w:szCs w:val="28"/>
        </w:rPr>
        <w:t xml:space="preserve">№ </w:t>
      </w:r>
      <w:r w:rsidRPr="00F060FA">
        <w:rPr>
          <w:sz w:val="28"/>
          <w:szCs w:val="28"/>
        </w:rPr>
        <w:t>8/21</w:t>
      </w:r>
    </w:p>
    <w:p w:rsidR="00D63394" w:rsidRPr="00F060FA" w:rsidRDefault="00D63394" w:rsidP="00D63394">
      <w:pPr>
        <w:jc w:val="center"/>
        <w:rPr>
          <w:sz w:val="28"/>
          <w:szCs w:val="28"/>
        </w:rPr>
      </w:pPr>
      <w:r w:rsidRPr="00F060FA">
        <w:rPr>
          <w:sz w:val="28"/>
          <w:szCs w:val="28"/>
        </w:rPr>
        <w:t>г. Котельники</w:t>
      </w:r>
    </w:p>
    <w:p w:rsidR="00D63394" w:rsidRPr="00F060FA" w:rsidRDefault="00D63394" w:rsidP="00D63394">
      <w:pPr>
        <w:jc w:val="center"/>
        <w:rPr>
          <w:sz w:val="28"/>
          <w:szCs w:val="28"/>
        </w:rPr>
      </w:pPr>
    </w:p>
    <w:p w:rsidR="00D63394" w:rsidRPr="00F060FA" w:rsidRDefault="00D63394" w:rsidP="00486DA6">
      <w:pPr>
        <w:spacing w:after="240"/>
        <w:ind w:left="284" w:right="3030"/>
        <w:jc w:val="both"/>
        <w:rPr>
          <w:sz w:val="28"/>
          <w:szCs w:val="28"/>
        </w:rPr>
      </w:pPr>
      <w:r w:rsidRPr="00F060FA">
        <w:rPr>
          <w:sz w:val="28"/>
          <w:szCs w:val="28"/>
        </w:rPr>
        <w:t xml:space="preserve">«О внесении изменений в </w:t>
      </w:r>
      <w:r w:rsidR="005259A1" w:rsidRPr="00F060FA">
        <w:rPr>
          <w:sz w:val="28"/>
          <w:szCs w:val="28"/>
        </w:rPr>
        <w:t>решение Совета депутатов городского округа Котельники Московской области от 15.08.2018 №10/65</w:t>
      </w:r>
      <w:r w:rsidR="00F92B4D" w:rsidRPr="00F060FA">
        <w:rPr>
          <w:sz w:val="28"/>
          <w:szCs w:val="28"/>
        </w:rPr>
        <w:t>«Об утверждении Правил благоустройства территории городского округа Котельники Московской области»</w:t>
      </w:r>
      <w:r w:rsidRPr="00F060FA">
        <w:rPr>
          <w:sz w:val="28"/>
          <w:szCs w:val="28"/>
        </w:rPr>
        <w:t>»</w:t>
      </w:r>
    </w:p>
    <w:p w:rsidR="00D63394" w:rsidRPr="00F060FA" w:rsidRDefault="00D63394" w:rsidP="00A25ED3">
      <w:pPr>
        <w:ind w:left="284" w:firstLine="709"/>
        <w:jc w:val="both"/>
        <w:rPr>
          <w:sz w:val="28"/>
          <w:szCs w:val="28"/>
        </w:rPr>
      </w:pPr>
      <w:r w:rsidRPr="00F060FA">
        <w:rPr>
          <w:sz w:val="28"/>
          <w:szCs w:val="28"/>
        </w:rPr>
        <w:t>В соответствии с Гражданским Кодексом Российской Федерации,</w:t>
      </w:r>
      <w:r w:rsidR="005259A1" w:rsidRPr="00F060FA">
        <w:rPr>
          <w:sz w:val="28"/>
          <w:szCs w:val="28"/>
        </w:rPr>
        <w:t xml:space="preserve"> Федеральным  законом от 06.10.2003 № 131-ФЗ «Об общих принципах организации местного самоуправления в Российской Федераци</w:t>
      </w:r>
      <w:r w:rsidR="00BB0C9F" w:rsidRPr="00F060FA">
        <w:rPr>
          <w:sz w:val="28"/>
          <w:szCs w:val="28"/>
        </w:rPr>
        <w:t xml:space="preserve">и», Законом Московской области </w:t>
      </w:r>
      <w:r w:rsidR="005259A1" w:rsidRPr="00F060FA">
        <w:rPr>
          <w:sz w:val="28"/>
          <w:szCs w:val="28"/>
        </w:rPr>
        <w:t>от 30.12.2014 №191/2014-ОЗ «</w:t>
      </w:r>
      <w:r w:rsidR="00B75592" w:rsidRPr="00F060FA">
        <w:rPr>
          <w:sz w:val="28"/>
          <w:szCs w:val="28"/>
        </w:rPr>
        <w:t>О регулировании дополнительных вопросов в сфере благоустройства в Московской области</w:t>
      </w:r>
      <w:r w:rsidR="005259A1" w:rsidRPr="00F060FA">
        <w:rPr>
          <w:sz w:val="28"/>
          <w:szCs w:val="28"/>
        </w:rPr>
        <w:t xml:space="preserve">», на основании </w:t>
      </w:r>
      <w:r w:rsidR="0045078D" w:rsidRPr="00F060FA">
        <w:rPr>
          <w:sz w:val="28"/>
          <w:szCs w:val="28"/>
        </w:rPr>
        <w:t>Закона Московской области от 18.05.2020 № 93/2020-ОЗ «О внесении изменений в Закон Московской области «О регулировании дополнительных вопросов в сфере благоустройства в Московской области»</w:t>
      </w:r>
      <w:r w:rsidRPr="00F060FA">
        <w:rPr>
          <w:sz w:val="28"/>
          <w:szCs w:val="28"/>
        </w:rPr>
        <w:t>, Совет депутатов городского округа Котельники Московской области</w:t>
      </w:r>
    </w:p>
    <w:p w:rsidR="00D63394" w:rsidRPr="00F060FA" w:rsidRDefault="00D63394" w:rsidP="00A25ED3">
      <w:pPr>
        <w:ind w:left="284"/>
        <w:rPr>
          <w:sz w:val="28"/>
          <w:szCs w:val="28"/>
        </w:rPr>
      </w:pPr>
    </w:p>
    <w:p w:rsidR="00D63394" w:rsidRPr="00F060FA" w:rsidRDefault="00D63394" w:rsidP="00A25ED3">
      <w:pPr>
        <w:ind w:left="284"/>
        <w:jc w:val="center"/>
        <w:rPr>
          <w:b/>
          <w:sz w:val="28"/>
          <w:szCs w:val="28"/>
        </w:rPr>
      </w:pPr>
      <w:r w:rsidRPr="00F060FA">
        <w:rPr>
          <w:b/>
          <w:sz w:val="28"/>
          <w:szCs w:val="28"/>
        </w:rPr>
        <w:t>РЕШИЛ:</w:t>
      </w:r>
    </w:p>
    <w:p w:rsidR="001961E2" w:rsidRPr="00F060FA" w:rsidRDefault="001961E2" w:rsidP="00A25ED3">
      <w:pPr>
        <w:ind w:left="284"/>
        <w:jc w:val="center"/>
        <w:rPr>
          <w:b/>
          <w:sz w:val="28"/>
          <w:szCs w:val="28"/>
        </w:rPr>
      </w:pPr>
    </w:p>
    <w:p w:rsidR="00B75592" w:rsidRPr="00F060FA" w:rsidRDefault="00D63394" w:rsidP="00A25ED3">
      <w:pPr>
        <w:ind w:left="284" w:firstLine="709"/>
        <w:jc w:val="both"/>
        <w:rPr>
          <w:sz w:val="28"/>
          <w:szCs w:val="28"/>
        </w:rPr>
      </w:pPr>
      <w:r w:rsidRPr="00F060FA">
        <w:rPr>
          <w:sz w:val="28"/>
          <w:szCs w:val="28"/>
        </w:rPr>
        <w:t>1. Внести изменени</w:t>
      </w:r>
      <w:r w:rsidR="004210CD" w:rsidRPr="00F060FA">
        <w:rPr>
          <w:sz w:val="28"/>
          <w:szCs w:val="28"/>
        </w:rPr>
        <w:t>е</w:t>
      </w:r>
      <w:r w:rsidRPr="00F060FA">
        <w:rPr>
          <w:sz w:val="28"/>
          <w:szCs w:val="28"/>
        </w:rPr>
        <w:t xml:space="preserve"> в </w:t>
      </w:r>
      <w:r w:rsidR="0053306F" w:rsidRPr="00F060FA">
        <w:rPr>
          <w:sz w:val="28"/>
          <w:szCs w:val="28"/>
        </w:rPr>
        <w:t>решение Совета депутатов городского округа Котельники Московской области от 15.08.2018 №10/65 «Об утверждении Правил благоустройства территории городского округа Котельники Московской области»</w:t>
      </w:r>
      <w:r w:rsidR="00B75592" w:rsidRPr="00F060FA">
        <w:rPr>
          <w:sz w:val="28"/>
          <w:szCs w:val="28"/>
        </w:rPr>
        <w:t xml:space="preserve"> (в редакции решений Совета депутатов городского округа Котельники Московской области от 22.05.2019 №3/80, от 09.10.2019 №3/2</w:t>
      </w:r>
      <w:r w:rsidR="006E6B8C" w:rsidRPr="00F060FA">
        <w:rPr>
          <w:sz w:val="28"/>
          <w:szCs w:val="28"/>
        </w:rPr>
        <w:t>, от 12.08.2020 №1/17</w:t>
      </w:r>
      <w:r w:rsidR="00B75592" w:rsidRPr="00F060FA">
        <w:rPr>
          <w:sz w:val="28"/>
          <w:szCs w:val="28"/>
        </w:rPr>
        <w:t>) изложив приложение в новой редакции (Приложение).</w:t>
      </w:r>
    </w:p>
    <w:p w:rsidR="00486DA6" w:rsidRPr="00F060FA" w:rsidRDefault="00486DA6" w:rsidP="00486DA6">
      <w:pPr>
        <w:pStyle w:val="ConsPlusNormal"/>
        <w:ind w:firstLine="709"/>
        <w:jc w:val="both"/>
        <w:rPr>
          <w:sz w:val="28"/>
          <w:szCs w:val="28"/>
        </w:rPr>
      </w:pPr>
      <w:r w:rsidRPr="00F060FA">
        <w:rPr>
          <w:sz w:val="28"/>
          <w:szCs w:val="28"/>
        </w:rPr>
        <w:t>2. Опубликовать настоящее решение в газете «Котельники Сегодня» и разместить на официальном сайте городского округа Котельники Московской области в сети Интернет.</w:t>
      </w:r>
    </w:p>
    <w:p w:rsidR="001961E2" w:rsidRPr="00F060FA" w:rsidRDefault="00486DA6" w:rsidP="00486DA6">
      <w:pPr>
        <w:ind w:left="284"/>
        <w:jc w:val="both"/>
        <w:rPr>
          <w:sz w:val="28"/>
          <w:szCs w:val="28"/>
        </w:rPr>
      </w:pPr>
      <w:r w:rsidRPr="00F060FA">
        <w:rPr>
          <w:sz w:val="28"/>
          <w:szCs w:val="28"/>
        </w:rPr>
        <w:t xml:space="preserve">     </w:t>
      </w:r>
      <w:r w:rsidR="008B2D8F" w:rsidRPr="00F060FA">
        <w:rPr>
          <w:sz w:val="28"/>
          <w:szCs w:val="28"/>
        </w:rPr>
        <w:t xml:space="preserve">3. </w:t>
      </w:r>
      <w:r w:rsidR="001961E2" w:rsidRPr="00F060FA">
        <w:rPr>
          <w:sz w:val="28"/>
          <w:szCs w:val="28"/>
        </w:rPr>
        <w:t>Направить настоящее решение главе городского округа Котельники Московской области для подписания и обнародования.</w:t>
      </w:r>
    </w:p>
    <w:p w:rsidR="001961E2" w:rsidRPr="00F060FA" w:rsidRDefault="001961E2" w:rsidP="00D63394">
      <w:pPr>
        <w:rPr>
          <w:sz w:val="28"/>
          <w:szCs w:val="28"/>
        </w:rPr>
      </w:pPr>
    </w:p>
    <w:p w:rsidR="00486DA6" w:rsidRPr="00F060FA" w:rsidRDefault="00D63394" w:rsidP="00D63394">
      <w:pPr>
        <w:rPr>
          <w:b/>
          <w:sz w:val="28"/>
          <w:szCs w:val="28"/>
        </w:rPr>
      </w:pPr>
      <w:r w:rsidRPr="00F060FA">
        <w:rPr>
          <w:b/>
          <w:sz w:val="28"/>
          <w:szCs w:val="28"/>
        </w:rPr>
        <w:t>Председатель Совета депутатов</w:t>
      </w:r>
    </w:p>
    <w:p w:rsidR="00D63394" w:rsidRPr="00F060FA" w:rsidRDefault="00486DA6" w:rsidP="00D63394">
      <w:pPr>
        <w:rPr>
          <w:b/>
          <w:sz w:val="28"/>
          <w:szCs w:val="28"/>
        </w:rPr>
      </w:pPr>
      <w:r w:rsidRPr="00F060FA">
        <w:rPr>
          <w:b/>
          <w:sz w:val="28"/>
          <w:szCs w:val="28"/>
        </w:rPr>
        <w:t>Городского округа Котельники</w:t>
      </w:r>
      <w:r w:rsidR="00D63394" w:rsidRPr="00F060FA">
        <w:rPr>
          <w:b/>
          <w:sz w:val="28"/>
          <w:szCs w:val="28"/>
        </w:rPr>
        <w:tab/>
        <w:t xml:space="preserve">  </w:t>
      </w:r>
      <w:r w:rsidR="007652B2" w:rsidRPr="00F060FA">
        <w:rPr>
          <w:b/>
          <w:sz w:val="28"/>
          <w:szCs w:val="28"/>
        </w:rPr>
        <w:t xml:space="preserve">         </w:t>
      </w:r>
      <w:r w:rsidR="001961E2" w:rsidRPr="00F060FA">
        <w:rPr>
          <w:b/>
          <w:sz w:val="28"/>
          <w:szCs w:val="28"/>
        </w:rPr>
        <w:t xml:space="preserve">   </w:t>
      </w:r>
      <w:r w:rsidR="007652B2" w:rsidRPr="00F060FA">
        <w:rPr>
          <w:b/>
          <w:sz w:val="28"/>
          <w:szCs w:val="28"/>
        </w:rPr>
        <w:t xml:space="preserve">                                  </w:t>
      </w:r>
      <w:r w:rsidR="00D63394" w:rsidRPr="00F060FA">
        <w:rPr>
          <w:b/>
          <w:sz w:val="28"/>
          <w:szCs w:val="28"/>
        </w:rPr>
        <w:t xml:space="preserve">А. </w:t>
      </w:r>
      <w:r w:rsidR="001961E2" w:rsidRPr="00F060FA">
        <w:rPr>
          <w:b/>
          <w:sz w:val="28"/>
          <w:szCs w:val="28"/>
        </w:rPr>
        <w:t>И</w:t>
      </w:r>
      <w:r w:rsidR="00D63394" w:rsidRPr="00F060FA">
        <w:rPr>
          <w:b/>
          <w:sz w:val="28"/>
          <w:szCs w:val="28"/>
        </w:rPr>
        <w:t>. Бондаренко</w:t>
      </w:r>
    </w:p>
    <w:p w:rsidR="00D63394" w:rsidRPr="00F060FA" w:rsidRDefault="00D63394" w:rsidP="00D63394">
      <w:pPr>
        <w:rPr>
          <w:b/>
          <w:sz w:val="28"/>
          <w:szCs w:val="28"/>
        </w:rPr>
      </w:pPr>
    </w:p>
    <w:p w:rsidR="004210CD" w:rsidRPr="00F060FA" w:rsidRDefault="00D63394" w:rsidP="001961E2">
      <w:pPr>
        <w:rPr>
          <w:b/>
          <w:sz w:val="28"/>
          <w:szCs w:val="28"/>
        </w:rPr>
      </w:pPr>
      <w:r w:rsidRPr="00F060FA">
        <w:rPr>
          <w:b/>
          <w:sz w:val="28"/>
          <w:szCs w:val="28"/>
        </w:rPr>
        <w:t>Глава городского округа</w:t>
      </w:r>
      <w:r w:rsidR="007652B2" w:rsidRPr="00F060FA">
        <w:rPr>
          <w:b/>
          <w:sz w:val="28"/>
          <w:szCs w:val="28"/>
        </w:rPr>
        <w:t xml:space="preserve"> </w:t>
      </w:r>
      <w:r w:rsidRPr="00F060FA">
        <w:rPr>
          <w:b/>
          <w:sz w:val="28"/>
          <w:szCs w:val="28"/>
        </w:rPr>
        <w:t>Котельн</w:t>
      </w:r>
      <w:r w:rsidR="00486DA6" w:rsidRPr="00F060FA">
        <w:rPr>
          <w:b/>
          <w:sz w:val="28"/>
          <w:szCs w:val="28"/>
        </w:rPr>
        <w:t>ики</w:t>
      </w:r>
      <w:r w:rsidR="00486DA6" w:rsidRPr="00F060FA">
        <w:rPr>
          <w:b/>
          <w:sz w:val="28"/>
          <w:szCs w:val="28"/>
        </w:rPr>
        <w:tab/>
      </w:r>
      <w:r w:rsidR="00486DA6" w:rsidRPr="00F060FA">
        <w:rPr>
          <w:b/>
          <w:sz w:val="28"/>
          <w:szCs w:val="28"/>
        </w:rPr>
        <w:tab/>
      </w:r>
      <w:r w:rsidR="00486DA6" w:rsidRPr="00F060FA">
        <w:rPr>
          <w:b/>
          <w:sz w:val="28"/>
          <w:szCs w:val="28"/>
        </w:rPr>
        <w:tab/>
        <w:t xml:space="preserve">                     С.А. Жигалки</w:t>
      </w:r>
      <w:r w:rsidR="00F060FA">
        <w:rPr>
          <w:b/>
          <w:sz w:val="28"/>
          <w:szCs w:val="28"/>
        </w:rPr>
        <w:t>н</w:t>
      </w:r>
      <w:bookmarkStart w:id="0" w:name="_GoBack"/>
      <w:bookmarkEnd w:id="0"/>
    </w:p>
    <w:p w:rsidR="00B61395" w:rsidRPr="00083E42" w:rsidRDefault="004210CD" w:rsidP="00486DA6">
      <w:r w:rsidRPr="00F060FA">
        <w:rPr>
          <w:sz w:val="28"/>
          <w:szCs w:val="28"/>
        </w:rPr>
        <w:br w:type="page"/>
      </w:r>
      <w:r w:rsidR="00486DA6" w:rsidRPr="00083E42">
        <w:lastRenderedPageBreak/>
        <w:t xml:space="preserve"> </w:t>
      </w:r>
    </w:p>
    <w:p w:rsidR="00B61395" w:rsidRPr="00083E42" w:rsidRDefault="00B61395" w:rsidP="00B61395">
      <w:pPr>
        <w:pBdr>
          <w:top w:val="none" w:sz="4" w:space="0" w:color="000000"/>
          <w:left w:val="none" w:sz="4" w:space="0" w:color="000000"/>
          <w:bottom w:val="none" w:sz="4" w:space="0" w:color="000000"/>
          <w:right w:val="none" w:sz="4" w:space="0" w:color="000000"/>
          <w:between w:val="none" w:sz="4" w:space="0" w:color="000000"/>
        </w:pBdr>
        <w:shd w:val="clear" w:color="auto" w:fill="FFFFFF"/>
        <w:ind w:left="4677"/>
      </w:pPr>
      <w:r w:rsidRPr="00083E42">
        <w:t>Приложение</w:t>
      </w:r>
    </w:p>
    <w:p w:rsidR="00B61395" w:rsidRPr="00083E42" w:rsidRDefault="00B61395" w:rsidP="00B61395">
      <w:pPr>
        <w:pBdr>
          <w:top w:val="none" w:sz="4" w:space="0" w:color="000000"/>
          <w:left w:val="none" w:sz="4" w:space="0" w:color="000000"/>
          <w:bottom w:val="none" w:sz="4" w:space="0" w:color="000000"/>
          <w:right w:val="none" w:sz="4" w:space="0" w:color="000000"/>
          <w:between w:val="none" w:sz="4" w:space="0" w:color="000000"/>
        </w:pBdr>
        <w:shd w:val="clear" w:color="auto" w:fill="FFFFFF"/>
        <w:ind w:left="4677"/>
      </w:pPr>
      <w:r w:rsidRPr="00083E42">
        <w:t>УТВЕРЖДЕН</w:t>
      </w:r>
      <w:r w:rsidR="006E6B8C" w:rsidRPr="00083E42">
        <w:t>О</w:t>
      </w:r>
      <w:r w:rsidRPr="00083E42">
        <w:t xml:space="preserve"> </w:t>
      </w:r>
    </w:p>
    <w:p w:rsidR="00B61395" w:rsidRPr="00083E42" w:rsidRDefault="00B61395" w:rsidP="00B61395">
      <w:pPr>
        <w:pBdr>
          <w:top w:val="none" w:sz="4" w:space="0" w:color="000000"/>
          <w:left w:val="none" w:sz="4" w:space="0" w:color="000000"/>
          <w:bottom w:val="none" w:sz="4" w:space="0" w:color="000000"/>
          <w:right w:val="none" w:sz="4" w:space="0" w:color="000000"/>
          <w:between w:val="none" w:sz="4" w:space="0" w:color="000000"/>
        </w:pBdr>
        <w:shd w:val="clear" w:color="auto" w:fill="FFFFFF"/>
        <w:ind w:left="4677"/>
      </w:pPr>
      <w:r w:rsidRPr="00083E42">
        <w:rPr>
          <w:lang w:eastAsia="en-US"/>
        </w:rPr>
        <w:t>решением Совета Депутатов</w:t>
      </w:r>
    </w:p>
    <w:p w:rsidR="00B61395" w:rsidRPr="00083E42" w:rsidRDefault="00B61395" w:rsidP="00B61395">
      <w:pPr>
        <w:pBdr>
          <w:top w:val="none" w:sz="4" w:space="0" w:color="000000"/>
          <w:left w:val="none" w:sz="4" w:space="0" w:color="000000"/>
          <w:bottom w:val="none" w:sz="4" w:space="0" w:color="000000"/>
          <w:right w:val="none" w:sz="4" w:space="0" w:color="000000"/>
          <w:between w:val="none" w:sz="4" w:space="0" w:color="000000"/>
        </w:pBdr>
        <w:shd w:val="clear" w:color="auto" w:fill="FFFFFF"/>
        <w:ind w:left="4677"/>
      </w:pPr>
      <w:r w:rsidRPr="00083E42">
        <w:t>городского округа Котельники Московской области</w:t>
      </w:r>
    </w:p>
    <w:p w:rsidR="00486DA6" w:rsidRPr="00083E42" w:rsidRDefault="00486DA6" w:rsidP="00B61395">
      <w:pPr>
        <w:pBdr>
          <w:top w:val="none" w:sz="4" w:space="0" w:color="000000"/>
          <w:left w:val="none" w:sz="4" w:space="0" w:color="000000"/>
          <w:bottom w:val="none" w:sz="4" w:space="0" w:color="000000"/>
          <w:right w:val="none" w:sz="4" w:space="0" w:color="000000"/>
          <w:between w:val="none" w:sz="4" w:space="0" w:color="000000"/>
        </w:pBdr>
        <w:shd w:val="clear" w:color="auto" w:fill="FFFFFF"/>
        <w:ind w:left="4677"/>
      </w:pPr>
      <w:r w:rsidRPr="00083E42">
        <w:t>от 11.11.2020 № 8/21</w:t>
      </w:r>
    </w:p>
    <w:p w:rsidR="00B61395" w:rsidRPr="00083E42" w:rsidRDefault="00B61395" w:rsidP="00B61395">
      <w:pPr>
        <w:pBdr>
          <w:top w:val="none" w:sz="4" w:space="0" w:color="000000"/>
          <w:left w:val="none" w:sz="4" w:space="0" w:color="000000"/>
          <w:bottom w:val="none" w:sz="4" w:space="0" w:color="000000"/>
          <w:right w:val="none" w:sz="4" w:space="0" w:color="000000"/>
          <w:between w:val="none" w:sz="4" w:space="0" w:color="000000"/>
        </w:pBdr>
        <w:shd w:val="clear" w:color="auto" w:fill="FFFFFF"/>
      </w:pPr>
    </w:p>
    <w:p w:rsidR="006E6B8C" w:rsidRPr="00083E42" w:rsidRDefault="006E6B8C" w:rsidP="006E6B8C">
      <w:pPr>
        <w:shd w:val="clear" w:color="auto" w:fill="FFFFFF"/>
      </w:pPr>
    </w:p>
    <w:p w:rsidR="006E6B8C" w:rsidRPr="00083E42" w:rsidRDefault="006E6B8C" w:rsidP="006E6B8C">
      <w:pPr>
        <w:shd w:val="clear" w:color="auto" w:fill="FFFFFF"/>
        <w:jc w:val="center"/>
        <w:outlineLvl w:val="2"/>
      </w:pPr>
      <w:r w:rsidRPr="00083E42">
        <w:rPr>
          <w:bCs/>
        </w:rPr>
        <w:t xml:space="preserve">ПРАВИЛА </w:t>
      </w:r>
    </w:p>
    <w:p w:rsidR="006E6B8C" w:rsidRPr="00083E42" w:rsidRDefault="006E6B8C" w:rsidP="006E6B8C">
      <w:pPr>
        <w:shd w:val="clear" w:color="auto" w:fill="FFFFFF"/>
        <w:jc w:val="center"/>
        <w:outlineLvl w:val="2"/>
      </w:pPr>
      <w:r w:rsidRPr="00083E42">
        <w:rPr>
          <w:bCs/>
        </w:rPr>
        <w:t>БЛАГОУСТРОЙСТВА ТЕРРИТОРИИ ГОРОДСКОГО ОКРУГА КОТЕЛЬНИКИ МОСКОВСКОЙ ОБЛАСТИ</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Раздел 1. ОБЩИЕ ПОЛОЖЕНИЯ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1.1. Настоящие нормы и правила по благоустройству территории городского округа Котельники Московской области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Методическими рекомендациями «Региональный стандарт благоустройства территорий муниципальных образований Московской области, расположенных вдоль «вылетных» магистралей», утвержденными распоряжением Министерства благоустройства Московской области от 13.06.2019 №10р-42, для применения их при проектировании, осуществлении мероприятий по благоустройству территории, эксплуатации благоустроенных территорий и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городского округа Котельники (далее - городской округ).</w:t>
      </w:r>
    </w:p>
    <w:p w:rsidR="006E6B8C" w:rsidRPr="00083E42" w:rsidRDefault="006E6B8C" w:rsidP="006E6B8C">
      <w:pPr>
        <w:shd w:val="clear" w:color="auto" w:fill="FFFFFF"/>
        <w:ind w:firstLine="195"/>
        <w:jc w:val="both"/>
      </w:pPr>
      <w:r w:rsidRPr="00083E42">
        <w:t>1.2. Действие Правил распространяется на сложившиеся, реконструируемые, вновь застраиваемые территории городского округа.</w:t>
      </w:r>
    </w:p>
    <w:p w:rsidR="006E6B8C" w:rsidRPr="00083E42" w:rsidRDefault="006E6B8C" w:rsidP="006E6B8C">
      <w:pPr>
        <w:shd w:val="clear" w:color="auto" w:fill="FFFFFF"/>
        <w:ind w:firstLine="195"/>
        <w:jc w:val="both"/>
      </w:pPr>
      <w:r w:rsidRPr="00083E42">
        <w:t>1.3. Применительно к настоящим Правилам используются следующие основные понятия:</w:t>
      </w:r>
    </w:p>
    <w:p w:rsidR="006E6B8C" w:rsidRPr="00083E42" w:rsidRDefault="006E6B8C" w:rsidP="006E6B8C">
      <w:pPr>
        <w:widowControl w:val="0"/>
        <w:ind w:firstLine="851"/>
        <w:jc w:val="both"/>
      </w:pPr>
      <w:r w:rsidRPr="00083E42">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w:t>
      </w:r>
      <w:r w:rsidRPr="00083E42">
        <w:rPr>
          <w:iCs/>
        </w:rPr>
        <w:t>Котельники</w:t>
      </w:r>
      <w:r w:rsidRPr="00083E42">
        <w:t>, по содержанию территории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rsidR="006E6B8C" w:rsidRPr="00083E42" w:rsidRDefault="006E6B8C" w:rsidP="006E6B8C">
      <w:pPr>
        <w:spacing w:before="240" w:after="240"/>
        <w:ind w:firstLine="851"/>
        <w:jc w:val="both"/>
      </w:pPr>
      <w:r w:rsidRPr="00083E42">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городского округа Котельники;</w:t>
      </w:r>
    </w:p>
    <w:p w:rsidR="006E6B8C" w:rsidRPr="00083E42" w:rsidRDefault="006E6B8C" w:rsidP="006E6B8C">
      <w:pPr>
        <w:widowControl w:val="0"/>
        <w:ind w:firstLine="851"/>
        <w:jc w:val="both"/>
      </w:pPr>
      <w:r w:rsidRPr="00083E42">
        <w:t>объекты благоустройства – территории городского округа Котельники</w:t>
      </w:r>
      <w:r w:rsidRPr="00083E42">
        <w:rPr>
          <w:i/>
          <w:iCs/>
        </w:rPr>
        <w:t xml:space="preserve"> </w:t>
      </w:r>
      <w:r w:rsidRPr="00083E42">
        <w:t>различного функционального назначения:</w:t>
      </w:r>
    </w:p>
    <w:p w:rsidR="006E6B8C" w:rsidRPr="00083E42" w:rsidRDefault="006E6B8C" w:rsidP="006E6B8C">
      <w:pPr>
        <w:widowControl w:val="0"/>
        <w:ind w:firstLine="851"/>
        <w:jc w:val="both"/>
      </w:pPr>
      <w:r w:rsidRPr="00083E42">
        <w:t>1) в границах:</w:t>
      </w:r>
    </w:p>
    <w:p w:rsidR="006E6B8C" w:rsidRPr="00083E42" w:rsidRDefault="006E6B8C" w:rsidP="006E6B8C">
      <w:pPr>
        <w:widowControl w:val="0"/>
        <w:ind w:firstLine="851"/>
        <w:jc w:val="both"/>
      </w:pPr>
      <w:r w:rsidRPr="00083E42">
        <w:lastRenderedPageBreak/>
        <w:t>-земельных участков, находящихся в частной собственности;</w:t>
      </w:r>
    </w:p>
    <w:p w:rsidR="006E6B8C" w:rsidRPr="00083E42" w:rsidRDefault="006E6B8C" w:rsidP="006E6B8C">
      <w:pPr>
        <w:widowControl w:val="0"/>
        <w:ind w:firstLine="851"/>
        <w:jc w:val="both"/>
      </w:pPr>
      <w:r w:rsidRPr="00083E42">
        <w:t>-земельных участков, находящихся в федеральной собственности;</w:t>
      </w:r>
    </w:p>
    <w:p w:rsidR="006E6B8C" w:rsidRPr="00083E42" w:rsidRDefault="006E6B8C" w:rsidP="006E6B8C">
      <w:pPr>
        <w:widowControl w:val="0"/>
        <w:ind w:firstLine="851"/>
        <w:jc w:val="both"/>
      </w:pPr>
      <w:r w:rsidRPr="00083E42">
        <w:t>-земельных участков, находящихся в собственности Московской области;</w:t>
      </w:r>
    </w:p>
    <w:p w:rsidR="006E6B8C" w:rsidRPr="00083E42" w:rsidRDefault="006E6B8C" w:rsidP="006E6B8C">
      <w:pPr>
        <w:widowControl w:val="0"/>
        <w:ind w:firstLine="851"/>
        <w:jc w:val="both"/>
      </w:pPr>
      <w:r w:rsidRPr="00083E42">
        <w:t>-земельных участков, находящихся в муниципальной собственности;</w:t>
      </w:r>
    </w:p>
    <w:p w:rsidR="006E6B8C" w:rsidRPr="00083E42" w:rsidRDefault="006E6B8C" w:rsidP="006E6B8C">
      <w:pPr>
        <w:widowControl w:val="0"/>
        <w:ind w:firstLine="851"/>
        <w:jc w:val="both"/>
      </w:pPr>
      <w:r w:rsidRPr="00083E42">
        <w:t>-земельных участков и земель, государственная собственность на которые</w:t>
      </w:r>
      <w:r w:rsidRPr="00083E42">
        <w:br/>
        <w:t>не разграничена;</w:t>
      </w:r>
    </w:p>
    <w:p w:rsidR="006E6B8C" w:rsidRPr="00083E42" w:rsidRDefault="006E6B8C" w:rsidP="006E6B8C">
      <w:pPr>
        <w:widowControl w:val="0"/>
        <w:ind w:firstLine="851"/>
        <w:jc w:val="both"/>
      </w:pPr>
      <w:r w:rsidRPr="00083E42">
        <w:t xml:space="preserve">2) на которых осуществляется комплекс мероприятий по благоустройству территорий: </w:t>
      </w:r>
    </w:p>
    <w:p w:rsidR="006E6B8C" w:rsidRPr="00083E42" w:rsidRDefault="006E6B8C" w:rsidP="006E6B8C">
      <w:pPr>
        <w:widowControl w:val="0"/>
        <w:ind w:firstLine="851"/>
        <w:jc w:val="both"/>
      </w:pPr>
      <w:r w:rsidRPr="00083E42">
        <w:t>-районы, кварталы, улицы и дороги, территории общего пользования, улично-дорожная сеть, иные элементы планировочной структуры;</w:t>
      </w:r>
    </w:p>
    <w:p w:rsidR="006E6B8C" w:rsidRPr="00083E42" w:rsidRDefault="006E6B8C" w:rsidP="006E6B8C">
      <w:pPr>
        <w:widowControl w:val="0"/>
        <w:ind w:firstLine="851"/>
        <w:jc w:val="both"/>
      </w:pPr>
      <w:r w:rsidRPr="00083E42">
        <w:t>-охранные зоны, технические зоны транспортных, инженерных коммуникаций, зоны с особыми условиями водных объектов;</w:t>
      </w:r>
    </w:p>
    <w:p w:rsidR="006E6B8C" w:rsidRPr="00083E42" w:rsidRDefault="006E6B8C" w:rsidP="006E6B8C">
      <w:pPr>
        <w:widowControl w:val="0"/>
        <w:ind w:firstLine="851"/>
        <w:jc w:val="both"/>
      </w:pPr>
      <w:r w:rsidRPr="00083E42">
        <w:t>-озелененные территории, зеленые зоны;</w:t>
      </w:r>
    </w:p>
    <w:p w:rsidR="006E6B8C" w:rsidRPr="00083E42" w:rsidRDefault="006E6B8C" w:rsidP="006E6B8C">
      <w:pPr>
        <w:widowControl w:val="0"/>
        <w:ind w:firstLine="851"/>
        <w:jc w:val="both"/>
      </w:pPr>
      <w:r w:rsidRPr="00083E42">
        <w:t>-прилегающие территории;</w:t>
      </w:r>
    </w:p>
    <w:p w:rsidR="006E6B8C" w:rsidRPr="00083E42" w:rsidRDefault="006E6B8C" w:rsidP="006E6B8C">
      <w:pPr>
        <w:widowControl w:val="0"/>
        <w:ind w:firstLine="851"/>
        <w:jc w:val="both"/>
      </w:pPr>
      <w:r w:rsidRPr="00083E42">
        <w:t>-территории вдоль «вылетных» магистралей;</w:t>
      </w:r>
    </w:p>
    <w:p w:rsidR="006E6B8C" w:rsidRPr="00083E42" w:rsidRDefault="006E6B8C" w:rsidP="006E6B8C">
      <w:pPr>
        <w:widowControl w:val="0"/>
        <w:ind w:firstLine="851"/>
        <w:jc w:val="both"/>
      </w:pPr>
      <w:r w:rsidRPr="00083E42">
        <w:t>-придомовые территории многоквартирных домов;</w:t>
      </w:r>
    </w:p>
    <w:p w:rsidR="006E6B8C" w:rsidRPr="00083E42" w:rsidRDefault="006E6B8C" w:rsidP="006E6B8C">
      <w:pPr>
        <w:widowControl w:val="0"/>
        <w:ind w:firstLine="851"/>
        <w:jc w:val="both"/>
      </w:pPr>
      <w:r w:rsidRPr="00083E42">
        <w:t>-дворовые территории;</w:t>
      </w:r>
    </w:p>
    <w:p w:rsidR="006E6B8C" w:rsidRPr="00083E42" w:rsidRDefault="006E6B8C" w:rsidP="006E6B8C">
      <w:pPr>
        <w:widowControl w:val="0"/>
        <w:ind w:firstLine="851"/>
        <w:jc w:val="both"/>
      </w:pPr>
      <w:r w:rsidRPr="00083E42">
        <w:t>-домовладения;</w:t>
      </w:r>
    </w:p>
    <w:p w:rsidR="006E6B8C" w:rsidRPr="00083E42" w:rsidRDefault="006E6B8C" w:rsidP="006E6B8C">
      <w:pPr>
        <w:widowControl w:val="0"/>
        <w:ind w:firstLine="851"/>
        <w:jc w:val="both"/>
      </w:pPr>
      <w:r w:rsidRPr="00083E42">
        <w:t>-общественные территории;</w:t>
      </w:r>
    </w:p>
    <w:p w:rsidR="006E6B8C" w:rsidRPr="00083E42" w:rsidRDefault="006E6B8C" w:rsidP="006E6B8C">
      <w:pPr>
        <w:widowControl w:val="0"/>
        <w:ind w:firstLine="851"/>
        <w:jc w:val="both"/>
      </w:pPr>
      <w:r w:rsidRPr="00083E42">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6E6B8C" w:rsidRPr="00083E42" w:rsidRDefault="006E6B8C" w:rsidP="006E6B8C">
      <w:pPr>
        <w:widowControl w:val="0"/>
        <w:ind w:firstLine="851"/>
        <w:jc w:val="both"/>
      </w:pPr>
      <w:r w:rsidRPr="00083E42">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6E6B8C" w:rsidRPr="00083E42" w:rsidRDefault="006E6B8C" w:rsidP="006E6B8C">
      <w:pPr>
        <w:ind w:firstLine="851"/>
        <w:jc w:val="both"/>
      </w:pPr>
      <w:r w:rsidRPr="00083E42">
        <w:t>-велокоммуникации (велопешеходные, велосипедные дорожки, полосы для движения велосипедного транспорта);</w:t>
      </w:r>
    </w:p>
    <w:p w:rsidR="006E6B8C" w:rsidRPr="00083E42" w:rsidRDefault="006E6B8C" w:rsidP="006E6B8C">
      <w:pPr>
        <w:widowControl w:val="0"/>
        <w:ind w:firstLine="851"/>
        <w:jc w:val="both"/>
      </w:pPr>
      <w:r w:rsidRPr="00083E42">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6E6B8C" w:rsidRPr="00083E42" w:rsidRDefault="006E6B8C" w:rsidP="006E6B8C">
      <w:pPr>
        <w:widowControl w:val="0"/>
        <w:ind w:firstLine="851"/>
        <w:jc w:val="both"/>
      </w:pPr>
      <w:r w:rsidRPr="00083E42">
        <w:t>-места размещения нестационарных торговых объектов;</w:t>
      </w:r>
    </w:p>
    <w:p w:rsidR="006E6B8C" w:rsidRPr="00083E42" w:rsidRDefault="006E6B8C" w:rsidP="006E6B8C">
      <w:pPr>
        <w:widowControl w:val="0"/>
        <w:spacing w:after="240"/>
        <w:ind w:firstLine="851"/>
        <w:jc w:val="both"/>
      </w:pPr>
      <w:r w:rsidRPr="00083E42">
        <w:t>-другие территории городского округа Котельники;</w:t>
      </w:r>
    </w:p>
    <w:p w:rsidR="006E6B8C" w:rsidRPr="00083E42" w:rsidRDefault="006E6B8C" w:rsidP="006E6B8C">
      <w:pPr>
        <w:spacing w:before="240" w:after="240"/>
        <w:ind w:firstLine="851"/>
        <w:jc w:val="both"/>
        <w:rPr>
          <w:color w:val="000000"/>
        </w:rPr>
      </w:pPr>
      <w:r w:rsidRPr="00083E42">
        <w:t>элемент планировочной структуры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bookmarkStart w:id="1" w:name="p46"/>
      <w:bookmarkEnd w:id="1"/>
      <w:r w:rsidRPr="00083E42">
        <w:t xml:space="preserve">, улично-дорожная сеть); </w:t>
      </w:r>
      <w:hyperlink r:id="rId9" w:history="1">
        <w:r w:rsidRPr="00083E42">
          <w:rPr>
            <w:rStyle w:val="a4"/>
            <w:color w:val="000000"/>
          </w:rPr>
          <w:t>виды</w:t>
        </w:r>
      </w:hyperlink>
      <w:r w:rsidRPr="00083E42">
        <w:rPr>
          <w:color w:val="00000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E6B8C" w:rsidRPr="00083E42" w:rsidRDefault="006E6B8C" w:rsidP="006E6B8C">
      <w:pPr>
        <w:spacing w:before="240" w:after="240"/>
        <w:ind w:firstLine="851"/>
        <w:jc w:val="both"/>
      </w:pPr>
      <w:r w:rsidRPr="00083E42">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6E6B8C" w:rsidRPr="00083E42" w:rsidRDefault="006E6B8C" w:rsidP="006E6B8C">
      <w:pPr>
        <w:spacing w:before="240" w:after="240"/>
        <w:ind w:firstLine="851"/>
        <w:jc w:val="both"/>
      </w:pPr>
      <w:r w:rsidRPr="00083E42">
        <w:lastRenderedPageBreak/>
        <w:t>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6E6B8C" w:rsidRPr="00083E42" w:rsidRDefault="006E6B8C" w:rsidP="006E6B8C">
      <w:pPr>
        <w:spacing w:before="240" w:after="240"/>
        <w:ind w:firstLine="851"/>
        <w:jc w:val="both"/>
      </w:pPr>
      <w:r w:rsidRPr="00083E42">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(микрорайонах);</w:t>
      </w:r>
    </w:p>
    <w:p w:rsidR="006E6B8C" w:rsidRPr="00083E42" w:rsidRDefault="006E6B8C" w:rsidP="006E6B8C">
      <w:pPr>
        <w:spacing w:before="240" w:after="240"/>
        <w:ind w:firstLine="851"/>
        <w:jc w:val="both"/>
      </w:pPr>
      <w:r w:rsidRPr="00083E42">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E6B8C" w:rsidRPr="00083E42" w:rsidRDefault="006E6B8C" w:rsidP="006E6B8C">
      <w:pPr>
        <w:spacing w:before="240" w:after="240"/>
        <w:ind w:firstLine="851"/>
        <w:jc w:val="both"/>
      </w:pPr>
      <w:r w:rsidRPr="00083E42">
        <w:t>улично-дорожная сеть</w:t>
      </w:r>
      <w:r w:rsidRPr="00083E42">
        <w:rPr>
          <w:b/>
          <w:bCs/>
        </w:rPr>
        <w:t xml:space="preserve"> (</w:t>
      </w:r>
      <w:r w:rsidRPr="00083E42">
        <w:t>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6E6B8C" w:rsidRPr="00083E42" w:rsidRDefault="006E6B8C" w:rsidP="006E6B8C">
      <w:pPr>
        <w:spacing w:before="240" w:after="240"/>
        <w:ind w:firstLine="851"/>
        <w:jc w:val="both"/>
      </w:pPr>
      <w:r w:rsidRPr="00083E42">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6E6B8C" w:rsidRPr="00083E42" w:rsidRDefault="006E6B8C" w:rsidP="006E6B8C">
      <w:pPr>
        <w:spacing w:before="240" w:after="240"/>
        <w:ind w:firstLine="851"/>
        <w:jc w:val="both"/>
      </w:pPr>
      <w:r w:rsidRPr="00083E42">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6E6B8C" w:rsidRPr="00083E42" w:rsidRDefault="006E6B8C" w:rsidP="006E6B8C">
      <w:pPr>
        <w:spacing w:after="240"/>
        <w:ind w:firstLine="851"/>
        <w:jc w:val="both"/>
      </w:pPr>
      <w:r w:rsidRPr="00083E42">
        <w:t>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6E6B8C" w:rsidRPr="00083E42" w:rsidRDefault="006E6B8C" w:rsidP="006E6B8C">
      <w:pPr>
        <w:spacing w:before="240" w:after="240"/>
        <w:ind w:firstLine="851"/>
        <w:jc w:val="both"/>
        <w:rPr>
          <w:color w:val="000000"/>
          <w:spacing w:val="2"/>
          <w:shd w:val="clear" w:color="auto" w:fill="FFFFFF"/>
        </w:rPr>
      </w:pPr>
      <w:r w:rsidRPr="00083E42">
        <w:rPr>
          <w:bCs/>
          <w:color w:val="000000"/>
          <w:spacing w:val="2"/>
          <w:shd w:val="clear" w:color="auto" w:fill="FFFFFF"/>
        </w:rPr>
        <w:t>«вылетные» магистрали</w:t>
      </w:r>
      <w:r w:rsidRPr="00083E42">
        <w:rPr>
          <w:b/>
          <w:color w:val="000000"/>
          <w:spacing w:val="2"/>
          <w:shd w:val="clear" w:color="auto" w:fill="FFFFFF"/>
        </w:rPr>
        <w:t xml:space="preserve"> </w:t>
      </w:r>
      <w:r w:rsidRPr="00083E42">
        <w:rPr>
          <w:color w:val="000000"/>
          <w:spacing w:val="2"/>
          <w:shd w:val="clear" w:color="auto" w:fill="FFFFFF"/>
        </w:rPr>
        <w:t>-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«на вылет»;</w:t>
      </w:r>
    </w:p>
    <w:p w:rsidR="006E6B8C" w:rsidRPr="00083E42" w:rsidRDefault="006E6B8C" w:rsidP="006E6B8C">
      <w:pPr>
        <w:spacing w:before="240" w:after="240"/>
        <w:ind w:firstLine="851"/>
        <w:jc w:val="both"/>
        <w:rPr>
          <w:color w:val="000000"/>
          <w:spacing w:val="2"/>
          <w:shd w:val="clear" w:color="auto" w:fill="FFFFFF"/>
        </w:rPr>
      </w:pPr>
      <w:r w:rsidRPr="00083E42">
        <w:rPr>
          <w:bCs/>
          <w:color w:val="000000"/>
          <w:spacing w:val="2"/>
          <w:shd w:val="clear" w:color="auto" w:fill="FFFFFF"/>
        </w:rPr>
        <w:t>территории вдоль «вылетных» магистралей</w:t>
      </w:r>
      <w:r w:rsidRPr="00083E42">
        <w:rPr>
          <w:color w:val="000000"/>
          <w:spacing w:val="2"/>
          <w:shd w:val="clear" w:color="auto" w:fill="FFFFFF"/>
        </w:rPr>
        <w:t xml:space="preserve"> – территории от дорожного полотна, дорожного покрытия «вылетных» магистралей до фасада «вылетной» магистрали включительно;</w:t>
      </w:r>
    </w:p>
    <w:p w:rsidR="006E6B8C" w:rsidRPr="00083E42" w:rsidRDefault="006E6B8C" w:rsidP="006E6B8C">
      <w:pPr>
        <w:spacing w:before="240" w:after="240"/>
        <w:ind w:firstLine="851"/>
        <w:jc w:val="both"/>
        <w:rPr>
          <w:color w:val="000000"/>
          <w:spacing w:val="2"/>
          <w:shd w:val="clear" w:color="auto" w:fill="FFFFFF"/>
        </w:rPr>
      </w:pPr>
      <w:r w:rsidRPr="00083E42">
        <w:rPr>
          <w:color w:val="000000"/>
          <w:spacing w:val="2"/>
          <w:shd w:val="clear" w:color="auto" w:fill="FFFFFF"/>
        </w:rPr>
        <w:t xml:space="preserve">фасад «вылетной» магистрали – фасады элементов благоустройства, </w:t>
      </w:r>
      <w:r w:rsidRPr="00083E42">
        <w:t>объектов капитального строительства</w:t>
      </w:r>
      <w:r w:rsidRPr="00083E42">
        <w:rPr>
          <w:color w:val="000000"/>
          <w:spacing w:val="2"/>
          <w:shd w:val="clear" w:color="auto" w:fill="FFFFFF"/>
        </w:rPr>
        <w:t>, формирующие визуальную границу пространства «вылетной» магистрали по вертикали;</w:t>
      </w:r>
    </w:p>
    <w:p w:rsidR="006E6B8C" w:rsidRPr="00083E42" w:rsidRDefault="006E6B8C" w:rsidP="006E6B8C">
      <w:pPr>
        <w:spacing w:before="240" w:after="240"/>
        <w:ind w:firstLine="851"/>
        <w:jc w:val="both"/>
        <w:rPr>
          <w:color w:val="000000"/>
          <w:spacing w:val="2"/>
          <w:shd w:val="clear" w:color="auto" w:fill="FFFFFF"/>
        </w:rPr>
      </w:pPr>
      <w:r w:rsidRPr="00083E42">
        <w:rPr>
          <w:color w:val="000000"/>
          <w:spacing w:val="2"/>
          <w:shd w:val="clear" w:color="auto" w:fill="FFFFFF"/>
        </w:rPr>
        <w:lastRenderedPageBreak/>
        <w:t xml:space="preserve">покрытие «вылетной» магистрали - </w:t>
      </w:r>
      <w:r w:rsidRPr="00083E42">
        <w:t>комплекс плоскостных элементов благоустройства территорий «вылетных» магистралей, расположенные от дорожного полотна, дорожного покрытия «вылетных» магистралей до наиболее удаленного от «вылетной» магистрали элемента фасада вылетной магистрали;</w:t>
      </w:r>
    </w:p>
    <w:p w:rsidR="006E6B8C" w:rsidRPr="00083E42" w:rsidRDefault="006E6B8C" w:rsidP="006E6B8C">
      <w:pPr>
        <w:spacing w:after="240"/>
        <w:ind w:firstLine="851"/>
        <w:jc w:val="both"/>
      </w:pPr>
      <w:r w:rsidRPr="00083E42">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6E6B8C" w:rsidRPr="00083E42" w:rsidRDefault="006E6B8C" w:rsidP="006E6B8C">
      <w:pPr>
        <w:spacing w:before="240" w:after="240"/>
        <w:ind w:firstLine="851"/>
        <w:jc w:val="both"/>
      </w:pPr>
      <w:r w:rsidRPr="00083E42">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6E6B8C" w:rsidRPr="00083E42" w:rsidRDefault="006E6B8C" w:rsidP="006E6B8C">
      <w:pPr>
        <w:spacing w:before="240" w:after="240"/>
        <w:ind w:firstLine="851"/>
        <w:jc w:val="both"/>
      </w:pPr>
      <w:r w:rsidRPr="00083E42">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E6B8C" w:rsidRPr="00083E42" w:rsidRDefault="006E6B8C" w:rsidP="006E6B8C">
      <w:pPr>
        <w:spacing w:before="240" w:after="240"/>
        <w:ind w:firstLine="851"/>
        <w:jc w:val="both"/>
      </w:pPr>
      <w:r w:rsidRPr="00083E42">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6E6B8C" w:rsidRPr="00083E42" w:rsidRDefault="006E6B8C" w:rsidP="006E6B8C">
      <w:pPr>
        <w:spacing w:before="240" w:after="240"/>
        <w:ind w:firstLine="851"/>
        <w:jc w:val="both"/>
      </w:pPr>
      <w:r w:rsidRPr="00083E42">
        <w:t xml:space="preserve">внутриквартальный проезд – проезжая часть с твердым покрытием в пределах квартала, связанная с улично-дорожной сетью; </w:t>
      </w:r>
    </w:p>
    <w:p w:rsidR="006E6B8C" w:rsidRPr="00083E42" w:rsidRDefault="006E6B8C" w:rsidP="006E6B8C">
      <w:pPr>
        <w:spacing w:before="240" w:after="240"/>
        <w:ind w:firstLine="851"/>
        <w:jc w:val="both"/>
      </w:pPr>
      <w:r w:rsidRPr="00083E42">
        <w:t xml:space="preserve">внутридворовый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rsidR="006E6B8C" w:rsidRPr="00083E42" w:rsidRDefault="006E6B8C" w:rsidP="006E6B8C">
      <w:pPr>
        <w:spacing w:before="240" w:after="240"/>
        <w:ind w:firstLine="851"/>
        <w:jc w:val="both"/>
      </w:pPr>
      <w:r w:rsidRPr="00083E42">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E6B8C" w:rsidRPr="00083E42" w:rsidRDefault="006E6B8C" w:rsidP="006E6B8C">
      <w:pPr>
        <w:spacing w:before="240" w:after="240"/>
        <w:ind w:firstLine="851"/>
        <w:jc w:val="both"/>
      </w:pPr>
      <w:r w:rsidRPr="00083E42">
        <w:t>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 в одном уровне;</w:t>
      </w:r>
    </w:p>
    <w:p w:rsidR="006E6B8C" w:rsidRPr="00083E42" w:rsidRDefault="006E6B8C" w:rsidP="006E6B8C">
      <w:pPr>
        <w:spacing w:before="240" w:after="240"/>
        <w:ind w:firstLine="851"/>
        <w:jc w:val="both"/>
      </w:pPr>
      <w:r w:rsidRPr="00083E42">
        <w:t>велопарковка – место для длительной стоянки (более часа) или хранения велосипедов, оборудованное специальными конструкциями;</w:t>
      </w:r>
    </w:p>
    <w:p w:rsidR="006E6B8C" w:rsidRPr="00083E42" w:rsidRDefault="006E6B8C" w:rsidP="006E6B8C">
      <w:pPr>
        <w:spacing w:before="240" w:after="240"/>
        <w:ind w:firstLine="851"/>
        <w:jc w:val="both"/>
      </w:pPr>
      <w:r w:rsidRPr="00083E42">
        <w:t>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6E6B8C" w:rsidRPr="00083E42" w:rsidRDefault="006E6B8C" w:rsidP="006E6B8C">
      <w:pPr>
        <w:spacing w:before="240" w:after="240"/>
        <w:ind w:firstLine="851"/>
        <w:jc w:val="both"/>
      </w:pPr>
      <w:r w:rsidRPr="00083E42">
        <w:lastRenderedPageBreak/>
        <w:t>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6E6B8C" w:rsidRPr="00083E42" w:rsidRDefault="006E6B8C" w:rsidP="006E6B8C">
      <w:pPr>
        <w:spacing w:before="240" w:after="240"/>
        <w:ind w:firstLine="851"/>
        <w:jc w:val="both"/>
      </w:pPr>
      <w:r w:rsidRPr="00083E42">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6E6B8C" w:rsidRPr="00083E42" w:rsidRDefault="006E6B8C" w:rsidP="006E6B8C">
      <w:pPr>
        <w:spacing w:after="240"/>
        <w:ind w:firstLine="851"/>
        <w:jc w:val="both"/>
      </w:pPr>
      <w:r w:rsidRPr="00083E42">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6E6B8C" w:rsidRPr="00083E42" w:rsidRDefault="006E6B8C" w:rsidP="006E6B8C">
      <w:pPr>
        <w:spacing w:before="240" w:after="240"/>
        <w:ind w:firstLine="851"/>
        <w:jc w:val="both"/>
      </w:pPr>
      <w:r w:rsidRPr="00083E42">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rsidR="006E6B8C" w:rsidRPr="00083E42" w:rsidRDefault="006E6B8C" w:rsidP="006E6B8C">
      <w:pPr>
        <w:widowControl w:val="0"/>
        <w:spacing w:before="240"/>
        <w:ind w:firstLine="851"/>
        <w:jc w:val="both"/>
      </w:pPr>
      <w:r w:rsidRPr="00083E42">
        <w:t>элементы благоустройства – декоративные, технические, планировочные, конструктивные устройства, элементы озеленения, различные виды оборудования оформления, в том числе:</w:t>
      </w:r>
    </w:p>
    <w:p w:rsidR="006E6B8C" w:rsidRPr="00083E42" w:rsidRDefault="006E6B8C" w:rsidP="006E6B8C">
      <w:pPr>
        <w:ind w:firstLine="851"/>
        <w:jc w:val="both"/>
      </w:pPr>
      <w:r w:rsidRPr="00083E42">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6E6B8C" w:rsidRPr="00083E42" w:rsidRDefault="006E6B8C" w:rsidP="006E6B8C">
      <w:pPr>
        <w:widowControl w:val="0"/>
        <w:ind w:firstLine="851"/>
        <w:jc w:val="both"/>
      </w:pPr>
      <w:r w:rsidRPr="00083E42">
        <w:t>-элементы озеленения (зеленые насаждения, древесные, кустарниковые, ковровые и травянистые растения, цветники, крышное, вертикальное, контейнерное озеленение);</w:t>
      </w:r>
    </w:p>
    <w:p w:rsidR="006E6B8C" w:rsidRPr="00083E42" w:rsidRDefault="006E6B8C" w:rsidP="006E6B8C">
      <w:pPr>
        <w:widowControl w:val="0"/>
        <w:ind w:firstLine="851"/>
        <w:jc w:val="both"/>
      </w:pPr>
      <w:r w:rsidRPr="00083E42">
        <w:t>-прикопы, приствольные лунки, приствольные решетки, иные элементы сохранения и защиты корневой системы элементов озеленения;</w:t>
      </w:r>
    </w:p>
    <w:p w:rsidR="006E6B8C" w:rsidRPr="00083E42" w:rsidRDefault="006E6B8C" w:rsidP="006E6B8C">
      <w:pPr>
        <w:widowControl w:val="0"/>
        <w:ind w:firstLine="851"/>
        <w:jc w:val="both"/>
      </w:pPr>
      <w:r w:rsidRPr="00083E42">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6E6B8C" w:rsidRPr="00083E42" w:rsidRDefault="006E6B8C" w:rsidP="006E6B8C">
      <w:pPr>
        <w:widowControl w:val="0"/>
        <w:ind w:firstLine="851"/>
        <w:jc w:val="both"/>
      </w:pPr>
      <w:r w:rsidRPr="00083E42">
        <w:t>-сборные искусственные неровности, сборные шумовые полосы;</w:t>
      </w:r>
    </w:p>
    <w:p w:rsidR="006E6B8C" w:rsidRPr="00083E42" w:rsidRDefault="006E6B8C" w:rsidP="006E6B8C">
      <w:pPr>
        <w:widowControl w:val="0"/>
        <w:ind w:firstLine="851"/>
        <w:jc w:val="both"/>
      </w:pPr>
      <w:r w:rsidRPr="00083E42">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6E6B8C" w:rsidRPr="00083E42" w:rsidRDefault="006E6B8C" w:rsidP="006E6B8C">
      <w:pPr>
        <w:widowControl w:val="0"/>
        <w:ind w:firstLine="851"/>
        <w:jc w:val="both"/>
      </w:pPr>
      <w:r w:rsidRPr="00083E42">
        <w:t>-конструкции велопарковок;</w:t>
      </w:r>
    </w:p>
    <w:p w:rsidR="006E6B8C" w:rsidRPr="00083E42" w:rsidRDefault="006E6B8C" w:rsidP="006E6B8C">
      <w:pPr>
        <w:widowControl w:val="0"/>
        <w:ind w:firstLine="851"/>
        <w:jc w:val="both"/>
      </w:pPr>
      <w:r w:rsidRPr="00083E42">
        <w:t>-ограждения, ограждающие устройства, ограждающие элементы, придорожные экраны;</w:t>
      </w:r>
    </w:p>
    <w:p w:rsidR="006E6B8C" w:rsidRPr="00083E42" w:rsidRDefault="006E6B8C" w:rsidP="006E6B8C">
      <w:pPr>
        <w:widowControl w:val="0"/>
        <w:ind w:firstLine="851"/>
        <w:jc w:val="both"/>
      </w:pPr>
      <w:r w:rsidRPr="00083E42">
        <w:t>-водные устройства (в том числе питьевые фонтанчики, фонтаны, искусственные декоративные водопады);</w:t>
      </w:r>
    </w:p>
    <w:p w:rsidR="006E6B8C" w:rsidRPr="00083E42" w:rsidRDefault="006E6B8C" w:rsidP="006E6B8C">
      <w:pPr>
        <w:widowControl w:val="0"/>
        <w:ind w:firstLine="851"/>
        <w:jc w:val="both"/>
      </w:pPr>
      <w:r w:rsidRPr="00083E42">
        <w:t>-плавучие домики для птиц, скворечники, кормушки, голубятни;</w:t>
      </w:r>
    </w:p>
    <w:p w:rsidR="006E6B8C" w:rsidRPr="00083E42" w:rsidRDefault="006E6B8C" w:rsidP="006E6B8C">
      <w:pPr>
        <w:widowControl w:val="0"/>
        <w:ind w:firstLine="851"/>
        <w:jc w:val="both"/>
      </w:pPr>
      <w:r w:rsidRPr="00083E42">
        <w:t>-пруды и обводненные карьеры, а также искусственные сезонные водные объекты для массового отдыха, размещаемые на общественных территориях;</w:t>
      </w:r>
    </w:p>
    <w:p w:rsidR="006E6B8C" w:rsidRPr="00083E42" w:rsidRDefault="006E6B8C" w:rsidP="006E6B8C">
      <w:pPr>
        <w:widowControl w:val="0"/>
        <w:ind w:firstLine="851"/>
        <w:jc w:val="both"/>
      </w:pPr>
      <w:r w:rsidRPr="00083E42">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6E6B8C" w:rsidRPr="00083E42" w:rsidRDefault="006E6B8C" w:rsidP="006E6B8C">
      <w:pPr>
        <w:widowControl w:val="0"/>
        <w:ind w:firstLine="851"/>
        <w:jc w:val="both"/>
      </w:pPr>
      <w:r w:rsidRPr="00083E42">
        <w:t>-праздничное оформление;</w:t>
      </w:r>
    </w:p>
    <w:p w:rsidR="006E6B8C" w:rsidRPr="00083E42" w:rsidRDefault="006E6B8C" w:rsidP="006E6B8C">
      <w:pPr>
        <w:widowControl w:val="0"/>
        <w:ind w:firstLine="851"/>
        <w:jc w:val="both"/>
      </w:pPr>
      <w:r w:rsidRPr="00083E42">
        <w:t>-средства размещения информации;</w:t>
      </w:r>
    </w:p>
    <w:p w:rsidR="006E6B8C" w:rsidRPr="00083E42" w:rsidRDefault="006E6B8C" w:rsidP="006E6B8C">
      <w:pPr>
        <w:widowControl w:val="0"/>
        <w:ind w:firstLine="851"/>
        <w:jc w:val="both"/>
      </w:pPr>
      <w:r w:rsidRPr="00083E42">
        <w:lastRenderedPageBreak/>
        <w:t>-рекламные конструкции;</w:t>
      </w:r>
    </w:p>
    <w:p w:rsidR="006E6B8C" w:rsidRPr="00083E42" w:rsidRDefault="006E6B8C" w:rsidP="006E6B8C">
      <w:pPr>
        <w:widowControl w:val="0"/>
        <w:ind w:firstLine="851"/>
        <w:jc w:val="both"/>
      </w:pPr>
      <w:r w:rsidRPr="00083E42">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6E6B8C" w:rsidRPr="00083E42" w:rsidRDefault="006E6B8C" w:rsidP="006E6B8C">
      <w:pPr>
        <w:widowControl w:val="0"/>
        <w:ind w:firstLine="851"/>
        <w:jc w:val="both"/>
      </w:pPr>
      <w:r w:rsidRPr="00083E42">
        <w:t>-въездные группы;</w:t>
      </w:r>
    </w:p>
    <w:p w:rsidR="006E6B8C" w:rsidRPr="00083E42" w:rsidRDefault="006E6B8C" w:rsidP="006E6B8C">
      <w:pPr>
        <w:widowControl w:val="0"/>
        <w:ind w:firstLine="851"/>
        <w:jc w:val="both"/>
      </w:pPr>
      <w:r w:rsidRPr="00083E42">
        <w:t>-остановочные павильоны;</w:t>
      </w:r>
    </w:p>
    <w:p w:rsidR="006E6B8C" w:rsidRPr="00083E42" w:rsidRDefault="006E6B8C" w:rsidP="006E6B8C">
      <w:pPr>
        <w:widowControl w:val="0"/>
        <w:ind w:firstLine="851"/>
        <w:jc w:val="both"/>
      </w:pPr>
      <w:r w:rsidRPr="00083E42">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w:t>
      </w:r>
      <w:r w:rsidRPr="00083E42">
        <w:rPr>
          <w:color w:val="000000"/>
          <w:spacing w:val="2"/>
          <w:shd w:val="clear" w:color="auto" w:fill="FFFFFF"/>
        </w:rPr>
        <w:t xml:space="preserve"> общественные туалеты,</w:t>
      </w:r>
      <w:r w:rsidRPr="00083E42">
        <w:t xml:space="preserve"> иные сооружения, благоустраиваемые на общественных территориях;</w:t>
      </w:r>
    </w:p>
    <w:p w:rsidR="006E6B8C" w:rsidRPr="00083E42" w:rsidRDefault="006E6B8C" w:rsidP="006E6B8C">
      <w:pPr>
        <w:ind w:firstLine="851"/>
        <w:jc w:val="both"/>
        <w:rPr>
          <w:color w:val="000000"/>
          <w:shd w:val="clear" w:color="auto" w:fill="FFFFFF"/>
        </w:rPr>
      </w:pPr>
      <w:r w:rsidRPr="00083E42">
        <w:t>-некапитальные строения, сооружения;</w:t>
      </w:r>
    </w:p>
    <w:p w:rsidR="006E6B8C" w:rsidRPr="00083E42" w:rsidRDefault="006E6B8C" w:rsidP="006E6B8C">
      <w:pPr>
        <w:widowControl w:val="0"/>
        <w:ind w:firstLine="851"/>
        <w:jc w:val="both"/>
      </w:pPr>
      <w:r w:rsidRPr="00083E42">
        <w:t>-сезонные (летние) кафе;</w:t>
      </w:r>
    </w:p>
    <w:p w:rsidR="006E6B8C" w:rsidRPr="00083E42" w:rsidRDefault="006E6B8C" w:rsidP="006E6B8C">
      <w:pPr>
        <w:spacing w:before="240" w:after="240"/>
        <w:ind w:firstLine="851"/>
        <w:jc w:val="both"/>
      </w:pPr>
      <w:r w:rsidRPr="00083E42">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6E6B8C" w:rsidRPr="00083E42" w:rsidRDefault="006E6B8C" w:rsidP="006E6B8C">
      <w:pPr>
        <w:widowControl w:val="0"/>
        <w:spacing w:after="240"/>
        <w:ind w:firstLine="851"/>
        <w:jc w:val="both"/>
      </w:pPr>
      <w:r w:rsidRPr="00083E42">
        <w:t>твердое (усовершенствованное) покрытие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rsidR="006E6B8C" w:rsidRPr="00083E42" w:rsidRDefault="006E6B8C" w:rsidP="006E6B8C">
      <w:pPr>
        <w:widowControl w:val="0"/>
        <w:spacing w:after="240"/>
        <w:ind w:firstLine="851"/>
        <w:jc w:val="both"/>
      </w:pPr>
      <w:r w:rsidRPr="00083E42">
        <w:t xml:space="preserve">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 и общественных территориях, иных территориях общего пользования местного значения искусственные неровности благоустраиваются на основании решения </w:t>
      </w:r>
      <w:r w:rsidRPr="00083E42">
        <w:rPr>
          <w:spacing w:val="2"/>
          <w:shd w:val="clear" w:color="auto" w:fill="FFFFFF"/>
        </w:rPr>
        <w:t>комиссии по обеспечению безопасности дорожного движения городского округа Котельники Московской области</w:t>
      </w:r>
      <w:r w:rsidRPr="00083E42">
        <w:rPr>
          <w:i/>
          <w:iCs/>
          <w:u w:val="single"/>
        </w:rPr>
        <w:t>;</w:t>
      </w:r>
    </w:p>
    <w:p w:rsidR="006E6B8C" w:rsidRPr="00083E42" w:rsidRDefault="006E6B8C" w:rsidP="006E6B8C">
      <w:pPr>
        <w:spacing w:before="240" w:after="240"/>
        <w:ind w:firstLine="851"/>
        <w:jc w:val="both"/>
      </w:pPr>
      <w:r w:rsidRPr="00083E42">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6E6B8C" w:rsidRPr="00083E42" w:rsidRDefault="006E6B8C" w:rsidP="006E6B8C">
      <w:pPr>
        <w:spacing w:before="240" w:after="240"/>
        <w:ind w:firstLine="851"/>
        <w:jc w:val="both"/>
      </w:pPr>
      <w:r w:rsidRPr="00083E42">
        <w:t>уничтожение зеленых насаждений – повреждение зеленых насаждений, повлекшее прекращение их роста;</w:t>
      </w:r>
    </w:p>
    <w:p w:rsidR="006E6B8C" w:rsidRPr="00083E42" w:rsidRDefault="006E6B8C" w:rsidP="006E6B8C">
      <w:pPr>
        <w:spacing w:before="240" w:after="240"/>
        <w:ind w:firstLine="851"/>
        <w:jc w:val="both"/>
      </w:pPr>
      <w:r w:rsidRPr="00083E42">
        <w:t>компенсационное озеленение – воспроизводство зеленых насаждений взамен уничтоженных или поврежденных;</w:t>
      </w:r>
    </w:p>
    <w:p w:rsidR="006E6B8C" w:rsidRPr="00083E42" w:rsidRDefault="006E6B8C" w:rsidP="006E6B8C">
      <w:pPr>
        <w:spacing w:before="240" w:after="240"/>
        <w:ind w:firstLine="851"/>
        <w:jc w:val="both"/>
      </w:pPr>
      <w:r w:rsidRPr="00083E42">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6E6B8C" w:rsidRPr="00083E42" w:rsidRDefault="006E6B8C" w:rsidP="006E6B8C">
      <w:pPr>
        <w:spacing w:before="240" w:after="240"/>
        <w:ind w:firstLine="851"/>
        <w:jc w:val="both"/>
      </w:pPr>
      <w:r w:rsidRPr="00083E42">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6E6B8C" w:rsidRPr="00083E42" w:rsidRDefault="006E6B8C" w:rsidP="006E6B8C">
      <w:pPr>
        <w:spacing w:before="240" w:after="240"/>
        <w:ind w:firstLine="851"/>
        <w:jc w:val="both"/>
      </w:pPr>
      <w:r w:rsidRPr="00083E42">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6E6B8C" w:rsidRPr="00083E42" w:rsidRDefault="006E6B8C" w:rsidP="006E6B8C">
      <w:pPr>
        <w:tabs>
          <w:tab w:val="left" w:pos="8789"/>
        </w:tabs>
        <w:spacing w:before="240" w:after="240"/>
        <w:ind w:right="-1" w:firstLine="851"/>
        <w:jc w:val="both"/>
        <w:rPr>
          <w:color w:val="000000"/>
          <w:spacing w:val="2"/>
          <w:shd w:val="clear" w:color="auto" w:fill="FFFFFF"/>
        </w:rPr>
      </w:pPr>
      <w:r w:rsidRPr="00083E42">
        <w:rPr>
          <w:color w:val="000000"/>
        </w:rPr>
        <w:lastRenderedPageBreak/>
        <w:t>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 на фасадах зданий, строений, сооружений, ограждениях и иных элементах благоустройства;</w:t>
      </w:r>
    </w:p>
    <w:p w:rsidR="006E6B8C" w:rsidRPr="00083E42" w:rsidRDefault="006E6B8C" w:rsidP="006E6B8C">
      <w:pPr>
        <w:tabs>
          <w:tab w:val="left" w:pos="8789"/>
        </w:tabs>
        <w:spacing w:before="240" w:after="240"/>
        <w:ind w:right="-1" w:firstLine="851"/>
        <w:jc w:val="both"/>
        <w:rPr>
          <w:color w:val="000000"/>
        </w:rPr>
      </w:pPr>
      <w:r w:rsidRPr="00083E42">
        <w:rPr>
          <w:color w:val="000000"/>
        </w:rPr>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6E6B8C" w:rsidRPr="00083E42" w:rsidRDefault="006E6B8C" w:rsidP="006E6B8C">
      <w:pPr>
        <w:tabs>
          <w:tab w:val="left" w:pos="8789"/>
        </w:tabs>
        <w:spacing w:before="240" w:after="240"/>
        <w:ind w:right="-1" w:firstLine="851"/>
        <w:jc w:val="both"/>
        <w:rPr>
          <w:color w:val="000000"/>
        </w:rPr>
      </w:pPr>
      <w:r w:rsidRPr="00083E42">
        <w:rPr>
          <w:color w:val="000000"/>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6E6B8C" w:rsidRPr="00083E42" w:rsidRDefault="006E6B8C" w:rsidP="006E6B8C">
      <w:pPr>
        <w:tabs>
          <w:tab w:val="left" w:pos="8789"/>
        </w:tabs>
        <w:spacing w:before="240" w:after="240"/>
        <w:ind w:right="-1" w:firstLine="851"/>
        <w:jc w:val="both"/>
        <w:rPr>
          <w:color w:val="000000"/>
        </w:rPr>
      </w:pPr>
      <w:r w:rsidRPr="00083E42">
        <w:rPr>
          <w:color w:val="000000"/>
        </w:rPr>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rsidR="006E6B8C" w:rsidRPr="00083E42" w:rsidRDefault="006E6B8C" w:rsidP="006E6B8C">
      <w:pPr>
        <w:tabs>
          <w:tab w:val="left" w:pos="8789"/>
        </w:tabs>
        <w:spacing w:before="240" w:after="240"/>
        <w:ind w:right="-1" w:firstLine="851"/>
        <w:jc w:val="both"/>
        <w:rPr>
          <w:color w:val="000000"/>
        </w:rPr>
      </w:pPr>
      <w:r w:rsidRPr="00083E42">
        <w:rPr>
          <w:color w:val="000000"/>
        </w:rP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6E6B8C" w:rsidRPr="00083E42" w:rsidRDefault="006E6B8C" w:rsidP="006E6B8C">
      <w:pPr>
        <w:tabs>
          <w:tab w:val="left" w:pos="8789"/>
        </w:tabs>
        <w:spacing w:before="240" w:after="240"/>
        <w:ind w:right="-1" w:firstLine="851"/>
        <w:jc w:val="both"/>
        <w:rPr>
          <w:color w:val="000000"/>
        </w:rPr>
      </w:pPr>
      <w:r w:rsidRPr="00083E42">
        <w:rPr>
          <w:color w:val="000000"/>
        </w:rPr>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6E6B8C" w:rsidRPr="00083E42" w:rsidRDefault="006E6B8C" w:rsidP="006E6B8C">
      <w:pPr>
        <w:tabs>
          <w:tab w:val="left" w:pos="8789"/>
        </w:tabs>
        <w:spacing w:before="240" w:after="240"/>
        <w:ind w:right="-1" w:firstLine="851"/>
        <w:jc w:val="both"/>
        <w:rPr>
          <w:color w:val="000000"/>
        </w:rPr>
      </w:pPr>
      <w:r w:rsidRPr="00083E42">
        <w:rPr>
          <w:color w:val="000000"/>
        </w:rPr>
        <w:t>праздничное освещение (иллюминация)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rsidR="006E6B8C" w:rsidRPr="00083E42" w:rsidRDefault="006E6B8C" w:rsidP="006E6B8C">
      <w:pPr>
        <w:widowControl w:val="0"/>
        <w:spacing w:after="240"/>
        <w:ind w:firstLine="851"/>
        <w:jc w:val="both"/>
      </w:pPr>
      <w:r w:rsidRPr="00083E42">
        <w:t>понятия «бункер», «контейнер» и «контейнерная площадка», используемые 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E6B8C" w:rsidRPr="00083E42" w:rsidRDefault="006E6B8C" w:rsidP="006E6B8C">
      <w:pPr>
        <w:widowControl w:val="0"/>
        <w:spacing w:before="240" w:after="240"/>
        <w:ind w:firstLine="851"/>
        <w:jc w:val="both"/>
      </w:pPr>
      <w:r w:rsidRPr="00083E42">
        <w:t>урна – стандартная емкость для сбора мусора объемом до 0,5 кубического метра включительно;</w:t>
      </w:r>
    </w:p>
    <w:p w:rsidR="006E6B8C" w:rsidRPr="00083E42" w:rsidRDefault="006E6B8C" w:rsidP="006E6B8C">
      <w:pPr>
        <w:spacing w:before="240" w:after="240"/>
        <w:ind w:firstLine="851"/>
        <w:jc w:val="both"/>
      </w:pPr>
      <w:r w:rsidRPr="00083E42">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6E6B8C" w:rsidRPr="00083E42" w:rsidRDefault="006E6B8C" w:rsidP="006E6B8C">
      <w:pPr>
        <w:spacing w:before="240" w:after="240"/>
        <w:ind w:firstLine="851"/>
        <w:jc w:val="both"/>
      </w:pPr>
      <w:r w:rsidRPr="00083E42">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6E6B8C" w:rsidRPr="00083E42" w:rsidRDefault="006E6B8C" w:rsidP="006E6B8C">
      <w:pPr>
        <w:widowControl w:val="0"/>
        <w:spacing w:after="240"/>
        <w:ind w:firstLine="851"/>
        <w:jc w:val="both"/>
      </w:pPr>
      <w:r w:rsidRPr="00083E42">
        <w:t>информационный стенд дворовой территории – вид средства размещения информации (конструкция), размещаемый на дворовой территории, предназначенный ля распространения социально значимой информации;</w:t>
      </w:r>
    </w:p>
    <w:p w:rsidR="006E6B8C" w:rsidRPr="00083E42" w:rsidRDefault="006E6B8C" w:rsidP="006E6B8C">
      <w:pPr>
        <w:spacing w:before="240" w:after="240"/>
        <w:ind w:firstLine="851"/>
        <w:jc w:val="both"/>
      </w:pPr>
      <w:r w:rsidRPr="00083E42">
        <w:t>ночное время – период времени с 23:00 до 07:00 часов по Московскому времени;</w:t>
      </w:r>
    </w:p>
    <w:p w:rsidR="006E6B8C" w:rsidRPr="00083E42" w:rsidRDefault="006E6B8C" w:rsidP="006E6B8C">
      <w:pPr>
        <w:ind w:firstLine="851"/>
        <w:jc w:val="both"/>
      </w:pPr>
      <w:r w:rsidRPr="00083E42">
        <w:lastRenderedPageBreak/>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rsidR="006E6B8C" w:rsidRPr="00083E42" w:rsidRDefault="006E6B8C" w:rsidP="006E6B8C">
      <w:pPr>
        <w:ind w:right="-1" w:firstLine="851"/>
        <w:jc w:val="both"/>
        <w:rPr>
          <w:color w:val="000000"/>
          <w:spacing w:val="2"/>
          <w:shd w:val="clear" w:color="auto" w:fill="FFFFFF"/>
        </w:rPr>
      </w:pPr>
      <w:r w:rsidRPr="00083E42">
        <w:rPr>
          <w:color w:val="000000"/>
          <w:spacing w:val="2"/>
          <w:shd w:val="clear" w:color="auto" w:fill="FFFFFF"/>
        </w:rPr>
        <w:t>-навесы;</w:t>
      </w:r>
      <w:r w:rsidRPr="00083E42">
        <w:t xml:space="preserve"> </w:t>
      </w:r>
    </w:p>
    <w:p w:rsidR="006E6B8C" w:rsidRPr="00083E42" w:rsidRDefault="006E6B8C" w:rsidP="006E6B8C">
      <w:pPr>
        <w:ind w:firstLine="851"/>
        <w:jc w:val="both"/>
      </w:pPr>
      <w:r w:rsidRPr="00083E42">
        <w:t>-строения, сооружения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(кабинки для переодевания, душевые кабинки, медицинские пункты первой помощи);</w:t>
      </w:r>
    </w:p>
    <w:p w:rsidR="006E6B8C" w:rsidRPr="00083E42" w:rsidRDefault="006E6B8C" w:rsidP="006E6B8C">
      <w:pPr>
        <w:ind w:right="-1" w:firstLine="851"/>
        <w:jc w:val="both"/>
        <w:rPr>
          <w:color w:val="000000"/>
          <w:spacing w:val="2"/>
          <w:shd w:val="clear" w:color="auto" w:fill="FFFFFF"/>
        </w:rPr>
      </w:pPr>
      <w:r w:rsidRPr="00083E42">
        <w:rPr>
          <w:color w:val="000000"/>
          <w:spacing w:val="2"/>
          <w:shd w:val="clear" w:color="auto" w:fill="FFFFFF"/>
        </w:rPr>
        <w:t xml:space="preserve">-пункты проката инвентаря, в том числе велосипедов </w:t>
      </w:r>
      <w:r w:rsidRPr="00083E42">
        <w:rPr>
          <w:color w:val="000000"/>
        </w:rPr>
        <w:t xml:space="preserve">(включая пункты </w:t>
      </w:r>
      <w:r w:rsidRPr="00083E42">
        <w:rPr>
          <w:color w:val="000000"/>
          <w:shd w:val="clear" w:color="auto" w:fill="FFFFFF"/>
        </w:rPr>
        <w:t>автоматизированной системы выдачи и приёма велосипедов)</w:t>
      </w:r>
      <w:r w:rsidRPr="00083E42">
        <w:rPr>
          <w:color w:val="000000"/>
          <w:spacing w:val="2"/>
          <w:shd w:val="clear" w:color="auto" w:fill="FFFFFF"/>
        </w:rPr>
        <w:t>, роликов, самокатов;</w:t>
      </w:r>
    </w:p>
    <w:p w:rsidR="006E6B8C" w:rsidRPr="00083E42" w:rsidRDefault="006E6B8C" w:rsidP="006E6B8C">
      <w:pPr>
        <w:pStyle w:val="pboth"/>
        <w:spacing w:before="0" w:beforeAutospacing="0" w:after="0" w:afterAutospacing="0"/>
        <w:ind w:right="283" w:firstLine="851"/>
        <w:jc w:val="both"/>
        <w:rPr>
          <w:rFonts w:ascii="Times New Roman" w:hAnsi="Times New Roman"/>
          <w:color w:val="000000"/>
          <w:spacing w:val="2"/>
          <w:sz w:val="24"/>
          <w:szCs w:val="24"/>
          <w:shd w:val="clear" w:color="auto" w:fill="FFFFFF"/>
        </w:rPr>
      </w:pPr>
      <w:r w:rsidRPr="00083E42">
        <w:rPr>
          <w:rFonts w:ascii="Times New Roman" w:hAnsi="Times New Roman"/>
          <w:color w:val="000000"/>
          <w:spacing w:val="2"/>
          <w:sz w:val="24"/>
          <w:szCs w:val="24"/>
          <w:shd w:val="clear" w:color="auto" w:fill="FFFFFF"/>
        </w:rPr>
        <w:t>-платежные терминалы для оплаты услуг и штрафов;</w:t>
      </w:r>
    </w:p>
    <w:p w:rsidR="006E6B8C" w:rsidRPr="00083E42" w:rsidRDefault="006E6B8C" w:rsidP="006E6B8C">
      <w:pPr>
        <w:pStyle w:val="pboth"/>
        <w:spacing w:before="0" w:beforeAutospacing="0" w:after="0" w:afterAutospacing="0"/>
        <w:ind w:right="283" w:firstLine="851"/>
        <w:jc w:val="both"/>
        <w:rPr>
          <w:rFonts w:ascii="Times New Roman" w:hAnsi="Times New Roman"/>
          <w:color w:val="000000"/>
          <w:spacing w:val="2"/>
          <w:sz w:val="24"/>
          <w:szCs w:val="24"/>
          <w:shd w:val="clear" w:color="auto" w:fill="FFFFFF"/>
        </w:rPr>
      </w:pPr>
      <w:r w:rsidRPr="00083E42">
        <w:rPr>
          <w:rFonts w:ascii="Times New Roman" w:hAnsi="Times New Roman"/>
          <w:color w:val="000000"/>
          <w:spacing w:val="2"/>
          <w:sz w:val="24"/>
          <w:szCs w:val="24"/>
          <w:shd w:val="clear" w:color="auto" w:fill="FFFFFF"/>
        </w:rPr>
        <w:t>-общественные туалеты нестационарного типа;</w:t>
      </w:r>
    </w:p>
    <w:p w:rsidR="006E6B8C" w:rsidRPr="00083E42" w:rsidRDefault="006E6B8C" w:rsidP="006E6B8C">
      <w:pPr>
        <w:pStyle w:val="pboth"/>
        <w:spacing w:before="0" w:beforeAutospacing="0" w:after="0" w:afterAutospacing="0"/>
        <w:ind w:right="283" w:firstLine="851"/>
        <w:jc w:val="both"/>
        <w:rPr>
          <w:rFonts w:ascii="Times New Roman" w:hAnsi="Times New Roman"/>
          <w:color w:val="000000"/>
          <w:spacing w:val="2"/>
          <w:sz w:val="24"/>
          <w:szCs w:val="24"/>
          <w:shd w:val="clear" w:color="auto" w:fill="FFFFFF"/>
        </w:rPr>
      </w:pPr>
      <w:r w:rsidRPr="00083E42">
        <w:rPr>
          <w:rFonts w:ascii="Times New Roman" w:hAnsi="Times New Roman"/>
          <w:color w:val="000000"/>
          <w:spacing w:val="2"/>
          <w:sz w:val="24"/>
          <w:szCs w:val="24"/>
          <w:shd w:val="clear" w:color="auto" w:fill="FFFFFF"/>
        </w:rPr>
        <w:t>-сезонные аттракционы;</w:t>
      </w:r>
    </w:p>
    <w:p w:rsidR="006E6B8C" w:rsidRPr="00083E42" w:rsidRDefault="006E6B8C" w:rsidP="006E6B8C">
      <w:pPr>
        <w:ind w:right="283" w:firstLine="851"/>
        <w:jc w:val="both"/>
        <w:rPr>
          <w:color w:val="000000"/>
        </w:rPr>
      </w:pPr>
      <w:r w:rsidRPr="00083E42">
        <w:rPr>
          <w:color w:val="000000"/>
        </w:rPr>
        <w:t>-киоски, иные нестационарные строения, сооружения;</w:t>
      </w:r>
    </w:p>
    <w:p w:rsidR="006E6B8C" w:rsidRPr="00083E42" w:rsidRDefault="006E6B8C" w:rsidP="006E6B8C">
      <w:pPr>
        <w:ind w:right="283" w:firstLine="851"/>
        <w:jc w:val="both"/>
        <w:rPr>
          <w:color w:val="000000"/>
        </w:rPr>
      </w:pPr>
      <w:r w:rsidRPr="00083E42">
        <w:rPr>
          <w:color w:val="000000"/>
        </w:rPr>
        <w:t>-временные сооружения для отдыха (палатки, юрты и иные подобные временные строения, сооружения сезонного гостиничного комплекса (кемпинга);</w:t>
      </w:r>
    </w:p>
    <w:p w:rsidR="006E6B8C" w:rsidRPr="00083E42" w:rsidRDefault="006E6B8C" w:rsidP="006E6B8C">
      <w:pPr>
        <w:ind w:firstLine="851"/>
        <w:jc w:val="both"/>
      </w:pPr>
      <w:r w:rsidRPr="00083E42">
        <w:t>-мобильные (инвентарные) здания и сооружения, перечень которых установлен «ГОСТ Р 58759-2019. Национальный стандарт Российской Федерации. Здания и сооружения мобильные (инвентарные). Классификация. Термины и определения»;</w:t>
      </w:r>
    </w:p>
    <w:p w:rsidR="006E6B8C" w:rsidRPr="00083E42" w:rsidRDefault="006E6B8C" w:rsidP="006E6B8C">
      <w:pPr>
        <w:spacing w:before="240" w:after="240"/>
        <w:ind w:firstLine="851"/>
        <w:jc w:val="both"/>
      </w:pPr>
      <w:r w:rsidRPr="00083E42">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6E6B8C" w:rsidRPr="00083E42" w:rsidRDefault="006E6B8C" w:rsidP="006E6B8C">
      <w:pPr>
        <w:spacing w:before="240" w:after="240"/>
        <w:ind w:firstLine="851"/>
        <w:jc w:val="both"/>
      </w:pPr>
      <w:r w:rsidRPr="00083E42">
        <w:t>нормируемый (обязательный) комплекс объектов благоустройства 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6E6B8C" w:rsidRPr="00083E42" w:rsidRDefault="006E6B8C" w:rsidP="006E6B8C">
      <w:pPr>
        <w:widowControl w:val="0"/>
        <w:spacing w:after="240"/>
        <w:ind w:firstLine="851"/>
        <w:jc w:val="both"/>
      </w:pPr>
      <w:r w:rsidRPr="00083E42">
        <w:t>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 и элементов благоустройства, необходимое к обеспечению при новом строительстве и реконструкции;</w:t>
      </w:r>
    </w:p>
    <w:p w:rsidR="006E6B8C" w:rsidRPr="00083E42" w:rsidRDefault="006E6B8C" w:rsidP="006E6B8C">
      <w:pPr>
        <w:widowControl w:val="0"/>
        <w:spacing w:after="240"/>
        <w:ind w:firstLine="851"/>
        <w:jc w:val="both"/>
      </w:pPr>
      <w:r w:rsidRPr="00083E42">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6E6B8C" w:rsidRPr="00083E42" w:rsidRDefault="006E6B8C" w:rsidP="006E6B8C">
      <w:pPr>
        <w:widowControl w:val="0"/>
        <w:spacing w:after="240"/>
        <w:ind w:firstLine="851"/>
        <w:jc w:val="both"/>
      </w:pPr>
      <w:r w:rsidRPr="00083E42">
        <w:t xml:space="preserve">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w:t>
      </w:r>
      <w:r w:rsidRPr="00083E42">
        <w:lastRenderedPageBreak/>
        <w:t>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6E6B8C" w:rsidRPr="00083E42" w:rsidRDefault="006E6B8C" w:rsidP="006E6B8C">
      <w:pPr>
        <w:widowControl w:val="0"/>
        <w:spacing w:before="240" w:after="240"/>
        <w:ind w:firstLine="851"/>
        <w:jc w:val="both"/>
        <w:rPr>
          <w:color w:val="000000"/>
          <w:spacing w:val="2"/>
          <w:shd w:val="clear" w:color="auto" w:fill="FFFFFF"/>
        </w:rPr>
      </w:pPr>
      <w:r w:rsidRPr="00083E42">
        <w:rPr>
          <w:color w:val="000000"/>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6E6B8C" w:rsidRPr="00083E42" w:rsidRDefault="006E6B8C" w:rsidP="006E6B8C">
      <w:pPr>
        <w:widowControl w:val="0"/>
        <w:spacing w:before="240" w:after="240"/>
        <w:ind w:firstLine="851"/>
        <w:jc w:val="both"/>
        <w:rPr>
          <w:color w:val="000000"/>
          <w:spacing w:val="2"/>
          <w:shd w:val="clear" w:color="auto" w:fill="FFFFFF"/>
        </w:rPr>
      </w:pPr>
      <w:r w:rsidRPr="00083E42">
        <w:rPr>
          <w:color w:val="000000"/>
          <w:spacing w:val="2"/>
          <w:shd w:val="clear" w:color="auto" w:fill="FFFFFF"/>
        </w:rPr>
        <w:t>проект благоустройства – документация, содержащая материалы 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6E6B8C" w:rsidRPr="00083E42" w:rsidRDefault="006E6B8C" w:rsidP="006E6B8C">
      <w:pPr>
        <w:widowControl w:val="0"/>
        <w:spacing w:before="240" w:after="240"/>
        <w:ind w:firstLine="851"/>
        <w:jc w:val="both"/>
      </w:pPr>
      <w:r w:rsidRPr="00083E42">
        <w:t xml:space="preserve">титульные списки объектов благоустройства городского округа – документ установленной формы, утверждаемый администрацией городского округа </w:t>
      </w:r>
      <w:r w:rsidRPr="00083E42">
        <w:rPr>
          <w:iCs/>
        </w:rPr>
        <w:t xml:space="preserve">Котельники </w:t>
      </w:r>
      <w:r w:rsidRPr="00083E42">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p>
    <w:p w:rsidR="006E6B8C" w:rsidRPr="00083E42" w:rsidRDefault="006E6B8C" w:rsidP="006E6B8C">
      <w:pPr>
        <w:pStyle w:val="ConsPlusNormal"/>
        <w:spacing w:before="220" w:after="240"/>
        <w:ind w:firstLine="851"/>
        <w:jc w:val="both"/>
        <w:rPr>
          <w:color w:val="000000"/>
          <w:szCs w:val="24"/>
        </w:rPr>
      </w:pPr>
      <w:r w:rsidRPr="00083E42">
        <w:rPr>
          <w:color w:val="000000"/>
          <w:spacing w:val="2"/>
          <w:szCs w:val="24"/>
          <w:shd w:val="clear" w:color="auto" w:fill="FFFFFF"/>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6E6B8C" w:rsidRPr="00083E42" w:rsidRDefault="006E6B8C" w:rsidP="006E6B8C">
      <w:pPr>
        <w:widowControl w:val="0"/>
        <w:spacing w:before="240" w:after="240"/>
        <w:ind w:firstLine="851"/>
        <w:jc w:val="both"/>
      </w:pPr>
      <w:r w:rsidRPr="00083E42">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6E6B8C" w:rsidRPr="00083E42" w:rsidRDefault="006E6B8C" w:rsidP="006E6B8C">
      <w:pPr>
        <w:pStyle w:val="ConsPlusNormal"/>
        <w:spacing w:before="220" w:after="240"/>
        <w:ind w:firstLine="851"/>
        <w:jc w:val="both"/>
        <w:rPr>
          <w:color w:val="000000"/>
          <w:spacing w:val="2"/>
          <w:szCs w:val="24"/>
          <w:shd w:val="clear" w:color="auto" w:fill="FFFFFF"/>
        </w:rPr>
      </w:pPr>
      <w:r w:rsidRPr="00083E42">
        <w:rPr>
          <w:color w:val="000000"/>
          <w:spacing w:val="2"/>
          <w:szCs w:val="24"/>
          <w:shd w:val="clear" w:color="auto" w:fill="FFFFFF"/>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6E6B8C" w:rsidRPr="00083E42" w:rsidRDefault="006E6B8C" w:rsidP="006E6B8C">
      <w:pPr>
        <w:pStyle w:val="ConsPlusNormal"/>
        <w:spacing w:before="220" w:after="240"/>
        <w:ind w:firstLine="851"/>
        <w:jc w:val="both"/>
        <w:rPr>
          <w:color w:val="000000"/>
          <w:spacing w:val="2"/>
          <w:szCs w:val="24"/>
          <w:shd w:val="clear" w:color="auto" w:fill="FFFFFF"/>
        </w:rPr>
      </w:pPr>
      <w:r w:rsidRPr="00083E42">
        <w:rPr>
          <w:color w:val="000000"/>
          <w:spacing w:val="2"/>
          <w:szCs w:val="24"/>
          <w:shd w:val="clear" w:color="auto" w:fill="FFFFFF"/>
        </w:rPr>
        <w:t>содержание объекта благоустройства, элемента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rsidR="006E6B8C" w:rsidRPr="00083E42" w:rsidRDefault="006E6B8C" w:rsidP="006E6B8C">
      <w:pPr>
        <w:pStyle w:val="ConsPlusNormal"/>
        <w:spacing w:before="220" w:after="240"/>
        <w:ind w:firstLine="851"/>
        <w:jc w:val="both"/>
        <w:rPr>
          <w:color w:val="000000"/>
          <w:spacing w:val="2"/>
          <w:szCs w:val="24"/>
          <w:shd w:val="clear" w:color="auto" w:fill="FFFFFF"/>
        </w:rPr>
      </w:pPr>
      <w:r w:rsidRPr="00083E42">
        <w:rPr>
          <w:color w:val="000000"/>
          <w:spacing w:val="2"/>
          <w:szCs w:val="24"/>
          <w:shd w:val="clear" w:color="auto" w:fill="FFFFFF"/>
        </w:rP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6E6B8C" w:rsidRPr="00083E42" w:rsidRDefault="006E6B8C" w:rsidP="006E6B8C">
      <w:pPr>
        <w:pStyle w:val="ConsPlusNormal"/>
        <w:spacing w:before="220" w:after="240"/>
        <w:ind w:firstLine="851"/>
        <w:jc w:val="both"/>
        <w:rPr>
          <w:szCs w:val="24"/>
        </w:rPr>
      </w:pPr>
      <w:bookmarkStart w:id="2" w:name="_Hlk13357363"/>
      <w:bookmarkStart w:id="3" w:name="_Hlk13357376"/>
      <w:r w:rsidRPr="00083E42">
        <w:rPr>
          <w:color w:val="000000"/>
          <w:spacing w:val="2"/>
          <w:szCs w:val="24"/>
          <w:shd w:val="clear" w:color="auto" w:fill="FFFFFF"/>
        </w:rPr>
        <w:t xml:space="preserve">текущий ремонт объекта благоустройства, элемента благоустройства – работы по предупреждению преждевременного износа объекта благоустройства, элемента </w:t>
      </w:r>
      <w:r w:rsidRPr="00083E42">
        <w:rPr>
          <w:color w:val="000000"/>
          <w:spacing w:val="2"/>
          <w:szCs w:val="24"/>
          <w:shd w:val="clear" w:color="auto" w:fill="FFFFFF"/>
        </w:rPr>
        <w:lastRenderedPageBreak/>
        <w:t xml:space="preserve">благоустройства </w:t>
      </w:r>
      <w:r w:rsidRPr="00083E42">
        <w:rPr>
          <w:szCs w:val="24"/>
        </w:rPr>
        <w:t xml:space="preserve">путем проведения профилактических мероприятий и устранения мелких повреждений и неисправностей, в том числе проведение ямочного ремонта; </w:t>
      </w:r>
    </w:p>
    <w:p w:rsidR="006E6B8C" w:rsidRPr="00083E42" w:rsidRDefault="006E6B8C" w:rsidP="006E6B8C">
      <w:pPr>
        <w:spacing w:before="240" w:after="240"/>
        <w:ind w:firstLine="851"/>
        <w:jc w:val="both"/>
      </w:pPr>
      <w:r w:rsidRPr="00083E42">
        <w:t>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rsidR="006E6B8C" w:rsidRPr="00083E42" w:rsidRDefault="006E6B8C" w:rsidP="006E6B8C">
      <w:pPr>
        <w:spacing w:before="240" w:after="240"/>
        <w:ind w:firstLine="851"/>
        <w:jc w:val="both"/>
      </w:pPr>
      <w:r w:rsidRPr="00083E42">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E6B8C" w:rsidRPr="00083E42" w:rsidRDefault="006E6B8C" w:rsidP="006E6B8C">
      <w:pPr>
        <w:spacing w:before="240" w:after="240"/>
        <w:ind w:firstLine="851"/>
        <w:jc w:val="both"/>
      </w:pPr>
      <w:r w:rsidRPr="00083E42">
        <w:t>ремонт объекта благоустройства, элемента благоустройства – работы по замене и (или) восстановлению, и (или) развитию объектов благоустройства, элементов благоустройства, их частей;</w:t>
      </w:r>
    </w:p>
    <w:p w:rsidR="006E6B8C" w:rsidRPr="00083E42" w:rsidRDefault="006E6B8C" w:rsidP="006E6B8C">
      <w:pPr>
        <w:pStyle w:val="ConsPlusNormal"/>
        <w:spacing w:before="220" w:after="240"/>
        <w:ind w:firstLine="851"/>
        <w:jc w:val="both"/>
        <w:rPr>
          <w:color w:val="000000"/>
          <w:spacing w:val="2"/>
          <w:szCs w:val="24"/>
          <w:shd w:val="clear" w:color="auto" w:fill="FFFFFF"/>
        </w:rPr>
      </w:pPr>
      <w:r w:rsidRPr="00083E42">
        <w:rPr>
          <w:szCs w:val="24"/>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rsidR="006E6B8C" w:rsidRPr="00083E42" w:rsidRDefault="006E6B8C" w:rsidP="006E6B8C">
      <w:pPr>
        <w:pStyle w:val="ConsPlusNormal"/>
        <w:spacing w:before="240" w:after="240"/>
        <w:ind w:firstLine="851"/>
        <w:jc w:val="both"/>
        <w:rPr>
          <w:rStyle w:val="a4"/>
          <w:color w:val="000000"/>
          <w:szCs w:val="24"/>
        </w:rPr>
      </w:pPr>
      <w:r w:rsidRPr="00083E42">
        <w:rPr>
          <w:color w:val="000000"/>
          <w:szCs w:val="24"/>
        </w:rPr>
        <w:t>реконструктивные работы</w:t>
      </w:r>
      <w:bookmarkEnd w:id="2"/>
      <w:r w:rsidRPr="00083E42">
        <w:rPr>
          <w:color w:val="000000"/>
          <w:szCs w:val="24"/>
        </w:rPr>
        <w:t xml:space="preserve">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0" w:history="1">
        <w:r w:rsidRPr="00083E42">
          <w:rPr>
            <w:rStyle w:val="a4"/>
            <w:color w:val="000000"/>
            <w:szCs w:val="24"/>
          </w:rPr>
          <w:t>Градостроительного кодекса Российской Федерации</w:t>
        </w:r>
      </w:hyperlink>
      <w:bookmarkEnd w:id="3"/>
      <w:r w:rsidRPr="00083E42">
        <w:rPr>
          <w:rStyle w:val="a4"/>
          <w:color w:val="000000"/>
          <w:szCs w:val="24"/>
        </w:rPr>
        <w:t>;</w:t>
      </w:r>
    </w:p>
    <w:p w:rsidR="006E6B8C" w:rsidRPr="00083E42" w:rsidRDefault="006E6B8C" w:rsidP="006E6B8C">
      <w:pPr>
        <w:spacing w:before="240" w:after="240"/>
        <w:ind w:firstLine="851"/>
        <w:jc w:val="both"/>
      </w:pPr>
      <w:r w:rsidRPr="00083E42">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6E6B8C" w:rsidRPr="00083E42" w:rsidRDefault="006E6B8C" w:rsidP="006E6B8C">
      <w:pPr>
        <w:pStyle w:val="ConsPlusNormal"/>
        <w:spacing w:before="220" w:after="240"/>
        <w:ind w:firstLine="851"/>
        <w:jc w:val="both"/>
        <w:rPr>
          <w:color w:val="000000"/>
          <w:szCs w:val="24"/>
        </w:rPr>
      </w:pPr>
      <w:r w:rsidRPr="00083E42">
        <w:rPr>
          <w:color w:val="000000"/>
          <w:szCs w:val="24"/>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rsidR="006E6B8C" w:rsidRPr="00083E42" w:rsidRDefault="006E6B8C" w:rsidP="006E6B8C">
      <w:pPr>
        <w:pBdr>
          <w:right w:val="none" w:sz="4" w:space="2" w:color="000000"/>
        </w:pBdr>
        <w:shd w:val="clear" w:color="auto" w:fill="FFFFFF"/>
        <w:spacing w:after="240"/>
        <w:ind w:firstLine="851"/>
        <w:jc w:val="both"/>
      </w:pPr>
      <w:r w:rsidRPr="00083E42">
        <w:t>безнадзорные животные - собаки, кошки, не имеющие владельца, свободно находящиеся на территории и вне территории населенных пунктов без сопровождающего лица;</w:t>
      </w:r>
    </w:p>
    <w:p w:rsidR="006E6B8C" w:rsidRPr="00083E42" w:rsidRDefault="006E6B8C" w:rsidP="006E6B8C">
      <w:pPr>
        <w:pBdr>
          <w:right w:val="none" w:sz="4" w:space="2" w:color="000000"/>
        </w:pBdr>
        <w:shd w:val="clear" w:color="auto" w:fill="FFFFFF"/>
        <w:spacing w:after="240"/>
        <w:ind w:firstLine="851"/>
        <w:jc w:val="both"/>
      </w:pPr>
      <w:r w:rsidRPr="00083E42">
        <w:t>управляющие организации, товарищества собственников жилья, жилищные кооперативы, специализированные потребительские кооперативы, осуществляющие управление многоквартирными домами – в тексте настоящих правил используется сокращение - управляющие организации.»</w:t>
      </w:r>
    </w:p>
    <w:p w:rsidR="006E6B8C" w:rsidRPr="00083E42" w:rsidRDefault="006E6B8C" w:rsidP="006E6B8C">
      <w:pPr>
        <w:pBdr>
          <w:right w:val="none" w:sz="4" w:space="2" w:color="000000"/>
        </w:pBdr>
        <w:shd w:val="clear" w:color="auto" w:fill="FFFFFF"/>
        <w:ind w:firstLine="195"/>
        <w:jc w:val="both"/>
      </w:pPr>
      <w:r w:rsidRPr="00083E42">
        <w:lastRenderedPageBreak/>
        <w:t>1.4. Настоящие Правила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городского округа Котельники Московской области,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муниципальных городского округа Котельники Московской области, юридических и физических лиц, являющихся собственниками, правообладателями расположенных на территории городского округа Котельники Московской области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требования к обеспечению чистоты и порядка на территории Московской области.</w:t>
      </w:r>
    </w:p>
    <w:p w:rsidR="006E6B8C" w:rsidRPr="00083E42" w:rsidRDefault="006E6B8C" w:rsidP="006E6B8C">
      <w:pPr>
        <w:pBdr>
          <w:right w:val="none" w:sz="4" w:space="2" w:color="000000"/>
        </w:pBdr>
        <w:shd w:val="clear" w:color="auto" w:fill="FFFFFF"/>
        <w:ind w:firstLine="195"/>
        <w:jc w:val="both"/>
      </w:pPr>
      <w:r w:rsidRPr="00083E42">
        <w:t>1.5.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6E6B8C" w:rsidRPr="00083E42" w:rsidRDefault="006E6B8C" w:rsidP="006E6B8C">
      <w:pPr>
        <w:shd w:val="clear" w:color="auto" w:fill="FFFFFF"/>
        <w:ind w:firstLine="195"/>
        <w:jc w:val="both"/>
      </w:pPr>
      <w:r w:rsidRPr="00083E42">
        <w:t>1.6. Основными задачами настоящих Правил являются:</w:t>
      </w:r>
    </w:p>
    <w:p w:rsidR="006E6B8C" w:rsidRPr="00083E42" w:rsidRDefault="006E6B8C" w:rsidP="006E6B8C">
      <w:pPr>
        <w:shd w:val="clear" w:color="auto" w:fill="FFFFFF"/>
        <w:ind w:firstLine="195"/>
        <w:jc w:val="both"/>
      </w:pPr>
      <w:r w:rsidRPr="00083E42">
        <w:t>а) обеспечение формирования единого облика городского округа Котельники Московской области;</w:t>
      </w:r>
    </w:p>
    <w:p w:rsidR="006E6B8C" w:rsidRPr="00083E42" w:rsidRDefault="006E6B8C" w:rsidP="006E6B8C">
      <w:pPr>
        <w:shd w:val="clear" w:color="auto" w:fill="FFFFFF"/>
        <w:ind w:firstLine="195"/>
        <w:jc w:val="both"/>
      </w:pPr>
      <w:r w:rsidRPr="00083E42">
        <w:t>б) обеспечение создания, содержания и развития объектов благоустройства городского округа Котельники Московской области;</w:t>
      </w:r>
    </w:p>
    <w:p w:rsidR="006E6B8C" w:rsidRPr="00083E42" w:rsidRDefault="006E6B8C" w:rsidP="006E6B8C">
      <w:pPr>
        <w:shd w:val="clear" w:color="auto" w:fill="FFFFFF"/>
        <w:ind w:firstLine="195"/>
        <w:jc w:val="both"/>
      </w:pPr>
      <w:r w:rsidRPr="00083E42">
        <w:t>в) обеспечение доступности территорий общего пользования;</w:t>
      </w:r>
    </w:p>
    <w:p w:rsidR="006E6B8C" w:rsidRPr="00083E42" w:rsidRDefault="006E6B8C" w:rsidP="006E6B8C">
      <w:pPr>
        <w:shd w:val="clear" w:color="auto" w:fill="FFFFFF"/>
        <w:ind w:firstLine="195"/>
        <w:jc w:val="both"/>
      </w:pPr>
      <w:r w:rsidRPr="00083E42">
        <w:t>г) обеспечение сохранности объектов благоустройства;</w:t>
      </w:r>
    </w:p>
    <w:p w:rsidR="006E6B8C" w:rsidRPr="00083E42" w:rsidRDefault="006E6B8C" w:rsidP="006E6B8C">
      <w:pPr>
        <w:shd w:val="clear" w:color="auto" w:fill="FFFFFF"/>
        <w:ind w:firstLine="195"/>
        <w:jc w:val="both"/>
      </w:pPr>
      <w:r w:rsidRPr="00083E42">
        <w:t>д) обеспечение комфортного и безопасного проживания граждан.</w:t>
      </w:r>
    </w:p>
    <w:p w:rsidR="006E6B8C" w:rsidRPr="00083E42" w:rsidRDefault="006E6B8C" w:rsidP="006E6B8C">
      <w:pPr>
        <w:shd w:val="clear" w:color="auto" w:fill="FFFFFF"/>
        <w:ind w:firstLine="195"/>
        <w:jc w:val="both"/>
      </w:pPr>
      <w:r w:rsidRPr="00083E42">
        <w:t xml:space="preserve">1.7. Уборка и санитарная очистка прилегающей территории проводится регулярно, в соответствии с данными Правилами. </w:t>
      </w:r>
    </w:p>
    <w:p w:rsidR="006E6B8C" w:rsidRPr="00083E42" w:rsidRDefault="006E6B8C" w:rsidP="006E6B8C">
      <w:pPr>
        <w:shd w:val="clear" w:color="auto" w:fill="FFFFFF"/>
        <w:ind w:firstLine="195"/>
        <w:jc w:val="both"/>
      </w:pPr>
      <w:r w:rsidRPr="00083E42">
        <w:t>1.8. Изменения и дополнения в настоящие Правила по благоустройству территории городского округа вносятся на основании действующего законодательства.</w:t>
      </w:r>
    </w:p>
    <w:p w:rsidR="006E6B8C" w:rsidRPr="00083E42" w:rsidRDefault="006E6B8C" w:rsidP="006E6B8C">
      <w:pPr>
        <w:shd w:val="clear" w:color="auto" w:fill="FFFFFF"/>
        <w:ind w:firstLine="195"/>
        <w:jc w:val="both"/>
      </w:pPr>
      <w:r w:rsidRPr="00083E42">
        <w:t>1.9. Отношения, связанные с благоустройством территории городского округа, не предусмотренные настоящими Правилами, регулируются действующим законодательством Российской Федерации, нормативно-правовыми актами Правительства Московской области, органов местного самоуправления.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Раздел 2. ТРЕБОВАНИЯ К ОБЪЕКТАМ И ЭЛЕМЕНТАМ БЛАГОУСТРОЙСТВА</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2.1. Благоустройство территорий городского округа Котельники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6E6B8C" w:rsidRPr="00083E42" w:rsidRDefault="006E6B8C" w:rsidP="006E6B8C">
      <w:pPr>
        <w:shd w:val="clear" w:color="auto" w:fill="FFFFFF"/>
        <w:ind w:firstLine="195"/>
        <w:jc w:val="both"/>
      </w:pPr>
      <w:r w:rsidRPr="00083E42">
        <w:t>2. Содержание территорий городского округа Котельники Московской области и мероприятия по развитию благоустройства осуществляются в соответствии с Законом Московской области от 30.12.2014 N 191/2014-ОЗ и настоящими Правилами, утверждаемыми Министерством жилищно-коммунального хозяйства Московской области.</w:t>
      </w:r>
    </w:p>
    <w:p w:rsidR="006E6B8C" w:rsidRPr="00083E42" w:rsidRDefault="006E6B8C" w:rsidP="006E6B8C">
      <w:pPr>
        <w:shd w:val="clear" w:color="auto" w:fill="FFFFFF"/>
        <w:ind w:firstLine="195"/>
        <w:jc w:val="both"/>
      </w:pPr>
      <w:r w:rsidRPr="00083E42">
        <w:t>3. Элементами благоустройства в соответствии с Законом Московской области от 30.12.2014 N 191/2014-ОЗ "О благоустройстве в Московской области" являются:</w:t>
      </w:r>
    </w:p>
    <w:p w:rsidR="006E6B8C" w:rsidRPr="00083E42" w:rsidRDefault="006E6B8C" w:rsidP="006E6B8C">
      <w:pPr>
        <w:shd w:val="clear" w:color="auto" w:fill="FFFFFF"/>
        <w:ind w:firstLine="195"/>
        <w:jc w:val="both"/>
      </w:pPr>
      <w:r w:rsidRPr="00083E42">
        <w:t>1) улично-дорожная сеть;</w:t>
      </w:r>
    </w:p>
    <w:p w:rsidR="006E6B8C" w:rsidRPr="00083E42" w:rsidRDefault="006E6B8C" w:rsidP="006E6B8C">
      <w:pPr>
        <w:shd w:val="clear" w:color="auto" w:fill="FFFFFF"/>
        <w:ind w:firstLine="195"/>
        <w:jc w:val="both"/>
      </w:pPr>
      <w:r w:rsidRPr="00083E42">
        <w:t>2) улицы и дороги;</w:t>
      </w:r>
    </w:p>
    <w:p w:rsidR="006E6B8C" w:rsidRPr="00083E42" w:rsidRDefault="006E6B8C" w:rsidP="006E6B8C">
      <w:pPr>
        <w:shd w:val="clear" w:color="auto" w:fill="FFFFFF"/>
        <w:ind w:firstLine="195"/>
        <w:jc w:val="both"/>
      </w:pPr>
      <w:r w:rsidRPr="00083E42">
        <w:t>3) площади;</w:t>
      </w:r>
    </w:p>
    <w:p w:rsidR="006E6B8C" w:rsidRPr="00083E42" w:rsidRDefault="006E6B8C" w:rsidP="006E6B8C">
      <w:pPr>
        <w:shd w:val="clear" w:color="auto" w:fill="FFFFFF"/>
        <w:ind w:firstLine="195"/>
        <w:jc w:val="both"/>
      </w:pPr>
      <w:r w:rsidRPr="00083E42">
        <w:t>4) пешеходные переходы;</w:t>
      </w:r>
    </w:p>
    <w:p w:rsidR="006E6B8C" w:rsidRPr="00083E42" w:rsidRDefault="006E6B8C" w:rsidP="006E6B8C">
      <w:pPr>
        <w:shd w:val="clear" w:color="auto" w:fill="FFFFFF"/>
        <w:ind w:firstLine="195"/>
        <w:jc w:val="both"/>
      </w:pPr>
      <w:r w:rsidRPr="00083E42">
        <w:lastRenderedPageBreak/>
        <w:t>5) технические зоны транспортных, инженерных коммуникаций, инженерные коммуникации, водоохранные зоны;</w:t>
      </w:r>
    </w:p>
    <w:p w:rsidR="006E6B8C" w:rsidRPr="00083E42" w:rsidRDefault="006E6B8C" w:rsidP="006E6B8C">
      <w:pPr>
        <w:shd w:val="clear" w:color="auto" w:fill="FFFFFF"/>
        <w:ind w:firstLine="195"/>
        <w:jc w:val="both"/>
      </w:pPr>
      <w:r w:rsidRPr="00083E42">
        <w:t>6) детские площадки;</w:t>
      </w:r>
    </w:p>
    <w:p w:rsidR="006E6B8C" w:rsidRPr="00083E42" w:rsidRDefault="006E6B8C" w:rsidP="006E6B8C">
      <w:pPr>
        <w:shd w:val="clear" w:color="auto" w:fill="FFFFFF"/>
        <w:ind w:firstLine="195"/>
        <w:jc w:val="both"/>
      </w:pPr>
      <w:r w:rsidRPr="00083E42">
        <w:t>7) площадки отдыха;</w:t>
      </w:r>
    </w:p>
    <w:p w:rsidR="006E6B8C" w:rsidRPr="00083E42" w:rsidRDefault="006E6B8C" w:rsidP="006E6B8C">
      <w:pPr>
        <w:shd w:val="clear" w:color="auto" w:fill="FFFFFF"/>
        <w:ind w:firstLine="195"/>
        <w:jc w:val="both"/>
      </w:pPr>
      <w:r w:rsidRPr="00083E42">
        <w:t>8) спортивные площадки;</w:t>
      </w:r>
    </w:p>
    <w:p w:rsidR="006E6B8C" w:rsidRPr="00083E42" w:rsidRDefault="006E6B8C" w:rsidP="006E6B8C">
      <w:pPr>
        <w:shd w:val="clear" w:color="auto" w:fill="FFFFFF"/>
        <w:ind w:firstLine="195"/>
        <w:jc w:val="both"/>
      </w:pPr>
      <w:r w:rsidRPr="00083E42">
        <w:t>9) контейнерные площадки;</w:t>
      </w:r>
    </w:p>
    <w:p w:rsidR="006E6B8C" w:rsidRPr="00083E42" w:rsidRDefault="006E6B8C" w:rsidP="006E6B8C">
      <w:pPr>
        <w:shd w:val="clear" w:color="auto" w:fill="FFFFFF"/>
        <w:ind w:firstLine="195"/>
        <w:jc w:val="both"/>
      </w:pPr>
      <w:r w:rsidRPr="00083E42">
        <w:t>10) строительные площадки;</w:t>
      </w:r>
    </w:p>
    <w:p w:rsidR="006E6B8C" w:rsidRPr="00083E42" w:rsidRDefault="006E6B8C" w:rsidP="006E6B8C">
      <w:pPr>
        <w:shd w:val="clear" w:color="auto" w:fill="FFFFFF"/>
        <w:ind w:firstLine="195"/>
        <w:jc w:val="both"/>
      </w:pPr>
      <w:r w:rsidRPr="00083E42">
        <w:t>11) площадки для выгула животных;</w:t>
      </w:r>
    </w:p>
    <w:p w:rsidR="006E6B8C" w:rsidRPr="00083E42" w:rsidRDefault="006E6B8C" w:rsidP="006E6B8C">
      <w:pPr>
        <w:shd w:val="clear" w:color="auto" w:fill="FFFFFF"/>
        <w:ind w:firstLine="195"/>
        <w:jc w:val="both"/>
      </w:pPr>
      <w:r w:rsidRPr="00083E42">
        <w:t>12) площадки для дрессировки собак;</w:t>
      </w:r>
    </w:p>
    <w:p w:rsidR="006E6B8C" w:rsidRPr="00083E42" w:rsidRDefault="006E6B8C" w:rsidP="006E6B8C">
      <w:pPr>
        <w:shd w:val="clear" w:color="auto" w:fill="FFFFFF"/>
        <w:ind w:firstLine="195"/>
        <w:jc w:val="both"/>
      </w:pPr>
      <w:r w:rsidRPr="00083E42">
        <w:t>13) площадки автостоянок, размещение и хранение транспортных средств на территории муниципального образования;</w:t>
      </w:r>
    </w:p>
    <w:p w:rsidR="006E6B8C" w:rsidRPr="00083E42" w:rsidRDefault="006E6B8C" w:rsidP="006E6B8C">
      <w:pPr>
        <w:shd w:val="clear" w:color="auto" w:fill="FFFFFF"/>
        <w:ind w:firstLine="195"/>
        <w:jc w:val="both"/>
      </w:pPr>
      <w:r w:rsidRPr="00083E42">
        <w:t>14) архитектурно-художественное освещение;</w:t>
      </w:r>
    </w:p>
    <w:p w:rsidR="006E6B8C" w:rsidRPr="00083E42" w:rsidRDefault="006E6B8C" w:rsidP="006E6B8C">
      <w:pPr>
        <w:shd w:val="clear" w:color="auto" w:fill="FFFFFF"/>
        <w:ind w:firstLine="195"/>
        <w:jc w:val="both"/>
      </w:pPr>
      <w:r w:rsidRPr="00083E42">
        <w:t>15) источники света;</w:t>
      </w:r>
    </w:p>
    <w:p w:rsidR="006E6B8C" w:rsidRPr="00083E42" w:rsidRDefault="006E6B8C" w:rsidP="006E6B8C">
      <w:pPr>
        <w:shd w:val="clear" w:color="auto" w:fill="FFFFFF"/>
        <w:ind w:firstLine="195"/>
        <w:jc w:val="both"/>
      </w:pPr>
      <w:r w:rsidRPr="00083E42">
        <w:t>16) средства размещения информации и рекламные конструкции;</w:t>
      </w:r>
    </w:p>
    <w:p w:rsidR="006E6B8C" w:rsidRPr="00083E42" w:rsidRDefault="006E6B8C" w:rsidP="006E6B8C">
      <w:pPr>
        <w:shd w:val="clear" w:color="auto" w:fill="FFFFFF"/>
        <w:ind w:firstLine="195"/>
        <w:jc w:val="both"/>
      </w:pPr>
      <w:r w:rsidRPr="00083E42">
        <w:t>17) сезонные (летние) кафе;</w:t>
      </w:r>
    </w:p>
    <w:p w:rsidR="006E6B8C" w:rsidRPr="00083E42" w:rsidRDefault="006E6B8C" w:rsidP="006E6B8C">
      <w:pPr>
        <w:shd w:val="clear" w:color="auto" w:fill="FFFFFF"/>
        <w:ind w:firstLine="195"/>
        <w:jc w:val="both"/>
      </w:pPr>
      <w:r w:rsidRPr="00083E42">
        <w:t>18) ограждения (заборы);</w:t>
      </w:r>
    </w:p>
    <w:p w:rsidR="006E6B8C" w:rsidRPr="00083E42" w:rsidRDefault="006E6B8C" w:rsidP="006E6B8C">
      <w:pPr>
        <w:shd w:val="clear" w:color="auto" w:fill="FFFFFF"/>
        <w:ind w:firstLine="195"/>
        <w:jc w:val="both"/>
      </w:pPr>
      <w:r w:rsidRPr="00083E42">
        <w:t>19) элементы объектов капитального строительства;</w:t>
      </w:r>
    </w:p>
    <w:p w:rsidR="006E6B8C" w:rsidRPr="00083E42" w:rsidRDefault="006E6B8C" w:rsidP="006E6B8C">
      <w:pPr>
        <w:shd w:val="clear" w:color="auto" w:fill="FFFFFF"/>
        <w:ind w:firstLine="195"/>
        <w:jc w:val="both"/>
      </w:pPr>
      <w:r w:rsidRPr="00083E42">
        <w:t>20) малые архитектурные формы;</w:t>
      </w:r>
    </w:p>
    <w:p w:rsidR="006E6B8C" w:rsidRPr="00083E42" w:rsidRDefault="006E6B8C" w:rsidP="006E6B8C">
      <w:pPr>
        <w:shd w:val="clear" w:color="auto" w:fill="FFFFFF"/>
        <w:ind w:firstLine="195"/>
        <w:jc w:val="both"/>
      </w:pPr>
      <w:r w:rsidRPr="00083E42">
        <w:t>21) элементы озеленения;</w:t>
      </w:r>
    </w:p>
    <w:p w:rsidR="006E6B8C" w:rsidRPr="00083E42" w:rsidRDefault="006E6B8C" w:rsidP="006E6B8C">
      <w:pPr>
        <w:shd w:val="clear" w:color="auto" w:fill="FFFFFF"/>
        <w:ind w:firstLine="195"/>
        <w:jc w:val="both"/>
      </w:pPr>
      <w:r w:rsidRPr="00083E42">
        <w:t>22) уличное коммунально-бытовое и техническое оборудование;</w:t>
      </w:r>
    </w:p>
    <w:p w:rsidR="006E6B8C" w:rsidRPr="00083E42" w:rsidRDefault="006E6B8C" w:rsidP="006E6B8C">
      <w:pPr>
        <w:shd w:val="clear" w:color="auto" w:fill="FFFFFF"/>
        <w:ind w:firstLine="195"/>
        <w:jc w:val="both"/>
      </w:pPr>
      <w:r w:rsidRPr="00083E42">
        <w:t>23) водные устройства;</w:t>
      </w:r>
    </w:p>
    <w:p w:rsidR="006E6B8C" w:rsidRPr="00083E42" w:rsidRDefault="006E6B8C" w:rsidP="006E6B8C">
      <w:pPr>
        <w:shd w:val="clear" w:color="auto" w:fill="FFFFFF"/>
        <w:ind w:firstLine="195"/>
        <w:jc w:val="both"/>
      </w:pPr>
      <w:r w:rsidRPr="00083E42">
        <w:t>24) зоны отдыха (парки, сады, бульвары, скверы).</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2.2. Минимальные требования к благоустройству внешних поверхностей объектов капитального строительства (утратил силу в соответствии с Решением Совета депутатов городского округа Котельники Московской области от «___» ноября 2020г.)</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2.3. Улично-дорожная сеть</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6E6B8C" w:rsidRPr="00083E42" w:rsidRDefault="006E6B8C" w:rsidP="006E6B8C">
      <w:pPr>
        <w:shd w:val="clear" w:color="auto" w:fill="FFFFFF"/>
        <w:ind w:firstLine="195"/>
        <w:jc w:val="both"/>
      </w:pPr>
      <w:r w:rsidRPr="00083E42">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6E6B8C" w:rsidRPr="00083E42" w:rsidRDefault="006E6B8C" w:rsidP="006E6B8C">
      <w:pPr>
        <w:shd w:val="clear" w:color="auto" w:fill="FFFFFF"/>
        <w:ind w:firstLine="195"/>
        <w:jc w:val="both"/>
      </w:pPr>
      <w:r w:rsidRPr="00083E42">
        <w:t>3. Архитектурно-художественный облик зданий, строений, сооружений (капитальных, некапитальных, нестационарных) - неделимая часть архитектурно-художественного облика территории «вылетной» магистрали, и является совокупностью:</w:t>
      </w:r>
    </w:p>
    <w:p w:rsidR="006E6B8C" w:rsidRPr="00083E42" w:rsidRDefault="006E6B8C" w:rsidP="006E6B8C">
      <w:pPr>
        <w:shd w:val="clear" w:color="auto" w:fill="FFFFFF"/>
        <w:ind w:firstLine="195"/>
        <w:jc w:val="both"/>
      </w:pPr>
      <w:r w:rsidRPr="00083E42">
        <w:t>− объемных, пространственных, колористических и иных решений внешних поверхностей зданий, строений, сооружений;</w:t>
      </w:r>
    </w:p>
    <w:p w:rsidR="006E6B8C" w:rsidRPr="00083E42" w:rsidRDefault="006E6B8C" w:rsidP="006E6B8C">
      <w:pPr>
        <w:shd w:val="clear" w:color="auto" w:fill="FFFFFF"/>
        <w:ind w:firstLine="195"/>
        <w:jc w:val="both"/>
      </w:pPr>
      <w:r w:rsidRPr="00083E42">
        <w:t>− элементов благоустройства, располагаемых на внешних (включая крышу) поверхностях зданий, строений, сооружений.</w:t>
      </w:r>
    </w:p>
    <w:p w:rsidR="006E6B8C" w:rsidRPr="00083E42" w:rsidRDefault="006E6B8C" w:rsidP="006E6B8C">
      <w:pPr>
        <w:shd w:val="clear" w:color="auto" w:fill="FFFFFF"/>
        <w:ind w:firstLine="195"/>
        <w:jc w:val="both"/>
      </w:pPr>
      <w:r w:rsidRPr="00083E42">
        <w:t>Архитектурно-художественный облик зданий, строений, сооружений, расположенных или предполагаемых к размещению на территории «вылетной» магистрали, должен соответствовать положениям методических рекомендаций «Региональный стандарт благоустройства территорий муниципальных образований Московской области, расположенных вдоль «вылетных» магистралей», утвержденных распоряжением министерства благоустройства Московской области от 13.06.2019 № 10Р-42.</w:t>
      </w:r>
    </w:p>
    <w:p w:rsidR="006E6B8C" w:rsidRPr="00083E42" w:rsidRDefault="006E6B8C" w:rsidP="006E6B8C">
      <w:pPr>
        <w:shd w:val="clear" w:color="auto" w:fill="FFFFFF"/>
        <w:ind w:firstLine="195"/>
        <w:jc w:val="both"/>
      </w:pPr>
    </w:p>
    <w:p w:rsidR="006E6B8C" w:rsidRPr="00083E42" w:rsidRDefault="006E6B8C" w:rsidP="006E6B8C">
      <w:pPr>
        <w:shd w:val="clear" w:color="auto" w:fill="FFFFFF"/>
        <w:jc w:val="center"/>
      </w:pPr>
      <w:r w:rsidRPr="00083E42">
        <w:t>2.4. Улицы и дороги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6E6B8C" w:rsidRPr="00083E42" w:rsidRDefault="006E6B8C" w:rsidP="006E6B8C">
      <w:pPr>
        <w:shd w:val="clear" w:color="auto" w:fill="FFFFFF"/>
        <w:ind w:firstLine="195"/>
        <w:jc w:val="both"/>
      </w:pPr>
      <w:r w:rsidRPr="00083E42">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E6B8C" w:rsidRPr="00083E42" w:rsidRDefault="006E6B8C" w:rsidP="006E6B8C">
      <w:pPr>
        <w:shd w:val="clear" w:color="auto" w:fill="FFFFFF"/>
        <w:ind w:firstLine="195"/>
        <w:jc w:val="both"/>
      </w:pPr>
      <w:r w:rsidRPr="00083E42">
        <w:t>3. Виды и конструкции дорожного покрытия проектируются с учетом категории улицы и обеспечения безопасности движения.</w:t>
      </w:r>
    </w:p>
    <w:p w:rsidR="006E6B8C" w:rsidRPr="00083E42" w:rsidRDefault="006E6B8C" w:rsidP="006E6B8C">
      <w:pPr>
        <w:shd w:val="clear" w:color="auto" w:fill="FFFFFF"/>
        <w:ind w:firstLine="195"/>
        <w:jc w:val="both"/>
      </w:pPr>
      <w:r w:rsidRPr="00083E42">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6E6B8C" w:rsidRPr="00083E42" w:rsidRDefault="006E6B8C" w:rsidP="006E6B8C">
      <w:pPr>
        <w:shd w:val="clear" w:color="auto" w:fill="FFFFFF"/>
        <w:ind w:firstLine="195"/>
        <w:jc w:val="both"/>
      </w:pPr>
      <w:r w:rsidRPr="00083E42">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6E6B8C" w:rsidRPr="00083E42" w:rsidRDefault="006E6B8C" w:rsidP="006E6B8C">
      <w:pPr>
        <w:shd w:val="clear" w:color="auto" w:fill="FFFFFF"/>
        <w:ind w:firstLine="195"/>
        <w:jc w:val="both"/>
      </w:pPr>
      <w:r w:rsidRPr="00083E42">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2.5. Площади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 площади транспортных развязок.</w:t>
      </w:r>
    </w:p>
    <w:p w:rsidR="006E6B8C" w:rsidRPr="00083E42" w:rsidRDefault="006E6B8C" w:rsidP="006E6B8C">
      <w:pPr>
        <w:shd w:val="clear" w:color="auto" w:fill="FFFFFF"/>
        <w:ind w:firstLine="195"/>
        <w:jc w:val="both"/>
      </w:pPr>
      <w:r w:rsidRPr="00083E42">
        <w:t xml:space="preserve">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 </w:t>
      </w:r>
    </w:p>
    <w:p w:rsidR="006E6B8C" w:rsidRPr="00083E42" w:rsidRDefault="006E6B8C" w:rsidP="006E6B8C">
      <w:pPr>
        <w:shd w:val="clear" w:color="auto" w:fill="FFFFFF"/>
        <w:ind w:firstLine="195"/>
        <w:jc w:val="both"/>
      </w:pPr>
      <w:r w:rsidRPr="00083E42">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E6B8C" w:rsidRPr="00083E42" w:rsidRDefault="006E6B8C" w:rsidP="006E6B8C">
      <w:pPr>
        <w:shd w:val="clear" w:color="auto" w:fill="FFFFFF"/>
        <w:ind w:firstLine="195"/>
        <w:jc w:val="both"/>
      </w:pPr>
      <w:r w:rsidRPr="00083E42">
        <w:t>4. В зависимости от функционального назначения площади на ней размещаются следующие дополнительные элементы благоустройства:</w:t>
      </w:r>
    </w:p>
    <w:p w:rsidR="006E6B8C" w:rsidRPr="00083E42" w:rsidRDefault="006E6B8C" w:rsidP="006E6B8C">
      <w:pPr>
        <w:shd w:val="clear" w:color="auto" w:fill="FFFFFF"/>
        <w:ind w:firstLine="195"/>
        <w:jc w:val="both"/>
      </w:pPr>
      <w:r w:rsidRPr="00083E42">
        <w:t>а) на главных, приобъектных, мемориальных площадях - произведения монументально-декоративного искусства, водные устройства (фонтаны);</w:t>
      </w:r>
    </w:p>
    <w:p w:rsidR="006E6B8C" w:rsidRPr="00083E42" w:rsidRDefault="006E6B8C" w:rsidP="006E6B8C">
      <w:pPr>
        <w:shd w:val="clear" w:color="auto" w:fill="FFFFFF"/>
        <w:ind w:firstLine="195"/>
        <w:jc w:val="both"/>
      </w:pPr>
      <w:r w:rsidRPr="00083E42">
        <w:lastRenderedPageBreak/>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6E6B8C" w:rsidRPr="00083E42" w:rsidRDefault="006E6B8C" w:rsidP="006E6B8C">
      <w:pPr>
        <w:shd w:val="clear" w:color="auto" w:fill="FFFFFF"/>
        <w:ind w:firstLine="195"/>
        <w:jc w:val="both"/>
      </w:pPr>
      <w:r w:rsidRPr="00083E42">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E6B8C" w:rsidRPr="00083E42" w:rsidRDefault="006E6B8C" w:rsidP="006E6B8C">
      <w:pPr>
        <w:shd w:val="clear" w:color="auto" w:fill="FFFFFF"/>
        <w:ind w:firstLine="195"/>
        <w:jc w:val="both"/>
      </w:pPr>
      <w:r w:rsidRPr="00083E42">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6E6B8C" w:rsidRPr="00083E42" w:rsidRDefault="006E6B8C" w:rsidP="006E6B8C">
      <w:pPr>
        <w:shd w:val="clear" w:color="auto" w:fill="FFFFFF"/>
        <w:ind w:firstLine="195"/>
        <w:jc w:val="both"/>
      </w:pPr>
      <w:r w:rsidRPr="00083E42">
        <w:t>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2.6. Пешеходные переходы</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6E6B8C" w:rsidRPr="00083E42" w:rsidRDefault="006E6B8C" w:rsidP="006E6B8C">
      <w:pPr>
        <w:shd w:val="clear" w:color="auto" w:fill="FFFFFF"/>
        <w:ind w:firstLine="195"/>
        <w:jc w:val="both"/>
      </w:pPr>
      <w:r w:rsidRPr="00083E42">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6E6B8C" w:rsidRPr="00083E42" w:rsidRDefault="006E6B8C" w:rsidP="006E6B8C">
      <w:pPr>
        <w:shd w:val="clear" w:color="auto" w:fill="FFFFFF"/>
        <w:ind w:firstLine="195"/>
        <w:jc w:val="both"/>
      </w:pPr>
      <w:r w:rsidRPr="00083E42">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2.7. Технические зоны транспортных, инженерных коммуникаций, инженерные коммуникации, водоохранные зоны</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w:t>
      </w:r>
    </w:p>
    <w:p w:rsidR="006E6B8C" w:rsidRPr="00083E42" w:rsidRDefault="006E6B8C" w:rsidP="006E6B8C">
      <w:pPr>
        <w:shd w:val="clear" w:color="auto" w:fill="FFFFFF"/>
        <w:ind w:firstLine="195"/>
        <w:jc w:val="both"/>
      </w:pPr>
      <w:r w:rsidRPr="00083E42">
        <w:t>а) магистральных коллекторов и трубопроводов;</w:t>
      </w:r>
    </w:p>
    <w:p w:rsidR="006E6B8C" w:rsidRPr="00083E42" w:rsidRDefault="006E6B8C" w:rsidP="006E6B8C">
      <w:pPr>
        <w:shd w:val="clear" w:color="auto" w:fill="FFFFFF"/>
        <w:ind w:firstLine="195"/>
        <w:jc w:val="both"/>
      </w:pPr>
      <w:r w:rsidRPr="00083E42">
        <w:t>б) кабелей высокого и низкого напряжения, слабых токов, линий высоковольтных передач, метрополитена, в том числе мелкого заложения.</w:t>
      </w:r>
    </w:p>
    <w:p w:rsidR="006E6B8C" w:rsidRPr="00083E42" w:rsidRDefault="006E6B8C" w:rsidP="006E6B8C">
      <w:pPr>
        <w:shd w:val="clear" w:color="auto" w:fill="FFFFFF"/>
        <w:ind w:firstLine="195"/>
        <w:jc w:val="both"/>
      </w:pPr>
      <w:r w:rsidRPr="00083E42">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E6B8C" w:rsidRPr="00083E42" w:rsidRDefault="006E6B8C" w:rsidP="006E6B8C">
      <w:pPr>
        <w:shd w:val="clear" w:color="auto" w:fill="FFFFFF"/>
        <w:ind w:firstLine="195"/>
        <w:jc w:val="both"/>
      </w:pPr>
      <w:r w:rsidRPr="00083E42">
        <w:t>3. В зоне линий высоковольтных передач напряжением менее 110 кВ возможно размещение площадок для выгула и дрессировки собак.</w:t>
      </w:r>
    </w:p>
    <w:p w:rsidR="006E6B8C" w:rsidRPr="00083E42" w:rsidRDefault="006E6B8C" w:rsidP="006E6B8C">
      <w:pPr>
        <w:shd w:val="clear" w:color="auto" w:fill="FFFFFF"/>
        <w:ind w:firstLine="195"/>
        <w:jc w:val="both"/>
      </w:pPr>
      <w:r w:rsidRPr="00083E42">
        <w:lastRenderedPageBreak/>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6E6B8C" w:rsidRPr="00083E42" w:rsidRDefault="006E6B8C" w:rsidP="006E6B8C">
      <w:pPr>
        <w:shd w:val="clear" w:color="auto" w:fill="FFFFFF"/>
        <w:ind w:firstLine="195"/>
        <w:jc w:val="both"/>
      </w:pPr>
      <w:r w:rsidRPr="00083E42">
        <w:t xml:space="preserve">5. 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w:t>
      </w:r>
    </w:p>
    <w:p w:rsidR="006E6B8C" w:rsidRPr="00083E42" w:rsidRDefault="006E6B8C" w:rsidP="006E6B8C">
      <w:pPr>
        <w:shd w:val="clear" w:color="auto" w:fill="FFFFFF"/>
        <w:ind w:firstLine="195"/>
        <w:jc w:val="both"/>
      </w:pPr>
      <w:r w:rsidRPr="00083E42">
        <w:t>6. Благоустройство полосы отвода железной дороги проектируется с учетом действующих строительных норм и правил.</w:t>
      </w:r>
    </w:p>
    <w:p w:rsidR="006E6B8C" w:rsidRPr="00083E42" w:rsidRDefault="006E6B8C" w:rsidP="006E6B8C">
      <w:pPr>
        <w:shd w:val="clear" w:color="auto" w:fill="FFFFFF"/>
        <w:ind w:firstLine="195"/>
        <w:jc w:val="both"/>
      </w:pPr>
      <w:r w:rsidRPr="00083E42">
        <w:t>7. Береговая линия (граница водного объекта) определяется для:</w:t>
      </w:r>
    </w:p>
    <w:p w:rsidR="006E6B8C" w:rsidRPr="00083E42" w:rsidRDefault="006E6B8C" w:rsidP="006E6B8C">
      <w:pPr>
        <w:shd w:val="clear" w:color="auto" w:fill="FFFFFF"/>
        <w:ind w:firstLine="195"/>
        <w:jc w:val="both"/>
      </w:pPr>
      <w:r w:rsidRPr="00083E42">
        <w:t>а) реки, ручья, канала, озера, обводненного карьера - по среднемноголетнему уровню вод в период, когда они не покрыты льдом;</w:t>
      </w:r>
    </w:p>
    <w:p w:rsidR="006E6B8C" w:rsidRPr="00083E42" w:rsidRDefault="006E6B8C" w:rsidP="006E6B8C">
      <w:pPr>
        <w:shd w:val="clear" w:color="auto" w:fill="FFFFFF"/>
        <w:ind w:firstLine="195"/>
        <w:jc w:val="both"/>
      </w:pPr>
      <w:r w:rsidRPr="00083E42">
        <w:t>б) пруда, водохранилища - по нормальному подпорному уровню воды;</w:t>
      </w:r>
    </w:p>
    <w:p w:rsidR="006E6B8C" w:rsidRPr="00083E42" w:rsidRDefault="006E6B8C" w:rsidP="006E6B8C">
      <w:pPr>
        <w:shd w:val="clear" w:color="auto" w:fill="FFFFFF"/>
        <w:ind w:firstLine="195"/>
        <w:jc w:val="both"/>
      </w:pPr>
      <w:r w:rsidRPr="00083E42">
        <w:t>8. Разработка проекта благоустройства территорий водоохранных зон осуществляется в соответствии с водным законодательством Российской Федерации.</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2.8. Детские площадки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 Законом Московской области от 30.12.2014 N 191/2014-ОЗ.</w:t>
      </w:r>
    </w:p>
    <w:p w:rsidR="006E6B8C" w:rsidRPr="00083E42" w:rsidRDefault="006E6B8C" w:rsidP="006E6B8C">
      <w:pPr>
        <w:shd w:val="clear" w:color="auto" w:fill="FFFFFF"/>
        <w:ind w:firstLine="195"/>
        <w:jc w:val="both"/>
      </w:pPr>
      <w:r w:rsidRPr="00083E42">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6E6B8C" w:rsidRPr="00083E42" w:rsidRDefault="006E6B8C" w:rsidP="006E6B8C">
      <w:pPr>
        <w:shd w:val="clear" w:color="auto" w:fill="FFFFFF"/>
        <w:ind w:firstLine="195"/>
        <w:jc w:val="both"/>
      </w:pPr>
      <w:r w:rsidRPr="00083E42">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E6B8C" w:rsidRPr="00083E42" w:rsidRDefault="006E6B8C" w:rsidP="006E6B8C">
      <w:pPr>
        <w:shd w:val="clear" w:color="auto" w:fill="FFFFFF"/>
        <w:ind w:firstLine="195"/>
        <w:jc w:val="both"/>
      </w:pPr>
      <w:r w:rsidRPr="00083E42">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6E6B8C" w:rsidRPr="00083E42" w:rsidRDefault="006E6B8C" w:rsidP="006E6B8C">
      <w:pPr>
        <w:shd w:val="clear" w:color="auto" w:fill="FFFFFF"/>
        <w:ind w:firstLine="195"/>
        <w:jc w:val="both"/>
      </w:pPr>
      <w:r w:rsidRPr="00083E42">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6E6B8C" w:rsidRPr="00083E42" w:rsidRDefault="006E6B8C" w:rsidP="006E6B8C">
      <w:pPr>
        <w:shd w:val="clear" w:color="auto" w:fill="FFFFFF"/>
        <w:ind w:firstLine="195"/>
        <w:jc w:val="both"/>
      </w:pPr>
      <w:r w:rsidRPr="00083E42">
        <w:t>6. Площадки для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6E6B8C" w:rsidRPr="00083E42" w:rsidRDefault="006E6B8C" w:rsidP="006E6B8C">
      <w:pPr>
        <w:shd w:val="clear" w:color="auto" w:fill="FFFFFF"/>
        <w:ind w:firstLine="195"/>
        <w:jc w:val="both"/>
      </w:pPr>
      <w:r w:rsidRPr="00083E42">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6E6B8C" w:rsidRPr="00083E42" w:rsidRDefault="006E6B8C" w:rsidP="006E6B8C">
      <w:pPr>
        <w:shd w:val="clear" w:color="auto" w:fill="FFFFFF"/>
        <w:ind w:firstLine="195"/>
        <w:jc w:val="both"/>
      </w:pPr>
      <w:r w:rsidRPr="00083E42">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городского округа Котельники.</w:t>
      </w:r>
    </w:p>
    <w:p w:rsidR="006E6B8C" w:rsidRPr="00083E42" w:rsidRDefault="006E6B8C" w:rsidP="006E6B8C">
      <w:pPr>
        <w:shd w:val="clear" w:color="auto" w:fill="FFFFFF"/>
        <w:ind w:firstLine="195"/>
        <w:jc w:val="both"/>
      </w:pPr>
      <w:r w:rsidRPr="00083E42">
        <w:t xml:space="preserve">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w:t>
      </w:r>
      <w:r w:rsidRPr="00083E42">
        <w:lastRenderedPageBreak/>
        <w:t>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6E6B8C" w:rsidRPr="00083E42" w:rsidRDefault="006E6B8C" w:rsidP="006E6B8C">
      <w:pPr>
        <w:shd w:val="clear" w:color="auto" w:fill="FFFFFF"/>
        <w:ind w:firstLine="195"/>
        <w:jc w:val="both"/>
      </w:pPr>
      <w:r w:rsidRPr="00083E42">
        <w:t>10.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E6B8C" w:rsidRPr="00083E42" w:rsidRDefault="006E6B8C" w:rsidP="006E6B8C">
      <w:pPr>
        <w:shd w:val="clear" w:color="auto" w:fill="FFFFFF"/>
        <w:ind w:firstLine="195"/>
        <w:jc w:val="both"/>
      </w:pPr>
      <w:r w:rsidRPr="00083E42">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E6B8C" w:rsidRPr="00083E42" w:rsidRDefault="006E6B8C" w:rsidP="006E6B8C">
      <w:pPr>
        <w:shd w:val="clear" w:color="auto" w:fill="FFFFFF"/>
        <w:ind w:firstLine="195"/>
        <w:jc w:val="both"/>
      </w:pPr>
      <w:r w:rsidRPr="00083E42">
        <w:t>12. Для сопряжения поверхностей площадки и газона применяются садовые бортовые камни со скошенными или закругленными краями.</w:t>
      </w:r>
    </w:p>
    <w:p w:rsidR="006E6B8C" w:rsidRPr="00083E42" w:rsidRDefault="006E6B8C" w:rsidP="006E6B8C">
      <w:pPr>
        <w:shd w:val="clear" w:color="auto" w:fill="FFFFFF"/>
        <w:ind w:firstLine="195"/>
        <w:jc w:val="both"/>
      </w:pPr>
      <w:r w:rsidRPr="00083E42">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6E6B8C" w:rsidRPr="00083E42" w:rsidRDefault="006E6B8C" w:rsidP="006E6B8C">
      <w:pPr>
        <w:shd w:val="clear" w:color="auto" w:fill="FFFFFF"/>
        <w:ind w:firstLine="195"/>
        <w:jc w:val="both"/>
      </w:pPr>
      <w:r w:rsidRPr="00083E42">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6E6B8C" w:rsidRPr="00083E42" w:rsidRDefault="006E6B8C" w:rsidP="006E6B8C">
      <w:pPr>
        <w:shd w:val="clear" w:color="auto" w:fill="FFFFFF"/>
        <w:ind w:firstLine="195"/>
        <w:jc w:val="both"/>
      </w:pPr>
      <w:r w:rsidRPr="00083E42">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6E6B8C" w:rsidRPr="00083E42" w:rsidRDefault="006E6B8C" w:rsidP="006E6B8C">
      <w:pPr>
        <w:shd w:val="clear" w:color="auto" w:fill="FFFFFF"/>
        <w:ind w:firstLine="195"/>
        <w:jc w:val="both"/>
      </w:pPr>
      <w:r w:rsidRPr="00083E42">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6E6B8C" w:rsidRPr="00083E42" w:rsidRDefault="006E6B8C" w:rsidP="006E6B8C">
      <w:pPr>
        <w:shd w:val="clear" w:color="auto" w:fill="FFFFFF"/>
        <w:ind w:firstLine="195"/>
        <w:jc w:val="both"/>
      </w:pPr>
      <w:r w:rsidRPr="00083E42">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E6B8C" w:rsidRPr="00083E42" w:rsidRDefault="006E6B8C" w:rsidP="006E6B8C">
      <w:pPr>
        <w:shd w:val="clear" w:color="auto" w:fill="FFFFFF"/>
        <w:ind w:firstLine="195"/>
        <w:jc w:val="both"/>
      </w:pPr>
      <w:r w:rsidRPr="00083E42">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6E6B8C" w:rsidRPr="00083E42" w:rsidRDefault="006E6B8C" w:rsidP="006E6B8C">
      <w:pPr>
        <w:shd w:val="clear" w:color="auto" w:fill="FFFFFF"/>
        <w:ind w:firstLine="195"/>
        <w:jc w:val="both"/>
      </w:pPr>
      <w:r w:rsidRPr="00083E42">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6E6B8C" w:rsidRPr="00083E42" w:rsidRDefault="006E6B8C" w:rsidP="006E6B8C">
      <w:pPr>
        <w:shd w:val="clear" w:color="auto" w:fill="FFFFFF"/>
        <w:ind w:firstLine="195"/>
        <w:jc w:val="both"/>
      </w:pPr>
      <w:r w:rsidRPr="00083E42">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6E6B8C" w:rsidRPr="00083E42" w:rsidRDefault="006E6B8C" w:rsidP="006E6B8C">
      <w:pPr>
        <w:shd w:val="clear" w:color="auto" w:fill="FFFFFF"/>
        <w:ind w:firstLine="195"/>
        <w:jc w:val="both"/>
      </w:pPr>
      <w:r w:rsidRPr="00083E42">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6E6B8C" w:rsidRPr="00083E42" w:rsidRDefault="006E6B8C" w:rsidP="006E6B8C">
      <w:pPr>
        <w:shd w:val="clear" w:color="auto" w:fill="FFFFFF"/>
        <w:ind w:firstLine="195"/>
        <w:jc w:val="both"/>
      </w:pPr>
      <w:r w:rsidRPr="00083E42">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- 2-8 миллиметров. Толщина слоя - 500 миллиметров.</w:t>
      </w:r>
    </w:p>
    <w:p w:rsidR="006E6B8C" w:rsidRPr="00083E42" w:rsidRDefault="006E6B8C" w:rsidP="006E6B8C">
      <w:pPr>
        <w:shd w:val="clear" w:color="auto" w:fill="FFFFFF"/>
        <w:ind w:firstLine="195"/>
        <w:jc w:val="both"/>
      </w:pPr>
      <w:r w:rsidRPr="00083E42">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6E6B8C" w:rsidRPr="00083E42" w:rsidRDefault="006E6B8C" w:rsidP="006E6B8C">
      <w:pPr>
        <w:shd w:val="clear" w:color="auto" w:fill="FFFFFF"/>
        <w:ind w:firstLine="195"/>
        <w:jc w:val="both"/>
      </w:pPr>
      <w:r w:rsidRPr="00083E42">
        <w:t xml:space="preserve">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w:t>
      </w:r>
      <w:r w:rsidRPr="00083E42">
        <w:lastRenderedPageBreak/>
        <w:t>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6E6B8C" w:rsidRPr="00083E42" w:rsidRDefault="006E6B8C" w:rsidP="006E6B8C">
      <w:pPr>
        <w:shd w:val="clear" w:color="auto" w:fill="FFFFFF"/>
        <w:ind w:firstLine="195"/>
        <w:jc w:val="both"/>
      </w:pPr>
      <w:r w:rsidRPr="00083E42">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6E6B8C" w:rsidRPr="00083E42" w:rsidRDefault="006E6B8C" w:rsidP="006E6B8C">
      <w:pPr>
        <w:shd w:val="clear" w:color="auto" w:fill="FFFFFF"/>
        <w:ind w:firstLine="195"/>
        <w:jc w:val="both"/>
      </w:pPr>
      <w:r w:rsidRPr="00083E42">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6E6B8C" w:rsidRPr="00083E42" w:rsidRDefault="006E6B8C" w:rsidP="006E6B8C">
      <w:pPr>
        <w:shd w:val="clear" w:color="auto" w:fill="FFFFFF"/>
        <w:ind w:firstLine="195"/>
        <w:jc w:val="both"/>
      </w:pPr>
      <w:r w:rsidRPr="00083E42">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6E6B8C" w:rsidRPr="00083E42" w:rsidRDefault="006E6B8C" w:rsidP="006E6B8C">
      <w:pPr>
        <w:shd w:val="clear" w:color="auto" w:fill="FFFFFF"/>
        <w:ind w:firstLine="195"/>
        <w:jc w:val="both"/>
      </w:pPr>
      <w:r w:rsidRPr="00083E42">
        <w:t>Выступающие концы болтовых соединений должны быть защищены способом, исключающим травмирование. Сварные швы должны быть гладкими.</w:t>
      </w:r>
    </w:p>
    <w:p w:rsidR="006E6B8C" w:rsidRPr="00083E42" w:rsidRDefault="006E6B8C" w:rsidP="006E6B8C">
      <w:pPr>
        <w:shd w:val="clear" w:color="auto" w:fill="FFFFFF"/>
        <w:ind w:firstLine="195"/>
        <w:jc w:val="both"/>
      </w:pPr>
      <w:r w:rsidRPr="00083E42">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6E6B8C" w:rsidRPr="00083E42" w:rsidRDefault="006E6B8C" w:rsidP="006E6B8C">
      <w:pPr>
        <w:shd w:val="clear" w:color="auto" w:fill="FFFFFF"/>
        <w:ind w:firstLine="195"/>
        <w:jc w:val="both"/>
      </w:pPr>
      <w:r w:rsidRPr="00083E42">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6E6B8C" w:rsidRPr="00083E42" w:rsidRDefault="006E6B8C" w:rsidP="006E6B8C">
      <w:pPr>
        <w:shd w:val="clear" w:color="auto" w:fill="FFFFFF"/>
        <w:ind w:firstLine="195"/>
        <w:jc w:val="both"/>
      </w:pPr>
      <w:r w:rsidRPr="00083E42">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E6B8C" w:rsidRPr="00083E42" w:rsidRDefault="006E6B8C" w:rsidP="006E6B8C">
      <w:pPr>
        <w:shd w:val="clear" w:color="auto" w:fill="FFFFFF"/>
        <w:ind w:firstLine="195"/>
        <w:jc w:val="both"/>
      </w:pPr>
      <w:r w:rsidRPr="00083E42">
        <w:t>30. Крепление элементов оборудования должно исключать возможность их демонтажа без применения инструментов.</w:t>
      </w:r>
    </w:p>
    <w:p w:rsidR="006E6B8C" w:rsidRPr="00083E42" w:rsidRDefault="006E6B8C" w:rsidP="006E6B8C">
      <w:pPr>
        <w:shd w:val="clear" w:color="auto" w:fill="FFFFFF"/>
        <w:ind w:firstLine="195"/>
        <w:jc w:val="both"/>
      </w:pPr>
      <w:r w:rsidRPr="00083E42">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6E6B8C" w:rsidRPr="00083E42" w:rsidRDefault="006E6B8C" w:rsidP="006E6B8C">
      <w:pPr>
        <w:shd w:val="clear" w:color="auto" w:fill="FFFFFF"/>
        <w:ind w:firstLine="195"/>
        <w:jc w:val="both"/>
      </w:pPr>
      <w:r w:rsidRPr="00083E42">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6E6B8C" w:rsidRPr="00083E42" w:rsidRDefault="006E6B8C" w:rsidP="006E6B8C">
      <w:pPr>
        <w:shd w:val="clear" w:color="auto" w:fill="FFFFFF"/>
        <w:ind w:firstLine="195"/>
        <w:jc w:val="both"/>
      </w:pPr>
      <w:r w:rsidRPr="00083E42">
        <w:t>а) элементы фундамента должны располагаться на глубине не менее 400 мм от поверхности покрытия игровой площадки;</w:t>
      </w:r>
    </w:p>
    <w:p w:rsidR="006E6B8C" w:rsidRPr="00083E42" w:rsidRDefault="006E6B8C" w:rsidP="006E6B8C">
      <w:pPr>
        <w:shd w:val="clear" w:color="auto" w:fill="FFFFFF"/>
        <w:ind w:firstLine="195"/>
        <w:jc w:val="both"/>
      </w:pPr>
      <w:r w:rsidRPr="00083E42">
        <w:t>б) глубина от поверхности покрытия игровой площадки до верха фундамента конической формы должна быть не менее 200 мм;</w:t>
      </w:r>
    </w:p>
    <w:p w:rsidR="006E6B8C" w:rsidRPr="00083E42" w:rsidRDefault="006E6B8C" w:rsidP="006E6B8C">
      <w:pPr>
        <w:shd w:val="clear" w:color="auto" w:fill="FFFFFF"/>
        <w:ind w:firstLine="195"/>
        <w:jc w:val="both"/>
      </w:pPr>
      <w:r w:rsidRPr="00083E42">
        <w:t>в) острые кромки фундамента должны быть закруглены. Радиус закругления - не менее 20 мм;</w:t>
      </w:r>
    </w:p>
    <w:p w:rsidR="006E6B8C" w:rsidRPr="00083E42" w:rsidRDefault="006E6B8C" w:rsidP="006E6B8C">
      <w:pPr>
        <w:shd w:val="clear" w:color="auto" w:fill="FFFFFF"/>
        <w:ind w:firstLine="195"/>
        <w:jc w:val="both"/>
      </w:pPr>
      <w:r w:rsidRPr="00083E42">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6E6B8C" w:rsidRPr="00083E42" w:rsidRDefault="006E6B8C" w:rsidP="006E6B8C">
      <w:pPr>
        <w:shd w:val="clear" w:color="auto" w:fill="FFFFFF"/>
        <w:ind w:firstLine="195"/>
        <w:jc w:val="both"/>
      </w:pPr>
      <w:r w:rsidRPr="00083E42">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6E6B8C" w:rsidRPr="00083E42" w:rsidRDefault="006E6B8C" w:rsidP="006E6B8C">
      <w:pPr>
        <w:shd w:val="clear" w:color="auto" w:fill="FFFFFF"/>
        <w:ind w:firstLine="195"/>
        <w:jc w:val="both"/>
      </w:pPr>
      <w:r w:rsidRPr="00083E42">
        <w:t>При чрезвычайной ситуации доступы должны обеспечить возможность детям покинуть оборудование.</w:t>
      </w:r>
    </w:p>
    <w:p w:rsidR="006E6B8C" w:rsidRPr="00083E42" w:rsidRDefault="006E6B8C" w:rsidP="006E6B8C">
      <w:pPr>
        <w:shd w:val="clear" w:color="auto" w:fill="FFFFFF"/>
        <w:ind w:firstLine="195"/>
        <w:jc w:val="both"/>
      </w:pPr>
      <w:r w:rsidRPr="00083E42">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6E6B8C" w:rsidRPr="00083E42" w:rsidRDefault="006E6B8C" w:rsidP="006E6B8C">
      <w:pPr>
        <w:shd w:val="clear" w:color="auto" w:fill="FFFFFF"/>
        <w:ind w:firstLine="195"/>
        <w:jc w:val="both"/>
      </w:pPr>
      <w:r w:rsidRPr="00083E42">
        <w:lastRenderedPageBreak/>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6E6B8C" w:rsidRPr="00083E42" w:rsidRDefault="006E6B8C" w:rsidP="006E6B8C">
      <w:pPr>
        <w:shd w:val="clear" w:color="auto" w:fill="FFFFFF"/>
        <w:ind w:firstLine="195"/>
        <w:jc w:val="both"/>
      </w:pPr>
      <w:r w:rsidRPr="00083E42">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6E6B8C" w:rsidRPr="00083E42" w:rsidRDefault="006E6B8C" w:rsidP="006E6B8C">
      <w:pPr>
        <w:shd w:val="clear" w:color="auto" w:fill="FFFFFF"/>
        <w:ind w:firstLine="195"/>
        <w:jc w:val="both"/>
        <w:rPr>
          <w:color w:val="FF0000"/>
        </w:rPr>
      </w:pPr>
      <w:r w:rsidRPr="00083E42">
        <w:t>37. Песок в песочнице не должен содержать посторонних предметов, мусора, экскрементов животных, большого количества насекомых.</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2.9. Площадки отдыха</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6E6B8C" w:rsidRPr="00083E42" w:rsidRDefault="006E6B8C" w:rsidP="006E6B8C">
      <w:pPr>
        <w:shd w:val="clear" w:color="auto" w:fill="FFFFFF"/>
        <w:ind w:firstLine="195"/>
        <w:jc w:val="both"/>
      </w:pPr>
      <w:r w:rsidRPr="00083E42">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6E6B8C" w:rsidRPr="00083E42" w:rsidRDefault="006E6B8C" w:rsidP="006E6B8C">
      <w:pPr>
        <w:shd w:val="clear" w:color="auto" w:fill="FFFFFF"/>
        <w:ind w:firstLine="195"/>
        <w:jc w:val="both"/>
      </w:pPr>
      <w:r w:rsidRPr="00083E42">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E6B8C" w:rsidRPr="00083E42" w:rsidRDefault="006E6B8C" w:rsidP="006E6B8C">
      <w:pPr>
        <w:shd w:val="clear" w:color="auto" w:fill="FFFFFF"/>
        <w:ind w:firstLine="195"/>
        <w:jc w:val="both"/>
      </w:pPr>
      <w:r w:rsidRPr="00083E42">
        <w:t>2. Площадки отдыха на жилых территориях проектируют из расчета 0,1-0,2 кв. м на жителя. Оптимальный размер площадки - 50-100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6E6B8C" w:rsidRPr="00083E42" w:rsidRDefault="006E6B8C" w:rsidP="006E6B8C">
      <w:pPr>
        <w:shd w:val="clear" w:color="auto" w:fill="FFFFFF"/>
        <w:ind w:firstLine="195"/>
        <w:jc w:val="both"/>
      </w:pPr>
      <w:r w:rsidRPr="00083E42">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E6B8C" w:rsidRPr="00083E42" w:rsidRDefault="006E6B8C" w:rsidP="006E6B8C">
      <w:pPr>
        <w:shd w:val="clear" w:color="auto" w:fill="FFFFFF"/>
        <w:ind w:firstLine="195"/>
        <w:jc w:val="both"/>
      </w:pPr>
      <w:r w:rsidRPr="00083E42">
        <w:t>3. Покрытие площадки отдыха могут проектироваться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6E6B8C" w:rsidRPr="00083E42" w:rsidRDefault="006E6B8C" w:rsidP="006E6B8C">
      <w:pPr>
        <w:shd w:val="clear" w:color="auto" w:fill="FFFFFF"/>
        <w:ind w:firstLine="195"/>
        <w:jc w:val="both"/>
      </w:pPr>
      <w:r w:rsidRPr="00083E42">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6E6B8C" w:rsidRPr="00083E42" w:rsidRDefault="006E6B8C" w:rsidP="006E6B8C">
      <w:pPr>
        <w:shd w:val="clear" w:color="auto" w:fill="FFFFFF"/>
        <w:ind w:firstLine="195"/>
        <w:jc w:val="both"/>
      </w:pPr>
      <w:r w:rsidRPr="00083E42">
        <w:t>5. Функционирование осветительного оборудования обеспечивается в режиме освещения территории, на которой расположена площадка.</w:t>
      </w:r>
    </w:p>
    <w:p w:rsidR="006E6B8C" w:rsidRPr="00083E42" w:rsidRDefault="006E6B8C" w:rsidP="006E6B8C">
      <w:pPr>
        <w:shd w:val="clear" w:color="auto" w:fill="FFFFFF"/>
        <w:ind w:firstLine="195"/>
        <w:jc w:val="both"/>
      </w:pPr>
      <w:r w:rsidRPr="00083E42">
        <w:t>6. Минимальный размер площадки с установкой одного стола со скамьями для настольных игр устанавливается в пределах 12-15 кв. м.</w:t>
      </w:r>
    </w:p>
    <w:p w:rsidR="006E6B8C" w:rsidRPr="00083E42" w:rsidRDefault="006E6B8C" w:rsidP="006E6B8C">
      <w:pPr>
        <w:shd w:val="clear" w:color="auto" w:fill="FFFFFF"/>
      </w:pP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2.10. Спортивные площадки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w:t>
      </w:r>
      <w:r w:rsidRPr="00083E42">
        <w:lastRenderedPageBreak/>
        <w:t>границы площадки до мест хранения легковых автомобилей должно соответствовать действующим санитарным правилам и нормам.</w:t>
      </w:r>
    </w:p>
    <w:p w:rsidR="006E6B8C" w:rsidRPr="00083E42" w:rsidRDefault="006E6B8C" w:rsidP="006E6B8C">
      <w:pPr>
        <w:shd w:val="clear" w:color="auto" w:fill="FFFFFF"/>
        <w:ind w:firstLine="195"/>
        <w:jc w:val="both"/>
      </w:pPr>
      <w:r w:rsidRPr="00083E42">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E6B8C" w:rsidRPr="00083E42" w:rsidRDefault="006E6B8C" w:rsidP="006E6B8C">
      <w:pPr>
        <w:shd w:val="clear" w:color="auto" w:fill="FFFFFF"/>
        <w:ind w:firstLine="195"/>
        <w:jc w:val="both"/>
      </w:pPr>
      <w:r w:rsidRPr="00083E42">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6E6B8C" w:rsidRPr="00083E42" w:rsidRDefault="006E6B8C" w:rsidP="006E6B8C">
      <w:pPr>
        <w:shd w:val="clear" w:color="auto" w:fill="FFFFFF"/>
        <w:ind w:firstLine="195"/>
        <w:jc w:val="both"/>
      </w:pPr>
      <w:r w:rsidRPr="00083E42">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6E6B8C" w:rsidRPr="00083E42" w:rsidRDefault="006E6B8C" w:rsidP="006E6B8C">
      <w:pPr>
        <w:shd w:val="clear" w:color="auto" w:fill="FFFFFF"/>
        <w:ind w:firstLine="195"/>
        <w:jc w:val="both"/>
      </w:pPr>
      <w:r w:rsidRPr="00083E42">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спортивной площадки возможно применять вертикальное озеленение.</w:t>
      </w:r>
    </w:p>
    <w:p w:rsidR="006E6B8C" w:rsidRPr="00083E42" w:rsidRDefault="006E6B8C" w:rsidP="006E6B8C">
      <w:pPr>
        <w:shd w:val="clear" w:color="auto" w:fill="FFFFFF"/>
        <w:ind w:firstLine="195"/>
        <w:jc w:val="both"/>
      </w:pPr>
      <w:r w:rsidRPr="00083E42">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 xml:space="preserve">2.11. </w:t>
      </w:r>
      <w:r w:rsidRPr="00083E42">
        <w:rPr>
          <w:bCs/>
        </w:rPr>
        <w:t>Требования к архитектурно-художественному облику территорий городского округа в части требований к внешнему виду контейнерных площадок</w:t>
      </w:r>
    </w:p>
    <w:p w:rsidR="006E6B8C" w:rsidRPr="00083E42" w:rsidRDefault="006E6B8C" w:rsidP="006E6B8C">
      <w:pPr>
        <w:shd w:val="clear" w:color="auto" w:fill="FFFFFF"/>
        <w:rPr>
          <w:color w:val="666666"/>
        </w:rPr>
      </w:pPr>
    </w:p>
    <w:p w:rsidR="006E6B8C" w:rsidRPr="00083E42" w:rsidRDefault="006E6B8C" w:rsidP="006E6B8C">
      <w:pPr>
        <w:pStyle w:val="afa"/>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hAnsi="Times New Roman"/>
          <w:bCs/>
          <w:sz w:val="24"/>
          <w:szCs w:val="24"/>
          <w:lang w:eastAsia="ru-RU"/>
        </w:rPr>
        <w:t>1.</w:t>
      </w:r>
      <w:r w:rsidRPr="00083E42">
        <w:rPr>
          <w:rFonts w:ascii="Times New Roman" w:hAnsi="Times New Roman"/>
          <w:bCs/>
          <w:sz w:val="24"/>
          <w:szCs w:val="24"/>
          <w:lang w:eastAsia="ru-RU"/>
        </w:rPr>
        <w:tab/>
        <w:t xml:space="preserve">Требования к архитектурно-художественному облику </w:t>
      </w:r>
      <w:r w:rsidRPr="00083E42">
        <w:rPr>
          <w:rFonts w:ascii="Times New Roman" w:eastAsia="Times New Roman" w:hAnsi="Times New Roman"/>
          <w:sz w:val="24"/>
          <w:szCs w:val="24"/>
          <w:lang w:eastAsia="ru-RU"/>
        </w:rPr>
        <w:t>территорий городского округа в части требований к внешнему виду контейнерных площадок</w:t>
      </w:r>
      <w:r w:rsidRPr="00083E42">
        <w:rPr>
          <w:rFonts w:ascii="Times New Roman" w:hAnsi="Times New Roman"/>
          <w:bCs/>
          <w:sz w:val="24"/>
          <w:szCs w:val="24"/>
          <w:lang w:eastAsia="ru-RU"/>
        </w:rPr>
        <w:t xml:space="preserve"> (далее – требования к внешнему виду </w:t>
      </w:r>
      <w:r w:rsidRPr="00083E42">
        <w:rPr>
          <w:rFonts w:ascii="Times New Roman" w:eastAsia="Times New Roman" w:hAnsi="Times New Roman"/>
          <w:sz w:val="24"/>
          <w:szCs w:val="24"/>
          <w:lang w:eastAsia="ru-RU"/>
        </w:rPr>
        <w:t>контейнерных площадок</w:t>
      </w:r>
      <w:r w:rsidRPr="00083E42">
        <w:rPr>
          <w:rFonts w:ascii="Times New Roman" w:hAnsi="Times New Roman"/>
          <w:bCs/>
          <w:sz w:val="24"/>
          <w:szCs w:val="24"/>
          <w:lang w:eastAsia="ru-RU"/>
        </w:rPr>
        <w:t xml:space="preserve">) - </w:t>
      </w:r>
      <w:r w:rsidRPr="00083E42">
        <w:rPr>
          <w:rFonts w:ascii="Times New Roman" w:eastAsia="Times New Roman" w:hAnsi="Times New Roman"/>
          <w:sz w:val="24"/>
          <w:szCs w:val="24"/>
          <w:lang w:eastAsia="ru-RU"/>
        </w:rPr>
        <w:t>совокупность требований к объемным, пространственным, колористическим и иным решениям внешних поверхностей элементов:</w:t>
      </w:r>
    </w:p>
    <w:p w:rsidR="006E6B8C" w:rsidRPr="00083E42" w:rsidRDefault="006E6B8C" w:rsidP="00BE7D22">
      <w:pPr>
        <w:pStyle w:val="afa"/>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покрытий контейнерных площадок;</w:t>
      </w:r>
    </w:p>
    <w:p w:rsidR="006E6B8C" w:rsidRPr="00083E42" w:rsidRDefault="006E6B8C" w:rsidP="00BE7D22">
      <w:pPr>
        <w:pStyle w:val="afa"/>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элементов сопряжения покрытий;</w:t>
      </w:r>
    </w:p>
    <w:p w:rsidR="006E6B8C" w:rsidRPr="00083E42" w:rsidRDefault="006E6B8C" w:rsidP="00BE7D22">
      <w:pPr>
        <w:pStyle w:val="afa"/>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контейнеров, бункеров;</w:t>
      </w:r>
    </w:p>
    <w:p w:rsidR="006E6B8C" w:rsidRPr="00083E42" w:rsidRDefault="006E6B8C" w:rsidP="00BE7D22">
      <w:pPr>
        <w:pStyle w:val="afa"/>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ограждений контейнерных площадок;</w:t>
      </w:r>
    </w:p>
    <w:p w:rsidR="006E6B8C" w:rsidRPr="00083E42" w:rsidRDefault="006E6B8C" w:rsidP="00BE7D22">
      <w:pPr>
        <w:pStyle w:val="afa"/>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крыш контейнерных площадок;</w:t>
      </w:r>
    </w:p>
    <w:p w:rsidR="006E6B8C" w:rsidRPr="00083E42" w:rsidRDefault="006E6B8C" w:rsidP="00BE7D22">
      <w:pPr>
        <w:pStyle w:val="afa"/>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средств размещения информации.</w:t>
      </w:r>
    </w:p>
    <w:p w:rsidR="006E6B8C" w:rsidRPr="00083E42" w:rsidRDefault="006E6B8C" w:rsidP="006E6B8C">
      <w:pPr>
        <w:pStyle w:val="afa"/>
        <w:tabs>
          <w:tab w:val="left" w:pos="284"/>
          <w:tab w:val="left" w:pos="851"/>
        </w:tabs>
        <w:spacing w:after="0" w:line="240" w:lineRule="auto"/>
        <w:ind w:left="0" w:firstLine="851"/>
        <w:jc w:val="both"/>
        <w:rPr>
          <w:rFonts w:ascii="Times New Roman" w:eastAsia="Times New Roman" w:hAnsi="Times New Roman"/>
          <w:sz w:val="24"/>
          <w:szCs w:val="24"/>
          <w:lang w:eastAsia="ru-RU"/>
        </w:rPr>
      </w:pPr>
      <w:r w:rsidRPr="00083E42">
        <w:rPr>
          <w:rFonts w:ascii="Times New Roman" w:hAnsi="Times New Roman"/>
          <w:bCs/>
          <w:sz w:val="24"/>
          <w:szCs w:val="24"/>
          <w:lang w:eastAsia="ru-RU"/>
        </w:rPr>
        <w:t>2.</w:t>
      </w:r>
      <w:r w:rsidRPr="00083E42">
        <w:rPr>
          <w:rFonts w:ascii="Times New Roman" w:hAnsi="Times New Roman"/>
          <w:bCs/>
          <w:color w:val="FF0000"/>
          <w:sz w:val="24"/>
          <w:szCs w:val="24"/>
          <w:lang w:eastAsia="ru-RU"/>
        </w:rPr>
        <w:tab/>
      </w:r>
      <w:r w:rsidRPr="00083E42">
        <w:rPr>
          <w:rFonts w:ascii="Times New Roman" w:hAnsi="Times New Roman"/>
          <w:bCs/>
          <w:sz w:val="24"/>
          <w:szCs w:val="24"/>
          <w:lang w:eastAsia="ru-RU"/>
        </w:rPr>
        <w:t>Требования к внешнему виду покрытия контейнерной площадки:</w:t>
      </w:r>
    </w:p>
    <w:p w:rsidR="006E6B8C" w:rsidRPr="00083E42" w:rsidRDefault="006E6B8C" w:rsidP="006E6B8C">
      <w:pPr>
        <w:ind w:firstLine="851"/>
        <w:jc w:val="both"/>
      </w:pPr>
      <w:r w:rsidRPr="00083E42">
        <w:t>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p>
    <w:p w:rsidR="006E6B8C" w:rsidRPr="00083E42" w:rsidRDefault="006E6B8C" w:rsidP="006E6B8C">
      <w:pPr>
        <w:pStyle w:val="afa"/>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hAnsi="Times New Roman"/>
          <w:bCs/>
          <w:sz w:val="24"/>
          <w:szCs w:val="24"/>
          <w:lang w:eastAsia="ru-RU"/>
        </w:rPr>
        <w:t>3.</w:t>
      </w:r>
      <w:r w:rsidRPr="00083E42">
        <w:rPr>
          <w:rFonts w:ascii="Times New Roman" w:hAnsi="Times New Roman"/>
          <w:bCs/>
          <w:sz w:val="24"/>
          <w:szCs w:val="24"/>
          <w:lang w:eastAsia="ru-RU"/>
        </w:rPr>
        <w:tab/>
        <w:t>Требования к внешнему виду элементов сопряжения покрытий:</w:t>
      </w:r>
    </w:p>
    <w:p w:rsidR="006E6B8C" w:rsidRPr="00083E42" w:rsidRDefault="006E6B8C" w:rsidP="006E6B8C">
      <w:pPr>
        <w:pStyle w:val="afa"/>
        <w:tabs>
          <w:tab w:val="left" w:pos="284"/>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не допускаются </w:t>
      </w:r>
      <w:r w:rsidRPr="00083E42">
        <w:rPr>
          <w:rFonts w:ascii="Times New Roman" w:hAnsi="Times New Roman"/>
          <w:spacing w:val="2"/>
          <w:sz w:val="24"/>
          <w:szCs w:val="24"/>
        </w:rPr>
        <w:t xml:space="preserve">разрушения более чем на 20% площади бортового камня, сколы глубиной более 3,0 см, вертикальное отклонение одного бортового камня на 10 см и более, </w:t>
      </w:r>
      <w:r w:rsidRPr="00083E42">
        <w:rPr>
          <w:rFonts w:ascii="Times New Roman" w:eastAsia="Times New Roman" w:hAnsi="Times New Roman"/>
          <w:sz w:val="24"/>
          <w:szCs w:val="24"/>
          <w:lang w:eastAsia="ru-RU"/>
        </w:rPr>
        <w:t xml:space="preserve">вандальные изображения, сорная растительность между </w:t>
      </w:r>
      <w:r w:rsidRPr="00083E42">
        <w:rPr>
          <w:rFonts w:ascii="Times New Roman" w:hAnsi="Times New Roman"/>
          <w:bCs/>
          <w:sz w:val="24"/>
          <w:szCs w:val="24"/>
          <w:lang w:eastAsia="ru-RU"/>
        </w:rPr>
        <w:t>бортовыми камнями.</w:t>
      </w:r>
    </w:p>
    <w:p w:rsidR="006E6B8C" w:rsidRPr="00083E42" w:rsidRDefault="006E6B8C" w:rsidP="006E6B8C">
      <w:pPr>
        <w:pStyle w:val="afa"/>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hAnsi="Times New Roman"/>
          <w:bCs/>
          <w:sz w:val="24"/>
          <w:szCs w:val="24"/>
          <w:lang w:eastAsia="ru-RU"/>
        </w:rPr>
        <w:t>4.</w:t>
      </w:r>
      <w:r w:rsidRPr="00083E42">
        <w:rPr>
          <w:rFonts w:ascii="Times New Roman" w:hAnsi="Times New Roman"/>
          <w:bCs/>
          <w:sz w:val="24"/>
          <w:szCs w:val="24"/>
          <w:lang w:eastAsia="ru-RU"/>
        </w:rPr>
        <w:tab/>
        <w:t>Требования к внешнему виду контейнеров, бункеров:</w:t>
      </w:r>
    </w:p>
    <w:p w:rsidR="006E6B8C" w:rsidRPr="00083E42" w:rsidRDefault="006E6B8C" w:rsidP="006E6B8C">
      <w:pPr>
        <w:pStyle w:val="afa"/>
        <w:spacing w:after="240" w:line="240" w:lineRule="auto"/>
        <w:ind w:left="0" w:firstLine="851"/>
        <w:jc w:val="both"/>
        <w:rPr>
          <w:rFonts w:ascii="Times New Roman" w:hAnsi="Times New Roman"/>
          <w:sz w:val="24"/>
          <w:szCs w:val="24"/>
        </w:rPr>
      </w:pPr>
      <w:r w:rsidRPr="00083E42">
        <w:rPr>
          <w:rFonts w:ascii="Times New Roman" w:hAnsi="Times New Roman"/>
          <w:sz w:val="24"/>
          <w:szCs w:val="24"/>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 не допускаются;</w:t>
      </w:r>
    </w:p>
    <w:p w:rsidR="006E6B8C" w:rsidRPr="00083E42" w:rsidRDefault="006E6B8C" w:rsidP="006E6B8C">
      <w:pPr>
        <w:pStyle w:val="afa"/>
        <w:spacing w:after="240" w:line="240" w:lineRule="auto"/>
        <w:ind w:left="0" w:firstLine="851"/>
        <w:jc w:val="both"/>
        <w:rPr>
          <w:rFonts w:ascii="Times New Roman" w:eastAsia="Times New Roman" w:hAnsi="Times New Roman"/>
          <w:sz w:val="24"/>
          <w:szCs w:val="24"/>
          <w:lang w:eastAsia="ru-RU"/>
        </w:rPr>
      </w:pPr>
      <w:r w:rsidRPr="00083E42">
        <w:rPr>
          <w:rFonts w:ascii="Times New Roman" w:hAnsi="Times New Roman"/>
          <w:sz w:val="24"/>
          <w:szCs w:val="24"/>
        </w:rPr>
        <w:t>не допускаются</w:t>
      </w:r>
      <w:r w:rsidRPr="00083E42">
        <w:rPr>
          <w:rFonts w:ascii="Times New Roman" w:eastAsia="Times New Roman" w:hAnsi="Times New Roman"/>
          <w:sz w:val="24"/>
          <w:szCs w:val="24"/>
          <w:lang w:eastAsia="ru-RU"/>
        </w:rPr>
        <w:t xml:space="preserve"> вандальные изображения, коррозия, дыры, заплаты, вмятины, трещины, следы горения, иные </w:t>
      </w:r>
      <w:r w:rsidRPr="00083E42">
        <w:rPr>
          <w:rFonts w:ascii="Times New Roman" w:hAnsi="Times New Roman"/>
          <w:sz w:val="24"/>
          <w:szCs w:val="24"/>
        </w:rPr>
        <w:t xml:space="preserve">визуально воспринимаемые </w:t>
      </w:r>
      <w:r w:rsidRPr="00083E42">
        <w:rPr>
          <w:rFonts w:ascii="Times New Roman" w:eastAsia="Times New Roman" w:hAnsi="Times New Roman"/>
          <w:sz w:val="24"/>
          <w:szCs w:val="24"/>
          <w:lang w:eastAsia="ru-RU"/>
        </w:rPr>
        <w:t>деформации;</w:t>
      </w:r>
    </w:p>
    <w:p w:rsidR="006E6B8C" w:rsidRPr="00083E42" w:rsidRDefault="006E6B8C" w:rsidP="006E6B8C">
      <w:pPr>
        <w:pStyle w:val="afa"/>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6E6B8C" w:rsidRPr="00083E42" w:rsidRDefault="006E6B8C" w:rsidP="006E6B8C">
      <w:pPr>
        <w:pStyle w:val="afa"/>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внешние поверхности должны быть чистыми.</w:t>
      </w:r>
    </w:p>
    <w:p w:rsidR="006E6B8C" w:rsidRPr="00083E42" w:rsidRDefault="006E6B8C" w:rsidP="006E6B8C">
      <w:pPr>
        <w:pStyle w:val="afa"/>
        <w:tabs>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hAnsi="Times New Roman"/>
          <w:bCs/>
          <w:sz w:val="24"/>
          <w:szCs w:val="24"/>
          <w:lang w:eastAsia="ru-RU"/>
        </w:rPr>
        <w:t>5.</w:t>
      </w:r>
      <w:r w:rsidRPr="00083E42">
        <w:rPr>
          <w:rFonts w:ascii="Times New Roman" w:hAnsi="Times New Roman"/>
          <w:bCs/>
          <w:color w:val="FF0000"/>
          <w:sz w:val="24"/>
          <w:szCs w:val="24"/>
          <w:lang w:eastAsia="ru-RU"/>
        </w:rPr>
        <w:tab/>
      </w:r>
      <w:r w:rsidRPr="00083E42">
        <w:rPr>
          <w:rFonts w:ascii="Times New Roman" w:hAnsi="Times New Roman"/>
          <w:bCs/>
          <w:sz w:val="24"/>
          <w:szCs w:val="24"/>
          <w:lang w:eastAsia="ru-RU"/>
        </w:rPr>
        <w:t xml:space="preserve">Требования к внешнему виду </w:t>
      </w:r>
      <w:r w:rsidRPr="00083E42">
        <w:rPr>
          <w:rFonts w:ascii="Times New Roman" w:eastAsia="Times New Roman" w:hAnsi="Times New Roman"/>
          <w:sz w:val="24"/>
          <w:szCs w:val="24"/>
          <w:lang w:eastAsia="ru-RU"/>
        </w:rPr>
        <w:t>ограждения контейнерной площадки:</w:t>
      </w:r>
    </w:p>
    <w:p w:rsidR="006E6B8C" w:rsidRPr="00083E42" w:rsidRDefault="006E6B8C" w:rsidP="006E6B8C">
      <w:pPr>
        <w:pStyle w:val="afa"/>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lastRenderedPageBreak/>
        <w:t xml:space="preserve">одноцветное: матовое серое или зеленое, или коричневое, </w:t>
      </w:r>
      <w:r w:rsidRPr="00083E42">
        <w:rPr>
          <w:rFonts w:ascii="Times New Roman" w:hAnsi="Times New Roman"/>
          <w:sz w:val="24"/>
          <w:szCs w:val="24"/>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 на территории Московской области;</w:t>
      </w:r>
    </w:p>
    <w:p w:rsidR="006E6B8C" w:rsidRPr="00083E42" w:rsidRDefault="006E6B8C" w:rsidP="006E6B8C">
      <w:pPr>
        <w:pStyle w:val="afa"/>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структура вновь возводимого (заменяемого) ограждения: стойки, каркас секции, заполнение секции;</w:t>
      </w:r>
    </w:p>
    <w:p w:rsidR="006E6B8C" w:rsidRPr="00083E42" w:rsidRDefault="006E6B8C" w:rsidP="006E6B8C">
      <w:pPr>
        <w:pStyle w:val="afa"/>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допустимые материалы 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профлист </w:t>
      </w:r>
      <w:bookmarkStart w:id="4" w:name="_Hlk45875721"/>
      <w:r w:rsidRPr="00083E42">
        <w:rPr>
          <w:rFonts w:ascii="Times New Roman" w:eastAsia="Times New Roman" w:hAnsi="Times New Roman"/>
          <w:sz w:val="24"/>
          <w:szCs w:val="24"/>
          <w:lang w:eastAsia="ru-RU"/>
        </w:rPr>
        <w:t xml:space="preserve">с </w:t>
      </w:r>
      <w:r w:rsidRPr="00083E42">
        <w:rPr>
          <w:rFonts w:ascii="Times New Roman" w:hAnsi="Times New Roman"/>
          <w:spacing w:val="2"/>
          <w:sz w:val="24"/>
          <w:szCs w:val="24"/>
          <w:shd w:val="clear" w:color="auto" w:fill="FFFFFF"/>
        </w:rPr>
        <w:t>высотой профиля не более 20 мм</w:t>
      </w:r>
      <w:bookmarkEnd w:id="4"/>
      <w:r w:rsidRPr="00083E42">
        <w:rPr>
          <w:rFonts w:ascii="Times New Roman" w:eastAsia="Times New Roman" w:hAnsi="Times New Roman"/>
          <w:sz w:val="24"/>
          <w:szCs w:val="24"/>
          <w:lang w:eastAsia="ru-RU"/>
        </w:rPr>
        <w:t>;</w:t>
      </w:r>
    </w:p>
    <w:p w:rsidR="006E6B8C" w:rsidRPr="00083E42" w:rsidRDefault="006E6B8C" w:rsidP="006E6B8C">
      <w:pPr>
        <w:pStyle w:val="afa"/>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не допустимые материалы: сварная сетка, сетка-рабица,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6E6B8C" w:rsidRPr="00083E42" w:rsidRDefault="006E6B8C" w:rsidP="006E6B8C">
      <w:pPr>
        <w:pStyle w:val="afa"/>
        <w:spacing w:after="240" w:line="240" w:lineRule="auto"/>
        <w:ind w:left="0" w:right="-1" w:firstLine="851"/>
        <w:jc w:val="both"/>
        <w:rPr>
          <w:rFonts w:ascii="Times New Roman" w:eastAsia="Times New Roman" w:hAnsi="Times New Roman"/>
          <w:sz w:val="24"/>
          <w:szCs w:val="24"/>
          <w:lang w:eastAsia="ru-RU"/>
        </w:rPr>
      </w:pPr>
      <w:r w:rsidRPr="00083E42">
        <w:rPr>
          <w:rFonts w:ascii="Times New Roman" w:hAnsi="Times New Roman"/>
          <w:sz w:val="24"/>
          <w:szCs w:val="24"/>
        </w:rPr>
        <w:t>не допускаются</w:t>
      </w:r>
      <w:r w:rsidRPr="00083E42">
        <w:rPr>
          <w:rFonts w:ascii="Times New Roman" w:eastAsia="Times New Roman" w:hAnsi="Times New Roman"/>
          <w:sz w:val="24"/>
          <w:szCs w:val="24"/>
          <w:lang w:eastAsia="ru-RU"/>
        </w:rPr>
        <w:t xml:space="preserve"> вандальные изображения, </w:t>
      </w:r>
      <w:r w:rsidRPr="00083E42">
        <w:rPr>
          <w:rFonts w:ascii="Times New Roman" w:hAnsi="Times New Roman"/>
          <w:spacing w:val="2"/>
          <w:sz w:val="24"/>
          <w:szCs w:val="24"/>
          <w:shd w:val="clear" w:color="auto" w:fill="FFFFFF"/>
        </w:rPr>
        <w:t xml:space="preserve">трещины, плесень и грибок, коррозия, потеки и пятна ржавчины, обрушения, провалы, расслаивания, дыры, пробоины, заплаты, </w:t>
      </w:r>
      <w:r w:rsidRPr="00083E42">
        <w:rPr>
          <w:rFonts w:ascii="Times New Roman" w:eastAsia="Times New Roman" w:hAnsi="Times New Roman"/>
          <w:sz w:val="24"/>
          <w:szCs w:val="24"/>
          <w:lang w:eastAsia="ru-RU"/>
        </w:rPr>
        <w:t xml:space="preserve">вмятины, следы горения, </w:t>
      </w:r>
      <w:r w:rsidRPr="00083E42">
        <w:rPr>
          <w:rFonts w:ascii="Times New Roman" w:hAnsi="Times New Roman"/>
          <w:spacing w:val="2"/>
          <w:sz w:val="24"/>
          <w:szCs w:val="24"/>
          <w:shd w:val="clear" w:color="auto" w:fill="FFFFFF"/>
        </w:rPr>
        <w:t xml:space="preserve">иные </w:t>
      </w:r>
      <w:r w:rsidRPr="00083E42">
        <w:rPr>
          <w:rFonts w:ascii="Times New Roman" w:hAnsi="Times New Roman"/>
          <w:sz w:val="24"/>
          <w:szCs w:val="24"/>
        </w:rPr>
        <w:t xml:space="preserve">визуально воспринимаемые </w:t>
      </w:r>
      <w:r w:rsidRPr="00083E42">
        <w:rPr>
          <w:rFonts w:ascii="Times New Roman" w:hAnsi="Times New Roman"/>
          <w:spacing w:val="2"/>
          <w:sz w:val="24"/>
          <w:szCs w:val="24"/>
          <w:shd w:val="clear" w:color="auto" w:fill="FFFFFF"/>
        </w:rPr>
        <w:t>деформации;</w:t>
      </w:r>
    </w:p>
    <w:p w:rsidR="006E6B8C" w:rsidRPr="00083E42" w:rsidRDefault="006E6B8C" w:rsidP="006E6B8C">
      <w:pPr>
        <w:pStyle w:val="afa"/>
        <w:pBdr>
          <w:right w:val="none" w:sz="4" w:space="5" w:color="000000"/>
        </w:pBdr>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6E6B8C" w:rsidRPr="00083E42" w:rsidRDefault="006E6B8C" w:rsidP="006E6B8C">
      <w:pPr>
        <w:pStyle w:val="afa"/>
        <w:pBdr>
          <w:right w:val="none" w:sz="4" w:space="5" w:color="000000"/>
        </w:pBdr>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поверхности должны быть чистыми.</w:t>
      </w:r>
    </w:p>
    <w:p w:rsidR="006E6B8C" w:rsidRPr="00083E42" w:rsidRDefault="006E6B8C" w:rsidP="006E6B8C">
      <w:pPr>
        <w:pStyle w:val="afa"/>
        <w:pBdr>
          <w:right w:val="none" w:sz="4" w:space="5" w:color="000000"/>
        </w:pBdr>
        <w:tabs>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hAnsi="Times New Roman"/>
          <w:bCs/>
          <w:sz w:val="24"/>
          <w:szCs w:val="24"/>
          <w:lang w:eastAsia="ru-RU"/>
        </w:rPr>
        <w:t>6.</w:t>
      </w:r>
      <w:r w:rsidRPr="00083E42">
        <w:rPr>
          <w:rFonts w:ascii="Times New Roman" w:hAnsi="Times New Roman"/>
          <w:bCs/>
          <w:color w:val="FF0000"/>
          <w:sz w:val="24"/>
          <w:szCs w:val="24"/>
          <w:lang w:eastAsia="ru-RU"/>
        </w:rPr>
        <w:tab/>
      </w:r>
      <w:r w:rsidRPr="00083E42">
        <w:rPr>
          <w:rFonts w:ascii="Times New Roman" w:hAnsi="Times New Roman"/>
          <w:bCs/>
          <w:sz w:val="24"/>
          <w:szCs w:val="24"/>
          <w:lang w:eastAsia="ru-RU"/>
        </w:rPr>
        <w:t xml:space="preserve">Требования к внешнему виду </w:t>
      </w:r>
      <w:r w:rsidRPr="00083E42">
        <w:rPr>
          <w:rFonts w:ascii="Times New Roman" w:eastAsia="Times New Roman" w:hAnsi="Times New Roman"/>
          <w:sz w:val="24"/>
          <w:szCs w:val="24"/>
          <w:lang w:eastAsia="ru-RU"/>
        </w:rPr>
        <w:t>крыши контейнерной площадки:</w:t>
      </w:r>
    </w:p>
    <w:p w:rsidR="006E6B8C" w:rsidRPr="00083E42" w:rsidRDefault="006E6B8C" w:rsidP="006E6B8C">
      <w:pPr>
        <w:pStyle w:val="afa"/>
        <w:pBdr>
          <w:right w:val="none" w:sz="4" w:space="5" w:color="000000"/>
        </w:pBdr>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для </w:t>
      </w:r>
      <w:r w:rsidRPr="00083E42">
        <w:rPr>
          <w:rFonts w:ascii="Times New Roman" w:hAnsi="Times New Roman"/>
          <w:color w:val="000000"/>
          <w:sz w:val="24"/>
          <w:szCs w:val="24"/>
          <w:shd w:val="clear" w:color="auto" w:fill="FFFFFF"/>
        </w:rPr>
        <w:t>снижения снеговой нагрузки, отвода талого снега и воды</w:t>
      </w:r>
      <w:r w:rsidRPr="00083E42">
        <w:rPr>
          <w:rFonts w:ascii="Times New Roman" w:hAnsi="Times New Roman"/>
          <w:b/>
          <w:bCs/>
          <w:color w:val="000000"/>
          <w:sz w:val="24"/>
          <w:szCs w:val="24"/>
          <w:shd w:val="clear" w:color="auto" w:fill="FFFFFF"/>
        </w:rPr>
        <w:t xml:space="preserve"> </w:t>
      </w:r>
      <w:r w:rsidRPr="00083E42">
        <w:rPr>
          <w:rFonts w:ascii="Times New Roman" w:eastAsia="Times New Roman" w:hAnsi="Times New Roman"/>
          <w:sz w:val="24"/>
          <w:szCs w:val="24"/>
          <w:lang w:eastAsia="ru-RU"/>
        </w:rPr>
        <w:t>должная иметь уклон более 2 градусов;</w:t>
      </w:r>
    </w:p>
    <w:p w:rsidR="006E6B8C" w:rsidRPr="00083E42" w:rsidRDefault="006E6B8C" w:rsidP="006E6B8C">
      <w:pPr>
        <w:pStyle w:val="afa"/>
        <w:pBdr>
          <w:right w:val="none" w:sz="4" w:space="5" w:color="000000"/>
        </w:pBdr>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цвет выбирается аналогичным цвету ограждения контейнерной площадки;</w:t>
      </w:r>
    </w:p>
    <w:p w:rsidR="006E6B8C" w:rsidRPr="00083E42" w:rsidRDefault="006E6B8C" w:rsidP="006E6B8C">
      <w:pPr>
        <w:pStyle w:val="afa"/>
        <w:pBdr>
          <w:right w:val="none" w:sz="4" w:space="5" w:color="000000"/>
        </w:pBdr>
        <w:spacing w:after="240" w:line="240" w:lineRule="auto"/>
        <w:ind w:left="0" w:firstLine="851"/>
        <w:jc w:val="both"/>
        <w:rPr>
          <w:rFonts w:ascii="Times New Roman" w:hAnsi="Times New Roman"/>
          <w:spacing w:val="2"/>
          <w:sz w:val="24"/>
          <w:szCs w:val="24"/>
          <w:shd w:val="clear" w:color="auto" w:fill="FFFFFF"/>
        </w:rPr>
      </w:pPr>
      <w:r w:rsidRPr="00083E42">
        <w:rPr>
          <w:rFonts w:ascii="Times New Roman" w:eastAsia="Times New Roman" w:hAnsi="Times New Roman"/>
          <w:sz w:val="24"/>
          <w:szCs w:val="24"/>
          <w:lang w:eastAsia="ru-RU"/>
        </w:rPr>
        <w:t xml:space="preserve">материалы вновь возводимых (заменяемых) крыш: листовой металл, профлист с </w:t>
      </w:r>
      <w:r w:rsidRPr="00083E42">
        <w:rPr>
          <w:rFonts w:ascii="Times New Roman" w:hAnsi="Times New Roman"/>
          <w:spacing w:val="2"/>
          <w:sz w:val="24"/>
          <w:szCs w:val="24"/>
          <w:shd w:val="clear" w:color="auto" w:fill="FFFFFF"/>
        </w:rPr>
        <w:t xml:space="preserve">высотой профиля до 20 мм, монолитный поликарбонат;   </w:t>
      </w:r>
    </w:p>
    <w:p w:rsidR="006E6B8C" w:rsidRPr="00083E42" w:rsidRDefault="006E6B8C" w:rsidP="006E6B8C">
      <w:pPr>
        <w:pStyle w:val="afa"/>
        <w:pBdr>
          <w:right w:val="none" w:sz="4" w:space="5" w:color="000000"/>
        </w:pBdr>
        <w:spacing w:after="240" w:line="240" w:lineRule="auto"/>
        <w:ind w:left="0" w:firstLine="851"/>
        <w:jc w:val="both"/>
        <w:rPr>
          <w:rFonts w:ascii="Times New Roman" w:hAnsi="Times New Roman"/>
          <w:spacing w:val="2"/>
          <w:sz w:val="24"/>
          <w:szCs w:val="24"/>
          <w:shd w:val="clear" w:color="auto" w:fill="FFFFFF"/>
        </w:rPr>
      </w:pPr>
      <w:r w:rsidRPr="00083E42">
        <w:rPr>
          <w:rFonts w:ascii="Times New Roman" w:eastAsia="Times New Roman" w:hAnsi="Times New Roman"/>
          <w:sz w:val="24"/>
          <w:szCs w:val="24"/>
          <w:lang w:eastAsia="ru-RU"/>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083E42">
        <w:rPr>
          <w:rFonts w:ascii="Times New Roman" w:hAnsi="Times New Roman"/>
          <w:spacing w:val="2"/>
          <w:sz w:val="24"/>
          <w:szCs w:val="24"/>
          <w:shd w:val="clear" w:color="auto" w:fill="FFFFFF"/>
        </w:rPr>
        <w:t xml:space="preserve"> </w:t>
      </w:r>
    </w:p>
    <w:p w:rsidR="006E6B8C" w:rsidRPr="00083E42" w:rsidRDefault="006E6B8C" w:rsidP="006E6B8C">
      <w:pPr>
        <w:pStyle w:val="afa"/>
        <w:pBdr>
          <w:right w:val="none" w:sz="4" w:space="5" w:color="000000"/>
        </w:pBdr>
        <w:spacing w:after="240" w:line="240" w:lineRule="auto"/>
        <w:ind w:left="0" w:firstLine="851"/>
        <w:jc w:val="both"/>
        <w:rPr>
          <w:rFonts w:ascii="Times New Roman" w:eastAsia="Times New Roman" w:hAnsi="Times New Roman"/>
          <w:sz w:val="24"/>
          <w:szCs w:val="24"/>
          <w:lang w:eastAsia="ru-RU"/>
        </w:rPr>
      </w:pPr>
      <w:r w:rsidRPr="00083E42">
        <w:rPr>
          <w:rFonts w:ascii="Times New Roman" w:hAnsi="Times New Roman"/>
          <w:sz w:val="24"/>
          <w:szCs w:val="24"/>
        </w:rPr>
        <w:t>не допускаются</w:t>
      </w:r>
      <w:r w:rsidRPr="00083E42">
        <w:rPr>
          <w:rFonts w:ascii="Times New Roman" w:eastAsia="Times New Roman" w:hAnsi="Times New Roman"/>
          <w:sz w:val="24"/>
          <w:szCs w:val="24"/>
          <w:lang w:eastAsia="ru-RU"/>
        </w:rPr>
        <w:t xml:space="preserve"> вандальные изображения, коррозия, дыры, заплаты, вмятины, трещины, следы горения, иные </w:t>
      </w:r>
      <w:r w:rsidRPr="00083E42">
        <w:rPr>
          <w:rFonts w:ascii="Times New Roman" w:hAnsi="Times New Roman"/>
          <w:sz w:val="24"/>
          <w:szCs w:val="24"/>
        </w:rPr>
        <w:t xml:space="preserve">визуально воспринимаемые </w:t>
      </w:r>
      <w:r w:rsidRPr="00083E42">
        <w:rPr>
          <w:rFonts w:ascii="Times New Roman" w:eastAsia="Times New Roman" w:hAnsi="Times New Roman"/>
          <w:sz w:val="24"/>
          <w:szCs w:val="24"/>
          <w:lang w:eastAsia="ru-RU"/>
        </w:rPr>
        <w:t>деформации.</w:t>
      </w:r>
    </w:p>
    <w:p w:rsidR="006E6B8C" w:rsidRPr="00083E42" w:rsidRDefault="006E6B8C" w:rsidP="006E6B8C">
      <w:pPr>
        <w:pStyle w:val="afa"/>
        <w:pBdr>
          <w:right w:val="none" w:sz="4" w:space="5" w:color="000000"/>
        </w:pBdr>
        <w:tabs>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hAnsi="Times New Roman"/>
          <w:bCs/>
          <w:sz w:val="24"/>
          <w:szCs w:val="24"/>
          <w:lang w:eastAsia="ru-RU"/>
        </w:rPr>
        <w:t>7.</w:t>
      </w:r>
      <w:r w:rsidRPr="00083E42">
        <w:rPr>
          <w:rFonts w:ascii="Times New Roman" w:hAnsi="Times New Roman"/>
          <w:bCs/>
          <w:color w:val="FF0000"/>
          <w:sz w:val="24"/>
          <w:szCs w:val="24"/>
          <w:lang w:eastAsia="ru-RU"/>
        </w:rPr>
        <w:tab/>
      </w:r>
      <w:r w:rsidRPr="00083E42">
        <w:rPr>
          <w:rFonts w:ascii="Times New Roman" w:hAnsi="Times New Roman"/>
          <w:bCs/>
          <w:sz w:val="24"/>
          <w:szCs w:val="24"/>
          <w:lang w:eastAsia="ru-RU"/>
        </w:rPr>
        <w:t xml:space="preserve">Требования к внешнему виду </w:t>
      </w:r>
      <w:r w:rsidRPr="00083E42">
        <w:rPr>
          <w:rFonts w:ascii="Times New Roman" w:eastAsia="Times New Roman" w:hAnsi="Times New Roman"/>
          <w:sz w:val="24"/>
          <w:szCs w:val="24"/>
          <w:lang w:eastAsia="ru-RU"/>
        </w:rPr>
        <w:t>средств размещения информации:</w:t>
      </w:r>
    </w:p>
    <w:p w:rsidR="006E6B8C" w:rsidRPr="00083E42" w:rsidRDefault="006E6B8C" w:rsidP="006E6B8C">
      <w:pPr>
        <w:pStyle w:val="afa"/>
        <w:pBdr>
          <w:right w:val="none" w:sz="4" w:space="5" w:color="000000"/>
        </w:pBdr>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средства размещения информации </w:t>
      </w:r>
      <w:r w:rsidRPr="00083E42">
        <w:rPr>
          <w:rFonts w:ascii="Times New Roman" w:hAnsi="Times New Roman"/>
          <w:sz w:val="24"/>
          <w:szCs w:val="24"/>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083E42">
        <w:rPr>
          <w:rFonts w:ascii="Times New Roman" w:hAnsi="Times New Roman"/>
          <w:spacing w:val="2"/>
          <w:sz w:val="24"/>
          <w:szCs w:val="24"/>
          <w:shd w:val="clear" w:color="auto" w:fill="FFFFFF"/>
        </w:rPr>
        <w:t>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p>
    <w:p w:rsidR="006E6B8C" w:rsidRPr="00083E42" w:rsidRDefault="006E6B8C" w:rsidP="006E6B8C">
      <w:pPr>
        <w:pStyle w:val="afa"/>
        <w:pBdr>
          <w:right w:val="none" w:sz="4" w:space="5" w:color="000000"/>
        </w:pBdr>
        <w:tabs>
          <w:tab w:val="left" w:pos="851"/>
        </w:tabs>
        <w:spacing w:after="0" w:line="240" w:lineRule="auto"/>
        <w:ind w:left="0" w:firstLine="851"/>
        <w:jc w:val="both"/>
        <w:rPr>
          <w:rFonts w:ascii="Times New Roman" w:eastAsia="Times New Roman" w:hAnsi="Times New Roman"/>
          <w:sz w:val="24"/>
          <w:szCs w:val="24"/>
          <w:lang w:eastAsia="ru-RU"/>
        </w:rPr>
      </w:pPr>
      <w:r w:rsidRPr="00083E42">
        <w:rPr>
          <w:rFonts w:ascii="Times New Roman" w:hAnsi="Times New Roman"/>
          <w:sz w:val="24"/>
          <w:szCs w:val="24"/>
        </w:rPr>
        <w:t>8.</w:t>
      </w:r>
      <w:r w:rsidRPr="00083E42">
        <w:rPr>
          <w:rFonts w:ascii="Times New Roman" w:hAnsi="Times New Roman"/>
          <w:sz w:val="24"/>
          <w:szCs w:val="24"/>
        </w:rPr>
        <w:tab/>
        <w:t>Запрещается размещать на территории, примыкающей к контейнерной площадке в границах 20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6E6B8C" w:rsidRPr="00083E42" w:rsidRDefault="006E6B8C" w:rsidP="006E6B8C">
      <w:pPr>
        <w:shd w:val="clear" w:color="auto" w:fill="FFFFFF"/>
        <w:ind w:firstLine="851"/>
        <w:jc w:val="both"/>
      </w:pPr>
      <w:r w:rsidRPr="00083E42">
        <w:t>9.</w:t>
      </w:r>
      <w:r w:rsidRPr="00083E42">
        <w:tab/>
        <w:t>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p>
    <w:p w:rsidR="006E6B8C" w:rsidRPr="00083E42" w:rsidRDefault="006E6B8C" w:rsidP="006E6B8C">
      <w:pPr>
        <w:shd w:val="clear" w:color="auto" w:fill="FFFFFF"/>
        <w:ind w:firstLine="851"/>
        <w:jc w:val="both"/>
      </w:pPr>
    </w:p>
    <w:p w:rsidR="006E6B8C" w:rsidRPr="00083E42" w:rsidRDefault="006E6B8C" w:rsidP="006E6B8C">
      <w:pPr>
        <w:shd w:val="clear" w:color="auto" w:fill="FFFFFF"/>
        <w:jc w:val="center"/>
      </w:pPr>
      <w:r w:rsidRPr="00083E42">
        <w:t>2.12. Площадки для выгула животных</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6E6B8C" w:rsidRPr="00083E42" w:rsidRDefault="006E6B8C" w:rsidP="006E6B8C">
      <w:pPr>
        <w:shd w:val="clear" w:color="auto" w:fill="FFFFFF"/>
        <w:ind w:firstLine="195"/>
        <w:jc w:val="both"/>
      </w:pPr>
      <w:r w:rsidRPr="00083E42">
        <w:t xml:space="preserve">2. Размеры площадок для выгула собак, размещаемых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w:t>
      </w:r>
      <w:r w:rsidRPr="00083E42">
        <w:lastRenderedPageBreak/>
        <w:t>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6E6B8C" w:rsidRPr="00083E42" w:rsidRDefault="006E6B8C" w:rsidP="006E6B8C">
      <w:pPr>
        <w:shd w:val="clear" w:color="auto" w:fill="FFFFFF"/>
        <w:ind w:firstLine="195"/>
        <w:jc w:val="both"/>
      </w:pPr>
      <w:r w:rsidRPr="00083E42">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6E6B8C" w:rsidRPr="00083E42" w:rsidRDefault="006E6B8C" w:rsidP="006E6B8C">
      <w:pPr>
        <w:shd w:val="clear" w:color="auto" w:fill="FFFFFF"/>
        <w:ind w:firstLine="195"/>
        <w:jc w:val="both"/>
      </w:pPr>
      <w:r w:rsidRPr="00083E42">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6E6B8C" w:rsidRPr="00083E42" w:rsidRDefault="006E6B8C" w:rsidP="006E6B8C">
      <w:pPr>
        <w:shd w:val="clear" w:color="auto" w:fill="FFFFFF"/>
        <w:ind w:firstLine="195"/>
        <w:jc w:val="both"/>
      </w:pPr>
      <w:r w:rsidRPr="00083E42">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E6B8C" w:rsidRPr="00083E42" w:rsidRDefault="006E6B8C" w:rsidP="006E6B8C">
      <w:pPr>
        <w:shd w:val="clear" w:color="auto" w:fill="FFFFFF"/>
        <w:ind w:firstLine="195"/>
        <w:jc w:val="both"/>
      </w:pPr>
      <w:r w:rsidRPr="00083E42">
        <w:t>6. На территории площадки размещается информационный стенд с правилами пользования площадкой.</w:t>
      </w:r>
    </w:p>
    <w:p w:rsidR="006E6B8C" w:rsidRPr="00083E42" w:rsidRDefault="006E6B8C" w:rsidP="006E6B8C">
      <w:pPr>
        <w:shd w:val="clear" w:color="auto" w:fill="FFFFFF"/>
        <w:ind w:firstLine="195"/>
        <w:jc w:val="both"/>
      </w:pPr>
      <w:r w:rsidRPr="00083E42">
        <w:t>7. Озеленение проектируется из периметральных плотных посадок высокого кустарника в виде живой изгороди или вертикального озеленения.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2.13. Площадки для дрессировки собак</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Площадки для дрессировки собак размещаются на удалении от застройки жилого и общественного назначения не менее чем на 50 м.</w:t>
      </w:r>
    </w:p>
    <w:p w:rsidR="006E6B8C" w:rsidRPr="00083E42" w:rsidRDefault="006E6B8C" w:rsidP="006E6B8C">
      <w:pPr>
        <w:shd w:val="clear" w:color="auto" w:fill="FFFFFF"/>
        <w:ind w:firstLine="195"/>
        <w:jc w:val="both"/>
      </w:pPr>
      <w:r w:rsidRPr="00083E42">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6E6B8C" w:rsidRPr="00083E42" w:rsidRDefault="006E6B8C" w:rsidP="006E6B8C">
      <w:pPr>
        <w:shd w:val="clear" w:color="auto" w:fill="FFFFFF"/>
        <w:ind w:firstLine="195"/>
        <w:jc w:val="both"/>
      </w:pPr>
      <w:r w:rsidRPr="00083E42">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6E6B8C" w:rsidRPr="00083E42" w:rsidRDefault="006E6B8C" w:rsidP="006E6B8C">
      <w:pPr>
        <w:shd w:val="clear" w:color="auto" w:fill="FFFFFF"/>
        <w:ind w:firstLine="195"/>
        <w:jc w:val="both"/>
      </w:pPr>
      <w:r w:rsidRPr="00083E42">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собаке покидать площадку или причинять себе травму.</w:t>
      </w:r>
    </w:p>
    <w:p w:rsidR="006E6B8C" w:rsidRPr="00083E42" w:rsidRDefault="006E6B8C" w:rsidP="006E6B8C">
      <w:pPr>
        <w:shd w:val="clear" w:color="auto" w:fill="FFFFFF"/>
        <w:ind w:firstLine="195"/>
        <w:jc w:val="both"/>
      </w:pPr>
      <w:r w:rsidRPr="00083E42">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2.14. Площадки автостоянок, размещение и хранение транспортных средств на территории муниципального образования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6E6B8C" w:rsidRPr="00083E42" w:rsidRDefault="006E6B8C" w:rsidP="006E6B8C">
      <w:pPr>
        <w:shd w:val="clear" w:color="auto" w:fill="FFFFFF"/>
        <w:ind w:firstLine="195"/>
        <w:jc w:val="both"/>
      </w:pPr>
      <w:r w:rsidRPr="00083E42">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6E6B8C" w:rsidRPr="00083E42" w:rsidRDefault="006E6B8C" w:rsidP="006E6B8C">
      <w:pPr>
        <w:shd w:val="clear" w:color="auto" w:fill="FFFFFF"/>
        <w:ind w:firstLine="195"/>
        <w:jc w:val="both"/>
      </w:pPr>
      <w:r w:rsidRPr="00083E42">
        <w:t xml:space="preserve">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w:t>
      </w:r>
      <w:r w:rsidRPr="00083E42">
        <w:lastRenderedPageBreak/>
        <w:t>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6E6B8C" w:rsidRPr="00083E42" w:rsidRDefault="006E6B8C" w:rsidP="006E6B8C">
      <w:pPr>
        <w:shd w:val="clear" w:color="auto" w:fill="FFFFFF"/>
        <w:ind w:firstLine="195"/>
        <w:jc w:val="both"/>
      </w:pPr>
      <w:r w:rsidRPr="00083E42">
        <w:t>Сопряжение покрытия площадки с проездом выполняется в одном уровне без укладки бортового камня.</w:t>
      </w:r>
    </w:p>
    <w:p w:rsidR="006E6B8C" w:rsidRPr="00083E42" w:rsidRDefault="006E6B8C" w:rsidP="006E6B8C">
      <w:pPr>
        <w:shd w:val="clear" w:color="auto" w:fill="FFFFFF"/>
        <w:ind w:firstLine="195"/>
        <w:jc w:val="both"/>
      </w:pPr>
      <w:r w:rsidRPr="00083E42">
        <w:t>Разделительные элементы на площадках могут быть выполнены в виде разметки (белых полос), озелененных полос (газонов), мобильного озеленения.</w:t>
      </w:r>
    </w:p>
    <w:p w:rsidR="006E6B8C" w:rsidRPr="00083E42" w:rsidRDefault="006E6B8C" w:rsidP="006E6B8C">
      <w:pPr>
        <w:shd w:val="clear" w:color="auto" w:fill="FFFFFF"/>
        <w:ind w:firstLine="195"/>
        <w:jc w:val="both"/>
      </w:pPr>
      <w:r w:rsidRPr="00083E42">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6E6B8C" w:rsidRPr="00083E42" w:rsidRDefault="006E6B8C" w:rsidP="006E6B8C">
      <w:pPr>
        <w:shd w:val="clear" w:color="auto" w:fill="FFFFFF"/>
        <w:ind w:firstLine="195"/>
        <w:jc w:val="both"/>
      </w:pPr>
      <w:r w:rsidRPr="00083E42">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6E6B8C" w:rsidRPr="00083E42" w:rsidRDefault="006E6B8C" w:rsidP="006E6B8C">
      <w:pPr>
        <w:shd w:val="clear" w:color="auto" w:fill="FFFFFF"/>
        <w:ind w:firstLine="195"/>
        <w:jc w:val="both"/>
      </w:pPr>
      <w:r w:rsidRPr="00083E42">
        <w:t>5. При обнаружении брошенных, разукомплектованных транспортных средств администрации городского округа Котельники Московской области инициируют обращения в суд для признания таких транспортных средств бесхозяйными.</w:t>
      </w:r>
    </w:p>
    <w:p w:rsidR="006E6B8C" w:rsidRPr="00083E42" w:rsidRDefault="006E6B8C" w:rsidP="006E6B8C">
      <w:pPr>
        <w:shd w:val="clear" w:color="auto" w:fill="FFFFFF"/>
        <w:ind w:firstLine="195"/>
        <w:jc w:val="both"/>
      </w:pPr>
      <w:r w:rsidRPr="00083E42">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отдельными нормативно правовыми актами городского округа Котельники Московской области. </w:t>
      </w:r>
    </w:p>
    <w:p w:rsidR="006E6B8C" w:rsidRPr="00083E42" w:rsidRDefault="006E6B8C" w:rsidP="006E6B8C">
      <w:pPr>
        <w:shd w:val="clear" w:color="auto" w:fill="FFFFFF"/>
        <w:ind w:firstLine="195"/>
        <w:jc w:val="both"/>
      </w:pPr>
      <w:r w:rsidRPr="00083E42">
        <w:t>6. Порядок установки боксовых гаражей, "ракушек", "пеналов" определяется органами местного самоуправления.</w:t>
      </w:r>
    </w:p>
    <w:p w:rsidR="006E6B8C" w:rsidRPr="00083E42" w:rsidRDefault="006E6B8C" w:rsidP="006E6B8C">
      <w:pPr>
        <w:shd w:val="clear" w:color="auto" w:fill="FFFFFF"/>
        <w:ind w:firstLine="195"/>
        <w:jc w:val="both"/>
      </w:pPr>
      <w:r w:rsidRPr="00083E42">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2.15. Основные требования по организации освещения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Освещение улиц, дорог и площадей территорий муниципального образования выполняется в соответствии с Законом Московской области от 30.12.2014 N 191/2014-ОЗ и нормативными правовыми актами Московской области, устанавливающими требования к организации наружного освещения.</w:t>
      </w:r>
    </w:p>
    <w:p w:rsidR="006E6B8C" w:rsidRPr="00083E42" w:rsidRDefault="006E6B8C" w:rsidP="006E6B8C">
      <w:pPr>
        <w:shd w:val="clear" w:color="auto" w:fill="FFFFFF"/>
        <w:ind w:firstLine="195"/>
        <w:jc w:val="both"/>
      </w:pPr>
      <w:r w:rsidRPr="00083E42">
        <w:t>2. Освещение улиц, дорог и площадей территорий муниципального образования выполняется светильниками, располагаемыми на опорах или тросах. Освещение тротуаров и подъездов на территории муниципального образования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6E6B8C" w:rsidRPr="00083E42" w:rsidRDefault="006E6B8C" w:rsidP="006E6B8C">
      <w:pPr>
        <w:shd w:val="clear" w:color="auto" w:fill="FFFFFF"/>
        <w:ind w:firstLine="195"/>
        <w:jc w:val="both"/>
      </w:pPr>
      <w:r w:rsidRPr="00083E42">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6E6B8C" w:rsidRPr="00083E42" w:rsidRDefault="006E6B8C" w:rsidP="006E6B8C">
      <w:pPr>
        <w:shd w:val="clear" w:color="auto" w:fill="FFFFFF"/>
        <w:ind w:firstLine="195"/>
        <w:jc w:val="both"/>
      </w:pPr>
      <w:r w:rsidRPr="00083E42">
        <w:t>4. Опоры на аллеях и пешеходных дорогах должны располагаться вне пешеходной части.</w:t>
      </w:r>
    </w:p>
    <w:p w:rsidR="006E6B8C" w:rsidRPr="00083E42" w:rsidRDefault="006E6B8C" w:rsidP="006E6B8C">
      <w:pPr>
        <w:shd w:val="clear" w:color="auto" w:fill="FFFFFF"/>
        <w:ind w:firstLine="195"/>
        <w:jc w:val="both"/>
      </w:pPr>
      <w:r w:rsidRPr="00083E42">
        <w:t>5. Высота размещения светильников наружного освещения должна составлять не менее 2,5 метра.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6E6B8C" w:rsidRPr="00083E42" w:rsidRDefault="006E6B8C" w:rsidP="006E6B8C">
      <w:pPr>
        <w:shd w:val="clear" w:color="auto" w:fill="FFFFFF"/>
        <w:ind w:firstLine="195"/>
        <w:jc w:val="both"/>
      </w:pPr>
      <w:r w:rsidRPr="00083E42">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E6B8C" w:rsidRPr="00083E42" w:rsidRDefault="006E6B8C" w:rsidP="006E6B8C">
      <w:pPr>
        <w:shd w:val="clear" w:color="auto" w:fill="FFFFFF"/>
        <w:ind w:firstLine="195"/>
        <w:jc w:val="both"/>
      </w:pPr>
      <w:r w:rsidRPr="00083E42">
        <w:lastRenderedPageBreak/>
        <w:t>7. Включение и отключение объектов наружного освещения должно осуществляться их владельцами в соответствии с утвержденным графиком, согласованным с органами местного самоуправления, а установок световой информации - по решению правообладателей.</w:t>
      </w:r>
    </w:p>
    <w:p w:rsidR="006E6B8C" w:rsidRPr="00083E42" w:rsidRDefault="006E6B8C" w:rsidP="006E6B8C">
      <w:pPr>
        <w:shd w:val="clear" w:color="auto" w:fill="FFFFFF"/>
        <w:ind w:firstLine="195"/>
        <w:jc w:val="both"/>
      </w:pPr>
      <w:r w:rsidRPr="00083E42">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6E6B8C" w:rsidRPr="00083E42" w:rsidRDefault="006E6B8C" w:rsidP="006E6B8C">
      <w:pPr>
        <w:shd w:val="clear" w:color="auto" w:fill="FFFFFF"/>
        <w:ind w:firstLine="195"/>
        <w:jc w:val="both"/>
      </w:pPr>
      <w:r w:rsidRPr="00083E42">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E6B8C" w:rsidRPr="00083E42" w:rsidRDefault="006E6B8C" w:rsidP="006E6B8C">
      <w:pPr>
        <w:shd w:val="clear" w:color="auto" w:fill="FFFFFF"/>
        <w:ind w:firstLine="195"/>
        <w:jc w:val="both"/>
      </w:pPr>
      <w:r w:rsidRPr="00083E42">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2.16. Архитектурно-художественное освещение</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На территории городского округа Котельники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6E6B8C" w:rsidRPr="00083E42" w:rsidRDefault="006E6B8C" w:rsidP="006E6B8C">
      <w:pPr>
        <w:shd w:val="clear" w:color="auto" w:fill="FFFFFF"/>
        <w:ind w:firstLine="195"/>
        <w:jc w:val="both"/>
      </w:pPr>
      <w:r w:rsidRPr="00083E42">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с учетом избегания попадания лучей света в окна жилых многоквартирных домов.</w:t>
      </w:r>
    </w:p>
    <w:p w:rsidR="006E6B8C" w:rsidRPr="00083E42" w:rsidRDefault="006E6B8C" w:rsidP="006E6B8C">
      <w:pPr>
        <w:shd w:val="clear" w:color="auto" w:fill="FFFFFF"/>
        <w:rPr>
          <w:color w:val="666666"/>
        </w:rPr>
      </w:pPr>
    </w:p>
    <w:p w:rsidR="006E6B8C" w:rsidRPr="00083E42" w:rsidRDefault="006E6B8C" w:rsidP="006E6B8C">
      <w:pPr>
        <w:shd w:val="clear" w:color="auto" w:fill="FFFFFF"/>
        <w:jc w:val="center"/>
      </w:pPr>
      <w:r w:rsidRPr="00083E42">
        <w:t>2.17. Источники света</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E6B8C" w:rsidRPr="00083E42" w:rsidRDefault="006E6B8C" w:rsidP="006E6B8C">
      <w:pPr>
        <w:shd w:val="clear" w:color="auto" w:fill="FFFFFF"/>
        <w:ind w:firstLine="195"/>
        <w:jc w:val="both"/>
      </w:pPr>
      <w:r w:rsidRPr="00083E42">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2.18. Общие требования к установке средств размещения информации и рекламы</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6E6B8C" w:rsidRPr="00083E42" w:rsidRDefault="006E6B8C" w:rsidP="006E6B8C">
      <w:pPr>
        <w:spacing w:before="100" w:beforeAutospacing="1"/>
      </w:pPr>
    </w:p>
    <w:p w:rsidR="006E6B8C" w:rsidRPr="00083E42" w:rsidRDefault="006E6B8C" w:rsidP="006E6B8C">
      <w:pPr>
        <w:shd w:val="clear" w:color="auto" w:fill="FFFFFF"/>
        <w:jc w:val="center"/>
      </w:pPr>
      <w:r w:rsidRPr="00083E42">
        <w:t>2.19. Средства размещения информации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lastRenderedPageBreak/>
        <w:t>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в порядке, определяемом органами местного самоуправления.</w:t>
      </w:r>
    </w:p>
    <w:p w:rsidR="006E6B8C" w:rsidRPr="00083E42" w:rsidRDefault="006E6B8C" w:rsidP="006E6B8C">
      <w:pPr>
        <w:shd w:val="clear" w:color="auto" w:fill="FFFFFF"/>
        <w:ind w:firstLine="195"/>
        <w:jc w:val="both"/>
      </w:pPr>
      <w:r w:rsidRPr="00083E42">
        <w:t>Средства размещения информации должны соответствовать художественно-композиционным требованиям к их внешнему виду и порядку установки, определенным Законом Московской области от 30.12.2014 N 191/2014-ОЗ и иными нормативными правовыми актами Московской области.</w:t>
      </w:r>
    </w:p>
    <w:p w:rsidR="006E6B8C" w:rsidRPr="00083E42" w:rsidRDefault="006E6B8C" w:rsidP="006E6B8C">
      <w:pPr>
        <w:shd w:val="clear" w:color="auto" w:fill="FFFFFF"/>
        <w:ind w:firstLine="195"/>
        <w:jc w:val="both"/>
      </w:pPr>
      <w:r w:rsidRPr="00083E42">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6E6B8C" w:rsidRPr="00083E42" w:rsidRDefault="006E6B8C" w:rsidP="006E6B8C">
      <w:pPr>
        <w:shd w:val="clear" w:color="auto" w:fill="FFFFFF"/>
        <w:ind w:firstLine="195"/>
        <w:jc w:val="both"/>
      </w:pPr>
      <w:r w:rsidRPr="00083E42">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6E6B8C" w:rsidRPr="00083E42" w:rsidRDefault="006E6B8C" w:rsidP="006E6B8C">
      <w:pPr>
        <w:shd w:val="clear" w:color="auto" w:fill="FFFFFF"/>
        <w:ind w:firstLine="195"/>
        <w:jc w:val="both"/>
      </w:pPr>
      <w:r w:rsidRPr="00083E42">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2.20. Рекламные конструкции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Размещение рекламных конструкций на территориях муниципального образования выполняется в соответствии с требованиями законодательства Российской Федерации и законодательства Московской области.</w:t>
      </w:r>
    </w:p>
    <w:p w:rsidR="006E6B8C" w:rsidRPr="00083E42" w:rsidRDefault="006E6B8C" w:rsidP="006E6B8C">
      <w:pPr>
        <w:shd w:val="clear" w:color="auto" w:fill="FFFFFF"/>
        <w:ind w:firstLine="195"/>
        <w:jc w:val="both"/>
      </w:pPr>
      <w:r w:rsidRPr="00083E42">
        <w:t>2. Рекламные конструкции должны соответствовать художественно-композиционным требованиям к их внешнему виду.</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2.21. Основные требования к размещению некапитальных объектов</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Установка некапитальных объектов допускается с разрешения и в порядке, установленном органами местного самоуправления.</w:t>
      </w:r>
    </w:p>
    <w:p w:rsidR="006E6B8C" w:rsidRPr="00083E42" w:rsidRDefault="006E6B8C" w:rsidP="006E6B8C">
      <w:pPr>
        <w:shd w:val="clear" w:color="auto" w:fill="FFFFFF"/>
        <w:ind w:firstLine="195"/>
        <w:jc w:val="both"/>
      </w:pPr>
      <w:r w:rsidRPr="00083E42">
        <w:t>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6E6B8C" w:rsidRPr="00083E42" w:rsidRDefault="006E6B8C" w:rsidP="006E6B8C">
      <w:pPr>
        <w:shd w:val="clear" w:color="auto" w:fill="FFFFFF"/>
        <w:ind w:firstLine="195"/>
        <w:jc w:val="both"/>
      </w:pPr>
      <w:r w:rsidRPr="00083E42">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6E6B8C" w:rsidRPr="00083E42" w:rsidRDefault="006E6B8C" w:rsidP="006E6B8C">
      <w:pPr>
        <w:shd w:val="clear" w:color="auto" w:fill="FFFFFF"/>
        <w:ind w:firstLine="195"/>
        <w:jc w:val="both"/>
      </w:pPr>
      <w:r w:rsidRPr="00083E42">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2.22. Сезонные (летние) кафе</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lastRenderedPageBreak/>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 не позднее 15 ноября.</w:t>
      </w:r>
    </w:p>
    <w:p w:rsidR="006E6B8C" w:rsidRPr="00083E42" w:rsidRDefault="006E6B8C" w:rsidP="006E6B8C">
      <w:pPr>
        <w:shd w:val="clear" w:color="auto" w:fill="FFFFFF"/>
        <w:ind w:firstLine="195"/>
        <w:jc w:val="both"/>
      </w:pPr>
      <w:r w:rsidRPr="00083E42">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6E6B8C" w:rsidRPr="00083E42" w:rsidRDefault="006E6B8C" w:rsidP="006E6B8C">
      <w:pPr>
        <w:shd w:val="clear" w:color="auto" w:fill="FFFFFF"/>
        <w:ind w:firstLine="195"/>
        <w:jc w:val="both"/>
      </w:pPr>
      <w:r w:rsidRPr="00083E42">
        <w:t>3. Не допускается размещение сезонных (летних) кафе:</w:t>
      </w:r>
    </w:p>
    <w:p w:rsidR="006E6B8C" w:rsidRPr="00083E42" w:rsidRDefault="006E6B8C" w:rsidP="006E6B8C">
      <w:pPr>
        <w:shd w:val="clear" w:color="auto" w:fill="FFFFFF"/>
        <w:ind w:firstLine="195"/>
        <w:jc w:val="both"/>
      </w:pPr>
      <w:r w:rsidRPr="00083E42">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6E6B8C" w:rsidRPr="00083E42" w:rsidRDefault="006E6B8C" w:rsidP="006E6B8C">
      <w:pPr>
        <w:shd w:val="clear" w:color="auto" w:fill="FFFFFF"/>
        <w:ind w:firstLine="195"/>
        <w:jc w:val="both"/>
      </w:pPr>
      <w:r w:rsidRPr="00083E42">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6E6B8C" w:rsidRPr="00083E42" w:rsidRDefault="006E6B8C" w:rsidP="006E6B8C">
      <w:pPr>
        <w:shd w:val="clear" w:color="auto" w:fill="FFFFFF"/>
        <w:ind w:firstLine="195"/>
        <w:jc w:val="both"/>
      </w:pPr>
      <w:r w:rsidRPr="00083E42">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6E6B8C" w:rsidRPr="00083E42" w:rsidRDefault="006E6B8C" w:rsidP="006E6B8C">
      <w:pPr>
        <w:shd w:val="clear" w:color="auto" w:fill="FFFFFF"/>
        <w:ind w:firstLine="195"/>
        <w:jc w:val="both"/>
      </w:pPr>
      <w:r w:rsidRPr="00083E42">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6E6B8C" w:rsidRPr="00083E42" w:rsidRDefault="006E6B8C" w:rsidP="006E6B8C">
      <w:pPr>
        <w:shd w:val="clear" w:color="auto" w:fill="FFFFFF"/>
        <w:ind w:firstLine="195"/>
        <w:jc w:val="both"/>
      </w:pPr>
      <w:r w:rsidRPr="00083E42">
        <w:t>5. При необходимости проведения аварийных работ уведомление производится незамедлительно.</w:t>
      </w:r>
    </w:p>
    <w:p w:rsidR="006E6B8C" w:rsidRPr="00083E42" w:rsidRDefault="006E6B8C" w:rsidP="006E6B8C">
      <w:pPr>
        <w:shd w:val="clear" w:color="auto" w:fill="FFFFFF"/>
        <w:ind w:firstLine="195"/>
        <w:jc w:val="both"/>
      </w:pPr>
      <w:r w:rsidRPr="00083E42">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6E6B8C" w:rsidRPr="00083E42" w:rsidRDefault="006E6B8C" w:rsidP="006E6B8C">
      <w:pPr>
        <w:shd w:val="clear" w:color="auto" w:fill="FFFFFF"/>
        <w:ind w:firstLine="195"/>
        <w:jc w:val="both"/>
      </w:pPr>
      <w:r w:rsidRPr="00083E42">
        <w:t>7. При обустройстве сезонных (летних) кафе используются сборно-разборные (легковозводимые) конструкции, элементы оборудования.</w:t>
      </w:r>
    </w:p>
    <w:p w:rsidR="006E6B8C" w:rsidRPr="00083E42" w:rsidRDefault="006E6B8C" w:rsidP="006E6B8C">
      <w:pPr>
        <w:shd w:val="clear" w:color="auto" w:fill="FFFFFF"/>
        <w:ind w:firstLine="195"/>
        <w:jc w:val="both"/>
      </w:pPr>
      <w:r w:rsidRPr="00083E42">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E6B8C" w:rsidRPr="00083E42" w:rsidRDefault="006E6B8C" w:rsidP="006E6B8C">
      <w:pPr>
        <w:shd w:val="clear" w:color="auto" w:fill="FFFFFF"/>
        <w:ind w:firstLine="195"/>
        <w:jc w:val="both"/>
      </w:pPr>
      <w:r w:rsidRPr="00083E42">
        <w:t>9. При оборудовании сезонных (летних) кафе не допускается:</w:t>
      </w:r>
    </w:p>
    <w:p w:rsidR="006E6B8C" w:rsidRPr="00083E42" w:rsidRDefault="006E6B8C" w:rsidP="006E6B8C">
      <w:pPr>
        <w:shd w:val="clear" w:color="auto" w:fill="FFFFFF"/>
        <w:ind w:firstLine="195"/>
        <w:jc w:val="both"/>
      </w:pPr>
      <w:r w:rsidRPr="00083E42">
        <w:t>а) использование кирпича, строительных блоков и плит, монолитного бетона, железобетона, стальных профилированных листов, баннерной ткани;</w:t>
      </w:r>
    </w:p>
    <w:p w:rsidR="006E6B8C" w:rsidRPr="00083E42" w:rsidRDefault="006E6B8C" w:rsidP="006E6B8C">
      <w:pPr>
        <w:shd w:val="clear" w:color="auto" w:fill="FFFFFF"/>
        <w:ind w:firstLine="195"/>
        <w:jc w:val="both"/>
      </w:pPr>
      <w:r w:rsidRPr="00083E42">
        <w:t>б) прокладка подземных инженерных коммуникаций и проведение строительно-монтажных работ капитального характера;</w:t>
      </w:r>
    </w:p>
    <w:p w:rsidR="006E6B8C" w:rsidRPr="00083E42" w:rsidRDefault="006E6B8C" w:rsidP="006E6B8C">
      <w:pPr>
        <w:shd w:val="clear" w:color="auto" w:fill="FFFFFF"/>
        <w:ind w:firstLine="195"/>
        <w:jc w:val="both"/>
      </w:pPr>
      <w:r w:rsidRPr="00083E42">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6E6B8C" w:rsidRPr="00083E42" w:rsidRDefault="006E6B8C" w:rsidP="006E6B8C">
      <w:pPr>
        <w:shd w:val="clear" w:color="auto" w:fill="FFFFFF"/>
        <w:ind w:firstLine="195"/>
        <w:jc w:val="both"/>
      </w:pPr>
      <w:r w:rsidRPr="00083E42">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6E6B8C" w:rsidRPr="00083E42" w:rsidRDefault="006E6B8C" w:rsidP="006E6B8C">
      <w:pPr>
        <w:shd w:val="clear" w:color="auto" w:fill="FFFFFF"/>
        <w:ind w:firstLine="195"/>
        <w:jc w:val="both"/>
      </w:pPr>
      <w:r w:rsidRPr="00083E42">
        <w:t>10. Допускается размещение элементов оборудования сезонного (летнего) кафе с заглублением элементов их крепления до 0,30 м.</w:t>
      </w:r>
    </w:p>
    <w:p w:rsidR="006E6B8C" w:rsidRPr="00083E42" w:rsidRDefault="006E6B8C" w:rsidP="006E6B8C">
      <w:pPr>
        <w:shd w:val="clear" w:color="auto" w:fill="FFFFFF"/>
        <w:ind w:firstLine="195"/>
        <w:jc w:val="both"/>
      </w:pPr>
      <w:r w:rsidRPr="00083E42">
        <w:t xml:space="preserve">10.1 Архитектурные решения: </w:t>
      </w:r>
    </w:p>
    <w:p w:rsidR="006E6B8C" w:rsidRPr="00083E42" w:rsidRDefault="006E6B8C" w:rsidP="006E6B8C">
      <w:pPr>
        <w:shd w:val="clear" w:color="auto" w:fill="FFFFFF"/>
        <w:ind w:firstLine="195"/>
        <w:jc w:val="both"/>
      </w:pPr>
      <w:r w:rsidRPr="00083E42">
        <w:t xml:space="preserve">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w:t>
      </w:r>
      <w:r w:rsidRPr="00083E42">
        <w:lastRenderedPageBreak/>
        <w:t>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6E6B8C" w:rsidRPr="00083E42" w:rsidRDefault="006E6B8C" w:rsidP="006E6B8C">
      <w:pPr>
        <w:shd w:val="clear" w:color="auto" w:fill="FFFFFF"/>
        <w:ind w:firstLine="195"/>
        <w:jc w:val="both"/>
      </w:pPr>
      <w:r w:rsidRPr="00083E42">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6E6B8C" w:rsidRPr="00083E42" w:rsidRDefault="006E6B8C" w:rsidP="006E6B8C">
      <w:pPr>
        <w:shd w:val="clear" w:color="auto" w:fill="FFFFFF"/>
        <w:ind w:firstLine="195"/>
        <w:jc w:val="both"/>
      </w:pPr>
      <w:r w:rsidRPr="00083E42">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6E6B8C" w:rsidRPr="00083E42" w:rsidRDefault="006E6B8C" w:rsidP="006E6B8C">
      <w:pPr>
        <w:shd w:val="clear" w:color="auto" w:fill="FFFFFF"/>
        <w:ind w:firstLine="195"/>
        <w:jc w:val="both"/>
      </w:pPr>
      <w:r w:rsidRPr="00083E42">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6E6B8C" w:rsidRPr="00083E42" w:rsidRDefault="006E6B8C" w:rsidP="006E6B8C">
      <w:pPr>
        <w:shd w:val="clear" w:color="auto" w:fill="FFFFFF"/>
        <w:ind w:firstLine="195"/>
        <w:jc w:val="both"/>
      </w:pPr>
      <w:r w:rsidRPr="00083E42">
        <w:t>Высота декоративных ограждений, используемых при обустройстве сезонных (летних)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6E6B8C" w:rsidRPr="00083E42" w:rsidRDefault="006E6B8C" w:rsidP="006E6B8C">
      <w:pPr>
        <w:shd w:val="clear" w:color="auto" w:fill="FFFFFF"/>
        <w:ind w:firstLine="195"/>
        <w:jc w:val="both"/>
      </w:pPr>
      <w:r w:rsidRPr="00083E42">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6E6B8C" w:rsidRPr="00083E42" w:rsidRDefault="006E6B8C" w:rsidP="006E6B8C">
      <w:pPr>
        <w:shd w:val="clear" w:color="auto" w:fill="FFFFFF"/>
        <w:ind w:firstLine="195"/>
        <w:jc w:val="both"/>
      </w:pPr>
      <w:r w:rsidRPr="00083E42">
        <w:t>Конструкции декоративных ограждений не должны содержать элементов, создающих угрозу получения травм.</w:t>
      </w:r>
    </w:p>
    <w:p w:rsidR="006E6B8C" w:rsidRPr="00083E42" w:rsidRDefault="006E6B8C" w:rsidP="006E6B8C">
      <w:pPr>
        <w:shd w:val="clear" w:color="auto" w:fill="FFFFFF"/>
        <w:ind w:firstLine="195"/>
        <w:jc w:val="both"/>
      </w:pPr>
      <w:r w:rsidRPr="00083E42">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6E6B8C" w:rsidRPr="00083E42" w:rsidRDefault="006E6B8C" w:rsidP="006E6B8C">
      <w:pPr>
        <w:shd w:val="clear" w:color="auto" w:fill="FFFFFF"/>
        <w:ind w:firstLine="195"/>
        <w:jc w:val="both"/>
      </w:pPr>
      <w:r w:rsidRPr="00083E42">
        <w:t>15. Элементы озеленения, используемые при обустройстве сезонного (летнего) кафе, должны быть устойчивыми.</w:t>
      </w:r>
    </w:p>
    <w:p w:rsidR="006E6B8C" w:rsidRPr="00083E42" w:rsidRDefault="006E6B8C" w:rsidP="006E6B8C">
      <w:pPr>
        <w:shd w:val="clear" w:color="auto" w:fill="FFFFFF"/>
        <w:ind w:firstLine="195"/>
        <w:jc w:val="both"/>
      </w:pPr>
      <w:r w:rsidRPr="00083E42">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6E6B8C" w:rsidRPr="00083E42" w:rsidRDefault="006E6B8C" w:rsidP="006E6B8C">
      <w:pPr>
        <w:shd w:val="clear" w:color="auto" w:fill="FFFFFF"/>
        <w:ind w:firstLine="195"/>
        <w:jc w:val="both"/>
      </w:pPr>
      <w:r w:rsidRPr="00083E42">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6E6B8C" w:rsidRPr="00083E42" w:rsidRDefault="006E6B8C" w:rsidP="006E6B8C">
      <w:pPr>
        <w:shd w:val="clear" w:color="auto" w:fill="FFFFFF"/>
        <w:ind w:firstLine="195"/>
        <w:jc w:val="both"/>
      </w:pPr>
      <w:r w:rsidRPr="00083E42">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6E6B8C" w:rsidRPr="00083E42" w:rsidRDefault="006E6B8C" w:rsidP="006E6B8C">
      <w:pPr>
        <w:shd w:val="clear" w:color="auto" w:fill="FFFFFF"/>
        <w:ind w:firstLine="195"/>
        <w:jc w:val="both"/>
      </w:pPr>
      <w:r w:rsidRPr="00083E42">
        <w:t xml:space="preserve">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w:t>
      </w:r>
      <w:r w:rsidRPr="00083E42">
        <w:lastRenderedPageBreak/>
        <w:t>применения пандусов с максимальным уклоном 5 процентов. Допускается использование конструкций съемных пандусов.</w:t>
      </w:r>
    </w:p>
    <w:p w:rsidR="006E6B8C" w:rsidRPr="00083E42" w:rsidRDefault="006E6B8C" w:rsidP="006E6B8C">
      <w:pPr>
        <w:shd w:val="clear" w:color="auto" w:fill="FFFFFF"/>
        <w:ind w:firstLine="195"/>
        <w:jc w:val="both"/>
      </w:pPr>
      <w:r w:rsidRPr="00083E42">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6E6B8C" w:rsidRPr="00083E42" w:rsidRDefault="006E6B8C" w:rsidP="006E6B8C">
      <w:pPr>
        <w:shd w:val="clear" w:color="auto" w:fill="FFFFFF"/>
        <w:ind w:firstLine="195"/>
        <w:jc w:val="both"/>
      </w:pPr>
      <w:r w:rsidRPr="00083E42">
        <w:t>18. Элементы оборудования сезонных (летних) кафе должны содержаться в технически исправном состоянии, быть очищенными от грязи и иного мусора.</w:t>
      </w:r>
    </w:p>
    <w:p w:rsidR="006E6B8C" w:rsidRPr="00083E42" w:rsidRDefault="006E6B8C" w:rsidP="006E6B8C">
      <w:pPr>
        <w:shd w:val="clear" w:color="auto" w:fill="FFFFFF"/>
        <w:ind w:firstLine="195"/>
        <w:jc w:val="both"/>
      </w:pPr>
      <w:r w:rsidRPr="00083E42">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E6B8C" w:rsidRPr="00083E42" w:rsidRDefault="006E6B8C" w:rsidP="006E6B8C">
      <w:pPr>
        <w:shd w:val="clear" w:color="auto" w:fill="FFFFFF"/>
        <w:ind w:firstLine="195"/>
        <w:jc w:val="both"/>
      </w:pPr>
      <w:r w:rsidRPr="00083E42">
        <w:t>19. При эксплуатации сезонного (летнего) кафе не допускается:</w:t>
      </w:r>
    </w:p>
    <w:p w:rsidR="006E6B8C" w:rsidRPr="00083E42" w:rsidRDefault="006E6B8C" w:rsidP="006E6B8C">
      <w:pPr>
        <w:shd w:val="clear" w:color="auto" w:fill="FFFFFF"/>
        <w:ind w:firstLine="195"/>
        <w:jc w:val="both"/>
      </w:pPr>
      <w:r w:rsidRPr="00083E42">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6E6B8C" w:rsidRPr="00083E42" w:rsidRDefault="006E6B8C" w:rsidP="006E6B8C">
      <w:pPr>
        <w:shd w:val="clear" w:color="auto" w:fill="FFFFFF"/>
        <w:ind w:firstLine="195"/>
        <w:jc w:val="both"/>
      </w:pPr>
      <w:r w:rsidRPr="00083E42">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6E6B8C" w:rsidRPr="00083E42" w:rsidRDefault="006E6B8C" w:rsidP="006E6B8C">
      <w:pPr>
        <w:shd w:val="clear" w:color="auto" w:fill="FFFFFF"/>
        <w:ind w:firstLine="195"/>
        <w:jc w:val="both"/>
      </w:pPr>
      <w:r w:rsidRPr="00083E42">
        <w:t>в) использование осветительных приборов вблизи окон жилых помещений в случае прямого попадания на окна световых лучей.</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2.23.</w:t>
      </w:r>
      <w:r w:rsidRPr="00083E42">
        <w:rPr>
          <w:b/>
        </w:rPr>
        <w:t xml:space="preserve"> </w:t>
      </w:r>
      <w:r w:rsidRPr="00083E42">
        <w:t>Требования к архитектурно-художественному облику территорий городского округа в части требований к внешнему виду ограждений</w:t>
      </w:r>
    </w:p>
    <w:p w:rsidR="006E6B8C" w:rsidRPr="00083E42" w:rsidRDefault="006E6B8C" w:rsidP="006E6B8C">
      <w:pPr>
        <w:shd w:val="clear" w:color="auto" w:fill="FFFFFF"/>
      </w:pP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284"/>
          <w:tab w:val="left" w:pos="567"/>
          <w:tab w:val="left" w:pos="851"/>
        </w:tabs>
        <w:spacing w:after="0" w:line="240" w:lineRule="auto"/>
        <w:ind w:left="0" w:right="-1" w:firstLine="851"/>
        <w:jc w:val="both"/>
        <w:rPr>
          <w:rFonts w:ascii="Times New Roman" w:hAnsi="Times New Roman"/>
          <w:bCs/>
          <w:color w:val="FF0000"/>
          <w:sz w:val="24"/>
          <w:szCs w:val="24"/>
          <w:lang w:eastAsia="ru-RU"/>
        </w:rPr>
      </w:pPr>
      <w:r w:rsidRPr="00083E42">
        <w:rPr>
          <w:rFonts w:ascii="Times New Roman" w:hAnsi="Times New Roman"/>
          <w:bCs/>
          <w:sz w:val="24"/>
          <w:szCs w:val="24"/>
          <w:lang w:eastAsia="ru-RU"/>
        </w:rPr>
        <w:t xml:space="preserve">Требования к архитектурно-художественному облику </w:t>
      </w:r>
      <w:r w:rsidRPr="00083E42">
        <w:rPr>
          <w:rFonts w:ascii="Times New Roman" w:eastAsia="Times New Roman" w:hAnsi="Times New Roman"/>
          <w:sz w:val="24"/>
          <w:szCs w:val="24"/>
          <w:lang w:eastAsia="ru-RU"/>
        </w:rPr>
        <w:t xml:space="preserve">территорий городского округа в части требований к внешнему виду ограждений </w:t>
      </w:r>
      <w:r w:rsidRPr="00083E42">
        <w:rPr>
          <w:rFonts w:ascii="Times New Roman" w:hAnsi="Times New Roman"/>
          <w:bCs/>
          <w:sz w:val="24"/>
          <w:szCs w:val="24"/>
          <w:lang w:eastAsia="ru-RU"/>
        </w:rPr>
        <w:t xml:space="preserve">(далее – </w:t>
      </w:r>
      <w:r w:rsidRPr="00083E42">
        <w:rPr>
          <w:rFonts w:ascii="Times New Roman" w:eastAsia="Times New Roman" w:hAnsi="Times New Roman"/>
          <w:sz w:val="24"/>
          <w:szCs w:val="24"/>
          <w:lang w:eastAsia="ru-RU"/>
        </w:rPr>
        <w:t xml:space="preserve">требования к внешнему виду ограждений) </w:t>
      </w:r>
      <w:r w:rsidRPr="00083E42">
        <w:rPr>
          <w:rFonts w:ascii="Times New Roman" w:hAnsi="Times New Roman"/>
          <w:bCs/>
          <w:sz w:val="24"/>
          <w:szCs w:val="24"/>
          <w:lang w:eastAsia="ru-RU"/>
        </w:rPr>
        <w:t xml:space="preserve">- </w:t>
      </w:r>
      <w:r w:rsidRPr="00083E42">
        <w:rPr>
          <w:rFonts w:ascii="Times New Roman" w:eastAsia="Times New Roman" w:hAnsi="Times New Roman"/>
          <w:sz w:val="24"/>
          <w:szCs w:val="24"/>
          <w:lang w:eastAsia="ru-RU"/>
        </w:rPr>
        <w:t>совокупность объемных, пространственных, колористических и иных решений внешних поверхностей ограждений</w:t>
      </w:r>
      <w:r w:rsidRPr="00083E42">
        <w:rPr>
          <w:rFonts w:ascii="Times New Roman" w:hAnsi="Times New Roman"/>
          <w:sz w:val="24"/>
          <w:szCs w:val="24"/>
        </w:rPr>
        <w:t>:</w:t>
      </w:r>
    </w:p>
    <w:p w:rsidR="006E6B8C" w:rsidRPr="00083E42" w:rsidRDefault="006E6B8C" w:rsidP="00BE7D22">
      <w:pPr>
        <w:pStyle w:val="afa"/>
        <w:numPr>
          <w:ilvl w:val="0"/>
          <w:numId w:val="1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line="240" w:lineRule="auto"/>
        <w:ind w:left="0" w:right="-1" w:firstLine="851"/>
        <w:jc w:val="both"/>
        <w:rPr>
          <w:rFonts w:ascii="Times New Roman" w:hAnsi="Times New Roman"/>
          <w:bCs/>
          <w:color w:val="FF0000"/>
          <w:sz w:val="24"/>
          <w:szCs w:val="24"/>
          <w:lang w:eastAsia="ru-RU"/>
        </w:rPr>
      </w:pPr>
      <w:r w:rsidRPr="00083E42">
        <w:rPr>
          <w:rFonts w:ascii="Times New Roman" w:hAnsi="Times New Roman"/>
          <w:sz w:val="24"/>
          <w:szCs w:val="24"/>
        </w:rPr>
        <w:t xml:space="preserve">постоянных - </w:t>
      </w:r>
      <w:r w:rsidRPr="00083E42">
        <w:rPr>
          <w:rFonts w:ascii="Times New Roman" w:eastAsia="Times New Roman" w:hAnsi="Times New Roman"/>
          <w:sz w:val="24"/>
          <w:szCs w:val="24"/>
          <w:lang w:eastAsia="ru-RU"/>
        </w:rPr>
        <w:t>сплошных ограждений, образующих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6E6B8C" w:rsidRPr="00083E42" w:rsidRDefault="006E6B8C" w:rsidP="00BE7D22">
      <w:pPr>
        <w:pStyle w:val="afa"/>
        <w:numPr>
          <w:ilvl w:val="0"/>
          <w:numId w:val="1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1" w:firstLine="851"/>
        <w:jc w:val="both"/>
        <w:rPr>
          <w:rFonts w:ascii="Times New Roman" w:hAnsi="Times New Roman"/>
          <w:bCs/>
          <w:color w:val="FF0000"/>
          <w:sz w:val="24"/>
          <w:szCs w:val="24"/>
          <w:lang w:eastAsia="ru-RU"/>
        </w:rPr>
      </w:pPr>
      <w:r w:rsidRPr="00083E42">
        <w:rPr>
          <w:rFonts w:ascii="Times New Roman" w:hAnsi="Times New Roman"/>
          <w:sz w:val="24"/>
          <w:szCs w:val="24"/>
        </w:rPr>
        <w:t>мобильных (временных) -</w:t>
      </w:r>
      <w:r w:rsidRPr="00083E42">
        <w:rPr>
          <w:rFonts w:ascii="Times New Roman" w:hAnsi="Times New Roman"/>
          <w:bCs/>
          <w:color w:val="FF0000"/>
          <w:sz w:val="24"/>
          <w:szCs w:val="24"/>
          <w:lang w:eastAsia="ru-RU"/>
        </w:rPr>
        <w:t xml:space="preserve"> </w:t>
      </w:r>
      <w:r w:rsidRPr="00083E42">
        <w:rPr>
          <w:rFonts w:ascii="Times New Roman" w:eastAsia="Times New Roman" w:hAnsi="Times New Roman"/>
          <w:sz w:val="24"/>
          <w:szCs w:val="24"/>
          <w:lang w:eastAsia="ru-RU"/>
        </w:rPr>
        <w:t>ограждающих элементов - столбиков, боллардов, делиниаторов, блоков (пластиковых, водоналивных, бетонных), зеленых насаждений, подпорных стенок с установкой парапетных ограждений, участков рельефа;</w:t>
      </w:r>
    </w:p>
    <w:p w:rsidR="006E6B8C" w:rsidRPr="00083E42" w:rsidRDefault="006E6B8C" w:rsidP="00BE7D22">
      <w:pPr>
        <w:pStyle w:val="afa"/>
        <w:numPr>
          <w:ilvl w:val="0"/>
          <w:numId w:val="1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1" w:firstLine="851"/>
        <w:jc w:val="both"/>
        <w:rPr>
          <w:rFonts w:ascii="Times New Roman" w:hAnsi="Times New Roman"/>
          <w:bCs/>
          <w:color w:val="FF0000"/>
          <w:sz w:val="24"/>
          <w:szCs w:val="24"/>
          <w:lang w:eastAsia="ru-RU"/>
        </w:rPr>
      </w:pPr>
      <w:r w:rsidRPr="00083E42">
        <w:rPr>
          <w:rFonts w:ascii="Times New Roman" w:hAnsi="Times New Roman"/>
          <w:sz w:val="24"/>
          <w:szCs w:val="24"/>
        </w:rPr>
        <w:t xml:space="preserve">механических барьеров - </w:t>
      </w:r>
      <w:r w:rsidRPr="00083E42">
        <w:rPr>
          <w:rFonts w:ascii="Times New Roman" w:eastAsia="Times New Roman" w:hAnsi="Times New Roman"/>
          <w:sz w:val="24"/>
          <w:szCs w:val="24"/>
          <w:lang w:eastAsia="ru-RU"/>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6E6B8C" w:rsidRPr="00083E42" w:rsidRDefault="006E6B8C" w:rsidP="00BE7D22">
      <w:pPr>
        <w:pStyle w:val="afa"/>
        <w:numPr>
          <w:ilvl w:val="0"/>
          <w:numId w:val="15"/>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1" w:firstLine="851"/>
        <w:jc w:val="both"/>
        <w:rPr>
          <w:rFonts w:ascii="Times New Roman" w:hAnsi="Times New Roman"/>
          <w:bCs/>
          <w:color w:val="FF0000"/>
          <w:sz w:val="24"/>
          <w:szCs w:val="24"/>
          <w:lang w:eastAsia="ru-RU"/>
        </w:rPr>
      </w:pPr>
      <w:r w:rsidRPr="00083E42">
        <w:rPr>
          <w:rFonts w:ascii="Times New Roman" w:hAnsi="Times New Roman"/>
          <w:sz w:val="24"/>
          <w:szCs w:val="24"/>
        </w:rPr>
        <w:t>инвентарных (строительных) ограждений.</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426"/>
          <w:tab w:val="left" w:pos="851"/>
          <w:tab w:val="left" w:pos="993"/>
        </w:tabs>
        <w:spacing w:after="240" w:line="240" w:lineRule="auto"/>
        <w:ind w:left="0" w:right="-1" w:firstLine="851"/>
        <w:jc w:val="both"/>
        <w:rPr>
          <w:rFonts w:ascii="Times New Roman" w:hAnsi="Times New Roman"/>
          <w:bCs/>
          <w:color w:val="FF0000"/>
          <w:sz w:val="24"/>
          <w:szCs w:val="24"/>
          <w:lang w:eastAsia="ru-RU"/>
        </w:rPr>
      </w:pPr>
      <w:r w:rsidRPr="00083E42">
        <w:rPr>
          <w:rFonts w:ascii="Times New Roman" w:hAnsi="Times New Roman"/>
          <w:bCs/>
          <w:sz w:val="24"/>
          <w:szCs w:val="24"/>
          <w:lang w:eastAsia="ru-RU"/>
        </w:rPr>
        <w:t xml:space="preserve">Архитектурно-художественные требования к внешнему виду ограждений не распространяются на: </w:t>
      </w:r>
    </w:p>
    <w:p w:rsidR="006E6B8C" w:rsidRPr="00083E42" w:rsidRDefault="006E6B8C" w:rsidP="00BE7D22">
      <w:pPr>
        <w:pStyle w:val="afa"/>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hAnsi="Times New Roman"/>
          <w:sz w:val="24"/>
          <w:szCs w:val="24"/>
        </w:rPr>
      </w:pPr>
      <w:r w:rsidRPr="00083E42">
        <w:rPr>
          <w:rFonts w:ascii="Times New Roman" w:eastAsia="Times New Roman" w:hAnsi="Times New Roman"/>
          <w:sz w:val="24"/>
          <w:szCs w:val="24"/>
          <w:lang w:eastAsia="ru-RU"/>
        </w:rPr>
        <w:t xml:space="preserve">ограждения, в отношении которых ремонтные и иные работы проводятся в соответствии с требованиями </w:t>
      </w:r>
      <w:r w:rsidRPr="00083E42">
        <w:rPr>
          <w:rFonts w:ascii="Times New Roman" w:hAnsi="Times New Roman"/>
          <w:sz w:val="24"/>
          <w:szCs w:val="24"/>
        </w:rPr>
        <w:t>Федерального закона от 25.06.2002 № 73-ФЗ «Об объектах культурного наследия (памятниках истории и культуры) народов Российской Федерации»;</w:t>
      </w:r>
    </w:p>
    <w:p w:rsidR="006E6B8C" w:rsidRPr="00083E42" w:rsidRDefault="006E6B8C" w:rsidP="00BE7D22">
      <w:pPr>
        <w:pStyle w:val="afa"/>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6E6B8C" w:rsidRPr="00083E42" w:rsidRDefault="006E6B8C" w:rsidP="00BE7D22">
      <w:pPr>
        <w:pStyle w:val="afa"/>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284"/>
          <w:tab w:val="left" w:pos="426"/>
          <w:tab w:val="left" w:pos="851"/>
        </w:tabs>
        <w:spacing w:after="240" w:line="240" w:lineRule="auto"/>
        <w:ind w:left="0" w:right="-1" w:firstLine="851"/>
        <w:jc w:val="both"/>
        <w:rPr>
          <w:rFonts w:ascii="Times New Roman" w:hAnsi="Times New Roman"/>
          <w:bCs/>
          <w:sz w:val="24"/>
          <w:szCs w:val="24"/>
          <w:lang w:eastAsia="ru-RU"/>
        </w:rPr>
      </w:pPr>
      <w:r w:rsidRPr="00083E42">
        <w:rPr>
          <w:rFonts w:ascii="Times New Roman" w:hAnsi="Times New Roman"/>
          <w:spacing w:val="2"/>
          <w:sz w:val="24"/>
          <w:szCs w:val="24"/>
          <w:shd w:val="clear" w:color="auto" w:fill="FFFFFF"/>
        </w:rPr>
        <w:t xml:space="preserve">защитные устройства автомобильных дорог, </w:t>
      </w:r>
      <w:r w:rsidRPr="00083E42">
        <w:rPr>
          <w:rFonts w:ascii="Times New Roman" w:eastAsia="Times New Roman" w:hAnsi="Times New Roman"/>
          <w:sz w:val="24"/>
          <w:szCs w:val="24"/>
          <w:lang w:eastAsia="ru-RU"/>
        </w:rPr>
        <w:t xml:space="preserve">установка, ремонтные и иные работы в отношении которых проводятся в соответствии с требованиями </w:t>
      </w:r>
      <w:r w:rsidRPr="00083E42">
        <w:rPr>
          <w:rFonts w:ascii="Times New Roman" w:hAnsi="Times New Roman"/>
          <w:sz w:val="24"/>
          <w:szCs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83E42">
        <w:rPr>
          <w:rFonts w:ascii="Times New Roman" w:hAnsi="Times New Roman"/>
          <w:bCs/>
          <w:sz w:val="24"/>
          <w:szCs w:val="24"/>
          <w:lang w:eastAsia="ru-RU"/>
        </w:rPr>
        <w:t xml:space="preserve"> </w:t>
      </w:r>
    </w:p>
    <w:p w:rsidR="006E6B8C" w:rsidRPr="00083E42" w:rsidRDefault="006E6B8C" w:rsidP="00BE7D22">
      <w:pPr>
        <w:pStyle w:val="afa"/>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284"/>
          <w:tab w:val="left" w:pos="426"/>
          <w:tab w:val="left" w:pos="851"/>
        </w:tabs>
        <w:spacing w:after="240" w:line="240" w:lineRule="auto"/>
        <w:ind w:left="0" w:right="-1" w:firstLine="851"/>
        <w:jc w:val="both"/>
        <w:rPr>
          <w:rFonts w:ascii="Times New Roman" w:hAnsi="Times New Roman"/>
          <w:bCs/>
          <w:sz w:val="24"/>
          <w:szCs w:val="24"/>
          <w:lang w:eastAsia="ru-RU"/>
        </w:rPr>
      </w:pPr>
      <w:r w:rsidRPr="00083E42">
        <w:rPr>
          <w:rFonts w:ascii="Times New Roman" w:hAnsi="Times New Roman"/>
          <w:bCs/>
          <w:sz w:val="24"/>
          <w:szCs w:val="24"/>
          <w:lang w:eastAsia="ru-RU"/>
        </w:rPr>
        <w:lastRenderedPageBreak/>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6E6B8C" w:rsidRPr="00083E42" w:rsidRDefault="006E6B8C" w:rsidP="00BE7D22">
      <w:pPr>
        <w:pStyle w:val="afa"/>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284"/>
          <w:tab w:val="left" w:pos="426"/>
          <w:tab w:val="left" w:pos="851"/>
        </w:tabs>
        <w:spacing w:after="240" w:line="240" w:lineRule="auto"/>
        <w:ind w:left="0" w:right="-1" w:firstLine="851"/>
        <w:jc w:val="both"/>
        <w:rPr>
          <w:rFonts w:ascii="Times New Roman" w:hAnsi="Times New Roman"/>
          <w:bCs/>
          <w:sz w:val="24"/>
          <w:szCs w:val="24"/>
          <w:lang w:eastAsia="ru-RU"/>
        </w:rPr>
      </w:pPr>
      <w:r w:rsidRPr="00083E42">
        <w:rPr>
          <w:rFonts w:ascii="Times New Roman" w:hAnsi="Times New Roman"/>
          <w:bCs/>
          <w:sz w:val="24"/>
          <w:szCs w:val="24"/>
          <w:lang w:eastAsia="ru-RU"/>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6E6B8C" w:rsidRPr="00083E42" w:rsidRDefault="006E6B8C" w:rsidP="00BE7D22">
      <w:pPr>
        <w:pStyle w:val="afa"/>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284"/>
          <w:tab w:val="left" w:pos="426"/>
          <w:tab w:val="left" w:pos="851"/>
        </w:tabs>
        <w:spacing w:after="240" w:line="240" w:lineRule="auto"/>
        <w:ind w:left="0" w:right="-1" w:firstLine="851"/>
        <w:jc w:val="both"/>
        <w:rPr>
          <w:rFonts w:ascii="Times New Roman" w:hAnsi="Times New Roman"/>
          <w:bCs/>
          <w:sz w:val="24"/>
          <w:szCs w:val="24"/>
          <w:lang w:eastAsia="ru-RU"/>
        </w:rPr>
      </w:pPr>
      <w:r w:rsidRPr="00083E42">
        <w:rPr>
          <w:rFonts w:ascii="Times New Roman" w:hAnsi="Times New Roman"/>
          <w:bCs/>
          <w:sz w:val="24"/>
          <w:szCs w:val="24"/>
          <w:lang w:eastAsia="ru-RU"/>
        </w:rPr>
        <w:t>ограждения общественных территорий, устанавливаемые в соответствии с концепциями благоустройства, одобренными Экспертным советом Министерства благоустройства Московской области.</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1" w:firstLine="851"/>
        <w:jc w:val="both"/>
        <w:rPr>
          <w:rFonts w:ascii="Times New Roman" w:hAnsi="Times New Roman"/>
          <w:bCs/>
          <w:sz w:val="24"/>
          <w:szCs w:val="24"/>
          <w:lang w:eastAsia="ru-RU"/>
        </w:rPr>
      </w:pPr>
      <w:r w:rsidRPr="00083E42">
        <w:rPr>
          <w:rFonts w:ascii="Times New Roman" w:hAnsi="Times New Roman"/>
          <w:bCs/>
          <w:sz w:val="24"/>
          <w:szCs w:val="24"/>
          <w:lang w:eastAsia="ru-RU"/>
        </w:rPr>
        <w:t xml:space="preserve">Архитектурно-художественные требования не являются обязательными для существующих </w:t>
      </w:r>
      <w:r w:rsidRPr="00083E42">
        <w:rPr>
          <w:rFonts w:ascii="Times New Roman" w:hAnsi="Times New Roman"/>
          <w:sz w:val="24"/>
          <w:szCs w:val="24"/>
        </w:rPr>
        <w:t xml:space="preserve">ограждений, в отношении которых не планируется изменение внешнего вида, за исключением случаев: </w:t>
      </w:r>
    </w:p>
    <w:p w:rsidR="006E6B8C" w:rsidRPr="00083E42" w:rsidRDefault="006E6B8C" w:rsidP="00BE7D22">
      <w:pPr>
        <w:pStyle w:val="afa"/>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1"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ненадлежащего состояния и содержания ограждений с несоблюдением требований, указанных в пунктах 6, 12, 13 настоящей статьи;</w:t>
      </w:r>
    </w:p>
    <w:p w:rsidR="006E6B8C" w:rsidRPr="00083E42" w:rsidRDefault="006E6B8C" w:rsidP="00BE7D22">
      <w:pPr>
        <w:pStyle w:val="afa"/>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1" w:firstLine="851"/>
        <w:jc w:val="both"/>
        <w:rPr>
          <w:rFonts w:ascii="Times New Roman" w:hAnsi="Times New Roman"/>
          <w:bCs/>
          <w:sz w:val="24"/>
          <w:szCs w:val="24"/>
          <w:lang w:eastAsia="ru-RU"/>
        </w:rPr>
      </w:pPr>
      <w:r w:rsidRPr="00083E42">
        <w:rPr>
          <w:rFonts w:ascii="Times New Roman" w:eastAsia="Times New Roman" w:hAnsi="Times New Roman"/>
          <w:sz w:val="24"/>
          <w:szCs w:val="24"/>
          <w:lang w:eastAsia="ru-RU"/>
        </w:rPr>
        <w:t>самовольной установки.</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hAnsi="Times New Roman"/>
          <w:bCs/>
          <w:sz w:val="24"/>
          <w:szCs w:val="24"/>
          <w:lang w:eastAsia="ru-RU"/>
        </w:rPr>
      </w:pPr>
      <w:r w:rsidRPr="00083E42">
        <w:rPr>
          <w:rFonts w:ascii="Times New Roman" w:eastAsia="Times New Roman" w:hAnsi="Times New Roman"/>
          <w:sz w:val="24"/>
          <w:szCs w:val="24"/>
          <w:lang w:eastAsia="ru-RU"/>
        </w:rPr>
        <w:t>Установка ограждений запрещается без согласования (разрешения):</w:t>
      </w:r>
    </w:p>
    <w:p w:rsidR="006E6B8C" w:rsidRPr="00083E42" w:rsidRDefault="006E6B8C" w:rsidP="00BE7D22">
      <w:pPr>
        <w:pStyle w:val="afa"/>
        <w:numPr>
          <w:ilvl w:val="0"/>
          <w:numId w:val="16"/>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hAnsi="Times New Roman"/>
          <w:sz w:val="24"/>
          <w:szCs w:val="24"/>
        </w:rPr>
      </w:pPr>
      <w:r w:rsidRPr="00083E42">
        <w:rPr>
          <w:rFonts w:ascii="Times New Roman" w:hAnsi="Times New Roman"/>
          <w:bCs/>
          <w:sz w:val="24"/>
          <w:szCs w:val="24"/>
          <w:lang w:eastAsia="ru-RU"/>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083E42">
        <w:rPr>
          <w:rFonts w:ascii="Times New Roman" w:hAnsi="Times New Roman"/>
          <w:sz w:val="24"/>
          <w:szCs w:val="24"/>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6E6B8C" w:rsidRPr="00083E42" w:rsidRDefault="006E6B8C" w:rsidP="00BE7D22">
      <w:pPr>
        <w:pStyle w:val="afa"/>
        <w:numPr>
          <w:ilvl w:val="0"/>
          <w:numId w:val="16"/>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hAnsi="Times New Roman"/>
          <w:sz w:val="24"/>
          <w:szCs w:val="24"/>
        </w:rPr>
      </w:pPr>
      <w:r w:rsidRPr="00083E42">
        <w:rPr>
          <w:rFonts w:ascii="Times New Roman" w:hAnsi="Times New Roman"/>
          <w:bCs/>
          <w:sz w:val="24"/>
          <w:szCs w:val="24"/>
          <w:lang w:eastAsia="ru-RU"/>
        </w:rPr>
        <w:t xml:space="preserve">для постоянных ограждений и механических барьеров, устанавливаемых вдоль </w:t>
      </w:r>
      <w:r w:rsidRPr="00083E42">
        <w:rPr>
          <w:rFonts w:ascii="Times New Roman" w:hAnsi="Times New Roman"/>
          <w:sz w:val="24"/>
          <w:szCs w:val="24"/>
        </w:rPr>
        <w:t xml:space="preserve">приоритетных территорий </w:t>
      </w:r>
      <w:r w:rsidRPr="00083E42">
        <w:rPr>
          <w:rFonts w:ascii="Times New Roman" w:hAnsi="Times New Roman"/>
          <w:bCs/>
          <w:sz w:val="24"/>
          <w:szCs w:val="24"/>
          <w:lang w:eastAsia="ru-RU"/>
        </w:rPr>
        <w:t xml:space="preserve">архитектурно-художественного облика </w:t>
      </w:r>
      <w:r w:rsidRPr="00083E42">
        <w:rPr>
          <w:rFonts w:ascii="Times New Roman" w:eastAsia="Times New Roman" w:hAnsi="Times New Roman"/>
          <w:sz w:val="24"/>
          <w:szCs w:val="24"/>
          <w:lang w:eastAsia="ru-RU"/>
        </w:rPr>
        <w:t>городского округа</w:t>
      </w:r>
      <w:r w:rsidRPr="00083E42">
        <w:rPr>
          <w:rFonts w:ascii="Times New Roman" w:hAnsi="Times New Roman"/>
          <w:sz w:val="24"/>
          <w:szCs w:val="24"/>
        </w:rPr>
        <w:t xml:space="preserve"> (</w:t>
      </w:r>
      <w:r w:rsidRPr="00083E42">
        <w:rPr>
          <w:rFonts w:ascii="Times New Roman" w:hAnsi="Times New Roman"/>
          <w:bCs/>
          <w:sz w:val="24"/>
          <w:szCs w:val="24"/>
          <w:lang w:eastAsia="ru-RU"/>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083E42">
        <w:rPr>
          <w:rFonts w:ascii="Times New Roman" w:eastAsia="Times New Roman" w:hAnsi="Times New Roman"/>
          <w:sz w:val="24"/>
          <w:szCs w:val="24"/>
          <w:lang w:eastAsia="ru-RU"/>
        </w:rPr>
        <w:t>территорий объектов культурного наследия с исторически связанными</w:t>
      </w:r>
      <w:r w:rsidRPr="00083E42">
        <w:rPr>
          <w:rFonts w:ascii="Times New Roman" w:eastAsia="Times New Roman" w:hAnsi="Times New Roman"/>
          <w:sz w:val="24"/>
          <w:szCs w:val="24"/>
          <w:lang w:eastAsia="ru-RU"/>
        </w:rPr>
        <w:br/>
        <w:t xml:space="preserve">с ними территориями, </w:t>
      </w:r>
      <w:r w:rsidRPr="00083E42">
        <w:rPr>
          <w:rFonts w:ascii="Times New Roman" w:hAnsi="Times New Roman"/>
          <w:bCs/>
          <w:sz w:val="24"/>
          <w:szCs w:val="24"/>
          <w:lang w:eastAsia="ru-RU"/>
        </w:rPr>
        <w:t xml:space="preserve">объектов социальной инфраструктуры, </w:t>
      </w:r>
      <w:r w:rsidRPr="00083E42">
        <w:rPr>
          <w:rFonts w:ascii="Times New Roman" w:eastAsia="Times New Roman" w:hAnsi="Times New Roman"/>
          <w:sz w:val="24"/>
          <w:szCs w:val="24"/>
          <w:lang w:eastAsia="ru-RU"/>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083E42">
        <w:rPr>
          <w:rFonts w:ascii="Times New Roman" w:hAnsi="Times New Roman"/>
          <w:bCs/>
          <w:sz w:val="24"/>
          <w:szCs w:val="24"/>
          <w:lang w:eastAsia="ru-RU"/>
        </w:rPr>
        <w:t xml:space="preserve"> въездных групп, мемориальных комплексов, </w:t>
      </w:r>
      <w:r w:rsidRPr="00083E42">
        <w:rPr>
          <w:rFonts w:ascii="Times New Roman" w:eastAsia="Times New Roman" w:hAnsi="Times New Roman"/>
          <w:sz w:val="24"/>
          <w:szCs w:val="24"/>
          <w:lang w:eastAsia="ru-RU"/>
        </w:rPr>
        <w:t>скульптурно-архитектурных композиций, монументально-декоративный композиций)</w:t>
      </w:r>
      <w:r w:rsidRPr="00083E42">
        <w:rPr>
          <w:rFonts w:ascii="Times New Roman" w:hAnsi="Times New Roman"/>
          <w:bCs/>
          <w:sz w:val="24"/>
          <w:szCs w:val="24"/>
          <w:lang w:eastAsia="ru-RU"/>
        </w:rPr>
        <w:t xml:space="preserve"> - без оформленного </w:t>
      </w:r>
      <w:r w:rsidRPr="00083E42">
        <w:rPr>
          <w:rFonts w:ascii="Times New Roman" w:eastAsia="Times New Roman" w:hAnsi="Times New Roman"/>
          <w:sz w:val="24"/>
          <w:szCs w:val="24"/>
          <w:lang w:eastAsia="ru-RU"/>
        </w:rPr>
        <w:t>паспорта колористического решения ограждения (далее – колористического паспорта)</w:t>
      </w:r>
      <w:r w:rsidRPr="00083E42">
        <w:rPr>
          <w:rFonts w:ascii="Times New Roman" w:hAnsi="Times New Roman"/>
          <w:sz w:val="24"/>
          <w:szCs w:val="24"/>
        </w:rPr>
        <w:t>;</w:t>
      </w:r>
    </w:p>
    <w:p w:rsidR="006E6B8C" w:rsidRPr="00083E42" w:rsidRDefault="006E6B8C" w:rsidP="00BE7D22">
      <w:pPr>
        <w:pStyle w:val="afa"/>
        <w:numPr>
          <w:ilvl w:val="0"/>
          <w:numId w:val="16"/>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firstLine="851"/>
        <w:jc w:val="both"/>
        <w:rPr>
          <w:rFonts w:ascii="Times New Roman" w:hAnsi="Times New Roman"/>
          <w:sz w:val="24"/>
          <w:szCs w:val="24"/>
        </w:rPr>
      </w:pPr>
      <w:r w:rsidRPr="00083E42">
        <w:rPr>
          <w:rFonts w:ascii="Times New Roman" w:hAnsi="Times New Roman"/>
          <w:bCs/>
          <w:sz w:val="24"/>
          <w:szCs w:val="24"/>
          <w:lang w:eastAsia="ru-RU"/>
        </w:rPr>
        <w:t xml:space="preserve">для ограждений, устанавливаемых </w:t>
      </w:r>
      <w:r w:rsidRPr="00083E42">
        <w:rPr>
          <w:rFonts w:ascii="Times New Roman" w:eastAsia="Times New Roman" w:hAnsi="Times New Roman"/>
          <w:sz w:val="24"/>
          <w:szCs w:val="24"/>
          <w:lang w:eastAsia="ru-RU"/>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 в отсутствии разрешения на размещения.</w:t>
      </w:r>
    </w:p>
    <w:p w:rsidR="006E6B8C" w:rsidRPr="00083E42" w:rsidRDefault="006E6B8C" w:rsidP="006E6B8C">
      <w:pPr>
        <w:pStyle w:val="afa"/>
        <w:tabs>
          <w:tab w:val="left" w:pos="426"/>
          <w:tab w:val="left" w:pos="851"/>
        </w:tabs>
        <w:spacing w:before="100" w:after="240" w:line="240" w:lineRule="auto"/>
        <w:ind w:left="0" w:right="6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Самовольная установка ограждений не допускается.</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 w:val="left" w:pos="993"/>
        </w:tabs>
        <w:spacing w:after="0" w:line="240" w:lineRule="auto"/>
        <w:ind w:left="0" w:firstLine="851"/>
        <w:jc w:val="both"/>
        <w:rPr>
          <w:rFonts w:ascii="Times New Roman" w:hAnsi="Times New Roman"/>
          <w:spacing w:val="2"/>
          <w:sz w:val="24"/>
          <w:szCs w:val="24"/>
          <w:shd w:val="clear" w:color="auto" w:fill="FFFFFF"/>
        </w:rPr>
      </w:pPr>
      <w:r w:rsidRPr="00083E42">
        <w:rPr>
          <w:rFonts w:ascii="Times New Roman" w:hAnsi="Times New Roman"/>
          <w:bCs/>
          <w:sz w:val="24"/>
          <w:szCs w:val="24"/>
          <w:lang w:eastAsia="ru-RU"/>
        </w:rPr>
        <w:t xml:space="preserve">Оценка внешнего вида ограждения при </w:t>
      </w:r>
      <w:r w:rsidRPr="00083E42">
        <w:rPr>
          <w:rFonts w:ascii="Times New Roman" w:hAnsi="Times New Roman"/>
          <w:sz w:val="24"/>
          <w:szCs w:val="24"/>
        </w:rPr>
        <w:t xml:space="preserve">оформлении </w:t>
      </w:r>
      <w:r w:rsidRPr="00083E42">
        <w:rPr>
          <w:rFonts w:ascii="Times New Roman" w:eastAsia="Times New Roman" w:hAnsi="Times New Roman"/>
          <w:sz w:val="24"/>
          <w:szCs w:val="24"/>
          <w:lang w:eastAsia="ru-RU"/>
        </w:rPr>
        <w:t>паспорта колористического решения</w:t>
      </w:r>
      <w:r w:rsidRPr="00083E42">
        <w:rPr>
          <w:rFonts w:ascii="Times New Roman" w:hAnsi="Times New Roman"/>
          <w:bCs/>
          <w:sz w:val="24"/>
          <w:szCs w:val="24"/>
          <w:lang w:eastAsia="ru-RU"/>
        </w:rPr>
        <w:t xml:space="preserve"> проводится в соответствии с пунктами 6 – 13, таблицей </w:t>
      </w:r>
      <w:r w:rsidRPr="00083E42">
        <w:rPr>
          <w:rFonts w:ascii="Times New Roman" w:hAnsi="Times New Roman"/>
          <w:sz w:val="24"/>
          <w:szCs w:val="24"/>
        </w:rPr>
        <w:t>«Допустимые материалы постоянных ограждений</w:t>
      </w:r>
      <w:r w:rsidRPr="00083E42">
        <w:rPr>
          <w:rFonts w:ascii="Times New Roman" w:hAnsi="Times New Roman"/>
          <w:bCs/>
          <w:sz w:val="24"/>
          <w:szCs w:val="24"/>
        </w:rPr>
        <w:t>, подлежащие учету при подборе материала для установки, замене, изменения внешнего вида ограждений</w:t>
      </w:r>
      <w:r w:rsidRPr="00083E42">
        <w:rPr>
          <w:rFonts w:ascii="Times New Roman" w:hAnsi="Times New Roman"/>
          <w:sz w:val="24"/>
          <w:szCs w:val="24"/>
        </w:rPr>
        <w:t xml:space="preserve">», </w:t>
      </w:r>
      <w:r w:rsidRPr="00083E42">
        <w:rPr>
          <w:rFonts w:ascii="Times New Roman" w:hAnsi="Times New Roman"/>
          <w:bCs/>
          <w:sz w:val="24"/>
          <w:szCs w:val="24"/>
          <w:lang w:eastAsia="ru-RU"/>
        </w:rPr>
        <w:t xml:space="preserve">таблицей </w:t>
      </w:r>
      <w:r w:rsidRPr="00083E42">
        <w:rPr>
          <w:rFonts w:ascii="Times New Roman" w:hAnsi="Times New Roman"/>
          <w:sz w:val="24"/>
          <w:szCs w:val="24"/>
        </w:rPr>
        <w:t>«Допустимые цвета, цветовые сочетания</w:t>
      </w:r>
      <w:r w:rsidRPr="00083E42">
        <w:rPr>
          <w:rFonts w:ascii="Times New Roman" w:hAnsi="Times New Roman"/>
          <w:bCs/>
          <w:sz w:val="24"/>
          <w:szCs w:val="24"/>
        </w:rPr>
        <w:t>, подлежащие учету при подборе цвета, цветовых сочетаний внешних покрытий постоянных ограждений»</w:t>
      </w:r>
      <w:r w:rsidRPr="00083E42">
        <w:rPr>
          <w:rFonts w:ascii="Times New Roman" w:hAnsi="Times New Roman"/>
          <w:spacing w:val="2"/>
          <w:sz w:val="24"/>
          <w:szCs w:val="24"/>
          <w:shd w:val="clear" w:color="auto" w:fill="FFFFFF"/>
        </w:rPr>
        <w:t xml:space="preserve"> </w:t>
      </w:r>
      <w:r w:rsidRPr="00083E42">
        <w:rPr>
          <w:rFonts w:ascii="Times New Roman" w:hAnsi="Times New Roman"/>
          <w:bCs/>
          <w:sz w:val="24"/>
          <w:szCs w:val="24"/>
          <w:lang w:eastAsia="ru-RU"/>
        </w:rPr>
        <w:t>настоящей статьи по критериям:</w:t>
      </w:r>
    </w:p>
    <w:p w:rsidR="006E6B8C" w:rsidRPr="00083E42" w:rsidRDefault="006E6B8C" w:rsidP="00BE7D22">
      <w:pPr>
        <w:pStyle w:val="UserStyle72"/>
        <w:numPr>
          <w:ilvl w:val="0"/>
          <w:numId w:val="18"/>
        </w:numPr>
        <w:shd w:val="clear" w:color="auto" w:fill="FFFFFF"/>
        <w:tabs>
          <w:tab w:val="left" w:pos="851"/>
        </w:tabs>
        <w:spacing w:before="0" w:beforeAutospacing="0" w:after="0" w:afterAutospacing="0"/>
        <w:ind w:left="0" w:firstLine="851"/>
        <w:jc w:val="both"/>
        <w:rPr>
          <w:rFonts w:ascii="Times New Roman" w:hAnsi="Times New Roman"/>
          <w:bCs/>
          <w:sz w:val="24"/>
          <w:szCs w:val="24"/>
        </w:rPr>
      </w:pPr>
      <w:r w:rsidRPr="00083E42">
        <w:rPr>
          <w:rFonts w:ascii="Times New Roman" w:hAnsi="Times New Roman"/>
          <w:bCs/>
          <w:sz w:val="24"/>
          <w:szCs w:val="24"/>
        </w:rPr>
        <w:t xml:space="preserve">высота; </w:t>
      </w:r>
    </w:p>
    <w:p w:rsidR="006E6B8C" w:rsidRPr="00083E42" w:rsidRDefault="006E6B8C" w:rsidP="00BE7D22">
      <w:pPr>
        <w:pStyle w:val="UserStyle72"/>
        <w:numPr>
          <w:ilvl w:val="0"/>
          <w:numId w:val="18"/>
        </w:numPr>
        <w:shd w:val="clear" w:color="auto" w:fill="FFFFFF"/>
        <w:tabs>
          <w:tab w:val="left" w:pos="851"/>
        </w:tabs>
        <w:spacing w:before="0" w:beforeAutospacing="0" w:after="0" w:afterAutospacing="0"/>
        <w:ind w:left="0" w:firstLine="851"/>
        <w:jc w:val="both"/>
        <w:rPr>
          <w:rFonts w:ascii="Times New Roman" w:hAnsi="Times New Roman"/>
          <w:bCs/>
          <w:sz w:val="24"/>
          <w:szCs w:val="24"/>
        </w:rPr>
      </w:pPr>
      <w:r w:rsidRPr="00083E42">
        <w:rPr>
          <w:rFonts w:ascii="Times New Roman" w:hAnsi="Times New Roman"/>
          <w:sz w:val="24"/>
          <w:szCs w:val="24"/>
        </w:rPr>
        <w:t>проницаемость для взгляда</w:t>
      </w:r>
      <w:r w:rsidRPr="00083E42">
        <w:rPr>
          <w:rFonts w:ascii="Times New Roman" w:hAnsi="Times New Roman"/>
          <w:bCs/>
          <w:sz w:val="24"/>
          <w:szCs w:val="24"/>
        </w:rPr>
        <w:t>;</w:t>
      </w:r>
    </w:p>
    <w:p w:rsidR="006E6B8C" w:rsidRPr="00083E42" w:rsidRDefault="006E6B8C" w:rsidP="00BE7D22">
      <w:pPr>
        <w:pStyle w:val="UserStyle72"/>
        <w:numPr>
          <w:ilvl w:val="0"/>
          <w:numId w:val="18"/>
        </w:numPr>
        <w:shd w:val="clear" w:color="auto" w:fill="FFFFFF"/>
        <w:tabs>
          <w:tab w:val="left" w:pos="851"/>
        </w:tabs>
        <w:spacing w:before="0" w:beforeAutospacing="0" w:after="0" w:afterAutospacing="0"/>
        <w:ind w:left="0" w:firstLine="851"/>
        <w:jc w:val="both"/>
        <w:rPr>
          <w:rFonts w:ascii="Times New Roman" w:hAnsi="Times New Roman"/>
          <w:sz w:val="24"/>
          <w:szCs w:val="24"/>
        </w:rPr>
      </w:pPr>
      <w:r w:rsidRPr="00083E42">
        <w:rPr>
          <w:rFonts w:ascii="Times New Roman" w:hAnsi="Times New Roman"/>
          <w:sz w:val="24"/>
          <w:szCs w:val="24"/>
        </w:rPr>
        <w:t>цвет;</w:t>
      </w:r>
    </w:p>
    <w:p w:rsidR="006E6B8C" w:rsidRPr="00083E42" w:rsidRDefault="006E6B8C" w:rsidP="00BE7D22">
      <w:pPr>
        <w:pStyle w:val="UserStyle72"/>
        <w:numPr>
          <w:ilvl w:val="0"/>
          <w:numId w:val="18"/>
        </w:numPr>
        <w:shd w:val="clear" w:color="auto" w:fill="FFFFFF"/>
        <w:tabs>
          <w:tab w:val="left" w:pos="851"/>
        </w:tabs>
        <w:spacing w:before="0" w:beforeAutospacing="0" w:after="0" w:afterAutospacing="0"/>
        <w:ind w:left="0" w:firstLine="851"/>
        <w:jc w:val="both"/>
        <w:rPr>
          <w:rFonts w:ascii="Times New Roman" w:hAnsi="Times New Roman"/>
          <w:sz w:val="24"/>
          <w:szCs w:val="24"/>
        </w:rPr>
      </w:pPr>
      <w:r w:rsidRPr="00083E42">
        <w:rPr>
          <w:rFonts w:ascii="Times New Roman" w:hAnsi="Times New Roman"/>
          <w:sz w:val="24"/>
          <w:szCs w:val="24"/>
        </w:rPr>
        <w:t>материал;</w:t>
      </w:r>
    </w:p>
    <w:p w:rsidR="006E6B8C" w:rsidRPr="00083E42" w:rsidRDefault="006E6B8C" w:rsidP="00BE7D22">
      <w:pPr>
        <w:pStyle w:val="UserStyle72"/>
        <w:numPr>
          <w:ilvl w:val="0"/>
          <w:numId w:val="18"/>
        </w:numPr>
        <w:shd w:val="clear" w:color="auto" w:fill="FFFFFF"/>
        <w:tabs>
          <w:tab w:val="left" w:pos="851"/>
        </w:tabs>
        <w:spacing w:before="0" w:beforeAutospacing="0" w:after="0" w:afterAutospacing="0"/>
        <w:ind w:left="0" w:firstLine="851"/>
        <w:jc w:val="both"/>
        <w:rPr>
          <w:rFonts w:ascii="Times New Roman" w:hAnsi="Times New Roman"/>
          <w:sz w:val="24"/>
          <w:szCs w:val="24"/>
        </w:rPr>
      </w:pPr>
      <w:r w:rsidRPr="00083E42">
        <w:rPr>
          <w:rFonts w:ascii="Times New Roman" w:hAnsi="Times New Roman"/>
          <w:sz w:val="24"/>
          <w:szCs w:val="24"/>
        </w:rPr>
        <w:t>структура;</w:t>
      </w:r>
    </w:p>
    <w:p w:rsidR="006E6B8C" w:rsidRPr="00083E42" w:rsidRDefault="006E6B8C" w:rsidP="00BE7D22">
      <w:pPr>
        <w:pStyle w:val="UserStyle72"/>
        <w:numPr>
          <w:ilvl w:val="0"/>
          <w:numId w:val="18"/>
        </w:numPr>
        <w:shd w:val="clear" w:color="auto" w:fill="FFFFFF"/>
        <w:tabs>
          <w:tab w:val="left" w:pos="851"/>
        </w:tabs>
        <w:spacing w:before="0" w:beforeAutospacing="0" w:after="0" w:afterAutospacing="0"/>
        <w:ind w:left="0" w:firstLine="851"/>
        <w:jc w:val="both"/>
        <w:rPr>
          <w:rFonts w:ascii="Times New Roman" w:hAnsi="Times New Roman"/>
          <w:sz w:val="24"/>
          <w:szCs w:val="24"/>
        </w:rPr>
      </w:pPr>
      <w:r w:rsidRPr="00083E42">
        <w:rPr>
          <w:rFonts w:ascii="Times New Roman" w:hAnsi="Times New Roman"/>
          <w:sz w:val="24"/>
          <w:szCs w:val="24"/>
        </w:rPr>
        <w:t>изображение;</w:t>
      </w:r>
    </w:p>
    <w:p w:rsidR="006E6B8C" w:rsidRPr="00083E42" w:rsidRDefault="006E6B8C" w:rsidP="00BE7D22">
      <w:pPr>
        <w:pStyle w:val="UserStyle72"/>
        <w:numPr>
          <w:ilvl w:val="0"/>
          <w:numId w:val="18"/>
        </w:numPr>
        <w:shd w:val="clear" w:color="auto" w:fill="FFFFFF"/>
        <w:tabs>
          <w:tab w:val="left" w:pos="851"/>
        </w:tabs>
        <w:spacing w:before="0" w:beforeAutospacing="0" w:after="0" w:afterAutospacing="0"/>
        <w:ind w:left="0" w:firstLine="851"/>
        <w:jc w:val="both"/>
        <w:rPr>
          <w:rFonts w:ascii="Times New Roman" w:hAnsi="Times New Roman"/>
          <w:sz w:val="24"/>
          <w:szCs w:val="24"/>
        </w:rPr>
      </w:pPr>
      <w:r w:rsidRPr="00083E42">
        <w:rPr>
          <w:rFonts w:ascii="Times New Roman" w:hAnsi="Times New Roman"/>
          <w:sz w:val="24"/>
          <w:szCs w:val="24"/>
        </w:rPr>
        <w:t>расположение и поддержание привлекательности внешнего вида.</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lastRenderedPageBreak/>
        <w:t xml:space="preserve">Высота ограждений: </w:t>
      </w:r>
    </w:p>
    <w:p w:rsidR="006E6B8C" w:rsidRPr="00083E42" w:rsidRDefault="006E6B8C" w:rsidP="00BE7D22">
      <w:pPr>
        <w:pStyle w:val="afa"/>
        <w:numPr>
          <w:ilvl w:val="0"/>
          <w:numId w:val="19"/>
        </w:numPr>
        <w:pBdr>
          <w:top w:val="none" w:sz="0" w:space="0" w:color="000000"/>
          <w:left w:val="none" w:sz="0" w:space="0" w:color="000000"/>
          <w:bottom w:val="none" w:sz="0" w:space="0" w:color="000000"/>
          <w:right w:val="none" w:sz="0" w:space="0" w:color="000000"/>
          <w:between w:val="none" w:sz="0" w:space="0" w:color="000000"/>
        </w:pBdr>
        <w:tabs>
          <w:tab w:val="left" w:pos="426"/>
          <w:tab w:val="left" w:pos="851"/>
        </w:tabs>
        <w:spacing w:after="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низкие - 0,3-1,0 м;</w:t>
      </w:r>
    </w:p>
    <w:p w:rsidR="006E6B8C" w:rsidRPr="00083E42" w:rsidRDefault="006E6B8C" w:rsidP="00BE7D22">
      <w:pPr>
        <w:pStyle w:val="afa"/>
        <w:numPr>
          <w:ilvl w:val="0"/>
          <w:numId w:val="19"/>
        </w:numPr>
        <w:pBdr>
          <w:top w:val="none" w:sz="0" w:space="0" w:color="000000"/>
          <w:left w:val="none" w:sz="0" w:space="0" w:color="000000"/>
          <w:bottom w:val="none" w:sz="0" w:space="0" w:color="000000"/>
          <w:right w:val="none" w:sz="0" w:space="0" w:color="000000"/>
          <w:between w:val="none" w:sz="0" w:space="0" w:color="000000"/>
        </w:pBdr>
        <w:tabs>
          <w:tab w:val="left" w:pos="426"/>
          <w:tab w:val="left" w:pos="851"/>
        </w:tabs>
        <w:spacing w:after="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средние - 1,1-1,7 м;</w:t>
      </w:r>
    </w:p>
    <w:p w:rsidR="006E6B8C" w:rsidRPr="00083E42" w:rsidRDefault="006E6B8C" w:rsidP="00BE7D22">
      <w:pPr>
        <w:pStyle w:val="afa"/>
        <w:numPr>
          <w:ilvl w:val="0"/>
          <w:numId w:val="19"/>
        </w:numPr>
        <w:pBdr>
          <w:top w:val="none" w:sz="0" w:space="0" w:color="000000"/>
          <w:left w:val="none" w:sz="0" w:space="0" w:color="000000"/>
          <w:bottom w:val="none" w:sz="0" w:space="0" w:color="000000"/>
          <w:right w:val="none" w:sz="0" w:space="0" w:color="000000"/>
          <w:between w:val="none" w:sz="0" w:space="0" w:color="000000"/>
        </w:pBdr>
        <w:tabs>
          <w:tab w:val="left" w:pos="426"/>
          <w:tab w:val="left" w:pos="851"/>
        </w:tabs>
        <w:spacing w:after="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высокие - 1,8-3,0 м; </w:t>
      </w:r>
    </w:p>
    <w:p w:rsidR="006E6B8C" w:rsidRPr="00083E42" w:rsidRDefault="006E6B8C" w:rsidP="00BE7D22">
      <w:pPr>
        <w:pStyle w:val="afa"/>
        <w:numPr>
          <w:ilvl w:val="0"/>
          <w:numId w:val="19"/>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line="240" w:lineRule="auto"/>
        <w:ind w:left="0" w:right="6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специальные (в зонах санитарных разрывов для обеспечения нормируемых показателей качества среды обитания </w:t>
      </w:r>
      <w:r w:rsidRPr="00083E42">
        <w:rPr>
          <w:rFonts w:ascii="Times New Roman" w:hAnsi="Times New Roman"/>
          <w:sz w:val="24"/>
          <w:szCs w:val="24"/>
        </w:rPr>
        <w:t>(акустическая эффективность шумозащитных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083E42">
        <w:rPr>
          <w:rFonts w:ascii="Times New Roman" w:eastAsia="Times New Roman" w:hAnsi="Times New Roman"/>
          <w:sz w:val="24"/>
          <w:szCs w:val="24"/>
          <w:lang w:eastAsia="ru-RU"/>
        </w:rPr>
        <w:t xml:space="preserve">, при </w:t>
      </w:r>
      <w:r w:rsidRPr="00083E42">
        <w:rPr>
          <w:rFonts w:ascii="Times New Roman" w:hAnsi="Times New Roman"/>
          <w:sz w:val="24"/>
          <w:szCs w:val="24"/>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 и (или) территорий) - более 3,0 м.</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line="240" w:lineRule="auto"/>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Виды ограждений по степени проницаемости для взгляда: </w:t>
      </w:r>
    </w:p>
    <w:p w:rsidR="006E6B8C" w:rsidRPr="00083E42" w:rsidRDefault="006E6B8C" w:rsidP="00BE7D22">
      <w:pPr>
        <w:pStyle w:val="afa"/>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line="240" w:lineRule="auto"/>
        <w:ind w:left="0" w:right="-1"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прозрачные - ограждения, не препятствующие (препятствующие в незначительной степени) просматриваемости объектов, расположенных за ними;</w:t>
      </w:r>
    </w:p>
    <w:p w:rsidR="006E6B8C" w:rsidRPr="00083E42" w:rsidRDefault="006E6B8C" w:rsidP="00BE7D22">
      <w:pPr>
        <w:pStyle w:val="afa"/>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1"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глухие - ограждения, исключающие просматриваемость объектов, расположенных за ними, выполненные из листовых материалов;</w:t>
      </w:r>
    </w:p>
    <w:p w:rsidR="006E6B8C" w:rsidRPr="00083E42" w:rsidRDefault="006E6B8C" w:rsidP="00BE7D22">
      <w:pPr>
        <w:pStyle w:val="afa"/>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before="100" w:after="240" w:line="240" w:lineRule="auto"/>
        <w:ind w:left="0" w:right="6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6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Виды изображений:</w:t>
      </w:r>
    </w:p>
    <w:p w:rsidR="006E6B8C" w:rsidRPr="00083E42" w:rsidRDefault="006E6B8C" w:rsidP="00BE7D22">
      <w:pPr>
        <w:pStyle w:val="afa"/>
        <w:numPr>
          <w:ilvl w:val="0"/>
          <w:numId w:val="21"/>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60" w:firstLine="851"/>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 xml:space="preserve">стрит-арт (муралы, трафареты, рисунки, стикеры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6E6B8C" w:rsidRPr="00083E42" w:rsidRDefault="006E6B8C" w:rsidP="00BE7D22">
      <w:pPr>
        <w:pStyle w:val="afa"/>
        <w:numPr>
          <w:ilvl w:val="0"/>
          <w:numId w:val="21"/>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240" w:line="240" w:lineRule="auto"/>
        <w:ind w:left="0" w:right="60" w:firstLine="851"/>
        <w:jc w:val="both"/>
        <w:rPr>
          <w:rFonts w:ascii="Times New Roman" w:eastAsia="Times New Roman" w:hAnsi="Times New Roman"/>
          <w:sz w:val="24"/>
          <w:szCs w:val="24"/>
          <w:lang w:eastAsia="ru-RU"/>
        </w:rPr>
      </w:pPr>
      <w:r w:rsidRPr="00083E42">
        <w:rPr>
          <w:rFonts w:ascii="Times New Roman" w:hAnsi="Times New Roman"/>
          <w:spacing w:val="2"/>
          <w:sz w:val="24"/>
          <w:szCs w:val="24"/>
          <w:shd w:val="clear" w:color="auto" w:fill="FFFFFF"/>
        </w:rPr>
        <w:t>вандальные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6E6B8C" w:rsidRPr="00083E42" w:rsidRDefault="006E6B8C" w:rsidP="006E6B8C">
      <w:pPr>
        <w:pStyle w:val="afa"/>
        <w:tabs>
          <w:tab w:val="left" w:pos="284"/>
          <w:tab w:val="left" w:pos="851"/>
        </w:tabs>
        <w:spacing w:after="240" w:line="240" w:lineRule="auto"/>
        <w:ind w:left="0" w:right="60" w:firstLine="851"/>
        <w:jc w:val="both"/>
        <w:rPr>
          <w:rFonts w:ascii="Times New Roman" w:eastAsia="Times New Roman" w:hAnsi="Times New Roman"/>
          <w:sz w:val="24"/>
          <w:szCs w:val="24"/>
          <w:lang w:eastAsia="ru-RU"/>
        </w:rPr>
      </w:pPr>
      <w:r w:rsidRPr="00083E42">
        <w:rPr>
          <w:rFonts w:ascii="Times New Roman" w:hAnsi="Times New Roman"/>
          <w:spacing w:val="2"/>
          <w:sz w:val="24"/>
          <w:szCs w:val="24"/>
          <w:shd w:val="clear" w:color="auto" w:fill="FFFFFF"/>
        </w:rPr>
        <w:t xml:space="preserve">Нанесение изображения на ограждение, вне зависимости от местоположения ограждения, производится после </w:t>
      </w:r>
      <w:r w:rsidRPr="00083E42">
        <w:rPr>
          <w:rFonts w:ascii="Times New Roman" w:hAnsi="Times New Roman"/>
          <w:bCs/>
          <w:sz w:val="24"/>
          <w:szCs w:val="24"/>
          <w:lang w:eastAsia="ru-RU"/>
        </w:rPr>
        <w:t xml:space="preserve">оформленния </w:t>
      </w:r>
      <w:r w:rsidRPr="00083E42">
        <w:rPr>
          <w:rFonts w:ascii="Times New Roman" w:eastAsia="Times New Roman" w:hAnsi="Times New Roman"/>
          <w:sz w:val="24"/>
          <w:szCs w:val="24"/>
          <w:lang w:eastAsia="ru-RU"/>
        </w:rPr>
        <w:t>паспорта колористического решения.</w:t>
      </w:r>
    </w:p>
    <w:p w:rsidR="006E6B8C" w:rsidRPr="00083E42" w:rsidRDefault="006E6B8C" w:rsidP="006E6B8C">
      <w:pPr>
        <w:pStyle w:val="UserStyle72"/>
        <w:shd w:val="clear" w:color="auto" w:fill="FFFFFF"/>
        <w:spacing w:before="0" w:beforeAutospacing="0" w:after="240" w:afterAutospacing="0"/>
        <w:ind w:right="140"/>
        <w:jc w:val="both"/>
        <w:rPr>
          <w:rFonts w:ascii="Times New Roman" w:hAnsi="Times New Roman"/>
          <w:sz w:val="24"/>
          <w:szCs w:val="24"/>
        </w:rPr>
      </w:pPr>
      <w:r w:rsidRPr="00083E42">
        <w:rPr>
          <w:rFonts w:ascii="Times New Roman" w:hAnsi="Times New Roman"/>
          <w:spacing w:val="2"/>
          <w:sz w:val="24"/>
          <w:szCs w:val="24"/>
          <w:shd w:val="clear" w:color="auto" w:fill="FFFFFF"/>
        </w:rPr>
        <w:t xml:space="preserve">Таблица </w:t>
      </w:r>
      <w:r w:rsidRPr="00083E42">
        <w:rPr>
          <w:rFonts w:ascii="Times New Roman" w:hAnsi="Times New Roman"/>
          <w:sz w:val="24"/>
          <w:szCs w:val="24"/>
        </w:rPr>
        <w:t>«Допустимые материалы постоянных ограждений</w:t>
      </w:r>
      <w:r w:rsidRPr="00083E42">
        <w:rPr>
          <w:rFonts w:ascii="Times New Roman" w:hAnsi="Times New Roman"/>
          <w:bCs/>
          <w:sz w:val="24"/>
          <w:szCs w:val="24"/>
        </w:rPr>
        <w:t>, подлежащие учету при подборе материала для установки, замене, изменения внешнего вида ограждений</w:t>
      </w:r>
      <w:r w:rsidRPr="00083E42">
        <w:rPr>
          <w:rFonts w:ascii="Times New Roman" w:hAnsi="Times New Roman"/>
          <w:sz w:val="24"/>
          <w:szCs w:val="24"/>
        </w:rPr>
        <w:t>»</w:t>
      </w:r>
    </w:p>
    <w:tbl>
      <w:tblPr>
        <w:tblW w:w="10206" w:type="dxa"/>
        <w:tblInd w:w="149"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6E6B8C" w:rsidRPr="00083E42" w:rsidTr="006E6B8C">
        <w:trPr>
          <w:cantSplit/>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vAlign w:val="center"/>
          </w:tcPr>
          <w:p w:rsidR="006E6B8C" w:rsidRPr="00083E42" w:rsidRDefault="006E6B8C" w:rsidP="006E6B8C">
            <w:pPr>
              <w:pStyle w:val="formattext"/>
              <w:spacing w:before="0" w:beforeAutospacing="0" w:after="0" w:afterAutospacing="0"/>
              <w:ind w:left="-151" w:right="-149"/>
              <w:jc w:val="center"/>
              <w:rPr>
                <w:rFonts w:ascii="Times New Roman" w:hAnsi="Times New Roman"/>
                <w:b/>
                <w:bCs/>
                <w:sz w:val="24"/>
                <w:szCs w:val="24"/>
              </w:rPr>
            </w:pPr>
            <w:r w:rsidRPr="00083E42">
              <w:rPr>
                <w:rFonts w:ascii="Times New Roman" w:hAnsi="Times New Roman"/>
                <w:b/>
                <w:bCs/>
                <w:sz w:val="24"/>
                <w:szCs w:val="24"/>
              </w:rPr>
              <w:lastRenderedPageBreak/>
              <w:t>Функциональное назначение огораживаемых зданий, строений, сооружений, территорий</w:t>
            </w:r>
          </w:p>
        </w:tc>
        <w:tc>
          <w:tcPr>
            <w:tcW w:w="9072" w:type="dxa"/>
            <w:gridSpan w:val="16"/>
            <w:tcBorders>
              <w:top w:val="single" w:sz="2" w:space="0" w:color="000000"/>
              <w:left w:val="single" w:sz="2" w:space="0" w:color="000000"/>
              <w:right w:val="single" w:sz="2" w:space="0" w:color="000000"/>
            </w:tcBorders>
          </w:tcPr>
          <w:p w:rsidR="006E6B8C" w:rsidRPr="00083E42" w:rsidRDefault="006E6B8C" w:rsidP="006E6B8C">
            <w:pPr>
              <w:pStyle w:val="afa"/>
              <w:spacing w:after="0" w:line="240" w:lineRule="auto"/>
              <w:ind w:left="0" w:right="-110"/>
              <w:jc w:val="center"/>
              <w:rPr>
                <w:rFonts w:ascii="Times New Roman" w:hAnsi="Times New Roman"/>
                <w:b/>
                <w:bCs/>
                <w:sz w:val="24"/>
                <w:szCs w:val="24"/>
              </w:rPr>
            </w:pPr>
            <w:r w:rsidRPr="00083E42">
              <w:rPr>
                <w:rFonts w:ascii="Times New Roman" w:eastAsia="Times New Roman" w:hAnsi="Times New Roman"/>
                <w:b/>
                <w:bCs/>
                <w:sz w:val="24"/>
                <w:szCs w:val="24"/>
                <w:lang w:eastAsia="ru-RU"/>
              </w:rPr>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6E6B8C" w:rsidRPr="00083E42" w:rsidRDefault="006E6B8C" w:rsidP="006E6B8C">
            <w:pPr>
              <w:pStyle w:val="afa"/>
              <w:spacing w:after="0" w:line="240" w:lineRule="auto"/>
              <w:ind w:left="-106" w:right="-110"/>
              <w:jc w:val="center"/>
              <w:rPr>
                <w:rFonts w:ascii="Times New Roman" w:eastAsia="Times New Roman" w:hAnsi="Times New Roman"/>
                <w:b/>
                <w:bCs/>
                <w:sz w:val="24"/>
                <w:szCs w:val="24"/>
                <w:lang w:eastAsia="ru-RU"/>
              </w:rPr>
            </w:pPr>
          </w:p>
          <w:p w:rsidR="006E6B8C" w:rsidRPr="00083E42" w:rsidRDefault="006E6B8C" w:rsidP="006E6B8C">
            <w:pPr>
              <w:pStyle w:val="formattext"/>
              <w:spacing w:before="0" w:beforeAutospacing="0" w:after="0" w:afterAutospacing="0"/>
              <w:jc w:val="both"/>
              <w:rPr>
                <w:rFonts w:ascii="Times New Roman" w:hAnsi="Times New Roman"/>
                <w:sz w:val="24"/>
                <w:szCs w:val="24"/>
              </w:rPr>
            </w:pPr>
            <w:r w:rsidRPr="00083E42">
              <w:rPr>
                <w:rFonts w:ascii="Times New Roman" w:hAnsi="Times New Roman"/>
                <w:sz w:val="24"/>
                <w:szCs w:val="24"/>
              </w:rPr>
              <w:t>«НЕТ» - не допускается для всех ограждений вне зависимости от функционального назначения огораживаемой территории, здания, строения, сооружения</w:t>
            </w:r>
          </w:p>
          <w:p w:rsidR="006E6B8C" w:rsidRPr="00083E42" w:rsidRDefault="006E6B8C" w:rsidP="006E6B8C">
            <w:pPr>
              <w:pStyle w:val="afa"/>
              <w:spacing w:after="0" w:line="240" w:lineRule="auto"/>
              <w:ind w:left="460" w:hanging="460"/>
              <w:jc w:val="both"/>
              <w:rPr>
                <w:rFonts w:ascii="Times New Roman" w:hAnsi="Times New Roman"/>
                <w:sz w:val="24"/>
                <w:szCs w:val="24"/>
              </w:rPr>
            </w:pPr>
            <w:r w:rsidRPr="00083E42">
              <w:rPr>
                <w:rFonts w:ascii="Times New Roman" w:hAnsi="Times New Roman"/>
                <w:sz w:val="24"/>
                <w:szCs w:val="24"/>
              </w:rPr>
              <w:t xml:space="preserve">«ДА» - допускается для всех ограждений вне зависимости от </w:t>
            </w:r>
            <w:r w:rsidRPr="00083E42">
              <w:rPr>
                <w:rFonts w:ascii="Times New Roman" w:eastAsia="Times New Roman" w:hAnsi="Times New Roman"/>
                <w:sz w:val="24"/>
                <w:szCs w:val="24"/>
                <w:lang w:eastAsia="ru-RU"/>
              </w:rPr>
              <w:t>функционального назначения огораживаемой территории, здания, строения, сооружения</w:t>
            </w:r>
          </w:p>
          <w:p w:rsidR="006E6B8C" w:rsidRPr="00083E42" w:rsidRDefault="006E6B8C" w:rsidP="006E6B8C">
            <w:pPr>
              <w:pStyle w:val="afa"/>
              <w:spacing w:after="0" w:line="240" w:lineRule="auto"/>
              <w:ind w:left="460" w:hanging="460"/>
              <w:jc w:val="both"/>
              <w:rPr>
                <w:rFonts w:ascii="Times New Roman" w:hAnsi="Times New Roman"/>
                <w:sz w:val="24"/>
                <w:szCs w:val="24"/>
                <w:u w:val="single"/>
              </w:rPr>
            </w:pPr>
            <w:r w:rsidRPr="00083E42">
              <w:rPr>
                <w:rFonts w:ascii="Times New Roman" w:hAnsi="Times New Roman"/>
                <w:sz w:val="24"/>
                <w:szCs w:val="24"/>
                <w:u w:val="single"/>
              </w:rPr>
              <w:t>Частичное ограничение материала:</w:t>
            </w:r>
          </w:p>
          <w:p w:rsidR="006E6B8C" w:rsidRPr="00083E42" w:rsidRDefault="006E6B8C" w:rsidP="006E6B8C">
            <w:pPr>
              <w:pStyle w:val="formattext"/>
              <w:spacing w:before="0" w:beforeAutospacing="0" w:after="0" w:afterAutospacing="0"/>
              <w:jc w:val="both"/>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r w:rsidRPr="00083E42">
              <w:rPr>
                <w:rFonts w:ascii="Times New Roman" w:hAnsi="Times New Roman"/>
                <w:bCs/>
                <w:sz w:val="24"/>
                <w:szCs w:val="24"/>
              </w:rPr>
              <w:t xml:space="preserve"> </w:t>
            </w:r>
            <w:r w:rsidRPr="00083E42">
              <w:rPr>
                <w:rFonts w:ascii="Times New Roman" w:hAnsi="Times New Roman"/>
                <w:sz w:val="24"/>
                <w:szCs w:val="24"/>
              </w:rPr>
              <w:t>- не допускается вдоль приоритетных территорий, указанных в пп. б) п. 4 настоящей статьи</w:t>
            </w:r>
          </w:p>
          <w:p w:rsidR="006E6B8C" w:rsidRPr="00083E42" w:rsidRDefault="006E6B8C" w:rsidP="006E6B8C">
            <w:pPr>
              <w:pStyle w:val="afa"/>
              <w:spacing w:after="0" w:line="240" w:lineRule="auto"/>
              <w:ind w:left="460" w:hanging="460"/>
              <w:jc w:val="both"/>
              <w:rPr>
                <w:rFonts w:ascii="Times New Roman" w:hAnsi="Times New Roman"/>
                <w:sz w:val="24"/>
                <w:szCs w:val="24"/>
                <w:u w:val="single"/>
              </w:rPr>
            </w:pPr>
            <w:r w:rsidRPr="00083E42">
              <w:rPr>
                <w:rFonts w:ascii="Times New Roman" w:hAnsi="Times New Roman"/>
                <w:sz w:val="24"/>
                <w:szCs w:val="24"/>
                <w:u w:val="single"/>
              </w:rPr>
              <w:t>Частичное разрешение материала:</w:t>
            </w:r>
          </w:p>
          <w:p w:rsidR="006E6B8C" w:rsidRPr="00083E42" w:rsidRDefault="006E6B8C" w:rsidP="006E6B8C">
            <w:pPr>
              <w:pStyle w:val="formattext"/>
              <w:spacing w:before="0" w:beforeAutospacing="0" w:after="0" w:afterAutospacing="0"/>
              <w:jc w:val="both"/>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СПЕЦ</w:t>
            </w:r>
            <w:r w:rsidRPr="00083E42">
              <w:rPr>
                <w:rFonts w:ascii="Times New Roman" w:hAnsi="Times New Roman"/>
                <w:sz w:val="24"/>
                <w:szCs w:val="24"/>
              </w:rPr>
              <w:t>»</w:t>
            </w:r>
            <w:r w:rsidRPr="00083E42">
              <w:rPr>
                <w:rFonts w:ascii="Times New Roman" w:hAnsi="Times New Roman"/>
                <w:bCs/>
                <w:sz w:val="24"/>
                <w:szCs w:val="24"/>
              </w:rPr>
              <w:t xml:space="preserve"> </w:t>
            </w:r>
            <w:r w:rsidRPr="00083E42">
              <w:rPr>
                <w:rFonts w:ascii="Times New Roman" w:hAnsi="Times New Roman"/>
                <w:sz w:val="24"/>
                <w:szCs w:val="24"/>
              </w:rPr>
              <w:t>- допускается при установке (замене) специальных ограждений</w:t>
            </w:r>
          </w:p>
          <w:p w:rsidR="006E6B8C" w:rsidRPr="00083E42" w:rsidRDefault="006E6B8C" w:rsidP="006E6B8C">
            <w:pPr>
              <w:contextualSpacing/>
              <w:jc w:val="both"/>
              <w:rPr>
                <w:bCs/>
                <w:iCs/>
              </w:rPr>
            </w:pPr>
            <w:r w:rsidRPr="00083E42">
              <w:rPr>
                <w:bCs/>
                <w:iCs/>
                <w:u w:val="single"/>
              </w:rPr>
              <w:t>Примечание:</w:t>
            </w:r>
            <w:r w:rsidRPr="00083E42">
              <w:rPr>
                <w:bCs/>
                <w:iCs/>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sidRPr="00083E42">
              <w:t xml:space="preserve"> </w:t>
            </w:r>
            <w:r w:rsidRPr="00083E42">
              <w:rPr>
                <w:bCs/>
                <w:iCs/>
              </w:rPr>
              <w:t>Рабочей группой при Архитектурной комиссии Градостроительного совета Московской области, и (или)</w:t>
            </w:r>
            <w:r w:rsidRPr="00083E42">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083E42">
              <w:rPr>
                <w:bCs/>
                <w:iCs/>
              </w:rPr>
              <w:t>и (или) Экспертным советом Министерства благоустройства Московской области, и (или)</w:t>
            </w:r>
            <w:r w:rsidRPr="00083E42">
              <w:t xml:space="preserve"> </w:t>
            </w:r>
            <w:r w:rsidRPr="00083E42">
              <w:rPr>
                <w:iCs/>
              </w:rPr>
              <w:t>муниципальной общественной комиссией по формированию современной городской среды.</w:t>
            </w:r>
          </w:p>
          <w:p w:rsidR="006E6B8C" w:rsidRPr="00083E42" w:rsidRDefault="006E6B8C" w:rsidP="006E6B8C">
            <w:pPr>
              <w:pStyle w:val="formattext"/>
              <w:spacing w:before="0" w:beforeAutospacing="0" w:after="0" w:afterAutospacing="0"/>
              <w:jc w:val="both"/>
              <w:rPr>
                <w:rFonts w:ascii="Times New Roman" w:hAnsi="Times New Roman"/>
                <w:sz w:val="24"/>
                <w:szCs w:val="24"/>
              </w:rPr>
            </w:pPr>
          </w:p>
        </w:tc>
      </w:tr>
      <w:tr w:rsidR="006E6B8C" w:rsidRPr="00083E42" w:rsidTr="006E6B8C">
        <w:trPr>
          <w:cantSplit/>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6" w:right="-152"/>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left="-147" w:right="-145"/>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7" w:right="-151"/>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w:t>
            </w: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XI</w:t>
            </w: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XII</w:t>
            </w: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XIII</w:t>
            </w: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XIV</w:t>
            </w:r>
          </w:p>
        </w:tc>
        <w:tc>
          <w:tcPr>
            <w:tcW w:w="567" w:type="dxa"/>
            <w:tcBorders>
              <w:top w:val="single" w:sz="4" w:space="0" w:color="000000"/>
              <w:left w:val="single" w:sz="4" w:space="0" w:color="000000"/>
              <w:bottom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XV</w:t>
            </w: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XVI</w:t>
            </w:r>
          </w:p>
        </w:tc>
      </w:tr>
      <w:tr w:rsidR="006E6B8C" w:rsidRPr="00083E42" w:rsidTr="006E6B8C">
        <w:trPr>
          <w:cantSplit/>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6" w:right="-152"/>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1.Металлический просечно-вытяжной лист. </w:t>
            </w:r>
          </w:p>
          <w:p w:rsidR="006E6B8C" w:rsidRPr="00083E42" w:rsidRDefault="006E6B8C" w:rsidP="006E6B8C">
            <w:pPr>
              <w:pStyle w:val="formattext"/>
              <w:spacing w:before="0" w:beforeAutospacing="0" w:after="0" w:afterAutospacing="0"/>
              <w:ind w:left="-146" w:right="-152"/>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6" w:right="-152"/>
              <w:jc w:val="center"/>
              <w:rPr>
                <w:rFonts w:ascii="Times New Roman" w:hAnsi="Times New Roman"/>
                <w:bCs/>
                <w:spacing w:val="2"/>
                <w:sz w:val="24"/>
                <w:szCs w:val="24"/>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2.Металлическая просечно-вытяжная 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3.Металлическая секционная 3-д сетка.</w:t>
            </w:r>
          </w:p>
          <w:p w:rsidR="006E6B8C" w:rsidRPr="00083E42" w:rsidRDefault="006E6B8C" w:rsidP="006E6B8C">
            <w:pPr>
              <w:pStyle w:val="formattext"/>
              <w:spacing w:before="0" w:beforeAutospacing="0" w:after="0" w:afterAutospacing="0"/>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4.Металлические прутья.</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left="-147" w:right="-145"/>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5.Металлический перфорированный лист.</w:t>
            </w:r>
          </w:p>
          <w:p w:rsidR="006E6B8C" w:rsidRPr="00083E42" w:rsidRDefault="006E6B8C" w:rsidP="006E6B8C">
            <w:pPr>
              <w:pStyle w:val="formattext"/>
              <w:spacing w:before="0" w:beforeAutospacing="0" w:after="0" w:afterAutospacing="0"/>
              <w:ind w:right="-145"/>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2" w:right="-14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6.Декоративное ограждение из металлической тканой сетки.</w:t>
            </w:r>
          </w:p>
          <w:p w:rsidR="006E6B8C" w:rsidRPr="00083E42" w:rsidRDefault="006E6B8C" w:rsidP="006E6B8C">
            <w:pPr>
              <w:pStyle w:val="formattext"/>
              <w:spacing w:before="0" w:beforeAutospacing="0" w:after="0" w:afterAutospacing="0"/>
              <w:ind w:right="-145"/>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7" w:right="-145"/>
              <w:jc w:val="center"/>
              <w:rPr>
                <w:rFonts w:ascii="Times New Roman" w:hAnsi="Times New Roman"/>
                <w:sz w:val="24"/>
                <w:szCs w:val="24"/>
              </w:rPr>
            </w:pPr>
            <w:r w:rsidRPr="00083E42">
              <w:rPr>
                <w:rFonts w:ascii="Times New Roman" w:hAnsi="Times New Roman"/>
                <w:sz w:val="24"/>
                <w:szCs w:val="24"/>
              </w:rPr>
              <w:t>7. Стеклянное (триплекс, сталинит, молированное).</w:t>
            </w:r>
          </w:p>
          <w:p w:rsidR="006E6B8C" w:rsidRPr="00083E42" w:rsidRDefault="006E6B8C" w:rsidP="006E6B8C">
            <w:pPr>
              <w:pStyle w:val="formattext"/>
              <w:spacing w:before="0" w:beforeAutospacing="0" w:after="0" w:afterAutospacing="0"/>
              <w:ind w:left="-147" w:right="-145"/>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7" w:right="-145"/>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8.Монолитный поликарбонат.</w:t>
            </w:r>
          </w:p>
          <w:p w:rsidR="006E6B8C" w:rsidRPr="00083E42" w:rsidRDefault="006E6B8C" w:rsidP="006E6B8C">
            <w:pPr>
              <w:pStyle w:val="formattext"/>
              <w:spacing w:before="0" w:beforeAutospacing="0" w:after="0" w:afterAutospacing="0"/>
              <w:ind w:left="-147" w:right="-145"/>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2" w:right="-14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9.Декоративное огражден</w:t>
            </w:r>
            <w:r w:rsidRPr="00083E42">
              <w:rPr>
                <w:rFonts w:ascii="Times New Roman" w:hAnsi="Times New Roman"/>
                <w:bCs/>
                <w:spacing w:val="2"/>
                <w:sz w:val="24"/>
                <w:szCs w:val="24"/>
                <w:shd w:val="clear" w:color="auto" w:fill="FFFFFF"/>
              </w:rPr>
              <w:lastRenderedPageBreak/>
              <w:t>ие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7" w:right="-151"/>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lastRenderedPageBreak/>
              <w:t>10.Металлические жалюзи (ламели).</w:t>
            </w:r>
          </w:p>
          <w:p w:rsidR="006E6B8C" w:rsidRPr="00083E42" w:rsidRDefault="006E6B8C" w:rsidP="006E6B8C">
            <w:pPr>
              <w:pStyle w:val="formattext"/>
              <w:spacing w:before="0" w:beforeAutospacing="0" w:after="0" w:afterAutospacing="0"/>
              <w:ind w:left="-147" w:right="-151"/>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0" w:right="-15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11.Металлический</w:t>
            </w:r>
          </w:p>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штакетник (евроштакетник (односторонний, шахматка) </w:t>
            </w:r>
          </w:p>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12.Металлическая габионная сетка.</w:t>
            </w:r>
          </w:p>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8" w:right="-151"/>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13.Дощатое деревянное ограждение «ранчо».</w:t>
            </w:r>
          </w:p>
          <w:p w:rsidR="006E6B8C" w:rsidRPr="00083E42" w:rsidRDefault="006E6B8C" w:rsidP="006E6B8C">
            <w:pPr>
              <w:pStyle w:val="formattext"/>
              <w:spacing w:before="0" w:beforeAutospacing="0" w:after="0" w:afterAutospacing="0"/>
              <w:ind w:left="-151" w:right="-149"/>
              <w:jc w:val="center"/>
              <w:rPr>
                <w:rFonts w:ascii="Times New Roman" w:hAnsi="Times New Roman"/>
                <w:b/>
                <w:bCs/>
                <w:sz w:val="24"/>
                <w:szCs w:val="24"/>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6" w:right="-147"/>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14.Металлический профилированные листы (профнастил) с высотой профиля до 20 мм с полимерным покрытием.</w:t>
            </w:r>
          </w:p>
          <w:p w:rsidR="006E6B8C" w:rsidRPr="00083E42" w:rsidRDefault="006E6B8C" w:rsidP="006E6B8C">
            <w:pPr>
              <w:pStyle w:val="formattext"/>
              <w:spacing w:before="0" w:beforeAutospacing="0" w:after="0" w:afterAutospacing="0"/>
              <w:ind w:left="-146" w:right="-147"/>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6" w:right="-147"/>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6" w:right="-147"/>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0" w:right="-149"/>
              <w:jc w:val="center"/>
              <w:rPr>
                <w:rFonts w:ascii="Times New Roman" w:hAnsi="Times New Roman"/>
                <w:b/>
                <w:bCs/>
                <w:sz w:val="24"/>
                <w:szCs w:val="24"/>
              </w:rPr>
            </w:pP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ind w:left="-150" w:right="-149"/>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15.15.Металлическая каннелированная (рифленая) сетка.</w:t>
            </w:r>
          </w:p>
          <w:p w:rsidR="006E6B8C" w:rsidRPr="00083E42" w:rsidRDefault="006E6B8C" w:rsidP="006E6B8C">
            <w:pPr>
              <w:pStyle w:val="formattext"/>
              <w:spacing w:before="0" w:beforeAutospacing="0" w:after="0" w:afterAutospacing="0"/>
              <w:ind w:left="-150" w:right="-149"/>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16.Металлическая сварная 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17.Металлическая</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 крученая 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18.Металлическая сетка-рабица.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19.Полимерная 3-д сетка (евросетка).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20.Сотовый</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поликарбонат.</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bCs/>
                <w:spacing w:val="2"/>
                <w:sz w:val="24"/>
                <w:szCs w:val="24"/>
                <w:shd w:val="clear" w:color="auto" w:fill="FFFFFF"/>
              </w:rPr>
              <w:lastRenderedPageBreak/>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22. Панели из древесно-полимерного композита (ДПК).</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23.Доски из ДПК.</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24.Планкин из ДПК.</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25.Брус из ДПК.</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26.Деревянный штакетник (односторонний, шахматка)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27.Дощатое деревянное </w:t>
            </w:r>
            <w:r w:rsidRPr="00083E42">
              <w:rPr>
                <w:rFonts w:ascii="Times New Roman" w:hAnsi="Times New Roman"/>
                <w:bCs/>
                <w:spacing w:val="2"/>
                <w:sz w:val="24"/>
                <w:szCs w:val="24"/>
                <w:shd w:val="clear" w:color="auto" w:fill="FFFFFF"/>
              </w:rPr>
              <w:lastRenderedPageBreak/>
              <w:t>«лесенка»,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«решетка»,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lastRenderedPageBreak/>
              <w:t>28.Лоза.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29.Горбыль.</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30.Бревно.</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31.Дикий, колотый камень.</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32.Полимерные и бетонные имитации облицовочного кирпича.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33.Полимерные и бетонные имитации камня.</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67" w:type="dxa"/>
            <w:tcBorders>
              <w:top w:val="single" w:sz="4" w:space="0" w:color="000000"/>
              <w:left w:val="single" w:sz="2" w:space="0" w:color="000000"/>
              <w:bottom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36.Декоративный железобетонный </w:t>
            </w:r>
          </w:p>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37.Финишная отделка блоков штукатуркой с текстурами «короед», «шуба», «гранул», «камешковая», «мраморная крошка».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38. Финишная отделка блоков керамической, клинкерной плиткой</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39.Железобетонные плиты.</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40. Шумозащитные из специализированных панелей.</w:t>
            </w: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41. Колючая проволока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 </w:t>
            </w: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42.Одинарный облицовочный кирпич    </w:t>
            </w: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(клинкерный, керамический)</w:t>
            </w: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43.Гиперпрессованный облицовочный кирпич.</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44.Колотый облицовочный кирпич</w:t>
            </w:r>
          </w:p>
          <w:p w:rsidR="006E6B8C" w:rsidRPr="00083E42" w:rsidRDefault="006E6B8C" w:rsidP="006E6B8C">
            <w:pPr>
              <w:pStyle w:val="formattext"/>
              <w:spacing w:before="0" w:beforeAutospacing="0" w:after="0" w:afterAutospacing="0"/>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45.Полуторный, двойной облицовочный кирпич    </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(клинкерный, керамический)</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46.Силикатный облицовочный кирпич</w:t>
            </w: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p>
        </w:tc>
        <w:tc>
          <w:tcPr>
            <w:tcW w:w="567" w:type="dxa"/>
            <w:tcBorders>
              <w:top w:val="single" w:sz="4" w:space="0" w:color="000000"/>
              <w:left w:val="single" w:sz="4" w:space="0" w:color="000000"/>
              <w:bottom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47.Маскировочная 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 48.Фотосетка, </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49.Металлическая тканая</w:t>
            </w:r>
          </w:p>
          <w:p w:rsidR="006E6B8C" w:rsidRPr="00083E42" w:rsidRDefault="006E6B8C" w:rsidP="006E6B8C">
            <w:pPr>
              <w:pStyle w:val="formattext"/>
              <w:spacing w:before="0" w:beforeAutospacing="0" w:after="0" w:afterAutospacing="0"/>
              <w:ind w:left="-146" w:right="-147"/>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50.Штукатурная 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51.Полимерная 3-д сетка из экструдированных полимерных волокон (ПВХ).</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52.Керамогранит </w:t>
            </w:r>
          </w:p>
        </w:tc>
        <w:tc>
          <w:tcPr>
            <w:tcW w:w="567"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53.Ткани</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54.Картон, бумага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55.Кровельные строительные материалы</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56.Керамогранит </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bCs/>
                <w:spacing w:val="2"/>
                <w:sz w:val="24"/>
                <w:szCs w:val="24"/>
                <w:shd w:val="clear" w:color="auto" w:fill="FFFFFF"/>
              </w:rPr>
              <w:t xml:space="preserve">57.Деревянные поддоны, бутылки, </w:t>
            </w:r>
            <w:r w:rsidRPr="00083E42">
              <w:rPr>
                <w:rFonts w:ascii="Times New Roman" w:hAnsi="Times New Roman"/>
                <w:sz w:val="24"/>
                <w:szCs w:val="24"/>
              </w:rPr>
              <w:t>остатки после проведения ремонта и строительства, коробки, ящики и иные упаковоч</w:t>
            </w:r>
            <w:r w:rsidRPr="00083E42">
              <w:rPr>
                <w:rFonts w:ascii="Times New Roman" w:hAnsi="Times New Roman"/>
                <w:sz w:val="24"/>
                <w:szCs w:val="24"/>
              </w:rPr>
              <w:lastRenderedPageBreak/>
              <w:t>ные материалы, шины и запасные части транспортных средств, иные подобные изделия</w:t>
            </w: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sz w:val="24"/>
                <w:szCs w:val="24"/>
              </w:rPr>
              <w:t>58.неоштукатуренные (неокрашенные) строительные блоки</w:t>
            </w:r>
          </w:p>
        </w:tc>
      </w:tr>
      <w:tr w:rsidR="006E6B8C" w:rsidRPr="00083E42" w:rsidTr="006E6B8C">
        <w:trPr>
          <w:cantSplit/>
          <w:trHeight w:val="559"/>
        </w:trPr>
        <w:tc>
          <w:tcPr>
            <w:tcW w:w="318" w:type="dxa"/>
            <w:tcBorders>
              <w:top w:val="single" w:sz="2"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lastRenderedPageBreak/>
              <w:t>1</w:t>
            </w:r>
          </w:p>
        </w:tc>
        <w:tc>
          <w:tcPr>
            <w:tcW w:w="816" w:type="dxa"/>
            <w:tcBorders>
              <w:top w:val="single" w:sz="2"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rPr>
                <w:shd w:val="clear" w:color="auto" w:fill="FFFFFF"/>
              </w:rPr>
            </w:pPr>
            <w:r w:rsidRPr="00083E42">
              <w:rPr>
                <w:shd w:val="clear" w:color="auto" w:fill="FFFFFF"/>
              </w:rPr>
              <w:t xml:space="preserve">Мастерские мелкого </w:t>
            </w:r>
          </w:p>
          <w:p w:rsidR="006E6B8C" w:rsidRPr="00083E42" w:rsidRDefault="006E6B8C" w:rsidP="006E6B8C">
            <w:pPr>
              <w:shd w:val="clear" w:color="auto" w:fill="FFFFFF"/>
              <w:ind w:right="-149"/>
              <w:rPr>
                <w:shd w:val="clear" w:color="auto" w:fill="FFFFFF"/>
              </w:rPr>
            </w:pPr>
            <w:r w:rsidRPr="00083E42">
              <w:rPr>
                <w:shd w:val="clear" w:color="auto" w:fill="FFFFFF"/>
              </w:rPr>
              <w:t xml:space="preserve">ремонта, ателье, </w:t>
            </w:r>
          </w:p>
          <w:p w:rsidR="006E6B8C" w:rsidRPr="00083E42" w:rsidRDefault="006E6B8C" w:rsidP="006E6B8C">
            <w:pPr>
              <w:shd w:val="clear" w:color="auto" w:fill="FFFFFF"/>
              <w:ind w:right="-149"/>
              <w:rPr>
                <w:shd w:val="clear" w:color="auto" w:fill="FFFFFF"/>
              </w:rPr>
            </w:pPr>
            <w:r w:rsidRPr="00083E42">
              <w:rPr>
                <w:shd w:val="clear" w:color="auto" w:fill="FFFFFF"/>
              </w:rPr>
              <w:t xml:space="preserve">бани, </w:t>
            </w:r>
          </w:p>
          <w:p w:rsidR="006E6B8C" w:rsidRPr="00083E42" w:rsidRDefault="006E6B8C" w:rsidP="006E6B8C">
            <w:pPr>
              <w:shd w:val="clear" w:color="auto" w:fill="FFFFFF"/>
              <w:ind w:right="-149"/>
              <w:rPr>
                <w:shd w:val="clear" w:color="auto" w:fill="FFFFFF"/>
              </w:rPr>
            </w:pPr>
            <w:r w:rsidRPr="00083E42">
              <w:rPr>
                <w:shd w:val="clear" w:color="auto" w:fill="FFFFFF"/>
              </w:rPr>
              <w:t xml:space="preserve">парикмахерские, </w:t>
            </w:r>
          </w:p>
          <w:p w:rsidR="006E6B8C" w:rsidRPr="00083E42" w:rsidRDefault="006E6B8C" w:rsidP="006E6B8C">
            <w:pPr>
              <w:shd w:val="clear" w:color="auto" w:fill="FFFFFF"/>
              <w:ind w:right="-149"/>
              <w:rPr>
                <w:shd w:val="clear" w:color="auto" w:fill="FFFFFF"/>
              </w:rPr>
            </w:pPr>
            <w:r w:rsidRPr="00083E42">
              <w:rPr>
                <w:shd w:val="clear" w:color="auto" w:fill="FFFFFF"/>
              </w:rPr>
              <w:t xml:space="preserve">прачечные, </w:t>
            </w:r>
          </w:p>
          <w:p w:rsidR="006E6B8C" w:rsidRPr="00083E42" w:rsidRDefault="006E6B8C" w:rsidP="006E6B8C">
            <w:pPr>
              <w:shd w:val="clear" w:color="auto" w:fill="FFFFFF"/>
              <w:ind w:right="-149"/>
              <w:rPr>
                <w:shd w:val="clear" w:color="auto" w:fill="FFFFFF"/>
              </w:rPr>
            </w:pPr>
            <w:r w:rsidRPr="00083E42">
              <w:rPr>
                <w:shd w:val="clear" w:color="auto" w:fill="FFFFFF"/>
              </w:rPr>
              <w:t xml:space="preserve">химчистки, </w:t>
            </w:r>
          </w:p>
          <w:p w:rsidR="006E6B8C" w:rsidRPr="00083E42" w:rsidRDefault="006E6B8C" w:rsidP="006E6B8C">
            <w:pPr>
              <w:shd w:val="clear" w:color="auto" w:fill="FFFFFF"/>
              <w:ind w:right="-149"/>
              <w:rPr>
                <w:shd w:val="clear" w:color="auto" w:fill="FFFFFF"/>
              </w:rPr>
            </w:pPr>
            <w:r w:rsidRPr="00083E42">
              <w:rPr>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r w:rsidRPr="00083E42">
              <w:t>«ДА»</w:t>
            </w:r>
          </w:p>
        </w:tc>
        <w:tc>
          <w:tcPr>
            <w:tcW w:w="567" w:type="dxa"/>
            <w:vMerge w:val="restart"/>
            <w:tcBorders>
              <w:top w:val="single" w:sz="2" w:space="0" w:color="000000"/>
              <w:left w:val="single" w:sz="2" w:space="0" w:color="000000"/>
              <w:right w:val="single" w:sz="2" w:space="0" w:color="000000"/>
            </w:tcBorders>
          </w:tcPr>
          <w:p w:rsidR="006E6B8C" w:rsidRPr="00083E42" w:rsidRDefault="006E6B8C" w:rsidP="006E6B8C">
            <w:pPr>
              <w:jc w:val="center"/>
            </w:pPr>
            <w:r w:rsidRPr="00083E42">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48"/>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СПЕЦ</w:t>
            </w:r>
            <w:r w:rsidRPr="00083E42">
              <w:rPr>
                <w:rFonts w:ascii="Times New Roman" w:hAnsi="Times New Roman"/>
                <w:sz w:val="24"/>
                <w:szCs w:val="24"/>
              </w:rPr>
              <w:t>»</w:t>
            </w:r>
          </w:p>
        </w:tc>
        <w:tc>
          <w:tcPr>
            <w:tcW w:w="567" w:type="dxa"/>
            <w:vMerge w:val="restart"/>
            <w:tcBorders>
              <w:top w:val="single" w:sz="2"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2"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r>
      <w:tr w:rsidR="006E6B8C" w:rsidRPr="00083E42" w:rsidTr="006E6B8C">
        <w:trPr>
          <w:cantSplit/>
          <w:trHeight w:val="37"/>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lastRenderedPageBreak/>
              <w:t>2</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rPr>
                <w:shd w:val="clear" w:color="auto" w:fill="FFFFFF"/>
              </w:rPr>
            </w:pPr>
            <w:r w:rsidRPr="00083E42">
              <w:rPr>
                <w:shd w:val="clear" w:color="auto" w:fill="FFFFFF"/>
              </w:rPr>
              <w:t xml:space="preserve">Социальная </w:t>
            </w:r>
          </w:p>
          <w:p w:rsidR="006E6B8C" w:rsidRPr="00083E42" w:rsidRDefault="006E6B8C" w:rsidP="006E6B8C">
            <w:pPr>
              <w:shd w:val="clear" w:color="auto" w:fill="FFFFFF"/>
              <w:ind w:right="-149"/>
              <w:rPr>
                <w:shd w:val="clear" w:color="auto" w:fill="FFFFFF"/>
              </w:rPr>
            </w:pPr>
            <w:r w:rsidRPr="00083E42">
              <w:rPr>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67" w:type="dxa"/>
            <w:vMerge/>
            <w:tcBorders>
              <w:left w:val="single" w:sz="2" w:space="0" w:color="000000"/>
              <w:right w:val="single" w:sz="2" w:space="0" w:color="000000"/>
            </w:tcBorders>
          </w:tcPr>
          <w:p w:rsidR="006E6B8C" w:rsidRPr="00083E42" w:rsidRDefault="006E6B8C" w:rsidP="006E6B8C">
            <w:pPr>
              <w:jc w:val="cente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63"/>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3</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rPr>
                <w:shd w:val="clear" w:color="auto" w:fill="FFFFFF"/>
              </w:rPr>
            </w:pPr>
            <w:r w:rsidRPr="00083E42">
              <w:rPr>
                <w:shd w:val="clear" w:color="auto" w:fill="FFFFFF"/>
              </w:rPr>
              <w:t xml:space="preserve">Объекты торговли и </w:t>
            </w:r>
          </w:p>
          <w:p w:rsidR="006E6B8C" w:rsidRPr="00083E42" w:rsidRDefault="006E6B8C" w:rsidP="006E6B8C">
            <w:pPr>
              <w:shd w:val="clear" w:color="auto" w:fill="FFFFFF"/>
              <w:ind w:right="-149"/>
              <w:rPr>
                <w:shd w:val="clear" w:color="auto" w:fill="FFFFFF"/>
              </w:rPr>
            </w:pPr>
            <w:r w:rsidRPr="00083E42">
              <w:rPr>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67" w:type="dxa"/>
            <w:vMerge/>
            <w:tcBorders>
              <w:left w:val="single" w:sz="2" w:space="0" w:color="000000"/>
              <w:right w:val="single" w:sz="2" w:space="0" w:color="000000"/>
            </w:tcBorders>
          </w:tcPr>
          <w:p w:rsidR="006E6B8C" w:rsidRPr="00083E42" w:rsidRDefault="006E6B8C" w:rsidP="006E6B8C">
            <w:pPr>
              <w:jc w:val="cente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362"/>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4</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rPr>
                <w:shd w:val="clear" w:color="auto" w:fill="FFFFFF"/>
              </w:rPr>
            </w:pPr>
            <w:r w:rsidRPr="00083E42">
              <w:rPr>
                <w:shd w:val="clear" w:color="auto" w:fill="FFFFFF"/>
              </w:rPr>
              <w:t xml:space="preserve">Объекты </w:t>
            </w:r>
          </w:p>
          <w:p w:rsidR="006E6B8C" w:rsidRPr="00083E42" w:rsidRDefault="006E6B8C" w:rsidP="006E6B8C">
            <w:pPr>
              <w:shd w:val="clear" w:color="auto" w:fill="FFFFFF"/>
              <w:ind w:right="-149"/>
              <w:rPr>
                <w:shd w:val="clear" w:color="auto" w:fill="FFFFFF"/>
              </w:rPr>
            </w:pPr>
            <w:r w:rsidRPr="00083E42">
              <w:rPr>
                <w:shd w:val="clear" w:color="auto" w:fill="FFFFFF"/>
              </w:rPr>
              <w:t xml:space="preserve">придорожного </w:t>
            </w:r>
          </w:p>
          <w:p w:rsidR="006E6B8C" w:rsidRPr="00083E42" w:rsidRDefault="006E6B8C" w:rsidP="006E6B8C">
            <w:pPr>
              <w:shd w:val="clear" w:color="auto" w:fill="FFFFFF"/>
              <w:ind w:right="-149"/>
              <w:rPr>
                <w:shd w:val="clear" w:color="auto" w:fill="FFFFFF"/>
              </w:rPr>
            </w:pPr>
            <w:r w:rsidRPr="00083E42">
              <w:rPr>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67" w:type="dxa"/>
            <w:vMerge/>
            <w:tcBorders>
              <w:left w:val="single" w:sz="2" w:space="0" w:color="000000"/>
              <w:right w:val="single" w:sz="2" w:space="0" w:color="000000"/>
            </w:tcBorders>
          </w:tcPr>
          <w:p w:rsidR="006E6B8C" w:rsidRPr="00083E42" w:rsidRDefault="006E6B8C" w:rsidP="006E6B8C">
            <w:pPr>
              <w:jc w:val="cente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102"/>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5</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rPr>
                <w:shd w:val="clear" w:color="auto" w:fill="FFFFFF"/>
              </w:rPr>
            </w:pPr>
            <w:r w:rsidRPr="00083E42">
              <w:rPr>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67" w:type="dxa"/>
            <w:vMerge/>
            <w:tcBorders>
              <w:left w:val="single" w:sz="2" w:space="0" w:color="000000"/>
              <w:right w:val="single" w:sz="2" w:space="0" w:color="000000"/>
            </w:tcBorders>
          </w:tcPr>
          <w:p w:rsidR="006E6B8C" w:rsidRPr="00083E42" w:rsidRDefault="006E6B8C" w:rsidP="006E6B8C">
            <w:pPr>
              <w:jc w:val="cente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75"/>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6</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rPr>
                <w:shd w:val="clear" w:color="auto" w:fill="FFFFFF"/>
              </w:rPr>
            </w:pPr>
            <w:r w:rsidRPr="00083E42">
              <w:rPr>
                <w:shd w:val="clear" w:color="auto" w:fill="FFFFFF"/>
              </w:rPr>
              <w:t xml:space="preserve">Многоквартирная </w:t>
            </w:r>
          </w:p>
          <w:p w:rsidR="006E6B8C" w:rsidRPr="00083E42" w:rsidRDefault="006E6B8C" w:rsidP="006E6B8C">
            <w:pPr>
              <w:shd w:val="clear" w:color="auto" w:fill="FFFFFF"/>
              <w:ind w:right="-149"/>
              <w:rPr>
                <w:shd w:val="clear" w:color="auto" w:fill="FFFFFF"/>
              </w:rPr>
            </w:pPr>
            <w:r w:rsidRPr="00083E42">
              <w:rPr>
                <w:shd w:val="clear" w:color="auto" w:fill="FFFFFF"/>
              </w:rPr>
              <w:t xml:space="preserve">жилая застройка, </w:t>
            </w:r>
          </w:p>
          <w:p w:rsidR="006E6B8C" w:rsidRPr="00083E42" w:rsidRDefault="006E6B8C" w:rsidP="006E6B8C">
            <w:pPr>
              <w:shd w:val="clear" w:color="auto" w:fill="FFFFFF"/>
              <w:ind w:right="-149"/>
              <w:rPr>
                <w:shd w:val="clear" w:color="auto" w:fill="FFFFFF"/>
              </w:rPr>
            </w:pPr>
            <w:r w:rsidRPr="00083E42">
              <w:rPr>
                <w:shd w:val="clear" w:color="auto" w:fill="FFFFFF"/>
              </w:rPr>
              <w:t xml:space="preserve">блокированная жилая </w:t>
            </w:r>
          </w:p>
          <w:p w:rsidR="006E6B8C" w:rsidRPr="00083E42" w:rsidRDefault="006E6B8C" w:rsidP="006E6B8C">
            <w:pPr>
              <w:shd w:val="clear" w:color="auto" w:fill="FFFFFF"/>
              <w:ind w:right="-149"/>
              <w:rPr>
                <w:shd w:val="clear" w:color="auto" w:fill="FFFFFF"/>
              </w:rPr>
            </w:pPr>
            <w:r w:rsidRPr="00083E42">
              <w:rPr>
                <w:shd w:val="clear" w:color="auto" w:fill="FFFFFF"/>
              </w:rPr>
              <w:t>застройка</w:t>
            </w:r>
          </w:p>
        </w:tc>
        <w:tc>
          <w:tcPr>
            <w:tcW w:w="567"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jc w:val="center"/>
            </w:pPr>
          </w:p>
        </w:tc>
        <w:tc>
          <w:tcPr>
            <w:tcW w:w="567"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122"/>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7</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jc w:val="both"/>
              <w:rPr>
                <w:shd w:val="clear" w:color="auto" w:fill="FFFFFF"/>
              </w:rPr>
            </w:pPr>
            <w:r w:rsidRPr="00083E42">
              <w:rPr>
                <w:shd w:val="clear" w:color="auto" w:fill="FFFFFF"/>
              </w:rPr>
              <w:t xml:space="preserve">Индивидуальное </w:t>
            </w:r>
          </w:p>
          <w:p w:rsidR="006E6B8C" w:rsidRPr="00083E42" w:rsidRDefault="006E6B8C" w:rsidP="006E6B8C">
            <w:pPr>
              <w:shd w:val="clear" w:color="auto" w:fill="FFFFFF"/>
              <w:ind w:right="-149"/>
              <w:jc w:val="both"/>
              <w:rPr>
                <w:shd w:val="clear" w:color="auto" w:fill="FFFFFF"/>
              </w:rPr>
            </w:pPr>
            <w:r w:rsidRPr="00083E42">
              <w:rPr>
                <w:shd w:val="clear" w:color="auto" w:fill="FFFFFF"/>
              </w:rPr>
              <w:t xml:space="preserve">жилищное </w:t>
            </w:r>
          </w:p>
          <w:p w:rsidR="006E6B8C" w:rsidRPr="00083E42" w:rsidRDefault="006E6B8C" w:rsidP="006E6B8C">
            <w:pPr>
              <w:shd w:val="clear" w:color="auto" w:fill="FFFFFF"/>
              <w:ind w:right="-149"/>
              <w:jc w:val="both"/>
              <w:rPr>
                <w:shd w:val="clear" w:color="auto" w:fill="FFFFFF"/>
              </w:rPr>
            </w:pPr>
            <w:r w:rsidRPr="00083E42">
              <w:rPr>
                <w:shd w:val="clear" w:color="auto" w:fill="FFFFFF"/>
              </w:rPr>
              <w:t xml:space="preserve">строительство, </w:t>
            </w:r>
          </w:p>
          <w:p w:rsidR="006E6B8C" w:rsidRPr="00083E42" w:rsidRDefault="006E6B8C" w:rsidP="006E6B8C">
            <w:pPr>
              <w:shd w:val="clear" w:color="auto" w:fill="FFFFFF"/>
              <w:ind w:right="-149"/>
              <w:jc w:val="both"/>
              <w:rPr>
                <w:shd w:val="clear" w:color="auto" w:fill="FFFFFF"/>
              </w:rPr>
            </w:pPr>
            <w:r w:rsidRPr="00083E42">
              <w:rPr>
                <w:shd w:val="clear" w:color="auto" w:fill="FFFFFF"/>
              </w:rPr>
              <w:t xml:space="preserve">блокированная жилая </w:t>
            </w:r>
          </w:p>
          <w:p w:rsidR="006E6B8C" w:rsidRPr="00083E42" w:rsidRDefault="006E6B8C" w:rsidP="006E6B8C">
            <w:pPr>
              <w:shd w:val="clear" w:color="auto" w:fill="FFFFFF"/>
              <w:ind w:right="-149"/>
              <w:jc w:val="both"/>
            </w:pPr>
            <w:r w:rsidRPr="00083E42">
              <w:rPr>
                <w:shd w:val="clear" w:color="auto" w:fill="FFFFFF"/>
              </w:rPr>
              <w:t>застройка</w:t>
            </w:r>
          </w:p>
        </w:tc>
        <w:tc>
          <w:tcPr>
            <w:tcW w:w="567"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p w:rsidR="006E6B8C" w:rsidRPr="00083E42" w:rsidRDefault="006E6B8C" w:rsidP="006E6B8C">
            <w:pPr>
              <w:ind w:left="-150" w:right="-150"/>
              <w:jc w:val="center"/>
            </w:pPr>
            <w:r w:rsidRPr="00083E42">
              <w:t>«ДА»</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jc w:val="center"/>
            </w:pPr>
          </w:p>
          <w:p w:rsidR="006E6B8C" w:rsidRPr="00083E42" w:rsidRDefault="006E6B8C" w:rsidP="006E6B8C">
            <w:pPr>
              <w:jc w:val="center"/>
            </w:pPr>
            <w:r w:rsidRPr="00083E42">
              <w:t>«ДА»</w:t>
            </w:r>
          </w:p>
        </w:tc>
        <w:tc>
          <w:tcPr>
            <w:tcW w:w="567"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48"/>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p>
        </w:tc>
        <w:tc>
          <w:tcPr>
            <w:tcW w:w="567" w:type="dxa"/>
            <w:vMerge w:val="restart"/>
            <w:tcBorders>
              <w:top w:val="single" w:sz="4" w:space="0" w:color="000000"/>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p>
        </w:tc>
        <w:tc>
          <w:tcPr>
            <w:tcW w:w="567"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СПЕЦ</w:t>
            </w:r>
            <w:r w:rsidRPr="00083E42">
              <w:rPr>
                <w:rFonts w:ascii="Times New Roman" w:hAnsi="Times New Roman"/>
                <w:sz w:val="24"/>
                <w:szCs w:val="24"/>
              </w:rPr>
              <w:t>»</w:t>
            </w:r>
          </w:p>
        </w:tc>
        <w:tc>
          <w:tcPr>
            <w:tcW w:w="567"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p>
        </w:tc>
        <w:tc>
          <w:tcPr>
            <w:tcW w:w="567" w:type="dxa"/>
            <w:vMerge w:val="restart"/>
            <w:tcBorders>
              <w:top w:val="single" w:sz="4" w:space="0" w:color="000000"/>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p>
        </w:tc>
        <w:tc>
          <w:tcPr>
            <w:tcW w:w="567"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r>
      <w:tr w:rsidR="006E6B8C" w:rsidRPr="00083E42" w:rsidTr="006E6B8C">
        <w:trPr>
          <w:cantSplit/>
          <w:trHeight w:val="87"/>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8</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jc w:val="both"/>
              <w:rPr>
                <w:shd w:val="clear" w:color="auto" w:fill="FFFFFF"/>
              </w:rPr>
            </w:pPr>
            <w:r w:rsidRPr="00083E42">
              <w:rPr>
                <w:shd w:val="clear" w:color="auto" w:fill="FFFFFF"/>
              </w:rPr>
              <w:t xml:space="preserve">Личные подсобные </w:t>
            </w:r>
          </w:p>
          <w:p w:rsidR="006E6B8C" w:rsidRPr="00083E42" w:rsidRDefault="006E6B8C" w:rsidP="006E6B8C">
            <w:pPr>
              <w:shd w:val="clear" w:color="auto" w:fill="FFFFFF"/>
              <w:ind w:right="-149"/>
              <w:jc w:val="both"/>
              <w:rPr>
                <w:shd w:val="clear" w:color="auto" w:fill="FFFFFF"/>
              </w:rPr>
            </w:pPr>
            <w:r w:rsidRPr="00083E42">
              <w:rPr>
                <w:shd w:val="clear" w:color="auto" w:fill="FFFFFF"/>
              </w:rPr>
              <w:t xml:space="preserve">хозяйства, </w:t>
            </w:r>
          </w:p>
          <w:p w:rsidR="006E6B8C" w:rsidRPr="00083E42" w:rsidRDefault="006E6B8C" w:rsidP="006E6B8C">
            <w:pPr>
              <w:shd w:val="clear" w:color="auto" w:fill="FFFFFF"/>
              <w:ind w:right="-149"/>
              <w:jc w:val="both"/>
              <w:rPr>
                <w:shd w:val="clear" w:color="auto" w:fill="FFFFFF"/>
              </w:rPr>
            </w:pPr>
            <w:r w:rsidRPr="00083E42">
              <w:rPr>
                <w:shd w:val="clear" w:color="auto" w:fill="FFFFFF"/>
              </w:rPr>
              <w:t xml:space="preserve">огородничество, </w:t>
            </w:r>
          </w:p>
          <w:p w:rsidR="006E6B8C" w:rsidRPr="00083E42" w:rsidRDefault="006E6B8C" w:rsidP="006E6B8C">
            <w:pPr>
              <w:shd w:val="clear" w:color="auto" w:fill="FFFFFF"/>
              <w:ind w:right="-149"/>
              <w:jc w:val="both"/>
            </w:pPr>
            <w:r w:rsidRPr="00083E42">
              <w:rPr>
                <w:shd w:val="clear" w:color="auto" w:fill="FFFFFF"/>
              </w:rPr>
              <w:t>садоводство</w:t>
            </w:r>
          </w:p>
        </w:tc>
        <w:tc>
          <w:tcPr>
            <w:tcW w:w="567"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jc w:val="cente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jc w:val="center"/>
            </w:pPr>
          </w:p>
        </w:tc>
        <w:tc>
          <w:tcPr>
            <w:tcW w:w="567"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trHeight w:val="53"/>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9</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jc w:val="both"/>
              <w:rPr>
                <w:shd w:val="clear" w:color="auto" w:fill="FFFFFF"/>
              </w:rPr>
            </w:pPr>
            <w:r w:rsidRPr="00083E42">
              <w:rPr>
                <w:shd w:val="clear" w:color="auto" w:fill="FFFFFF"/>
              </w:rPr>
              <w:t xml:space="preserve">Объекты гаражного </w:t>
            </w:r>
          </w:p>
          <w:p w:rsidR="006E6B8C" w:rsidRPr="00083E42" w:rsidRDefault="006E6B8C" w:rsidP="006E6B8C">
            <w:pPr>
              <w:shd w:val="clear" w:color="auto" w:fill="FFFFFF"/>
              <w:ind w:right="-149"/>
              <w:jc w:val="both"/>
              <w:rPr>
                <w:shd w:val="clear" w:color="auto" w:fill="FFFFFF"/>
              </w:rPr>
            </w:pPr>
            <w:r w:rsidRPr="00083E42">
              <w:rPr>
                <w:shd w:val="clear" w:color="auto" w:fill="FFFFFF"/>
              </w:rPr>
              <w:t>назначения</w:t>
            </w:r>
          </w:p>
        </w:tc>
        <w:tc>
          <w:tcPr>
            <w:tcW w:w="567"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p w:rsidR="006E6B8C" w:rsidRPr="00083E42" w:rsidRDefault="006E6B8C" w:rsidP="006E6B8C">
            <w:pPr>
              <w:ind w:right="-150" w:hanging="150"/>
              <w:jc w:val="center"/>
            </w:pPr>
            <w:r w:rsidRPr="00083E42">
              <w:t>«ДА»</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jc w:val="center"/>
            </w:pPr>
          </w:p>
          <w:p w:rsidR="006E6B8C" w:rsidRPr="00083E42" w:rsidRDefault="006E6B8C" w:rsidP="006E6B8C">
            <w:pPr>
              <w:jc w:val="center"/>
            </w:pPr>
            <w:r w:rsidRPr="00083E42">
              <w:t>«НЕТ»</w:t>
            </w:r>
          </w:p>
        </w:tc>
        <w:tc>
          <w:tcPr>
            <w:tcW w:w="567"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48"/>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r w:rsidRPr="00083E42">
              <w:rPr>
                <w:rFonts w:ascii="Times New Roman" w:hAnsi="Times New Roman"/>
                <w:sz w:val="24"/>
                <w:szCs w:val="24"/>
              </w:rPr>
              <w:t>«ДА»</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СПЕЦ</w:t>
            </w:r>
            <w:r w:rsidRPr="00083E42">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r>
      <w:tr w:rsidR="006E6B8C" w:rsidRPr="00083E42" w:rsidTr="006E6B8C">
        <w:trPr>
          <w:trHeight w:val="37"/>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10</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shd w:val="clear" w:color="auto" w:fill="FFFFFF"/>
              <w:ind w:right="-149"/>
              <w:rPr>
                <w:shd w:val="clear" w:color="auto" w:fill="FFFFFF"/>
              </w:rPr>
            </w:pPr>
            <w:r w:rsidRPr="00083E42">
              <w:rPr>
                <w:shd w:val="clear" w:color="auto" w:fill="FFFFFF"/>
              </w:rPr>
              <w:t xml:space="preserve">Плоскостные </w:t>
            </w:r>
          </w:p>
          <w:p w:rsidR="006E6B8C" w:rsidRPr="00083E42" w:rsidRDefault="006E6B8C" w:rsidP="006E6B8C">
            <w:pPr>
              <w:shd w:val="clear" w:color="auto" w:fill="FFFFFF"/>
              <w:ind w:right="-149"/>
              <w:rPr>
                <w:shd w:val="clear" w:color="auto" w:fill="FFFFFF"/>
              </w:rPr>
            </w:pPr>
            <w:r w:rsidRPr="00083E42">
              <w:rPr>
                <w:shd w:val="clear" w:color="auto" w:fill="FFFFFF"/>
              </w:rPr>
              <w:t>автостоянки</w:t>
            </w:r>
          </w:p>
        </w:tc>
        <w:tc>
          <w:tcPr>
            <w:tcW w:w="567"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p w:rsidR="006E6B8C" w:rsidRPr="00083E42" w:rsidRDefault="006E6B8C" w:rsidP="006E6B8C">
            <w:pPr>
              <w:ind w:right="-150" w:hanging="150"/>
              <w:jc w:val="center"/>
            </w:pPr>
            <w:r w:rsidRPr="00083E42">
              <w:t>«ДА»</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jc w:val="center"/>
            </w:pPr>
          </w:p>
          <w:p w:rsidR="006E6B8C" w:rsidRPr="00083E42" w:rsidRDefault="006E6B8C" w:rsidP="006E6B8C">
            <w:pPr>
              <w:jc w:val="center"/>
            </w:pPr>
            <w:r w:rsidRPr="00083E42">
              <w:t>«ДА»</w:t>
            </w:r>
          </w:p>
        </w:tc>
        <w:tc>
          <w:tcPr>
            <w:tcW w:w="567"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left="-150" w:right="-151"/>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left="-148" w:right="-151"/>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2"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СПЕЦ</w:t>
            </w:r>
            <w:r w:rsidRPr="00083E42">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r>
      <w:tr w:rsidR="006E6B8C" w:rsidRPr="00083E42" w:rsidTr="006E6B8C">
        <w:trPr>
          <w:cantSplit/>
          <w:trHeight w:val="286"/>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ind w:left="-151" w:right="-149"/>
              <w:jc w:val="center"/>
              <w:rPr>
                <w:shd w:val="clear" w:color="auto" w:fill="FFFFFF"/>
              </w:rPr>
            </w:pPr>
            <w:r w:rsidRPr="00083E42">
              <w:lastRenderedPageBreak/>
              <w:t>11</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ind w:right="-149"/>
              <w:rPr>
                <w:shd w:val="clear" w:color="auto" w:fill="FFFFFF"/>
              </w:rPr>
            </w:pPr>
            <w:r w:rsidRPr="00083E42">
              <w:rPr>
                <w:shd w:val="clear" w:color="auto" w:fill="FFFFFF"/>
              </w:rPr>
              <w:t xml:space="preserve">Коммунальное </w:t>
            </w:r>
          </w:p>
          <w:p w:rsidR="006E6B8C" w:rsidRPr="00083E42" w:rsidRDefault="006E6B8C" w:rsidP="006E6B8C">
            <w:pPr>
              <w:ind w:right="-149"/>
              <w:rPr>
                <w:shd w:val="clear" w:color="auto" w:fill="FFFFFF"/>
              </w:rPr>
            </w:pPr>
            <w:r w:rsidRPr="00083E42">
              <w:rPr>
                <w:shd w:val="clear" w:color="auto" w:fill="FFFFFF"/>
              </w:rPr>
              <w:t xml:space="preserve">обслуживание </w:t>
            </w:r>
          </w:p>
        </w:tc>
        <w:tc>
          <w:tcPr>
            <w:tcW w:w="567" w:type="dxa"/>
            <w:vMerge w:val="restart"/>
            <w:tcBorders>
              <w:top w:val="single" w:sz="4" w:space="0" w:color="000000"/>
              <w:left w:val="single" w:sz="2" w:space="0" w:color="000000"/>
              <w:right w:val="single" w:sz="4" w:space="0" w:color="000000"/>
            </w:tcBorders>
            <w:tcMar>
              <w:top w:w="0" w:type="dxa"/>
              <w:left w:w="149" w:type="dxa"/>
              <w:bottom w:w="0" w:type="dxa"/>
              <w:right w:w="149" w:type="dxa"/>
            </w:tcMar>
          </w:tcPr>
          <w:p w:rsidR="006E6B8C" w:rsidRPr="00083E42" w:rsidRDefault="006E6B8C" w:rsidP="006E6B8C">
            <w:pPr>
              <w:ind w:right="-150" w:hanging="150"/>
              <w:jc w:val="center"/>
            </w:pPr>
          </w:p>
          <w:p w:rsidR="006E6B8C" w:rsidRPr="00083E42" w:rsidRDefault="006E6B8C" w:rsidP="006E6B8C">
            <w:pPr>
              <w:ind w:left="-150" w:right="-150"/>
              <w:jc w:val="center"/>
            </w:pPr>
            <w:r w:rsidRPr="00083E42">
              <w:t>«ДА»</w:t>
            </w:r>
          </w:p>
        </w:tc>
        <w:tc>
          <w:tcPr>
            <w:tcW w:w="567" w:type="dxa"/>
            <w:vMerge w:val="restart"/>
            <w:tcBorders>
              <w:top w:val="single" w:sz="4" w:space="0" w:color="000000"/>
              <w:left w:val="single" w:sz="4" w:space="0" w:color="000000"/>
              <w:right w:val="single" w:sz="4" w:space="0" w:color="000000"/>
            </w:tcBorders>
          </w:tcPr>
          <w:p w:rsidR="006E6B8C" w:rsidRPr="00083E42" w:rsidRDefault="006E6B8C" w:rsidP="006E6B8C">
            <w:pPr>
              <w:jc w:val="cente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left="-149" w:right="-151"/>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left="-148" w:right="-151"/>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left="-148" w:right="-152"/>
              <w:jc w:val="center"/>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4" w:space="0" w:color="000000"/>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СПЕЦ</w:t>
            </w:r>
            <w:r w:rsidRPr="00083E42">
              <w:rPr>
                <w:rFonts w:ascii="Times New Roman" w:hAnsi="Times New Roman"/>
                <w:sz w:val="24"/>
                <w:szCs w:val="24"/>
              </w:rPr>
              <w:t>»</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67"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r>
      <w:tr w:rsidR="006E6B8C" w:rsidRPr="00083E42" w:rsidTr="006E6B8C">
        <w:trPr>
          <w:cantSplit/>
          <w:trHeight w:val="156"/>
        </w:trPr>
        <w:tc>
          <w:tcPr>
            <w:tcW w:w="318" w:type="dxa"/>
            <w:tcBorders>
              <w:top w:val="single" w:sz="4" w:space="0" w:color="000000"/>
              <w:left w:val="single" w:sz="2" w:space="0" w:color="000000"/>
              <w:right w:val="single" w:sz="4" w:space="0" w:color="000000"/>
            </w:tcBorders>
            <w:tcMar>
              <w:top w:w="0" w:type="dxa"/>
              <w:left w:w="149" w:type="dxa"/>
              <w:bottom w:w="0" w:type="dxa"/>
              <w:right w:w="149" w:type="dxa"/>
            </w:tcMar>
          </w:tcPr>
          <w:p w:rsidR="006E6B8C" w:rsidRPr="00083E42" w:rsidRDefault="006E6B8C" w:rsidP="006E6B8C">
            <w:pPr>
              <w:ind w:left="-151" w:right="-149"/>
              <w:jc w:val="center"/>
              <w:rPr>
                <w:shd w:val="clear" w:color="auto" w:fill="FFFFFF"/>
              </w:rPr>
            </w:pPr>
            <w:r w:rsidRPr="00083E42">
              <w:t>12</w:t>
            </w:r>
          </w:p>
        </w:tc>
        <w:tc>
          <w:tcPr>
            <w:tcW w:w="816" w:type="dxa"/>
            <w:tcBorders>
              <w:top w:val="single" w:sz="4" w:space="0" w:color="000000"/>
              <w:left w:val="single" w:sz="4" w:space="0" w:color="000000"/>
              <w:right w:val="single" w:sz="2" w:space="0" w:color="000000"/>
            </w:tcBorders>
          </w:tcPr>
          <w:p w:rsidR="006E6B8C" w:rsidRPr="00083E42" w:rsidRDefault="006E6B8C" w:rsidP="006E6B8C">
            <w:pPr>
              <w:ind w:right="-149"/>
              <w:rPr>
                <w:shd w:val="clear" w:color="auto" w:fill="FFFFFF"/>
              </w:rPr>
            </w:pPr>
            <w:r w:rsidRPr="00083E42">
              <w:rPr>
                <w:shd w:val="clear" w:color="auto" w:fill="FFFFFF"/>
              </w:rPr>
              <w:t xml:space="preserve">Обслуживание </w:t>
            </w:r>
          </w:p>
          <w:p w:rsidR="006E6B8C" w:rsidRPr="00083E42" w:rsidRDefault="006E6B8C" w:rsidP="006E6B8C">
            <w:pPr>
              <w:ind w:right="-149"/>
              <w:rPr>
                <w:shd w:val="clear" w:color="auto" w:fill="FFFFFF"/>
              </w:rPr>
            </w:pPr>
            <w:r w:rsidRPr="00083E42">
              <w:rPr>
                <w:shd w:val="clear" w:color="auto" w:fill="FFFFFF"/>
              </w:rPr>
              <w:t>автотранспорта</w:t>
            </w:r>
          </w:p>
        </w:tc>
        <w:tc>
          <w:tcPr>
            <w:tcW w:w="567" w:type="dxa"/>
            <w:vMerge/>
            <w:tcBorders>
              <w:left w:val="single" w:sz="2" w:space="0" w:color="000000"/>
              <w:right w:val="single" w:sz="4" w:space="0" w:color="000000"/>
            </w:tcBorders>
            <w:tcMar>
              <w:top w:w="0" w:type="dxa"/>
              <w:left w:w="149" w:type="dxa"/>
              <w:bottom w:w="0" w:type="dxa"/>
              <w:right w:w="149" w:type="dxa"/>
            </w:tcMar>
          </w:tcPr>
          <w:p w:rsidR="006E6B8C" w:rsidRPr="00083E42" w:rsidRDefault="006E6B8C" w:rsidP="006E6B8C">
            <w:pPr>
              <w:jc w:val="cente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170"/>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ind w:left="-151" w:right="-149"/>
              <w:jc w:val="center"/>
            </w:pPr>
            <w:r w:rsidRPr="00083E42">
              <w:t>13</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ind w:right="-149"/>
            </w:pPr>
            <w:r w:rsidRPr="00083E42">
              <w:t>Кладбища</w:t>
            </w:r>
          </w:p>
        </w:tc>
        <w:tc>
          <w:tcPr>
            <w:tcW w:w="567" w:type="dxa"/>
            <w:vMerge/>
            <w:tcBorders>
              <w:left w:val="single" w:sz="2" w:space="0" w:color="000000"/>
              <w:right w:val="single" w:sz="4" w:space="0" w:color="000000"/>
            </w:tcBorders>
            <w:tcMar>
              <w:top w:w="0" w:type="dxa"/>
              <w:left w:w="149" w:type="dxa"/>
              <w:bottom w:w="0" w:type="dxa"/>
              <w:right w:w="149" w:type="dxa"/>
            </w:tcMar>
          </w:tcPr>
          <w:p w:rsidR="006E6B8C" w:rsidRPr="00083E42" w:rsidRDefault="006E6B8C" w:rsidP="006E6B8C">
            <w:pPr>
              <w:jc w:val="cente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286"/>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ind w:left="-151" w:right="-149"/>
              <w:jc w:val="center"/>
              <w:rPr>
                <w:shd w:val="clear" w:color="auto" w:fill="FFFFFF"/>
              </w:rPr>
            </w:pPr>
            <w:r w:rsidRPr="00083E42">
              <w:t>14</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ind w:right="-149"/>
              <w:rPr>
                <w:shd w:val="clear" w:color="auto" w:fill="FFFFFF"/>
              </w:rPr>
            </w:pPr>
            <w:r w:rsidRPr="00083E42">
              <w:rPr>
                <w:shd w:val="clear" w:color="auto" w:fill="FFFFFF"/>
              </w:rPr>
              <w:t xml:space="preserve">Ритуальная </w:t>
            </w:r>
          </w:p>
          <w:p w:rsidR="006E6B8C" w:rsidRPr="00083E42" w:rsidRDefault="006E6B8C" w:rsidP="006E6B8C">
            <w:pPr>
              <w:ind w:right="-149"/>
              <w:rPr>
                <w:shd w:val="clear" w:color="auto" w:fill="FFFFFF"/>
              </w:rPr>
            </w:pPr>
            <w:r w:rsidRPr="00083E42">
              <w:rPr>
                <w:shd w:val="clear" w:color="auto" w:fill="FFFFFF"/>
              </w:rPr>
              <w:t>деятельность</w:t>
            </w:r>
          </w:p>
        </w:tc>
        <w:tc>
          <w:tcPr>
            <w:tcW w:w="567" w:type="dxa"/>
            <w:vMerge/>
            <w:tcBorders>
              <w:left w:val="single" w:sz="2" w:space="0" w:color="000000"/>
              <w:right w:val="single" w:sz="4" w:space="0" w:color="000000"/>
            </w:tcBorders>
            <w:tcMar>
              <w:top w:w="0" w:type="dxa"/>
              <w:left w:w="149" w:type="dxa"/>
              <w:bottom w:w="0" w:type="dxa"/>
              <w:right w:w="149" w:type="dxa"/>
            </w:tcMar>
          </w:tcPr>
          <w:p w:rsidR="006E6B8C" w:rsidRPr="00083E42" w:rsidRDefault="006E6B8C" w:rsidP="006E6B8C">
            <w:pPr>
              <w:jc w:val="cente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42"/>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ind w:left="-151" w:right="-149"/>
              <w:jc w:val="center"/>
              <w:rPr>
                <w:shd w:val="clear" w:color="auto" w:fill="FFFFFF"/>
              </w:rPr>
            </w:pPr>
            <w:r w:rsidRPr="00083E42">
              <w:t>15</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C476B9" w:rsidP="006E6B8C">
            <w:pPr>
              <w:ind w:right="-149"/>
              <w:rPr>
                <w:shd w:val="clear" w:color="auto" w:fill="FFFFFF"/>
              </w:rPr>
            </w:pPr>
            <w:r w:rsidRPr="00083E42">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8F21E" id="AutoShap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TeHw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">
                      <v:stroke joinstyle="round"/>
                      <o:lock v:ext="edit" selection="t"/>
                    </v:rect>
                  </w:pict>
                </mc:Fallback>
              </mc:AlternateContent>
            </w:r>
            <w:r w:rsidR="006E6B8C" w:rsidRPr="00083E42">
              <w:rPr>
                <w:noProof/>
              </w:rPr>
              <w:drawing>
                <wp:anchor distT="0" distB="0" distL="114300" distR="114300" simplePos="0" relativeHeight="251661312" behindDoc="1" locked="0" layoutInCell="1" allowOverlap="1">
                  <wp:simplePos x="0" y="0"/>
                  <wp:positionH relativeFrom="page">
                    <wp:posOffset>7231380</wp:posOffset>
                  </wp:positionH>
                  <wp:positionV relativeFrom="paragraph">
                    <wp:posOffset>107950</wp:posOffset>
                  </wp:positionV>
                  <wp:extent cx="323850" cy="1790700"/>
                  <wp:effectExtent l="19050" t="0" r="0" b="0"/>
                  <wp:wrapNone/>
                  <wp:docPr id="5"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1" cstate="print"/>
                          <a:srcRect/>
                          <a:stretch>
                            <a:fillRect/>
                          </a:stretch>
                        </pic:blipFill>
                        <pic:spPr bwMode="auto">
                          <a:xfrm>
                            <a:off x="0" y="0"/>
                            <a:ext cx="323850" cy="1790700"/>
                          </a:xfrm>
                          <a:prstGeom prst="rect">
                            <a:avLst/>
                          </a:prstGeom>
                          <a:noFill/>
                        </pic:spPr>
                      </pic:pic>
                    </a:graphicData>
                  </a:graphic>
                </wp:anchor>
              </w:drawing>
            </w:r>
            <w:r w:rsidR="006E6B8C" w:rsidRPr="00083E42">
              <w:rPr>
                <w:shd w:val="clear" w:color="auto" w:fill="FFFFFF"/>
              </w:rPr>
              <w:t xml:space="preserve">Содержание или </w:t>
            </w:r>
          </w:p>
          <w:p w:rsidR="006E6B8C" w:rsidRPr="00083E42" w:rsidRDefault="006E6B8C" w:rsidP="006E6B8C">
            <w:pPr>
              <w:ind w:right="-149"/>
              <w:rPr>
                <w:shd w:val="clear" w:color="auto" w:fill="FFFFFF"/>
              </w:rPr>
            </w:pPr>
            <w:r w:rsidRPr="00083E42">
              <w:rPr>
                <w:shd w:val="clear" w:color="auto" w:fill="FFFFFF"/>
              </w:rPr>
              <w:t>разведение животных</w:t>
            </w:r>
          </w:p>
        </w:tc>
        <w:tc>
          <w:tcPr>
            <w:tcW w:w="567" w:type="dxa"/>
            <w:vMerge/>
            <w:tcBorders>
              <w:left w:val="single" w:sz="2" w:space="0" w:color="000000"/>
              <w:right w:val="single" w:sz="4" w:space="0" w:color="000000"/>
            </w:tcBorders>
            <w:tcMar>
              <w:top w:w="0" w:type="dxa"/>
              <w:left w:w="149" w:type="dxa"/>
              <w:bottom w:w="0" w:type="dxa"/>
              <w:right w:w="149" w:type="dxa"/>
            </w:tcMar>
          </w:tcPr>
          <w:p w:rsidR="006E6B8C" w:rsidRPr="00083E42" w:rsidRDefault="006E6B8C" w:rsidP="006E6B8C">
            <w:pPr>
              <w:jc w:val="cente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82"/>
        </w:trPr>
        <w:tc>
          <w:tcPr>
            <w:tcW w:w="318" w:type="dxa"/>
            <w:tcBorders>
              <w:top w:val="single" w:sz="4" w:space="0" w:color="000000"/>
              <w:left w:val="single" w:sz="2" w:space="0" w:color="000000"/>
              <w:right w:val="single" w:sz="4" w:space="0" w:color="000000"/>
            </w:tcBorders>
            <w:tcMar>
              <w:top w:w="0" w:type="dxa"/>
              <w:left w:w="149" w:type="dxa"/>
              <w:bottom w:w="0" w:type="dxa"/>
              <w:right w:w="149" w:type="dxa"/>
            </w:tcMar>
          </w:tcPr>
          <w:p w:rsidR="006E6B8C" w:rsidRPr="00083E42" w:rsidRDefault="006E6B8C" w:rsidP="006E6B8C">
            <w:pPr>
              <w:ind w:left="-151" w:right="-149"/>
              <w:jc w:val="center"/>
              <w:rPr>
                <w:shd w:val="clear" w:color="auto" w:fill="FFFFFF"/>
              </w:rPr>
            </w:pPr>
            <w:r w:rsidRPr="00083E42">
              <w:t>16</w:t>
            </w:r>
          </w:p>
        </w:tc>
        <w:tc>
          <w:tcPr>
            <w:tcW w:w="816" w:type="dxa"/>
            <w:tcBorders>
              <w:top w:val="single" w:sz="4" w:space="0" w:color="000000"/>
              <w:left w:val="single" w:sz="4" w:space="0" w:color="000000"/>
              <w:right w:val="single" w:sz="2" w:space="0" w:color="000000"/>
            </w:tcBorders>
          </w:tcPr>
          <w:p w:rsidR="006E6B8C" w:rsidRPr="00083E42" w:rsidRDefault="006E6B8C" w:rsidP="006E6B8C">
            <w:pPr>
              <w:ind w:right="-149"/>
              <w:rPr>
                <w:shd w:val="clear" w:color="auto" w:fill="FFFFFF"/>
              </w:rPr>
            </w:pPr>
            <w:r w:rsidRPr="00083E42">
              <w:rPr>
                <w:shd w:val="clear" w:color="auto" w:fill="FFFFFF"/>
              </w:rPr>
              <w:t xml:space="preserve">Приюты для </w:t>
            </w:r>
          </w:p>
          <w:p w:rsidR="006E6B8C" w:rsidRPr="00083E42" w:rsidRDefault="006E6B8C" w:rsidP="006E6B8C">
            <w:pPr>
              <w:ind w:right="-149"/>
              <w:rPr>
                <w:shd w:val="clear" w:color="auto" w:fill="FFFFFF"/>
              </w:rPr>
            </w:pPr>
            <w:r w:rsidRPr="00083E42">
              <w:rPr>
                <w:shd w:val="clear" w:color="auto" w:fill="FFFFFF"/>
              </w:rPr>
              <w:t>животных</w:t>
            </w:r>
          </w:p>
        </w:tc>
        <w:tc>
          <w:tcPr>
            <w:tcW w:w="567" w:type="dxa"/>
            <w:vMerge/>
            <w:tcBorders>
              <w:left w:val="single" w:sz="2" w:space="0" w:color="000000"/>
              <w:right w:val="single" w:sz="4" w:space="0" w:color="000000"/>
            </w:tcBorders>
            <w:tcMar>
              <w:top w:w="0" w:type="dxa"/>
              <w:left w:w="149" w:type="dxa"/>
              <w:bottom w:w="0" w:type="dxa"/>
              <w:right w:w="149" w:type="dxa"/>
            </w:tcMar>
          </w:tcPr>
          <w:p w:rsidR="006E6B8C" w:rsidRPr="00083E42" w:rsidRDefault="006E6B8C" w:rsidP="006E6B8C">
            <w:pPr>
              <w:jc w:val="cente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37"/>
        </w:trPr>
        <w:tc>
          <w:tcPr>
            <w:tcW w:w="318"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ind w:left="-151" w:right="-149"/>
              <w:jc w:val="center"/>
              <w:rPr>
                <w:shd w:val="clear" w:color="auto" w:fill="FFFFFF"/>
              </w:rPr>
            </w:pPr>
            <w:r w:rsidRPr="00083E42">
              <w:t>17</w:t>
            </w:r>
          </w:p>
        </w:tc>
        <w:tc>
          <w:tcPr>
            <w:tcW w:w="816"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ind w:right="-149"/>
              <w:rPr>
                <w:shd w:val="clear" w:color="auto" w:fill="FFFFFF"/>
              </w:rPr>
            </w:pPr>
            <w:r w:rsidRPr="00083E42">
              <w:rPr>
                <w:shd w:val="clear" w:color="auto" w:fill="FFFFFF"/>
              </w:rPr>
              <w:t>Иные</w:t>
            </w:r>
          </w:p>
        </w:tc>
        <w:tc>
          <w:tcPr>
            <w:tcW w:w="567" w:type="dxa"/>
            <w:vMerge/>
            <w:tcBorders>
              <w:left w:val="single" w:sz="2" w:space="0" w:color="000000"/>
              <w:right w:val="single" w:sz="4" w:space="0" w:color="000000"/>
            </w:tcBorders>
            <w:tcMar>
              <w:top w:w="0" w:type="dxa"/>
              <w:left w:w="149" w:type="dxa"/>
              <w:bottom w:w="0" w:type="dxa"/>
              <w:right w:w="149" w:type="dxa"/>
            </w:tcMar>
          </w:tcPr>
          <w:p w:rsidR="006E6B8C" w:rsidRPr="00083E42" w:rsidRDefault="006E6B8C" w:rsidP="006E6B8C">
            <w:pPr>
              <w:jc w:val="center"/>
            </w:pPr>
          </w:p>
        </w:tc>
        <w:tc>
          <w:tcPr>
            <w:tcW w:w="567"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7"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trHeight w:val="37"/>
        </w:trPr>
        <w:tc>
          <w:tcPr>
            <w:tcW w:w="10206" w:type="dxa"/>
            <w:gridSpan w:val="18"/>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afa"/>
              <w:tabs>
                <w:tab w:val="left" w:pos="284"/>
              </w:tabs>
              <w:spacing w:after="0"/>
              <w:ind w:left="0"/>
              <w:jc w:val="both"/>
              <w:rPr>
                <w:rFonts w:ascii="Times New Roman" w:hAnsi="Times New Roman"/>
                <w:bCs/>
                <w:spacing w:val="2"/>
                <w:sz w:val="24"/>
                <w:szCs w:val="24"/>
                <w:u w:val="single"/>
                <w:shd w:val="clear" w:color="auto" w:fill="FFFFFF"/>
              </w:rPr>
            </w:pPr>
            <w:r w:rsidRPr="00083E42">
              <w:rPr>
                <w:rFonts w:ascii="Times New Roman" w:hAnsi="Times New Roman"/>
                <w:bCs/>
                <w:spacing w:val="2"/>
                <w:sz w:val="24"/>
                <w:szCs w:val="24"/>
                <w:u w:val="single"/>
                <w:shd w:val="clear" w:color="auto" w:fill="FFFFFF"/>
              </w:rPr>
              <w:t>Примечание:</w:t>
            </w:r>
            <w:r w:rsidRPr="00083E42">
              <w:rPr>
                <w:rFonts w:ascii="Times New Roman" w:hAnsi="Times New Roman"/>
                <w:bCs/>
                <w:spacing w:val="2"/>
                <w:sz w:val="24"/>
                <w:szCs w:val="24"/>
                <w:shd w:val="clear" w:color="auto" w:fill="FFFFFF"/>
              </w:rPr>
              <w:t xml:space="preserve"> Дополнительные характеристики внешнего вида устанавливаемых (заменяемых) постоянных ограждений</w:t>
            </w:r>
            <w:r w:rsidRPr="00083E42">
              <w:rPr>
                <w:rFonts w:ascii="Times New Roman" w:hAnsi="Times New Roman"/>
                <w:bCs/>
                <w:sz w:val="24"/>
                <w:szCs w:val="24"/>
              </w:rPr>
              <w:t xml:space="preserve"> </w:t>
            </w:r>
            <w:r w:rsidRPr="00083E42">
              <w:rPr>
                <w:rFonts w:ascii="Times New Roman" w:hAnsi="Times New Roman"/>
                <w:sz w:val="24"/>
                <w:szCs w:val="24"/>
              </w:rPr>
              <w:t>вдоль приоритетных территорий, указанных в подпункте б) пункта 4 настоящей статьи:</w:t>
            </w:r>
          </w:p>
          <w:p w:rsidR="006E6B8C" w:rsidRPr="00083E42" w:rsidRDefault="006E6B8C" w:rsidP="00BE7D22">
            <w:pPr>
              <w:pStyle w:val="afa"/>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2"/>
              </w:tabs>
              <w:spacing w:after="0"/>
              <w:ind w:left="132" w:hanging="132"/>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просечно-вытяжной лист (ПВЛ):</w:t>
            </w:r>
          </w:p>
          <w:p w:rsidR="006E6B8C" w:rsidRPr="00083E42" w:rsidRDefault="006E6B8C" w:rsidP="006E6B8C">
            <w:pPr>
              <w:tabs>
                <w:tab w:val="left" w:pos="132"/>
                <w:tab w:val="left" w:pos="8789"/>
                <w:tab w:val="left" w:pos="9072"/>
              </w:tabs>
              <w:ind w:left="132"/>
              <w:jc w:val="both"/>
              <w:rPr>
                <w:spacing w:val="2"/>
                <w:shd w:val="clear" w:color="auto" w:fill="FFFFFF"/>
              </w:rPr>
            </w:pPr>
            <w:r w:rsidRPr="00083E42">
              <w:rPr>
                <w:spacing w:val="2"/>
                <w:shd w:val="clear" w:color="auto" w:fill="FFFFFF"/>
              </w:rPr>
              <w:t>форма ячеек: «ромб», «квадрат», «круг»;</w:t>
            </w:r>
          </w:p>
          <w:p w:rsidR="006E6B8C" w:rsidRPr="00083E42" w:rsidRDefault="006E6B8C" w:rsidP="00BE7D22">
            <w:pPr>
              <w:pStyle w:val="afa"/>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2"/>
              </w:tabs>
              <w:spacing w:after="0"/>
              <w:ind w:left="132" w:hanging="132"/>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просечно-вытяжная сетка (ЦПВС):</w:t>
            </w:r>
          </w:p>
          <w:p w:rsidR="006E6B8C" w:rsidRPr="00083E42" w:rsidRDefault="006E6B8C" w:rsidP="006E6B8C">
            <w:pPr>
              <w:pStyle w:val="afa"/>
              <w:tabs>
                <w:tab w:val="left" w:pos="132"/>
                <w:tab w:val="left" w:pos="8789"/>
                <w:tab w:val="left" w:pos="9072"/>
              </w:tabs>
              <w:spacing w:after="0"/>
              <w:ind w:left="132"/>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размер ячеек: оцинкованной ЦПВС не менее 37х13 мм, из нержавеющей стали не менее 16х6мм;</w:t>
            </w:r>
          </w:p>
          <w:p w:rsidR="006E6B8C" w:rsidRPr="00083E42" w:rsidRDefault="006E6B8C" w:rsidP="00BE7D22">
            <w:pPr>
              <w:pStyle w:val="afa"/>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2"/>
              </w:tabs>
              <w:spacing w:after="0"/>
              <w:ind w:left="132" w:hanging="132"/>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перфорированный металлический лист:</w:t>
            </w:r>
          </w:p>
          <w:p w:rsidR="006E6B8C" w:rsidRPr="00083E42" w:rsidRDefault="006E6B8C" w:rsidP="006E6B8C">
            <w:pPr>
              <w:tabs>
                <w:tab w:val="left" w:pos="132"/>
              </w:tabs>
              <w:ind w:left="132"/>
              <w:jc w:val="both"/>
              <w:rPr>
                <w:shd w:val="clear" w:color="auto" w:fill="FFFFFF"/>
              </w:rPr>
            </w:pPr>
            <w:r w:rsidRPr="00083E42">
              <w:rPr>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6E6B8C" w:rsidRPr="00083E42" w:rsidRDefault="006E6B8C" w:rsidP="00BE7D22">
            <w:pPr>
              <w:pStyle w:val="afa"/>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2"/>
              </w:tabs>
              <w:spacing w:after="0"/>
              <w:ind w:left="132" w:hanging="132"/>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металлические прутья:</w:t>
            </w:r>
          </w:p>
          <w:p w:rsidR="006E6B8C" w:rsidRPr="00083E42" w:rsidRDefault="006E6B8C" w:rsidP="006E6B8C">
            <w:pPr>
              <w:tabs>
                <w:tab w:val="left" w:pos="132"/>
                <w:tab w:val="left" w:pos="426"/>
                <w:tab w:val="left" w:pos="8789"/>
              </w:tabs>
              <w:ind w:left="132"/>
              <w:jc w:val="both"/>
              <w:rPr>
                <w:spacing w:val="2"/>
                <w:shd w:val="clear" w:color="auto" w:fill="FFFFFF"/>
              </w:rPr>
            </w:pPr>
            <w:r w:rsidRPr="00083E42">
              <w:rPr>
                <w:spacing w:val="2"/>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6E6B8C" w:rsidRPr="00083E42" w:rsidRDefault="006E6B8C" w:rsidP="006E6B8C">
            <w:pPr>
              <w:tabs>
                <w:tab w:val="left" w:pos="132"/>
                <w:tab w:val="left" w:pos="426"/>
                <w:tab w:val="left" w:pos="8789"/>
              </w:tabs>
              <w:ind w:left="132"/>
              <w:jc w:val="both"/>
              <w:rPr>
                <w:spacing w:val="2"/>
                <w:shd w:val="clear" w:color="auto" w:fill="FFFFFF"/>
              </w:rPr>
            </w:pPr>
            <w:r w:rsidRPr="00083E42">
              <w:rPr>
                <w:spacing w:val="2"/>
                <w:shd w:val="clear" w:color="auto" w:fill="FFFFFF"/>
              </w:rPr>
              <w:t>завершение вертикальных прутов: заглушки, пики, шишечки, горизонтальный прут;</w:t>
            </w:r>
          </w:p>
          <w:p w:rsidR="006E6B8C" w:rsidRPr="00083E42" w:rsidRDefault="006E6B8C" w:rsidP="00BE7D22">
            <w:pPr>
              <w:pStyle w:val="afa"/>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2"/>
              </w:tabs>
              <w:spacing w:after="0"/>
              <w:ind w:left="132" w:hanging="132"/>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металлический штакетник (</w:t>
            </w:r>
            <w:r w:rsidRPr="00083E42">
              <w:rPr>
                <w:rFonts w:ascii="Times New Roman" w:hAnsi="Times New Roman"/>
                <w:bCs/>
                <w:spacing w:val="2"/>
                <w:sz w:val="24"/>
                <w:szCs w:val="24"/>
                <w:shd w:val="clear" w:color="auto" w:fill="FFFFFF"/>
              </w:rPr>
              <w:t>евроштакетник):</w:t>
            </w:r>
          </w:p>
          <w:p w:rsidR="006E6B8C" w:rsidRPr="00083E42" w:rsidRDefault="006E6B8C" w:rsidP="006E6B8C">
            <w:pPr>
              <w:tabs>
                <w:tab w:val="left" w:pos="132"/>
              </w:tabs>
              <w:ind w:left="132"/>
              <w:jc w:val="both"/>
              <w:rPr>
                <w:spacing w:val="2"/>
                <w:shd w:val="clear" w:color="auto" w:fill="FFFFFF"/>
              </w:rPr>
            </w:pPr>
            <w:r w:rsidRPr="00083E42">
              <w:rPr>
                <w:spacing w:val="2"/>
                <w:shd w:val="clear" w:color="auto" w:fill="FFFFFF"/>
              </w:rPr>
              <w:t>виды профиля: М-профиль, П-профиль, П-профиль 3</w:t>
            </w:r>
            <w:r w:rsidRPr="00083E42">
              <w:rPr>
                <w:spacing w:val="2"/>
                <w:shd w:val="clear" w:color="auto" w:fill="FFFFFF"/>
                <w:lang w:val="en-US"/>
              </w:rPr>
              <w:t>D</w:t>
            </w:r>
            <w:r w:rsidRPr="00083E42">
              <w:rPr>
                <w:spacing w:val="2"/>
                <w:shd w:val="clear" w:color="auto" w:fill="FFFFFF"/>
              </w:rPr>
              <w:t xml:space="preserve"> (полукруглый профиль не допускается);</w:t>
            </w:r>
          </w:p>
          <w:p w:rsidR="006E6B8C" w:rsidRPr="00083E42" w:rsidRDefault="006E6B8C" w:rsidP="006E6B8C">
            <w:pPr>
              <w:tabs>
                <w:tab w:val="left" w:pos="132"/>
              </w:tabs>
              <w:ind w:left="132"/>
              <w:jc w:val="both"/>
              <w:rPr>
                <w:spacing w:val="2"/>
                <w:shd w:val="clear" w:color="auto" w:fill="FFFFFF"/>
              </w:rPr>
            </w:pPr>
            <w:r w:rsidRPr="00083E42">
              <w:rPr>
                <w:spacing w:val="2"/>
                <w:shd w:val="clear" w:color="auto" w:fill="FFFFFF"/>
              </w:rPr>
              <w:t>ширина штакетины 115 – 200 мм (скрытая завальцовка), расстояние между штакетинами 20 – 100 мм);</w:t>
            </w:r>
          </w:p>
          <w:p w:rsidR="006E6B8C" w:rsidRPr="00083E42" w:rsidRDefault="006E6B8C" w:rsidP="00BE7D22">
            <w:pPr>
              <w:pStyle w:val="afa"/>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32"/>
              </w:tabs>
              <w:spacing w:after="0"/>
              <w:ind w:left="132" w:hanging="132"/>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6E6B8C" w:rsidRPr="00083E42" w:rsidRDefault="006E6B8C" w:rsidP="00BE7D22">
            <w:pPr>
              <w:pStyle w:val="afa"/>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274"/>
              </w:tabs>
              <w:spacing w:after="0"/>
              <w:ind w:left="132" w:hanging="142"/>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lastRenderedPageBreak/>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083E42">
              <w:rPr>
                <w:rFonts w:ascii="Times New Roman" w:hAnsi="Times New Roman"/>
                <w:sz w:val="24"/>
                <w:szCs w:val="24"/>
              </w:rPr>
              <w:t>приоритетных территорий, указанных в подпункте б) пункта 4 настоящей статьи.</w:t>
            </w:r>
          </w:p>
        </w:tc>
      </w:tr>
    </w:tbl>
    <w:p w:rsidR="006E6B8C" w:rsidRPr="00083E42" w:rsidRDefault="006E6B8C" w:rsidP="006E6B8C">
      <w:pPr>
        <w:pStyle w:val="UserStyle72"/>
        <w:shd w:val="clear" w:color="auto" w:fill="FFFFFF"/>
        <w:spacing w:before="0" w:beforeAutospacing="0" w:after="0" w:afterAutospacing="0"/>
        <w:ind w:left="-567"/>
        <w:jc w:val="both"/>
        <w:rPr>
          <w:rFonts w:ascii="Times New Roman" w:hAnsi="Times New Roman"/>
          <w:spacing w:val="2"/>
          <w:sz w:val="24"/>
          <w:szCs w:val="24"/>
          <w:shd w:val="clear" w:color="auto" w:fill="FFFFFF"/>
        </w:rPr>
      </w:pPr>
    </w:p>
    <w:p w:rsidR="006E6B8C" w:rsidRPr="00083E42" w:rsidRDefault="006E6B8C" w:rsidP="006E6B8C">
      <w:pPr>
        <w:pStyle w:val="UserStyle72"/>
        <w:shd w:val="clear" w:color="auto" w:fill="FFFFFF"/>
        <w:spacing w:before="0" w:beforeAutospacing="0" w:after="0" w:afterAutospacing="0"/>
        <w:jc w:val="both"/>
        <w:rPr>
          <w:rFonts w:ascii="Times New Roman" w:hAnsi="Times New Roman"/>
          <w:sz w:val="24"/>
          <w:szCs w:val="24"/>
        </w:rPr>
      </w:pPr>
      <w:r w:rsidRPr="00083E42">
        <w:rPr>
          <w:rFonts w:ascii="Times New Roman" w:hAnsi="Times New Roman"/>
          <w:spacing w:val="2"/>
          <w:sz w:val="24"/>
          <w:szCs w:val="24"/>
          <w:shd w:val="clear" w:color="auto" w:fill="FFFFFF"/>
        </w:rPr>
        <w:t xml:space="preserve">Таблица </w:t>
      </w:r>
      <w:r w:rsidRPr="00083E42">
        <w:rPr>
          <w:rFonts w:ascii="Times New Roman" w:hAnsi="Times New Roman"/>
          <w:sz w:val="24"/>
          <w:szCs w:val="24"/>
        </w:rPr>
        <w:t>«Допустимые цвета, цветовые сочетания</w:t>
      </w:r>
      <w:r w:rsidRPr="00083E42">
        <w:rPr>
          <w:rFonts w:ascii="Times New Roman" w:hAnsi="Times New Roman"/>
          <w:bCs/>
          <w:sz w:val="24"/>
          <w:szCs w:val="24"/>
        </w:rPr>
        <w:t>, подлежащие учету при подборе цвета, цветовых сочетаний внешних покрытий постоянных ограждений»</w:t>
      </w:r>
      <w:r w:rsidRPr="00083E42">
        <w:rPr>
          <w:rFonts w:ascii="Times New Roman" w:hAnsi="Times New Roman"/>
          <w:sz w:val="24"/>
          <w:szCs w:val="24"/>
        </w:rPr>
        <w:t xml:space="preserve"> </w:t>
      </w:r>
    </w:p>
    <w:tbl>
      <w:tblPr>
        <w:tblW w:w="10205" w:type="dxa"/>
        <w:tblInd w:w="149"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6E6B8C" w:rsidRPr="00083E42" w:rsidTr="006E6B8C">
        <w:trPr>
          <w:cantSplit/>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vAlign w:val="center"/>
          </w:tcPr>
          <w:p w:rsidR="006E6B8C" w:rsidRPr="00083E42" w:rsidRDefault="006E6B8C" w:rsidP="006E6B8C">
            <w:pPr>
              <w:pStyle w:val="afa"/>
              <w:spacing w:after="0"/>
              <w:ind w:left="0"/>
              <w:jc w:val="center"/>
              <w:rPr>
                <w:rFonts w:ascii="Times New Roman" w:hAnsi="Times New Roman"/>
                <w:b/>
                <w:sz w:val="24"/>
                <w:szCs w:val="24"/>
                <w:lang w:eastAsia="ru-RU"/>
              </w:rPr>
            </w:pPr>
            <w:r w:rsidRPr="00083E42">
              <w:rPr>
                <w:rFonts w:ascii="Times New Roman" w:hAnsi="Times New Roman"/>
                <w:b/>
                <w:sz w:val="24"/>
                <w:szCs w:val="24"/>
                <w:lang w:eastAsia="ru-RU"/>
              </w:rPr>
              <w:t>Цвет, цветовое сочетание</w:t>
            </w:r>
          </w:p>
          <w:p w:rsidR="006E6B8C" w:rsidRPr="00083E42" w:rsidRDefault="006E6B8C" w:rsidP="006E6B8C">
            <w:pPr>
              <w:pStyle w:val="afa"/>
              <w:spacing w:after="0"/>
              <w:ind w:left="0"/>
              <w:jc w:val="center"/>
              <w:rPr>
                <w:rFonts w:ascii="Times New Roman" w:hAnsi="Times New Roman"/>
                <w:b/>
                <w:sz w:val="24"/>
                <w:szCs w:val="24"/>
                <w:lang w:eastAsia="ru-RU"/>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«ц» - цвет</w:t>
            </w:r>
          </w:p>
          <w:p w:rsidR="006E6B8C" w:rsidRPr="00083E42" w:rsidRDefault="006E6B8C" w:rsidP="006E6B8C">
            <w:pPr>
              <w:pStyle w:val="afa"/>
              <w:spacing w:after="0" w:line="240" w:lineRule="auto"/>
              <w:ind w:left="0"/>
              <w:jc w:val="center"/>
              <w:rPr>
                <w:rFonts w:ascii="Times New Roman" w:hAnsi="Times New Roman"/>
                <w:sz w:val="24"/>
                <w:szCs w:val="24"/>
              </w:rPr>
            </w:pPr>
            <w:r w:rsidRPr="00083E42">
              <w:rPr>
                <w:rFonts w:ascii="Times New Roman" w:hAnsi="Times New Roman"/>
                <w:sz w:val="24"/>
                <w:szCs w:val="24"/>
              </w:rPr>
              <w:t>«цс» - сочетание</w:t>
            </w:r>
          </w:p>
          <w:p w:rsidR="006E6B8C" w:rsidRPr="00083E42" w:rsidRDefault="006E6B8C" w:rsidP="006E6B8C">
            <w:pPr>
              <w:pStyle w:val="afa"/>
              <w:spacing w:after="0" w:line="240" w:lineRule="auto"/>
              <w:ind w:left="0" w:right="-110"/>
              <w:jc w:val="center"/>
              <w:rPr>
                <w:rFonts w:ascii="Times New Roman" w:hAnsi="Times New Roman"/>
                <w:sz w:val="24"/>
                <w:szCs w:val="24"/>
              </w:rPr>
            </w:pPr>
            <w:r w:rsidRPr="00083E42">
              <w:rPr>
                <w:rFonts w:ascii="Times New Roman" w:hAnsi="Times New Roman"/>
                <w:sz w:val="24"/>
                <w:szCs w:val="24"/>
              </w:rPr>
              <w:t>«ц/цс» - цвет и все сочетания с цветом</w:t>
            </w:r>
          </w:p>
          <w:p w:rsidR="006E6B8C" w:rsidRPr="00083E42" w:rsidRDefault="006E6B8C" w:rsidP="006E6B8C">
            <w:pPr>
              <w:pStyle w:val="formattext"/>
              <w:spacing w:before="0" w:beforeAutospacing="0" w:after="0" w:afterAutospacing="0"/>
              <w:ind w:left="-151" w:right="-149"/>
              <w:jc w:val="center"/>
              <w:rPr>
                <w:rFonts w:ascii="Times New Roman" w:hAnsi="Times New Roman"/>
                <w:b/>
                <w:bCs/>
                <w:sz w:val="24"/>
                <w:szCs w:val="24"/>
              </w:rPr>
            </w:pPr>
          </w:p>
        </w:tc>
        <w:tc>
          <w:tcPr>
            <w:tcW w:w="8312" w:type="dxa"/>
            <w:gridSpan w:val="15"/>
            <w:tcBorders>
              <w:top w:val="single" w:sz="2" w:space="0" w:color="000000"/>
              <w:left w:val="single" w:sz="2" w:space="0" w:color="000000"/>
              <w:right w:val="single" w:sz="4" w:space="0" w:color="000000"/>
            </w:tcBorders>
          </w:tcPr>
          <w:p w:rsidR="006E6B8C" w:rsidRPr="00083E42" w:rsidRDefault="006E6B8C" w:rsidP="006E6B8C">
            <w:pPr>
              <w:pStyle w:val="afa"/>
              <w:spacing w:after="0" w:line="240" w:lineRule="auto"/>
              <w:ind w:left="0" w:right="-110"/>
              <w:jc w:val="center"/>
              <w:rPr>
                <w:rFonts w:ascii="Times New Roman" w:hAnsi="Times New Roman"/>
                <w:b/>
                <w:bCs/>
                <w:sz w:val="24"/>
                <w:szCs w:val="24"/>
              </w:rPr>
            </w:pPr>
            <w:r w:rsidRPr="00083E42">
              <w:rPr>
                <w:rFonts w:ascii="Times New Roman" w:eastAsia="Times New Roman" w:hAnsi="Times New Roman"/>
                <w:b/>
                <w:bCs/>
                <w:sz w:val="24"/>
                <w:szCs w:val="24"/>
                <w:lang w:eastAsia="ru-RU"/>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6E6B8C" w:rsidRPr="00083E42" w:rsidRDefault="006E6B8C" w:rsidP="006E6B8C">
            <w:pPr>
              <w:pStyle w:val="afa"/>
              <w:spacing w:after="0" w:line="240" w:lineRule="auto"/>
              <w:ind w:left="-106" w:right="-110"/>
              <w:jc w:val="center"/>
              <w:rPr>
                <w:rFonts w:ascii="Times New Roman" w:eastAsia="Times New Roman" w:hAnsi="Times New Roman"/>
                <w:b/>
                <w:bCs/>
                <w:sz w:val="24"/>
                <w:szCs w:val="24"/>
                <w:lang w:eastAsia="ru-RU"/>
              </w:rPr>
            </w:pPr>
          </w:p>
          <w:p w:rsidR="006E6B8C" w:rsidRPr="00083E42" w:rsidRDefault="006E6B8C" w:rsidP="006E6B8C">
            <w:pPr>
              <w:pStyle w:val="formattext"/>
              <w:spacing w:before="0" w:beforeAutospacing="0" w:after="0" w:afterAutospacing="0"/>
              <w:jc w:val="both"/>
              <w:rPr>
                <w:rFonts w:ascii="Times New Roman" w:hAnsi="Times New Roman"/>
                <w:sz w:val="24"/>
                <w:szCs w:val="24"/>
              </w:rPr>
            </w:pPr>
            <w:r w:rsidRPr="00083E42">
              <w:rPr>
                <w:rFonts w:ascii="Times New Roman" w:hAnsi="Times New Roman"/>
                <w:sz w:val="24"/>
                <w:szCs w:val="24"/>
              </w:rPr>
              <w:t xml:space="preserve">«НЕТ» - не допускается для всех ограждений </w:t>
            </w:r>
          </w:p>
          <w:p w:rsidR="006E6B8C" w:rsidRPr="00083E42" w:rsidRDefault="006E6B8C" w:rsidP="006E6B8C">
            <w:pPr>
              <w:pStyle w:val="afa"/>
              <w:spacing w:after="0" w:line="240" w:lineRule="auto"/>
              <w:ind w:left="460" w:hanging="460"/>
              <w:jc w:val="both"/>
              <w:rPr>
                <w:rFonts w:ascii="Times New Roman" w:hAnsi="Times New Roman"/>
                <w:sz w:val="24"/>
                <w:szCs w:val="24"/>
              </w:rPr>
            </w:pPr>
            <w:r w:rsidRPr="00083E42">
              <w:rPr>
                <w:rFonts w:ascii="Times New Roman" w:hAnsi="Times New Roman"/>
                <w:sz w:val="24"/>
                <w:szCs w:val="24"/>
              </w:rPr>
              <w:t xml:space="preserve">«ДА» - допускается для всех ограждений </w:t>
            </w:r>
          </w:p>
          <w:p w:rsidR="006E6B8C" w:rsidRPr="00083E42" w:rsidRDefault="006E6B8C" w:rsidP="006E6B8C">
            <w:pPr>
              <w:pStyle w:val="afa"/>
              <w:spacing w:after="0" w:line="240" w:lineRule="auto"/>
              <w:ind w:left="460" w:hanging="460"/>
              <w:jc w:val="both"/>
              <w:rPr>
                <w:rFonts w:ascii="Times New Roman" w:hAnsi="Times New Roman"/>
                <w:sz w:val="24"/>
                <w:szCs w:val="24"/>
                <w:u w:val="single"/>
              </w:rPr>
            </w:pPr>
            <w:r w:rsidRPr="00083E42">
              <w:rPr>
                <w:rFonts w:ascii="Times New Roman" w:hAnsi="Times New Roman"/>
                <w:sz w:val="24"/>
                <w:szCs w:val="24"/>
                <w:u w:val="single"/>
              </w:rPr>
              <w:t>Частичное ограничение материала:</w:t>
            </w:r>
          </w:p>
          <w:p w:rsidR="006E6B8C" w:rsidRPr="00083E42" w:rsidRDefault="006E6B8C" w:rsidP="006E6B8C">
            <w:pPr>
              <w:pStyle w:val="formattext"/>
              <w:spacing w:before="0" w:beforeAutospacing="0" w:after="0" w:afterAutospacing="0"/>
              <w:jc w:val="both"/>
              <w:rPr>
                <w:rFonts w:ascii="Times New Roman" w:hAnsi="Times New Roman"/>
                <w:sz w:val="24"/>
                <w:szCs w:val="24"/>
              </w:rPr>
            </w:pPr>
            <w:r w:rsidRPr="00083E42">
              <w:rPr>
                <w:rFonts w:ascii="Times New Roman" w:hAnsi="Times New Roman"/>
                <w:sz w:val="24"/>
                <w:szCs w:val="24"/>
              </w:rPr>
              <w:t>«НЕТ-</w:t>
            </w:r>
            <w:r w:rsidRPr="00083E42">
              <w:rPr>
                <w:rFonts w:ascii="Times New Roman" w:hAnsi="Times New Roman"/>
                <w:bCs/>
                <w:sz w:val="24"/>
                <w:szCs w:val="24"/>
              </w:rPr>
              <w:t>П</w:t>
            </w:r>
            <w:r w:rsidRPr="00083E42">
              <w:rPr>
                <w:rFonts w:ascii="Times New Roman" w:hAnsi="Times New Roman"/>
                <w:sz w:val="24"/>
                <w:szCs w:val="24"/>
              </w:rPr>
              <w:t>»</w:t>
            </w:r>
            <w:r w:rsidRPr="00083E42">
              <w:rPr>
                <w:rFonts w:ascii="Times New Roman" w:hAnsi="Times New Roman"/>
                <w:bCs/>
                <w:sz w:val="24"/>
                <w:szCs w:val="24"/>
              </w:rPr>
              <w:t xml:space="preserve"> </w:t>
            </w:r>
            <w:r w:rsidRPr="00083E42">
              <w:rPr>
                <w:rFonts w:ascii="Times New Roman" w:hAnsi="Times New Roman"/>
                <w:sz w:val="24"/>
                <w:szCs w:val="24"/>
              </w:rPr>
              <w:t>- не допускается вдоль приоритетных территорий, указанных в пп. б) п. 4 настоящей статьи</w:t>
            </w:r>
          </w:p>
          <w:p w:rsidR="006E6B8C" w:rsidRPr="00083E42" w:rsidRDefault="006E6B8C" w:rsidP="006E6B8C">
            <w:pPr>
              <w:pStyle w:val="afa"/>
              <w:spacing w:after="0" w:line="240" w:lineRule="auto"/>
              <w:ind w:left="460" w:hanging="460"/>
              <w:jc w:val="both"/>
              <w:rPr>
                <w:rFonts w:ascii="Times New Roman" w:hAnsi="Times New Roman"/>
                <w:sz w:val="24"/>
                <w:szCs w:val="24"/>
                <w:u w:val="single"/>
              </w:rPr>
            </w:pPr>
            <w:r w:rsidRPr="00083E42">
              <w:rPr>
                <w:rFonts w:ascii="Times New Roman" w:hAnsi="Times New Roman"/>
                <w:sz w:val="24"/>
                <w:szCs w:val="24"/>
                <w:u w:val="single"/>
              </w:rPr>
              <w:t>Частичное разрешение материала:</w:t>
            </w:r>
          </w:p>
          <w:p w:rsidR="006E6B8C" w:rsidRPr="00083E42" w:rsidRDefault="006E6B8C" w:rsidP="006E6B8C">
            <w:pPr>
              <w:pStyle w:val="formattext"/>
              <w:spacing w:before="0" w:beforeAutospacing="0" w:after="0" w:afterAutospacing="0"/>
              <w:jc w:val="both"/>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ИЖС</w:t>
            </w:r>
            <w:r w:rsidRPr="00083E42">
              <w:rPr>
                <w:rFonts w:ascii="Times New Roman" w:hAnsi="Times New Roman"/>
                <w:sz w:val="24"/>
                <w:szCs w:val="24"/>
              </w:rPr>
              <w:t>»</w:t>
            </w:r>
            <w:r w:rsidRPr="00083E42">
              <w:rPr>
                <w:rFonts w:ascii="Times New Roman" w:hAnsi="Times New Roman"/>
                <w:bCs/>
                <w:sz w:val="24"/>
                <w:szCs w:val="24"/>
              </w:rPr>
              <w:t xml:space="preserve"> </w:t>
            </w:r>
            <w:r w:rsidRPr="00083E42">
              <w:rPr>
                <w:rFonts w:ascii="Times New Roman" w:hAnsi="Times New Roman"/>
                <w:sz w:val="24"/>
                <w:szCs w:val="24"/>
              </w:rPr>
              <w:t xml:space="preserve">- допускается для </w:t>
            </w:r>
            <w:r w:rsidRPr="00083E42">
              <w:rPr>
                <w:rFonts w:ascii="Times New Roman" w:hAnsi="Times New Roman"/>
                <w:sz w:val="24"/>
                <w:szCs w:val="2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083E42">
              <w:rPr>
                <w:rFonts w:ascii="Times New Roman" w:hAnsi="Times New Roman"/>
                <w:sz w:val="24"/>
                <w:szCs w:val="24"/>
              </w:rPr>
              <w:t>приоритетных территорий, указанных в пп. б) п. 4 настоящей статьи</w:t>
            </w:r>
          </w:p>
          <w:p w:rsidR="006E6B8C" w:rsidRPr="00083E42" w:rsidRDefault="006E6B8C" w:rsidP="006E6B8C">
            <w:pPr>
              <w:pStyle w:val="formattext"/>
              <w:spacing w:before="0" w:beforeAutospacing="0" w:after="0" w:afterAutospacing="0"/>
              <w:jc w:val="both"/>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w:t>
            </w:r>
            <w:r w:rsidRPr="00083E42">
              <w:rPr>
                <w:rFonts w:ascii="Times New Roman" w:hAnsi="Times New Roman"/>
                <w:sz w:val="24"/>
                <w:szCs w:val="24"/>
              </w:rPr>
              <w:t>»</w:t>
            </w:r>
            <w:r w:rsidRPr="00083E42">
              <w:rPr>
                <w:rFonts w:ascii="Times New Roman" w:hAnsi="Times New Roman"/>
                <w:bCs/>
                <w:sz w:val="24"/>
                <w:szCs w:val="24"/>
              </w:rPr>
              <w:t xml:space="preserve"> </w:t>
            </w:r>
            <w:r w:rsidRPr="00083E42">
              <w:rPr>
                <w:rFonts w:ascii="Times New Roman" w:hAnsi="Times New Roman"/>
                <w:sz w:val="24"/>
                <w:szCs w:val="24"/>
              </w:rPr>
              <w:t xml:space="preserve">- допускается для </w:t>
            </w:r>
            <w:r w:rsidRPr="00083E42">
              <w:rPr>
                <w:rFonts w:ascii="Times New Roman" w:hAnsi="Times New Roman"/>
                <w:sz w:val="24"/>
                <w:szCs w:val="24"/>
                <w:shd w:val="clear" w:color="auto" w:fill="FFFFFF"/>
              </w:rPr>
              <w:t xml:space="preserve">ограждений в историческом стиле территорий общего пользования, </w:t>
            </w:r>
            <w:r w:rsidRPr="00083E42">
              <w:rPr>
                <w:rFonts w:ascii="Times New Roman" w:hAnsi="Times New Roman"/>
                <w:sz w:val="24"/>
                <w:szCs w:val="24"/>
              </w:rPr>
              <w:t xml:space="preserve">для </w:t>
            </w:r>
            <w:r w:rsidRPr="00083E42">
              <w:rPr>
                <w:rFonts w:ascii="Times New Roman" w:hAnsi="Times New Roman"/>
                <w:sz w:val="24"/>
                <w:szCs w:val="2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083E42">
              <w:rPr>
                <w:rFonts w:ascii="Times New Roman" w:hAnsi="Times New Roman"/>
                <w:sz w:val="24"/>
                <w:szCs w:val="24"/>
              </w:rPr>
              <w:t>приоритетных территорий, указанных в пп. б) п. 4 настоящей статьи.</w:t>
            </w:r>
          </w:p>
          <w:p w:rsidR="006E6B8C" w:rsidRPr="00083E42" w:rsidRDefault="006E6B8C" w:rsidP="006E6B8C">
            <w:pPr>
              <w:ind w:left="884" w:hanging="884"/>
              <w:contextualSpacing/>
              <w:jc w:val="both"/>
              <w:rPr>
                <w:bCs/>
                <w:iCs/>
              </w:rPr>
            </w:pPr>
            <w:r w:rsidRPr="00083E42">
              <w:rPr>
                <w:bCs/>
                <w:iCs/>
                <w:u w:val="single"/>
              </w:rPr>
              <w:t>Примечание:</w:t>
            </w:r>
            <w:r w:rsidRPr="00083E42">
              <w:rPr>
                <w:bCs/>
                <w:iCs/>
              </w:rPr>
              <w:t xml:space="preserve"> ограничения не распространяются на: </w:t>
            </w:r>
          </w:p>
          <w:p w:rsidR="006E6B8C" w:rsidRPr="00083E42" w:rsidRDefault="006E6B8C" w:rsidP="006E6B8C">
            <w:pPr>
              <w:jc w:val="both"/>
            </w:pPr>
            <w:r w:rsidRPr="00083E42">
              <w:t>цвета, цветовые сочетания</w:t>
            </w:r>
            <w:r w:rsidRPr="00083E42">
              <w:rPr>
                <w:bCs/>
                <w:iCs/>
              </w:rPr>
              <w:t xml:space="preserve"> внешних покрытий постоянных ограждений, одобренных Архитектурной комиссией Градостроительного совета Московской области и (или)</w:t>
            </w:r>
            <w:r w:rsidRPr="00083E42">
              <w:t xml:space="preserve"> </w:t>
            </w:r>
            <w:r w:rsidRPr="00083E42">
              <w:rPr>
                <w:bCs/>
                <w:iCs/>
              </w:rPr>
              <w:t>Рабочей группой при архитектурной комиссии Градостроительного совета Московской области и (или)</w:t>
            </w:r>
            <w:r w:rsidRPr="00083E42">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083E42">
              <w:rPr>
                <w:bCs/>
                <w:iCs/>
              </w:rPr>
              <w:t xml:space="preserve"> и (или) Экспертным советом Министерства благоустройства Московской области и (или)</w:t>
            </w:r>
            <w:r w:rsidRPr="00083E42">
              <w:t xml:space="preserve"> </w:t>
            </w:r>
            <w:r w:rsidRPr="00083E42">
              <w:rPr>
                <w:iCs/>
              </w:rPr>
              <w:t>муниципальной общественной комиссией по формированию современной городской среды.</w:t>
            </w:r>
          </w:p>
          <w:p w:rsidR="006E6B8C" w:rsidRPr="00083E42" w:rsidRDefault="006E6B8C" w:rsidP="006E6B8C">
            <w:pPr>
              <w:pStyle w:val="formattext"/>
              <w:spacing w:before="0" w:beforeAutospacing="0" w:after="0" w:afterAutospacing="0"/>
              <w:jc w:val="both"/>
              <w:rPr>
                <w:rFonts w:ascii="Times New Roman" w:hAnsi="Times New Roman"/>
                <w:sz w:val="24"/>
                <w:szCs w:val="24"/>
              </w:rPr>
            </w:pPr>
          </w:p>
        </w:tc>
      </w:tr>
      <w:tr w:rsidR="006E6B8C" w:rsidRPr="00083E42" w:rsidTr="006E6B8C">
        <w:trPr>
          <w:cantSplit/>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6" w:right="-152"/>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left="-147" w:right="-145"/>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7" w:right="-151"/>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w:t>
            </w:r>
          </w:p>
        </w:tc>
        <w:tc>
          <w:tcPr>
            <w:tcW w:w="552"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XI</w:t>
            </w:r>
          </w:p>
        </w:tc>
        <w:tc>
          <w:tcPr>
            <w:tcW w:w="552"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XII</w:t>
            </w:r>
          </w:p>
        </w:tc>
        <w:tc>
          <w:tcPr>
            <w:tcW w:w="552"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XIII</w:t>
            </w:r>
          </w:p>
        </w:tc>
        <w:tc>
          <w:tcPr>
            <w:tcW w:w="552"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XIV</w:t>
            </w:r>
          </w:p>
        </w:tc>
        <w:tc>
          <w:tcPr>
            <w:tcW w:w="552" w:type="dxa"/>
            <w:tcBorders>
              <w:top w:val="single" w:sz="4" w:space="0" w:color="000000"/>
              <w:left w:val="single" w:sz="4" w:space="0" w:color="000000"/>
              <w:bottom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lang w:val="en-US"/>
              </w:rPr>
            </w:pPr>
            <w:r w:rsidRPr="00083E42">
              <w:rPr>
                <w:rFonts w:ascii="Times New Roman" w:hAnsi="Times New Roman"/>
                <w:bCs/>
                <w:spacing w:val="2"/>
                <w:sz w:val="24"/>
                <w:szCs w:val="24"/>
                <w:shd w:val="clear" w:color="auto" w:fill="FFFFFF"/>
                <w:lang w:val="en-US"/>
              </w:rPr>
              <w:t>XV</w:t>
            </w:r>
          </w:p>
        </w:tc>
      </w:tr>
      <w:tr w:rsidR="006E6B8C" w:rsidRPr="00083E42" w:rsidTr="006E6B8C">
        <w:trPr>
          <w:cantSplit/>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6" w:right="-152"/>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1.Металлический просечно-вытяжной лист. </w:t>
            </w:r>
          </w:p>
          <w:p w:rsidR="006E6B8C" w:rsidRPr="00083E42" w:rsidRDefault="006E6B8C" w:rsidP="006E6B8C">
            <w:pPr>
              <w:pStyle w:val="formattext"/>
              <w:spacing w:before="0" w:beforeAutospacing="0" w:after="0" w:afterAutospacing="0"/>
              <w:ind w:left="-146" w:right="-152"/>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6" w:right="-152"/>
              <w:jc w:val="center"/>
              <w:rPr>
                <w:rFonts w:ascii="Times New Roman" w:hAnsi="Times New Roman"/>
                <w:bCs/>
                <w:spacing w:val="2"/>
                <w:sz w:val="24"/>
                <w:szCs w:val="24"/>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2.Металлическая просечно-вытяжная 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3.Металлическая секционная 3-д сетка.</w:t>
            </w:r>
          </w:p>
          <w:p w:rsidR="006E6B8C" w:rsidRPr="00083E42" w:rsidRDefault="006E6B8C" w:rsidP="006E6B8C">
            <w:pPr>
              <w:pStyle w:val="formattext"/>
              <w:spacing w:before="0" w:beforeAutospacing="0" w:after="0" w:afterAutospacing="0"/>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4.Металлические прутья.</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left="-147" w:right="-145"/>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5.Металлический перфорированный лист.</w:t>
            </w:r>
          </w:p>
          <w:p w:rsidR="006E6B8C" w:rsidRPr="00083E42" w:rsidRDefault="006E6B8C" w:rsidP="006E6B8C">
            <w:pPr>
              <w:pStyle w:val="formattext"/>
              <w:spacing w:before="0" w:beforeAutospacing="0" w:after="0" w:afterAutospacing="0"/>
              <w:ind w:right="-145"/>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2" w:right="-14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6.Декоративное ограждение из металлической тканой сетки.</w:t>
            </w:r>
          </w:p>
          <w:p w:rsidR="006E6B8C" w:rsidRPr="00083E42" w:rsidRDefault="006E6B8C" w:rsidP="006E6B8C">
            <w:pPr>
              <w:pStyle w:val="formattext"/>
              <w:spacing w:before="0" w:beforeAutospacing="0" w:after="0" w:afterAutospacing="0"/>
              <w:ind w:right="-145"/>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7" w:right="-145"/>
              <w:jc w:val="center"/>
              <w:rPr>
                <w:rFonts w:ascii="Times New Roman" w:hAnsi="Times New Roman"/>
                <w:sz w:val="24"/>
                <w:szCs w:val="24"/>
              </w:rPr>
            </w:pPr>
            <w:r w:rsidRPr="00083E42">
              <w:rPr>
                <w:rFonts w:ascii="Times New Roman" w:hAnsi="Times New Roman"/>
                <w:sz w:val="24"/>
                <w:szCs w:val="24"/>
              </w:rPr>
              <w:t>7. Стеклянное (триплекс, сталинит, молированное).</w:t>
            </w:r>
          </w:p>
          <w:p w:rsidR="006E6B8C" w:rsidRPr="00083E42" w:rsidRDefault="006E6B8C" w:rsidP="006E6B8C">
            <w:pPr>
              <w:pStyle w:val="formattext"/>
              <w:spacing w:before="0" w:beforeAutospacing="0" w:after="0" w:afterAutospacing="0"/>
              <w:ind w:left="-147" w:right="-145"/>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7" w:right="-145"/>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8.Монолитный поликарбонат.</w:t>
            </w:r>
          </w:p>
          <w:p w:rsidR="006E6B8C" w:rsidRPr="00083E42" w:rsidRDefault="006E6B8C" w:rsidP="006E6B8C">
            <w:pPr>
              <w:pStyle w:val="formattext"/>
              <w:spacing w:before="0" w:beforeAutospacing="0" w:after="0" w:afterAutospacing="0"/>
              <w:ind w:left="-147" w:right="-145"/>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2" w:right="-14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9.Декоративное огражден</w:t>
            </w:r>
            <w:r w:rsidRPr="00083E42">
              <w:rPr>
                <w:rFonts w:ascii="Times New Roman" w:hAnsi="Times New Roman"/>
                <w:bCs/>
                <w:spacing w:val="2"/>
                <w:sz w:val="24"/>
                <w:szCs w:val="24"/>
                <w:shd w:val="clear" w:color="auto" w:fill="FFFFFF"/>
              </w:rPr>
              <w:lastRenderedPageBreak/>
              <w:t>ие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7" w:right="-151"/>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lastRenderedPageBreak/>
              <w:t>10.Металлические жалюзи (ламели).</w:t>
            </w:r>
          </w:p>
          <w:p w:rsidR="006E6B8C" w:rsidRPr="00083E42" w:rsidRDefault="006E6B8C" w:rsidP="006E6B8C">
            <w:pPr>
              <w:pStyle w:val="formattext"/>
              <w:spacing w:before="0" w:beforeAutospacing="0" w:after="0" w:afterAutospacing="0"/>
              <w:ind w:left="-147" w:right="-151"/>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0" w:right="-15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11.Металлический</w:t>
            </w:r>
          </w:p>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штакетник (евроштакетник (односторонний, шахматка) </w:t>
            </w:r>
          </w:p>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12.Металлическая габионная сетка.</w:t>
            </w:r>
          </w:p>
          <w:p w:rsidR="006E6B8C" w:rsidRPr="00083E42" w:rsidRDefault="006E6B8C" w:rsidP="006E6B8C">
            <w:pPr>
              <w:pStyle w:val="formattext"/>
              <w:spacing w:before="0" w:beforeAutospacing="0" w:after="0" w:afterAutospacing="0"/>
              <w:ind w:left="-151" w:right="-149"/>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8" w:right="-151"/>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13.Дощатое деревянное ограждение «ранчо».</w:t>
            </w:r>
          </w:p>
          <w:p w:rsidR="006E6B8C" w:rsidRPr="00083E42" w:rsidRDefault="006E6B8C" w:rsidP="006E6B8C">
            <w:pPr>
              <w:pStyle w:val="formattext"/>
              <w:spacing w:before="0" w:beforeAutospacing="0" w:after="0" w:afterAutospacing="0"/>
              <w:ind w:left="-151" w:right="-149"/>
              <w:jc w:val="center"/>
              <w:rPr>
                <w:rFonts w:ascii="Times New Roman" w:hAnsi="Times New Roman"/>
                <w:b/>
                <w:bCs/>
                <w:sz w:val="24"/>
                <w:szCs w:val="24"/>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left="-146" w:right="-147"/>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14.Металлический профилированные листы (профнастил) с высотой профиля до 20 мм с полимерным покрытием.</w:t>
            </w:r>
          </w:p>
          <w:p w:rsidR="006E6B8C" w:rsidRPr="00083E42" w:rsidRDefault="006E6B8C" w:rsidP="006E6B8C">
            <w:pPr>
              <w:pStyle w:val="formattext"/>
              <w:spacing w:before="0" w:beforeAutospacing="0" w:after="0" w:afterAutospacing="0"/>
              <w:ind w:left="-146" w:right="-147"/>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6" w:right="-147"/>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46" w:right="-147"/>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left="-150" w:right="-149"/>
              <w:jc w:val="center"/>
              <w:rPr>
                <w:rFonts w:ascii="Times New Roman" w:hAnsi="Times New Roman"/>
                <w:b/>
                <w:bCs/>
                <w:sz w:val="24"/>
                <w:szCs w:val="24"/>
              </w:rPr>
            </w:pP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ind w:left="-150" w:right="-149"/>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15.15.Металлическая каннелированная (рифленая) сетка.</w:t>
            </w:r>
          </w:p>
          <w:p w:rsidR="006E6B8C" w:rsidRPr="00083E42" w:rsidRDefault="006E6B8C" w:rsidP="006E6B8C">
            <w:pPr>
              <w:pStyle w:val="formattext"/>
              <w:spacing w:before="0" w:beforeAutospacing="0" w:after="0" w:afterAutospacing="0"/>
              <w:ind w:left="-150" w:right="-149"/>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16.Металлическая сварная 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17.Металлическая</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 крученая 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18.Металлическая сетка-рабица.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19.Полимерная 3-д сетка (евросетка).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20.Сотовый</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lastRenderedPageBreak/>
              <w:t>поликарбонат.</w:t>
            </w: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bCs/>
                <w:spacing w:val="2"/>
                <w:sz w:val="24"/>
                <w:szCs w:val="24"/>
                <w:shd w:val="clear" w:color="auto" w:fill="FFFFFF"/>
              </w:rPr>
              <w:lastRenderedPageBreak/>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22. Панели из древесно-полимерного композита (ДПК).</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23.Доски из ДПК.</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24.Планкин из ДПК.</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25.Брус из ДПК.</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26.Деревянный штакетник (односторонний, шахматка)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27.Дощатое дере</w:t>
            </w:r>
            <w:r w:rsidRPr="00083E42">
              <w:rPr>
                <w:rFonts w:ascii="Times New Roman" w:hAnsi="Times New Roman"/>
                <w:bCs/>
                <w:spacing w:val="2"/>
                <w:sz w:val="24"/>
                <w:szCs w:val="24"/>
                <w:shd w:val="clear" w:color="auto" w:fill="FFFFFF"/>
              </w:rPr>
              <w:lastRenderedPageBreak/>
              <w:t>вянное «лесенка»,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«решетка»,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lastRenderedPageBreak/>
              <w:t>28.Лоза.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29.Горбыль.</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30.Бревно.</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31.Дикий, колотый камень.</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32.Полимерные и бетонные имитации облицовочного кирпича.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33.Полимерные и бетонные имитации камня.</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52" w:type="dxa"/>
            <w:tcBorders>
              <w:top w:val="single" w:sz="4" w:space="0" w:color="000000"/>
              <w:left w:val="single" w:sz="2" w:space="0" w:color="000000"/>
              <w:bottom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36.Декоративный железобетонный </w:t>
            </w:r>
          </w:p>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52"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37.Финишная отделка блоков штукатуркой с текстурами «короед», «шуба», «гранул», «камешковая», «мраморная крошка».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38. Финишная отделка блоков керамической, клинкерной плиткой</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
                <w:bCs/>
                <w:sz w:val="24"/>
                <w:szCs w:val="24"/>
              </w:rPr>
            </w:pPr>
          </w:p>
        </w:tc>
        <w:tc>
          <w:tcPr>
            <w:tcW w:w="552"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39.Железобетонные плиты.</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40. Шумозащитные из специализированных панелей.</w:t>
            </w: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41. Колючая проволока</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 </w:t>
            </w:r>
          </w:p>
        </w:tc>
        <w:tc>
          <w:tcPr>
            <w:tcW w:w="552"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42.Одинарный облицовочный кирпич    </w:t>
            </w: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(клинкерный, керамический)</w:t>
            </w: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tc>
        <w:tc>
          <w:tcPr>
            <w:tcW w:w="552" w:type="dxa"/>
            <w:tcBorders>
              <w:top w:val="single" w:sz="4" w:space="0" w:color="000000"/>
              <w:left w:val="single" w:sz="4" w:space="0" w:color="000000"/>
              <w:bottom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43.Гиперпрессованный облицовочный кирпич.</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44.Колотый облицовочный кирпич</w:t>
            </w:r>
          </w:p>
          <w:p w:rsidR="006E6B8C" w:rsidRPr="00083E42" w:rsidRDefault="006E6B8C" w:rsidP="006E6B8C">
            <w:pPr>
              <w:pStyle w:val="formattext"/>
              <w:spacing w:before="0" w:beforeAutospacing="0" w:after="0" w:afterAutospacing="0"/>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ind w:right="-6"/>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45.Полуторный, двойной облицовочный кирпич    </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(клинкерный, керамический)</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46.Силикатный облицовочный кирпич</w:t>
            </w:r>
          </w:p>
        </w:tc>
        <w:tc>
          <w:tcPr>
            <w:tcW w:w="552" w:type="dxa"/>
            <w:tcBorders>
              <w:top w:val="single" w:sz="4" w:space="0" w:color="000000"/>
              <w:left w:val="single" w:sz="4" w:space="0" w:color="000000"/>
              <w:bottom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47. Комбинированные ограждения (металл-кирпич, металл-штукатурка, </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металл – плитка, кирпич- штукатурка, металл – камень, штукатурка-камень,</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кирпич-поликарбонат, металл-поликарбонат,</w:t>
            </w:r>
          </w:p>
          <w:p w:rsidR="006E6B8C" w:rsidRPr="00083E42" w:rsidRDefault="006E6B8C" w:rsidP="006E6B8C">
            <w:pPr>
              <w:pStyle w:val="formattext"/>
              <w:spacing w:before="0" w:beforeAutospacing="0" w:after="0" w:afterAutospacing="0"/>
              <w:jc w:val="center"/>
              <w:rPr>
                <w:rFonts w:ascii="Times New Roman" w:hAnsi="Times New Roman"/>
                <w:bCs/>
                <w:spacing w:val="2"/>
                <w:sz w:val="24"/>
                <w:szCs w:val="24"/>
                <w:shd w:val="clear" w:color="auto" w:fill="FFFFFF"/>
              </w:rPr>
            </w:pPr>
            <w:r w:rsidRPr="00083E42">
              <w:rPr>
                <w:rFonts w:ascii="Times New Roman" w:hAnsi="Times New Roman"/>
                <w:bCs/>
                <w:spacing w:val="2"/>
                <w:sz w:val="24"/>
                <w:szCs w:val="24"/>
                <w:shd w:val="clear" w:color="auto" w:fill="FFFFFF"/>
              </w:rPr>
              <w:t xml:space="preserve">кирпич-металл-поликарбонат) </w:t>
            </w:r>
          </w:p>
        </w:tc>
      </w:tr>
      <w:tr w:rsidR="006E6B8C" w:rsidRPr="00083E42" w:rsidTr="006E6B8C">
        <w:trPr>
          <w:cantSplit/>
          <w:trHeight w:val="259"/>
        </w:trPr>
        <w:tc>
          <w:tcPr>
            <w:tcW w:w="319" w:type="dxa"/>
            <w:tcBorders>
              <w:top w:val="single" w:sz="2"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1</w:t>
            </w:r>
          </w:p>
        </w:tc>
        <w:tc>
          <w:tcPr>
            <w:tcW w:w="1574" w:type="dxa"/>
            <w:tcBorders>
              <w:top w:val="single" w:sz="2"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 xml:space="preserve">неоновый, </w:t>
            </w:r>
          </w:p>
          <w:p w:rsidR="006E6B8C" w:rsidRPr="00083E42" w:rsidRDefault="006E6B8C" w:rsidP="006E6B8C">
            <w:pPr>
              <w:shd w:val="clear" w:color="auto" w:fill="FFFFFF"/>
              <w:ind w:left="-10" w:right="-149"/>
              <w:rPr>
                <w:shd w:val="clear" w:color="auto" w:fill="FFFFFF"/>
              </w:rPr>
            </w:pPr>
            <w:r w:rsidRPr="00083E42">
              <w:t>флуоресцентный «ц/цс»</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p w:rsidR="006E6B8C" w:rsidRPr="00083E42" w:rsidRDefault="006E6B8C" w:rsidP="006E6B8C">
            <w:pPr>
              <w:ind w:right="-150" w:hanging="150"/>
              <w:jc w:val="center"/>
            </w:pPr>
          </w:p>
          <w:p w:rsidR="006E6B8C" w:rsidRPr="00083E42" w:rsidRDefault="006E6B8C" w:rsidP="006E6B8C">
            <w:pPr>
              <w:ind w:right="-150" w:hanging="150"/>
              <w:jc w:val="center"/>
            </w:pPr>
            <w:r w:rsidRPr="00083E42">
              <w:t>«НЕТ»</w:t>
            </w:r>
          </w:p>
        </w:tc>
        <w:tc>
          <w:tcPr>
            <w:tcW w:w="552" w:type="dxa"/>
            <w:vMerge w:val="restart"/>
            <w:tcBorders>
              <w:top w:val="single" w:sz="2" w:space="0" w:color="000000"/>
              <w:left w:val="single" w:sz="2" w:space="0" w:color="000000"/>
              <w:right w:val="single" w:sz="2" w:space="0" w:color="000000"/>
            </w:tcBorders>
          </w:tcPr>
          <w:p w:rsidR="006E6B8C" w:rsidRPr="00083E42" w:rsidRDefault="006E6B8C" w:rsidP="006E6B8C">
            <w:pPr>
              <w:jc w:val="center"/>
            </w:pPr>
          </w:p>
          <w:p w:rsidR="006E6B8C" w:rsidRPr="00083E42" w:rsidRDefault="006E6B8C" w:rsidP="006E6B8C">
            <w:pPr>
              <w:jc w:val="center"/>
            </w:pPr>
          </w:p>
          <w:p w:rsidR="006E6B8C" w:rsidRPr="00083E42" w:rsidRDefault="006E6B8C" w:rsidP="006E6B8C">
            <w:pPr>
              <w:jc w:val="center"/>
            </w:pPr>
            <w:r w:rsidRPr="00083E42">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r w:rsidRPr="00083E42">
              <w:rPr>
                <w:rFonts w:ascii="Times New Roman" w:hAnsi="Times New Roman"/>
                <w:sz w:val="24"/>
                <w:szCs w:val="24"/>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ind w:right="-151" w:hanging="148"/>
              <w:jc w:val="center"/>
              <w:rPr>
                <w:rFonts w:ascii="Times New Roman" w:hAnsi="Times New Roman"/>
                <w:sz w:val="24"/>
                <w:szCs w:val="24"/>
              </w:rPr>
            </w:pPr>
            <w:r w:rsidRPr="00083E42">
              <w:rPr>
                <w:rFonts w:ascii="Times New Roman" w:hAnsi="Times New Roman"/>
                <w:sz w:val="24"/>
                <w:szCs w:val="24"/>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ind w:right="-152" w:hanging="148"/>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2" w:space="0" w:color="000000"/>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r>
      <w:tr w:rsidR="006E6B8C" w:rsidRPr="00083E42" w:rsidTr="006E6B8C">
        <w:trPr>
          <w:cantSplit/>
          <w:trHeight w:val="89"/>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2</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черный-желтый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75"/>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красный-зеленый «цс»</w:t>
            </w: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82"/>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4</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черный-белый «цс»</w:t>
            </w:r>
          </w:p>
        </w:tc>
        <w:tc>
          <w:tcPr>
            <w:tcW w:w="560" w:type="dxa"/>
            <w:vMerge/>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top w:val="single" w:sz="4" w:space="0" w:color="000000"/>
              <w:left w:val="single" w:sz="2" w:space="0" w:color="000000"/>
              <w:right w:val="single" w:sz="2" w:space="0" w:color="000000"/>
            </w:tcBorders>
          </w:tcPr>
          <w:p w:rsidR="006E6B8C" w:rsidRPr="00083E42" w:rsidRDefault="006E6B8C" w:rsidP="006E6B8C">
            <w:pPr>
              <w:jc w:val="center"/>
            </w:pPr>
          </w:p>
        </w:tc>
        <w:tc>
          <w:tcPr>
            <w:tcW w:w="560" w:type="dxa"/>
            <w:vMerge/>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tc>
        <w:tc>
          <w:tcPr>
            <w:tcW w:w="560" w:type="dxa"/>
            <w:vMerge/>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0" w:type="dxa"/>
            <w:vMerge/>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top w:val="single" w:sz="4" w:space="0" w:color="000000"/>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61"/>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5</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черный-красный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54"/>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6</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черный-оранжевый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89"/>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7</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черный-синий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68"/>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8</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черный-голубой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82"/>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9</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черный-розовый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96"/>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10</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черный-зеленый «цс»</w:t>
            </w: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trHeight w:val="143"/>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11</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rPr>
                <w:shd w:val="clear" w:color="auto" w:fill="FFFFFF"/>
              </w:rPr>
            </w:pPr>
            <w:r w:rsidRPr="00083E42">
              <w:t>4 и более цветов «ц/цс»</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r w:rsidRPr="00083E42">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jc w:val="center"/>
            </w:pPr>
            <w:r w:rsidRPr="00083E42">
              <w:t>«НЕТ»</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1" w:hanging="150"/>
              <w:jc w:val="center"/>
              <w:rPr>
                <w:rFonts w:ascii="Times New Roman" w:hAnsi="Times New Roman"/>
                <w:sz w:val="24"/>
                <w:szCs w:val="24"/>
              </w:rPr>
            </w:pPr>
            <w:r w:rsidRPr="00083E42">
              <w:rPr>
                <w:rFonts w:ascii="Times New Roman" w:hAnsi="Times New Roman"/>
                <w:sz w:val="24"/>
                <w:szCs w:val="24"/>
              </w:rPr>
              <w:t>«НЕТ»</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1" w:hanging="148"/>
              <w:jc w:val="center"/>
              <w:rPr>
                <w:rFonts w:ascii="Times New Roman" w:hAnsi="Times New Roman"/>
                <w:sz w:val="24"/>
                <w:szCs w:val="24"/>
              </w:rPr>
            </w:pPr>
            <w:r w:rsidRPr="00083E42">
              <w:rPr>
                <w:rFonts w:ascii="Times New Roman" w:hAnsi="Times New Roman"/>
                <w:sz w:val="24"/>
                <w:szCs w:val="24"/>
              </w:rPr>
              <w:t>«НЕТ»</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2" w:hanging="148"/>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ИЖС</w:t>
            </w:r>
            <w:r w:rsidRPr="00083E42">
              <w:rPr>
                <w:rFonts w:ascii="Times New Roman" w:hAnsi="Times New Roman"/>
                <w:sz w:val="24"/>
                <w:szCs w:val="24"/>
              </w:rPr>
              <w:t>»</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ИЖС</w:t>
            </w:r>
            <w:r w:rsidRPr="00083E42">
              <w:rPr>
                <w:rFonts w:ascii="Times New Roman" w:hAnsi="Times New Roman"/>
                <w:sz w:val="24"/>
                <w:szCs w:val="24"/>
              </w:rPr>
              <w:t>»</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4"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ИЖС</w:t>
            </w:r>
            <w:r w:rsidRPr="00083E42">
              <w:rPr>
                <w:rFonts w:ascii="Times New Roman" w:hAnsi="Times New Roman"/>
                <w:sz w:val="24"/>
                <w:szCs w:val="24"/>
              </w:rPr>
              <w:t>»</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4"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ИЖС</w:t>
            </w:r>
            <w:r w:rsidRPr="00083E42">
              <w:rPr>
                <w:rFonts w:ascii="Times New Roman" w:hAnsi="Times New Roman"/>
                <w:sz w:val="24"/>
                <w:szCs w:val="24"/>
              </w:rPr>
              <w:t>»</w:t>
            </w:r>
          </w:p>
        </w:tc>
      </w:tr>
      <w:tr w:rsidR="006E6B8C" w:rsidRPr="00083E42" w:rsidTr="006E6B8C">
        <w:trPr>
          <w:cantSplit/>
          <w:trHeight w:val="150"/>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12</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rPr>
                <w:shd w:val="clear" w:color="auto" w:fill="FFFFFF"/>
              </w:rPr>
            </w:pPr>
            <w:r w:rsidRPr="00083E42">
              <w:t>фиолетовый «ц/цс»</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p w:rsidR="006E6B8C" w:rsidRPr="00083E42" w:rsidRDefault="006E6B8C" w:rsidP="006E6B8C">
            <w:pPr>
              <w:ind w:right="-150" w:hanging="150"/>
              <w:jc w:val="center"/>
            </w:pPr>
          </w:p>
          <w:p w:rsidR="006E6B8C" w:rsidRPr="00083E42" w:rsidRDefault="006E6B8C" w:rsidP="006E6B8C">
            <w:pPr>
              <w:ind w:right="-150" w:hanging="150"/>
              <w:jc w:val="center"/>
            </w:pPr>
            <w:r w:rsidRPr="00083E42">
              <w:t>«НЕТ»</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jc w:val="center"/>
            </w:pPr>
          </w:p>
          <w:p w:rsidR="006E6B8C" w:rsidRPr="00083E42" w:rsidRDefault="006E6B8C" w:rsidP="006E6B8C">
            <w:pPr>
              <w:jc w:val="center"/>
            </w:pPr>
          </w:p>
          <w:p w:rsidR="006E6B8C" w:rsidRPr="00083E42" w:rsidRDefault="006E6B8C" w:rsidP="006E6B8C">
            <w:pPr>
              <w:jc w:val="center"/>
            </w:pPr>
            <w:r w:rsidRPr="00083E42">
              <w:t>«НЕТ»</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50"/>
              <w:jc w:val="center"/>
              <w:rPr>
                <w:rFonts w:ascii="Times New Roman" w:hAnsi="Times New Roman"/>
                <w:sz w:val="24"/>
                <w:szCs w:val="24"/>
              </w:rPr>
            </w:pPr>
            <w:r w:rsidRPr="00083E42">
              <w:rPr>
                <w:rFonts w:ascii="Times New Roman" w:hAnsi="Times New Roman"/>
                <w:sz w:val="24"/>
                <w:szCs w:val="24"/>
              </w:rPr>
              <w:t>«НЕТ»</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1"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1" w:hanging="148"/>
              <w:jc w:val="center"/>
              <w:rPr>
                <w:rFonts w:ascii="Times New Roman" w:hAnsi="Times New Roman"/>
                <w:sz w:val="24"/>
                <w:szCs w:val="24"/>
              </w:rPr>
            </w:pPr>
            <w:r w:rsidRPr="00083E42">
              <w:rPr>
                <w:rFonts w:ascii="Times New Roman" w:hAnsi="Times New Roman"/>
                <w:sz w:val="24"/>
                <w:szCs w:val="24"/>
              </w:rPr>
              <w:t>«НЕТ»</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p>
          <w:p w:rsidR="006E6B8C" w:rsidRPr="00083E42" w:rsidRDefault="006E6B8C" w:rsidP="006E6B8C">
            <w:pPr>
              <w:pStyle w:val="formattext"/>
              <w:spacing w:before="0" w:beforeAutospacing="0" w:after="0" w:afterAutospacing="0"/>
              <w:ind w:right="-152" w:hanging="148"/>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ИЖС</w:t>
            </w:r>
            <w:r w:rsidRPr="00083E42">
              <w:rPr>
                <w:rFonts w:ascii="Times New Roman" w:hAnsi="Times New Roman"/>
                <w:sz w:val="24"/>
                <w:szCs w:val="24"/>
              </w:rPr>
              <w:t>»</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4" w:space="0" w:color="000000"/>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ИЖС</w:t>
            </w:r>
            <w:r w:rsidRPr="00083E42">
              <w:rPr>
                <w:rFonts w:ascii="Times New Roman" w:hAnsi="Times New Roman"/>
                <w:sz w:val="24"/>
                <w:szCs w:val="24"/>
              </w:rPr>
              <w:t>»</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«НЕТ»</w:t>
            </w:r>
          </w:p>
        </w:tc>
        <w:tc>
          <w:tcPr>
            <w:tcW w:w="552" w:type="dxa"/>
            <w:vMerge w:val="restart"/>
            <w:tcBorders>
              <w:top w:val="single" w:sz="4" w:space="0" w:color="000000"/>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p>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ИЖС</w:t>
            </w:r>
            <w:r w:rsidRPr="00083E42">
              <w:rPr>
                <w:rFonts w:ascii="Times New Roman" w:hAnsi="Times New Roman"/>
                <w:sz w:val="24"/>
                <w:szCs w:val="24"/>
              </w:rPr>
              <w:t>»</w:t>
            </w:r>
          </w:p>
        </w:tc>
      </w:tr>
      <w:tr w:rsidR="006E6B8C" w:rsidRPr="00083E42" w:rsidTr="006E6B8C">
        <w:trPr>
          <w:cantSplit/>
          <w:trHeight w:val="171"/>
        </w:trPr>
        <w:tc>
          <w:tcPr>
            <w:tcW w:w="319" w:type="dxa"/>
            <w:tcBorders>
              <w:top w:val="single" w:sz="4" w:space="0" w:color="000000"/>
              <w:left w:val="single" w:sz="2"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13</w:t>
            </w:r>
          </w:p>
        </w:tc>
        <w:tc>
          <w:tcPr>
            <w:tcW w:w="1574" w:type="dxa"/>
            <w:tcBorders>
              <w:top w:val="single" w:sz="4" w:space="0" w:color="000000"/>
              <w:left w:val="single" w:sz="4" w:space="0" w:color="000000"/>
              <w:right w:val="single" w:sz="2" w:space="0" w:color="000000"/>
            </w:tcBorders>
            <w:vAlign w:val="center"/>
          </w:tcPr>
          <w:p w:rsidR="006E6B8C" w:rsidRPr="00083E42" w:rsidRDefault="006E6B8C" w:rsidP="006E6B8C">
            <w:pPr>
              <w:shd w:val="clear" w:color="auto" w:fill="FFFFFF"/>
              <w:ind w:left="-10" w:right="-149"/>
            </w:pPr>
            <w:r w:rsidRPr="00083E42">
              <w:t>оранжевый-синий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123"/>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ind w:left="-151" w:right="-110"/>
              <w:jc w:val="center"/>
            </w:pPr>
            <w:r w:rsidRPr="00083E42">
              <w:t>14</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ind w:left="-10" w:right="-110"/>
              <w:jc w:val="both"/>
            </w:pPr>
            <w:r w:rsidRPr="00083E42">
              <w:t>розовый-зеленый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96"/>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15</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rPr>
                <w:shd w:val="clear" w:color="auto" w:fill="FFFFFF"/>
              </w:rPr>
            </w:pPr>
            <w:r w:rsidRPr="00083E42">
              <w:t>оранжевый-голубой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37"/>
        </w:trPr>
        <w:tc>
          <w:tcPr>
            <w:tcW w:w="319" w:type="dxa"/>
            <w:tcBorders>
              <w:top w:val="single" w:sz="4" w:space="0" w:color="000000"/>
              <w:left w:val="single" w:sz="2"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16</w:t>
            </w:r>
          </w:p>
        </w:tc>
        <w:tc>
          <w:tcPr>
            <w:tcW w:w="1574" w:type="dxa"/>
            <w:tcBorders>
              <w:top w:val="single" w:sz="4" w:space="0" w:color="000000"/>
              <w:left w:val="single" w:sz="4" w:space="0" w:color="000000"/>
              <w:right w:val="single" w:sz="2" w:space="0" w:color="000000"/>
            </w:tcBorders>
            <w:vAlign w:val="center"/>
          </w:tcPr>
          <w:p w:rsidR="006E6B8C" w:rsidRPr="00083E42" w:rsidRDefault="006E6B8C" w:rsidP="006E6B8C">
            <w:pPr>
              <w:shd w:val="clear" w:color="auto" w:fill="FFFFFF"/>
              <w:ind w:left="-10" w:right="-149"/>
              <w:rPr>
                <w:shd w:val="clear" w:color="auto" w:fill="FFFFFF"/>
              </w:rPr>
            </w:pPr>
            <w:r w:rsidRPr="00083E42">
              <w:t>желтый-синий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82"/>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17</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rPr>
                <w:shd w:val="clear" w:color="auto" w:fill="FFFFFF"/>
              </w:rPr>
            </w:pPr>
            <w:r w:rsidRPr="00083E42">
              <w:t>белый-синий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49"/>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18</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rPr>
                <w:shd w:val="clear" w:color="auto" w:fill="FFFFFF"/>
              </w:rPr>
            </w:pPr>
            <w:r w:rsidRPr="00083E42">
              <w:t>белый-красный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61"/>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19</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rPr>
                <w:shd w:val="clear" w:color="auto" w:fill="FFFFFF"/>
              </w:rPr>
            </w:pPr>
            <w:r w:rsidRPr="00083E42">
              <w:t>красный-желтый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54"/>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lastRenderedPageBreak/>
              <w:t>20</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left="-10" w:right="-149"/>
              <w:rPr>
                <w:shd w:val="clear" w:color="auto" w:fill="FFFFFF"/>
              </w:rPr>
            </w:pPr>
            <w:r w:rsidRPr="00083E42">
              <w:t>синий-красный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75"/>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21</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rPr>
                <w:shd w:val="clear" w:color="auto" w:fill="FFFFFF"/>
              </w:rPr>
            </w:pPr>
            <w:r w:rsidRPr="00083E42">
              <w:t>голубой-красный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82"/>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22</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rPr>
                <w:shd w:val="clear" w:color="auto" w:fill="FFFFFF"/>
              </w:rPr>
            </w:pPr>
            <w:r w:rsidRPr="00083E42">
              <w:t>желтый-оранжевый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75"/>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23</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rPr>
                <w:shd w:val="clear" w:color="auto" w:fill="FFFFFF"/>
              </w:rPr>
            </w:pPr>
            <w:r w:rsidRPr="00083E42">
              <w:t>розовый-желтый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61"/>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24</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rPr>
                <w:shd w:val="clear" w:color="auto" w:fill="FFFFFF"/>
              </w:rPr>
            </w:pPr>
            <w:r w:rsidRPr="00083E42">
              <w:t>голубой-розовый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89"/>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25</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rPr>
                <w:shd w:val="clear" w:color="auto" w:fill="FFFFFF"/>
              </w:rPr>
            </w:pPr>
            <w:r w:rsidRPr="00083E42">
              <w:t>красный-оранжевый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102"/>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26</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rPr>
                <w:shd w:val="clear" w:color="auto" w:fill="FFFFFF"/>
              </w:rPr>
            </w:pPr>
            <w:r w:rsidRPr="00083E42">
              <w:t>синий-голубой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37"/>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rPr>
                <w:shd w:val="clear" w:color="auto" w:fill="FFFFFF"/>
              </w:rPr>
            </w:pPr>
            <w:r w:rsidRPr="00083E42">
              <w:t>27</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rPr>
                <w:shd w:val="clear" w:color="auto" w:fill="FFFFFF"/>
              </w:rPr>
            </w:pPr>
            <w:r w:rsidRPr="00083E42">
              <w:t>синий-зеленый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61"/>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28</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голубой-зеленый «цс»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75"/>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29</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золотой «ц»</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75"/>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30</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черный «ц»</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48"/>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31</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оранжевый «ц»</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82"/>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32</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синий «ц»</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95"/>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33</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красный «ц»</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116"/>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34</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желтый «ц»</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143"/>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35</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розовый «ц»</w:t>
            </w: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trHeight w:val="37"/>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36</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белый «ц»</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r w:rsidRPr="00083E42">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jc w:val="center"/>
            </w:pPr>
            <w:r w:rsidRPr="00083E42">
              <w:t>«НЕТ»</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1" w:hanging="150"/>
              <w:jc w:val="center"/>
              <w:rPr>
                <w:rFonts w:ascii="Times New Roman" w:hAnsi="Times New Roman"/>
                <w:sz w:val="24"/>
                <w:szCs w:val="24"/>
              </w:rPr>
            </w:pPr>
            <w:r w:rsidRPr="00083E42">
              <w:rPr>
                <w:rFonts w:ascii="Times New Roman" w:hAnsi="Times New Roman"/>
                <w:sz w:val="24"/>
                <w:szCs w:val="24"/>
              </w:rPr>
              <w:t>«НЕТ»</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1" w:hanging="148"/>
              <w:jc w:val="center"/>
              <w:rPr>
                <w:rFonts w:ascii="Times New Roman" w:hAnsi="Times New Roman"/>
                <w:sz w:val="24"/>
                <w:szCs w:val="24"/>
              </w:rPr>
            </w:pPr>
            <w:r w:rsidRPr="00083E42">
              <w:rPr>
                <w:rFonts w:ascii="Times New Roman" w:hAnsi="Times New Roman"/>
                <w:sz w:val="24"/>
                <w:szCs w:val="24"/>
              </w:rPr>
              <w:t>«ДА»</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2" w:hanging="148"/>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4"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4"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ИЖС</w:t>
            </w:r>
            <w:r w:rsidRPr="00083E42">
              <w:rPr>
                <w:rFonts w:ascii="Times New Roman" w:hAnsi="Times New Roman"/>
                <w:sz w:val="24"/>
                <w:szCs w:val="24"/>
              </w:rPr>
              <w:t>»</w:t>
            </w:r>
          </w:p>
        </w:tc>
      </w:tr>
      <w:tr w:rsidR="006E6B8C" w:rsidRPr="00083E42" w:rsidTr="006E6B8C">
        <w:trPr>
          <w:trHeight w:val="95"/>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37</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черный «ц»</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r w:rsidRPr="00083E42">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jc w:val="center"/>
            </w:pPr>
            <w:r w:rsidRPr="00083E42">
              <w:t>«ДА»</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1" w:hanging="150"/>
              <w:jc w:val="center"/>
              <w:rPr>
                <w:rFonts w:ascii="Times New Roman" w:hAnsi="Times New Roman"/>
                <w:sz w:val="24"/>
                <w:szCs w:val="24"/>
              </w:rPr>
            </w:pPr>
            <w:r w:rsidRPr="00083E42">
              <w:rPr>
                <w:rFonts w:ascii="Times New Roman" w:hAnsi="Times New Roman"/>
                <w:sz w:val="24"/>
                <w:szCs w:val="24"/>
              </w:rPr>
              <w:t>«НЕТ»</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1" w:hanging="148"/>
              <w:jc w:val="center"/>
              <w:rPr>
                <w:rFonts w:ascii="Times New Roman" w:hAnsi="Times New Roman"/>
                <w:sz w:val="24"/>
                <w:szCs w:val="24"/>
              </w:rPr>
            </w:pPr>
            <w:r w:rsidRPr="00083E42">
              <w:rPr>
                <w:rFonts w:ascii="Times New Roman" w:hAnsi="Times New Roman"/>
                <w:sz w:val="24"/>
                <w:szCs w:val="24"/>
              </w:rPr>
              <w:t>«НЕТ»</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2" w:hanging="148"/>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4"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4"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r>
      <w:tr w:rsidR="006E6B8C" w:rsidRPr="00083E42" w:rsidTr="006E6B8C">
        <w:trPr>
          <w:trHeight w:val="61"/>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38</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золотой «ц»</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r w:rsidRPr="00083E42">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jc w:val="center"/>
            </w:pPr>
            <w:r w:rsidRPr="00083E42">
              <w:t>«ДА-</w:t>
            </w:r>
            <w:r w:rsidRPr="00083E42">
              <w:rPr>
                <w:bCs/>
              </w:rPr>
              <w:t>И</w:t>
            </w:r>
            <w:r w:rsidRPr="00083E42">
              <w:t>»</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1" w:hanging="150"/>
              <w:jc w:val="center"/>
              <w:rPr>
                <w:rFonts w:ascii="Times New Roman" w:hAnsi="Times New Roman"/>
                <w:sz w:val="24"/>
                <w:szCs w:val="24"/>
              </w:rPr>
            </w:pPr>
            <w:r w:rsidRPr="00083E42">
              <w:rPr>
                <w:rFonts w:ascii="Times New Roman" w:hAnsi="Times New Roman"/>
                <w:sz w:val="24"/>
                <w:szCs w:val="24"/>
              </w:rPr>
              <w:t>«НЕТ»</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1" w:hanging="148"/>
              <w:jc w:val="center"/>
              <w:rPr>
                <w:rFonts w:ascii="Times New Roman" w:hAnsi="Times New Roman"/>
                <w:sz w:val="24"/>
                <w:szCs w:val="24"/>
              </w:rPr>
            </w:pPr>
            <w:r w:rsidRPr="00083E42">
              <w:rPr>
                <w:rFonts w:ascii="Times New Roman" w:hAnsi="Times New Roman"/>
                <w:sz w:val="24"/>
                <w:szCs w:val="24"/>
              </w:rPr>
              <w:t>«НЕТ»</w:t>
            </w:r>
          </w:p>
        </w:tc>
        <w:tc>
          <w:tcPr>
            <w:tcW w:w="560" w:type="dxa"/>
            <w:tcBorders>
              <w:top w:val="single" w:sz="4" w:space="0" w:color="000000"/>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ind w:right="-152" w:hanging="148"/>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«ДА-</w:t>
            </w:r>
            <w:r w:rsidRPr="00083E42">
              <w:rPr>
                <w:rFonts w:ascii="Times New Roman" w:hAnsi="Times New Roman"/>
                <w:bCs/>
                <w:sz w:val="24"/>
                <w:szCs w:val="24"/>
              </w:rPr>
              <w:t>И</w:t>
            </w:r>
            <w:r w:rsidRPr="00083E42">
              <w:rPr>
                <w:rFonts w:ascii="Times New Roman" w:hAnsi="Times New Roman"/>
                <w:sz w:val="24"/>
                <w:szCs w:val="24"/>
              </w:rPr>
              <w:t>»</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2" w:space="0" w:color="000000"/>
              <w:bottom w:val="single" w:sz="4" w:space="0" w:color="000000"/>
              <w:right w:val="single" w:sz="4"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2"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c>
          <w:tcPr>
            <w:tcW w:w="552" w:type="dxa"/>
            <w:tcBorders>
              <w:top w:val="single" w:sz="4" w:space="0" w:color="000000"/>
              <w:left w:val="single" w:sz="4" w:space="0" w:color="000000"/>
              <w:bottom w:val="single" w:sz="4" w:space="0" w:color="000000"/>
              <w:right w:val="single" w:sz="4" w:space="0" w:color="000000"/>
            </w:tcBorders>
          </w:tcPr>
          <w:p w:rsidR="006E6B8C" w:rsidRPr="00083E42" w:rsidRDefault="006E6B8C" w:rsidP="006E6B8C">
            <w:pPr>
              <w:pStyle w:val="formattext"/>
              <w:spacing w:before="0" w:after="0"/>
              <w:jc w:val="center"/>
              <w:rPr>
                <w:rFonts w:ascii="Times New Roman" w:hAnsi="Times New Roman"/>
                <w:sz w:val="24"/>
                <w:szCs w:val="24"/>
              </w:rPr>
            </w:pPr>
            <w:r w:rsidRPr="00083E42">
              <w:rPr>
                <w:rFonts w:ascii="Times New Roman" w:hAnsi="Times New Roman"/>
                <w:sz w:val="24"/>
                <w:szCs w:val="24"/>
              </w:rPr>
              <w:t>«НЕТ»</w:t>
            </w:r>
          </w:p>
        </w:tc>
      </w:tr>
      <w:tr w:rsidR="006E6B8C" w:rsidRPr="00083E42" w:rsidTr="006E6B8C">
        <w:trPr>
          <w:cantSplit/>
          <w:trHeight w:val="54"/>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39</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зеленый «ц»</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r w:rsidRPr="00083E42">
              <w:t>«НЕТ»</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jc w:val="center"/>
            </w:pPr>
            <w:r w:rsidRPr="00083E42">
              <w:t>«ДА»</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r w:rsidRPr="00083E42">
              <w:rPr>
                <w:rFonts w:ascii="Times New Roman" w:hAnsi="Times New Roman"/>
                <w:sz w:val="24"/>
                <w:szCs w:val="24"/>
              </w:rPr>
              <w:t>«НЕТ»</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r w:rsidRPr="00083E42">
              <w:rPr>
                <w:rFonts w:ascii="Times New Roman" w:hAnsi="Times New Roman"/>
                <w:sz w:val="24"/>
                <w:szCs w:val="24"/>
              </w:rPr>
              <w:t>«ДА»</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r>
      <w:tr w:rsidR="006E6B8C" w:rsidRPr="00083E42" w:rsidTr="006E6B8C">
        <w:trPr>
          <w:cantSplit/>
          <w:trHeight w:val="102"/>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40</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голубой «ц»</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138"/>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41</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бежевый «ц/цс»</w:t>
            </w: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177"/>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42</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shd w:val="clear" w:color="auto" w:fill="FFFFFF"/>
              <w:ind w:right="-149"/>
            </w:pPr>
            <w:r w:rsidRPr="00083E42">
              <w:t>коричневый «ц/цс»</w:t>
            </w: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r w:rsidR="006E6B8C" w:rsidRPr="00083E42" w:rsidTr="006E6B8C">
        <w:trPr>
          <w:cantSplit/>
          <w:trHeight w:val="37"/>
        </w:trPr>
        <w:tc>
          <w:tcPr>
            <w:tcW w:w="319" w:type="dxa"/>
            <w:tcBorders>
              <w:top w:val="single" w:sz="4" w:space="0" w:color="000000"/>
              <w:left w:val="single" w:sz="2"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43</w:t>
            </w:r>
          </w:p>
        </w:tc>
        <w:tc>
          <w:tcPr>
            <w:tcW w:w="1574" w:type="dxa"/>
            <w:tcBorders>
              <w:top w:val="single" w:sz="4" w:space="0" w:color="000000"/>
              <w:left w:val="single" w:sz="4" w:space="0" w:color="000000"/>
              <w:right w:val="single" w:sz="2" w:space="0" w:color="000000"/>
            </w:tcBorders>
            <w:vAlign w:val="center"/>
          </w:tcPr>
          <w:p w:rsidR="006E6B8C" w:rsidRPr="00083E42" w:rsidRDefault="006E6B8C" w:rsidP="006E6B8C">
            <w:pPr>
              <w:shd w:val="clear" w:color="auto" w:fill="FFFFFF"/>
              <w:ind w:right="-149"/>
            </w:pPr>
            <w:r w:rsidRPr="00083E42">
              <w:t>серый «ц/цс»</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r w:rsidRPr="00083E42">
              <w:t>«ДА»</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jc w:val="center"/>
            </w:pPr>
            <w:r w:rsidRPr="00083E42">
              <w:t>«ДА»</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r w:rsidRPr="00083E42">
              <w:rPr>
                <w:rFonts w:ascii="Times New Roman" w:hAnsi="Times New Roman"/>
                <w:sz w:val="24"/>
                <w:szCs w:val="24"/>
              </w:rPr>
              <w:t>«ДА»</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r w:rsidRPr="00083E42">
              <w:rPr>
                <w:rFonts w:ascii="Times New Roman" w:hAnsi="Times New Roman"/>
                <w:sz w:val="24"/>
                <w:szCs w:val="24"/>
              </w:rPr>
              <w:t>«ДА»</w:t>
            </w:r>
          </w:p>
        </w:tc>
        <w:tc>
          <w:tcPr>
            <w:tcW w:w="560" w:type="dxa"/>
            <w:vMerge w:val="restart"/>
            <w:tcBorders>
              <w:top w:val="single" w:sz="4" w:space="0" w:color="000000"/>
              <w:left w:val="single" w:sz="2"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2"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c>
          <w:tcPr>
            <w:tcW w:w="552" w:type="dxa"/>
            <w:vMerge w:val="restart"/>
            <w:tcBorders>
              <w:top w:val="single" w:sz="4" w:space="0" w:color="000000"/>
              <w:left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r w:rsidRPr="00083E42">
              <w:rPr>
                <w:rFonts w:ascii="Times New Roman" w:hAnsi="Times New Roman"/>
                <w:sz w:val="24"/>
                <w:szCs w:val="24"/>
              </w:rPr>
              <w:t>«ДА»</w:t>
            </w:r>
          </w:p>
        </w:tc>
      </w:tr>
      <w:tr w:rsidR="006E6B8C" w:rsidRPr="00083E42" w:rsidTr="006E6B8C">
        <w:trPr>
          <w:cantSplit/>
          <w:trHeight w:val="37"/>
        </w:trPr>
        <w:tc>
          <w:tcPr>
            <w:tcW w:w="319" w:type="dxa"/>
            <w:tcBorders>
              <w:top w:val="single" w:sz="4" w:space="0" w:color="000000"/>
              <w:left w:val="single" w:sz="2" w:space="0" w:color="000000"/>
              <w:bottom w:val="single" w:sz="4" w:space="0" w:color="000000"/>
              <w:right w:val="single" w:sz="4" w:space="0" w:color="000000"/>
            </w:tcBorders>
            <w:tcMar>
              <w:top w:w="0" w:type="dxa"/>
              <w:left w:w="149" w:type="dxa"/>
              <w:bottom w:w="0" w:type="dxa"/>
              <w:right w:w="149" w:type="dxa"/>
            </w:tcMar>
          </w:tcPr>
          <w:p w:rsidR="006E6B8C" w:rsidRPr="00083E42" w:rsidRDefault="006E6B8C" w:rsidP="006E6B8C">
            <w:pPr>
              <w:shd w:val="clear" w:color="auto" w:fill="FFFFFF"/>
              <w:ind w:left="-151" w:right="-149"/>
              <w:jc w:val="center"/>
            </w:pPr>
            <w:r w:rsidRPr="00083E42">
              <w:t>44</w:t>
            </w:r>
          </w:p>
        </w:tc>
        <w:tc>
          <w:tcPr>
            <w:tcW w:w="1574" w:type="dxa"/>
            <w:tcBorders>
              <w:top w:val="single" w:sz="4" w:space="0" w:color="000000"/>
              <w:left w:val="single" w:sz="4" w:space="0" w:color="000000"/>
              <w:bottom w:val="single" w:sz="4" w:space="0" w:color="000000"/>
              <w:right w:val="single" w:sz="2" w:space="0" w:color="000000"/>
            </w:tcBorders>
            <w:vAlign w:val="center"/>
          </w:tcPr>
          <w:p w:rsidR="006E6B8C" w:rsidRPr="00083E42" w:rsidRDefault="006E6B8C" w:rsidP="006E6B8C">
            <w:pPr>
              <w:ind w:right="-109"/>
              <w:jc w:val="both"/>
            </w:pPr>
            <w:r w:rsidRPr="00083E42">
              <w:t xml:space="preserve">природные поверхности* </w:t>
            </w:r>
          </w:p>
          <w:p w:rsidR="006E6B8C" w:rsidRPr="00083E42" w:rsidRDefault="006E6B8C" w:rsidP="006E6B8C">
            <w:pPr>
              <w:shd w:val="clear" w:color="auto" w:fill="FFFFFF"/>
              <w:ind w:left="-7" w:right="-149" w:firstLine="3"/>
            </w:pPr>
            <w:r w:rsidRPr="00083E42">
              <w:t>(дерево, камень, металл, керамика (имитации)</w:t>
            </w: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ind w:right="-150" w:hanging="150"/>
              <w:jc w:val="cente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jc w:val="cente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50"/>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1" w:hanging="148"/>
              <w:jc w:val="center"/>
              <w:rPr>
                <w:rFonts w:ascii="Times New Roman" w:hAnsi="Times New Roman"/>
                <w:sz w:val="24"/>
                <w:szCs w:val="24"/>
              </w:rPr>
            </w:pPr>
          </w:p>
        </w:tc>
        <w:tc>
          <w:tcPr>
            <w:tcW w:w="560" w:type="dxa"/>
            <w:vMerge/>
            <w:tcBorders>
              <w:left w:val="single" w:sz="2" w:space="0" w:color="000000"/>
              <w:bottom w:val="single" w:sz="4" w:space="0" w:color="000000"/>
              <w:right w:val="single" w:sz="2" w:space="0" w:color="000000"/>
            </w:tcBorders>
            <w:tcMar>
              <w:top w:w="0" w:type="dxa"/>
              <w:left w:w="149" w:type="dxa"/>
              <w:bottom w:w="0" w:type="dxa"/>
              <w:right w:w="149" w:type="dxa"/>
            </w:tcMar>
          </w:tcPr>
          <w:p w:rsidR="006E6B8C" w:rsidRPr="00083E42" w:rsidRDefault="006E6B8C" w:rsidP="006E6B8C">
            <w:pPr>
              <w:pStyle w:val="formattext"/>
              <w:spacing w:before="0" w:after="0" w:afterAutospacing="0"/>
              <w:ind w:right="-152" w:hanging="148"/>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2"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2"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c>
          <w:tcPr>
            <w:tcW w:w="552" w:type="dxa"/>
            <w:vMerge/>
            <w:tcBorders>
              <w:left w:val="single" w:sz="4" w:space="0" w:color="000000"/>
              <w:bottom w:val="single" w:sz="4" w:space="0" w:color="000000"/>
              <w:right w:val="single" w:sz="4" w:space="0" w:color="000000"/>
            </w:tcBorders>
          </w:tcPr>
          <w:p w:rsidR="006E6B8C" w:rsidRPr="00083E42" w:rsidRDefault="006E6B8C" w:rsidP="006E6B8C">
            <w:pPr>
              <w:pStyle w:val="formattext"/>
              <w:spacing w:before="0" w:beforeAutospacing="0" w:after="0" w:afterAutospacing="0"/>
              <w:jc w:val="center"/>
              <w:rPr>
                <w:rFonts w:ascii="Times New Roman" w:hAnsi="Times New Roman"/>
                <w:sz w:val="24"/>
                <w:szCs w:val="24"/>
              </w:rPr>
            </w:pPr>
          </w:p>
        </w:tc>
      </w:tr>
    </w:tbl>
    <w:p w:rsidR="006E6B8C" w:rsidRPr="00083E42" w:rsidRDefault="006E6B8C" w:rsidP="006E6B8C">
      <w:pPr>
        <w:jc w:val="both"/>
      </w:pP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hAnsi="Times New Roman"/>
          <w:spacing w:val="2"/>
          <w:sz w:val="24"/>
          <w:szCs w:val="24"/>
          <w:shd w:val="clear" w:color="auto" w:fill="FFFFFF"/>
        </w:rPr>
      </w:pPr>
      <w:bookmarkStart w:id="5" w:name="_Hlk12560140"/>
      <w:r w:rsidRPr="00083E42">
        <w:rPr>
          <w:rFonts w:ascii="Times New Roman" w:hAnsi="Times New Roman"/>
          <w:spacing w:val="2"/>
          <w:sz w:val="24"/>
          <w:szCs w:val="24"/>
          <w:shd w:val="clear" w:color="auto" w:fill="FFFFFF"/>
        </w:rPr>
        <w:t xml:space="preserve">Структура </w:t>
      </w:r>
      <w:r w:rsidRPr="00083E42">
        <w:rPr>
          <w:rFonts w:ascii="Times New Roman" w:hAnsi="Times New Roman"/>
          <w:bCs/>
          <w:spacing w:val="2"/>
          <w:sz w:val="24"/>
          <w:szCs w:val="24"/>
          <w:shd w:val="clear" w:color="auto" w:fill="FFFFFF"/>
        </w:rPr>
        <w:t>постоянных ограждений: секционное (</w:t>
      </w:r>
      <w:r w:rsidRPr="00083E42">
        <w:rPr>
          <w:rFonts w:ascii="Times New Roman" w:hAnsi="Times New Roman"/>
          <w:spacing w:val="2"/>
          <w:sz w:val="24"/>
          <w:szCs w:val="24"/>
          <w:shd w:val="clear" w:color="auto" w:fill="FFFFFF"/>
        </w:rPr>
        <w:t>стойки, заполнение секций, ограждающие устройства).</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426"/>
          <w:tab w:val="left" w:pos="993"/>
        </w:tabs>
        <w:spacing w:after="0"/>
        <w:ind w:hanging="502"/>
        <w:jc w:val="both"/>
        <w:rPr>
          <w:rFonts w:ascii="Times New Roman" w:hAnsi="Times New Roman"/>
          <w:bCs/>
          <w:spacing w:val="2"/>
          <w:sz w:val="24"/>
          <w:szCs w:val="24"/>
          <w:shd w:val="clear" w:color="auto" w:fill="FFFFFF"/>
        </w:rPr>
      </w:pPr>
      <w:bookmarkStart w:id="6" w:name="_Hlk12559792"/>
      <w:bookmarkEnd w:id="5"/>
      <w:r w:rsidRPr="00083E42">
        <w:rPr>
          <w:rFonts w:ascii="Times New Roman" w:hAnsi="Times New Roman"/>
          <w:bCs/>
          <w:spacing w:val="2"/>
          <w:sz w:val="24"/>
          <w:szCs w:val="24"/>
          <w:shd w:val="clear" w:color="auto" w:fill="FFFFFF"/>
        </w:rPr>
        <w:t>Недопустимые материалы</w:t>
      </w:r>
      <w:bookmarkEnd w:id="6"/>
      <w:r w:rsidRPr="00083E42">
        <w:rPr>
          <w:rFonts w:ascii="Times New Roman" w:hAnsi="Times New Roman"/>
          <w:bCs/>
          <w:spacing w:val="2"/>
          <w:sz w:val="24"/>
          <w:szCs w:val="24"/>
          <w:shd w:val="clear" w:color="auto" w:fill="FFFFFF"/>
        </w:rPr>
        <w:t xml:space="preserve"> постоянных ограждений</w:t>
      </w:r>
      <w:r w:rsidRPr="00083E42">
        <w:rPr>
          <w:rFonts w:ascii="Times New Roman" w:hAnsi="Times New Roman"/>
          <w:sz w:val="24"/>
          <w:szCs w:val="24"/>
        </w:rPr>
        <w:t>:</w:t>
      </w:r>
    </w:p>
    <w:p w:rsidR="006E6B8C" w:rsidRPr="00083E42" w:rsidRDefault="006E6B8C" w:rsidP="00BE7D22">
      <w:pPr>
        <w:pStyle w:val="afa"/>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hAnsi="Times New Roman"/>
          <w:spacing w:val="2"/>
          <w:sz w:val="24"/>
          <w:szCs w:val="24"/>
          <w:shd w:val="clear" w:color="auto" w:fill="FFFFFF"/>
        </w:rPr>
      </w:pPr>
      <w:r w:rsidRPr="00083E42">
        <w:rPr>
          <w:rFonts w:ascii="Times New Roman" w:eastAsia="Times New Roman" w:hAnsi="Times New Roman"/>
          <w:sz w:val="24"/>
          <w:szCs w:val="24"/>
          <w:lang w:eastAsia="ru-RU"/>
        </w:rPr>
        <w:t xml:space="preserve">из твердых коммунальных отходов </w:t>
      </w:r>
      <w:r w:rsidRPr="00083E42">
        <w:rPr>
          <w:rFonts w:ascii="Times New Roman" w:hAnsi="Times New Roman"/>
          <w:sz w:val="24"/>
          <w:szCs w:val="24"/>
        </w:rPr>
        <w:t xml:space="preserve">(в том числе картона, бумаги, поддонов, ящиков, иных упаковочных материалов, бутылок, стеклянного боя, </w:t>
      </w:r>
      <w:r w:rsidRPr="00083E42">
        <w:rPr>
          <w:rFonts w:ascii="Times New Roman" w:hAnsi="Times New Roman"/>
          <w:sz w:val="24"/>
          <w:szCs w:val="24"/>
          <w:shd w:val="clear" w:color="auto" w:fill="FFFFFF"/>
        </w:rPr>
        <w:t xml:space="preserve">отходов, образующихся в процессе </w:t>
      </w:r>
      <w:r w:rsidRPr="00083E42">
        <w:rPr>
          <w:rFonts w:ascii="Times New Roman" w:hAnsi="Times New Roman"/>
          <w:sz w:val="24"/>
          <w:szCs w:val="24"/>
          <w:shd w:val="clear" w:color="auto" w:fill="FFFFFF"/>
        </w:rPr>
        <w:lastRenderedPageBreak/>
        <w:t xml:space="preserve">сноса, разборки, реконструкции, ремонта (в том числе капитального) или строительства, </w:t>
      </w:r>
      <w:r w:rsidRPr="00083E42">
        <w:rPr>
          <w:rFonts w:ascii="Times New Roman" w:hAnsi="Times New Roman"/>
          <w:sz w:val="24"/>
          <w:szCs w:val="24"/>
        </w:rPr>
        <w:t>шин и частей транспортных средств);</w:t>
      </w:r>
    </w:p>
    <w:p w:rsidR="006E6B8C" w:rsidRPr="00083E42" w:rsidRDefault="006E6B8C" w:rsidP="00BE7D22">
      <w:pPr>
        <w:pStyle w:val="afa"/>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из сетки-рабицы, за исключением ограждений индивидуальных жилых домов малой этажности и садовых участков, при условии использования полноценных секций в металлической раме;</w:t>
      </w:r>
    </w:p>
    <w:p w:rsidR="006E6B8C" w:rsidRPr="00083E42" w:rsidRDefault="006E6B8C" w:rsidP="00BE7D22">
      <w:pPr>
        <w:pStyle w:val="afa"/>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неоштукатуренны</w:t>
      </w:r>
      <w:r w:rsidRPr="00083E42">
        <w:rPr>
          <w:rFonts w:ascii="Times New Roman" w:hAnsi="Times New Roman"/>
          <w:sz w:val="24"/>
          <w:szCs w:val="24"/>
        </w:rPr>
        <w:t>е</w:t>
      </w:r>
      <w:r w:rsidRPr="00083E42">
        <w:rPr>
          <w:rFonts w:ascii="Times New Roman" w:eastAsia="Times New Roman" w:hAnsi="Times New Roman"/>
          <w:sz w:val="24"/>
          <w:szCs w:val="24"/>
          <w:lang w:eastAsia="ru-RU"/>
        </w:rPr>
        <w:t xml:space="preserve"> (неокрашенны</w:t>
      </w:r>
      <w:r w:rsidRPr="00083E42">
        <w:rPr>
          <w:rFonts w:ascii="Times New Roman" w:hAnsi="Times New Roman"/>
          <w:sz w:val="24"/>
          <w:szCs w:val="24"/>
        </w:rPr>
        <w:t>е</w:t>
      </w:r>
      <w:r w:rsidRPr="00083E42">
        <w:rPr>
          <w:rFonts w:ascii="Times New Roman" w:eastAsia="Times New Roman" w:hAnsi="Times New Roman"/>
          <w:sz w:val="24"/>
          <w:szCs w:val="24"/>
          <w:lang w:eastAsia="ru-RU"/>
        </w:rPr>
        <w:t>) строительны</w:t>
      </w:r>
      <w:r w:rsidRPr="00083E42">
        <w:rPr>
          <w:rFonts w:ascii="Times New Roman" w:hAnsi="Times New Roman"/>
          <w:sz w:val="24"/>
          <w:szCs w:val="24"/>
        </w:rPr>
        <w:t>е</w:t>
      </w:r>
      <w:r w:rsidRPr="00083E42">
        <w:rPr>
          <w:rFonts w:ascii="Times New Roman" w:eastAsia="Times New Roman" w:hAnsi="Times New Roman"/>
          <w:sz w:val="24"/>
          <w:szCs w:val="24"/>
          <w:lang w:eastAsia="ru-RU"/>
        </w:rPr>
        <w:t xml:space="preserve"> блок</w:t>
      </w:r>
      <w:r w:rsidRPr="00083E42">
        <w:rPr>
          <w:rFonts w:ascii="Times New Roman" w:hAnsi="Times New Roman"/>
          <w:sz w:val="24"/>
          <w:szCs w:val="24"/>
        </w:rPr>
        <w:t>и;</w:t>
      </w:r>
    </w:p>
    <w:p w:rsidR="006E6B8C" w:rsidRPr="00083E42" w:rsidRDefault="006E6B8C" w:rsidP="00BE7D22">
      <w:pPr>
        <w:pStyle w:val="afa"/>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567"/>
          <w:tab w:val="left" w:pos="851"/>
          <w:tab w:val="left" w:pos="993"/>
        </w:tabs>
        <w:spacing w:after="0"/>
        <w:ind w:left="0" w:right="-1"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6E6B8C" w:rsidRPr="00083E42" w:rsidRDefault="006E6B8C" w:rsidP="00BE7D22">
      <w:pPr>
        <w:pStyle w:val="afa"/>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при установке и содержании должны соблюдаться требования </w:t>
      </w:r>
      <w:r w:rsidRPr="00083E42">
        <w:rPr>
          <w:rFonts w:ascii="Times New Roman" w:hAnsi="Times New Roman"/>
          <w:sz w:val="24"/>
          <w:szCs w:val="24"/>
        </w:rPr>
        <w:t>«ГОСТ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6E6B8C" w:rsidRPr="00083E42" w:rsidRDefault="006E6B8C" w:rsidP="00BE7D22">
      <w:pPr>
        <w:pStyle w:val="afa"/>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6E6B8C" w:rsidRPr="00083E42" w:rsidRDefault="006E6B8C" w:rsidP="00BE7D22">
      <w:pPr>
        <w:pStyle w:val="afa"/>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при иных работах по согласованию с администрацией городского округа: </w:t>
      </w:r>
    </w:p>
    <w:p w:rsidR="006E6B8C" w:rsidRPr="00083E42" w:rsidRDefault="006E6B8C" w:rsidP="006E6B8C">
      <w:pPr>
        <w:pStyle w:val="afa"/>
        <w:tabs>
          <w:tab w:val="left" w:pos="284"/>
          <w:tab w:val="left" w:pos="851"/>
        </w:tabs>
        <w:spacing w:after="0"/>
        <w:ind w:left="0"/>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6E6B8C" w:rsidRPr="00083E42" w:rsidRDefault="006E6B8C" w:rsidP="006E6B8C">
      <w:pPr>
        <w:pStyle w:val="afa"/>
        <w:tabs>
          <w:tab w:val="left" w:pos="284"/>
          <w:tab w:val="left" w:pos="851"/>
        </w:tabs>
        <w:spacing w:after="0"/>
        <w:ind w:left="0"/>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может быть размещена информация, не относимая строительно-монтажным, ремонтным работам, но не более чем на 10% от площади ограждения, вдоль </w:t>
      </w:r>
      <w:r w:rsidRPr="00083E42">
        <w:rPr>
          <w:rFonts w:ascii="Times New Roman" w:hAnsi="Times New Roman"/>
          <w:sz w:val="24"/>
          <w:szCs w:val="24"/>
        </w:rPr>
        <w:t>приоритетных территорий, указанных в подпункте б) пункта 4 настоящей статьи;</w:t>
      </w:r>
    </w:p>
    <w:p w:rsidR="006E6B8C" w:rsidRPr="00083E42" w:rsidRDefault="006E6B8C" w:rsidP="00BE7D22">
      <w:pPr>
        <w:pStyle w:val="afa"/>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после завершения производства работ должны быть демонтированы;</w:t>
      </w:r>
    </w:p>
    <w:p w:rsidR="006E6B8C" w:rsidRPr="00083E42" w:rsidRDefault="006E6B8C" w:rsidP="00BE7D22">
      <w:pPr>
        <w:pStyle w:val="afa"/>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внешний вид сигнальных лент:</w:t>
      </w:r>
    </w:p>
    <w:p w:rsidR="006E6B8C" w:rsidRPr="00083E42" w:rsidRDefault="006E6B8C" w:rsidP="006E6B8C">
      <w:pPr>
        <w:tabs>
          <w:tab w:val="left" w:pos="851"/>
        </w:tabs>
        <w:jc w:val="both"/>
      </w:pPr>
      <w:r w:rsidRPr="00083E42">
        <w:t>незагрязненная, не поврежденная поверхность ленты (разрывы, дыры, следы горения, пятна, вандальные изображения);</w:t>
      </w:r>
    </w:p>
    <w:p w:rsidR="006E6B8C" w:rsidRPr="00083E42" w:rsidRDefault="006E6B8C" w:rsidP="006E6B8C">
      <w:pPr>
        <w:ind w:firstLine="567"/>
        <w:jc w:val="both"/>
      </w:pPr>
      <w:r w:rsidRPr="00083E42">
        <w:t>материал изготовления – полиэтилен высокого давления;</w:t>
      </w:r>
    </w:p>
    <w:p w:rsidR="006E6B8C" w:rsidRPr="00083E42" w:rsidRDefault="006E6B8C" w:rsidP="006E6B8C">
      <w:pPr>
        <w:ind w:firstLine="567"/>
        <w:jc w:val="both"/>
      </w:pPr>
      <w:r w:rsidRPr="00083E42">
        <w:t>толщина - 50-100 мкм;</w:t>
      </w:r>
    </w:p>
    <w:p w:rsidR="006E6B8C" w:rsidRPr="00083E42" w:rsidRDefault="006E6B8C" w:rsidP="006E6B8C">
      <w:pPr>
        <w:ind w:firstLine="567"/>
        <w:jc w:val="both"/>
      </w:pPr>
      <w:r w:rsidRPr="00083E42">
        <w:t>ширина - 100 мм;</w:t>
      </w:r>
    </w:p>
    <w:p w:rsidR="006E6B8C" w:rsidRPr="00083E42" w:rsidRDefault="006E6B8C" w:rsidP="006E6B8C">
      <w:pPr>
        <w:ind w:firstLine="567"/>
        <w:jc w:val="both"/>
      </w:pPr>
      <w:r w:rsidRPr="00083E42">
        <w:t>печать - флексографическая печать;</w:t>
      </w:r>
    </w:p>
    <w:p w:rsidR="006E6B8C" w:rsidRPr="00083E42" w:rsidRDefault="006E6B8C" w:rsidP="006E6B8C">
      <w:pPr>
        <w:jc w:val="both"/>
      </w:pPr>
      <w:r w:rsidRPr="00083E42">
        <w:t>высота расположения – не ниже 0,9 м от уровня земли, не выше 1,6 м от уровня земли;</w:t>
      </w:r>
    </w:p>
    <w:p w:rsidR="006E6B8C" w:rsidRPr="00083E42" w:rsidRDefault="006E6B8C" w:rsidP="00BE7D22">
      <w:pPr>
        <w:pStyle w:val="afa"/>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внешний вид сигнальных ограждений:</w:t>
      </w:r>
    </w:p>
    <w:p w:rsidR="006E6B8C" w:rsidRPr="00083E42" w:rsidRDefault="006E6B8C" w:rsidP="006E6B8C">
      <w:pPr>
        <w:ind w:firstLine="567"/>
        <w:jc w:val="both"/>
      </w:pPr>
      <w:r w:rsidRPr="00083E42">
        <w:t>секционное;</w:t>
      </w:r>
    </w:p>
    <w:p w:rsidR="006E6B8C" w:rsidRPr="00083E42" w:rsidRDefault="006E6B8C" w:rsidP="006E6B8C">
      <w:pPr>
        <w:ind w:firstLine="567"/>
        <w:jc w:val="both"/>
      </w:pPr>
      <w:r w:rsidRPr="00083E42">
        <w:t>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p>
    <w:p w:rsidR="006E6B8C" w:rsidRPr="00083E42" w:rsidRDefault="006E6B8C" w:rsidP="006E6B8C">
      <w:pPr>
        <w:ind w:firstLine="567"/>
        <w:jc w:val="both"/>
      </w:pPr>
      <w:r w:rsidRPr="00083E42">
        <w:t>рекомендуемый материал изготовления внешней поверхности секции - баннер, плотностью 270 гр./м</w:t>
      </w:r>
      <w:r w:rsidRPr="00083E42">
        <w:rPr>
          <w:vertAlign w:val="superscript"/>
        </w:rPr>
        <w:t>2</w:t>
      </w:r>
      <w:r w:rsidRPr="00083E42">
        <w:t>, толщина нитей - 1000dne на 1000dne, плетение ячейки - 9 на 9 единиц на дюйм;</w:t>
      </w:r>
    </w:p>
    <w:p w:rsidR="006E6B8C" w:rsidRPr="00083E42" w:rsidRDefault="006E6B8C" w:rsidP="006E6B8C">
      <w:pPr>
        <w:ind w:firstLine="567"/>
        <w:jc w:val="both"/>
      </w:pPr>
      <w:r w:rsidRPr="00083E42">
        <w:t>финишное покрытие стоек, каркаса, ограждающих устройств – оцинковка или окраска светлым серым цветом;</w:t>
      </w:r>
    </w:p>
    <w:p w:rsidR="006E6B8C" w:rsidRPr="00083E42" w:rsidRDefault="006E6B8C" w:rsidP="00BE7D22">
      <w:pPr>
        <w:pStyle w:val="afa"/>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внешний вид защитных и защитно-охранных </w:t>
      </w:r>
      <w:r w:rsidRPr="00083E42">
        <w:rPr>
          <w:rFonts w:ascii="Times New Roman" w:hAnsi="Times New Roman"/>
          <w:spacing w:val="2"/>
          <w:sz w:val="24"/>
          <w:szCs w:val="24"/>
          <w:shd w:val="clear" w:color="auto" w:fill="FFFFFF"/>
        </w:rPr>
        <w:t>ограждений</w:t>
      </w:r>
      <w:r w:rsidRPr="00083E42">
        <w:rPr>
          <w:rFonts w:ascii="Times New Roman" w:eastAsia="Times New Roman" w:hAnsi="Times New Roman"/>
          <w:sz w:val="24"/>
          <w:szCs w:val="24"/>
          <w:lang w:eastAsia="ru-RU"/>
        </w:rPr>
        <w:t>:</w:t>
      </w:r>
    </w:p>
    <w:p w:rsidR="006E6B8C" w:rsidRPr="00083E42" w:rsidRDefault="006E6B8C" w:rsidP="006E6B8C">
      <w:pPr>
        <w:pStyle w:val="afa"/>
        <w:tabs>
          <w:tab w:val="left" w:pos="284"/>
        </w:tabs>
        <w:spacing w:after="0"/>
        <w:ind w:left="0" w:firstLine="567"/>
        <w:jc w:val="both"/>
        <w:rPr>
          <w:rFonts w:ascii="Times New Roman" w:hAnsi="Times New Roman"/>
          <w:bCs/>
          <w:spacing w:val="2"/>
          <w:sz w:val="24"/>
          <w:szCs w:val="24"/>
          <w:shd w:val="clear" w:color="auto" w:fill="FFFFFF"/>
        </w:rPr>
      </w:pPr>
      <w:r w:rsidRPr="00083E42">
        <w:rPr>
          <w:rFonts w:ascii="Times New Roman" w:hAnsi="Times New Roman"/>
          <w:sz w:val="24"/>
          <w:szCs w:val="24"/>
        </w:rPr>
        <w:t xml:space="preserve">секционное, сборно-разборное, заполнение секций </w:t>
      </w:r>
      <w:r w:rsidRPr="00083E42">
        <w:rPr>
          <w:rFonts w:ascii="Times New Roman" w:hAnsi="Times New Roman"/>
          <w:bCs/>
          <w:spacing w:val="2"/>
          <w:sz w:val="24"/>
          <w:szCs w:val="24"/>
          <w:shd w:val="clear" w:color="auto" w:fill="FFFFFF"/>
        </w:rPr>
        <w:t>металлическими профилированными листами (профнастил для ограждений) матового светлого серого цвета с высотой профиля до 20 мм;</w:t>
      </w:r>
    </w:p>
    <w:p w:rsidR="006E6B8C" w:rsidRPr="00083E42" w:rsidRDefault="006E6B8C" w:rsidP="006E6B8C">
      <w:pPr>
        <w:ind w:firstLine="567"/>
        <w:jc w:val="both"/>
      </w:pPr>
      <w:r w:rsidRPr="00083E42">
        <w:lastRenderedPageBreak/>
        <w:t>отсутствие разрушений и эксплуатационных деформаций конструкций секций, несущих стоек, сигнальных фонарей, креплений, опорных блоков, знаков;</w:t>
      </w:r>
    </w:p>
    <w:p w:rsidR="006E6B8C" w:rsidRPr="00083E42" w:rsidRDefault="006E6B8C" w:rsidP="006E6B8C">
      <w:pPr>
        <w:pStyle w:val="afa"/>
        <w:tabs>
          <w:tab w:val="left" w:pos="284"/>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козырьки из кровельного профнастила </w:t>
      </w:r>
      <w:r w:rsidRPr="00083E42">
        <w:rPr>
          <w:rFonts w:ascii="Times New Roman" w:hAnsi="Times New Roman"/>
          <w:bCs/>
          <w:spacing w:val="2"/>
          <w:sz w:val="24"/>
          <w:szCs w:val="24"/>
          <w:shd w:val="clear" w:color="auto" w:fill="FFFFFF"/>
        </w:rPr>
        <w:t xml:space="preserve">матового </w:t>
      </w:r>
      <w:r w:rsidRPr="00083E42">
        <w:rPr>
          <w:rFonts w:ascii="Times New Roman" w:eastAsia="Times New Roman" w:hAnsi="Times New Roman"/>
          <w:sz w:val="24"/>
          <w:szCs w:val="24"/>
          <w:lang w:eastAsia="ru-RU"/>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 и выходить за его край на 50 - 100 мм, обеспечивать водоотведение;</w:t>
      </w:r>
    </w:p>
    <w:p w:rsidR="006E6B8C" w:rsidRPr="00083E42" w:rsidRDefault="006E6B8C" w:rsidP="006E6B8C">
      <w:pPr>
        <w:pStyle w:val="afa"/>
        <w:tabs>
          <w:tab w:val="left" w:pos="284"/>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6E6B8C" w:rsidRPr="00083E42" w:rsidRDefault="006E6B8C" w:rsidP="006E6B8C">
      <w:pPr>
        <w:ind w:firstLine="567"/>
        <w:jc w:val="both"/>
      </w:pPr>
      <w:r w:rsidRPr="00083E42">
        <w:t xml:space="preserve">тротуар (временный пешеходный настил) вдоль ограждения должен быть шириной не менее 1,2 м (зазоры между элементами настила не допускаются), оборудован со стороны движения транспорта ограждением 0,9-1,1 м; </w:t>
      </w:r>
    </w:p>
    <w:p w:rsidR="006E6B8C" w:rsidRPr="00083E42" w:rsidRDefault="006E6B8C" w:rsidP="006E6B8C">
      <w:pPr>
        <w:ind w:firstLine="567"/>
        <w:jc w:val="both"/>
        <w:rPr>
          <w:bCs/>
          <w:spacing w:val="2"/>
          <w:shd w:val="clear" w:color="auto" w:fill="FFFFFF"/>
        </w:rPr>
      </w:pPr>
      <w:r w:rsidRPr="00083E42">
        <w:t xml:space="preserve">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 в виде рамной конструкции с заполнением </w:t>
      </w:r>
      <w:r w:rsidRPr="00083E42">
        <w:rPr>
          <w:bCs/>
          <w:spacing w:val="2"/>
          <w:shd w:val="clear" w:color="auto" w:fill="FFFFFF"/>
        </w:rPr>
        <w:t>металлическими профилированными листами, аналогичными по внешнему виду заполнениям секций;</w:t>
      </w:r>
    </w:p>
    <w:p w:rsidR="006E6B8C" w:rsidRPr="00083E42" w:rsidRDefault="006E6B8C" w:rsidP="006E6B8C">
      <w:pPr>
        <w:ind w:firstLine="567"/>
        <w:jc w:val="both"/>
      </w:pPr>
      <w:r w:rsidRPr="00083E42">
        <w:rPr>
          <w:bCs/>
          <w:spacing w:val="2"/>
          <w:shd w:val="clear" w:color="auto" w:fill="FFFFFF"/>
        </w:rPr>
        <w:t xml:space="preserve">въезды </w:t>
      </w:r>
      <w:r w:rsidRPr="00083E42">
        <w:t>на территории производства работ должны быть с твердыми покрытиями.</w:t>
      </w:r>
    </w:p>
    <w:p w:rsidR="006E6B8C" w:rsidRPr="00083E42" w:rsidRDefault="006E6B8C" w:rsidP="00BE7D22">
      <w:pPr>
        <w:pStyle w:val="UserStyle72"/>
        <w:numPr>
          <w:ilvl w:val="0"/>
          <w:numId w:val="31"/>
        </w:numPr>
        <w:shd w:val="clear" w:color="auto" w:fill="FFFFFF"/>
        <w:tabs>
          <w:tab w:val="left" w:pos="993"/>
          <w:tab w:val="left" w:pos="1843"/>
        </w:tabs>
        <w:spacing w:before="0" w:beforeAutospacing="0" w:after="0" w:afterAutospacing="0" w:line="276" w:lineRule="auto"/>
        <w:ind w:left="0" w:firstLine="567"/>
        <w:jc w:val="both"/>
        <w:rPr>
          <w:rFonts w:ascii="Times New Roman" w:hAnsi="Times New Roman"/>
          <w:sz w:val="24"/>
          <w:szCs w:val="24"/>
        </w:rPr>
      </w:pPr>
      <w:r w:rsidRPr="00083E42">
        <w:rPr>
          <w:rFonts w:ascii="Times New Roman" w:hAnsi="Times New Roman"/>
          <w:sz w:val="24"/>
          <w:szCs w:val="24"/>
        </w:rPr>
        <w:t>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p>
    <w:p w:rsidR="006E6B8C" w:rsidRPr="00083E42" w:rsidRDefault="006E6B8C" w:rsidP="00BE7D22">
      <w:pPr>
        <w:pStyle w:val="UserStyle72"/>
        <w:numPr>
          <w:ilvl w:val="0"/>
          <w:numId w:val="24"/>
        </w:numPr>
        <w:shd w:val="clear" w:color="auto" w:fill="FFFFFF"/>
        <w:tabs>
          <w:tab w:val="left" w:pos="284"/>
          <w:tab w:val="left" w:pos="851"/>
        </w:tabs>
        <w:spacing w:before="0" w:beforeAutospacing="0" w:after="0" w:afterAutospacing="0" w:line="276" w:lineRule="auto"/>
        <w:ind w:left="0" w:firstLine="567"/>
        <w:jc w:val="both"/>
        <w:rPr>
          <w:rFonts w:ascii="Times New Roman" w:hAnsi="Times New Roman"/>
          <w:sz w:val="24"/>
          <w:szCs w:val="24"/>
        </w:rPr>
      </w:pPr>
      <w:r w:rsidRPr="00083E42">
        <w:rPr>
          <w:rFonts w:ascii="Times New Roman" w:hAnsi="Times New Roman"/>
          <w:sz w:val="24"/>
          <w:szCs w:val="24"/>
        </w:rPr>
        <w:t>ветхие и аварийные ограждения;</w:t>
      </w:r>
    </w:p>
    <w:p w:rsidR="006E6B8C" w:rsidRPr="00083E42" w:rsidRDefault="006E6B8C" w:rsidP="00BE7D22">
      <w:pPr>
        <w:pStyle w:val="UserStyle72"/>
        <w:numPr>
          <w:ilvl w:val="0"/>
          <w:numId w:val="24"/>
        </w:numPr>
        <w:shd w:val="clear" w:color="auto" w:fill="FFFFFF"/>
        <w:tabs>
          <w:tab w:val="left" w:pos="284"/>
          <w:tab w:val="left" w:pos="851"/>
        </w:tabs>
        <w:spacing w:before="0" w:beforeAutospacing="0" w:after="0" w:afterAutospacing="0" w:line="276" w:lineRule="auto"/>
        <w:ind w:left="0" w:firstLine="567"/>
        <w:jc w:val="both"/>
        <w:rPr>
          <w:rFonts w:ascii="Times New Roman" w:hAnsi="Times New Roman"/>
          <w:sz w:val="24"/>
          <w:szCs w:val="24"/>
        </w:rPr>
      </w:pPr>
      <w:r w:rsidRPr="00083E42">
        <w:rPr>
          <w:rFonts w:ascii="Times New Roman" w:hAnsi="Times New Roman"/>
          <w:spacing w:val="2"/>
          <w:sz w:val="24"/>
          <w:szCs w:val="24"/>
          <w:shd w:val="clear" w:color="auto" w:fill="FFFFFF"/>
        </w:rPr>
        <w:t>окрашивание без промывки и расчистки от ранних красок;</w:t>
      </w:r>
    </w:p>
    <w:p w:rsidR="006E6B8C" w:rsidRPr="00083E42" w:rsidRDefault="006E6B8C" w:rsidP="00BE7D22">
      <w:pPr>
        <w:pStyle w:val="UserStyle72"/>
        <w:numPr>
          <w:ilvl w:val="0"/>
          <w:numId w:val="24"/>
        </w:numPr>
        <w:shd w:val="clear" w:color="auto" w:fill="FFFFFF"/>
        <w:tabs>
          <w:tab w:val="left" w:pos="284"/>
          <w:tab w:val="left" w:pos="851"/>
        </w:tabs>
        <w:spacing w:before="0" w:beforeAutospacing="0" w:after="0" w:afterAutospacing="0" w:line="276" w:lineRule="auto"/>
        <w:ind w:left="0" w:firstLine="567"/>
        <w:jc w:val="both"/>
        <w:rPr>
          <w:rFonts w:ascii="Times New Roman" w:hAnsi="Times New Roman"/>
          <w:sz w:val="24"/>
          <w:szCs w:val="24"/>
        </w:rPr>
      </w:pPr>
      <w:r w:rsidRPr="00083E42">
        <w:rPr>
          <w:rFonts w:ascii="Times New Roman" w:hAnsi="Times New Roman"/>
          <w:sz w:val="24"/>
          <w:szCs w:val="24"/>
        </w:rPr>
        <w:t xml:space="preserve">эксплуатационные деформации </w:t>
      </w:r>
      <w:r w:rsidRPr="00083E42">
        <w:rPr>
          <w:rFonts w:ascii="Times New Roman" w:hAnsi="Times New Roman"/>
          <w:bCs/>
          <w:sz w:val="24"/>
          <w:szCs w:val="24"/>
        </w:rPr>
        <w:t>внешних поверхностей</w:t>
      </w:r>
      <w:r w:rsidRPr="00083E42">
        <w:rPr>
          <w:rFonts w:ascii="Times New Roman" w:hAnsi="Times New Roman"/>
          <w:sz w:val="24"/>
          <w:szCs w:val="24"/>
        </w:rPr>
        <w:t xml:space="preserve"> (</w:t>
      </w:r>
      <w:r w:rsidRPr="00083E42">
        <w:rPr>
          <w:rFonts w:ascii="Times New Roman" w:hAnsi="Times New Roman"/>
          <w:spacing w:val="2"/>
          <w:sz w:val="24"/>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083E42">
        <w:rPr>
          <w:rFonts w:ascii="Times New Roman" w:hAnsi="Times New Roman"/>
          <w:sz w:val="24"/>
          <w:szCs w:val="24"/>
        </w:rPr>
        <w:t xml:space="preserve">визуально воспринимаемые </w:t>
      </w:r>
      <w:r w:rsidRPr="00083E42">
        <w:rPr>
          <w:rFonts w:ascii="Times New Roman" w:hAnsi="Times New Roman"/>
          <w:spacing w:val="2"/>
          <w:sz w:val="24"/>
          <w:szCs w:val="24"/>
          <w:shd w:val="clear" w:color="auto" w:fill="FFFFFF"/>
        </w:rPr>
        <w:t xml:space="preserve">разрушения облицовки, </w:t>
      </w:r>
      <w:r w:rsidRPr="00083E42">
        <w:rPr>
          <w:rFonts w:ascii="Times New Roman" w:hAnsi="Times New Roman"/>
          <w:sz w:val="24"/>
          <w:szCs w:val="24"/>
        </w:rPr>
        <w:t>фактурного и красочного (штукатурного) слоев);</w:t>
      </w:r>
    </w:p>
    <w:p w:rsidR="006E6B8C" w:rsidRPr="00083E42" w:rsidRDefault="006E6B8C" w:rsidP="00BE7D22">
      <w:pPr>
        <w:pStyle w:val="afa"/>
        <w:numPr>
          <w:ilvl w:val="0"/>
          <w:numId w:val="24"/>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567"/>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6E6B8C" w:rsidRPr="00083E42" w:rsidRDefault="006E6B8C" w:rsidP="00BE7D22">
      <w:pPr>
        <w:pStyle w:val="UserStyle72"/>
        <w:numPr>
          <w:ilvl w:val="0"/>
          <w:numId w:val="24"/>
        </w:numPr>
        <w:shd w:val="clear" w:color="auto" w:fill="FFFFFF"/>
        <w:tabs>
          <w:tab w:val="left" w:pos="284"/>
          <w:tab w:val="left" w:pos="851"/>
        </w:tabs>
        <w:spacing w:before="0" w:beforeAutospacing="0" w:after="0" w:afterAutospacing="0" w:line="276" w:lineRule="auto"/>
        <w:ind w:left="0" w:firstLine="567"/>
        <w:jc w:val="both"/>
        <w:rPr>
          <w:rFonts w:ascii="Times New Roman" w:hAnsi="Times New Roman"/>
          <w:sz w:val="24"/>
          <w:szCs w:val="24"/>
        </w:rPr>
      </w:pPr>
      <w:r w:rsidRPr="00083E42">
        <w:rPr>
          <w:rFonts w:ascii="Times New Roman" w:hAnsi="Times New Roman"/>
          <w:sz w:val="24"/>
          <w:szCs w:val="24"/>
        </w:rPr>
        <w:t>загрязнения, вандальные изображения;</w:t>
      </w:r>
    </w:p>
    <w:p w:rsidR="006E6B8C" w:rsidRPr="00083E42" w:rsidRDefault="006E6B8C" w:rsidP="00BE7D22">
      <w:pPr>
        <w:pStyle w:val="UserStyle72"/>
        <w:numPr>
          <w:ilvl w:val="0"/>
          <w:numId w:val="24"/>
        </w:numPr>
        <w:shd w:val="clear" w:color="auto" w:fill="FFFFFF"/>
        <w:tabs>
          <w:tab w:val="left" w:pos="284"/>
          <w:tab w:val="left" w:pos="851"/>
        </w:tabs>
        <w:spacing w:before="0" w:beforeAutospacing="0" w:after="0" w:afterAutospacing="0" w:line="276" w:lineRule="auto"/>
        <w:ind w:left="0" w:firstLine="567"/>
        <w:jc w:val="both"/>
        <w:rPr>
          <w:rFonts w:ascii="Times New Roman" w:hAnsi="Times New Roman"/>
          <w:sz w:val="24"/>
          <w:szCs w:val="24"/>
        </w:rPr>
      </w:pPr>
      <w:r w:rsidRPr="00083E42">
        <w:rPr>
          <w:rFonts w:ascii="Times New Roman" w:hAnsi="Times New Roman"/>
          <w:sz w:val="24"/>
          <w:szCs w:val="24"/>
        </w:rPr>
        <w:t xml:space="preserve">рекламные конструкции: </w:t>
      </w:r>
    </w:p>
    <w:p w:rsidR="006E6B8C" w:rsidRPr="00083E42" w:rsidRDefault="006E6B8C" w:rsidP="006E6B8C">
      <w:pPr>
        <w:pStyle w:val="afa"/>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самовольно размещенные; </w:t>
      </w:r>
    </w:p>
    <w:p w:rsidR="006E6B8C" w:rsidRPr="00083E42" w:rsidRDefault="006E6B8C" w:rsidP="006E6B8C">
      <w:pPr>
        <w:pStyle w:val="afa"/>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эксплуатируемые после окончания срока договора на установку; </w:t>
      </w:r>
    </w:p>
    <w:p w:rsidR="006E6B8C" w:rsidRPr="00083E42" w:rsidRDefault="006E6B8C" w:rsidP="006E6B8C">
      <w:pPr>
        <w:pStyle w:val="afa"/>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эксплуатируемые после аннулирования ранее выданного разрешения; </w:t>
      </w:r>
    </w:p>
    <w:p w:rsidR="006E6B8C" w:rsidRPr="00083E42" w:rsidRDefault="006E6B8C" w:rsidP="006E6B8C">
      <w:pPr>
        <w:pStyle w:val="afa"/>
        <w:tabs>
          <w:tab w:val="left" w:pos="284"/>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эксплуатируемые с нарушением требований к установке и эксплуатации;</w:t>
      </w:r>
    </w:p>
    <w:p w:rsidR="006E6B8C" w:rsidRPr="00083E42" w:rsidRDefault="006E6B8C" w:rsidP="00BE7D22">
      <w:pPr>
        <w:pStyle w:val="afa"/>
        <w:numPr>
          <w:ilvl w:val="0"/>
          <w:numId w:val="24"/>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создание </w:t>
      </w:r>
      <w:r w:rsidRPr="00083E42">
        <w:rPr>
          <w:rFonts w:ascii="Times New Roman" w:hAnsi="Times New Roman"/>
          <w:sz w:val="24"/>
          <w:szCs w:val="24"/>
        </w:rPr>
        <w:t>ограждениями</w:t>
      </w:r>
      <w:r w:rsidRPr="00083E42">
        <w:rPr>
          <w:rFonts w:ascii="Times New Roman" w:eastAsia="Times New Roman" w:hAnsi="Times New Roman"/>
          <w:sz w:val="24"/>
          <w:szCs w:val="24"/>
          <w:lang w:eastAsia="ru-RU"/>
        </w:rPr>
        <w:t xml:space="preserve"> препятствий </w:t>
      </w:r>
      <w:r w:rsidRPr="00083E42">
        <w:rPr>
          <w:rFonts w:ascii="Times New Roman" w:hAnsi="Times New Roman"/>
          <w:bCs/>
          <w:spacing w:val="2"/>
          <w:sz w:val="24"/>
          <w:szCs w:val="24"/>
          <w:shd w:val="clear" w:color="auto" w:fill="FFFFFF"/>
        </w:rPr>
        <w:t xml:space="preserve">для использования </w:t>
      </w:r>
      <w:r w:rsidRPr="00083E42">
        <w:rPr>
          <w:rFonts w:ascii="Times New Roman" w:hAnsi="Times New Roman"/>
          <w:bCs/>
          <w:sz w:val="24"/>
          <w:szCs w:val="24"/>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p w:rsidR="006E6B8C" w:rsidRPr="00083E42" w:rsidRDefault="006E6B8C" w:rsidP="00BE7D22">
      <w:pPr>
        <w:pStyle w:val="afa"/>
        <w:numPr>
          <w:ilvl w:val="0"/>
          <w:numId w:val="24"/>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567"/>
        <w:jc w:val="both"/>
        <w:rPr>
          <w:rFonts w:ascii="Times New Roman" w:eastAsia="Times New Roman" w:hAnsi="Times New Roman"/>
          <w:sz w:val="24"/>
          <w:szCs w:val="24"/>
          <w:lang w:eastAsia="ru-RU"/>
        </w:rPr>
      </w:pPr>
      <w:r w:rsidRPr="00083E42">
        <w:rPr>
          <w:rFonts w:ascii="Times New Roman" w:hAnsi="Times New Roman"/>
          <w:spacing w:val="2"/>
          <w:sz w:val="24"/>
          <w:szCs w:val="24"/>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p w:rsidR="006E6B8C" w:rsidRPr="00083E42" w:rsidRDefault="006E6B8C" w:rsidP="00BE7D22">
      <w:pPr>
        <w:pStyle w:val="afa"/>
        <w:numPr>
          <w:ilvl w:val="0"/>
          <w:numId w:val="24"/>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567"/>
        <w:jc w:val="both"/>
        <w:rPr>
          <w:rFonts w:ascii="Times New Roman" w:hAnsi="Times New Roman"/>
          <w:spacing w:val="2"/>
          <w:sz w:val="24"/>
          <w:szCs w:val="24"/>
          <w:shd w:val="clear" w:color="auto" w:fill="FFFFFF"/>
        </w:rPr>
      </w:pPr>
      <w:r w:rsidRPr="00083E42">
        <w:rPr>
          <w:rFonts w:ascii="Times New Roman" w:hAnsi="Times New Roman"/>
          <w:spacing w:val="2"/>
          <w:sz w:val="24"/>
          <w:szCs w:val="24"/>
          <w:shd w:val="clear" w:color="auto" w:fill="FFFFFF"/>
        </w:rPr>
        <w:t>отклонение по вертикали более 5</w:t>
      </w:r>
      <w:r w:rsidRPr="00083E42">
        <w:rPr>
          <w:rFonts w:ascii="Times New Roman" w:hAnsi="Times New Roman"/>
          <w:spacing w:val="2"/>
          <w:sz w:val="24"/>
          <w:szCs w:val="24"/>
          <w:shd w:val="clear" w:color="auto" w:fill="FFFFFF"/>
          <w:vertAlign w:val="superscript"/>
        </w:rPr>
        <w:t xml:space="preserve"> </w:t>
      </w:r>
      <w:r w:rsidRPr="00083E42">
        <w:rPr>
          <w:rFonts w:ascii="Times New Roman" w:hAnsi="Times New Roman"/>
          <w:spacing w:val="2"/>
          <w:sz w:val="24"/>
          <w:szCs w:val="24"/>
          <w:shd w:val="clear" w:color="auto" w:fill="FFFFFF"/>
        </w:rPr>
        <w:t>градусов.</w:t>
      </w:r>
    </w:p>
    <w:p w:rsidR="006E6B8C" w:rsidRPr="00083E42" w:rsidRDefault="006E6B8C" w:rsidP="006E6B8C">
      <w:pPr>
        <w:pStyle w:val="afa"/>
        <w:tabs>
          <w:tab w:val="left" w:pos="426"/>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6E6B8C" w:rsidRPr="00083E42" w:rsidRDefault="006E6B8C" w:rsidP="006E6B8C">
      <w:pPr>
        <w:pStyle w:val="afa"/>
        <w:tabs>
          <w:tab w:val="left" w:pos="426"/>
        </w:tabs>
        <w:spacing w:after="0"/>
        <w:ind w:left="0" w:firstLine="567"/>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lastRenderedPageBreak/>
        <w:t xml:space="preserve">Ограждения, внешний вид которых содержит нарушения подпунктов б), д), е) настоящего пункта, подлежат приведению в соответствие с требованиями </w:t>
      </w:r>
      <w:r w:rsidRPr="00083E42">
        <w:rPr>
          <w:rFonts w:ascii="Times New Roman" w:hAnsi="Times New Roman"/>
          <w:sz w:val="24"/>
          <w:szCs w:val="24"/>
        </w:rPr>
        <w:t>к расположению и поддержанию привлекательности внешнего вида</w:t>
      </w:r>
      <w:r w:rsidRPr="00083E42">
        <w:rPr>
          <w:rFonts w:ascii="Times New Roman" w:eastAsia="Times New Roman" w:hAnsi="Times New Roman"/>
          <w:sz w:val="24"/>
          <w:szCs w:val="24"/>
          <w:lang w:eastAsia="ru-RU"/>
        </w:rPr>
        <w:t xml:space="preserve">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6E6B8C" w:rsidRPr="00083E42" w:rsidRDefault="006E6B8C" w:rsidP="00BE7D22">
      <w:pPr>
        <w:pStyle w:val="afa"/>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ind w:left="0" w:firstLine="709"/>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 не менее 0,5 м или стационарные парковочные барьеры).</w:t>
      </w:r>
    </w:p>
    <w:p w:rsidR="006E6B8C" w:rsidRPr="00083E42" w:rsidRDefault="006E6B8C" w:rsidP="006E6B8C">
      <w:pPr>
        <w:pStyle w:val="afa"/>
        <w:pBdr>
          <w:top w:val="none" w:sz="0" w:space="0" w:color="000000"/>
          <w:left w:val="none" w:sz="0" w:space="0" w:color="000000"/>
          <w:bottom w:val="none" w:sz="0" w:space="0" w:color="000000"/>
          <w:right w:val="none" w:sz="0" w:space="0" w:color="000000"/>
          <w:between w:val="none" w:sz="0" w:space="0" w:color="000000"/>
        </w:pBdr>
        <w:tabs>
          <w:tab w:val="left" w:pos="1134"/>
        </w:tabs>
        <w:spacing w:after="0"/>
        <w:ind w:left="709"/>
        <w:jc w:val="both"/>
        <w:rPr>
          <w:rFonts w:ascii="Times New Roman" w:eastAsia="Times New Roman" w:hAnsi="Times New Roman"/>
          <w:sz w:val="24"/>
          <w:szCs w:val="24"/>
          <w:lang w:eastAsia="ru-RU"/>
        </w:rPr>
      </w:pPr>
    </w:p>
    <w:p w:rsidR="006E6B8C" w:rsidRPr="00083E42" w:rsidRDefault="006E6B8C" w:rsidP="006E6B8C">
      <w:pPr>
        <w:shd w:val="clear" w:color="auto" w:fill="FFFFFF"/>
        <w:jc w:val="center"/>
      </w:pPr>
      <w:r w:rsidRPr="00083E42">
        <w:t>2.24. Основные требования к элементам объектов капитального строительства (утратил силу в соответствии с Решением Совета депутатов городского округа Котельники Московской области от «___» ноября 2020г.)</w:t>
      </w:r>
    </w:p>
    <w:p w:rsidR="006E6B8C" w:rsidRPr="00083E42" w:rsidRDefault="006E6B8C" w:rsidP="006E6B8C">
      <w:pPr>
        <w:shd w:val="clear" w:color="auto" w:fill="FFFFFF"/>
        <w:jc w:val="center"/>
      </w:pPr>
    </w:p>
    <w:p w:rsidR="006E6B8C" w:rsidRPr="00083E42" w:rsidRDefault="006E6B8C" w:rsidP="006E6B8C">
      <w:pPr>
        <w:shd w:val="clear" w:color="auto" w:fill="FFFFFF"/>
        <w:jc w:val="center"/>
      </w:pPr>
      <w:r w:rsidRPr="00083E42">
        <w:t>2.25. Кондиционеры и антенны</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6E6B8C" w:rsidRPr="00083E42" w:rsidRDefault="006E6B8C" w:rsidP="006E6B8C">
      <w:pPr>
        <w:shd w:val="clear" w:color="auto" w:fill="FFFFFF"/>
        <w:ind w:firstLine="195"/>
        <w:jc w:val="both"/>
      </w:pPr>
      <w:r w:rsidRPr="00083E42">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2.26. Основные требования к установке малых архитектурных форм и оборудования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муниципального образования в местах общественного пользования производится по согласованию с органами местного самоуправления.</w:t>
      </w:r>
    </w:p>
    <w:p w:rsidR="006E6B8C" w:rsidRPr="00083E42" w:rsidRDefault="006E6B8C" w:rsidP="006E6B8C">
      <w:pPr>
        <w:shd w:val="clear" w:color="auto" w:fill="FFFFFF"/>
        <w:ind w:firstLine="195"/>
        <w:jc w:val="both"/>
      </w:pPr>
      <w:r w:rsidRPr="00083E42">
        <w:t>2. К элементам монументально-декоративного оформления муниципального образования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2.27. Устройства для оформления озеленения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6E6B8C" w:rsidRPr="00083E42" w:rsidRDefault="006E6B8C" w:rsidP="006E6B8C">
      <w:pPr>
        <w:shd w:val="clear" w:color="auto" w:fill="FFFFFF"/>
        <w:ind w:firstLine="195"/>
        <w:jc w:val="both"/>
      </w:pPr>
      <w:r w:rsidRPr="00083E42">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6E6B8C" w:rsidRPr="00083E42" w:rsidRDefault="006E6B8C" w:rsidP="006E6B8C">
      <w:pPr>
        <w:shd w:val="clear" w:color="auto" w:fill="FFFFFF"/>
        <w:ind w:firstLine="195"/>
        <w:jc w:val="both"/>
      </w:pPr>
      <w:r w:rsidRPr="00083E42">
        <w:t>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6E6B8C" w:rsidRPr="00083E42" w:rsidRDefault="006E6B8C" w:rsidP="006E6B8C">
      <w:pPr>
        <w:shd w:val="clear" w:color="auto" w:fill="FFFFFF"/>
        <w:ind w:firstLine="195"/>
        <w:jc w:val="both"/>
      </w:pPr>
      <w:r w:rsidRPr="00083E42">
        <w:t>4. Контейнеры - специальные кадки, ящики и иные емкости, применяемые для высадки в них зеленых насаждений.</w:t>
      </w:r>
    </w:p>
    <w:p w:rsidR="006E6B8C" w:rsidRPr="00083E42" w:rsidRDefault="006E6B8C" w:rsidP="006E6B8C">
      <w:pPr>
        <w:shd w:val="clear" w:color="auto" w:fill="FFFFFF"/>
        <w:ind w:firstLine="195"/>
        <w:jc w:val="both"/>
      </w:pPr>
      <w:r w:rsidRPr="00083E42">
        <w:t>5. Цветочницы, вазоны - небольшие емкости с растительным грунтом, в которые высаживаются цветочные растения.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2.28. Мебель муниципального образования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К мебели муниципального образования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6E6B8C" w:rsidRPr="00083E42" w:rsidRDefault="006E6B8C" w:rsidP="006E6B8C">
      <w:pPr>
        <w:shd w:val="clear" w:color="auto" w:fill="FFFFFF"/>
        <w:ind w:firstLine="195"/>
        <w:jc w:val="both"/>
      </w:pPr>
      <w:r w:rsidRPr="00083E42">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6E6B8C" w:rsidRPr="00083E42" w:rsidRDefault="006E6B8C" w:rsidP="006E6B8C">
      <w:pPr>
        <w:shd w:val="clear" w:color="auto" w:fill="FFFFFF"/>
        <w:ind w:firstLine="195"/>
        <w:jc w:val="both"/>
      </w:pPr>
      <w:r w:rsidRPr="00083E42">
        <w:t>3. На территории парков возможно выполнять скамьи и столы из древесных пней-срубов, бревен и плах, не имеющих сколов и острых углов.</w:t>
      </w:r>
    </w:p>
    <w:p w:rsidR="006E6B8C" w:rsidRPr="00083E42" w:rsidRDefault="006E6B8C" w:rsidP="006E6B8C">
      <w:pPr>
        <w:shd w:val="clear" w:color="auto" w:fill="FFFFFF"/>
        <w:ind w:firstLine="195"/>
        <w:jc w:val="both"/>
      </w:pPr>
      <w:r w:rsidRPr="00083E42">
        <w:t>4.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2.29. Уличное коммунально-бытовое оборудование</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6E6B8C" w:rsidRPr="00083E42" w:rsidRDefault="006E6B8C" w:rsidP="006E6B8C">
      <w:pPr>
        <w:shd w:val="clear" w:color="auto" w:fill="FFFFFF"/>
        <w:ind w:firstLine="195"/>
        <w:jc w:val="both"/>
      </w:pPr>
      <w:r w:rsidRPr="00083E42">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6E6B8C" w:rsidRPr="00083E42" w:rsidRDefault="006E6B8C" w:rsidP="006E6B8C">
      <w:pPr>
        <w:shd w:val="clear" w:color="auto" w:fill="FFFFFF"/>
        <w:ind w:firstLine="195"/>
        <w:jc w:val="both"/>
      </w:pPr>
      <w:r w:rsidRPr="00083E42">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6E6B8C" w:rsidRPr="00083E42" w:rsidRDefault="006E6B8C" w:rsidP="006E6B8C">
      <w:pPr>
        <w:shd w:val="clear" w:color="auto" w:fill="FFFFFF"/>
        <w:ind w:firstLine="195"/>
        <w:jc w:val="both"/>
      </w:pPr>
      <w:r w:rsidRPr="00083E42">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2.30. Уличное техническое оборудование</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6E6B8C" w:rsidRPr="00083E42" w:rsidRDefault="006E6B8C" w:rsidP="006E6B8C">
      <w:pPr>
        <w:shd w:val="clear" w:color="auto" w:fill="FFFFFF"/>
        <w:ind w:firstLine="195"/>
        <w:jc w:val="both"/>
      </w:pPr>
      <w:r w:rsidRPr="00083E42">
        <w:t>2. Элементы инженерного оборудования не должны противоречить техническим условиям, в том числе:</w:t>
      </w:r>
    </w:p>
    <w:p w:rsidR="006E6B8C" w:rsidRPr="00083E42" w:rsidRDefault="006E6B8C" w:rsidP="006E6B8C">
      <w:pPr>
        <w:shd w:val="clear" w:color="auto" w:fill="FFFFFF"/>
        <w:ind w:firstLine="195"/>
        <w:jc w:val="both"/>
      </w:pPr>
      <w:r w:rsidRPr="00083E42">
        <w:lastRenderedPageBreak/>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6E6B8C" w:rsidRPr="00083E42" w:rsidRDefault="006E6B8C" w:rsidP="006E6B8C">
      <w:pPr>
        <w:shd w:val="clear" w:color="auto" w:fill="FFFFFF"/>
        <w:ind w:firstLine="195"/>
        <w:jc w:val="both"/>
      </w:pPr>
      <w:r w:rsidRPr="00083E42">
        <w:t>б) вентиляционные шахты необходимо оборудовать решетками.</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2.31. Водные устройства</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6E6B8C" w:rsidRPr="00083E42" w:rsidRDefault="006E6B8C" w:rsidP="006E6B8C">
      <w:pPr>
        <w:shd w:val="clear" w:color="auto" w:fill="FFFFFF"/>
        <w:ind w:firstLine="195"/>
        <w:jc w:val="both"/>
      </w:pPr>
      <w:r w:rsidRPr="00083E42">
        <w:t>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2.32. Общие требования к зонам отдыха</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Зоны отдыха - территории, предназначенные и обустроенные для организации активного массового отдыха, купания и рекреации.</w:t>
      </w:r>
    </w:p>
    <w:p w:rsidR="006E6B8C" w:rsidRPr="00083E42" w:rsidRDefault="006E6B8C" w:rsidP="006E6B8C">
      <w:pPr>
        <w:shd w:val="clear" w:color="auto" w:fill="FFFFFF"/>
        <w:ind w:firstLine="195"/>
        <w:jc w:val="both"/>
      </w:pPr>
      <w:r w:rsidRPr="00083E42">
        <w:t>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6E6B8C" w:rsidRPr="00083E42" w:rsidRDefault="006E6B8C" w:rsidP="006E6B8C">
      <w:pPr>
        <w:shd w:val="clear" w:color="auto" w:fill="FFFFFF"/>
        <w:ind w:firstLine="195"/>
        <w:jc w:val="both"/>
      </w:pPr>
      <w:r w:rsidRPr="00083E42">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6E6B8C" w:rsidRPr="00083E42" w:rsidRDefault="006E6B8C" w:rsidP="006E6B8C">
      <w:pPr>
        <w:shd w:val="clear" w:color="auto" w:fill="FFFFFF"/>
        <w:ind w:firstLine="195"/>
        <w:jc w:val="both"/>
      </w:pPr>
      <w:r w:rsidRPr="00083E42">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6E6B8C" w:rsidRPr="00083E42" w:rsidRDefault="006E6B8C" w:rsidP="006E6B8C">
      <w:pPr>
        <w:shd w:val="clear" w:color="auto" w:fill="FFFFFF"/>
        <w:ind w:firstLine="195"/>
        <w:jc w:val="both"/>
      </w:pPr>
      <w:r w:rsidRPr="00083E42">
        <w:t>5. При проектировании озеленения обеспечиваются:</w:t>
      </w:r>
    </w:p>
    <w:p w:rsidR="006E6B8C" w:rsidRPr="00083E42" w:rsidRDefault="006E6B8C" w:rsidP="006E6B8C">
      <w:pPr>
        <w:shd w:val="clear" w:color="auto" w:fill="FFFFFF"/>
        <w:ind w:firstLine="195"/>
        <w:jc w:val="both"/>
      </w:pPr>
      <w:r w:rsidRPr="00083E42">
        <w:t>а) сохранение травяного покрова, древесно-кустарниковой и прибрежной растительности не менее чем на 80% общей площади зоны отдыха;</w:t>
      </w:r>
    </w:p>
    <w:p w:rsidR="006E6B8C" w:rsidRPr="00083E42" w:rsidRDefault="006E6B8C" w:rsidP="006E6B8C">
      <w:pPr>
        <w:shd w:val="clear" w:color="auto" w:fill="FFFFFF"/>
        <w:ind w:firstLine="195"/>
        <w:jc w:val="both"/>
      </w:pPr>
      <w:r w:rsidRPr="00083E42">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E6B8C" w:rsidRPr="00083E42" w:rsidRDefault="006E6B8C" w:rsidP="006E6B8C">
      <w:pPr>
        <w:shd w:val="clear" w:color="auto" w:fill="FFFFFF"/>
        <w:ind w:firstLine="195"/>
        <w:jc w:val="both"/>
      </w:pPr>
      <w:r w:rsidRPr="00083E42">
        <w:t>в) недопущение использования территории зоны отдыха для иных целей (выгуливание собак, устройство игровых городков, аттракционов и т.п.).</w:t>
      </w:r>
    </w:p>
    <w:p w:rsidR="006E6B8C" w:rsidRPr="00083E42" w:rsidRDefault="006E6B8C" w:rsidP="006E6B8C">
      <w:pPr>
        <w:shd w:val="clear" w:color="auto" w:fill="FFFFFF"/>
        <w:ind w:firstLine="195"/>
        <w:jc w:val="both"/>
      </w:pPr>
      <w:r w:rsidRPr="00083E42">
        <w:t>6. Допускается установка передвижного торгового оборудования (торговые тележки "Вода", "Мороженое").</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2.33. Парки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На территории городского округа Котельники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могут предусматриваться система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E6B8C" w:rsidRPr="00083E42" w:rsidRDefault="006E6B8C" w:rsidP="006E6B8C">
      <w:pPr>
        <w:shd w:val="clear" w:color="auto" w:fill="FFFFFF"/>
        <w:ind w:firstLine="195"/>
        <w:jc w:val="both"/>
      </w:pPr>
      <w:r w:rsidRPr="00083E42">
        <w:lastRenderedPageBreak/>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E6B8C" w:rsidRPr="00083E42" w:rsidRDefault="006E6B8C" w:rsidP="006E6B8C">
      <w:pPr>
        <w:shd w:val="clear" w:color="auto" w:fill="FFFFFF"/>
        <w:ind w:firstLine="195"/>
        <w:jc w:val="both"/>
      </w:pPr>
      <w:r w:rsidRPr="00083E42">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6E6B8C" w:rsidRPr="00083E42" w:rsidRDefault="006E6B8C" w:rsidP="006E6B8C">
      <w:pPr>
        <w:shd w:val="clear" w:color="auto" w:fill="FFFFFF"/>
        <w:ind w:firstLine="195"/>
        <w:jc w:val="both"/>
      </w:pPr>
      <w:r w:rsidRPr="00083E42">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6E6B8C" w:rsidRPr="00083E42" w:rsidRDefault="006E6B8C" w:rsidP="006E6B8C">
      <w:pPr>
        <w:shd w:val="clear" w:color="auto" w:fill="FFFFFF"/>
        <w:ind w:firstLine="195"/>
        <w:jc w:val="both"/>
      </w:pPr>
      <w:r w:rsidRPr="00083E42">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E6B8C" w:rsidRPr="00083E42" w:rsidRDefault="006E6B8C" w:rsidP="006E6B8C">
      <w:pPr>
        <w:shd w:val="clear" w:color="auto" w:fill="FFFFFF"/>
        <w:ind w:firstLine="195"/>
        <w:jc w:val="both"/>
      </w:pPr>
      <w:r w:rsidRPr="00083E42">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6E6B8C" w:rsidRPr="00083E42" w:rsidRDefault="006E6B8C" w:rsidP="006E6B8C">
      <w:pPr>
        <w:shd w:val="clear" w:color="auto" w:fill="FFFFFF"/>
        <w:ind w:firstLine="195"/>
        <w:jc w:val="both"/>
      </w:pPr>
      <w:r w:rsidRPr="00083E42">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6E6B8C" w:rsidRPr="00083E42" w:rsidRDefault="006E6B8C" w:rsidP="006E6B8C">
      <w:pPr>
        <w:shd w:val="clear" w:color="auto" w:fill="FFFFFF"/>
        <w:ind w:firstLine="195"/>
        <w:jc w:val="both"/>
      </w:pPr>
      <w:r w:rsidRPr="00083E42">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6E6B8C" w:rsidRPr="00083E42" w:rsidRDefault="006E6B8C" w:rsidP="006E6B8C">
      <w:pPr>
        <w:shd w:val="clear" w:color="auto" w:fill="FFFFFF"/>
        <w:ind w:firstLine="195"/>
        <w:jc w:val="both"/>
      </w:pPr>
      <w:r w:rsidRPr="00083E42">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E6B8C" w:rsidRPr="00083E42" w:rsidRDefault="006E6B8C" w:rsidP="006E6B8C">
      <w:pPr>
        <w:shd w:val="clear" w:color="auto" w:fill="FFFFFF"/>
        <w:ind w:firstLine="195"/>
        <w:jc w:val="both"/>
      </w:pPr>
      <w:r w:rsidRPr="00083E42">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6E6B8C" w:rsidRPr="00083E42" w:rsidRDefault="006E6B8C" w:rsidP="006E6B8C">
      <w:pPr>
        <w:shd w:val="clear" w:color="auto" w:fill="FFFFFF"/>
        <w:ind w:firstLine="195"/>
        <w:jc w:val="both"/>
      </w:pPr>
      <w:r w:rsidRPr="00083E42">
        <w:t>11. Возможно предусматривать ограждение территории парка и установку некапитальных и нестационарных сооружений питания (летние кафе).</w:t>
      </w:r>
    </w:p>
    <w:p w:rsidR="006E6B8C" w:rsidRPr="00083E42" w:rsidRDefault="006E6B8C" w:rsidP="006E6B8C">
      <w:pPr>
        <w:shd w:val="clear" w:color="auto" w:fill="FFFFFF"/>
        <w:ind w:firstLine="195"/>
        <w:jc w:val="both"/>
      </w:pPr>
      <w:r w:rsidRPr="00083E42">
        <w:t>12. Бульвары и скверы предназначены для организации кратковременного отдыха, прогулок, транзитных пешеходных передвижений.</w:t>
      </w:r>
    </w:p>
    <w:p w:rsidR="006E6B8C" w:rsidRPr="00083E42" w:rsidRDefault="006E6B8C" w:rsidP="006E6B8C">
      <w:pPr>
        <w:shd w:val="clear" w:color="auto" w:fill="FFFFFF"/>
        <w:ind w:firstLine="195"/>
        <w:jc w:val="both"/>
      </w:pPr>
      <w:r w:rsidRPr="00083E42">
        <w:t>13.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E6B8C" w:rsidRPr="00083E42" w:rsidRDefault="006E6B8C" w:rsidP="006E6B8C">
      <w:pPr>
        <w:shd w:val="clear" w:color="auto" w:fill="FFFFFF"/>
        <w:ind w:firstLine="195"/>
        <w:jc w:val="both"/>
      </w:pPr>
      <w:r w:rsidRPr="00083E42">
        <w:t>14.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E6B8C" w:rsidRPr="00083E42" w:rsidRDefault="006E6B8C" w:rsidP="006E6B8C">
      <w:pPr>
        <w:shd w:val="clear" w:color="auto" w:fill="FFFFFF"/>
        <w:ind w:firstLine="195"/>
        <w:jc w:val="both"/>
      </w:pPr>
      <w:r w:rsidRPr="00083E42">
        <w:t>15.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2.34. Особенности озеленения территорий городского округа Котельники Московской области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6E6B8C" w:rsidRPr="00083E42" w:rsidRDefault="006E6B8C" w:rsidP="006E6B8C">
      <w:pPr>
        <w:shd w:val="clear" w:color="auto" w:fill="FFFFFF"/>
        <w:ind w:firstLine="195"/>
        <w:jc w:val="both"/>
      </w:pPr>
      <w:r w:rsidRPr="00083E42">
        <w:t>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6E6B8C" w:rsidRPr="00083E42" w:rsidRDefault="006E6B8C" w:rsidP="006E6B8C">
      <w:pPr>
        <w:shd w:val="clear" w:color="auto" w:fill="FFFFFF"/>
        <w:ind w:firstLine="195"/>
        <w:jc w:val="both"/>
      </w:pPr>
      <w:r w:rsidRPr="00083E42">
        <w:t>Видовой состав, возраст, особенности содержания высаживаемых деревьев и кустарников устанавливаются Администрацией городского округа Котельники  и Законом Московской области от 30.12.2014 N 191/2014-ОЗ.</w:t>
      </w:r>
    </w:p>
    <w:p w:rsidR="006E6B8C" w:rsidRPr="00083E42" w:rsidRDefault="006E6B8C" w:rsidP="006E6B8C">
      <w:pPr>
        <w:shd w:val="clear" w:color="auto" w:fill="FFFFFF"/>
        <w:ind w:firstLine="195"/>
        <w:jc w:val="both"/>
      </w:pPr>
      <w:r w:rsidRPr="00083E42">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6E6B8C" w:rsidRPr="00083E42" w:rsidRDefault="006E6B8C" w:rsidP="006E6B8C">
      <w:pPr>
        <w:shd w:val="clear" w:color="auto" w:fill="FFFFFF"/>
        <w:ind w:firstLine="195"/>
        <w:jc w:val="both"/>
      </w:pPr>
      <w:r w:rsidRPr="00083E42">
        <w:t>4. Проектирование озеленения и формирование системы зеленых насаждений на территории городского округа Котельники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городского округа Котельники необходимо:</w:t>
      </w:r>
    </w:p>
    <w:p w:rsidR="006E6B8C" w:rsidRPr="00083E42" w:rsidRDefault="006E6B8C" w:rsidP="006E6B8C">
      <w:pPr>
        <w:shd w:val="clear" w:color="auto" w:fill="FFFFFF"/>
        <w:ind w:firstLine="195"/>
        <w:jc w:val="both"/>
      </w:pPr>
      <w:r w:rsidRPr="00083E42">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6E6B8C" w:rsidRPr="00083E42" w:rsidRDefault="006E6B8C" w:rsidP="006E6B8C">
      <w:pPr>
        <w:shd w:val="clear" w:color="auto" w:fill="FFFFFF"/>
        <w:ind w:firstLine="195"/>
        <w:jc w:val="both"/>
      </w:pPr>
      <w:r w:rsidRPr="00083E42">
        <w:t>б) учитывать степень техногенных нагрузок от прилегающих территорий;</w:t>
      </w:r>
    </w:p>
    <w:p w:rsidR="006E6B8C" w:rsidRPr="00083E42" w:rsidRDefault="006E6B8C" w:rsidP="006E6B8C">
      <w:pPr>
        <w:shd w:val="clear" w:color="auto" w:fill="FFFFFF"/>
        <w:ind w:firstLine="195"/>
        <w:jc w:val="both"/>
      </w:pPr>
      <w:r w:rsidRPr="00083E42">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E6B8C" w:rsidRPr="00083E42" w:rsidRDefault="006E6B8C" w:rsidP="006E6B8C">
      <w:pPr>
        <w:shd w:val="clear" w:color="auto" w:fill="FFFFFF"/>
        <w:ind w:firstLine="195"/>
        <w:jc w:val="both"/>
      </w:pPr>
      <w:r w:rsidRPr="00083E42">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городского округа Котельники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6E6B8C" w:rsidRPr="00083E42" w:rsidRDefault="006E6B8C" w:rsidP="006E6B8C">
      <w:pPr>
        <w:shd w:val="clear" w:color="auto" w:fill="FFFFFF"/>
        <w:ind w:firstLine="195"/>
        <w:jc w:val="both"/>
      </w:pPr>
      <w:r w:rsidRPr="00083E42">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тополь, боярышник, кизильник, дерен, лиственницу, березу - ближе 3-4 м.</w:t>
      </w:r>
    </w:p>
    <w:p w:rsidR="006E6B8C" w:rsidRPr="00083E42" w:rsidRDefault="006E6B8C" w:rsidP="006E6B8C">
      <w:pPr>
        <w:shd w:val="clear" w:color="auto" w:fill="FFFFFF"/>
        <w:ind w:firstLine="195"/>
        <w:jc w:val="both"/>
      </w:pPr>
      <w:r w:rsidRPr="00083E42">
        <w:t>7. При воздействии неблагоприятных техногенных и климатических факторов на различные территории городского округа Котельники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6E6B8C" w:rsidRPr="00083E42" w:rsidRDefault="006E6B8C" w:rsidP="006E6B8C">
      <w:pPr>
        <w:shd w:val="clear" w:color="auto" w:fill="FFFFFF"/>
        <w:ind w:firstLine="195"/>
        <w:jc w:val="both"/>
      </w:pPr>
      <w:r w:rsidRPr="00083E42">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2.35. Крышное и вертикальное озеленение</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w:t>
      </w:r>
      <w:r w:rsidRPr="00083E42">
        <w:lastRenderedPageBreak/>
        <w:t>объектам капитального строительства с горизонтальной или малоуклонной (уклон не более 3%) крышей.</w:t>
      </w:r>
    </w:p>
    <w:p w:rsidR="006E6B8C" w:rsidRPr="00083E42" w:rsidRDefault="006E6B8C" w:rsidP="006E6B8C">
      <w:pPr>
        <w:shd w:val="clear" w:color="auto" w:fill="FFFFFF"/>
        <w:ind w:firstLine="195"/>
        <w:jc w:val="both"/>
      </w:pPr>
      <w:r w:rsidRPr="00083E42">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6E6B8C" w:rsidRPr="00083E42" w:rsidRDefault="006E6B8C" w:rsidP="006E6B8C">
      <w:pPr>
        <w:shd w:val="clear" w:color="auto" w:fill="FFFFFF"/>
        <w:ind w:firstLine="195"/>
        <w:jc w:val="both"/>
      </w:pPr>
      <w:r w:rsidRPr="00083E42">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6E6B8C" w:rsidRPr="00083E42" w:rsidRDefault="006E6B8C" w:rsidP="006E6B8C">
      <w:pPr>
        <w:shd w:val="clear" w:color="auto" w:fill="FFFFFF"/>
        <w:ind w:firstLine="195"/>
        <w:jc w:val="both"/>
      </w:pPr>
      <w:r w:rsidRPr="00083E42">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6E6B8C" w:rsidRPr="00083E42" w:rsidRDefault="006E6B8C" w:rsidP="006E6B8C">
      <w:pPr>
        <w:shd w:val="clear" w:color="auto" w:fill="FFFFFF"/>
        <w:ind w:firstLine="195"/>
        <w:jc w:val="both"/>
      </w:pPr>
      <w:r w:rsidRPr="00083E42">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6E6B8C" w:rsidRPr="00083E42" w:rsidRDefault="006E6B8C" w:rsidP="006E6B8C">
      <w:pPr>
        <w:shd w:val="clear" w:color="auto" w:fill="FFFFFF"/>
        <w:ind w:firstLine="195"/>
        <w:jc w:val="both"/>
      </w:pPr>
      <w:r w:rsidRPr="00083E42">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6E6B8C" w:rsidRPr="00083E42" w:rsidRDefault="006E6B8C" w:rsidP="006E6B8C">
      <w:pPr>
        <w:shd w:val="clear" w:color="auto" w:fill="FFFFFF"/>
        <w:ind w:firstLine="195"/>
        <w:jc w:val="both"/>
      </w:pPr>
      <w:r w:rsidRPr="00083E42">
        <w:t>5. Крышное и вертикальное озеленение не должно носить компенсационный характер.</w:t>
      </w:r>
    </w:p>
    <w:p w:rsidR="006E6B8C" w:rsidRPr="00083E42" w:rsidRDefault="006E6B8C" w:rsidP="006E6B8C">
      <w:pPr>
        <w:shd w:val="clear" w:color="auto" w:fill="FFFFFF"/>
        <w:ind w:firstLine="195"/>
        <w:jc w:val="both"/>
      </w:pPr>
      <w:r w:rsidRPr="00083E42">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6E6B8C" w:rsidRPr="00083E42" w:rsidRDefault="006E6B8C" w:rsidP="006E6B8C">
      <w:pPr>
        <w:shd w:val="clear" w:color="auto" w:fill="FFFFFF"/>
        <w:ind w:firstLine="195"/>
        <w:jc w:val="both"/>
      </w:pPr>
      <w:r w:rsidRPr="00083E42">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6E6B8C" w:rsidRPr="00083E42" w:rsidRDefault="006E6B8C" w:rsidP="006E6B8C">
      <w:pPr>
        <w:shd w:val="clear" w:color="auto" w:fill="FFFFFF"/>
        <w:ind w:firstLine="195"/>
        <w:jc w:val="both"/>
      </w:pPr>
      <w:r w:rsidRPr="00083E42">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6E6B8C" w:rsidRPr="00083E42" w:rsidRDefault="006E6B8C" w:rsidP="006E6B8C">
      <w:pPr>
        <w:shd w:val="clear" w:color="auto" w:fill="FFFFFF"/>
        <w:ind w:firstLine="195"/>
        <w:jc w:val="both"/>
      </w:pPr>
      <w:r w:rsidRPr="00083E42">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6E6B8C" w:rsidRPr="00083E42" w:rsidRDefault="006E6B8C" w:rsidP="006E6B8C">
      <w:pPr>
        <w:shd w:val="clear" w:color="auto" w:fill="FFFFFF"/>
        <w:ind w:firstLine="195"/>
        <w:jc w:val="both"/>
      </w:pPr>
      <w:r w:rsidRPr="00083E42">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6E6B8C" w:rsidRPr="00083E42" w:rsidRDefault="006E6B8C" w:rsidP="006E6B8C">
      <w:pPr>
        <w:shd w:val="clear" w:color="auto" w:fill="FFFFFF"/>
        <w:ind w:firstLine="195"/>
        <w:jc w:val="both"/>
      </w:pPr>
      <w:r w:rsidRPr="00083E42">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2.38. Обеспечение сохранности зеленых насаждений</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администрации городского округа Котельники не допускается.</w:t>
      </w:r>
    </w:p>
    <w:p w:rsidR="006E6B8C" w:rsidRPr="00083E42" w:rsidRDefault="006E6B8C" w:rsidP="006E6B8C">
      <w:pPr>
        <w:shd w:val="clear" w:color="auto" w:fill="FFFFFF"/>
        <w:ind w:firstLine="195"/>
        <w:jc w:val="both"/>
      </w:pPr>
      <w:r w:rsidRPr="00083E42">
        <w:t xml:space="preserve">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w:t>
      </w:r>
      <w:r w:rsidRPr="00083E42">
        <w:lastRenderedPageBreak/>
        <w:t>вырубки деревьев и кустарников в городском округе Котельники выдается Администрацией городского округа Котельники.</w:t>
      </w:r>
    </w:p>
    <w:p w:rsidR="006E6B8C" w:rsidRPr="00083E42" w:rsidRDefault="006E6B8C" w:rsidP="006E6B8C">
      <w:pPr>
        <w:shd w:val="clear" w:color="auto" w:fill="FFFFFF"/>
        <w:ind w:firstLine="195"/>
        <w:jc w:val="both"/>
      </w:pPr>
      <w:r w:rsidRPr="00083E42">
        <w:t>3. Собственники (правообладатели) территорий (участков) с зелеными насаждениями обязаны:</w:t>
      </w:r>
    </w:p>
    <w:p w:rsidR="006E6B8C" w:rsidRPr="00083E42" w:rsidRDefault="006E6B8C" w:rsidP="006E6B8C">
      <w:pPr>
        <w:shd w:val="clear" w:color="auto" w:fill="FFFFFF"/>
        <w:ind w:firstLine="195"/>
        <w:jc w:val="both"/>
      </w:pPr>
      <w:r w:rsidRPr="00083E42">
        <w:t>а) обеспечивать сохранность зеленых насаждений;</w:t>
      </w:r>
    </w:p>
    <w:p w:rsidR="006E6B8C" w:rsidRPr="00083E42" w:rsidRDefault="006E6B8C" w:rsidP="006E6B8C">
      <w:pPr>
        <w:shd w:val="clear" w:color="auto" w:fill="FFFFFF"/>
        <w:ind w:firstLine="195"/>
        <w:jc w:val="both"/>
      </w:pPr>
      <w:r w:rsidRPr="00083E42">
        <w:t>б) обеспечивать квалифицированный уход за зелеными насаждениями, дорожками и оборудованием в соответствии с Законом Московской области от 30.12.2014 N 191/2014-ОЗ, не допускать складирования на зеленые насаждения мусора, строительных материалов, изделий, конструкций;</w:t>
      </w:r>
    </w:p>
    <w:p w:rsidR="006E6B8C" w:rsidRPr="00083E42" w:rsidRDefault="006E6B8C" w:rsidP="006E6B8C">
      <w:pPr>
        <w:shd w:val="clear" w:color="auto" w:fill="FFFFFF"/>
        <w:ind w:firstLine="195"/>
        <w:jc w:val="both"/>
      </w:pPr>
      <w:r w:rsidRPr="00083E42">
        <w:t>в) производить комплексный уход за газонами, систематический покос газонов и иной травянистой растительности на территории городского округа Котельники, а также за пределами городского округа Котельники на территории, прилегающей к объектам.</w:t>
      </w:r>
    </w:p>
    <w:p w:rsidR="006E6B8C" w:rsidRPr="00083E42" w:rsidRDefault="006E6B8C" w:rsidP="006E6B8C">
      <w:pPr>
        <w:shd w:val="clear" w:color="auto" w:fill="FFFFFF"/>
        <w:ind w:firstLine="195"/>
        <w:jc w:val="both"/>
      </w:pPr>
      <w:r w:rsidRPr="00083E42">
        <w:t>4. В садах, парках, скверах и на иных территориях, относящихся к местам общественного пользования, где имеются зеленые насаждения, запрещается:</w:t>
      </w:r>
    </w:p>
    <w:p w:rsidR="006E6B8C" w:rsidRPr="00083E42" w:rsidRDefault="006E6B8C" w:rsidP="006E6B8C">
      <w:pPr>
        <w:shd w:val="clear" w:color="auto" w:fill="FFFFFF"/>
        <w:ind w:firstLine="195"/>
        <w:jc w:val="both"/>
      </w:pPr>
      <w:r w:rsidRPr="00083E42">
        <w:t>а) устраивать свалки мусора, снега и льда, скола асфальта, сливать и сбрасывать отходы;</w:t>
      </w:r>
    </w:p>
    <w:p w:rsidR="006E6B8C" w:rsidRPr="00083E42" w:rsidRDefault="006E6B8C" w:rsidP="006E6B8C">
      <w:pPr>
        <w:shd w:val="clear" w:color="auto" w:fill="FFFFFF"/>
        <w:ind w:firstLine="195"/>
        <w:jc w:val="both"/>
      </w:pPr>
      <w:r w:rsidRPr="00083E42">
        <w:t>б) сбрасывать снег с крыш на участках, занятых зелеными насаждениями, без принятия мер, обеспечивающих сохранность деревьев и кустарников;</w:t>
      </w:r>
    </w:p>
    <w:p w:rsidR="006E6B8C" w:rsidRPr="00083E42" w:rsidRDefault="006E6B8C" w:rsidP="006E6B8C">
      <w:pPr>
        <w:shd w:val="clear" w:color="auto" w:fill="FFFFFF"/>
        <w:ind w:firstLine="195"/>
        <w:jc w:val="both"/>
      </w:pPr>
      <w:r w:rsidRPr="00083E42">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6E6B8C" w:rsidRPr="00083E42" w:rsidRDefault="006E6B8C" w:rsidP="006E6B8C">
      <w:pPr>
        <w:shd w:val="clear" w:color="auto" w:fill="FFFFFF"/>
        <w:ind w:firstLine="195"/>
        <w:jc w:val="both"/>
      </w:pPr>
      <w:r w:rsidRPr="00083E42">
        <w:t>г) ломать деревья, кустарники, их ветви;</w:t>
      </w:r>
    </w:p>
    <w:p w:rsidR="006E6B8C" w:rsidRPr="00083E42" w:rsidRDefault="006E6B8C" w:rsidP="006E6B8C">
      <w:pPr>
        <w:shd w:val="clear" w:color="auto" w:fill="FFFFFF"/>
        <w:ind w:firstLine="195"/>
        <w:jc w:val="both"/>
      </w:pPr>
      <w:r w:rsidRPr="00083E42">
        <w:t>д) разводить костры;</w:t>
      </w:r>
    </w:p>
    <w:p w:rsidR="006E6B8C" w:rsidRPr="00083E42" w:rsidRDefault="006E6B8C" w:rsidP="006E6B8C">
      <w:pPr>
        <w:shd w:val="clear" w:color="auto" w:fill="FFFFFF"/>
        <w:ind w:firstLine="195"/>
        <w:jc w:val="both"/>
      </w:pPr>
      <w:r w:rsidRPr="00083E42">
        <w:t>е) засорять газоны, цветники;</w:t>
      </w:r>
    </w:p>
    <w:p w:rsidR="006E6B8C" w:rsidRPr="00083E42" w:rsidRDefault="006E6B8C" w:rsidP="006E6B8C">
      <w:pPr>
        <w:shd w:val="clear" w:color="auto" w:fill="FFFFFF"/>
        <w:ind w:firstLine="195"/>
        <w:jc w:val="both"/>
      </w:pPr>
      <w:r w:rsidRPr="00083E42">
        <w:t>ж) ремонтировать или мыть транспортные средства, устанавливать гаражи и иные укрытия для автотранспорта;</w:t>
      </w:r>
    </w:p>
    <w:p w:rsidR="006E6B8C" w:rsidRPr="00083E42" w:rsidRDefault="006E6B8C" w:rsidP="006E6B8C">
      <w:pPr>
        <w:shd w:val="clear" w:color="auto" w:fill="FFFFFF"/>
        <w:ind w:firstLine="195"/>
        <w:jc w:val="both"/>
      </w:pPr>
      <w:r w:rsidRPr="00083E42">
        <w:t>з) самовольно устраивать огороды;</w:t>
      </w:r>
    </w:p>
    <w:p w:rsidR="006E6B8C" w:rsidRPr="00083E42" w:rsidRDefault="006E6B8C" w:rsidP="006E6B8C">
      <w:pPr>
        <w:shd w:val="clear" w:color="auto" w:fill="FFFFFF"/>
        <w:ind w:firstLine="195"/>
        <w:jc w:val="both"/>
      </w:pPr>
      <w:r w:rsidRPr="00083E42">
        <w:t>и) пасти скот;</w:t>
      </w:r>
    </w:p>
    <w:p w:rsidR="006E6B8C" w:rsidRPr="00083E42" w:rsidRDefault="006E6B8C" w:rsidP="006E6B8C">
      <w:pPr>
        <w:shd w:val="clear" w:color="auto" w:fill="FFFFFF"/>
        <w:ind w:firstLine="195"/>
        <w:jc w:val="both"/>
      </w:pPr>
      <w:r w:rsidRPr="00083E42">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6E6B8C" w:rsidRPr="00083E42" w:rsidRDefault="006E6B8C" w:rsidP="006E6B8C">
      <w:pPr>
        <w:shd w:val="clear" w:color="auto" w:fill="FFFFFF"/>
        <w:ind w:firstLine="195"/>
        <w:jc w:val="both"/>
      </w:pPr>
      <w:r w:rsidRPr="00083E42">
        <w:t>л) добывать растительную землю, песок у корней деревьев и кустарника;</w:t>
      </w:r>
    </w:p>
    <w:p w:rsidR="006E6B8C" w:rsidRPr="00083E42" w:rsidRDefault="006E6B8C" w:rsidP="006E6B8C">
      <w:pPr>
        <w:shd w:val="clear" w:color="auto" w:fill="FFFFFF"/>
        <w:ind w:firstLine="195"/>
        <w:jc w:val="both"/>
      </w:pPr>
      <w:r w:rsidRPr="00083E42">
        <w:t>м) сжигать листву, траву, части деревьев и кустарника.</w:t>
      </w:r>
    </w:p>
    <w:p w:rsidR="006E6B8C" w:rsidRPr="00083E42" w:rsidRDefault="006E6B8C" w:rsidP="006E6B8C">
      <w:pPr>
        <w:shd w:val="clear" w:color="auto" w:fill="FFFFFF"/>
        <w:ind w:firstLine="195"/>
        <w:jc w:val="both"/>
      </w:pPr>
      <w:r w:rsidRPr="00083E42">
        <w:t>3. На всей территории Московской области запрещается проведение выжигания сухой травы в период с 15 марта по 15 ноября.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2.39. Общие требования к обустройству мест производства работ</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6E6B8C" w:rsidRPr="00083E42" w:rsidRDefault="006E6B8C" w:rsidP="006E6B8C">
      <w:pPr>
        <w:shd w:val="clear" w:color="auto" w:fill="FFFFFF"/>
        <w:ind w:firstLine="195"/>
        <w:jc w:val="both"/>
      </w:pPr>
      <w:r w:rsidRPr="00083E42">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6E6B8C" w:rsidRPr="00083E42" w:rsidRDefault="006E6B8C" w:rsidP="006E6B8C">
      <w:pPr>
        <w:shd w:val="clear" w:color="auto" w:fill="FFFFFF"/>
        <w:ind w:firstLine="195"/>
        <w:jc w:val="both"/>
      </w:pPr>
      <w:r w:rsidRPr="00083E42">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6E6B8C" w:rsidRPr="00083E42" w:rsidRDefault="006E6B8C" w:rsidP="006E6B8C">
      <w:pPr>
        <w:shd w:val="clear" w:color="auto" w:fill="FFFFFF"/>
        <w:ind w:firstLine="195"/>
        <w:jc w:val="both"/>
      </w:pPr>
      <w:r w:rsidRPr="00083E42">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6E6B8C" w:rsidRPr="00083E42" w:rsidRDefault="006E6B8C" w:rsidP="006E6B8C">
      <w:pPr>
        <w:shd w:val="clear" w:color="auto" w:fill="FFFFFF"/>
        <w:ind w:firstLine="195"/>
        <w:jc w:val="both"/>
      </w:pPr>
      <w:r w:rsidRPr="00083E42">
        <w:lastRenderedPageBreak/>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6E6B8C" w:rsidRPr="00083E42" w:rsidRDefault="006E6B8C" w:rsidP="006E6B8C">
      <w:pPr>
        <w:shd w:val="clear" w:color="auto" w:fill="FFFFFF"/>
        <w:ind w:firstLine="195"/>
        <w:jc w:val="both"/>
      </w:pPr>
      <w:r w:rsidRPr="00083E42">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6E6B8C" w:rsidRPr="00083E42" w:rsidRDefault="006E6B8C" w:rsidP="006E6B8C">
      <w:pPr>
        <w:shd w:val="clear" w:color="auto" w:fill="FFFFFF"/>
        <w:ind w:firstLine="195"/>
        <w:jc w:val="both"/>
      </w:pPr>
      <w:r w:rsidRPr="00083E42">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6E6B8C" w:rsidRPr="00083E42" w:rsidRDefault="006E6B8C" w:rsidP="006E6B8C">
      <w:pPr>
        <w:shd w:val="clear" w:color="auto" w:fill="FFFFFF"/>
        <w:ind w:firstLine="195"/>
        <w:jc w:val="both"/>
      </w:pPr>
      <w:r w:rsidRPr="00083E42">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w:t>
      </w:r>
    </w:p>
    <w:p w:rsidR="006E6B8C" w:rsidRPr="00083E42" w:rsidRDefault="006E6B8C" w:rsidP="006E6B8C">
      <w:pPr>
        <w:shd w:val="clear" w:color="auto" w:fill="FFFFFF"/>
        <w:ind w:firstLine="195"/>
        <w:jc w:val="both"/>
      </w:pPr>
      <w:r w:rsidRPr="00083E42">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6E6B8C" w:rsidRPr="00083E42" w:rsidRDefault="006E6B8C" w:rsidP="006E6B8C">
      <w:pPr>
        <w:shd w:val="clear" w:color="auto" w:fill="FFFFFF"/>
        <w:ind w:firstLine="195"/>
        <w:jc w:val="both"/>
      </w:pPr>
      <w:r w:rsidRPr="00083E42">
        <w:t>5. Разборка подлежащих сносу строений должна производиться в установленные органами местного самоуправления сроки.</w:t>
      </w:r>
    </w:p>
    <w:p w:rsidR="006E6B8C" w:rsidRPr="00083E42" w:rsidRDefault="006E6B8C" w:rsidP="006E6B8C">
      <w:pPr>
        <w:shd w:val="clear" w:color="auto" w:fill="FFFFFF"/>
        <w:ind w:firstLine="195"/>
        <w:jc w:val="both"/>
      </w:pPr>
      <w:r w:rsidRPr="00083E42">
        <w:t>6. Площадка после сноса строений должна быть в 2-недельный срок спланирована и благоустроена.</w:t>
      </w:r>
    </w:p>
    <w:p w:rsidR="006E6B8C" w:rsidRPr="00083E42" w:rsidRDefault="006E6B8C" w:rsidP="006E6B8C">
      <w:pPr>
        <w:shd w:val="clear" w:color="auto" w:fill="FFFFFF"/>
        <w:ind w:firstLine="195"/>
        <w:jc w:val="both"/>
      </w:pPr>
      <w:r w:rsidRPr="00083E42">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E6B8C" w:rsidRPr="00083E42" w:rsidRDefault="006E6B8C" w:rsidP="006E6B8C">
      <w:pPr>
        <w:shd w:val="clear" w:color="auto" w:fill="FFFFFF"/>
        <w:ind w:firstLine="195"/>
        <w:jc w:val="both"/>
      </w:pPr>
      <w:r w:rsidRPr="00083E42">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6E6B8C" w:rsidRPr="00083E42" w:rsidRDefault="006E6B8C" w:rsidP="006E6B8C">
      <w:pPr>
        <w:shd w:val="clear" w:color="auto" w:fill="FFFFFF"/>
        <w:ind w:firstLine="195"/>
        <w:jc w:val="both"/>
      </w:pPr>
      <w:r w:rsidRPr="00083E42">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6E6B8C" w:rsidRPr="00083E42" w:rsidRDefault="006E6B8C" w:rsidP="006E6B8C">
      <w:pPr>
        <w:shd w:val="clear" w:color="auto" w:fill="FFFFFF"/>
        <w:ind w:firstLine="195"/>
        <w:jc w:val="both"/>
      </w:pPr>
      <w:r w:rsidRPr="00083E42">
        <w:t>Дорожные покрытия, тротуары, газоны и другие разрытые участки должны быть восстановлены в сроки, указанные в разрешении (ордере).</w:t>
      </w:r>
    </w:p>
    <w:p w:rsidR="006E6B8C" w:rsidRPr="00083E42" w:rsidRDefault="006E6B8C" w:rsidP="006E6B8C">
      <w:pPr>
        <w:shd w:val="clear" w:color="auto" w:fill="FFFFFF"/>
        <w:ind w:firstLine="195"/>
        <w:jc w:val="both"/>
      </w:pPr>
      <w:r w:rsidRPr="00083E42">
        <w:t>10. При производстве работ запрещается:</w:t>
      </w:r>
    </w:p>
    <w:p w:rsidR="006E6B8C" w:rsidRPr="00083E42" w:rsidRDefault="006E6B8C" w:rsidP="006E6B8C">
      <w:pPr>
        <w:shd w:val="clear" w:color="auto" w:fill="FFFFFF"/>
        <w:ind w:firstLine="195"/>
        <w:jc w:val="both"/>
      </w:pPr>
      <w:r w:rsidRPr="00083E42">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6E6B8C" w:rsidRPr="00083E42" w:rsidRDefault="006E6B8C" w:rsidP="006E6B8C">
      <w:pPr>
        <w:shd w:val="clear" w:color="auto" w:fill="FFFFFF"/>
        <w:ind w:firstLine="195"/>
        <w:jc w:val="both"/>
      </w:pPr>
      <w:r w:rsidRPr="00083E42">
        <w:t>б) производить откачку воды из колодцев, траншей, котлованов непосредственно на тротуары и проезжую часть улиц;</w:t>
      </w:r>
    </w:p>
    <w:p w:rsidR="006E6B8C" w:rsidRPr="00083E42" w:rsidRDefault="006E6B8C" w:rsidP="006E6B8C">
      <w:pPr>
        <w:shd w:val="clear" w:color="auto" w:fill="FFFFFF"/>
        <w:ind w:firstLine="195"/>
        <w:jc w:val="both"/>
      </w:pPr>
      <w:r w:rsidRPr="00083E42">
        <w:t>в) оставлять на проезжей части и тротуарах, газонах землю и строительный мусор после окончания работ;</w:t>
      </w:r>
    </w:p>
    <w:p w:rsidR="006E6B8C" w:rsidRPr="00083E42" w:rsidRDefault="006E6B8C" w:rsidP="006E6B8C">
      <w:pPr>
        <w:shd w:val="clear" w:color="auto" w:fill="FFFFFF"/>
        <w:ind w:firstLine="195"/>
        <w:jc w:val="both"/>
      </w:pPr>
      <w:r w:rsidRPr="00083E42">
        <w:t>г) занимать излишнюю площадь под складирование, ограждение работ сверх установленных границ;</w:t>
      </w:r>
    </w:p>
    <w:p w:rsidR="006E6B8C" w:rsidRPr="00083E42" w:rsidRDefault="006E6B8C" w:rsidP="006E6B8C">
      <w:pPr>
        <w:shd w:val="clear" w:color="auto" w:fill="FFFFFF"/>
        <w:ind w:firstLine="195"/>
        <w:jc w:val="both"/>
      </w:pPr>
      <w:r w:rsidRPr="00083E42">
        <w:t>д) загромождать проходы и въезды во дворы, нарушать нормальный проезд транспорта и движение пешеходов;</w:t>
      </w:r>
    </w:p>
    <w:p w:rsidR="006E6B8C" w:rsidRPr="00083E42" w:rsidRDefault="006E6B8C" w:rsidP="006E6B8C">
      <w:pPr>
        <w:shd w:val="clear" w:color="auto" w:fill="FFFFFF"/>
        <w:ind w:firstLine="195"/>
        <w:jc w:val="both"/>
      </w:pPr>
      <w:r w:rsidRPr="00083E42">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6E6B8C" w:rsidRPr="00083E42" w:rsidRDefault="006E6B8C" w:rsidP="006E6B8C">
      <w:pPr>
        <w:shd w:val="clear" w:color="auto" w:fill="FFFFFF"/>
        <w:ind w:firstLine="195"/>
        <w:jc w:val="both"/>
      </w:pPr>
      <w:r w:rsidRPr="00083E42">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6E6B8C" w:rsidRPr="00083E42" w:rsidRDefault="006E6B8C" w:rsidP="006E6B8C">
      <w:pPr>
        <w:shd w:val="clear" w:color="auto" w:fill="FFFFFF"/>
        <w:ind w:firstLine="195"/>
        <w:jc w:val="both"/>
      </w:pPr>
      <w:r w:rsidRPr="00083E42">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6E6B8C" w:rsidRPr="00083E42" w:rsidRDefault="006E6B8C" w:rsidP="006E6B8C">
      <w:pPr>
        <w:shd w:val="clear" w:color="auto" w:fill="FFFFFF"/>
        <w:ind w:firstLine="195"/>
        <w:jc w:val="both"/>
      </w:pPr>
      <w:r w:rsidRPr="00083E42">
        <w:lastRenderedPageBreak/>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6E6B8C" w:rsidRPr="00083E42" w:rsidRDefault="006E6B8C" w:rsidP="006E6B8C">
      <w:pPr>
        <w:shd w:val="clear" w:color="auto" w:fill="FFFFFF"/>
        <w:ind w:firstLine="195"/>
        <w:jc w:val="both"/>
      </w:pPr>
      <w:r w:rsidRPr="00083E42">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2.40. Строительные площадки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6E6B8C" w:rsidRPr="00083E42" w:rsidRDefault="006E6B8C" w:rsidP="006E6B8C">
      <w:pPr>
        <w:shd w:val="clear" w:color="auto" w:fill="FFFFFF"/>
        <w:ind w:firstLine="195"/>
        <w:jc w:val="both"/>
      </w:pPr>
      <w:r w:rsidRPr="00083E42">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6E6B8C" w:rsidRPr="00083E42" w:rsidRDefault="006E6B8C" w:rsidP="006E6B8C">
      <w:pPr>
        <w:shd w:val="clear" w:color="auto" w:fill="FFFFFF"/>
        <w:ind w:firstLine="195"/>
        <w:jc w:val="both"/>
      </w:pPr>
      <w:r w:rsidRPr="00083E42">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6E6B8C" w:rsidRPr="00083E42" w:rsidRDefault="006E6B8C" w:rsidP="006E6B8C">
      <w:pPr>
        <w:shd w:val="clear" w:color="auto" w:fill="FFFFFF"/>
        <w:ind w:firstLine="195"/>
        <w:jc w:val="both"/>
      </w:pPr>
      <w:r w:rsidRPr="00083E42">
        <w:t>4. Строительный мусор и грунт со строительных площадок должен вывозиться регулярно в специально отведенные для этого места, согласованные с администрацией городского округа Котельники.</w:t>
      </w:r>
    </w:p>
    <w:p w:rsidR="006E6B8C" w:rsidRPr="00083E42" w:rsidRDefault="006E6B8C" w:rsidP="006E6B8C">
      <w:pPr>
        <w:shd w:val="clear" w:color="auto" w:fill="FFFFFF"/>
        <w:ind w:firstLine="195"/>
        <w:jc w:val="both"/>
      </w:pPr>
      <w:r w:rsidRPr="00083E42">
        <w:t>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производства работ.</w:t>
      </w:r>
    </w:p>
    <w:p w:rsidR="006E6B8C" w:rsidRPr="00083E42" w:rsidRDefault="006E6B8C" w:rsidP="006E6B8C">
      <w:pPr>
        <w:shd w:val="clear" w:color="auto" w:fill="FFFFFF"/>
        <w:ind w:firstLine="195"/>
        <w:jc w:val="both"/>
      </w:pPr>
    </w:p>
    <w:p w:rsidR="006E6B8C" w:rsidRPr="00083E42" w:rsidRDefault="006E6B8C" w:rsidP="006E6B8C">
      <w:pPr>
        <w:shd w:val="clear" w:color="auto" w:fill="FFFFFF"/>
        <w:ind w:firstLine="195"/>
        <w:jc w:val="center"/>
        <w:rPr>
          <w:bCs/>
        </w:rPr>
      </w:pPr>
      <w:r w:rsidRPr="00083E42">
        <w:t xml:space="preserve">2.41. </w:t>
      </w:r>
      <w:r w:rsidRPr="00083E42">
        <w:rPr>
          <w:bCs/>
        </w:rPr>
        <w:t>Требования</w:t>
      </w:r>
      <w:r w:rsidRPr="00083E42">
        <w:rPr>
          <w:b/>
          <w:bCs/>
        </w:rPr>
        <w:t xml:space="preserve"> </w:t>
      </w:r>
      <w:r w:rsidRPr="00083E42">
        <w:rPr>
          <w:bCs/>
        </w:rPr>
        <w:t>к архитектурно-художественному облику территорий городского округа в части требований к внешнему виду зданий, строений, сооружений</w:t>
      </w:r>
    </w:p>
    <w:p w:rsidR="006E6B8C" w:rsidRPr="00083E42" w:rsidRDefault="006E6B8C" w:rsidP="006E6B8C">
      <w:pPr>
        <w:shd w:val="clear" w:color="auto" w:fill="FFFFFF"/>
        <w:ind w:firstLine="195"/>
        <w:jc w:val="center"/>
        <w:rPr>
          <w:bCs/>
        </w:rPr>
      </w:pP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0"/>
          <w:tab w:val="left" w:pos="851"/>
        </w:tabs>
        <w:spacing w:before="240" w:after="240" w:line="276" w:lineRule="auto"/>
        <w:ind w:left="0" w:firstLine="567"/>
        <w:contextualSpacing/>
        <w:jc w:val="both"/>
      </w:pPr>
      <w:r w:rsidRPr="00083E42">
        <w:rPr>
          <w:bCs/>
        </w:rPr>
        <w:t xml:space="preserve">Требования к архитектурно-художественному облику </w:t>
      </w:r>
      <w:r w:rsidRPr="00083E42">
        <w:t>территорий городского округа в части требований к внешнему виду зданий, строений, сооружений</w:t>
      </w:r>
      <w:r w:rsidRPr="00083E42">
        <w:rPr>
          <w:bCs/>
        </w:rPr>
        <w:t xml:space="preserve"> (далее – </w:t>
      </w:r>
      <w:r w:rsidRPr="00083E42">
        <w:t>требования к внешнему виду зданий, строений, сооружений)</w:t>
      </w:r>
      <w:r w:rsidRPr="00083E42">
        <w:rPr>
          <w:bCs/>
        </w:rPr>
        <w:t xml:space="preserve"> - </w:t>
      </w:r>
      <w:r w:rsidRPr="00083E42">
        <w:t>совокупность требований к объемным, пространственным, колористическим и иным решениям внешних поверхностей:</w:t>
      </w:r>
    </w:p>
    <w:p w:rsidR="006E6B8C" w:rsidRPr="00083E42" w:rsidRDefault="006E6B8C" w:rsidP="00BE7D22">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67"/>
        <w:contextualSpacing/>
        <w:jc w:val="both"/>
      </w:pPr>
      <w:r w:rsidRPr="00083E42">
        <w:t>объектов капитального строительства, элементов объектов капитального строительства;</w:t>
      </w:r>
    </w:p>
    <w:p w:rsidR="006E6B8C" w:rsidRPr="00083E42" w:rsidRDefault="006E6B8C" w:rsidP="00BE7D22">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t>некапитальных строений, сооружений, в том числе:</w:t>
      </w:r>
    </w:p>
    <w:p w:rsidR="006E6B8C" w:rsidRPr="00083E42" w:rsidRDefault="006E6B8C" w:rsidP="006E6B8C">
      <w:pPr>
        <w:ind w:firstLine="567"/>
        <w:contextualSpacing/>
        <w:jc w:val="both"/>
        <w:rPr>
          <w:spacing w:val="2"/>
          <w:shd w:val="clear" w:color="auto" w:fill="FFFFFF"/>
        </w:rPr>
      </w:pPr>
      <w:r w:rsidRPr="00083E42">
        <w:rPr>
          <w:spacing w:val="2"/>
          <w:shd w:val="clear" w:color="auto" w:fill="FFFFFF"/>
        </w:rPr>
        <w:t>навесов и иных подобных конструкций;</w:t>
      </w:r>
    </w:p>
    <w:p w:rsidR="006E6B8C" w:rsidRPr="00083E42" w:rsidRDefault="006E6B8C" w:rsidP="006E6B8C">
      <w:pPr>
        <w:ind w:firstLine="567"/>
        <w:contextualSpacing/>
        <w:jc w:val="both"/>
        <w:rPr>
          <w:spacing w:val="2"/>
          <w:shd w:val="clear" w:color="auto" w:fill="FFFFFF"/>
        </w:rPr>
      </w:pPr>
      <w:r w:rsidRPr="00083E42">
        <w:t>некапитальных</w:t>
      </w:r>
      <w:r w:rsidRPr="00083E42">
        <w:rPr>
          <w:spacing w:val="2"/>
          <w:shd w:val="clear" w:color="auto" w:fill="FFFFFF"/>
        </w:rPr>
        <w:t xml:space="preserve"> пунктов проката;</w:t>
      </w:r>
    </w:p>
    <w:p w:rsidR="006E6B8C" w:rsidRPr="00083E42" w:rsidRDefault="006E6B8C" w:rsidP="006E6B8C">
      <w:pPr>
        <w:ind w:right="283" w:firstLine="567"/>
        <w:jc w:val="both"/>
        <w:rPr>
          <w:spacing w:val="2"/>
          <w:shd w:val="clear" w:color="auto" w:fill="FFFFFF"/>
        </w:rPr>
      </w:pPr>
      <w:r w:rsidRPr="00083E42">
        <w:rPr>
          <w:spacing w:val="2"/>
          <w:shd w:val="clear" w:color="auto" w:fill="FFFFFF"/>
        </w:rPr>
        <w:t>общественных туалетов нестационарного типа;</w:t>
      </w:r>
    </w:p>
    <w:p w:rsidR="006E6B8C" w:rsidRPr="00083E42" w:rsidRDefault="006E6B8C" w:rsidP="006E6B8C">
      <w:pPr>
        <w:ind w:right="283" w:firstLine="567"/>
        <w:jc w:val="both"/>
      </w:pPr>
      <w:r w:rsidRPr="00083E42">
        <w:t>нестационарных строений, сооружений;</w:t>
      </w:r>
    </w:p>
    <w:p w:rsidR="006E6B8C" w:rsidRPr="00083E42" w:rsidRDefault="006E6B8C" w:rsidP="006E6B8C">
      <w:pPr>
        <w:ind w:right="283" w:firstLine="567"/>
        <w:jc w:val="both"/>
        <w:rPr>
          <w:shd w:val="clear" w:color="auto" w:fill="FFFFFF"/>
        </w:rPr>
      </w:pPr>
      <w:r w:rsidRPr="00083E42">
        <w:t xml:space="preserve">некапитальных </w:t>
      </w:r>
      <w:r w:rsidRPr="00083E42">
        <w:rPr>
          <w:spacing w:val="2"/>
          <w:shd w:val="clear" w:color="auto" w:fill="FFFFFF"/>
        </w:rPr>
        <w:t>контрольно-пропускных пунктов.</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rPr>
          <w:bCs/>
        </w:rPr>
        <w:t>Требования к внешнему виду зданий, строений, сооружений не распространяются на:</w:t>
      </w:r>
    </w:p>
    <w:p w:rsidR="006E6B8C" w:rsidRPr="00083E42" w:rsidRDefault="006E6B8C" w:rsidP="00BE7D22">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t>требования к содержанию, сохранению и использованию которых установлены Федеральным законом от 25.06.2002 № 73-ФЗ «Об объектах культурного наследия (памятниках истории и культуры) народов Российской Федерации»;</w:t>
      </w:r>
    </w:p>
    <w:p w:rsidR="006E6B8C" w:rsidRPr="00083E42" w:rsidRDefault="006E6B8C" w:rsidP="00BE7D22">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lastRenderedPageBreak/>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6E6B8C" w:rsidRPr="00083E42" w:rsidRDefault="006E6B8C" w:rsidP="00BE7D22">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rPr>
          <w:bCs/>
        </w:rPr>
        <w:t xml:space="preserve">Требования к внешнему виду зданий, строений, сооружений </w:t>
      </w:r>
      <w:r w:rsidRPr="00083E42">
        <w:t>являются рекомендательными для колористических решений внешних поверхностей 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right="-1" w:firstLine="567"/>
        <w:contextualSpacing/>
        <w:jc w:val="both"/>
        <w:rPr>
          <w:bCs/>
        </w:rPr>
      </w:pPr>
      <w:r w:rsidRPr="00083E42">
        <w:rPr>
          <w:bCs/>
        </w:rPr>
        <w:t>Требования к внешнему виду зданий, строений, сооружений не являются обязательными для существующих зданий, строений, сооружений</w:t>
      </w:r>
      <w:r w:rsidRPr="00083E42">
        <w:t xml:space="preserve">, в отношении которых не планируются изменения внешнего вида, не </w:t>
      </w:r>
      <w:r w:rsidRPr="00083E42">
        <w:rPr>
          <w:bCs/>
        </w:rPr>
        <w:t xml:space="preserve">нарушены требования к содержанию и соблюдению чистоты внешних поверхностей, </w:t>
      </w:r>
      <w:r w:rsidRPr="00083E42">
        <w:t xml:space="preserve">указанные в </w:t>
      </w:r>
      <w:r w:rsidRPr="00083E42">
        <w:rPr>
          <w:bCs/>
        </w:rPr>
        <w:t>пункте 13 настоящей статьи.</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rPr>
          <w:bCs/>
        </w:rPr>
      </w:pPr>
      <w:r w:rsidRPr="00083E42">
        <w:t xml:space="preserve">Изменения внешнего вида - объемные, пространственные, колористические и иные изменения 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внешних поверхностей). </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rPr>
          <w:bCs/>
        </w:rPr>
      </w:pPr>
      <w:r w:rsidRPr="00083E42">
        <w:t>Подлежат согласованию с администрацией городского округа посредством оформления паспорта колористического решения фасадов зданий, строений, сооружений:</w:t>
      </w:r>
    </w:p>
    <w:p w:rsidR="006E6B8C" w:rsidRPr="00083E42" w:rsidRDefault="006E6B8C" w:rsidP="00BE7D22">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rPr>
          <w:bCs/>
        </w:rPr>
      </w:pPr>
      <w:r w:rsidRPr="00083E42">
        <w:t>изменения внешнего вида при реконструктивных работах и капитальном ремонте вне зависимости от местоположения на территории городского округа:</w:t>
      </w:r>
    </w:p>
    <w:p w:rsidR="006E6B8C" w:rsidRPr="00083E42" w:rsidRDefault="006E6B8C" w:rsidP="006E6B8C">
      <w:pPr>
        <w:ind w:firstLine="567"/>
        <w:jc w:val="both"/>
      </w:pPr>
      <w:r w:rsidRPr="00083E42">
        <w:t>многоквартирных жилых домов, общежитий;</w:t>
      </w:r>
    </w:p>
    <w:p w:rsidR="006E6B8C" w:rsidRPr="00083E42" w:rsidRDefault="006E6B8C" w:rsidP="006E6B8C">
      <w:pPr>
        <w:ind w:firstLine="567"/>
        <w:jc w:val="both"/>
      </w:pPr>
      <w:r w:rsidRPr="00083E42">
        <w:t>объектов социальной инфраструктуры;</w:t>
      </w:r>
    </w:p>
    <w:p w:rsidR="006E6B8C" w:rsidRPr="00083E42" w:rsidRDefault="006E6B8C" w:rsidP="006E6B8C">
      <w:pPr>
        <w:ind w:firstLine="567"/>
        <w:jc w:val="both"/>
      </w:pPr>
      <w:r w:rsidRPr="00083E42">
        <w:t>объектов нежилого назначения общей площадью более 1500 кв. м;</w:t>
      </w:r>
    </w:p>
    <w:p w:rsidR="006E6B8C" w:rsidRPr="00083E42" w:rsidRDefault="006E6B8C" w:rsidP="00BE7D22">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rPr>
          <w:bCs/>
        </w:rPr>
      </w:pPr>
      <w:r w:rsidRPr="00083E42">
        <w:t>изменения внешнего вида при реконструктивных работах и капитальном ремонте на территориях, указанных в пункте 7 настоящей статьи:</w:t>
      </w:r>
    </w:p>
    <w:p w:rsidR="006E6B8C" w:rsidRPr="00083E42" w:rsidRDefault="006E6B8C" w:rsidP="006E6B8C">
      <w:pPr>
        <w:ind w:right="60" w:firstLine="567"/>
        <w:jc w:val="both"/>
      </w:pPr>
      <w:r w:rsidRPr="00083E42">
        <w:t>индивидуальных жилых домов;</w:t>
      </w:r>
    </w:p>
    <w:p w:rsidR="006E6B8C" w:rsidRPr="00083E42" w:rsidRDefault="006E6B8C" w:rsidP="006E6B8C">
      <w:pPr>
        <w:ind w:right="60" w:firstLine="567"/>
        <w:jc w:val="both"/>
      </w:pPr>
      <w:r w:rsidRPr="00083E42">
        <w:t>блокированных жилых домов;</w:t>
      </w:r>
    </w:p>
    <w:p w:rsidR="006E6B8C" w:rsidRPr="00083E42" w:rsidRDefault="006E6B8C" w:rsidP="006E6B8C">
      <w:pPr>
        <w:ind w:right="60" w:firstLine="567"/>
        <w:jc w:val="both"/>
      </w:pPr>
      <w:r w:rsidRPr="00083E42">
        <w:t>объектов нежилого назначения общей площадью менее 1500 кв. м;</w:t>
      </w:r>
    </w:p>
    <w:p w:rsidR="006E6B8C" w:rsidRPr="00083E42" w:rsidRDefault="006E6B8C" w:rsidP="00BE7D22">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rPr>
          <w:bCs/>
        </w:rPr>
      </w:pPr>
      <w:r w:rsidRPr="00083E42">
        <w:t>изменения внешнего вида (внешний вид при новом размещении) некапитальных строений, сооружений на территориях, указанных в пункте 7 настоящей статьи, за исключением нестационарных строений, сооружений, размещаемых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p w:rsidR="006E6B8C" w:rsidRPr="00083E42" w:rsidRDefault="006E6B8C" w:rsidP="00BE7D22">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rPr>
          <w:bCs/>
        </w:rPr>
      </w:pPr>
      <w:r w:rsidRPr="00083E42">
        <w:t>нанесение изображений</w:t>
      </w:r>
      <w:r w:rsidRPr="00083E42">
        <w:rPr>
          <w:spacing w:val="2"/>
          <w:shd w:val="clear" w:color="auto" w:fill="FFFFFF"/>
        </w:rPr>
        <w:t>, указанных в пункте 10 настоящей статьи, на здания, строения, сооружения.</w:t>
      </w:r>
    </w:p>
    <w:p w:rsidR="006E6B8C" w:rsidRPr="00083E42" w:rsidRDefault="006E6B8C" w:rsidP="006E6B8C">
      <w:pPr>
        <w:tabs>
          <w:tab w:val="left" w:pos="426"/>
        </w:tabs>
        <w:spacing w:before="100" w:after="100"/>
        <w:ind w:right="60" w:firstLine="567"/>
        <w:contextualSpacing/>
        <w:jc w:val="both"/>
      </w:pPr>
      <w:r w:rsidRPr="00083E42">
        <w:t>Самовольные изменения внешнего вида не допускаются.</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rPr>
          <w:bCs/>
        </w:rPr>
      </w:pPr>
      <w:r w:rsidRPr="00083E42">
        <w:t xml:space="preserve">Приоритетные территории </w:t>
      </w:r>
      <w:r w:rsidRPr="00083E42">
        <w:rPr>
          <w:bCs/>
        </w:rPr>
        <w:t xml:space="preserve">архитектурно-художественного облика </w:t>
      </w:r>
      <w:r w:rsidRPr="00083E42">
        <w:t>городского округа расположены вдоль:</w:t>
      </w:r>
    </w:p>
    <w:p w:rsidR="006E6B8C" w:rsidRPr="00083E42" w:rsidRDefault="006E6B8C" w:rsidP="00BE7D22">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right="-1" w:firstLine="567"/>
        <w:contextualSpacing/>
        <w:jc w:val="both"/>
        <w:rPr>
          <w:bCs/>
        </w:rPr>
      </w:pPr>
      <w:r w:rsidRPr="00083E42">
        <w:rPr>
          <w:bCs/>
        </w:rPr>
        <w:t>общественных территорий, «вылетных» магистралей, иных улиц и дорог общего пользования, иных территорий общего пользования;</w:t>
      </w:r>
    </w:p>
    <w:p w:rsidR="006E6B8C" w:rsidRPr="00083E42" w:rsidRDefault="006E6B8C" w:rsidP="00BE7D22">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right="-1" w:firstLine="567"/>
        <w:contextualSpacing/>
        <w:jc w:val="both"/>
        <w:rPr>
          <w:bCs/>
        </w:rPr>
      </w:pPr>
      <w:r w:rsidRPr="00083E42">
        <w:rPr>
          <w:bCs/>
        </w:rPr>
        <w:t>водных объектов общего пользования;</w:t>
      </w:r>
    </w:p>
    <w:p w:rsidR="006E6B8C" w:rsidRPr="00083E42" w:rsidRDefault="006E6B8C" w:rsidP="00BE7D22">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lastRenderedPageBreak/>
        <w:t>территорий объектов культурного наследия с исторически связанными с ними территориями;</w:t>
      </w:r>
    </w:p>
    <w:p w:rsidR="006E6B8C" w:rsidRPr="00083E42" w:rsidRDefault="006E6B8C" w:rsidP="00BE7D22">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right="-1" w:firstLine="567"/>
        <w:contextualSpacing/>
        <w:jc w:val="both"/>
        <w:rPr>
          <w:bCs/>
        </w:rPr>
      </w:pPr>
      <w:r w:rsidRPr="00083E42">
        <w:rPr>
          <w:bCs/>
        </w:rPr>
        <w:t xml:space="preserve">территорий объектов социальной инфраструктуры; </w:t>
      </w:r>
    </w:p>
    <w:p w:rsidR="006E6B8C" w:rsidRPr="00083E42" w:rsidRDefault="006E6B8C" w:rsidP="00BE7D22">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right="-1" w:firstLine="567"/>
        <w:contextualSpacing/>
        <w:jc w:val="both"/>
      </w:pPr>
      <w:r w:rsidRPr="00083E42">
        <w:t>территорий объектов религиозного использования;</w:t>
      </w:r>
    </w:p>
    <w:p w:rsidR="006E6B8C" w:rsidRPr="00083E42" w:rsidRDefault="006E6B8C" w:rsidP="00BE7D22">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right="-1" w:firstLine="567"/>
        <w:contextualSpacing/>
        <w:jc w:val="both"/>
      </w:pPr>
      <w:r w:rsidRPr="00083E42">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6E6B8C" w:rsidRPr="00083E42" w:rsidRDefault="006E6B8C" w:rsidP="00BE7D22">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t>территорий</w:t>
      </w:r>
      <w:r w:rsidRPr="00083E42">
        <w:rPr>
          <w:bCs/>
        </w:rPr>
        <w:t xml:space="preserve"> въездных групп, мемориальных комплексов, </w:t>
      </w:r>
      <w:r w:rsidRPr="00083E42">
        <w:t>скульптурно-архитектурных композиций, монументально-декоративный композиций.</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rPr>
          <w:spacing w:val="2"/>
          <w:shd w:val="clear" w:color="auto" w:fill="FFFFFF"/>
        </w:rPr>
      </w:pPr>
      <w:r w:rsidRPr="00083E42">
        <w:rPr>
          <w:spacing w:val="2"/>
          <w:shd w:val="clear" w:color="auto" w:fill="FFFFFF"/>
        </w:rPr>
        <w:t>Анализ</w:t>
      </w:r>
      <w:r w:rsidRPr="00083E42">
        <w:rPr>
          <w:bCs/>
        </w:rPr>
        <w:t xml:space="preserve"> соответствия </w:t>
      </w:r>
      <w:r w:rsidRPr="00083E42">
        <w:t xml:space="preserve">требованиям к внешнему виду зданий, строений, сооружений при оформлении паспорта колористического решения </w:t>
      </w:r>
      <w:r w:rsidRPr="00083E42">
        <w:rPr>
          <w:bCs/>
        </w:rPr>
        <w:t>проводится в соответствии с таблицей «Цвета, цветовые сочетания, подлежащие учету при подборе цвета, цветовых сочетаний внешней отделки фасадов зданий, строений, сооружений», пунктами 10 - 13 настоящей статьи по критериям:</w:t>
      </w:r>
    </w:p>
    <w:p w:rsidR="006E6B8C" w:rsidRPr="00083E42" w:rsidRDefault="006E6B8C" w:rsidP="00BE7D22">
      <w:pPr>
        <w:numPr>
          <w:ilvl w:val="0"/>
          <w:numId w:val="1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s>
        <w:spacing w:line="276" w:lineRule="auto"/>
        <w:ind w:left="0" w:firstLine="567"/>
        <w:jc w:val="both"/>
      </w:pPr>
      <w:r w:rsidRPr="00083E42">
        <w:t>цвет;</w:t>
      </w:r>
    </w:p>
    <w:p w:rsidR="006E6B8C" w:rsidRPr="00083E42" w:rsidRDefault="006E6B8C" w:rsidP="00BE7D22">
      <w:pPr>
        <w:numPr>
          <w:ilvl w:val="0"/>
          <w:numId w:val="1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s>
        <w:spacing w:line="276" w:lineRule="auto"/>
        <w:ind w:left="0" w:firstLine="567"/>
        <w:jc w:val="both"/>
      </w:pPr>
      <w:r w:rsidRPr="00083E42">
        <w:rPr>
          <w:spacing w:val="2"/>
          <w:shd w:val="clear" w:color="auto" w:fill="FFFFFF"/>
        </w:rPr>
        <w:t>изображения;</w:t>
      </w:r>
    </w:p>
    <w:p w:rsidR="006E6B8C" w:rsidRPr="00083E42" w:rsidRDefault="006E6B8C" w:rsidP="00BE7D22">
      <w:pPr>
        <w:numPr>
          <w:ilvl w:val="0"/>
          <w:numId w:val="1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s>
        <w:spacing w:line="276" w:lineRule="auto"/>
        <w:ind w:left="0" w:firstLine="567"/>
        <w:jc w:val="both"/>
      </w:pPr>
      <w:r w:rsidRPr="00083E42">
        <w:t>привлекательность архитектурно-художественного облика городского округа;</w:t>
      </w:r>
    </w:p>
    <w:p w:rsidR="006E6B8C" w:rsidRPr="00083E42" w:rsidRDefault="006E6B8C" w:rsidP="00BE7D22">
      <w:pPr>
        <w:numPr>
          <w:ilvl w:val="0"/>
          <w:numId w:val="1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s>
        <w:spacing w:line="276" w:lineRule="auto"/>
        <w:ind w:left="0" w:firstLine="567"/>
        <w:jc w:val="both"/>
      </w:pPr>
      <w:r w:rsidRPr="00083E42">
        <w:rPr>
          <w:spacing w:val="2"/>
          <w:shd w:val="clear" w:color="auto" w:fill="FFFFFF"/>
        </w:rPr>
        <w:t xml:space="preserve">соблюдение требований к содержанию, реконструктивным и иным работам на </w:t>
      </w:r>
      <w:r w:rsidRPr="00083E42">
        <w:t>внешних поверхностях зданий, строений, сооружений.</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right="-1" w:firstLine="567"/>
        <w:contextualSpacing/>
        <w:jc w:val="both"/>
        <w:rPr>
          <w:bCs/>
        </w:rPr>
      </w:pPr>
      <w:r w:rsidRPr="00083E42">
        <w:rPr>
          <w:spacing w:val="2"/>
          <w:shd w:val="clear" w:color="auto" w:fill="FFFFFF"/>
        </w:rPr>
        <w:t>Анализ состояния внешнего благоустройства</w:t>
      </w:r>
      <w:r w:rsidRPr="00083E42">
        <w:t xml:space="preserve">, надзор за соблюдением требований, указанных в </w:t>
      </w:r>
      <w:r w:rsidRPr="00083E42">
        <w:rPr>
          <w:bCs/>
        </w:rPr>
        <w:t>пункте 13 настоящей статьи, проводятся при осуществлении надзора за:</w:t>
      </w:r>
    </w:p>
    <w:p w:rsidR="006E6B8C" w:rsidRPr="00083E42" w:rsidRDefault="006E6B8C" w:rsidP="00BE7D22">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t>состоянием и содержанием территорий городского округа;</w:t>
      </w:r>
    </w:p>
    <w:p w:rsidR="006E6B8C" w:rsidRPr="00083E42" w:rsidRDefault="006E6B8C" w:rsidP="00BE7D22">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t>соблюдением чистоты и порядка в местах массового посещения и отдыха;</w:t>
      </w:r>
    </w:p>
    <w:p w:rsidR="006E6B8C" w:rsidRPr="00083E42" w:rsidRDefault="006E6B8C" w:rsidP="00BE7D22">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t>содержанием торговых палаток, павильонов, киосков, предназначенных 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rsidR="006E6B8C" w:rsidRPr="00083E42" w:rsidRDefault="006E6B8C" w:rsidP="00BE7D22">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67"/>
        <w:contextualSpacing/>
        <w:jc w:val="both"/>
      </w:pPr>
      <w:r w:rsidRPr="00083E42">
        <w:t>размещением изображений на внешних поверхностях зданий, строений, сооружений;</w:t>
      </w:r>
    </w:p>
    <w:p w:rsidR="006E6B8C" w:rsidRPr="00083E42" w:rsidRDefault="006E6B8C" w:rsidP="00BE7D22">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t>проведением ремонтных, реконструктивных работ и иных видов работ;</w:t>
      </w:r>
    </w:p>
    <w:p w:rsidR="006E6B8C" w:rsidRPr="00083E42" w:rsidRDefault="006E6B8C" w:rsidP="00BE7D22">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567"/>
        <w:contextualSpacing/>
        <w:jc w:val="both"/>
      </w:pPr>
      <w:r w:rsidRPr="00083E42">
        <w:t>оснащением зданий, строений, сооружений приспособлениями для беспрепятственного доступа маломобильных групп населения.</w:t>
      </w:r>
    </w:p>
    <w:p w:rsidR="006E6B8C" w:rsidRPr="00083E42" w:rsidRDefault="006E6B8C" w:rsidP="006E6B8C">
      <w:pPr>
        <w:tabs>
          <w:tab w:val="left" w:pos="284"/>
        </w:tabs>
        <w:contextualSpacing/>
        <w:jc w:val="both"/>
      </w:pPr>
    </w:p>
    <w:p w:rsidR="006E6B8C" w:rsidRPr="00083E42" w:rsidRDefault="006E6B8C" w:rsidP="006E6B8C">
      <w:pPr>
        <w:spacing w:before="240"/>
        <w:contextualSpacing/>
        <w:jc w:val="both"/>
        <w:rPr>
          <w:bCs/>
        </w:rPr>
      </w:pPr>
      <w:r w:rsidRPr="00083E42">
        <w:rPr>
          <w:bCs/>
        </w:rPr>
        <w:t>Таблица «Цвета, цветовые сочетания</w:t>
      </w:r>
      <w:bookmarkStart w:id="7" w:name="_Hlk46084677"/>
      <w:r w:rsidRPr="00083E42">
        <w:rPr>
          <w:bCs/>
        </w:rPr>
        <w:t>, подлежащие учету при подборе цвета, цветовых сочетаний внешней отделки фасадов зданий, строений, сооружений»</w:t>
      </w:r>
      <w:bookmarkEnd w:id="7"/>
    </w:p>
    <w:tbl>
      <w:tblPr>
        <w:tblW w:w="104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2"/>
        <w:gridCol w:w="236"/>
        <w:gridCol w:w="1607"/>
        <w:gridCol w:w="12"/>
        <w:gridCol w:w="236"/>
        <w:gridCol w:w="886"/>
        <w:gridCol w:w="12"/>
        <w:gridCol w:w="236"/>
        <w:gridCol w:w="886"/>
        <w:gridCol w:w="12"/>
        <w:gridCol w:w="236"/>
        <w:gridCol w:w="886"/>
        <w:gridCol w:w="12"/>
        <w:gridCol w:w="236"/>
        <w:gridCol w:w="886"/>
        <w:gridCol w:w="12"/>
        <w:gridCol w:w="236"/>
        <w:gridCol w:w="886"/>
        <w:gridCol w:w="12"/>
        <w:gridCol w:w="236"/>
        <w:gridCol w:w="1169"/>
        <w:gridCol w:w="236"/>
      </w:tblGrid>
      <w:tr w:rsidR="006E6B8C" w:rsidRPr="00083E42" w:rsidTr="006E6B8C">
        <w:trPr>
          <w:gridAfter w:val="1"/>
          <w:wAfter w:w="236" w:type="dxa"/>
          <w:cantSplit/>
          <w:trHeight w:val="25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05" w:right="-109"/>
              <w:contextualSpacing/>
              <w:jc w:val="center"/>
              <w:rPr>
                <w:b/>
              </w:rPr>
            </w:pPr>
            <w:r w:rsidRPr="00083E42">
              <w:rPr>
                <w:b/>
              </w:rPr>
              <w:lastRenderedPageBreak/>
              <w:t>Местоположение здания, строения, сооружения в городском округе Котельники</w:t>
            </w:r>
          </w:p>
          <w:p w:rsidR="006E6B8C" w:rsidRPr="00083E42" w:rsidRDefault="006E6B8C" w:rsidP="006E6B8C">
            <w:pPr>
              <w:ind w:left="-105" w:right="-109"/>
              <w:contextualSpacing/>
              <w:jc w:val="center"/>
              <w:rPr>
                <w:b/>
              </w:rPr>
            </w:pPr>
          </w:p>
          <w:p w:rsidR="006E6B8C" w:rsidRPr="00083E42" w:rsidRDefault="006E6B8C" w:rsidP="006E6B8C">
            <w:pPr>
              <w:ind w:left="-105" w:right="-109"/>
              <w:contextualSpacing/>
              <w:jc w:val="center"/>
              <w:rPr>
                <w:bCs/>
              </w:rPr>
            </w:pPr>
            <w:r w:rsidRPr="00083E42">
              <w:rPr>
                <w:bCs/>
              </w:rPr>
              <w:t>(по основным типам архитектурно-художественной среды</w:t>
            </w:r>
          </w:p>
          <w:p w:rsidR="006E6B8C" w:rsidRPr="00083E42" w:rsidRDefault="006E6B8C" w:rsidP="006E6B8C">
            <w:pPr>
              <w:ind w:left="-105" w:right="-109"/>
              <w:contextualSpacing/>
              <w:jc w:val="center"/>
              <w:rPr>
                <w:bCs/>
              </w:rPr>
            </w:pPr>
            <w:r w:rsidRPr="00083E42">
              <w:rPr>
                <w:bCs/>
              </w:rPr>
              <w:t>элементов планировочной структуры)</w:t>
            </w:r>
          </w:p>
          <w:p w:rsidR="006E6B8C" w:rsidRPr="00083E42" w:rsidRDefault="006E6B8C" w:rsidP="006E6B8C">
            <w:pPr>
              <w:ind w:left="-105" w:right="-109"/>
              <w:contextualSpacing/>
              <w:jc w:val="center"/>
            </w:pPr>
          </w:p>
        </w:tc>
        <w:tc>
          <w:tcPr>
            <w:tcW w:w="1997" w:type="dxa"/>
            <w:gridSpan w:val="4"/>
            <w:vMerge w:val="restart"/>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
              </w:rPr>
              <w:t>Цвет, цветовое сочетание</w:t>
            </w:r>
          </w:p>
          <w:p w:rsidR="006E6B8C" w:rsidRPr="00083E42" w:rsidRDefault="006E6B8C" w:rsidP="006E6B8C">
            <w:pPr>
              <w:contextualSpacing/>
              <w:jc w:val="center"/>
              <w:rPr>
                <w:b/>
              </w:rPr>
            </w:pPr>
          </w:p>
          <w:p w:rsidR="006E6B8C" w:rsidRPr="00083E42" w:rsidRDefault="006E6B8C" w:rsidP="006E6B8C">
            <w:pPr>
              <w:jc w:val="center"/>
            </w:pPr>
            <w:r w:rsidRPr="00083E42">
              <w:t>«ц» - цвет</w:t>
            </w:r>
          </w:p>
          <w:p w:rsidR="006E6B8C" w:rsidRPr="00083E42" w:rsidRDefault="006E6B8C" w:rsidP="006E6B8C">
            <w:pPr>
              <w:contextualSpacing/>
              <w:jc w:val="center"/>
            </w:pPr>
            <w:r w:rsidRPr="00083E42">
              <w:t>«цс» - сочетание</w:t>
            </w:r>
          </w:p>
          <w:p w:rsidR="006E6B8C" w:rsidRPr="00083E42" w:rsidRDefault="006E6B8C" w:rsidP="006E6B8C">
            <w:pPr>
              <w:ind w:right="-110"/>
              <w:contextualSpacing/>
              <w:jc w:val="center"/>
            </w:pPr>
            <w:r w:rsidRPr="00083E42">
              <w:t>«ц/цс» - цвет и все сочетания с цветом</w:t>
            </w:r>
          </w:p>
          <w:p w:rsidR="006E6B8C" w:rsidRPr="00083E42" w:rsidRDefault="006E6B8C" w:rsidP="006E6B8C">
            <w:pPr>
              <w:contextualSpacing/>
              <w:jc w:val="center"/>
              <w:rPr>
                <w:i/>
                <w:iCs/>
              </w:rPr>
            </w:pPr>
          </w:p>
          <w:p w:rsidR="006E6B8C" w:rsidRPr="00083E42" w:rsidRDefault="006E6B8C" w:rsidP="006E6B8C">
            <w:pPr>
              <w:contextualSpacing/>
              <w:jc w:val="center"/>
              <w:rPr>
                <w:b/>
              </w:rPr>
            </w:pPr>
          </w:p>
        </w:tc>
        <w:tc>
          <w:tcPr>
            <w:tcW w:w="7075" w:type="dxa"/>
            <w:gridSpan w:val="17"/>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06" w:right="-110"/>
              <w:contextualSpacing/>
              <w:jc w:val="center"/>
              <w:rPr>
                <w:b/>
                <w:bCs/>
              </w:rPr>
            </w:pPr>
            <w:r w:rsidRPr="00083E42">
              <w:rPr>
                <w:b/>
                <w:bCs/>
              </w:rPr>
              <w:t>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p>
          <w:p w:rsidR="006E6B8C" w:rsidRPr="00083E42" w:rsidRDefault="006E6B8C" w:rsidP="006E6B8C">
            <w:pPr>
              <w:ind w:left="-106" w:right="-110"/>
              <w:contextualSpacing/>
              <w:jc w:val="center"/>
              <w:rPr>
                <w:b/>
                <w:bCs/>
              </w:rPr>
            </w:pPr>
          </w:p>
          <w:p w:rsidR="006E6B8C" w:rsidRPr="00083E42" w:rsidRDefault="006E6B8C" w:rsidP="006E6B8C">
            <w:r w:rsidRPr="00083E42">
              <w:t xml:space="preserve">«НЕТ» - не допускается для всех поверхностей, всех элементов зданий, строений, сооружений; </w:t>
            </w:r>
          </w:p>
          <w:p w:rsidR="006E6B8C" w:rsidRPr="00083E42" w:rsidRDefault="006E6B8C" w:rsidP="006E6B8C">
            <w:pPr>
              <w:ind w:left="460" w:hanging="460"/>
              <w:contextualSpacing/>
              <w:jc w:val="both"/>
            </w:pPr>
            <w:r w:rsidRPr="00083E42">
              <w:t>«ДА» - допускается для всех поверхностей, всех элементов зданий, строений, сооружений:</w:t>
            </w:r>
          </w:p>
          <w:p w:rsidR="006E6B8C" w:rsidRPr="00083E42" w:rsidRDefault="006E6B8C" w:rsidP="006E6B8C">
            <w:pPr>
              <w:ind w:left="460" w:hanging="460"/>
              <w:contextualSpacing/>
              <w:jc w:val="both"/>
              <w:rPr>
                <w:u w:val="single"/>
              </w:rPr>
            </w:pPr>
            <w:r w:rsidRPr="00083E42">
              <w:rPr>
                <w:u w:val="single"/>
              </w:rPr>
              <w:t>Частичное ограничение цвета, цветового сочетания:</w:t>
            </w:r>
          </w:p>
          <w:p w:rsidR="006E6B8C" w:rsidRPr="00083E42" w:rsidRDefault="006E6B8C" w:rsidP="006E6B8C">
            <w:r w:rsidRPr="00083E42">
              <w:t xml:space="preserve">«НЕТ Н» - не допускается для некапитальных нестационарных строений, сооружений; </w:t>
            </w:r>
          </w:p>
          <w:p w:rsidR="006E6B8C" w:rsidRPr="00083E42" w:rsidRDefault="006E6B8C" w:rsidP="006E6B8C">
            <w:pPr>
              <w:ind w:left="1169" w:hanging="1169"/>
              <w:contextualSpacing/>
              <w:jc w:val="both"/>
            </w:pPr>
            <w:r w:rsidRPr="00083E42">
              <w:rPr>
                <w:bCs/>
              </w:rPr>
              <w:t xml:space="preserve">«НЕТ окна О» </w:t>
            </w:r>
            <w:r w:rsidRPr="00083E42">
              <w:t>- не допускается для неостекленных частей окон, витражей, дверей общественных зданий;</w:t>
            </w:r>
          </w:p>
          <w:p w:rsidR="006E6B8C" w:rsidRPr="00083E42" w:rsidRDefault="006E6B8C" w:rsidP="006E6B8C">
            <w:pPr>
              <w:ind w:left="1169" w:hanging="1169"/>
              <w:contextualSpacing/>
              <w:jc w:val="both"/>
            </w:pPr>
            <w:r w:rsidRPr="00083E42">
              <w:t>«НЕТ кровля О»</w:t>
            </w:r>
            <w:r w:rsidRPr="00083E42">
              <w:rPr>
                <w:bCs/>
              </w:rPr>
              <w:t xml:space="preserve"> </w:t>
            </w:r>
            <w:r w:rsidRPr="00083E42">
              <w:t>- не допускается для скатной кровли, козырьков, навесов общественных зданий;</w:t>
            </w:r>
          </w:p>
          <w:p w:rsidR="006E6B8C" w:rsidRPr="00083E42" w:rsidRDefault="006E6B8C" w:rsidP="006E6B8C">
            <w:r w:rsidRPr="00083E42">
              <w:t>«НЕТ кровля»</w:t>
            </w:r>
            <w:r w:rsidRPr="00083E42">
              <w:rPr>
                <w:bCs/>
              </w:rPr>
              <w:t xml:space="preserve"> </w:t>
            </w:r>
            <w:r w:rsidRPr="00083E42">
              <w:t xml:space="preserve">- не допускается для скатной кровли, козырьков, навесов зданий, строений, сооружений. </w:t>
            </w:r>
          </w:p>
          <w:p w:rsidR="006E6B8C" w:rsidRPr="00083E42" w:rsidRDefault="006E6B8C" w:rsidP="006E6B8C">
            <w:pPr>
              <w:ind w:left="460" w:hanging="460"/>
              <w:contextualSpacing/>
              <w:jc w:val="both"/>
              <w:rPr>
                <w:u w:val="single"/>
              </w:rPr>
            </w:pPr>
            <w:r w:rsidRPr="00083E42">
              <w:rPr>
                <w:u w:val="single"/>
              </w:rPr>
              <w:t>Частичное разрешение цвета, цветового сочетания:</w:t>
            </w:r>
          </w:p>
          <w:p w:rsidR="006E6B8C" w:rsidRPr="00083E42" w:rsidRDefault="006E6B8C" w:rsidP="006E6B8C">
            <w:pPr>
              <w:jc w:val="both"/>
            </w:pPr>
            <w:r w:rsidRPr="00083E42">
              <w:t xml:space="preserve">«ДА </w:t>
            </w:r>
            <w:r w:rsidRPr="00083E42">
              <w:rPr>
                <w:bCs/>
              </w:rPr>
              <w:t>проем</w:t>
            </w:r>
            <w:r w:rsidRPr="00083E42">
              <w:t>»</w:t>
            </w:r>
            <w:r w:rsidRPr="00083E42">
              <w:rPr>
                <w:bCs/>
              </w:rPr>
              <w:t xml:space="preserve"> </w:t>
            </w:r>
            <w:r w:rsidRPr="00083E42">
              <w:t xml:space="preserve">- допускается для неостекленных частей окон, витражей, дверей, ограждений, перилл, козырьков зданий, строений, сооружений; </w:t>
            </w:r>
          </w:p>
          <w:p w:rsidR="006E6B8C" w:rsidRPr="00083E42" w:rsidRDefault="006E6B8C" w:rsidP="006E6B8C">
            <w:pPr>
              <w:jc w:val="both"/>
            </w:pPr>
            <w:r w:rsidRPr="00083E42">
              <w:t>«ДА кровля»</w:t>
            </w:r>
            <w:r w:rsidRPr="00083E42">
              <w:rPr>
                <w:bCs/>
              </w:rPr>
              <w:t xml:space="preserve"> </w:t>
            </w:r>
            <w:r w:rsidRPr="00083E42">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6E6B8C" w:rsidRPr="00083E42" w:rsidRDefault="006E6B8C" w:rsidP="006E6B8C">
            <w:pPr>
              <w:contextualSpacing/>
              <w:jc w:val="both"/>
            </w:pPr>
            <w:r w:rsidRPr="00083E42">
              <w:rPr>
                <w:bCs/>
              </w:rPr>
              <w:t>«</w:t>
            </w:r>
            <w:r w:rsidRPr="00083E42">
              <w:t xml:space="preserve">ДА </w:t>
            </w:r>
            <w:r w:rsidRPr="00083E42">
              <w:rPr>
                <w:bCs/>
              </w:rPr>
              <w:t xml:space="preserve">кровля ИЖС» </w:t>
            </w:r>
            <w:r w:rsidRPr="00083E42">
              <w:t>- допускается для кровли индивидуальных жилых домов, деревянных зданий со скатной кровлей;</w:t>
            </w:r>
          </w:p>
          <w:p w:rsidR="006E6B8C" w:rsidRPr="00083E42" w:rsidRDefault="006E6B8C" w:rsidP="006E6B8C">
            <w:pPr>
              <w:contextualSpacing/>
              <w:jc w:val="both"/>
            </w:pPr>
            <w:r w:rsidRPr="00083E42">
              <w:rPr>
                <w:bCs/>
              </w:rPr>
              <w:t>«</w:t>
            </w:r>
            <w:r w:rsidRPr="00083E42">
              <w:t>ДА</w:t>
            </w:r>
            <w:r w:rsidRPr="00083E42">
              <w:rPr>
                <w:bCs/>
              </w:rPr>
              <w:t xml:space="preserve"> декор ИЖС» </w:t>
            </w:r>
            <w:r w:rsidRPr="00083E42">
              <w:t>- допускается для деревянного резного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6E6B8C" w:rsidRPr="00083E42" w:rsidRDefault="006E6B8C" w:rsidP="006E6B8C">
            <w:pPr>
              <w:contextualSpacing/>
              <w:jc w:val="both"/>
            </w:pPr>
            <w:r w:rsidRPr="00083E42">
              <w:t>«ДА ИЖС» - допускается для фасадов индивидуальных жилых домов, деревянных зданий со скатной кровлей;</w:t>
            </w:r>
          </w:p>
          <w:p w:rsidR="006E6B8C" w:rsidRPr="00083E42" w:rsidRDefault="006E6B8C" w:rsidP="006E6B8C">
            <w:pPr>
              <w:contextualSpacing/>
              <w:jc w:val="both"/>
            </w:pPr>
            <w:r w:rsidRPr="00083E42">
              <w:t>«ДА АЗС» - допускается для автозаправочных станций (комплексов);</w:t>
            </w:r>
          </w:p>
          <w:p w:rsidR="006E6B8C" w:rsidRPr="00083E42" w:rsidRDefault="006E6B8C" w:rsidP="006E6B8C">
            <w:pPr>
              <w:contextualSpacing/>
              <w:jc w:val="both"/>
            </w:pPr>
            <w:r w:rsidRPr="00083E42">
              <w:t>«ДА И</w:t>
            </w:r>
            <w:r w:rsidRPr="00083E42">
              <w:rPr>
                <w:bCs/>
              </w:rPr>
              <w:t>-декор</w:t>
            </w:r>
            <w:r w:rsidRPr="00083E42">
              <w:t>»</w:t>
            </w:r>
            <w:r w:rsidRPr="00083E42">
              <w:rPr>
                <w:bCs/>
              </w:rPr>
              <w:t xml:space="preserve"> </w:t>
            </w:r>
            <w:r w:rsidRPr="00083E42">
              <w:t>-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rsidR="006E6B8C" w:rsidRPr="00083E42" w:rsidRDefault="006E6B8C" w:rsidP="006E6B8C">
            <w:pPr>
              <w:contextualSpacing/>
              <w:jc w:val="both"/>
              <w:rPr>
                <w:bCs/>
              </w:rPr>
            </w:pPr>
            <w:r w:rsidRPr="00083E42">
              <w:rPr>
                <w:bCs/>
              </w:rPr>
              <w:t>«</w:t>
            </w:r>
            <w:r w:rsidRPr="00083E42">
              <w:t>ДА</w:t>
            </w:r>
            <w:r w:rsidRPr="00083E42">
              <w:rPr>
                <w:bCs/>
              </w:rPr>
              <w:t xml:space="preserve"> акценты СОЦ»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6E6B8C" w:rsidRPr="00083E42" w:rsidRDefault="006E6B8C" w:rsidP="006E6B8C">
            <w:pPr>
              <w:contextualSpacing/>
              <w:jc w:val="both"/>
              <w:rPr>
                <w:bCs/>
              </w:rPr>
            </w:pPr>
            <w:r w:rsidRPr="00083E42">
              <w:rPr>
                <w:bCs/>
              </w:rPr>
              <w:t>«</w:t>
            </w:r>
            <w:r w:rsidRPr="00083E42">
              <w:t>ДА</w:t>
            </w:r>
            <w:r w:rsidRPr="00083E42">
              <w:rPr>
                <w:bCs/>
              </w:rPr>
              <w:t xml:space="preserve"> акценты МКД» - допускается для цветовых акцентов в отделке (облицовке) фасадов многоквартирных среднеэтажных и многоэтажных домов;</w:t>
            </w:r>
          </w:p>
          <w:p w:rsidR="006E6B8C" w:rsidRPr="00083E42" w:rsidRDefault="006E6B8C" w:rsidP="006E6B8C">
            <w:pPr>
              <w:contextualSpacing/>
              <w:jc w:val="both"/>
              <w:rPr>
                <w:bCs/>
              </w:rPr>
            </w:pPr>
            <w:r w:rsidRPr="00083E42">
              <w:rPr>
                <w:bCs/>
              </w:rPr>
              <w:t>«</w:t>
            </w:r>
            <w:r w:rsidRPr="00083E42">
              <w:t>ДА</w:t>
            </w:r>
            <w:r w:rsidRPr="00083E42">
              <w:rPr>
                <w:bCs/>
              </w:rPr>
              <w:t xml:space="preserve"> акценты»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083E42">
              <w:t xml:space="preserve"> зданий</w:t>
            </w:r>
            <w:r w:rsidRPr="00083E42">
              <w:rPr>
                <w:bCs/>
              </w:rPr>
              <w:t xml:space="preserve"> (цветовые соотношения 50/50 (или близкие к этой пропорции) не допускаются).</w:t>
            </w:r>
          </w:p>
          <w:p w:rsidR="006E6B8C" w:rsidRPr="00083E42" w:rsidRDefault="006E6B8C" w:rsidP="006E6B8C">
            <w:pPr>
              <w:contextualSpacing/>
              <w:jc w:val="both"/>
              <w:rPr>
                <w:bCs/>
                <w:iCs/>
              </w:rPr>
            </w:pPr>
            <w:r w:rsidRPr="00083E42">
              <w:rPr>
                <w:bCs/>
                <w:iCs/>
                <w:u w:val="single"/>
              </w:rPr>
              <w:t>Примечание:</w:t>
            </w:r>
            <w:r w:rsidRPr="00083E42">
              <w:rPr>
                <w:bCs/>
                <w:iCs/>
              </w:rPr>
              <w:t xml:space="preserve"> ограничения не распространяются на: </w:t>
            </w:r>
          </w:p>
          <w:p w:rsidR="006E6B8C" w:rsidRPr="00083E42" w:rsidRDefault="006E6B8C" w:rsidP="006E6B8C">
            <w:pPr>
              <w:contextualSpacing/>
              <w:jc w:val="both"/>
              <w:rPr>
                <w:bCs/>
                <w:iCs/>
              </w:rPr>
            </w:pPr>
            <w:r w:rsidRPr="00083E42">
              <w:rPr>
                <w:bCs/>
                <w:iCs/>
              </w:rPr>
              <w:lastRenderedPageBreak/>
              <w:t>а) рекламные конструкции и средства размещения информации, внутренние пространства витрин, интерьеры;</w:t>
            </w:r>
          </w:p>
          <w:p w:rsidR="006E6B8C" w:rsidRPr="00083E42" w:rsidRDefault="006E6B8C" w:rsidP="006E6B8C">
            <w:pPr>
              <w:contextualSpacing/>
              <w:jc w:val="both"/>
              <w:rPr>
                <w:bCs/>
                <w:iCs/>
              </w:rPr>
            </w:pPr>
            <w:r w:rsidRPr="00083E42">
              <w:rPr>
                <w:bCs/>
                <w:iCs/>
              </w:rPr>
              <w:t>б) изображения, указанные в пункте 11 настоящей статьи;</w:t>
            </w:r>
          </w:p>
          <w:p w:rsidR="006E6B8C" w:rsidRPr="00083E42" w:rsidRDefault="006E6B8C" w:rsidP="006E6B8C">
            <w:pPr>
              <w:ind w:left="138" w:hanging="138"/>
              <w:contextualSpacing/>
              <w:jc w:val="both"/>
              <w:rPr>
                <w:bCs/>
                <w:iCs/>
              </w:rPr>
            </w:pPr>
            <w:r w:rsidRPr="00083E42">
              <w:rPr>
                <w:bCs/>
                <w:iCs/>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083E42">
              <w:t xml:space="preserve"> </w:t>
            </w:r>
            <w:r w:rsidRPr="00083E42">
              <w:rPr>
                <w:bCs/>
                <w:iCs/>
              </w:rPr>
              <w:t>Рабочей группой при архитектурной комиссии Градостроительного совета Московской области и (или)</w:t>
            </w:r>
            <w:r w:rsidRPr="00083E42">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083E42">
              <w:rPr>
                <w:bCs/>
                <w:iCs/>
              </w:rPr>
              <w:t xml:space="preserve"> и (или) Экспертным советом Министерства благоустройства Московской области и (или)</w:t>
            </w:r>
            <w:r w:rsidRPr="00083E42">
              <w:t xml:space="preserve"> </w:t>
            </w:r>
            <w:r w:rsidRPr="00083E42">
              <w:rPr>
                <w:iCs/>
              </w:rPr>
              <w:t>муниципальной общественной комиссией по формированию современной городской среды;</w:t>
            </w:r>
          </w:p>
          <w:p w:rsidR="006E6B8C" w:rsidRPr="00083E42" w:rsidRDefault="006E6B8C" w:rsidP="006E6B8C">
            <w:pPr>
              <w:ind w:left="138" w:hanging="138"/>
              <w:contextualSpacing/>
              <w:jc w:val="both"/>
              <w:rPr>
                <w:bCs/>
                <w:i/>
                <w:iCs/>
              </w:rPr>
            </w:pPr>
            <w:r w:rsidRPr="00083E42">
              <w:rPr>
                <w:bCs/>
              </w:rPr>
              <w:t xml:space="preserve">г) </w:t>
            </w:r>
            <w:r w:rsidRPr="00083E42">
              <w:rPr>
                <w:bCs/>
                <w:iCs/>
              </w:rPr>
              <w:t xml:space="preserve">цвета и цветовые сочетания концепций </w:t>
            </w:r>
            <w:r w:rsidRPr="00083E42">
              <w:rPr>
                <w:iCs/>
              </w:rPr>
              <w:t>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6E6B8C" w:rsidRPr="00083E42" w:rsidTr="006E6B8C">
        <w:trPr>
          <w:gridAfter w:val="1"/>
          <w:wAfter w:w="236" w:type="dxa"/>
          <w:cantSplit/>
          <w:trHeight w:val="48"/>
        </w:trPr>
        <w:tc>
          <w:tcPr>
            <w:tcW w:w="1134" w:type="dxa"/>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spacing w:line="256" w:lineRule="auto"/>
            </w:pPr>
          </w:p>
        </w:tc>
        <w:tc>
          <w:tcPr>
            <w:tcW w:w="1997" w:type="dxa"/>
            <w:gridSpan w:val="4"/>
            <w:vMerge/>
            <w:tcBorders>
              <w:left w:val="single" w:sz="4" w:space="0" w:color="000000"/>
              <w:bottom w:val="single" w:sz="4" w:space="0" w:color="000000"/>
              <w:right w:val="single" w:sz="4" w:space="0" w:color="000000"/>
            </w:tcBorders>
          </w:tcPr>
          <w:p w:rsidR="006E6B8C" w:rsidRPr="00083E42" w:rsidRDefault="006E6B8C" w:rsidP="006E6B8C">
            <w:pPr>
              <w:spacing w:line="256" w:lineRule="auto"/>
              <w:rPr>
                <w:b/>
              </w:rPr>
            </w:pP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06" w:right="-108" w:hanging="5"/>
              <w:contextualSpacing/>
              <w:jc w:val="center"/>
            </w:pPr>
            <w:r w:rsidRPr="00083E42">
              <w:rPr>
                <w:bCs/>
              </w:rPr>
              <w:t>Вдоль общественных территорий улиц и дорог общего пользования, иных территорий общего пользования</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09" w:right="-109"/>
              <w:jc w:val="center"/>
              <w:rPr>
                <w:bCs/>
              </w:rPr>
            </w:pPr>
            <w:r w:rsidRPr="00083E42">
              <w:rPr>
                <w:bCs/>
              </w:rPr>
              <w:t>Вдоль</w:t>
            </w:r>
          </w:p>
          <w:p w:rsidR="006E6B8C" w:rsidRPr="00083E42" w:rsidRDefault="006E6B8C" w:rsidP="006E6B8C">
            <w:pPr>
              <w:ind w:left="-109" w:right="-109"/>
              <w:jc w:val="center"/>
            </w:pPr>
            <w:r w:rsidRPr="00083E42">
              <w:rPr>
                <w:bCs/>
              </w:rPr>
              <w:t>водных объектов общего пользования</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06" w:right="-112"/>
              <w:contextualSpacing/>
              <w:jc w:val="center"/>
            </w:pPr>
            <w:r w:rsidRPr="00083E42">
              <w:t>Вдоль территорий, объектов культурного наследия с исторически связанными с ними территориями</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16" w:right="-104"/>
              <w:jc w:val="center"/>
            </w:pPr>
            <w:r w:rsidRPr="00083E42">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14" w:right="-105"/>
              <w:contextualSpacing/>
              <w:jc w:val="center"/>
            </w:pPr>
            <w:r w:rsidRPr="00083E42">
              <w:t>Вдоль территорий</w:t>
            </w:r>
            <w:r w:rsidRPr="00083E42">
              <w:rPr>
                <w:bCs/>
              </w:rPr>
              <w:t xml:space="preserve"> въездных групп, мемориальных комплексов, </w:t>
            </w:r>
            <w:r w:rsidRPr="00083E42">
              <w:t>скульптурно-архитектурных композиций, монументально-декоративный композиций</w:t>
            </w:r>
          </w:p>
        </w:tc>
        <w:tc>
          <w:tcPr>
            <w:tcW w:w="1405" w:type="dxa"/>
            <w:gridSpan w:val="2"/>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14" w:right="-105"/>
              <w:contextualSpacing/>
              <w:jc w:val="center"/>
            </w:pPr>
            <w:r w:rsidRPr="00083E42">
              <w:t>Вдоль иных</w:t>
            </w:r>
          </w:p>
          <w:p w:rsidR="006E6B8C" w:rsidRPr="00083E42" w:rsidRDefault="006E6B8C" w:rsidP="006E6B8C">
            <w:pPr>
              <w:ind w:left="-114" w:right="-105"/>
              <w:contextualSpacing/>
              <w:jc w:val="center"/>
            </w:pPr>
            <w:r w:rsidRPr="00083E42">
              <w:t>территории</w:t>
            </w:r>
          </w:p>
        </w:tc>
      </w:tr>
      <w:tr w:rsidR="006E6B8C" w:rsidRPr="00083E42" w:rsidTr="006E6B8C">
        <w:trPr>
          <w:gridAfter w:val="1"/>
          <w:wAfter w:w="236" w:type="dxa"/>
          <w:cantSplit/>
          <w:trHeight w:val="38"/>
        </w:trPr>
        <w:tc>
          <w:tcPr>
            <w:tcW w:w="1134" w:type="dxa"/>
            <w:vMerge w:val="restart"/>
            <w:tcBorders>
              <w:top w:val="single" w:sz="4" w:space="0" w:color="FFFFFF"/>
              <w:left w:val="single" w:sz="4" w:space="0" w:color="000000"/>
              <w:right w:val="single" w:sz="4" w:space="0" w:color="000000"/>
            </w:tcBorders>
            <w:vAlign w:val="center"/>
          </w:tcPr>
          <w:p w:rsidR="006E6B8C" w:rsidRPr="00083E42" w:rsidRDefault="006E6B8C" w:rsidP="006E6B8C">
            <w:pPr>
              <w:ind w:left="-105" w:right="-109"/>
              <w:contextualSpacing/>
              <w:jc w:val="center"/>
            </w:pPr>
            <w:r w:rsidRPr="00083E42">
              <w:t>Район,</w:t>
            </w:r>
          </w:p>
          <w:p w:rsidR="006E6B8C" w:rsidRPr="00083E42" w:rsidRDefault="006E6B8C" w:rsidP="006E6B8C">
            <w:pPr>
              <w:ind w:left="-105" w:right="-109"/>
              <w:contextualSpacing/>
              <w:jc w:val="center"/>
            </w:pPr>
            <w:r w:rsidRPr="00083E42">
              <w:t>микрорайон,</w:t>
            </w:r>
          </w:p>
          <w:p w:rsidR="006E6B8C" w:rsidRPr="00083E42" w:rsidRDefault="006E6B8C" w:rsidP="006E6B8C">
            <w:pPr>
              <w:ind w:left="-105" w:right="-109"/>
              <w:contextualSpacing/>
              <w:jc w:val="center"/>
            </w:pPr>
            <w:r w:rsidRPr="00083E42">
              <w:t>квартал</w:t>
            </w:r>
          </w:p>
          <w:p w:rsidR="006E6B8C" w:rsidRPr="00083E42" w:rsidRDefault="006E6B8C" w:rsidP="006E6B8C">
            <w:pPr>
              <w:ind w:left="-105" w:right="-109"/>
              <w:contextualSpacing/>
              <w:jc w:val="center"/>
            </w:pPr>
            <w:r w:rsidRPr="00083E42">
              <w:t>с застройкой преимущественно до середины</w:t>
            </w:r>
          </w:p>
          <w:p w:rsidR="006E6B8C" w:rsidRPr="00083E42" w:rsidRDefault="006E6B8C" w:rsidP="006E6B8C">
            <w:pPr>
              <w:ind w:left="-105" w:right="-109"/>
              <w:contextualSpacing/>
              <w:jc w:val="center"/>
            </w:pPr>
            <w:r w:rsidRPr="00083E42">
              <w:lastRenderedPageBreak/>
              <w:t>ХХ в.</w:t>
            </w:r>
          </w:p>
          <w:p w:rsidR="006E6B8C" w:rsidRPr="00083E42" w:rsidRDefault="006E6B8C" w:rsidP="006E6B8C">
            <w:pPr>
              <w:ind w:left="-105" w:right="-109"/>
              <w:contextualSpacing/>
              <w:jc w:val="center"/>
            </w:pPr>
          </w:p>
        </w:tc>
        <w:tc>
          <w:tcPr>
            <w:tcW w:w="378" w:type="dxa"/>
            <w:gridSpan w:val="2"/>
            <w:tcBorders>
              <w:top w:val="single" w:sz="4" w:space="0" w:color="FFFFFF"/>
              <w:left w:val="single" w:sz="4" w:space="0" w:color="000000"/>
              <w:right w:val="single" w:sz="4" w:space="0" w:color="000000"/>
            </w:tcBorders>
          </w:tcPr>
          <w:p w:rsidR="006E6B8C" w:rsidRPr="00083E42" w:rsidRDefault="006E6B8C" w:rsidP="006E6B8C">
            <w:pPr>
              <w:ind w:right="-110"/>
            </w:pPr>
            <w:r w:rsidRPr="00083E42">
              <w:lastRenderedPageBreak/>
              <w:t>1</w:t>
            </w:r>
          </w:p>
        </w:tc>
        <w:tc>
          <w:tcPr>
            <w:tcW w:w="1607" w:type="dxa"/>
            <w:tcBorders>
              <w:top w:val="single" w:sz="4" w:space="0" w:color="FFFFFF"/>
              <w:left w:val="single" w:sz="4" w:space="0" w:color="000000"/>
              <w:right w:val="single" w:sz="4" w:space="0" w:color="000000"/>
            </w:tcBorders>
            <w:vAlign w:val="center"/>
          </w:tcPr>
          <w:p w:rsidR="006E6B8C" w:rsidRPr="00083E42" w:rsidRDefault="006E6B8C" w:rsidP="006E6B8C">
            <w:pPr>
              <w:ind w:right="-110"/>
            </w:pPr>
            <w:r w:rsidRPr="00083E42">
              <w:t>неоновый, флуоресцентный «ц/цс»</w:t>
            </w:r>
          </w:p>
        </w:tc>
        <w:tc>
          <w:tcPr>
            <w:tcW w:w="1134" w:type="dxa"/>
            <w:gridSpan w:val="3"/>
            <w:tcBorders>
              <w:top w:val="single" w:sz="4" w:space="0" w:color="FFFFFF"/>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r w:rsidRPr="00083E42">
              <w:rPr>
                <w:bCs/>
              </w:rPr>
              <w:t>«НЕТ»</w:t>
            </w:r>
          </w:p>
        </w:tc>
        <w:tc>
          <w:tcPr>
            <w:tcW w:w="1134" w:type="dxa"/>
            <w:gridSpan w:val="3"/>
            <w:tcBorders>
              <w:top w:val="single" w:sz="4" w:space="0" w:color="FFFFFF"/>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«НЕТ»</w:t>
            </w:r>
          </w:p>
        </w:tc>
        <w:tc>
          <w:tcPr>
            <w:tcW w:w="1134" w:type="dxa"/>
            <w:gridSpan w:val="3"/>
            <w:tcBorders>
              <w:top w:val="single" w:sz="4" w:space="0" w:color="FFFFFF"/>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«НЕТ»</w:t>
            </w:r>
          </w:p>
        </w:tc>
        <w:tc>
          <w:tcPr>
            <w:tcW w:w="1134" w:type="dxa"/>
            <w:gridSpan w:val="3"/>
            <w:tcBorders>
              <w:top w:val="single" w:sz="4" w:space="0" w:color="FFFFFF"/>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«НЕТ»</w:t>
            </w:r>
          </w:p>
        </w:tc>
        <w:tc>
          <w:tcPr>
            <w:tcW w:w="1134" w:type="dxa"/>
            <w:gridSpan w:val="3"/>
            <w:tcBorders>
              <w:top w:val="single" w:sz="4" w:space="0" w:color="FFFFFF"/>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«НЕТ»</w:t>
            </w:r>
          </w:p>
        </w:tc>
        <w:tc>
          <w:tcPr>
            <w:tcW w:w="1417" w:type="dxa"/>
            <w:gridSpan w:val="3"/>
            <w:tcBorders>
              <w:top w:val="single" w:sz="4" w:space="0" w:color="FFFFFF"/>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«НЕТ»</w:t>
            </w:r>
          </w:p>
        </w:tc>
      </w:tr>
      <w:tr w:rsidR="006E6B8C" w:rsidRPr="00083E42" w:rsidTr="006E6B8C">
        <w:trPr>
          <w:gridAfter w:val="1"/>
          <w:wAfter w:w="236" w:type="dxa"/>
          <w:cantSplit/>
          <w:trHeight w:val="38"/>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jc w:val="both"/>
            </w:pPr>
            <w:r w:rsidRPr="00083E42">
              <w:t>2</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5 и более цветов «ц/цс»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r w:rsidRPr="00083E42">
              <w:t xml:space="preserve"> </w:t>
            </w:r>
            <w:r w:rsidRPr="00083E42">
              <w:rPr>
                <w:bCs/>
              </w:rPr>
              <w:t>«</w:t>
            </w:r>
            <w:r w:rsidRPr="00083E42">
              <w:t>ДА АЗС</w:t>
            </w:r>
            <w:r w:rsidRPr="00083E42">
              <w:rPr>
                <w:bCs/>
              </w:rPr>
              <w:t>»,</w:t>
            </w:r>
          </w:p>
          <w:p w:rsidR="006E6B8C" w:rsidRPr="00083E42" w:rsidRDefault="006E6B8C" w:rsidP="006E6B8C">
            <w:pPr>
              <w:ind w:left="-43" w:firstLine="43"/>
              <w:contextualSpacing/>
              <w:jc w:val="center"/>
              <w:rPr>
                <w:bCs/>
              </w:rPr>
            </w:pPr>
            <w:r w:rsidRPr="00083E42">
              <w:rPr>
                <w:bCs/>
              </w:rPr>
              <w:t xml:space="preserve"> «ДА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contextualSpacing/>
              <w:jc w:val="center"/>
              <w:rPr>
                <w:b/>
              </w:rPr>
            </w:pPr>
            <w:r w:rsidRPr="00083E42">
              <w:t xml:space="preserve"> </w:t>
            </w: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contextualSpacing/>
              <w:jc w:val="center"/>
              <w:rPr>
                <w:b/>
              </w:rPr>
            </w:pPr>
            <w:r w:rsidRPr="00083E42">
              <w:t xml:space="preserve"> </w:t>
            </w: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contextualSpacing/>
              <w:jc w:val="center"/>
              <w:rPr>
                <w:b/>
              </w:rPr>
            </w:pPr>
            <w:r w:rsidRPr="00083E42">
              <w:t xml:space="preserve"> </w:t>
            </w: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contextualSpacing/>
              <w:jc w:val="center"/>
              <w:rPr>
                <w:b/>
              </w:rPr>
            </w:pPr>
            <w:r w:rsidRPr="00083E42">
              <w:t xml:space="preserve"> </w:t>
            </w:r>
            <w:r w:rsidRPr="00083E42">
              <w:rPr>
                <w:bCs/>
              </w:rPr>
              <w:t>«ДА И-декор»</w:t>
            </w:r>
          </w:p>
        </w:tc>
        <w:tc>
          <w:tcPr>
            <w:tcW w:w="1417" w:type="dxa"/>
            <w:gridSpan w:val="3"/>
            <w:vMerge w:val="restart"/>
            <w:tcBorders>
              <w:left w:val="single" w:sz="4" w:space="0" w:color="000000"/>
              <w:right w:val="single" w:sz="4" w:space="0" w:color="000000"/>
            </w:tcBorders>
            <w:vAlign w:val="center"/>
          </w:tcPr>
          <w:p w:rsidR="006E6B8C" w:rsidRPr="00083E42" w:rsidRDefault="006E6B8C" w:rsidP="006E6B8C">
            <w:pPr>
              <w:contextualSpacing/>
              <w:jc w:val="center"/>
              <w:rPr>
                <w:bCs/>
              </w:rPr>
            </w:pPr>
            <w:r w:rsidRPr="00083E42">
              <w:t xml:space="preserve"> </w:t>
            </w:r>
            <w:r w:rsidRPr="00083E42">
              <w:rPr>
                <w:bCs/>
              </w:rPr>
              <w:t>«ДА И-декор»</w:t>
            </w:r>
          </w:p>
        </w:tc>
      </w:tr>
      <w:tr w:rsidR="006E6B8C" w:rsidRPr="00083E42" w:rsidTr="006E6B8C">
        <w:trPr>
          <w:gridAfter w:val="1"/>
          <w:wAfter w:w="236" w:type="dxa"/>
          <w:cantSplit/>
          <w:trHeight w:val="240"/>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jc w:val="both"/>
            </w:pPr>
            <w:r w:rsidRPr="00083E42">
              <w:t>3</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фиолетовый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pPr>
          </w:p>
        </w:tc>
      </w:tr>
      <w:tr w:rsidR="006E6B8C" w:rsidRPr="00083E42" w:rsidTr="006E6B8C">
        <w:trPr>
          <w:gridAfter w:val="1"/>
          <w:wAfter w:w="236" w:type="dxa"/>
          <w:cantSplit/>
          <w:trHeight w:val="101"/>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jc w:val="both"/>
            </w:pPr>
            <w:r w:rsidRPr="00083E42">
              <w:t>4</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черный-желтый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214"/>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jc w:val="both"/>
            </w:pPr>
            <w:r w:rsidRPr="00083E42">
              <w:t>5</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красный-зеленый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38"/>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contextualSpacing/>
              <w:jc w:val="both"/>
            </w:pPr>
            <w:r w:rsidRPr="00083E42">
              <w:t>6</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оранжевый-синий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99"/>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right="-110"/>
              <w:jc w:val="both"/>
            </w:pPr>
            <w:r w:rsidRPr="00083E42">
              <w:t>7</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10"/>
              <w:jc w:val="both"/>
            </w:pPr>
            <w:r w:rsidRPr="00083E42">
              <w:t>розовый-зеленый «цс»</w:t>
            </w:r>
          </w:p>
          <w:p w:rsidR="006E6B8C" w:rsidRPr="00083E42" w:rsidRDefault="006E6B8C" w:rsidP="006E6B8C">
            <w:pPr>
              <w:jc w:val="both"/>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17" w:type="dxa"/>
            <w:gridSpan w:val="3"/>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gridAfter w:val="1"/>
          <w:wAfter w:w="236" w:type="dxa"/>
          <w:cantSplit/>
          <w:trHeight w:val="67"/>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right="-110"/>
              <w:jc w:val="both"/>
            </w:pPr>
            <w:r w:rsidRPr="00083E42">
              <w:t>8</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10"/>
              <w:jc w:val="both"/>
            </w:pPr>
            <w:r w:rsidRPr="00083E42">
              <w:t>оранжевый-голубой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17" w:type="dxa"/>
            <w:gridSpan w:val="3"/>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gridAfter w:val="1"/>
          <w:wAfter w:w="236" w:type="dxa"/>
          <w:cantSplit/>
          <w:trHeight w:val="59"/>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jc w:val="both"/>
            </w:pPr>
            <w:r w:rsidRPr="00083E42">
              <w:t>9</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желтый-синий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17" w:type="dxa"/>
            <w:gridSpan w:val="3"/>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gridAfter w:val="1"/>
          <w:wAfter w:w="236" w:type="dxa"/>
          <w:cantSplit/>
          <w:trHeight w:val="34"/>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109" w:right="-110"/>
              <w:jc w:val="center"/>
            </w:pPr>
            <w:r w:rsidRPr="00083E42">
              <w:t>10</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черный-белый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17" w:type="dxa"/>
            <w:gridSpan w:val="3"/>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gridAfter w:val="1"/>
          <w:wAfter w:w="236" w:type="dxa"/>
          <w:cantSplit/>
          <w:trHeight w:val="208"/>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109" w:right="-110"/>
              <w:jc w:val="center"/>
            </w:pPr>
            <w:r w:rsidRPr="00083E42">
              <w:t>11</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белый-синий «цс»</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jc w:val="center"/>
              <w:rPr>
                <w:bCs/>
              </w:rPr>
            </w:pPr>
            <w:r w:rsidRPr="00083E42">
              <w:rPr>
                <w:bCs/>
              </w:rPr>
              <w:t>«ДА декор ИЖС»,</w:t>
            </w:r>
          </w:p>
          <w:p w:rsidR="006E6B8C" w:rsidRPr="00083E42" w:rsidRDefault="006E6B8C" w:rsidP="006E6B8C">
            <w:pPr>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«ДА И-декор»</w:t>
            </w:r>
          </w:p>
        </w:tc>
        <w:tc>
          <w:tcPr>
            <w:tcW w:w="1417"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tc>
      </w:tr>
      <w:tr w:rsidR="006E6B8C" w:rsidRPr="00083E42" w:rsidTr="006E6B8C">
        <w:trPr>
          <w:gridAfter w:val="1"/>
          <w:wAfter w:w="236" w:type="dxa"/>
          <w:cantSplit/>
          <w:trHeight w:val="140"/>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52"/>
              <w:jc w:val="center"/>
            </w:pPr>
            <w:r w:rsidRPr="00083E42">
              <w:t>12</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252"/>
              <w:jc w:val="both"/>
            </w:pPr>
            <w:r w:rsidRPr="00083E42">
              <w:t>белый-красный «цс»</w:t>
            </w: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ind w:left="-370" w:right="-110" w:firstLine="260"/>
              <w:contextualSpacing/>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right="-107" w:hanging="67"/>
              <w:contextualSpacing/>
              <w:jc w:val="center"/>
              <w:rPr>
                <w:bCs/>
              </w:rPr>
            </w:pPr>
          </w:p>
        </w:tc>
      </w:tr>
      <w:tr w:rsidR="006E6B8C" w:rsidRPr="00083E42" w:rsidTr="006E6B8C">
        <w:trPr>
          <w:gridAfter w:val="1"/>
          <w:wAfter w:w="236" w:type="dxa"/>
          <w:cantSplit/>
          <w:trHeight w:val="147"/>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52"/>
              <w:jc w:val="center"/>
            </w:pPr>
            <w:r w:rsidRPr="00083E42">
              <w:t>13</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ind w:right="-252"/>
              <w:jc w:val="both"/>
            </w:pPr>
            <w:r w:rsidRPr="00083E42">
              <w:t>красный-желтый «цс»</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 xml:space="preserve">», </w:t>
            </w:r>
          </w:p>
          <w:p w:rsidR="006E6B8C" w:rsidRPr="00083E42" w:rsidRDefault="006E6B8C" w:rsidP="006E6B8C">
            <w:pPr>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«ДА И-декор»</w:t>
            </w:r>
          </w:p>
        </w:tc>
        <w:tc>
          <w:tcPr>
            <w:tcW w:w="1417"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tc>
      </w:tr>
      <w:tr w:rsidR="006E6B8C" w:rsidRPr="00083E42" w:rsidTr="006E6B8C">
        <w:trPr>
          <w:gridAfter w:val="1"/>
          <w:wAfter w:w="236" w:type="dxa"/>
          <w:cantSplit/>
          <w:trHeight w:val="220"/>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52"/>
              <w:jc w:val="center"/>
            </w:pPr>
            <w:r w:rsidRPr="00083E42">
              <w:t>14</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ind w:right="-252"/>
              <w:jc w:val="both"/>
            </w:pPr>
            <w:r w:rsidRPr="00083E42">
              <w:t>синий-красный «цс»</w:t>
            </w: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gridAfter w:val="1"/>
          <w:wAfter w:w="236" w:type="dxa"/>
          <w:cantSplit/>
          <w:trHeight w:val="39"/>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51"/>
              <w:jc w:val="center"/>
            </w:pPr>
            <w:r w:rsidRPr="00083E42">
              <w:t>15</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голубой-красный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55"/>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51"/>
              <w:jc w:val="center"/>
            </w:pPr>
            <w:r w:rsidRPr="00083E42">
              <w:t>16</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черный-красный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49"/>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17</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черный-оранжевый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31"/>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18</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черный-синий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55"/>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19</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черный-голубой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67"/>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20</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черный-розовый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34"/>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21</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черный-зеленый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right="-106" w:hanging="107"/>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39"/>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22</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желтый-оранжевый «цс»</w:t>
            </w: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 xml:space="preserve">», </w:t>
            </w:r>
          </w:p>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106" w:right="-108"/>
              <w:jc w:val="center"/>
              <w:rPr>
                <w:bCs/>
              </w:rPr>
            </w:pPr>
            <w:r w:rsidRPr="00083E42">
              <w:rPr>
                <w:bCs/>
              </w:rPr>
              <w:t>«ДА акценты СОЦ»,</w:t>
            </w:r>
          </w:p>
          <w:p w:rsidR="006E6B8C" w:rsidRPr="00083E42" w:rsidRDefault="006E6B8C" w:rsidP="006E6B8C">
            <w:pPr>
              <w:ind w:left="-106" w:right="-108"/>
              <w:jc w:val="center"/>
              <w:rPr>
                <w:bCs/>
              </w:rPr>
            </w:pPr>
            <w:r w:rsidRPr="00083E42">
              <w:rPr>
                <w:bCs/>
              </w:rPr>
              <w:t>«</w:t>
            </w:r>
            <w:r w:rsidRPr="00083E42">
              <w:t>ДА</w:t>
            </w:r>
            <w:r w:rsidRPr="00083E42">
              <w:rPr>
                <w:bCs/>
              </w:rPr>
              <w:t xml:space="preserve"> акценты МКД»</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right="-106" w:hanging="107"/>
              <w:contextualSpacing/>
              <w:jc w:val="center"/>
              <w:rPr>
                <w:bCs/>
              </w:rPr>
            </w:pPr>
            <w:r w:rsidRPr="00083E42">
              <w:rPr>
                <w:bCs/>
              </w:rPr>
              <w:t>«ДА акценты СОЦ»,</w:t>
            </w:r>
          </w:p>
          <w:p w:rsidR="006E6B8C" w:rsidRPr="00083E42" w:rsidRDefault="006E6B8C" w:rsidP="006E6B8C">
            <w:pPr>
              <w:ind w:right="-106" w:hanging="107"/>
              <w:contextualSpacing/>
              <w:jc w:val="center"/>
              <w:rPr>
                <w:bCs/>
              </w:rPr>
            </w:pPr>
            <w:r w:rsidRPr="00083E42">
              <w:rPr>
                <w:bCs/>
              </w:rPr>
              <w:t>«</w:t>
            </w:r>
            <w:r w:rsidRPr="00083E42">
              <w:t>ДА</w:t>
            </w:r>
            <w:r w:rsidRPr="00083E42">
              <w:rPr>
                <w:bCs/>
              </w:rPr>
              <w:t xml:space="preserve"> акценты МКД»</w:t>
            </w: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110" w:right="-110"/>
              <w:contextualSpacing/>
              <w:jc w:val="center"/>
              <w:rPr>
                <w:bCs/>
              </w:rPr>
            </w:pPr>
            <w:r w:rsidRPr="00083E42">
              <w:rPr>
                <w:bCs/>
              </w:rPr>
              <w:t>«ДА акценты СОЦ»,</w:t>
            </w:r>
          </w:p>
          <w:p w:rsidR="006E6B8C" w:rsidRPr="00083E42" w:rsidRDefault="006E6B8C" w:rsidP="006E6B8C">
            <w:pPr>
              <w:ind w:left="-110" w:right="-110"/>
              <w:contextualSpacing/>
              <w:jc w:val="center"/>
              <w:rPr>
                <w:bCs/>
              </w:rPr>
            </w:pPr>
            <w:r w:rsidRPr="00083E42">
              <w:rPr>
                <w:bCs/>
              </w:rPr>
              <w:t>«</w:t>
            </w:r>
            <w:r w:rsidRPr="00083E42">
              <w:t>ДА</w:t>
            </w:r>
            <w:r w:rsidRPr="00083E42">
              <w:rPr>
                <w:bCs/>
              </w:rPr>
              <w:t xml:space="preserve"> акценты МКД»</w:t>
            </w: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«ДА И-декор»</w:t>
            </w:r>
          </w:p>
        </w:tc>
        <w:tc>
          <w:tcPr>
            <w:tcW w:w="1417"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right="-108" w:hanging="63"/>
              <w:contextualSpacing/>
              <w:jc w:val="center"/>
              <w:rPr>
                <w:bCs/>
              </w:rPr>
            </w:pPr>
            <w:r w:rsidRPr="00083E42">
              <w:rPr>
                <w:bCs/>
              </w:rPr>
              <w:t>«ДА акценты СОЦ»,</w:t>
            </w:r>
          </w:p>
          <w:p w:rsidR="006E6B8C" w:rsidRPr="00083E42" w:rsidRDefault="006E6B8C" w:rsidP="006E6B8C">
            <w:pPr>
              <w:ind w:left="-43" w:firstLine="43"/>
              <w:contextualSpacing/>
              <w:jc w:val="center"/>
              <w:rPr>
                <w:bCs/>
              </w:rPr>
            </w:pPr>
            <w:r w:rsidRPr="00083E42">
              <w:rPr>
                <w:bCs/>
              </w:rPr>
              <w:t>«</w:t>
            </w:r>
            <w:r w:rsidRPr="00083E42">
              <w:t>ДА</w:t>
            </w:r>
            <w:r w:rsidRPr="00083E42">
              <w:rPr>
                <w:bCs/>
              </w:rPr>
              <w:t xml:space="preserve"> акценты МКД»</w:t>
            </w:r>
          </w:p>
        </w:tc>
      </w:tr>
      <w:tr w:rsidR="006E6B8C" w:rsidRPr="00083E42" w:rsidTr="006E6B8C">
        <w:trPr>
          <w:gridAfter w:val="1"/>
          <w:wAfter w:w="236" w:type="dxa"/>
          <w:cantSplit/>
          <w:trHeight w:val="170"/>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23</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розовый-желтый «цс»</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10" w:right="-110"/>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gridAfter w:val="1"/>
          <w:wAfter w:w="236" w:type="dxa"/>
          <w:cantSplit/>
          <w:trHeight w:val="162"/>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24</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голубой-розовый «цс»</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110" w:right="-110"/>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gridAfter w:val="1"/>
          <w:wAfter w:w="236" w:type="dxa"/>
          <w:cantSplit/>
          <w:trHeight w:val="196"/>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25</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10"/>
              <w:jc w:val="both"/>
            </w:pPr>
            <w:r w:rsidRPr="00083E42">
              <w:t>красный-оранжевый «цс»</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73"/>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26</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синий-голубой «цс»</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49"/>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27</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синий-зеленый «цс»</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73"/>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28</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голубой-зеленый «цс»</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61"/>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29</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золотой «ц»</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jc w:val="center"/>
              <w:rPr>
                <w:bCs/>
              </w:rPr>
            </w:pPr>
            <w:r w:rsidRPr="00083E42">
              <w:rPr>
                <w:bCs/>
              </w:rPr>
              <w:t>«ДА И-декор»</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contextualSpacing/>
              <w:jc w:val="center"/>
              <w:rPr>
                <w:bCs/>
              </w:rPr>
            </w:pPr>
            <w:r w:rsidRPr="00083E42">
              <w:rPr>
                <w:bCs/>
              </w:rPr>
              <w:t>«ДА И-декор»</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contextualSpacing/>
              <w:jc w:val="center"/>
              <w:rPr>
                <w:bCs/>
              </w:rPr>
            </w:pPr>
            <w:r w:rsidRPr="00083E42">
              <w:rPr>
                <w:bCs/>
              </w:rPr>
              <w:t>«ДА И-декор»</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ind w:left="-370" w:firstLine="370"/>
              <w:contextualSpacing/>
              <w:jc w:val="center"/>
              <w:rPr>
                <w:bCs/>
              </w:rPr>
            </w:pPr>
            <w:r w:rsidRPr="00083E42">
              <w:rPr>
                <w:bCs/>
              </w:rPr>
              <w:t>«ДА И-декор»</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ind w:left="-370" w:firstLine="370"/>
              <w:contextualSpacing/>
              <w:jc w:val="center"/>
              <w:rPr>
                <w:bCs/>
              </w:rPr>
            </w:pPr>
            <w:r w:rsidRPr="00083E42">
              <w:rPr>
                <w:bCs/>
              </w:rPr>
              <w:t>«ДА И-декор»</w:t>
            </w:r>
          </w:p>
        </w:tc>
        <w:tc>
          <w:tcPr>
            <w:tcW w:w="1417" w:type="dxa"/>
            <w:gridSpan w:val="3"/>
            <w:tcBorders>
              <w:top w:val="single" w:sz="4" w:space="0" w:color="000000"/>
              <w:left w:val="single" w:sz="4" w:space="0" w:color="000000"/>
              <w:right w:val="single" w:sz="4" w:space="0" w:color="000000"/>
            </w:tcBorders>
          </w:tcPr>
          <w:p w:rsidR="006E6B8C" w:rsidRPr="00083E42" w:rsidRDefault="006E6B8C" w:rsidP="006E6B8C">
            <w:pPr>
              <w:ind w:left="-43" w:firstLine="43"/>
              <w:contextualSpacing/>
              <w:jc w:val="center"/>
              <w:rPr>
                <w:bCs/>
              </w:rPr>
            </w:pPr>
            <w:r w:rsidRPr="00083E42">
              <w:rPr>
                <w:bCs/>
              </w:rPr>
              <w:t>«ДА И-декор»</w:t>
            </w:r>
          </w:p>
        </w:tc>
      </w:tr>
      <w:tr w:rsidR="006E6B8C" w:rsidRPr="00083E42" w:rsidTr="006E6B8C">
        <w:trPr>
          <w:gridAfter w:val="1"/>
          <w:wAfter w:w="236" w:type="dxa"/>
          <w:cantSplit/>
          <w:trHeight w:val="173"/>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jc w:val="both"/>
            </w:pPr>
          </w:p>
          <w:p w:rsidR="006E6B8C" w:rsidRPr="00083E42" w:rsidRDefault="006E6B8C" w:rsidP="006E6B8C">
            <w:pPr>
              <w:ind w:left="-251" w:right="-247"/>
              <w:jc w:val="center"/>
            </w:pPr>
            <w:r w:rsidRPr="00083E42">
              <w:t>30</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черный «ц»</w:t>
            </w:r>
          </w:p>
        </w:tc>
        <w:tc>
          <w:tcPr>
            <w:tcW w:w="1134" w:type="dxa"/>
            <w:gridSpan w:val="3"/>
            <w:tcBorders>
              <w:left w:val="single" w:sz="4" w:space="0" w:color="000000"/>
              <w:bottom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w:t>
            </w:r>
            <w:r w:rsidRPr="00083E42">
              <w:t>ДА АЗС</w:t>
            </w:r>
            <w:r w:rsidRPr="00083E42">
              <w:rPr>
                <w:bCs/>
              </w:rPr>
              <w:t>»,</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w:t>
            </w:r>
            <w:r w:rsidRPr="00083E42">
              <w:t xml:space="preserve">ДА </w:t>
            </w:r>
            <w:r w:rsidRPr="00083E42">
              <w:rPr>
                <w:bCs/>
              </w:rPr>
              <w:t>проем»</w:t>
            </w:r>
          </w:p>
        </w:tc>
        <w:tc>
          <w:tcPr>
            <w:tcW w:w="1134" w:type="dxa"/>
            <w:gridSpan w:val="3"/>
            <w:tcBorders>
              <w:left w:val="single" w:sz="4" w:space="0" w:color="000000"/>
              <w:bottom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w:t>
            </w:r>
            <w:r w:rsidRPr="00083E42">
              <w:t xml:space="preserve">ДА </w:t>
            </w:r>
            <w:r w:rsidRPr="00083E42">
              <w:rPr>
                <w:bCs/>
              </w:rPr>
              <w:t>проем»</w:t>
            </w:r>
          </w:p>
        </w:tc>
        <w:tc>
          <w:tcPr>
            <w:tcW w:w="1134" w:type="dxa"/>
            <w:gridSpan w:val="3"/>
            <w:tcBorders>
              <w:left w:val="single" w:sz="4" w:space="0" w:color="000000"/>
              <w:bottom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contextualSpacing/>
              <w:jc w:val="center"/>
              <w:rPr>
                <w:bCs/>
              </w:rPr>
            </w:pPr>
            <w:r w:rsidRPr="00083E42">
              <w:rPr>
                <w:bCs/>
              </w:rPr>
              <w:t>«</w:t>
            </w:r>
            <w:r w:rsidRPr="00083E42">
              <w:t xml:space="preserve">ДА </w:t>
            </w:r>
            <w:r w:rsidRPr="00083E42">
              <w:rPr>
                <w:bCs/>
              </w:rPr>
              <w:t>проем»</w:t>
            </w:r>
          </w:p>
        </w:tc>
        <w:tc>
          <w:tcPr>
            <w:tcW w:w="1134" w:type="dxa"/>
            <w:gridSpan w:val="3"/>
            <w:tcBorders>
              <w:left w:val="single" w:sz="4" w:space="0" w:color="000000"/>
              <w:bottom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w:t>
            </w:r>
            <w:r w:rsidRPr="00083E42">
              <w:t xml:space="preserve">ДА </w:t>
            </w:r>
            <w:r w:rsidRPr="00083E42">
              <w:rPr>
                <w:bCs/>
              </w:rPr>
              <w:t>проем»</w:t>
            </w:r>
          </w:p>
        </w:tc>
        <w:tc>
          <w:tcPr>
            <w:tcW w:w="1134" w:type="dxa"/>
            <w:gridSpan w:val="3"/>
            <w:tcBorders>
              <w:left w:val="single" w:sz="4" w:space="0" w:color="000000"/>
              <w:bottom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370" w:firstLine="370"/>
              <w:contextualSpacing/>
              <w:jc w:val="center"/>
              <w:rPr>
                <w:bCs/>
              </w:rPr>
            </w:pPr>
            <w:r w:rsidRPr="00083E42">
              <w:rPr>
                <w:bCs/>
              </w:rPr>
              <w:t>«</w:t>
            </w:r>
            <w:r w:rsidRPr="00083E42">
              <w:t xml:space="preserve">ДА </w:t>
            </w:r>
            <w:r w:rsidRPr="00083E42">
              <w:rPr>
                <w:bCs/>
              </w:rPr>
              <w:t>проем»</w:t>
            </w:r>
          </w:p>
        </w:tc>
        <w:tc>
          <w:tcPr>
            <w:tcW w:w="1417"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w:t>
            </w:r>
            <w:r w:rsidRPr="00083E42">
              <w:t xml:space="preserve">ДА </w:t>
            </w:r>
            <w:r w:rsidRPr="00083E42">
              <w:rPr>
                <w:bCs/>
              </w:rPr>
              <w:t>проем»</w:t>
            </w:r>
          </w:p>
        </w:tc>
      </w:tr>
      <w:tr w:rsidR="006E6B8C" w:rsidRPr="00083E42" w:rsidTr="006E6B8C">
        <w:trPr>
          <w:gridAfter w:val="1"/>
          <w:wAfter w:w="236" w:type="dxa"/>
          <w:cantSplit/>
          <w:trHeight w:val="180"/>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31</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оранжевый «ц»</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tc>
        <w:tc>
          <w:tcPr>
            <w:tcW w:w="1417"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right="-108" w:hanging="106"/>
              <w:jc w:val="center"/>
              <w:rPr>
                <w:bCs/>
              </w:rPr>
            </w:pPr>
            <w:r w:rsidRPr="00083E42">
              <w:rPr>
                <w:bCs/>
              </w:rPr>
              <w:t>«ДА И-декор»,</w:t>
            </w:r>
          </w:p>
          <w:p w:rsidR="006E6B8C" w:rsidRPr="00083E42" w:rsidRDefault="006E6B8C" w:rsidP="006E6B8C">
            <w:pPr>
              <w:jc w:val="center"/>
              <w:rPr>
                <w:bCs/>
              </w:rPr>
            </w:pPr>
            <w:r w:rsidRPr="00083E42">
              <w:rPr>
                <w:bCs/>
              </w:rPr>
              <w:t>«ДА акценты»</w:t>
            </w:r>
          </w:p>
        </w:tc>
      </w:tr>
      <w:tr w:rsidR="006E6B8C" w:rsidRPr="00083E42" w:rsidTr="006E6B8C">
        <w:trPr>
          <w:gridAfter w:val="1"/>
          <w:wAfter w:w="236" w:type="dxa"/>
          <w:cantSplit/>
          <w:trHeight w:val="39"/>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32</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синий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gridAfter w:val="1"/>
          <w:wAfter w:w="236" w:type="dxa"/>
          <w:cantSplit/>
          <w:trHeight w:val="314"/>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33</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красный «ц»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107" w:right="-106"/>
              <w:contextualSpacing/>
              <w:jc w:val="center"/>
              <w:rPr>
                <w:bCs/>
              </w:rPr>
            </w:pPr>
            <w:r w:rsidRPr="00083E42">
              <w:rPr>
                <w:bCs/>
              </w:rPr>
              <w:t>«ДА акценты СОЦ»,</w:t>
            </w:r>
          </w:p>
          <w:p w:rsidR="006E6B8C" w:rsidRPr="00083E42" w:rsidRDefault="006E6B8C" w:rsidP="006E6B8C">
            <w:pPr>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107" w:right="-106"/>
              <w:contextualSpacing/>
              <w:jc w:val="center"/>
              <w:rPr>
                <w:bCs/>
              </w:rPr>
            </w:pPr>
            <w:r w:rsidRPr="00083E42">
              <w:rPr>
                <w:bCs/>
              </w:rPr>
              <w:t>«ДА акценты СОЦ»,</w:t>
            </w:r>
          </w:p>
          <w:p w:rsidR="006E6B8C" w:rsidRPr="00083E42" w:rsidRDefault="006E6B8C" w:rsidP="006E6B8C">
            <w:pPr>
              <w:ind w:right="-106" w:hanging="107"/>
              <w:contextualSpacing/>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contextualSpacing/>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107" w:right="-106"/>
              <w:contextualSpacing/>
              <w:jc w:val="center"/>
              <w:rPr>
                <w:bCs/>
              </w:rPr>
            </w:pPr>
            <w:r w:rsidRPr="00083E42">
              <w:rPr>
                <w:bCs/>
              </w:rPr>
              <w:t>«ДА акценты СОЦ»,</w:t>
            </w:r>
          </w:p>
          <w:p w:rsidR="006E6B8C" w:rsidRPr="00083E42" w:rsidRDefault="006E6B8C" w:rsidP="006E6B8C">
            <w:pPr>
              <w:ind w:left="-370" w:firstLine="370"/>
              <w:contextualSpacing/>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370" w:firstLine="370"/>
              <w:contextualSpacing/>
              <w:jc w:val="center"/>
              <w:rPr>
                <w:bCs/>
              </w:rPr>
            </w:pPr>
            <w:r w:rsidRPr="00083E42">
              <w:rPr>
                <w:bCs/>
              </w:rPr>
              <w:t>«ДА кровля»</w:t>
            </w:r>
          </w:p>
        </w:tc>
        <w:tc>
          <w:tcPr>
            <w:tcW w:w="1417"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right="-108" w:hanging="106"/>
              <w:jc w:val="center"/>
              <w:rPr>
                <w:bCs/>
              </w:rPr>
            </w:pPr>
            <w:r w:rsidRPr="00083E42">
              <w:rPr>
                <w:bCs/>
              </w:rPr>
              <w:t>«ДА И-декор»,</w:t>
            </w:r>
          </w:p>
          <w:p w:rsidR="006E6B8C" w:rsidRPr="00083E42" w:rsidRDefault="006E6B8C" w:rsidP="006E6B8C">
            <w:pPr>
              <w:jc w:val="center"/>
              <w:rPr>
                <w:bCs/>
              </w:rPr>
            </w:pPr>
            <w:r w:rsidRPr="00083E42">
              <w:rPr>
                <w:bCs/>
              </w:rPr>
              <w:t>«ДА акценты»,</w:t>
            </w:r>
          </w:p>
          <w:p w:rsidR="006E6B8C" w:rsidRPr="00083E42" w:rsidRDefault="006E6B8C" w:rsidP="006E6B8C">
            <w:pPr>
              <w:jc w:val="center"/>
              <w:rPr>
                <w:bCs/>
              </w:rPr>
            </w:pPr>
            <w:r w:rsidRPr="00083E42">
              <w:rPr>
                <w:bCs/>
              </w:rPr>
              <w:t>«ДА кровля»</w:t>
            </w:r>
          </w:p>
        </w:tc>
      </w:tr>
      <w:tr w:rsidR="006E6B8C" w:rsidRPr="00083E42" w:rsidTr="006E6B8C">
        <w:trPr>
          <w:gridAfter w:val="1"/>
          <w:wAfter w:w="236" w:type="dxa"/>
          <w:cantSplit/>
          <w:trHeight w:val="163"/>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34</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зеленый «ц»</w:t>
            </w: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jc w:val="center"/>
            </w:pPr>
          </w:p>
        </w:tc>
      </w:tr>
      <w:tr w:rsidR="006E6B8C" w:rsidRPr="00083E42" w:rsidTr="006E6B8C">
        <w:trPr>
          <w:gridAfter w:val="1"/>
          <w:wAfter w:w="236" w:type="dxa"/>
          <w:cantSplit/>
          <w:trHeight w:val="172"/>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35</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белый «ц»</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ind w:right="-108" w:hanging="106"/>
              <w:jc w:val="center"/>
            </w:pPr>
            <w:r w:rsidRPr="00083E42">
              <w:rPr>
                <w:bCs/>
              </w:rPr>
              <w:t>«НЕТ Н»</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ind w:right="-111" w:hanging="104"/>
              <w:jc w:val="center"/>
              <w:rPr>
                <w:bCs/>
              </w:rPr>
            </w:pPr>
            <w:r w:rsidRPr="00083E42">
              <w:rPr>
                <w:bCs/>
              </w:rPr>
              <w:t>«НЕТ Н»</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ind w:right="-105" w:hanging="109"/>
              <w:contextualSpacing/>
              <w:jc w:val="center"/>
              <w:rPr>
                <w:bCs/>
              </w:rPr>
            </w:pPr>
            <w:r w:rsidRPr="00083E42">
              <w:rPr>
                <w:bCs/>
              </w:rPr>
              <w:t>«НЕТ Н»</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jc w:val="center"/>
              <w:rPr>
                <w:bCs/>
              </w:rPr>
            </w:pPr>
            <w:r w:rsidRPr="00083E42">
              <w:rPr>
                <w:bCs/>
              </w:rPr>
              <w:t>«НЕТ Н»</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ind w:left="-105" w:right="-108"/>
              <w:contextualSpacing/>
              <w:jc w:val="center"/>
              <w:rPr>
                <w:bCs/>
              </w:rPr>
            </w:pPr>
            <w:r w:rsidRPr="00083E42">
              <w:rPr>
                <w:bCs/>
              </w:rPr>
              <w:t>«НЕТ Н»</w:t>
            </w:r>
          </w:p>
        </w:tc>
        <w:tc>
          <w:tcPr>
            <w:tcW w:w="1417"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jc w:val="center"/>
              <w:rPr>
                <w:bCs/>
              </w:rPr>
            </w:pPr>
            <w:r w:rsidRPr="00083E42">
              <w:rPr>
                <w:bCs/>
              </w:rPr>
              <w:t>«НЕТ Н»</w:t>
            </w:r>
          </w:p>
        </w:tc>
      </w:tr>
      <w:tr w:rsidR="006E6B8C" w:rsidRPr="00083E42" w:rsidTr="006E6B8C">
        <w:trPr>
          <w:gridAfter w:val="1"/>
          <w:wAfter w:w="236" w:type="dxa"/>
          <w:cantSplit/>
          <w:trHeight w:val="74"/>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36</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желтый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84"/>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37</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голубой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77"/>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38</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both"/>
            </w:pPr>
            <w:r w:rsidRPr="00083E42">
              <w:t>розовый «ц»</w:t>
            </w: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39"/>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39</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серый «ц/цс»</w:t>
            </w: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r w:rsidRPr="00083E42">
              <w:rPr>
                <w:bCs/>
              </w:rPr>
              <w:t>«ДА»</w:t>
            </w: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r w:rsidRPr="00083E42">
              <w:rPr>
                <w:bCs/>
              </w:rPr>
              <w:t>«ДА»</w:t>
            </w: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«ДА»</w:t>
            </w: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«ДА»</w:t>
            </w:r>
          </w:p>
        </w:tc>
        <w:tc>
          <w:tcPr>
            <w:tcW w:w="1417"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r w:rsidRPr="00083E42">
              <w:rPr>
                <w:bCs/>
              </w:rPr>
              <w:t>«ДА»</w:t>
            </w:r>
          </w:p>
        </w:tc>
      </w:tr>
      <w:tr w:rsidR="006E6B8C" w:rsidRPr="00083E42" w:rsidTr="006E6B8C">
        <w:trPr>
          <w:gridAfter w:val="1"/>
          <w:wAfter w:w="236" w:type="dxa"/>
          <w:cantSplit/>
          <w:trHeight w:val="163"/>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2" w:right="-247"/>
              <w:jc w:val="center"/>
            </w:pPr>
            <w:r w:rsidRPr="00083E42">
              <w:t>40</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78"/>
              <w:jc w:val="both"/>
            </w:pPr>
            <w:r w:rsidRPr="00083E42">
              <w:t>коричневый «ц/цс»</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198"/>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2" w:right="-247"/>
              <w:jc w:val="center"/>
            </w:pPr>
            <w:r w:rsidRPr="00083E42">
              <w:t>41</w:t>
            </w:r>
          </w:p>
        </w:tc>
        <w:tc>
          <w:tcPr>
            <w:tcW w:w="1607" w:type="dxa"/>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78"/>
              <w:jc w:val="both"/>
            </w:pPr>
            <w:r w:rsidRPr="00083E42">
              <w:t>бежевый «ц/цс»</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cantSplit/>
          <w:trHeight w:val="721"/>
        </w:trPr>
        <w:tc>
          <w:tcPr>
            <w:tcW w:w="1134" w:type="dxa"/>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378" w:type="dxa"/>
            <w:gridSpan w:val="2"/>
            <w:tcBorders>
              <w:left w:val="single" w:sz="4" w:space="0" w:color="000000"/>
              <w:right w:val="single" w:sz="4" w:space="0" w:color="000000"/>
            </w:tcBorders>
          </w:tcPr>
          <w:p w:rsidR="006E6B8C" w:rsidRPr="00083E42" w:rsidRDefault="006E6B8C" w:rsidP="006E6B8C">
            <w:pPr>
              <w:ind w:left="-251" w:right="-247"/>
              <w:jc w:val="center"/>
            </w:pPr>
            <w:r w:rsidRPr="00083E42">
              <w:t>42</w:t>
            </w:r>
          </w:p>
        </w:tc>
        <w:tc>
          <w:tcPr>
            <w:tcW w:w="1607" w:type="dxa"/>
            <w:tcBorders>
              <w:top w:val="single" w:sz="4" w:space="0" w:color="000000"/>
              <w:left w:val="single" w:sz="4" w:space="0" w:color="000000"/>
              <w:right w:val="single" w:sz="4" w:space="0" w:color="000000"/>
            </w:tcBorders>
            <w:vAlign w:val="center"/>
          </w:tcPr>
          <w:p w:rsidR="006E6B8C" w:rsidRPr="00083E42" w:rsidRDefault="006E6B8C" w:rsidP="006E6B8C">
            <w:pPr>
              <w:ind w:right="-109"/>
              <w:jc w:val="both"/>
            </w:pPr>
            <w:r w:rsidRPr="00083E42">
              <w:t xml:space="preserve">природные поверхности* </w:t>
            </w:r>
          </w:p>
          <w:p w:rsidR="006E6B8C" w:rsidRPr="00083E42" w:rsidRDefault="006E6B8C" w:rsidP="006E6B8C">
            <w:pPr>
              <w:ind w:right="-109"/>
              <w:jc w:val="both"/>
            </w:pPr>
            <w:r w:rsidRPr="00083E42">
              <w:t>(дерево, камень, металл, керамика (имитации)</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17"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gridAfter w:val="1"/>
          <w:wAfter w:w="236" w:type="dxa"/>
          <w:trHeight w:val="39"/>
        </w:trPr>
        <w:tc>
          <w:tcPr>
            <w:tcW w:w="10206" w:type="dxa"/>
            <w:gridSpan w:val="22"/>
            <w:tcBorders>
              <w:top w:val="single" w:sz="4" w:space="0" w:color="000000"/>
              <w:left w:val="single" w:sz="4" w:space="0" w:color="000000"/>
              <w:right w:val="single" w:sz="4" w:space="0" w:color="000000"/>
            </w:tcBorders>
          </w:tcPr>
          <w:p w:rsidR="006E6B8C" w:rsidRPr="00083E42" w:rsidRDefault="006E6B8C" w:rsidP="006E6B8C">
            <w:pPr>
              <w:ind w:left="-370" w:firstLine="370"/>
              <w:contextualSpacing/>
              <w:jc w:val="center"/>
              <w:rPr>
                <w:bCs/>
              </w:rPr>
            </w:pPr>
          </w:p>
        </w:tc>
      </w:tr>
      <w:tr w:rsidR="006E6B8C" w:rsidRPr="00083E42" w:rsidTr="006E6B8C">
        <w:trPr>
          <w:cantSplit/>
          <w:trHeight w:val="36"/>
        </w:trPr>
        <w:tc>
          <w:tcPr>
            <w:tcW w:w="1276" w:type="dxa"/>
            <w:gridSpan w:val="2"/>
            <w:vMerge w:val="restart"/>
            <w:tcBorders>
              <w:top w:val="single" w:sz="4" w:space="0" w:color="000000"/>
              <w:left w:val="single" w:sz="4" w:space="0" w:color="000000"/>
              <w:right w:val="single" w:sz="4" w:space="0" w:color="000000"/>
            </w:tcBorders>
            <w:vAlign w:val="center"/>
          </w:tcPr>
          <w:p w:rsidR="006E6B8C" w:rsidRPr="00083E42" w:rsidRDefault="006E6B8C" w:rsidP="006E6B8C">
            <w:pPr>
              <w:ind w:left="-107" w:right="-108"/>
              <w:jc w:val="center"/>
            </w:pPr>
            <w:r w:rsidRPr="00083E42">
              <w:t xml:space="preserve">Территории ведения гражданами </w:t>
            </w:r>
            <w:r w:rsidRPr="00083E42">
              <w:lastRenderedPageBreak/>
              <w:t>садоводства или огородничества для собственных нужд,</w:t>
            </w:r>
          </w:p>
          <w:p w:rsidR="006E6B8C" w:rsidRPr="00083E42" w:rsidRDefault="006E6B8C" w:rsidP="006E6B8C">
            <w:pPr>
              <w:ind w:left="-107" w:right="-108"/>
              <w:jc w:val="center"/>
            </w:pPr>
            <w:r w:rsidRPr="00083E42">
              <w:t>преимущественно</w:t>
            </w:r>
          </w:p>
          <w:p w:rsidR="006E6B8C" w:rsidRPr="00083E42" w:rsidRDefault="006E6B8C" w:rsidP="006E6B8C">
            <w:pPr>
              <w:ind w:left="-107" w:right="-108"/>
              <w:jc w:val="center"/>
            </w:pPr>
            <w:r w:rsidRPr="00083E42">
              <w:t>индивидуальная жилая застройка, блокированная жилая застройка</w:t>
            </w:r>
          </w:p>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ind w:left="-251" w:right="-247"/>
              <w:contextualSpacing/>
              <w:jc w:val="center"/>
            </w:pPr>
            <w:r w:rsidRPr="00083E42">
              <w:lastRenderedPageBreak/>
              <w:t>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неоновый, флуоресцентный «ц/цс»</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«НЕТ»</w:t>
            </w:r>
          </w:p>
        </w:tc>
        <w:tc>
          <w:tcPr>
            <w:tcW w:w="1405" w:type="dxa"/>
            <w:gridSpan w:val="2"/>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«НЕТ»</w:t>
            </w:r>
          </w:p>
        </w:tc>
      </w:tr>
      <w:tr w:rsidR="006E6B8C" w:rsidRPr="00083E42" w:rsidTr="006E6B8C">
        <w:trPr>
          <w:cantSplit/>
          <w:trHeight w:val="56"/>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contextualSpacing/>
              <w:jc w:val="both"/>
            </w:pPr>
            <w:r w:rsidRPr="00083E42">
              <w:t>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золотой «цс»</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ind w:left="-107" w:right="-106"/>
              <w:contextualSpacing/>
              <w:jc w:val="center"/>
              <w:rPr>
                <w:bCs/>
              </w:rPr>
            </w:pPr>
            <w:r w:rsidRPr="00083E42">
              <w:rPr>
                <w:bCs/>
              </w:rPr>
              <w:t>«ДА И-декор»</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contextualSpacing/>
              <w:jc w:val="center"/>
              <w:rPr>
                <w:b/>
              </w:rPr>
            </w:pPr>
            <w:r w:rsidRPr="00083E42">
              <w:rPr>
                <w:bCs/>
              </w:rPr>
              <w:t>«ДА И-декор»</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contextualSpacing/>
              <w:jc w:val="center"/>
              <w:rPr>
                <w:b/>
              </w:rPr>
            </w:pPr>
            <w:r w:rsidRPr="00083E42">
              <w:rPr>
                <w:bCs/>
              </w:rPr>
              <w:t>«ДА И-декор»</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ind w:left="-370" w:firstLine="370"/>
              <w:contextualSpacing/>
              <w:jc w:val="center"/>
              <w:rPr>
                <w:b/>
              </w:rPr>
            </w:pPr>
            <w:r w:rsidRPr="00083E42">
              <w:rPr>
                <w:bCs/>
              </w:rPr>
              <w:t>«ДА И-декор»</w:t>
            </w:r>
          </w:p>
        </w:tc>
        <w:tc>
          <w:tcPr>
            <w:tcW w:w="1134" w:type="dxa"/>
            <w:gridSpan w:val="3"/>
            <w:tcBorders>
              <w:top w:val="single" w:sz="4" w:space="0" w:color="000000"/>
              <w:left w:val="single" w:sz="4" w:space="0" w:color="000000"/>
              <w:right w:val="single" w:sz="4" w:space="0" w:color="000000"/>
            </w:tcBorders>
          </w:tcPr>
          <w:p w:rsidR="006E6B8C" w:rsidRPr="00083E42" w:rsidRDefault="006E6B8C" w:rsidP="006E6B8C">
            <w:pPr>
              <w:ind w:left="-370" w:firstLine="370"/>
              <w:contextualSpacing/>
              <w:jc w:val="center"/>
              <w:rPr>
                <w:b/>
              </w:rPr>
            </w:pPr>
            <w:r w:rsidRPr="00083E42">
              <w:rPr>
                <w:bCs/>
              </w:rPr>
              <w:t>«ДА И-декор»</w:t>
            </w:r>
          </w:p>
        </w:tc>
        <w:tc>
          <w:tcPr>
            <w:tcW w:w="1405" w:type="dxa"/>
            <w:gridSpan w:val="2"/>
            <w:tcBorders>
              <w:top w:val="single" w:sz="4" w:space="0" w:color="000000"/>
              <w:left w:val="single" w:sz="4" w:space="0" w:color="000000"/>
              <w:right w:val="single" w:sz="4" w:space="0" w:color="000000"/>
            </w:tcBorders>
          </w:tcPr>
          <w:p w:rsidR="006E6B8C" w:rsidRPr="00083E42" w:rsidRDefault="006E6B8C" w:rsidP="006E6B8C">
            <w:pPr>
              <w:jc w:val="center"/>
              <w:rPr>
                <w:bCs/>
              </w:rPr>
            </w:pPr>
            <w:r w:rsidRPr="00083E42">
              <w:rPr>
                <w:bCs/>
              </w:rPr>
              <w:t>«ДА И-декор»,</w:t>
            </w:r>
          </w:p>
          <w:p w:rsidR="006E6B8C" w:rsidRPr="00083E42" w:rsidRDefault="006E6B8C" w:rsidP="006E6B8C">
            <w:pPr>
              <w:jc w:val="center"/>
              <w:rPr>
                <w:bCs/>
              </w:rPr>
            </w:pPr>
            <w:r w:rsidRPr="00083E42">
              <w:rPr>
                <w:bCs/>
              </w:rPr>
              <w:t>«ДА декор ИЖС»</w:t>
            </w:r>
          </w:p>
        </w:tc>
      </w:tr>
      <w:tr w:rsidR="006E6B8C" w:rsidRPr="00083E42" w:rsidTr="006E6B8C">
        <w:trPr>
          <w:cantSplit/>
          <w:trHeight w:val="92"/>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contextualSpacing/>
              <w:jc w:val="both"/>
            </w:pPr>
            <w:r w:rsidRPr="00083E42">
              <w:t>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5 и более цветов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jc w:val="center"/>
              <w:rPr>
                <w:bCs/>
              </w:rPr>
            </w:pPr>
            <w:r w:rsidRPr="00083E42">
              <w:rPr>
                <w:bCs/>
              </w:rPr>
              <w:t>«НЕТ Н»</w:t>
            </w:r>
          </w:p>
        </w:tc>
      </w:tr>
      <w:tr w:rsidR="006E6B8C" w:rsidRPr="00083E42" w:rsidTr="006E6B8C">
        <w:trPr>
          <w:cantSplit/>
          <w:trHeight w:val="104"/>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jc w:val="both"/>
            </w:pPr>
            <w:r w:rsidRPr="00083E42">
              <w:t>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jc w:val="both"/>
            </w:pPr>
            <w:r w:rsidRPr="00083E42">
              <w:t>фиолетовый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r>
      <w:tr w:rsidR="006E6B8C" w:rsidRPr="00083E42" w:rsidTr="006E6B8C">
        <w:trPr>
          <w:cantSplit/>
          <w:trHeight w:val="200"/>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contextualSpacing/>
              <w:jc w:val="both"/>
            </w:pPr>
            <w:r w:rsidRPr="00083E42">
              <w:t>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r>
      <w:tr w:rsidR="006E6B8C" w:rsidRPr="00083E42" w:rsidTr="006E6B8C">
        <w:trPr>
          <w:cantSplit/>
          <w:trHeight w:val="160"/>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bottom w:val="single" w:sz="4" w:space="0" w:color="000000"/>
              <w:right w:val="single" w:sz="4" w:space="0" w:color="000000"/>
            </w:tcBorders>
          </w:tcPr>
          <w:p w:rsidR="006E6B8C" w:rsidRPr="00083E42" w:rsidRDefault="006E6B8C" w:rsidP="006E6B8C">
            <w:pPr>
              <w:contextualSpacing/>
              <w:jc w:val="both"/>
            </w:pPr>
            <w:r w:rsidRPr="00083E42">
              <w:t>6</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красный-зеленый «цс»</w:t>
            </w: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bottom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r>
      <w:tr w:rsidR="006E6B8C" w:rsidRPr="00083E42" w:rsidTr="006E6B8C">
        <w:trPr>
          <w:cantSplit/>
          <w:trHeight w:val="168"/>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contextualSpacing/>
              <w:jc w:val="both"/>
            </w:pPr>
            <w:r w:rsidRPr="00083E42">
              <w:t>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оранжевый-синий «цс»</w:t>
            </w: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r>
      <w:tr w:rsidR="006E6B8C" w:rsidRPr="00083E42" w:rsidTr="006E6B8C">
        <w:trPr>
          <w:cantSplit/>
          <w:trHeight w:val="160"/>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ind w:right="-110"/>
              <w:jc w:val="both"/>
            </w:pPr>
            <w:r w:rsidRPr="00083E42">
              <w:t>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10"/>
              <w:jc w:val="both"/>
            </w:pPr>
            <w:r w:rsidRPr="00083E42">
              <w:t>розовый-зеленый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r>
      <w:tr w:rsidR="006E6B8C" w:rsidRPr="00083E42" w:rsidTr="006E6B8C">
        <w:trPr>
          <w:cantSplit/>
          <w:trHeight w:val="200"/>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ind w:right="-110"/>
              <w:contextualSpacing/>
              <w:jc w:val="both"/>
            </w:pPr>
            <w:r w:rsidRPr="00083E42">
              <w:t>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10"/>
              <w:contextualSpacing/>
              <w:jc w:val="both"/>
            </w:pPr>
            <w:r w:rsidRPr="00083E42">
              <w:t>оранжевый-голубой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r>
      <w:tr w:rsidR="006E6B8C" w:rsidRPr="00083E42" w:rsidTr="006E6B8C">
        <w:trPr>
          <w:cantSplit/>
          <w:trHeight w:val="160"/>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ind w:left="-251" w:right="-247"/>
              <w:contextualSpacing/>
              <w:jc w:val="center"/>
            </w:pPr>
            <w:r w:rsidRPr="00083E42">
              <w:t>10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желтый-синий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r>
      <w:tr w:rsidR="006E6B8C" w:rsidRPr="00083E42" w:rsidTr="006E6B8C">
        <w:trPr>
          <w:cantSplit/>
          <w:trHeight w:val="42"/>
        </w:trPr>
        <w:tc>
          <w:tcPr>
            <w:tcW w:w="1276" w:type="dxa"/>
            <w:gridSpan w:val="2"/>
            <w:vMerge/>
            <w:tcBorders>
              <w:top w:val="single" w:sz="4" w:space="0" w:color="000000"/>
              <w:left w:val="single" w:sz="4" w:space="0" w:color="000000"/>
              <w:right w:val="single" w:sz="4" w:space="0" w:color="000000"/>
            </w:tcBorders>
          </w:tcPr>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ind w:left="-251" w:right="-247"/>
              <w:contextualSpacing/>
              <w:jc w:val="center"/>
            </w:pPr>
            <w:r w:rsidRPr="00083E42">
              <w:t>11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черный-белый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r>
      <w:tr w:rsidR="006E6B8C" w:rsidRPr="00083E42" w:rsidTr="006E6B8C">
        <w:trPr>
          <w:cantSplit/>
          <w:trHeight w:val="25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12</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белый-синий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
              </w:rPr>
            </w:pPr>
            <w:r w:rsidRPr="00083E42">
              <w:rPr>
                <w:bCs/>
              </w:rPr>
              <w:t>«НЕТ Н»</w:t>
            </w:r>
          </w:p>
        </w:tc>
      </w:tr>
      <w:tr w:rsidR="006E6B8C" w:rsidRPr="00083E42" w:rsidTr="006E6B8C">
        <w:trPr>
          <w:cantSplit/>
          <w:trHeight w:val="35"/>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13</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белый-красный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0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синий-красный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ind w:left="-43" w:firstLine="43"/>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tc>
      </w:tr>
      <w:tr w:rsidR="006E6B8C" w:rsidRPr="00083E42" w:rsidTr="006E6B8C">
        <w:trPr>
          <w:cantSplit/>
          <w:trHeight w:val="8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15</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голубой-красный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3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красный-желтый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20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17</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rPr>
                <w:b/>
              </w:rPr>
            </w:pPr>
            <w:r w:rsidRPr="00083E42">
              <w:t>черный-красный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4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18</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черный-оранжевый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cantSplit/>
          <w:trHeight w:val="19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19</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черный-синий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Cs/>
              </w:rPr>
            </w:pPr>
          </w:p>
        </w:tc>
      </w:tr>
      <w:tr w:rsidR="006E6B8C" w:rsidRPr="00083E42" w:rsidTr="006E6B8C">
        <w:trPr>
          <w:cantSplit/>
          <w:trHeight w:val="4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20</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rPr>
                <w:b/>
              </w:rPr>
            </w:pPr>
            <w:r w:rsidRPr="00083E42">
              <w:t>черный-голубой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Cs/>
              </w:rPr>
            </w:pPr>
          </w:p>
        </w:tc>
      </w:tr>
      <w:tr w:rsidR="006E6B8C" w:rsidRPr="00083E42" w:rsidTr="006E6B8C">
        <w:trPr>
          <w:cantSplit/>
          <w:trHeight w:val="15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черный-розовый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Cs/>
              </w:rPr>
            </w:pPr>
          </w:p>
        </w:tc>
      </w:tr>
      <w:tr w:rsidR="006E6B8C" w:rsidRPr="00083E42" w:rsidTr="006E6B8C">
        <w:trPr>
          <w:cantSplit/>
          <w:trHeight w:val="17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Cs/>
              </w:rPr>
            </w:pPr>
          </w:p>
        </w:tc>
      </w:tr>
      <w:tr w:rsidR="006E6B8C" w:rsidRPr="00083E42" w:rsidTr="006E6B8C">
        <w:trPr>
          <w:cantSplit/>
          <w:trHeight w:val="19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p>
          <w:p w:rsidR="006E6B8C" w:rsidRPr="00083E42" w:rsidRDefault="006E6B8C" w:rsidP="006E6B8C">
            <w:pPr>
              <w:ind w:left="-251" w:right="-247"/>
              <w:contextualSpacing/>
              <w:jc w:val="center"/>
            </w:pPr>
            <w:r w:rsidRPr="00083E42">
              <w:t>23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 «ц»</w:t>
            </w:r>
          </w:p>
        </w:tc>
        <w:tc>
          <w:tcPr>
            <w:tcW w:w="1134"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Cs/>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Cs/>
              </w:rPr>
            </w:pPr>
            <w:r w:rsidRPr="00083E42">
              <w:rPr>
                <w:bCs/>
              </w:rPr>
              <w:t>«</w:t>
            </w:r>
            <w:r w:rsidRPr="00083E42">
              <w:t xml:space="preserve">ДА </w:t>
            </w:r>
            <w:r w:rsidRPr="00083E42">
              <w:rPr>
                <w:bCs/>
              </w:rPr>
              <w:t>проем»</w:t>
            </w:r>
          </w:p>
        </w:tc>
        <w:tc>
          <w:tcPr>
            <w:tcW w:w="1405" w:type="dxa"/>
            <w:gridSpan w:val="2"/>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w:t>
            </w:r>
            <w:r w:rsidRPr="00083E42">
              <w:t xml:space="preserve">ДА </w:t>
            </w:r>
            <w:r w:rsidRPr="00083E42">
              <w:rPr>
                <w:bCs/>
              </w:rPr>
              <w:t>проем»,</w:t>
            </w:r>
          </w:p>
          <w:p w:rsidR="006E6B8C" w:rsidRPr="00083E42" w:rsidRDefault="006E6B8C" w:rsidP="006E6B8C">
            <w:pPr>
              <w:ind w:left="-43" w:firstLine="43"/>
              <w:contextualSpacing/>
              <w:jc w:val="center"/>
              <w:rPr>
                <w:bCs/>
              </w:rPr>
            </w:pPr>
            <w:r w:rsidRPr="00083E42">
              <w:rPr>
                <w:bCs/>
              </w:rPr>
              <w:t>«ДА кровля»</w:t>
            </w:r>
          </w:p>
        </w:tc>
      </w:tr>
      <w:tr w:rsidR="006E6B8C" w:rsidRPr="00083E42" w:rsidTr="006E6B8C">
        <w:trPr>
          <w:cantSplit/>
          <w:trHeight w:val="3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розовый-желтый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ind w:right="-110" w:hanging="108"/>
              <w:jc w:val="center"/>
              <w:rPr>
                <w:bCs/>
              </w:rPr>
            </w:pPr>
            <w:r w:rsidRPr="00083E42">
              <w:rPr>
                <w:bCs/>
              </w:rPr>
              <w:t>«ДА акценты СОЦ»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акценты СОЦ»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spacing w:line="256" w:lineRule="auto"/>
              <w:jc w:val="center"/>
              <w:rPr>
                <w:bCs/>
              </w:rPr>
            </w:pPr>
            <w:r w:rsidRPr="00083E42">
              <w:rPr>
                <w:bCs/>
              </w:rPr>
              <w:t>«ДА И-декор»,</w:t>
            </w:r>
          </w:p>
          <w:p w:rsidR="006E6B8C" w:rsidRPr="00083E42" w:rsidRDefault="006E6B8C" w:rsidP="006E6B8C">
            <w:pPr>
              <w:spacing w:line="256" w:lineRule="auto"/>
              <w:jc w:val="center"/>
              <w:rPr>
                <w:bCs/>
              </w:rPr>
            </w:pPr>
            <w:r w:rsidRPr="00083E42">
              <w:rPr>
                <w:bCs/>
              </w:rPr>
              <w:t>«ДА акценты СОЦ»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r>
      <w:tr w:rsidR="006E6B8C" w:rsidRPr="00083E42" w:rsidTr="006E6B8C">
        <w:trPr>
          <w:cantSplit/>
          <w:trHeight w:val="19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10"/>
              <w:contextualSpacing/>
              <w:jc w:val="both"/>
            </w:pPr>
            <w:r w:rsidRPr="00083E42">
              <w:t>желтый-оранжевый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10"/>
              <w:contextualSpacing/>
              <w:jc w:val="both"/>
            </w:pPr>
            <w:r w:rsidRPr="00083E42">
              <w:t>красный-оранжевый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1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177"/>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голубой-розовый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14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4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32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красный «ц»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акценты»,</w:t>
            </w:r>
          </w:p>
          <w:p w:rsidR="006E6B8C" w:rsidRPr="00083E42" w:rsidRDefault="006E6B8C" w:rsidP="006E6B8C">
            <w:pPr>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акценты»,</w:t>
            </w:r>
          </w:p>
          <w:p w:rsidR="006E6B8C" w:rsidRPr="00083E42" w:rsidRDefault="006E6B8C" w:rsidP="006E6B8C">
            <w:pPr>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акценты»,</w:t>
            </w:r>
          </w:p>
          <w:p w:rsidR="006E6B8C" w:rsidRPr="00083E42" w:rsidRDefault="006E6B8C" w:rsidP="006E6B8C">
            <w:pPr>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кровля»</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spacing w:line="256" w:lineRule="auto"/>
              <w:jc w:val="center"/>
              <w:rPr>
                <w:bCs/>
              </w:rPr>
            </w:pPr>
            <w:r w:rsidRPr="00083E42">
              <w:rPr>
                <w:bCs/>
              </w:rPr>
              <w:t>«НЕТ Н»</w:t>
            </w:r>
          </w:p>
        </w:tc>
      </w:tr>
      <w:tr w:rsidR="006E6B8C" w:rsidRPr="00083E42" w:rsidTr="006E6B8C">
        <w:trPr>
          <w:cantSplit/>
          <w:trHeight w:val="27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зеленый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pPr>
          </w:p>
        </w:tc>
      </w:tr>
      <w:tr w:rsidR="006E6B8C" w:rsidRPr="00083E42" w:rsidTr="006E6B8C">
        <w:trPr>
          <w:cantSplit/>
          <w:trHeight w:val="8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белый «ц»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jc w:val="center"/>
              <w:rPr>
                <w:bCs/>
              </w:rPr>
            </w:pPr>
            <w:r w:rsidRPr="00083E42">
              <w:rPr>
                <w:bCs/>
              </w:rPr>
              <w:t>«НЕТ Н»</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r>
      <w:tr w:rsidR="006E6B8C" w:rsidRPr="00083E42" w:rsidTr="006E6B8C">
        <w:trPr>
          <w:cantSplit/>
          <w:trHeight w:val="5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желтый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14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33"/>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розовый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33"/>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оранжевый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33"/>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11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серый «ц/цс»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r>
      <w:tr w:rsidR="006E6B8C" w:rsidRPr="00083E42" w:rsidTr="006E6B8C">
        <w:trPr>
          <w:cantSplit/>
          <w:trHeight w:val="17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40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коричневый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15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41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бежевый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16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jc w:val="center"/>
            </w:pPr>
            <w:r w:rsidRPr="00083E42">
              <w:t>42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09"/>
              <w:jc w:val="both"/>
            </w:pPr>
            <w:r w:rsidRPr="00083E42">
              <w:t xml:space="preserve">природные поверхности* </w:t>
            </w:r>
          </w:p>
          <w:p w:rsidR="006E6B8C" w:rsidRPr="00083E42" w:rsidRDefault="006E6B8C" w:rsidP="006E6B8C">
            <w:pPr>
              <w:contextualSpacing/>
              <w:jc w:val="both"/>
            </w:pPr>
            <w:r w:rsidRPr="00083E42">
              <w:t>(дерево, камень, металл, керамика (имитации)</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gridAfter w:val="1"/>
          <w:wAfter w:w="236" w:type="dxa"/>
          <w:trHeight w:val="39"/>
        </w:trPr>
        <w:tc>
          <w:tcPr>
            <w:tcW w:w="10206" w:type="dxa"/>
            <w:gridSpan w:val="22"/>
            <w:tcBorders>
              <w:top w:val="single" w:sz="4" w:space="0" w:color="000000"/>
              <w:left w:val="single" w:sz="4" w:space="0" w:color="000000"/>
              <w:right w:val="single" w:sz="4" w:space="0" w:color="000000"/>
            </w:tcBorders>
          </w:tcPr>
          <w:p w:rsidR="006E6B8C" w:rsidRPr="00083E42" w:rsidRDefault="006E6B8C" w:rsidP="006E6B8C">
            <w:pPr>
              <w:ind w:left="-370" w:firstLine="370"/>
              <w:contextualSpacing/>
              <w:jc w:val="center"/>
              <w:rPr>
                <w:bCs/>
              </w:rPr>
            </w:pPr>
          </w:p>
        </w:tc>
      </w:tr>
      <w:tr w:rsidR="006E6B8C" w:rsidRPr="00083E42" w:rsidTr="006E6B8C">
        <w:trPr>
          <w:cantSplit/>
          <w:trHeight w:val="562"/>
        </w:trPr>
        <w:tc>
          <w:tcPr>
            <w:tcW w:w="1276" w:type="dxa"/>
            <w:gridSpan w:val="2"/>
            <w:vMerge w:val="restart"/>
            <w:tcBorders>
              <w:top w:val="single" w:sz="4" w:space="0" w:color="000000"/>
              <w:left w:val="single" w:sz="4" w:space="0" w:color="000000"/>
              <w:right w:val="single" w:sz="4" w:space="0" w:color="000000"/>
            </w:tcBorders>
            <w:vAlign w:val="center"/>
          </w:tcPr>
          <w:p w:rsidR="006E6B8C" w:rsidRPr="00083E42" w:rsidRDefault="006E6B8C" w:rsidP="006E6B8C">
            <w:pPr>
              <w:ind w:right="-109"/>
              <w:contextualSpacing/>
              <w:jc w:val="center"/>
            </w:pPr>
            <w:r w:rsidRPr="00083E42">
              <w:lastRenderedPageBreak/>
              <w:t>Район, микрорайон,</w:t>
            </w:r>
          </w:p>
          <w:p w:rsidR="006E6B8C" w:rsidRPr="00083E42" w:rsidRDefault="006E6B8C" w:rsidP="006E6B8C">
            <w:pPr>
              <w:ind w:left="-105" w:right="-109"/>
              <w:contextualSpacing/>
              <w:jc w:val="center"/>
            </w:pPr>
            <w:r w:rsidRPr="00083E42">
              <w:t>квартал</w:t>
            </w:r>
          </w:p>
          <w:p w:rsidR="006E6B8C" w:rsidRPr="00083E42" w:rsidRDefault="006E6B8C" w:rsidP="006E6B8C">
            <w:pPr>
              <w:ind w:left="-109" w:right="-111"/>
              <w:contextualSpacing/>
              <w:jc w:val="center"/>
            </w:pPr>
            <w:r w:rsidRPr="00083E42">
              <w:t>с застройкой</w:t>
            </w:r>
          </w:p>
          <w:p w:rsidR="006E6B8C" w:rsidRPr="00083E42" w:rsidRDefault="006E6B8C" w:rsidP="006E6B8C">
            <w:pPr>
              <w:ind w:left="-109" w:right="-111"/>
              <w:contextualSpacing/>
              <w:jc w:val="center"/>
            </w:pPr>
            <w:r w:rsidRPr="00083E42">
              <w:t>преимущественно</w:t>
            </w:r>
          </w:p>
          <w:p w:rsidR="006E6B8C" w:rsidRPr="00083E42" w:rsidRDefault="006E6B8C" w:rsidP="006E6B8C">
            <w:pPr>
              <w:ind w:left="-109" w:right="-111"/>
              <w:contextualSpacing/>
              <w:jc w:val="center"/>
            </w:pPr>
            <w:r w:rsidRPr="00083E42">
              <w:t>малоэтажными многоквартирными жилыми домами, блокированными жилыми домами, среднеэтажными жилыми домами</w:t>
            </w:r>
          </w:p>
          <w:p w:rsidR="006E6B8C" w:rsidRPr="00083E42" w:rsidRDefault="006E6B8C" w:rsidP="006E6B8C">
            <w:pPr>
              <w:ind w:left="-109" w:right="-111"/>
              <w:contextualSpacing/>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contextualSpacing/>
              <w:jc w:val="both"/>
            </w:pPr>
            <w:r w:rsidRPr="00083E42">
              <w:t>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rPr>
                <w:b/>
              </w:rPr>
            </w:pPr>
            <w:r w:rsidRPr="00083E42">
              <w:t>неоновый, флуоресцентный «ц/цс»</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«НЕТ»</w:t>
            </w:r>
          </w:p>
        </w:tc>
        <w:tc>
          <w:tcPr>
            <w:tcW w:w="1405" w:type="dxa"/>
            <w:gridSpan w:val="2"/>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«НЕТ»</w:t>
            </w:r>
          </w:p>
        </w:tc>
      </w:tr>
      <w:tr w:rsidR="006E6B8C" w:rsidRPr="00083E42" w:rsidTr="006E6B8C">
        <w:trPr>
          <w:cantSplit/>
          <w:trHeight w:val="16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2</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золотой «ц/цс»</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405" w:type="dxa"/>
            <w:gridSpan w:val="2"/>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r>
      <w:tr w:rsidR="006E6B8C" w:rsidRPr="00083E42" w:rsidTr="006E6B8C">
        <w:trPr>
          <w:cantSplit/>
          <w:trHeight w:val="11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right="-110"/>
            </w:pPr>
            <w:r w:rsidRPr="00083E42">
              <w:t>3</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10"/>
            </w:pPr>
            <w:r w:rsidRPr="00083E42">
              <w:t>фиолетовый «ц/цс»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ind w:right="-107" w:hanging="108"/>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ind w:right="-107" w:hanging="108"/>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spacing w:line="256" w:lineRule="auto"/>
              <w:jc w:val="center"/>
              <w:rPr>
                <w:bCs/>
              </w:rPr>
            </w:pPr>
            <w:r w:rsidRPr="00083E42">
              <w:rPr>
                <w:bCs/>
              </w:rPr>
              <w:t>«ДА И-декор»</w:t>
            </w:r>
          </w:p>
        </w:tc>
      </w:tr>
      <w:tr w:rsidR="006E6B8C" w:rsidRPr="00083E42" w:rsidTr="006E6B8C">
        <w:trPr>
          <w:cantSplit/>
          <w:trHeight w:val="24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right="-110"/>
            </w:pPr>
            <w:r w:rsidRPr="00083E42">
              <w:t>4</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10"/>
            </w:pPr>
            <w:r w:rsidRPr="00083E42">
              <w:t>более 5-ти цветов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16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5</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черный-желтый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43" w:right="-108" w:hanging="63"/>
              <w:contextualSpacing/>
              <w:jc w:val="center"/>
              <w:rPr>
                <w:bCs/>
              </w:rPr>
            </w:pPr>
          </w:p>
        </w:tc>
      </w:tr>
      <w:tr w:rsidR="006E6B8C" w:rsidRPr="00083E42" w:rsidTr="006E6B8C">
        <w:trPr>
          <w:cantSplit/>
          <w:trHeight w:val="20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6</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красный-зеленый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43" w:right="-108" w:hanging="63"/>
              <w:contextualSpacing/>
              <w:jc w:val="center"/>
              <w:rPr>
                <w:bCs/>
              </w:rPr>
            </w:pPr>
          </w:p>
        </w:tc>
      </w:tr>
      <w:tr w:rsidR="006E6B8C" w:rsidRPr="00083E42" w:rsidTr="006E6B8C">
        <w:trPr>
          <w:cantSplit/>
          <w:trHeight w:val="175"/>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7</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оранжевый-синий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4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right="-110"/>
              <w:jc w:val="both"/>
            </w:pPr>
            <w:r w:rsidRPr="00083E42">
              <w:t>8</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10"/>
              <w:jc w:val="both"/>
            </w:pPr>
            <w:r w:rsidRPr="00083E42">
              <w:t>розовый-зеленый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4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right="-109"/>
              <w:contextualSpacing/>
              <w:jc w:val="both"/>
            </w:pPr>
            <w:r w:rsidRPr="00083E42">
              <w:t>9</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09"/>
              <w:contextualSpacing/>
              <w:jc w:val="both"/>
              <w:rPr>
                <w:b/>
              </w:rPr>
            </w:pPr>
            <w:r w:rsidRPr="00083E42">
              <w:t>оранжевый-голубой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9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10</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rPr>
                <w:b/>
              </w:rPr>
            </w:pPr>
            <w:r w:rsidRPr="00083E42">
              <w:t>желтый-синий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4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11</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черный-белый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4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12</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белый-синий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spacing w:line="256" w:lineRule="auto"/>
              <w:ind w:right="-107" w:hanging="108"/>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spacing w:line="256" w:lineRule="auto"/>
              <w:ind w:right="-107" w:hanging="108"/>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spacing w:line="256" w:lineRule="auto"/>
              <w:ind w:right="-107" w:hanging="108"/>
              <w:jc w:val="center"/>
              <w:rPr>
                <w:b/>
              </w:rPr>
            </w:pPr>
            <w:r w:rsidRPr="00083E42">
              <w:rPr>
                <w:bCs/>
              </w:rPr>
              <w:t>«ДА И-декор»</w:t>
            </w:r>
          </w:p>
        </w:tc>
      </w:tr>
      <w:tr w:rsidR="006E6B8C" w:rsidRPr="00083E42" w:rsidTr="006E6B8C">
        <w:trPr>
          <w:cantSplit/>
          <w:trHeight w:val="20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52"/>
              <w:jc w:val="center"/>
            </w:pPr>
            <w:r w:rsidRPr="00083E42">
              <w:t>13</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252"/>
              <w:jc w:val="both"/>
            </w:pPr>
            <w:r w:rsidRPr="00083E42">
              <w:t>белый-красный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6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52"/>
              <w:jc w:val="center"/>
            </w:pPr>
            <w:r w:rsidRPr="00083E42">
              <w:t>14</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252"/>
              <w:jc w:val="both"/>
            </w:pPr>
            <w:r w:rsidRPr="00083E42">
              <w:t>черный-красный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ind w:left="-43" w:right="-110" w:hanging="69"/>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spacing w:line="256" w:lineRule="auto"/>
              <w:jc w:val="center"/>
              <w:rPr>
                <w:b/>
              </w:rPr>
            </w:pPr>
            <w:r w:rsidRPr="00083E42">
              <w:rPr>
                <w:bCs/>
              </w:rPr>
              <w:t>«ДА И-декор»</w:t>
            </w:r>
          </w:p>
        </w:tc>
      </w:tr>
      <w:tr w:rsidR="006E6B8C" w:rsidRPr="00083E42" w:rsidTr="006E6B8C">
        <w:trPr>
          <w:cantSplit/>
          <w:trHeight w:val="17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52"/>
              <w:jc w:val="center"/>
            </w:pPr>
            <w:r w:rsidRPr="00083E42">
              <w:t>15</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252"/>
              <w:jc w:val="both"/>
            </w:pPr>
            <w:r w:rsidRPr="00083E42">
              <w:t>черный-оранжевый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6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52"/>
              <w:jc w:val="center"/>
            </w:pPr>
            <w:r w:rsidRPr="00083E42">
              <w:t>16</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252"/>
              <w:jc w:val="both"/>
            </w:pPr>
            <w:r w:rsidRPr="00083E42">
              <w:t>черный-синий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7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52"/>
              <w:jc w:val="center"/>
            </w:pPr>
            <w:r w:rsidRPr="00083E42">
              <w:t>17</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252"/>
              <w:jc w:val="both"/>
            </w:pPr>
            <w:r w:rsidRPr="00083E42">
              <w:t>черный-голубой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4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52"/>
              <w:jc w:val="center"/>
            </w:pPr>
            <w:r w:rsidRPr="00083E42">
              <w:t>18</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252"/>
              <w:jc w:val="both"/>
            </w:pPr>
            <w:r w:rsidRPr="00083E42">
              <w:t>черный-розовый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6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52"/>
              <w:jc w:val="center"/>
            </w:pPr>
            <w:r w:rsidRPr="00083E42">
              <w:t>19</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252"/>
              <w:jc w:val="both"/>
            </w:pPr>
            <w:r w:rsidRPr="00083E42">
              <w:t>черный-зеленый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3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jc w:val="center"/>
            </w:pPr>
            <w:r w:rsidRPr="00083E42">
              <w:t>20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jc w:val="both"/>
              <w:rPr>
                <w:b/>
              </w:rPr>
            </w:pPr>
            <w:r w:rsidRPr="00083E42">
              <w:t>синий-красный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right="-110" w:hanging="6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right="-104" w:firstLine="26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r>
      <w:tr w:rsidR="006E6B8C" w:rsidRPr="00083E42" w:rsidTr="006E6B8C">
        <w:trPr>
          <w:cantSplit/>
          <w:trHeight w:val="1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97"/>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красный-желтый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6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p>
          <w:p w:rsidR="006E6B8C" w:rsidRPr="00083E42" w:rsidRDefault="006E6B8C" w:rsidP="006E6B8C">
            <w:pPr>
              <w:ind w:left="-251" w:right="-247"/>
              <w:contextualSpacing/>
              <w:jc w:val="center"/>
            </w:pPr>
            <w:r w:rsidRPr="00083E42">
              <w:t>23</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черный «ц»</w:t>
            </w:r>
          </w:p>
        </w:tc>
        <w:tc>
          <w:tcPr>
            <w:tcW w:w="1134"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Cs/>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w:t>
            </w:r>
            <w:r w:rsidRPr="00083E42">
              <w:t xml:space="preserve">ДА </w:t>
            </w:r>
            <w:r w:rsidRPr="00083E42">
              <w:rPr>
                <w:bCs/>
              </w:rPr>
              <w:t>проем»</w:t>
            </w:r>
          </w:p>
        </w:tc>
        <w:tc>
          <w:tcPr>
            <w:tcW w:w="1405" w:type="dxa"/>
            <w:gridSpan w:val="2"/>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декор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Cs/>
              </w:rPr>
            </w:pPr>
            <w:r w:rsidRPr="00083E42">
              <w:rPr>
                <w:bCs/>
              </w:rPr>
              <w:t>«</w:t>
            </w:r>
            <w:r w:rsidRPr="00083E42">
              <w:t xml:space="preserve">ДА </w:t>
            </w:r>
            <w:r w:rsidRPr="00083E42">
              <w:rPr>
                <w:bCs/>
              </w:rPr>
              <w:t>проем»,</w:t>
            </w:r>
          </w:p>
          <w:p w:rsidR="006E6B8C" w:rsidRPr="00083E42" w:rsidRDefault="006E6B8C" w:rsidP="006E6B8C">
            <w:pPr>
              <w:spacing w:line="256" w:lineRule="auto"/>
              <w:jc w:val="center"/>
              <w:rPr>
                <w:b/>
              </w:rPr>
            </w:pPr>
            <w:r w:rsidRPr="00083E42">
              <w:rPr>
                <w:bCs/>
              </w:rPr>
              <w:t>«ДА кровля»</w:t>
            </w:r>
          </w:p>
        </w:tc>
      </w:tr>
      <w:tr w:rsidR="006E6B8C" w:rsidRPr="00083E42" w:rsidTr="006E6B8C">
        <w:trPr>
          <w:cantSplit/>
          <w:trHeight w:val="6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24</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желтый-оранжевый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ind w:right="-107" w:hanging="108"/>
              <w:jc w:val="center"/>
              <w:rPr>
                <w:bCs/>
              </w:rPr>
            </w:pPr>
            <w:r w:rsidRPr="00083E42">
              <w:rPr>
                <w:bCs/>
              </w:rPr>
              <w:t>«ДА акценты СОЦ»,</w:t>
            </w:r>
          </w:p>
          <w:p w:rsidR="006E6B8C" w:rsidRPr="00083E42" w:rsidRDefault="006E6B8C" w:rsidP="006E6B8C">
            <w:pPr>
              <w:ind w:left="-107" w:right="-106"/>
              <w:contextualSpacing/>
              <w:jc w:val="center"/>
              <w:rPr>
                <w:bCs/>
              </w:rPr>
            </w:pPr>
            <w:r w:rsidRPr="00083E42">
              <w:rPr>
                <w:bCs/>
              </w:rPr>
              <w:t>«</w:t>
            </w:r>
            <w:r w:rsidRPr="00083E42">
              <w:t>ДА</w:t>
            </w:r>
            <w:r w:rsidRPr="00083E42">
              <w:rPr>
                <w:bCs/>
              </w:rPr>
              <w:t xml:space="preserve"> акценты МКД»</w:t>
            </w:r>
          </w:p>
          <w:p w:rsidR="006E6B8C" w:rsidRPr="00083E42" w:rsidRDefault="006E6B8C" w:rsidP="006E6B8C">
            <w:pPr>
              <w:spacing w:line="256" w:lineRule="auto"/>
              <w:ind w:left="-112" w:right="-110"/>
              <w:jc w:val="center"/>
              <w:rPr>
                <w:bCs/>
              </w:rPr>
            </w:pP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ind w:right="-107" w:hanging="108"/>
              <w:jc w:val="center"/>
              <w:rPr>
                <w:bCs/>
              </w:rPr>
            </w:pPr>
            <w:r w:rsidRPr="00083E42">
              <w:rPr>
                <w:bCs/>
              </w:rPr>
              <w:t>«ДА акценты СОЦ»,</w:t>
            </w:r>
          </w:p>
          <w:p w:rsidR="006E6B8C" w:rsidRPr="00083E42" w:rsidRDefault="006E6B8C" w:rsidP="006E6B8C">
            <w:pPr>
              <w:ind w:left="-107" w:right="-106"/>
              <w:contextualSpacing/>
              <w:jc w:val="center"/>
              <w:rPr>
                <w:bCs/>
              </w:rPr>
            </w:pPr>
            <w:r w:rsidRPr="00083E42">
              <w:rPr>
                <w:bCs/>
              </w:rPr>
              <w:t>«</w:t>
            </w:r>
            <w:r w:rsidRPr="00083E42">
              <w:t>ДА</w:t>
            </w:r>
            <w:r w:rsidRPr="00083E42">
              <w:rPr>
                <w:bCs/>
              </w:rPr>
              <w:t xml:space="preserve"> акценты МКД»</w:t>
            </w:r>
          </w:p>
          <w:p w:rsidR="006E6B8C" w:rsidRPr="00083E42" w:rsidRDefault="006E6B8C" w:rsidP="006E6B8C">
            <w:pPr>
              <w:spacing w:line="256" w:lineRule="auto"/>
              <w:jc w:val="center"/>
              <w:rPr>
                <w:b/>
              </w:rPr>
            </w:pP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7" w:right="-106"/>
              <w:contextualSpacing/>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spacing w:line="256" w:lineRule="auto"/>
              <w:jc w:val="center"/>
              <w:rPr>
                <w:bCs/>
              </w:rPr>
            </w:pPr>
            <w:r w:rsidRPr="00083E42">
              <w:rPr>
                <w:bCs/>
              </w:rPr>
              <w:t>«ДА И-декор»,</w:t>
            </w:r>
          </w:p>
          <w:p w:rsidR="006E6B8C" w:rsidRPr="00083E42" w:rsidRDefault="006E6B8C" w:rsidP="006E6B8C">
            <w:pPr>
              <w:spacing w:line="256" w:lineRule="auto"/>
              <w:ind w:right="-107" w:hanging="108"/>
              <w:jc w:val="center"/>
              <w:rPr>
                <w:bCs/>
              </w:rPr>
            </w:pPr>
            <w:r w:rsidRPr="00083E42">
              <w:rPr>
                <w:bCs/>
              </w:rPr>
              <w:t>«ДА акценты СОЦ»,</w:t>
            </w:r>
          </w:p>
          <w:p w:rsidR="006E6B8C" w:rsidRPr="00083E42" w:rsidRDefault="006E6B8C" w:rsidP="006E6B8C">
            <w:pPr>
              <w:ind w:left="-107" w:right="-106"/>
              <w:contextualSpacing/>
              <w:jc w:val="center"/>
              <w:rPr>
                <w:bCs/>
              </w:rPr>
            </w:pPr>
            <w:r w:rsidRPr="00083E42">
              <w:rPr>
                <w:bCs/>
              </w:rPr>
              <w:t>«</w:t>
            </w:r>
            <w:r w:rsidRPr="00083E42">
              <w:t>ДА</w:t>
            </w:r>
            <w:r w:rsidRPr="00083E42">
              <w:rPr>
                <w:bCs/>
              </w:rPr>
              <w:t xml:space="preserve"> акценты МКД»</w:t>
            </w:r>
          </w:p>
          <w:p w:rsidR="006E6B8C" w:rsidRPr="00083E42" w:rsidRDefault="006E6B8C" w:rsidP="006E6B8C">
            <w:pPr>
              <w:spacing w:line="256" w:lineRule="auto"/>
              <w:jc w:val="center"/>
              <w:rPr>
                <w:b/>
              </w:rPr>
            </w:pP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spacing w:line="256" w:lineRule="auto"/>
              <w:jc w:val="center"/>
              <w:rPr>
                <w:bCs/>
              </w:rPr>
            </w:pPr>
            <w:r w:rsidRPr="00083E42">
              <w:rPr>
                <w:bCs/>
              </w:rPr>
              <w:t>«ДА И-декор»,</w:t>
            </w:r>
          </w:p>
          <w:p w:rsidR="006E6B8C" w:rsidRPr="00083E42" w:rsidRDefault="006E6B8C" w:rsidP="006E6B8C">
            <w:pPr>
              <w:spacing w:line="256" w:lineRule="auto"/>
              <w:ind w:right="-107" w:hanging="108"/>
              <w:jc w:val="center"/>
              <w:rPr>
                <w:bCs/>
              </w:rPr>
            </w:pPr>
            <w:r w:rsidRPr="00083E42">
              <w:rPr>
                <w:bCs/>
              </w:rPr>
              <w:t>«ДА акценты СОЦ»,</w:t>
            </w:r>
          </w:p>
          <w:p w:rsidR="006E6B8C" w:rsidRPr="00083E42" w:rsidRDefault="006E6B8C" w:rsidP="006E6B8C">
            <w:pPr>
              <w:ind w:left="-107" w:right="-106"/>
              <w:contextualSpacing/>
              <w:jc w:val="center"/>
              <w:rPr>
                <w:bCs/>
              </w:rPr>
            </w:pPr>
            <w:r w:rsidRPr="00083E42">
              <w:rPr>
                <w:bCs/>
              </w:rPr>
              <w:t>«</w:t>
            </w:r>
            <w:r w:rsidRPr="00083E42">
              <w:t>ДА</w:t>
            </w:r>
            <w:r w:rsidRPr="00083E42">
              <w:rPr>
                <w:bCs/>
              </w:rPr>
              <w:t xml:space="preserve"> акценты МКД»</w:t>
            </w:r>
          </w:p>
          <w:p w:rsidR="006E6B8C" w:rsidRPr="00083E42" w:rsidRDefault="006E6B8C" w:rsidP="006E6B8C">
            <w:pPr>
              <w:spacing w:line="256" w:lineRule="auto"/>
              <w:jc w:val="center"/>
              <w:rPr>
                <w:b/>
              </w:rPr>
            </w:pPr>
          </w:p>
        </w:tc>
      </w:tr>
      <w:tr w:rsidR="006E6B8C" w:rsidRPr="00083E42" w:rsidTr="006E6B8C">
        <w:trPr>
          <w:cantSplit/>
          <w:trHeight w:val="6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25</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ind w:right="-109"/>
              <w:contextualSpacing/>
              <w:jc w:val="both"/>
            </w:pPr>
            <w:r w:rsidRPr="00083E42">
              <w:t>красный-оранжевый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16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26</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синий-голубой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16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27</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розовый-желтый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204"/>
        </w:trPr>
        <w:tc>
          <w:tcPr>
            <w:tcW w:w="1276" w:type="dxa"/>
            <w:gridSpan w:val="2"/>
            <w:vMerge/>
            <w:tcBorders>
              <w:left w:val="single" w:sz="4" w:space="0" w:color="000000"/>
              <w:bottom w:val="non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bottom w:val="single" w:sz="4" w:space="0" w:color="000000"/>
              <w:right w:val="single" w:sz="4" w:space="0" w:color="000000"/>
            </w:tcBorders>
          </w:tcPr>
          <w:p w:rsidR="006E6B8C" w:rsidRPr="00083E42" w:rsidRDefault="006E6B8C" w:rsidP="006E6B8C">
            <w:pPr>
              <w:ind w:left="-251" w:right="-247"/>
              <w:contextualSpacing/>
              <w:jc w:val="center"/>
            </w:pPr>
            <w:r w:rsidRPr="00083E42">
              <w:t>28</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голубой-розовый «цс»</w:t>
            </w: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bottom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bottom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56"/>
        </w:trPr>
        <w:tc>
          <w:tcPr>
            <w:tcW w:w="1276" w:type="dxa"/>
            <w:gridSpan w:val="2"/>
            <w:vMerge/>
            <w:tcBorders>
              <w:top w:val="none" w:sz="4" w:space="0" w:color="000000"/>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top w:val="single" w:sz="4" w:space="0" w:color="000000"/>
              <w:left w:val="single" w:sz="4" w:space="0" w:color="000000"/>
              <w:right w:val="single" w:sz="4" w:space="0" w:color="000000"/>
            </w:tcBorders>
          </w:tcPr>
          <w:p w:rsidR="006E6B8C" w:rsidRPr="00083E42" w:rsidRDefault="006E6B8C" w:rsidP="006E6B8C">
            <w:pPr>
              <w:ind w:left="-251" w:right="-247"/>
              <w:contextualSpacing/>
              <w:jc w:val="center"/>
            </w:pPr>
            <w:r w:rsidRPr="00083E42">
              <w:t>29</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синий-зеленый «цс»</w:t>
            </w: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16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15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оранжевый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13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30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33</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красный «ц»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ind w:left="-106" w:right="-109"/>
              <w:jc w:val="center"/>
              <w:rPr>
                <w:bCs/>
              </w:rPr>
            </w:pPr>
            <w:r w:rsidRPr="00083E42">
              <w:rPr>
                <w:bCs/>
              </w:rPr>
              <w:t>«ДА ИЖС»,</w:t>
            </w:r>
          </w:p>
          <w:p w:rsidR="006E6B8C" w:rsidRPr="00083E42" w:rsidRDefault="006E6B8C" w:rsidP="006E6B8C">
            <w:pPr>
              <w:ind w:left="-106" w:right="-109"/>
              <w:contextualSpacing/>
              <w:jc w:val="center"/>
              <w:rPr>
                <w:bCs/>
              </w:rPr>
            </w:pPr>
            <w:r w:rsidRPr="00083E42">
              <w:rPr>
                <w:bCs/>
              </w:rPr>
              <w:t>«ДА И-декор»,</w:t>
            </w:r>
          </w:p>
          <w:p w:rsidR="006E6B8C" w:rsidRPr="00083E42" w:rsidRDefault="006E6B8C" w:rsidP="006E6B8C">
            <w:pPr>
              <w:spacing w:line="256" w:lineRule="auto"/>
              <w:ind w:left="-106" w:right="-109"/>
              <w:jc w:val="center"/>
              <w:rPr>
                <w:bCs/>
              </w:rPr>
            </w:pPr>
            <w:r w:rsidRPr="00083E42">
              <w:rPr>
                <w:bCs/>
              </w:rPr>
              <w:t>«ДА акценты СОЦ», «ДА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6" w:right="-109"/>
              <w:jc w:val="center"/>
              <w:rPr>
                <w:bCs/>
              </w:rPr>
            </w:pPr>
            <w:r w:rsidRPr="00083E42">
              <w:rPr>
                <w:bCs/>
              </w:rPr>
              <w:t>«ДА ИЖС»,</w:t>
            </w:r>
          </w:p>
          <w:p w:rsidR="006E6B8C" w:rsidRPr="00083E42" w:rsidRDefault="006E6B8C" w:rsidP="006E6B8C">
            <w:pPr>
              <w:ind w:left="-106" w:right="-109"/>
              <w:contextualSpacing/>
              <w:jc w:val="center"/>
              <w:rPr>
                <w:bCs/>
              </w:rPr>
            </w:pPr>
            <w:r w:rsidRPr="00083E42">
              <w:rPr>
                <w:bCs/>
              </w:rPr>
              <w:t>«ДА И-декор»,</w:t>
            </w:r>
          </w:p>
          <w:p w:rsidR="006E6B8C" w:rsidRPr="00083E42" w:rsidRDefault="006E6B8C" w:rsidP="006E6B8C">
            <w:pPr>
              <w:spacing w:line="256" w:lineRule="auto"/>
              <w:ind w:left="-106" w:right="-109"/>
              <w:jc w:val="center"/>
              <w:rPr>
                <w:bCs/>
              </w:rPr>
            </w:pPr>
            <w:r w:rsidRPr="00083E42">
              <w:rPr>
                <w:bCs/>
              </w:rPr>
              <w:t>«ДА акценты СОЦ», «ДА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5" w:right="-109"/>
              <w:jc w:val="center"/>
              <w:rPr>
                <w:bCs/>
              </w:rPr>
            </w:pPr>
            <w:r w:rsidRPr="00083E42">
              <w:rPr>
                <w:bCs/>
              </w:rPr>
              <w:t>«ДА ИЖС»,</w:t>
            </w:r>
          </w:p>
          <w:p w:rsidR="006E6B8C" w:rsidRPr="00083E42" w:rsidRDefault="006E6B8C" w:rsidP="006E6B8C">
            <w:pPr>
              <w:ind w:left="-105" w:right="-109"/>
              <w:contextualSpacing/>
              <w:jc w:val="center"/>
              <w:rPr>
                <w:bCs/>
              </w:rPr>
            </w:pPr>
            <w:r w:rsidRPr="00083E42">
              <w:rPr>
                <w:bCs/>
              </w:rPr>
              <w:t>«ДА И-декор»,</w:t>
            </w:r>
          </w:p>
          <w:p w:rsidR="006E6B8C" w:rsidRPr="00083E42" w:rsidRDefault="006E6B8C" w:rsidP="006E6B8C">
            <w:pPr>
              <w:spacing w:line="256" w:lineRule="auto"/>
              <w:ind w:left="-105" w:right="-109"/>
              <w:jc w:val="center"/>
              <w:rPr>
                <w:bCs/>
              </w:rPr>
            </w:pPr>
            <w:r w:rsidRPr="00083E42">
              <w:rPr>
                <w:bCs/>
              </w:rPr>
              <w:t xml:space="preserve">«ДА акценты СОЦ», </w:t>
            </w:r>
          </w:p>
          <w:p w:rsidR="006E6B8C" w:rsidRPr="00083E42" w:rsidRDefault="006E6B8C" w:rsidP="006E6B8C">
            <w:pPr>
              <w:spacing w:line="256" w:lineRule="auto"/>
              <w:ind w:left="-105" w:right="-109"/>
              <w:jc w:val="center"/>
              <w:rPr>
                <w:bCs/>
              </w:rPr>
            </w:pPr>
            <w:r w:rsidRPr="00083E42">
              <w:rPr>
                <w:bCs/>
              </w:rPr>
              <w:t>«ДА кровля»</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кровля»</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ind w:left="-105" w:right="-109"/>
              <w:jc w:val="center"/>
              <w:rPr>
                <w:bCs/>
              </w:rPr>
            </w:pPr>
            <w:r w:rsidRPr="00083E42">
              <w:rPr>
                <w:bCs/>
              </w:rPr>
              <w:t>«ДА ИЖС»,</w:t>
            </w:r>
          </w:p>
          <w:p w:rsidR="006E6B8C" w:rsidRPr="00083E42" w:rsidRDefault="006E6B8C" w:rsidP="006E6B8C">
            <w:pPr>
              <w:ind w:left="-105" w:right="-109"/>
              <w:contextualSpacing/>
              <w:jc w:val="center"/>
              <w:rPr>
                <w:bCs/>
              </w:rPr>
            </w:pPr>
            <w:r w:rsidRPr="00083E42">
              <w:rPr>
                <w:bCs/>
              </w:rPr>
              <w:t>«ДА И-декор»,</w:t>
            </w:r>
          </w:p>
          <w:p w:rsidR="006E6B8C" w:rsidRPr="00083E42" w:rsidRDefault="006E6B8C" w:rsidP="006E6B8C">
            <w:pPr>
              <w:spacing w:line="256" w:lineRule="auto"/>
              <w:ind w:left="-105" w:right="-109"/>
              <w:jc w:val="center"/>
              <w:rPr>
                <w:bCs/>
              </w:rPr>
            </w:pPr>
            <w:r w:rsidRPr="00083E42">
              <w:rPr>
                <w:bCs/>
              </w:rPr>
              <w:t>«ДА акценты СОЦ»,</w:t>
            </w:r>
          </w:p>
          <w:p w:rsidR="006E6B8C" w:rsidRPr="00083E42" w:rsidRDefault="006E6B8C" w:rsidP="006E6B8C">
            <w:pPr>
              <w:ind w:left="-107" w:right="-106"/>
              <w:contextualSpacing/>
              <w:jc w:val="center"/>
              <w:rPr>
                <w:bCs/>
              </w:rPr>
            </w:pPr>
            <w:r w:rsidRPr="00083E42">
              <w:rPr>
                <w:bCs/>
              </w:rPr>
              <w:t>«</w:t>
            </w:r>
            <w:r w:rsidRPr="00083E42">
              <w:t>ДА</w:t>
            </w:r>
            <w:r w:rsidRPr="00083E42">
              <w:rPr>
                <w:bCs/>
              </w:rPr>
              <w:t xml:space="preserve"> акценты МКД», </w:t>
            </w:r>
          </w:p>
          <w:p w:rsidR="006E6B8C" w:rsidRPr="00083E42" w:rsidRDefault="006E6B8C" w:rsidP="006E6B8C">
            <w:pPr>
              <w:spacing w:line="256" w:lineRule="auto"/>
              <w:jc w:val="center"/>
              <w:rPr>
                <w:bCs/>
              </w:rPr>
            </w:pPr>
            <w:r w:rsidRPr="00083E42">
              <w:rPr>
                <w:bCs/>
              </w:rPr>
              <w:t>«ДА кровля»</w:t>
            </w:r>
          </w:p>
        </w:tc>
      </w:tr>
      <w:tr w:rsidR="006E6B8C" w:rsidRPr="00083E42" w:rsidTr="006E6B8C">
        <w:trPr>
          <w:cantSplit/>
          <w:trHeight w:val="1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34</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зеленый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07"/>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35</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белый «ц»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r>
      <w:tr w:rsidR="006E6B8C" w:rsidRPr="00083E42" w:rsidTr="006E6B8C">
        <w:trPr>
          <w:cantSplit/>
          <w:trHeight w:val="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36</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желтый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9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37</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голубой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35"/>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розовый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39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серый «ц/цс»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r>
      <w:tr w:rsidR="006E6B8C" w:rsidRPr="00083E42" w:rsidTr="006E6B8C">
        <w:trPr>
          <w:cantSplit/>
          <w:trHeight w:val="9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40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коричневый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41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бежевый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cantSplit/>
          <w:trHeight w:val="10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jc w:val="center"/>
            </w:pPr>
            <w:r w:rsidRPr="00083E42">
              <w:t>42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09"/>
              <w:jc w:val="both"/>
            </w:pPr>
            <w:r w:rsidRPr="00083E42">
              <w:t xml:space="preserve">природные поверхности* </w:t>
            </w:r>
          </w:p>
          <w:p w:rsidR="006E6B8C" w:rsidRPr="00083E42" w:rsidRDefault="006E6B8C" w:rsidP="006E6B8C">
            <w:pPr>
              <w:contextualSpacing/>
              <w:jc w:val="both"/>
            </w:pPr>
            <w:r w:rsidRPr="00083E42">
              <w:t>(дерево, камень, металл, керамика (имитации)</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r>
      <w:tr w:rsidR="006E6B8C" w:rsidRPr="00083E42" w:rsidTr="006E6B8C">
        <w:trPr>
          <w:gridAfter w:val="1"/>
          <w:wAfter w:w="236" w:type="dxa"/>
          <w:trHeight w:val="42"/>
        </w:trPr>
        <w:tc>
          <w:tcPr>
            <w:tcW w:w="10206" w:type="dxa"/>
            <w:gridSpan w:val="22"/>
            <w:tcBorders>
              <w:top w:val="single" w:sz="4" w:space="0" w:color="000000"/>
              <w:left w:val="single" w:sz="4" w:space="0" w:color="000000"/>
              <w:right w:val="single" w:sz="4" w:space="0" w:color="000000"/>
            </w:tcBorders>
          </w:tcPr>
          <w:p w:rsidR="006E6B8C" w:rsidRPr="00083E42" w:rsidRDefault="006E6B8C" w:rsidP="006E6B8C">
            <w:pPr>
              <w:ind w:left="-370" w:firstLine="370"/>
              <w:contextualSpacing/>
              <w:jc w:val="center"/>
              <w:rPr>
                <w:bCs/>
              </w:rPr>
            </w:pPr>
          </w:p>
        </w:tc>
      </w:tr>
      <w:tr w:rsidR="006E6B8C" w:rsidRPr="00083E42" w:rsidTr="006E6B8C">
        <w:trPr>
          <w:cantSplit/>
          <w:trHeight w:val="42"/>
        </w:trPr>
        <w:tc>
          <w:tcPr>
            <w:tcW w:w="1276" w:type="dxa"/>
            <w:gridSpan w:val="2"/>
            <w:vMerge w:val="restart"/>
            <w:tcBorders>
              <w:top w:val="single" w:sz="4" w:space="0" w:color="000000"/>
              <w:left w:val="single" w:sz="4" w:space="0" w:color="000000"/>
              <w:right w:val="single" w:sz="4" w:space="0" w:color="000000"/>
            </w:tcBorders>
            <w:vAlign w:val="center"/>
          </w:tcPr>
          <w:p w:rsidR="006E6B8C" w:rsidRPr="00083E42" w:rsidRDefault="006E6B8C" w:rsidP="006E6B8C">
            <w:pPr>
              <w:ind w:left="-105" w:right="-109"/>
              <w:contextualSpacing/>
              <w:jc w:val="center"/>
            </w:pPr>
            <w:r w:rsidRPr="00083E42">
              <w:t>Район, микрорайон,</w:t>
            </w:r>
          </w:p>
          <w:p w:rsidR="006E6B8C" w:rsidRPr="00083E42" w:rsidRDefault="006E6B8C" w:rsidP="006E6B8C">
            <w:pPr>
              <w:ind w:left="-105" w:right="-109"/>
              <w:contextualSpacing/>
              <w:jc w:val="center"/>
            </w:pPr>
            <w:r w:rsidRPr="00083E42">
              <w:t>квартал</w:t>
            </w:r>
          </w:p>
          <w:p w:rsidR="006E6B8C" w:rsidRPr="00083E42" w:rsidRDefault="006E6B8C" w:rsidP="006E6B8C">
            <w:pPr>
              <w:ind w:left="-109" w:right="-111"/>
              <w:contextualSpacing/>
              <w:jc w:val="center"/>
            </w:pPr>
            <w:r w:rsidRPr="00083E42">
              <w:t>с застройкой</w:t>
            </w:r>
          </w:p>
          <w:p w:rsidR="006E6B8C" w:rsidRPr="00083E42" w:rsidRDefault="006E6B8C" w:rsidP="006E6B8C">
            <w:pPr>
              <w:ind w:left="-109" w:right="-111"/>
              <w:contextualSpacing/>
              <w:jc w:val="center"/>
            </w:pPr>
            <w:r w:rsidRPr="00083E42">
              <w:t>преимущественно</w:t>
            </w:r>
          </w:p>
          <w:p w:rsidR="006E6B8C" w:rsidRPr="00083E42" w:rsidRDefault="006E6B8C" w:rsidP="006E6B8C">
            <w:pPr>
              <w:ind w:left="-109" w:right="-111"/>
              <w:contextualSpacing/>
              <w:jc w:val="center"/>
            </w:pPr>
            <w:r w:rsidRPr="00083E42">
              <w:t>многоквартирными многоэтажными жилыми домами</w:t>
            </w:r>
          </w:p>
          <w:p w:rsidR="006E6B8C" w:rsidRPr="00083E42" w:rsidRDefault="006E6B8C" w:rsidP="006E6B8C">
            <w:pPr>
              <w:ind w:left="-107" w:right="-108"/>
              <w:jc w:val="center"/>
            </w:pPr>
          </w:p>
        </w:tc>
        <w:tc>
          <w:tcPr>
            <w:tcW w:w="236" w:type="dxa"/>
            <w:tcBorders>
              <w:top w:val="single" w:sz="4" w:space="0" w:color="000000"/>
              <w:left w:val="single" w:sz="4" w:space="0" w:color="000000"/>
              <w:right w:val="single" w:sz="4" w:space="0" w:color="000000"/>
            </w:tcBorders>
          </w:tcPr>
          <w:p w:rsidR="006E6B8C" w:rsidRPr="00083E42" w:rsidRDefault="006E6B8C" w:rsidP="006E6B8C">
            <w:pPr>
              <w:contextualSpacing/>
              <w:jc w:val="both"/>
            </w:pPr>
            <w:r w:rsidRPr="00083E42">
              <w:t>1</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неоновый, флуоресцентный «ц/цс»</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«НЕТ»</w:t>
            </w:r>
          </w:p>
        </w:tc>
        <w:tc>
          <w:tcPr>
            <w:tcW w:w="1134"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«НЕТ»</w:t>
            </w:r>
          </w:p>
        </w:tc>
        <w:tc>
          <w:tcPr>
            <w:tcW w:w="1405" w:type="dxa"/>
            <w:gridSpan w:val="2"/>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r w:rsidRPr="00083E42">
              <w:rPr>
                <w:bCs/>
              </w:rPr>
              <w:t>«НЕТ»</w:t>
            </w:r>
          </w:p>
        </w:tc>
      </w:tr>
      <w:tr w:rsidR="006E6B8C" w:rsidRPr="00083E42" w:rsidTr="006E6B8C">
        <w:trPr>
          <w:cantSplit/>
          <w:trHeight w:val="4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золотой «ц/цс»</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«ДА И-декор»</w:t>
            </w:r>
          </w:p>
        </w:tc>
        <w:tc>
          <w:tcPr>
            <w:tcW w:w="1405" w:type="dxa"/>
            <w:gridSpan w:val="2"/>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«ДА И-декор»</w:t>
            </w:r>
          </w:p>
        </w:tc>
      </w:tr>
      <w:tr w:rsidR="006E6B8C" w:rsidRPr="00083E42" w:rsidTr="006E6B8C">
        <w:trPr>
          <w:cantSplit/>
          <w:trHeight w:val="153"/>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фиолетовый «ц/цс»</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spacing w:line="256" w:lineRule="auto"/>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 И-декор»</w:t>
            </w:r>
          </w:p>
        </w:tc>
        <w:tc>
          <w:tcPr>
            <w:tcW w:w="1134" w:type="dxa"/>
            <w:gridSpan w:val="3"/>
            <w:vMerge w:val="restart"/>
            <w:tcBorders>
              <w:top w:val="single" w:sz="4" w:space="0" w:color="000000"/>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«ДА И-декор»</w:t>
            </w:r>
          </w:p>
        </w:tc>
        <w:tc>
          <w:tcPr>
            <w:tcW w:w="1405" w:type="dxa"/>
            <w:gridSpan w:val="2"/>
            <w:vMerge w:val="restart"/>
            <w:tcBorders>
              <w:top w:val="single" w:sz="4" w:space="0" w:color="000000"/>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 И-декор»</w:t>
            </w:r>
          </w:p>
        </w:tc>
      </w:tr>
      <w:tr w:rsidR="006E6B8C" w:rsidRPr="00083E42" w:rsidTr="006E6B8C">
        <w:trPr>
          <w:cantSplit/>
          <w:trHeight w:val="7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красный-зеленый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cantSplit/>
          <w:trHeight w:val="107"/>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cantSplit/>
          <w:trHeight w:val="4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белый-синий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3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черный-белый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3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
              </w:rPr>
            </w:pPr>
          </w:p>
        </w:tc>
      </w:tr>
      <w:tr w:rsidR="006E6B8C" w:rsidRPr="00083E42" w:rsidTr="006E6B8C">
        <w:trPr>
          <w:cantSplit/>
          <w:trHeight w:val="6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8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9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6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черный-розовый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16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4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p>
          <w:p w:rsidR="006E6B8C" w:rsidRPr="00083E42" w:rsidRDefault="006E6B8C" w:rsidP="006E6B8C">
            <w:pPr>
              <w:ind w:left="-251" w:right="-247"/>
              <w:contextualSpacing/>
              <w:jc w:val="center"/>
            </w:pPr>
            <w:r w:rsidRPr="00083E42">
              <w:t>14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 «ц»</w:t>
            </w:r>
          </w:p>
        </w:tc>
        <w:tc>
          <w:tcPr>
            <w:tcW w:w="1134"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contextualSpacing/>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370" w:firstLine="370"/>
              <w:contextualSpacing/>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370" w:firstLine="370"/>
              <w:contextualSpacing/>
              <w:jc w:val="center"/>
              <w:rPr>
                <w:b/>
              </w:rPr>
            </w:pPr>
            <w:r w:rsidRPr="00083E42">
              <w:rPr>
                <w:bCs/>
              </w:rPr>
              <w:t>«</w:t>
            </w:r>
            <w:r w:rsidRPr="00083E42">
              <w:t xml:space="preserve">ДА </w:t>
            </w:r>
            <w:r w:rsidRPr="00083E42">
              <w:rPr>
                <w:bCs/>
              </w:rPr>
              <w:t>проем»</w:t>
            </w:r>
          </w:p>
        </w:tc>
        <w:tc>
          <w:tcPr>
            <w:tcW w:w="1405" w:type="dxa"/>
            <w:gridSpan w:val="2"/>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
              </w:rPr>
            </w:pPr>
            <w:r w:rsidRPr="00083E42">
              <w:rPr>
                <w:bCs/>
              </w:rPr>
              <w:t>«</w:t>
            </w:r>
            <w:r w:rsidRPr="00083E42">
              <w:t xml:space="preserve">ДА </w:t>
            </w:r>
            <w:r w:rsidRPr="00083E42">
              <w:rPr>
                <w:bCs/>
              </w:rPr>
              <w:t>проем»</w:t>
            </w:r>
          </w:p>
        </w:tc>
      </w:tr>
      <w:tr w:rsidR="006E6B8C" w:rsidRPr="00083E42" w:rsidTr="006E6B8C">
        <w:trPr>
          <w:cantSplit/>
          <w:trHeight w:val="107"/>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5 и более цветов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 xml:space="preserve"> «</w:t>
            </w:r>
            <w:r w:rsidRPr="00083E42">
              <w:t>ДА АЗС</w:t>
            </w:r>
            <w:r w:rsidRPr="00083E42">
              <w:rPr>
                <w:bCs/>
              </w:rPr>
              <w:t>»,</w:t>
            </w:r>
          </w:p>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 МКД»,</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Cs/>
              </w:rPr>
            </w:pPr>
            <w:r w:rsidRPr="00083E42">
              <w:rPr>
                <w:bCs/>
              </w:rPr>
              <w:t>«ДА акценты СОЦ»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 МКД»,</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contextualSpacing/>
              <w:jc w:val="center"/>
              <w:rPr>
                <w:b/>
              </w:rPr>
            </w:pPr>
            <w:r w:rsidRPr="00083E42">
              <w:rPr>
                <w:bCs/>
              </w:rPr>
              <w:t>«ДА акценты СОЦ»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7" w:right="-106"/>
              <w:contextualSpacing/>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 МКД»,</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370" w:firstLine="370"/>
              <w:contextualSpacing/>
              <w:jc w:val="center"/>
              <w:rPr>
                <w:b/>
              </w:rPr>
            </w:pPr>
            <w:r w:rsidRPr="00083E42">
              <w:rPr>
                <w:bCs/>
              </w:rPr>
              <w:t>«ДА акценты СОЦ»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 МКД»,</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43" w:firstLine="43"/>
              <w:contextualSpacing/>
              <w:jc w:val="center"/>
              <w:rPr>
                <w:b/>
              </w:rPr>
            </w:pPr>
            <w:r w:rsidRPr="00083E42">
              <w:rPr>
                <w:bCs/>
              </w:rPr>
              <w:t>«ДА акценты СОЦ»</w:t>
            </w:r>
          </w:p>
        </w:tc>
      </w:tr>
      <w:tr w:rsidR="006E6B8C" w:rsidRPr="00083E42" w:rsidTr="006E6B8C">
        <w:trPr>
          <w:cantSplit/>
          <w:trHeight w:val="4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белый-красный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07"/>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оранжевый-синий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23"/>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51" w:right="-247"/>
              <w:contextualSpacing/>
              <w:jc w:val="center"/>
            </w:pPr>
            <w:r w:rsidRPr="00083E42">
              <w:t>18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розовый-зеленый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19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77"/>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желтый-синий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3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10"/>
              <w:contextualSpacing/>
              <w:jc w:val="both"/>
            </w:pPr>
            <w:r w:rsidRPr="00083E42">
              <w:t>оранжевый-голубой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9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6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красный-желтый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19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желтый-оранжевый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 xml:space="preserve"> «</w:t>
            </w:r>
            <w:r w:rsidRPr="00083E42">
              <w:t>ДА АЗС</w:t>
            </w:r>
            <w:r w:rsidRPr="00083E42">
              <w:rPr>
                <w:bCs/>
              </w:rPr>
              <w:t>»,</w:t>
            </w:r>
          </w:p>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w:t>
            </w:r>
          </w:p>
          <w:p w:rsidR="006E6B8C" w:rsidRPr="00083E42" w:rsidRDefault="006E6B8C" w:rsidP="006E6B8C">
            <w:pPr>
              <w:ind w:left="-107" w:right="-106"/>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w:t>
            </w:r>
          </w:p>
          <w:p w:rsidR="006E6B8C" w:rsidRPr="00083E42" w:rsidRDefault="006E6B8C" w:rsidP="006E6B8C">
            <w:pPr>
              <w:contextualSpacing/>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w:t>
            </w:r>
          </w:p>
          <w:p w:rsidR="006E6B8C" w:rsidRPr="00083E42" w:rsidRDefault="006E6B8C" w:rsidP="006E6B8C">
            <w:pPr>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w:t>
            </w:r>
          </w:p>
          <w:p w:rsidR="006E6B8C" w:rsidRPr="00083E42" w:rsidRDefault="006E6B8C" w:rsidP="006E6B8C">
            <w:pPr>
              <w:ind w:left="-370" w:firstLine="370"/>
              <w:contextualSpacing/>
              <w:jc w:val="center"/>
              <w:rPr>
                <w:bCs/>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ind w:left="-108" w:right="-110"/>
              <w:jc w:val="center"/>
              <w:rPr>
                <w:bCs/>
              </w:rPr>
            </w:pPr>
            <w:r w:rsidRPr="00083E42">
              <w:rPr>
                <w:bCs/>
              </w:rPr>
              <w:t>«</w:t>
            </w:r>
            <w:r w:rsidRPr="00083E42">
              <w:t>ДА</w:t>
            </w:r>
            <w:r w:rsidRPr="00083E42">
              <w:rPr>
                <w:bCs/>
              </w:rPr>
              <w:t xml:space="preserve"> акценты»,</w:t>
            </w:r>
          </w:p>
          <w:p w:rsidR="006E6B8C" w:rsidRPr="00083E42" w:rsidRDefault="006E6B8C" w:rsidP="006E6B8C">
            <w:pPr>
              <w:jc w:val="center"/>
              <w:rPr>
                <w:bCs/>
              </w:rPr>
            </w:pPr>
            <w:r w:rsidRPr="00083E42">
              <w:rPr>
                <w:bCs/>
              </w:rPr>
              <w:t>«ДА И-декор»</w:t>
            </w:r>
          </w:p>
        </w:tc>
      </w:tr>
      <w:tr w:rsidR="006E6B8C" w:rsidRPr="00083E42" w:rsidTr="006E6B8C">
        <w:trPr>
          <w:cantSplit/>
          <w:trHeight w:val="17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розовый-желтый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7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06"/>
              <w:contextualSpacing/>
              <w:jc w:val="both"/>
            </w:pPr>
            <w:r w:rsidRPr="00083E42">
              <w:t>красный-оранжевый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8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7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153"/>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29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16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30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голубой-розовый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17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31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17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32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красный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13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33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белый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22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34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оранжевый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55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contextualSpacing/>
              <w:jc w:val="both"/>
            </w:pPr>
          </w:p>
          <w:p w:rsidR="006E6B8C" w:rsidRPr="00083E42" w:rsidRDefault="006E6B8C" w:rsidP="006E6B8C">
            <w:pPr>
              <w:ind w:left="-249" w:right="-248"/>
              <w:contextualSpacing/>
              <w:jc w:val="center"/>
            </w:pPr>
            <w:r w:rsidRPr="00083E42">
              <w:t>35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зеленый «ц»</w:t>
            </w:r>
          </w:p>
        </w:tc>
        <w:tc>
          <w:tcPr>
            <w:tcW w:w="1134"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акценты»,</w:t>
            </w:r>
          </w:p>
          <w:p w:rsidR="006E6B8C" w:rsidRPr="00083E42" w:rsidRDefault="006E6B8C" w:rsidP="006E6B8C">
            <w:pPr>
              <w:ind w:left="-43" w:firstLine="43"/>
              <w:contextualSpacing/>
              <w:jc w:val="center"/>
              <w:rPr>
                <w:bCs/>
              </w:rPr>
            </w:pPr>
            <w:r w:rsidRPr="00083E42">
              <w:rPr>
                <w:bCs/>
              </w:rPr>
              <w:t>«ДА кровля»</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акценты»,</w:t>
            </w:r>
          </w:p>
          <w:p w:rsidR="006E6B8C" w:rsidRPr="00083E42" w:rsidRDefault="006E6B8C" w:rsidP="006E6B8C">
            <w:pPr>
              <w:contextualSpacing/>
              <w:jc w:val="center"/>
              <w:rPr>
                <w:b/>
              </w:rPr>
            </w:pPr>
            <w:r w:rsidRPr="00083E42">
              <w:rPr>
                <w:bCs/>
              </w:rPr>
              <w:t>«ДА кровля»</w:t>
            </w:r>
          </w:p>
        </w:tc>
        <w:tc>
          <w:tcPr>
            <w:tcW w:w="1134"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contextualSpacing/>
              <w:jc w:val="center"/>
              <w:rPr>
                <w:b/>
              </w:rPr>
            </w:pPr>
            <w:r w:rsidRPr="00083E42">
              <w:rPr>
                <w:bCs/>
              </w:rPr>
              <w:t>«ДА кровля»</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акценты»,</w:t>
            </w:r>
          </w:p>
          <w:p w:rsidR="006E6B8C" w:rsidRPr="00083E42" w:rsidRDefault="006E6B8C" w:rsidP="006E6B8C">
            <w:pPr>
              <w:ind w:left="-370" w:firstLine="370"/>
              <w:contextualSpacing/>
              <w:jc w:val="center"/>
              <w:rPr>
                <w:b/>
              </w:rPr>
            </w:pPr>
            <w:r w:rsidRPr="00083E42">
              <w:rPr>
                <w:bCs/>
              </w:rPr>
              <w:t>«ДА кровля»</w:t>
            </w:r>
          </w:p>
        </w:tc>
        <w:tc>
          <w:tcPr>
            <w:tcW w:w="1134"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 ИЖС»,</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ind w:left="-370" w:firstLine="370"/>
              <w:contextualSpacing/>
              <w:jc w:val="center"/>
              <w:rPr>
                <w:b/>
              </w:rPr>
            </w:pPr>
            <w:r w:rsidRPr="00083E42">
              <w:rPr>
                <w:bCs/>
              </w:rPr>
              <w:t>«ДА кровля»</w:t>
            </w:r>
          </w:p>
        </w:tc>
        <w:tc>
          <w:tcPr>
            <w:tcW w:w="1405" w:type="dxa"/>
            <w:gridSpan w:val="2"/>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jc w:val="center"/>
              <w:rPr>
                <w:bCs/>
              </w:rPr>
            </w:pPr>
            <w:r w:rsidRPr="00083E42">
              <w:rPr>
                <w:bCs/>
              </w:rPr>
              <w:t>«ДА акценты»,</w:t>
            </w:r>
          </w:p>
          <w:p w:rsidR="006E6B8C" w:rsidRPr="00083E42" w:rsidRDefault="006E6B8C" w:rsidP="006E6B8C">
            <w:pPr>
              <w:ind w:left="-43" w:firstLine="43"/>
              <w:contextualSpacing/>
              <w:jc w:val="center"/>
              <w:rPr>
                <w:b/>
              </w:rPr>
            </w:pPr>
            <w:r w:rsidRPr="00083E42">
              <w:rPr>
                <w:bCs/>
              </w:rPr>
              <w:t>«ДА кровля»</w:t>
            </w:r>
          </w:p>
        </w:tc>
      </w:tr>
      <w:tr w:rsidR="006E6B8C" w:rsidRPr="00083E42" w:rsidTr="006E6B8C">
        <w:trPr>
          <w:cantSplit/>
          <w:trHeight w:val="35"/>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36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желтый «ц»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ind w:left="-43" w:firstLine="43"/>
              <w:contextualSpacing/>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contextualSpacing/>
              <w:jc w:val="center"/>
              <w:rPr>
                <w:b/>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contextualSpacing/>
              <w:jc w:val="center"/>
              <w:rPr>
                <w:b/>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ind w:left="-370" w:firstLine="370"/>
              <w:contextualSpacing/>
              <w:jc w:val="center"/>
              <w:rPr>
                <w:b/>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ind w:left="-370" w:firstLine="370"/>
              <w:contextualSpacing/>
              <w:jc w:val="center"/>
              <w:rPr>
                <w:b/>
              </w:rPr>
            </w:pPr>
            <w:r w:rsidRPr="00083E42">
              <w:rPr>
                <w:bCs/>
              </w:rPr>
              <w:t>«НЕТ Н»</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ind w:left="-43" w:firstLine="43"/>
              <w:contextualSpacing/>
              <w:jc w:val="center"/>
              <w:rPr>
                <w:b/>
              </w:rPr>
            </w:pPr>
            <w:r w:rsidRPr="00083E42">
              <w:rPr>
                <w:bCs/>
              </w:rPr>
              <w:t>«НЕТ Н»</w:t>
            </w:r>
          </w:p>
        </w:tc>
      </w:tr>
      <w:tr w:rsidR="006E6B8C" w:rsidRPr="00083E42" w:rsidTr="006E6B8C">
        <w:trPr>
          <w:cantSplit/>
          <w:trHeight w:val="19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37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173"/>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38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розовый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cantSplit/>
          <w:trHeight w:val="65"/>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39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серый «ц/цс»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contextualSpacing/>
              <w:jc w:val="center"/>
              <w:rPr>
                <w:b/>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r w:rsidRPr="00083E42">
              <w:rPr>
                <w:bCs/>
              </w:rPr>
              <w:t>«ДА»</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ind w:left="-43" w:firstLine="43"/>
              <w:contextualSpacing/>
              <w:jc w:val="center"/>
              <w:rPr>
                <w:b/>
              </w:rPr>
            </w:pPr>
            <w:r w:rsidRPr="00083E42">
              <w:rPr>
                <w:bCs/>
              </w:rPr>
              <w:t>«ДА»</w:t>
            </w:r>
          </w:p>
        </w:tc>
      </w:tr>
      <w:tr w:rsidR="006E6B8C" w:rsidRPr="00083E42" w:rsidTr="006E6B8C">
        <w:trPr>
          <w:cantSplit/>
          <w:trHeight w:val="5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40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коричневый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cantSplit/>
          <w:trHeight w:val="125"/>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41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бежевый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r>
      <w:tr w:rsidR="006E6B8C" w:rsidRPr="00083E42" w:rsidTr="006E6B8C">
        <w:trPr>
          <w:cantSplit/>
          <w:trHeight w:val="7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pPr>
          </w:p>
        </w:tc>
        <w:tc>
          <w:tcPr>
            <w:tcW w:w="236" w:type="dxa"/>
            <w:tcBorders>
              <w:left w:val="single" w:sz="4" w:space="0" w:color="000000"/>
              <w:right w:val="single" w:sz="4" w:space="0" w:color="000000"/>
            </w:tcBorders>
          </w:tcPr>
          <w:p w:rsidR="006E6B8C" w:rsidRPr="00083E42" w:rsidRDefault="006E6B8C" w:rsidP="006E6B8C">
            <w:pPr>
              <w:ind w:left="-249" w:right="-248"/>
              <w:jc w:val="center"/>
            </w:pPr>
            <w:r w:rsidRPr="00083E42">
              <w:t>42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09"/>
              <w:jc w:val="both"/>
            </w:pPr>
            <w:r w:rsidRPr="00083E42">
              <w:t xml:space="preserve">природные поверхности* </w:t>
            </w:r>
          </w:p>
          <w:p w:rsidR="006E6B8C" w:rsidRPr="00083E42" w:rsidRDefault="006E6B8C" w:rsidP="006E6B8C">
            <w:pPr>
              <w:contextualSpacing/>
            </w:pPr>
            <w:r w:rsidRPr="00083E42">
              <w:t>(дерево, камень, металл, керамика (имитации)</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43" w:firstLine="43"/>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370" w:firstLine="370"/>
              <w:contextualSpacing/>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ind w:left="-43" w:firstLine="43"/>
              <w:contextualSpacing/>
              <w:jc w:val="center"/>
              <w:rPr>
                <w:b/>
              </w:rPr>
            </w:pPr>
          </w:p>
        </w:tc>
      </w:tr>
      <w:tr w:rsidR="006E6B8C" w:rsidRPr="00083E42" w:rsidTr="006E6B8C">
        <w:trPr>
          <w:gridAfter w:val="1"/>
          <w:wAfter w:w="236" w:type="dxa"/>
          <w:trHeight w:val="34"/>
        </w:trPr>
        <w:tc>
          <w:tcPr>
            <w:tcW w:w="10206" w:type="dxa"/>
            <w:gridSpan w:val="22"/>
            <w:tcBorders>
              <w:left w:val="single" w:sz="4" w:space="0" w:color="000000"/>
              <w:right w:val="single" w:sz="4" w:space="0" w:color="000000"/>
            </w:tcBorders>
          </w:tcPr>
          <w:p w:rsidR="006E6B8C" w:rsidRPr="00083E42" w:rsidRDefault="006E6B8C" w:rsidP="006E6B8C">
            <w:pPr>
              <w:spacing w:line="256" w:lineRule="auto"/>
              <w:jc w:val="center"/>
              <w:rPr>
                <w:bCs/>
              </w:rPr>
            </w:pPr>
          </w:p>
        </w:tc>
      </w:tr>
      <w:tr w:rsidR="006E6B8C" w:rsidRPr="00083E42" w:rsidTr="006E6B8C">
        <w:trPr>
          <w:cantSplit/>
          <w:trHeight w:val="153"/>
        </w:trPr>
        <w:tc>
          <w:tcPr>
            <w:tcW w:w="1276" w:type="dxa"/>
            <w:gridSpan w:val="2"/>
            <w:vMerge w:val="restart"/>
            <w:tcBorders>
              <w:left w:val="single" w:sz="4" w:space="0" w:color="000000"/>
              <w:right w:val="single" w:sz="4" w:space="0" w:color="000000"/>
            </w:tcBorders>
            <w:vAlign w:val="center"/>
          </w:tcPr>
          <w:p w:rsidR="006E6B8C" w:rsidRPr="00083E42" w:rsidRDefault="006E6B8C" w:rsidP="006E6B8C">
            <w:pPr>
              <w:spacing w:line="256" w:lineRule="auto"/>
              <w:ind w:left="-108" w:right="-109"/>
              <w:jc w:val="center"/>
            </w:pPr>
            <w:r w:rsidRPr="00083E42">
              <w:t>Иные элементы планировочной структуры, иные территории</w:t>
            </w:r>
          </w:p>
          <w:p w:rsidR="006E6B8C" w:rsidRPr="00083E42" w:rsidRDefault="006E6B8C" w:rsidP="006E6B8C">
            <w:pPr>
              <w:ind w:left="-105" w:right="-109"/>
              <w:contextualSpacing/>
              <w:jc w:val="center"/>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неоновый, флуоресцентный (ц/цс)</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«НЕТ»</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«НЕТ»</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«НЕТ»</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«НЕТ»</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«НЕТ»</w:t>
            </w:r>
          </w:p>
        </w:tc>
        <w:tc>
          <w:tcPr>
            <w:tcW w:w="1405" w:type="dxa"/>
            <w:gridSpan w:val="2"/>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«НЕТ»</w:t>
            </w:r>
          </w:p>
        </w:tc>
      </w:tr>
      <w:tr w:rsidR="006E6B8C" w:rsidRPr="00083E42" w:rsidTr="006E6B8C">
        <w:trPr>
          <w:cantSplit/>
          <w:trHeight w:val="16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золотой (ц/цс)</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405" w:type="dxa"/>
            <w:gridSpan w:val="2"/>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r>
      <w:tr w:rsidR="006E6B8C" w:rsidRPr="00083E42" w:rsidTr="006E6B8C">
        <w:trPr>
          <w:cantSplit/>
          <w:trHeight w:val="17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фиолетовый «ц/цс»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spacing w:line="256" w:lineRule="auto"/>
              <w:jc w:val="center"/>
              <w:rPr>
                <w:bCs/>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tc>
      </w:tr>
      <w:tr w:rsidR="006E6B8C" w:rsidRPr="00083E42" w:rsidTr="006E6B8C">
        <w:trPr>
          <w:cantSplit/>
          <w:trHeight w:val="7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красный-зеленый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4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белый-синий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8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черный-белый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6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7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contextualSpacing/>
              <w:jc w:val="both"/>
            </w:pPr>
            <w:r w:rsidRPr="00083E42">
              <w:t>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2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10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rPr>
                <w:b/>
              </w:rPr>
            </w:pPr>
          </w:p>
        </w:tc>
      </w:tr>
      <w:tr w:rsidR="006E6B8C" w:rsidRPr="00083E42" w:rsidTr="006E6B8C">
        <w:trPr>
          <w:cantSplit/>
          <w:trHeight w:val="10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11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4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12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черный-розовый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35"/>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r w:rsidRPr="00083E42">
              <w:t>13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5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49" w:right="-248"/>
              <w:contextualSpacing/>
              <w:jc w:val="center"/>
            </w:pPr>
          </w:p>
          <w:p w:rsidR="006E6B8C" w:rsidRPr="00083E42" w:rsidRDefault="006E6B8C" w:rsidP="006E6B8C">
            <w:pPr>
              <w:ind w:left="-249" w:right="-248"/>
              <w:contextualSpacing/>
              <w:jc w:val="center"/>
            </w:pPr>
            <w:r w:rsidRPr="00083E42">
              <w:t>14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черный «ц»</w:t>
            </w:r>
          </w:p>
        </w:tc>
        <w:tc>
          <w:tcPr>
            <w:tcW w:w="1134" w:type="dxa"/>
            <w:gridSpan w:val="3"/>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w:t>
            </w:r>
            <w:r w:rsidRPr="00083E42">
              <w:t>ДА АЗС</w:t>
            </w:r>
            <w:r w:rsidRPr="00083E42">
              <w:rPr>
                <w:bCs/>
              </w:rPr>
              <w:t>»,</w:t>
            </w:r>
          </w:p>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jc w:val="center"/>
              <w:rPr>
                <w:bCs/>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w:t>
            </w:r>
            <w:r w:rsidRPr="00083E42">
              <w:t xml:space="preserve">ДА </w:t>
            </w:r>
            <w:r w:rsidRPr="00083E42">
              <w:rPr>
                <w:bCs/>
              </w:rPr>
              <w:t>проем»</w:t>
            </w:r>
          </w:p>
        </w:tc>
        <w:tc>
          <w:tcPr>
            <w:tcW w:w="1134" w:type="dxa"/>
            <w:gridSpan w:val="3"/>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w:t>
            </w:r>
            <w:r w:rsidRPr="00083E42">
              <w:t xml:space="preserve">ДА </w:t>
            </w:r>
            <w:r w:rsidRPr="00083E42">
              <w:rPr>
                <w:bCs/>
              </w:rPr>
              <w:t>проем»</w:t>
            </w:r>
          </w:p>
        </w:tc>
        <w:tc>
          <w:tcPr>
            <w:tcW w:w="1405" w:type="dxa"/>
            <w:gridSpan w:val="2"/>
            <w:tcBorders>
              <w:left w:val="single" w:sz="4" w:space="0" w:color="000000"/>
              <w:right w:val="single" w:sz="4" w:space="0" w:color="000000"/>
            </w:tcBorders>
            <w:vAlign w:val="center"/>
          </w:tcPr>
          <w:p w:rsidR="006E6B8C" w:rsidRPr="00083E42" w:rsidRDefault="006E6B8C" w:rsidP="006E6B8C">
            <w:pPr>
              <w:ind w:left="-107" w:right="-106"/>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w:t>
            </w:r>
            <w:r w:rsidRPr="00083E42">
              <w:t xml:space="preserve">ДА </w:t>
            </w:r>
            <w:r w:rsidRPr="00083E42">
              <w:rPr>
                <w:bCs/>
              </w:rPr>
              <w:t>проем»</w:t>
            </w:r>
          </w:p>
        </w:tc>
      </w:tr>
      <w:tr w:rsidR="006E6B8C" w:rsidRPr="00083E42" w:rsidTr="006E6B8C">
        <w:trPr>
          <w:cantSplit/>
          <w:trHeight w:val="3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15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белый-красный «цс»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6" w:right="-109"/>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«ДА акценты»</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6" w:right="-109"/>
              <w:contextualSpacing/>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6" w:right="-109"/>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«ДА акценты»</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6" w:right="-109"/>
              <w:contextualSpacing/>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
              </w:rPr>
            </w:pPr>
            <w:r w:rsidRPr="00083E42">
              <w:rPr>
                <w:bCs/>
              </w:rPr>
              <w:t>«НЕТ Н»</w:t>
            </w:r>
          </w:p>
        </w:tc>
      </w:tr>
      <w:tr w:rsidR="006E6B8C" w:rsidRPr="00083E42" w:rsidTr="006E6B8C">
        <w:trPr>
          <w:cantSplit/>
          <w:trHeight w:val="4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16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оранжевый-синий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8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17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розовый-зеленый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4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18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8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19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желтый-синий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5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96"/>
              <w:contextualSpacing/>
              <w:jc w:val="both"/>
            </w:pPr>
            <w:r w:rsidRPr="00083E42">
              <w:t>оранжевый-голубой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8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синий-красный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5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06"/>
              <w:contextualSpacing/>
              <w:jc w:val="both"/>
            </w:pPr>
            <w:r w:rsidRPr="00083E42">
              <w:t>красный-желтый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5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желтый-оранжевый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106" w:right="-109"/>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rPr>
                <w:b/>
              </w:rPr>
            </w:pPr>
          </w:p>
        </w:tc>
      </w:tr>
      <w:tr w:rsidR="006E6B8C" w:rsidRPr="00083E42" w:rsidTr="006E6B8C">
        <w:trPr>
          <w:cantSplit/>
          <w:trHeight w:val="5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24</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розовый-желтый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72"/>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25</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96"/>
              <w:contextualSpacing/>
              <w:jc w:val="both"/>
            </w:pPr>
            <w:r w:rsidRPr="00083E42">
              <w:t>красный-оранжевый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16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26</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синий-голубой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9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27</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7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28</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голубой-зеленый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15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29</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голубой-розовый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3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30</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синий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9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31</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белый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7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32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розовый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r>
      <w:tr w:rsidR="006E6B8C" w:rsidRPr="00083E42" w:rsidTr="006E6B8C">
        <w:trPr>
          <w:cantSplit/>
          <w:trHeight w:val="345"/>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33</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contextualSpacing/>
              <w:jc w:val="both"/>
            </w:pPr>
            <w:r w:rsidRPr="00083E42">
              <w:t>желтый «ц»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
              </w:rPr>
            </w:pPr>
            <w:r w:rsidRPr="00083E42">
              <w:rPr>
                <w:bCs/>
              </w:rPr>
              <w:t>«НЕТ Н»</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
              </w:rPr>
            </w:pPr>
            <w:r w:rsidRPr="00083E42">
              <w:rPr>
                <w:bCs/>
              </w:rPr>
              <w:t>«НЕТ Н»</w:t>
            </w:r>
          </w:p>
        </w:tc>
      </w:tr>
      <w:tr w:rsidR="006E6B8C" w:rsidRPr="00083E42" w:rsidTr="006E6B8C">
        <w:trPr>
          <w:cantSplit/>
          <w:trHeight w:val="155"/>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34</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голубой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cantSplit/>
          <w:trHeight w:val="36"/>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35</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зеленый «ц»</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Cs/>
              </w:rPr>
            </w:pPr>
            <w:r w:rsidRPr="00083E42">
              <w:rPr>
                <w:bCs/>
              </w:rPr>
              <w:t>«НЕТ Н»</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6" w:right="-109"/>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«ДА акценты»</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ind w:left="-106" w:right="-109"/>
              <w:contextualSpacing/>
              <w:jc w:val="center"/>
              <w:rPr>
                <w:bCs/>
              </w:rPr>
            </w:pPr>
            <w:r w:rsidRPr="00083E42">
              <w:rPr>
                <w:bCs/>
              </w:rPr>
              <w:t>«ДА И-декор»,</w:t>
            </w:r>
          </w:p>
          <w:p w:rsidR="006E6B8C" w:rsidRPr="00083E42" w:rsidRDefault="006E6B8C" w:rsidP="006E6B8C">
            <w:pPr>
              <w:spacing w:line="256" w:lineRule="auto"/>
              <w:jc w:val="center"/>
              <w:rPr>
                <w:b/>
              </w:rPr>
            </w:pPr>
            <w:r w:rsidRPr="00083E42">
              <w:rPr>
                <w:bCs/>
              </w:rPr>
              <w:t>«ДА акценты»</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 И-декор»</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jc w:val="center"/>
              <w:rPr>
                <w:bCs/>
              </w:rPr>
            </w:pPr>
            <w:r w:rsidRPr="00083E42">
              <w:rPr>
                <w:bCs/>
              </w:rPr>
              <w:t>«ДА»,</w:t>
            </w:r>
          </w:p>
          <w:p w:rsidR="006E6B8C" w:rsidRPr="00083E42" w:rsidRDefault="006E6B8C" w:rsidP="006E6B8C">
            <w:pPr>
              <w:ind w:right="-108" w:hanging="106"/>
              <w:jc w:val="center"/>
              <w:rPr>
                <w:bCs/>
              </w:rPr>
            </w:pPr>
            <w:r w:rsidRPr="00083E42">
              <w:rPr>
                <w:bCs/>
              </w:rPr>
              <w:t>«НЕТ окна О»,</w:t>
            </w:r>
          </w:p>
          <w:p w:rsidR="006E6B8C" w:rsidRPr="00083E42" w:rsidRDefault="006E6B8C" w:rsidP="006E6B8C">
            <w:pPr>
              <w:ind w:right="-108" w:hanging="106"/>
              <w:jc w:val="center"/>
              <w:rPr>
                <w:bCs/>
              </w:rPr>
            </w:pPr>
            <w:r w:rsidRPr="00083E42">
              <w:rPr>
                <w:bCs/>
              </w:rPr>
              <w:t>«НЕТ кровля»,</w:t>
            </w:r>
          </w:p>
          <w:p w:rsidR="006E6B8C" w:rsidRPr="00083E42" w:rsidRDefault="006E6B8C" w:rsidP="006E6B8C">
            <w:pPr>
              <w:spacing w:line="256" w:lineRule="auto"/>
              <w:jc w:val="center"/>
              <w:rPr>
                <w:b/>
              </w:rPr>
            </w:pPr>
            <w:r w:rsidRPr="00083E42">
              <w:rPr>
                <w:bCs/>
              </w:rPr>
              <w:t>«НЕТ Н»</w:t>
            </w:r>
          </w:p>
        </w:tc>
      </w:tr>
      <w:tr w:rsidR="006E6B8C" w:rsidRPr="00083E42" w:rsidTr="006E6B8C">
        <w:trPr>
          <w:cantSplit/>
          <w:trHeight w:val="3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jc w:val="center"/>
            </w:pPr>
            <w:r w:rsidRPr="00083E42">
              <w:t>36</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5 и более цветов «цс»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106" w:right="-10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ind w:left="-106" w:right="-109"/>
              <w:contextualSpacing/>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405" w:type="dxa"/>
            <w:gridSpan w:val="2"/>
            <w:vMerge/>
            <w:tcBorders>
              <w:left w:val="single" w:sz="4" w:space="0" w:color="000000"/>
              <w:right w:val="single" w:sz="4" w:space="0" w:color="000000"/>
            </w:tcBorders>
            <w:vAlign w:val="center"/>
          </w:tcPr>
          <w:p w:rsidR="006E6B8C" w:rsidRPr="00083E42" w:rsidRDefault="006E6B8C" w:rsidP="006E6B8C">
            <w:pPr>
              <w:jc w:val="center"/>
              <w:rPr>
                <w:bCs/>
              </w:rPr>
            </w:pPr>
          </w:p>
        </w:tc>
      </w:tr>
      <w:tr w:rsidR="006E6B8C" w:rsidRPr="00083E42" w:rsidTr="006E6B8C">
        <w:trPr>
          <w:cantSplit/>
          <w:trHeight w:val="38"/>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37</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красный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cantSplit/>
          <w:trHeight w:val="99"/>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38</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оранжевый «ц»</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cantSplit/>
          <w:trHeight w:val="30"/>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39</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серый «ц/цс»</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w:t>
            </w:r>
          </w:p>
        </w:tc>
        <w:tc>
          <w:tcPr>
            <w:tcW w:w="1134" w:type="dxa"/>
            <w:gridSpan w:val="3"/>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w:t>
            </w:r>
          </w:p>
        </w:tc>
        <w:tc>
          <w:tcPr>
            <w:tcW w:w="1405" w:type="dxa"/>
            <w:gridSpan w:val="2"/>
            <w:vMerge w:val="restart"/>
            <w:tcBorders>
              <w:left w:val="single" w:sz="4" w:space="0" w:color="000000"/>
              <w:right w:val="single" w:sz="4" w:space="0" w:color="000000"/>
            </w:tcBorders>
            <w:vAlign w:val="center"/>
          </w:tcPr>
          <w:p w:rsidR="006E6B8C" w:rsidRPr="00083E42" w:rsidRDefault="006E6B8C" w:rsidP="006E6B8C">
            <w:pPr>
              <w:spacing w:line="256" w:lineRule="auto"/>
              <w:jc w:val="center"/>
              <w:rPr>
                <w:b/>
              </w:rPr>
            </w:pPr>
            <w:r w:rsidRPr="00083E42">
              <w:rPr>
                <w:bCs/>
              </w:rPr>
              <w:t>«ДА»</w:t>
            </w:r>
          </w:p>
        </w:tc>
      </w:tr>
      <w:tr w:rsidR="006E6B8C" w:rsidRPr="00083E42" w:rsidTr="006E6B8C">
        <w:trPr>
          <w:cantSplit/>
          <w:trHeight w:val="83"/>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40</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коричневый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cantSplit/>
          <w:trHeight w:val="71"/>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contextualSpacing/>
              <w:jc w:val="center"/>
            </w:pPr>
            <w:r w:rsidRPr="00083E42">
              <w:t>41</w:t>
            </w:r>
          </w:p>
        </w:tc>
        <w:tc>
          <w:tcPr>
            <w:tcW w:w="1855" w:type="dxa"/>
            <w:gridSpan w:val="3"/>
            <w:tcBorders>
              <w:top w:val="single" w:sz="4" w:space="0" w:color="000000"/>
              <w:left w:val="single" w:sz="4" w:space="0" w:color="000000"/>
              <w:bottom w:val="single" w:sz="4" w:space="0" w:color="000000"/>
              <w:right w:val="single" w:sz="4" w:space="0" w:color="000000"/>
            </w:tcBorders>
            <w:vAlign w:val="center"/>
          </w:tcPr>
          <w:p w:rsidR="006E6B8C" w:rsidRPr="00083E42" w:rsidRDefault="006E6B8C" w:rsidP="006E6B8C">
            <w:pPr>
              <w:contextualSpacing/>
              <w:jc w:val="both"/>
            </w:pPr>
            <w:r w:rsidRPr="00083E42">
              <w:t>бежевый «ц/цс»</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cantSplit/>
          <w:trHeight w:val="34"/>
        </w:trPr>
        <w:tc>
          <w:tcPr>
            <w:tcW w:w="1276" w:type="dxa"/>
            <w:gridSpan w:val="2"/>
            <w:vMerge/>
            <w:tcBorders>
              <w:left w:val="single" w:sz="4" w:space="0" w:color="000000"/>
              <w:right w:val="single" w:sz="4" w:space="0" w:color="000000"/>
            </w:tcBorders>
            <w:vAlign w:val="center"/>
          </w:tcPr>
          <w:p w:rsidR="006E6B8C" w:rsidRPr="00083E42" w:rsidRDefault="006E6B8C" w:rsidP="006E6B8C">
            <w:pPr>
              <w:spacing w:line="256" w:lineRule="auto"/>
              <w:jc w:val="center"/>
            </w:pPr>
          </w:p>
        </w:tc>
        <w:tc>
          <w:tcPr>
            <w:tcW w:w="236" w:type="dxa"/>
            <w:tcBorders>
              <w:left w:val="single" w:sz="4" w:space="0" w:color="000000"/>
              <w:right w:val="single" w:sz="4" w:space="0" w:color="000000"/>
            </w:tcBorders>
          </w:tcPr>
          <w:p w:rsidR="006E6B8C" w:rsidRPr="00083E42" w:rsidRDefault="006E6B8C" w:rsidP="006E6B8C">
            <w:pPr>
              <w:ind w:left="-251" w:right="-251"/>
              <w:jc w:val="center"/>
            </w:pPr>
            <w:r w:rsidRPr="00083E42">
              <w:t>42</w:t>
            </w:r>
          </w:p>
        </w:tc>
        <w:tc>
          <w:tcPr>
            <w:tcW w:w="1855" w:type="dxa"/>
            <w:gridSpan w:val="3"/>
            <w:tcBorders>
              <w:top w:val="single" w:sz="4" w:space="0" w:color="000000"/>
              <w:left w:val="single" w:sz="4" w:space="0" w:color="000000"/>
              <w:right w:val="single" w:sz="4" w:space="0" w:color="000000"/>
            </w:tcBorders>
            <w:vAlign w:val="center"/>
          </w:tcPr>
          <w:p w:rsidR="006E6B8C" w:rsidRPr="00083E42" w:rsidRDefault="006E6B8C" w:rsidP="006E6B8C">
            <w:pPr>
              <w:ind w:right="-109"/>
              <w:jc w:val="both"/>
            </w:pPr>
            <w:r w:rsidRPr="00083E42">
              <w:t xml:space="preserve">природные поверхности* </w:t>
            </w:r>
          </w:p>
          <w:p w:rsidR="006E6B8C" w:rsidRPr="00083E42" w:rsidRDefault="006E6B8C" w:rsidP="006E6B8C">
            <w:pPr>
              <w:contextualSpacing/>
              <w:jc w:val="both"/>
            </w:pPr>
            <w:r w:rsidRPr="00083E42">
              <w:t>(дерево, камень, металл, керамика (имитации)</w:t>
            </w: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Cs/>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134" w:type="dxa"/>
            <w:gridSpan w:val="3"/>
            <w:vMerge/>
            <w:tcBorders>
              <w:left w:val="single" w:sz="4" w:space="0" w:color="000000"/>
              <w:right w:val="single" w:sz="4" w:space="0" w:color="000000"/>
            </w:tcBorders>
            <w:vAlign w:val="center"/>
          </w:tcPr>
          <w:p w:rsidR="006E6B8C" w:rsidRPr="00083E42" w:rsidRDefault="006E6B8C" w:rsidP="006E6B8C">
            <w:pPr>
              <w:spacing w:line="256" w:lineRule="auto"/>
              <w:jc w:val="center"/>
              <w:rPr>
                <w:b/>
              </w:rPr>
            </w:pPr>
          </w:p>
        </w:tc>
        <w:tc>
          <w:tcPr>
            <w:tcW w:w="1405" w:type="dxa"/>
            <w:gridSpan w:val="2"/>
            <w:vMerge/>
            <w:tcBorders>
              <w:left w:val="single" w:sz="4" w:space="0" w:color="000000"/>
              <w:right w:val="single" w:sz="4" w:space="0" w:color="000000"/>
            </w:tcBorders>
          </w:tcPr>
          <w:p w:rsidR="006E6B8C" w:rsidRPr="00083E42" w:rsidRDefault="006E6B8C" w:rsidP="006E6B8C">
            <w:pPr>
              <w:spacing w:line="256" w:lineRule="auto"/>
              <w:jc w:val="center"/>
              <w:rPr>
                <w:b/>
              </w:rPr>
            </w:pPr>
          </w:p>
        </w:tc>
      </w:tr>
      <w:tr w:rsidR="006E6B8C" w:rsidRPr="00083E42" w:rsidTr="006E6B8C">
        <w:trPr>
          <w:gridAfter w:val="1"/>
          <w:wAfter w:w="236" w:type="dxa"/>
          <w:trHeight w:val="115"/>
        </w:trPr>
        <w:tc>
          <w:tcPr>
            <w:tcW w:w="10206" w:type="dxa"/>
            <w:gridSpan w:val="22"/>
            <w:tcBorders>
              <w:left w:val="single" w:sz="4" w:space="0" w:color="000000"/>
              <w:right w:val="single" w:sz="4" w:space="0" w:color="000000"/>
            </w:tcBorders>
          </w:tcPr>
          <w:p w:rsidR="006E6B8C" w:rsidRPr="00083E42" w:rsidRDefault="006E6B8C" w:rsidP="006E6B8C">
            <w:pPr>
              <w:ind w:left="173" w:right="-109" w:hanging="173"/>
              <w:jc w:val="both"/>
            </w:pPr>
            <w:r w:rsidRPr="00083E42">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083E42">
              <w:rPr>
                <w:spacing w:val="2"/>
                <w:shd w:val="clear" w:color="auto" w:fill="FFFFFF"/>
              </w:rPr>
              <w:t xml:space="preserve">повторяющиеся цветовая градиента или пятна (вкрапления), имитация пыли, </w:t>
            </w:r>
            <w:r w:rsidRPr="00083E42">
              <w:rPr>
                <w:spacing w:val="2"/>
                <w:shd w:val="clear" w:color="auto" w:fill="FFFFFF"/>
              </w:rPr>
              <w:lastRenderedPageBreak/>
              <w:t>грязевых разводов и побелки, имитация высолов и выгорания, гаревого налета, оттиски органики или древесного волокна.</w:t>
            </w:r>
          </w:p>
        </w:tc>
      </w:tr>
    </w:tbl>
    <w:p w:rsidR="006E6B8C" w:rsidRPr="00083E42" w:rsidRDefault="006E6B8C" w:rsidP="006E6B8C">
      <w:pPr>
        <w:tabs>
          <w:tab w:val="left" w:pos="426"/>
        </w:tabs>
        <w:ind w:right="-1"/>
        <w:contextualSpacing/>
        <w:jc w:val="both"/>
        <w:rPr>
          <w:bCs/>
        </w:rPr>
      </w:pP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right="-1" w:firstLine="851"/>
        <w:contextualSpacing/>
        <w:jc w:val="both"/>
        <w:rPr>
          <w:bCs/>
        </w:rPr>
      </w:pPr>
      <w:r w:rsidRPr="00083E42">
        <w:rPr>
          <w:spacing w:val="2"/>
          <w:shd w:val="clear" w:color="auto" w:fill="FFFFFF"/>
        </w:rPr>
        <w:t>Изображения, допустимые для нанесения на внешние поверхности зданий, строений, сооружений:</w:t>
      </w:r>
    </w:p>
    <w:p w:rsidR="006E6B8C" w:rsidRPr="00083E42" w:rsidRDefault="006E6B8C" w:rsidP="00BE7D22">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rPr>
          <w:spacing w:val="2"/>
          <w:shd w:val="clear" w:color="auto" w:fill="FFFFFF"/>
        </w:rPr>
      </w:pPr>
      <w:r w:rsidRPr="00083E42">
        <w:rPr>
          <w:spacing w:val="2"/>
          <w:shd w:val="clear" w:color="auto" w:fill="FFFFFF"/>
        </w:rPr>
        <w:t xml:space="preserve">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 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6E6B8C" w:rsidRPr="00083E42" w:rsidRDefault="006E6B8C" w:rsidP="00BE7D22">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rPr>
          <w:spacing w:val="2"/>
          <w:shd w:val="clear" w:color="auto" w:fill="FFFFFF"/>
        </w:rPr>
      </w:pPr>
      <w:r w:rsidRPr="00083E42">
        <w:rPr>
          <w:spacing w:val="2"/>
          <w:shd w:val="clear" w:color="auto" w:fill="FFFFFF"/>
        </w:rPr>
        <w:t>стрит-арт (муралы, трафареты, 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6E6B8C" w:rsidRPr="00083E42" w:rsidRDefault="006E6B8C" w:rsidP="006E6B8C">
      <w:pPr>
        <w:tabs>
          <w:tab w:val="left" w:pos="426"/>
          <w:tab w:val="left" w:pos="851"/>
        </w:tabs>
        <w:spacing w:before="100" w:after="100"/>
        <w:ind w:right="60" w:firstLine="851"/>
        <w:contextualSpacing/>
        <w:jc w:val="both"/>
      </w:pPr>
      <w:r w:rsidRPr="00083E42">
        <w:rPr>
          <w:spacing w:val="2"/>
          <w:shd w:val="clear" w:color="auto" w:fill="FFFFFF"/>
        </w:rPr>
        <w:t xml:space="preserve">Изменение, демонтаж, нанесение изображений подлежат </w:t>
      </w:r>
      <w:r w:rsidRPr="00083E42">
        <w:rPr>
          <w:bCs/>
        </w:rPr>
        <w:t>одобрению</w:t>
      </w:r>
      <w:r w:rsidRPr="00083E42">
        <w:t xml:space="preserve"> муниципальной общественной комиссией по формированию современной городской среды с последующим </w:t>
      </w:r>
      <w:r w:rsidRPr="00083E42">
        <w:rPr>
          <w:bCs/>
        </w:rPr>
        <w:t xml:space="preserve">оформлением </w:t>
      </w:r>
      <w:r w:rsidRPr="00083E42">
        <w:t>паспорта колористического решения фасадов зданий, строений, сооружений.</w:t>
      </w:r>
    </w:p>
    <w:p w:rsidR="006E6B8C" w:rsidRPr="00083E42" w:rsidRDefault="006E6B8C" w:rsidP="006E6B8C">
      <w:pPr>
        <w:tabs>
          <w:tab w:val="left" w:pos="426"/>
          <w:tab w:val="left" w:pos="851"/>
        </w:tabs>
        <w:spacing w:before="100" w:after="100"/>
        <w:ind w:right="60" w:firstLine="851"/>
        <w:contextualSpacing/>
        <w:jc w:val="both"/>
      </w:pPr>
      <w:r w:rsidRPr="00083E42">
        <w:t xml:space="preserve">Самовольное нанесение (изменение) изображений </w:t>
      </w:r>
      <w:r w:rsidRPr="00083E42">
        <w:rPr>
          <w:spacing w:val="2"/>
          <w:shd w:val="clear" w:color="auto" w:fill="FFFFFF"/>
        </w:rPr>
        <w:t>на внешние поверхности зданий</w:t>
      </w:r>
      <w:r w:rsidRPr="00083E42">
        <w:t>, строений, сооружений не допускается.</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firstLine="851"/>
        <w:contextualSpacing/>
        <w:jc w:val="both"/>
        <w:rPr>
          <w:spacing w:val="2"/>
          <w:shd w:val="clear" w:color="auto" w:fill="FFFFFF"/>
        </w:rPr>
      </w:pPr>
      <w:r w:rsidRPr="00083E42">
        <w:rPr>
          <w:spacing w:val="2"/>
          <w:shd w:val="clear" w:color="auto" w:fill="FFFFFF"/>
        </w:rPr>
        <w:t>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6E6B8C" w:rsidRPr="00083E42" w:rsidRDefault="006E6B8C" w:rsidP="006E6B8C">
      <w:pPr>
        <w:tabs>
          <w:tab w:val="left" w:pos="426"/>
        </w:tabs>
        <w:ind w:firstLine="851"/>
        <w:contextualSpacing/>
        <w:jc w:val="both"/>
        <w:rPr>
          <w:spacing w:val="2"/>
          <w:shd w:val="clear" w:color="auto" w:fill="FFFFFF"/>
        </w:rPr>
      </w:pPr>
      <w:r w:rsidRPr="00083E42">
        <w:rPr>
          <w:spacing w:val="2"/>
          <w:shd w:val="clear" w:color="auto" w:fill="FFFFFF"/>
        </w:rPr>
        <w:t xml:space="preserve">Вандальные изображения подлежат удалению собственниками зданий, строений, сооружений, на внешних поверхностях которых вандальные изображения выявлены. </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right="-1" w:firstLine="851"/>
        <w:contextualSpacing/>
        <w:jc w:val="both"/>
        <w:rPr>
          <w:bCs/>
        </w:rPr>
      </w:pPr>
      <w:r w:rsidRPr="00083E42">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6E6B8C" w:rsidRPr="00083E42" w:rsidRDefault="006E6B8C" w:rsidP="00BE7D22">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right="-1" w:firstLine="851"/>
        <w:contextualSpacing/>
        <w:jc w:val="both"/>
        <w:rPr>
          <w:bCs/>
          <w:spacing w:val="2"/>
          <w:shd w:val="clear" w:color="auto" w:fill="FFFFFF"/>
        </w:rPr>
      </w:pPr>
      <w:r w:rsidRPr="00083E42">
        <w:rPr>
          <w:bCs/>
          <w:spacing w:val="2"/>
          <w:shd w:val="clear" w:color="auto" w:fill="FFFFFF"/>
        </w:rPr>
        <w:t>для архитектурного декора:</w:t>
      </w:r>
    </w:p>
    <w:p w:rsidR="006E6B8C" w:rsidRPr="00083E42" w:rsidRDefault="006E6B8C" w:rsidP="006E6B8C">
      <w:pPr>
        <w:tabs>
          <w:tab w:val="left" w:pos="284"/>
          <w:tab w:val="left" w:pos="851"/>
        </w:tabs>
        <w:ind w:firstLine="851"/>
        <w:contextualSpacing/>
        <w:jc w:val="both"/>
        <w:rPr>
          <w:spacing w:val="2"/>
          <w:shd w:val="clear" w:color="auto" w:fill="FFFFFF"/>
        </w:rPr>
      </w:pPr>
      <w:r w:rsidRPr="00083E42">
        <w:rPr>
          <w:spacing w:val="2"/>
          <w:shd w:val="clear" w:color="auto" w:fill="FFFFFF"/>
        </w:rPr>
        <w:t>окрашивание без расчистки поверхностей от ранних красок, без восполнения дефектов элементов декора;</w:t>
      </w:r>
    </w:p>
    <w:p w:rsidR="006E6B8C" w:rsidRPr="00083E42" w:rsidRDefault="006E6B8C" w:rsidP="00BE7D22">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right="-1" w:firstLine="851"/>
        <w:contextualSpacing/>
        <w:jc w:val="both"/>
      </w:pPr>
      <w:r w:rsidRPr="00083E42">
        <w:t>при облицовке зданий, строений, сооружений общественного назначения, первых этажей общественного назначения многоквартирных жилых домов на территориях, указанных в пункте 7 настоящей статьи:</w:t>
      </w:r>
    </w:p>
    <w:p w:rsidR="006E6B8C" w:rsidRPr="00083E42" w:rsidRDefault="006E6B8C" w:rsidP="006E6B8C">
      <w:pPr>
        <w:tabs>
          <w:tab w:val="left" w:pos="567"/>
        </w:tabs>
        <w:ind w:firstLine="851"/>
        <w:jc w:val="both"/>
        <w:rPr>
          <w:spacing w:val="2"/>
          <w:shd w:val="clear" w:color="auto" w:fill="FFFFFF"/>
        </w:rPr>
      </w:pPr>
      <w:r w:rsidRPr="00083E42">
        <w:rPr>
          <w:spacing w:val="2"/>
          <w:shd w:val="clear" w:color="auto" w:fill="FFFFFF"/>
        </w:rPr>
        <w:t>силикатный кирпич, бетонные блоки без финишной отделки;</w:t>
      </w:r>
    </w:p>
    <w:p w:rsidR="006E6B8C" w:rsidRPr="00083E42" w:rsidRDefault="006E6B8C" w:rsidP="006E6B8C">
      <w:pPr>
        <w:tabs>
          <w:tab w:val="left" w:pos="567"/>
        </w:tabs>
        <w:ind w:firstLine="851"/>
        <w:jc w:val="both"/>
        <w:rPr>
          <w:spacing w:val="2"/>
          <w:shd w:val="clear" w:color="auto" w:fill="FFFFFF"/>
        </w:rPr>
      </w:pPr>
      <w:r w:rsidRPr="00083E42">
        <w:rPr>
          <w:spacing w:val="2"/>
          <w:shd w:val="clear" w:color="auto" w:fill="FFFFFF"/>
        </w:rPr>
        <w:t>имитации дикого, колотого камня из бетона и цемента;</w:t>
      </w:r>
    </w:p>
    <w:p w:rsidR="006E6B8C" w:rsidRPr="00083E42" w:rsidRDefault="006E6B8C" w:rsidP="006E6B8C">
      <w:pPr>
        <w:tabs>
          <w:tab w:val="left" w:pos="567"/>
        </w:tabs>
        <w:ind w:firstLine="851"/>
        <w:jc w:val="both"/>
        <w:rPr>
          <w:spacing w:val="2"/>
          <w:shd w:val="clear" w:color="auto" w:fill="FFFFFF"/>
        </w:rPr>
      </w:pPr>
      <w:r w:rsidRPr="00083E42">
        <w:rPr>
          <w:spacing w:val="2"/>
          <w:shd w:val="clear" w:color="auto" w:fill="FFFFFF"/>
        </w:rPr>
        <w:t>пластиковый сайдинг;</w:t>
      </w:r>
    </w:p>
    <w:p w:rsidR="006E6B8C" w:rsidRPr="00083E42" w:rsidRDefault="006E6B8C" w:rsidP="006E6B8C">
      <w:pPr>
        <w:tabs>
          <w:tab w:val="left" w:pos="567"/>
        </w:tabs>
        <w:ind w:firstLine="851"/>
        <w:jc w:val="both"/>
        <w:rPr>
          <w:spacing w:val="2"/>
          <w:shd w:val="clear" w:color="auto" w:fill="FFFFFF"/>
        </w:rPr>
      </w:pPr>
      <w:r w:rsidRPr="00083E42">
        <w:rPr>
          <w:color w:val="000000"/>
        </w:rPr>
        <w:t xml:space="preserve">профнастил не поэлементной сборки </w:t>
      </w:r>
      <w:r w:rsidRPr="00083E42">
        <w:t xml:space="preserve">с </w:t>
      </w:r>
      <w:r w:rsidRPr="00083E42">
        <w:rPr>
          <w:spacing w:val="2"/>
          <w:shd w:val="clear" w:color="auto" w:fill="FFFFFF"/>
        </w:rPr>
        <w:t>высотой профиля более 20 мм</w:t>
      </w:r>
      <w:r w:rsidRPr="00083E42">
        <w:rPr>
          <w:color w:val="000000"/>
        </w:rPr>
        <w:t>;</w:t>
      </w:r>
    </w:p>
    <w:p w:rsidR="006E6B8C" w:rsidRPr="00083E42" w:rsidRDefault="006E6B8C" w:rsidP="006E6B8C">
      <w:pPr>
        <w:tabs>
          <w:tab w:val="left" w:pos="567"/>
        </w:tabs>
        <w:ind w:firstLine="851"/>
        <w:jc w:val="both"/>
        <w:rPr>
          <w:spacing w:val="2"/>
          <w:shd w:val="clear" w:color="auto" w:fill="FFFFFF"/>
        </w:rPr>
      </w:pPr>
      <w:r w:rsidRPr="00083E42">
        <w:rPr>
          <w:spacing w:val="2"/>
          <w:shd w:val="clear" w:color="auto" w:fill="FFFFFF"/>
        </w:rPr>
        <w:t>крупные фракции штукатурки «фактурная «шуба» и «короед»;</w:t>
      </w:r>
    </w:p>
    <w:p w:rsidR="006E6B8C" w:rsidRPr="00083E42" w:rsidRDefault="006E6B8C" w:rsidP="006E6B8C">
      <w:pPr>
        <w:tabs>
          <w:tab w:val="left" w:pos="284"/>
          <w:tab w:val="left" w:pos="567"/>
        </w:tabs>
        <w:ind w:right="-1" w:firstLine="851"/>
        <w:jc w:val="both"/>
      </w:pPr>
      <w:r w:rsidRPr="00083E42">
        <w:t>нащельники на стыках;</w:t>
      </w:r>
    </w:p>
    <w:p w:rsidR="006E6B8C" w:rsidRPr="00083E42" w:rsidRDefault="006E6B8C" w:rsidP="006E6B8C">
      <w:pPr>
        <w:tabs>
          <w:tab w:val="left" w:pos="284"/>
          <w:tab w:val="left" w:pos="567"/>
        </w:tabs>
        <w:ind w:firstLine="851"/>
        <w:jc w:val="both"/>
      </w:pPr>
      <w:r w:rsidRPr="00083E42">
        <w:t>полиуретановый декор, арматура;</w:t>
      </w:r>
    </w:p>
    <w:p w:rsidR="006E6B8C" w:rsidRPr="00083E42" w:rsidRDefault="006E6B8C" w:rsidP="006E6B8C">
      <w:pPr>
        <w:tabs>
          <w:tab w:val="left" w:pos="284"/>
          <w:tab w:val="left" w:pos="567"/>
        </w:tabs>
        <w:ind w:right="-1" w:firstLine="851"/>
        <w:jc w:val="both"/>
        <w:rPr>
          <w:color w:val="000000"/>
        </w:rPr>
      </w:pPr>
      <w:r w:rsidRPr="00083E42">
        <w:rPr>
          <w:color w:val="000000"/>
        </w:rPr>
        <w:t>материалы для скатной кровли, козырьков, навесов: профнастил</w:t>
      </w:r>
      <w:r w:rsidRPr="00083E42">
        <w:t xml:space="preserve"> с </w:t>
      </w:r>
      <w:r w:rsidRPr="00083E42">
        <w:rPr>
          <w:spacing w:val="2"/>
          <w:shd w:val="clear" w:color="auto" w:fill="FFFFFF"/>
        </w:rPr>
        <w:t>высотой профиля более 20 мм</w:t>
      </w:r>
      <w:r w:rsidRPr="00083E42">
        <w:rPr>
          <w:color w:val="000000"/>
        </w:rPr>
        <w:t xml:space="preserve">, мягкая черепица, ондулин, шифер, металлочерепица, керамическая и песчано-цементная черепица, сланцевая кровля, </w:t>
      </w:r>
      <w:r w:rsidRPr="00083E42">
        <w:t>сотовый или профилированный поликарбонат;</w:t>
      </w:r>
    </w:p>
    <w:p w:rsidR="006E6B8C" w:rsidRPr="00083E42" w:rsidRDefault="006E6B8C" w:rsidP="006E6B8C">
      <w:pPr>
        <w:tabs>
          <w:tab w:val="left" w:pos="284"/>
          <w:tab w:val="left" w:pos="567"/>
        </w:tabs>
        <w:ind w:right="-1" w:firstLine="851"/>
        <w:jc w:val="both"/>
      </w:pPr>
      <w:r w:rsidRPr="00083E42">
        <w:rPr>
          <w:color w:val="000000"/>
        </w:rPr>
        <w:t>материалы</w:t>
      </w:r>
      <w:r w:rsidRPr="00083E42">
        <w:t xml:space="preserve"> для подшивки кровли:</w:t>
      </w:r>
      <w:r w:rsidRPr="00083E42">
        <w:rPr>
          <w:color w:val="000000"/>
        </w:rPr>
        <w:t xml:space="preserve"> </w:t>
      </w:r>
      <w:r w:rsidRPr="00083E42">
        <w:t xml:space="preserve">поливинилхлоридные софитные панели и сайдинг, фанера, вагонка; </w:t>
      </w:r>
    </w:p>
    <w:p w:rsidR="006E6B8C" w:rsidRPr="00083E42" w:rsidRDefault="006E6B8C" w:rsidP="006E6B8C">
      <w:pPr>
        <w:tabs>
          <w:tab w:val="left" w:pos="284"/>
          <w:tab w:val="left" w:pos="567"/>
        </w:tabs>
        <w:ind w:right="-1" w:firstLine="851"/>
        <w:contextualSpacing/>
        <w:jc w:val="both"/>
      </w:pPr>
      <w:r w:rsidRPr="00083E42">
        <w:t>белые пластиковые откосы, окна, двери, витрины, витражи;</w:t>
      </w:r>
    </w:p>
    <w:p w:rsidR="006E6B8C" w:rsidRPr="00083E42" w:rsidRDefault="006E6B8C" w:rsidP="006E6B8C">
      <w:pPr>
        <w:tabs>
          <w:tab w:val="left" w:pos="284"/>
          <w:tab w:val="left" w:pos="567"/>
        </w:tabs>
        <w:ind w:right="-1" w:firstLine="851"/>
        <w:contextualSpacing/>
        <w:jc w:val="both"/>
      </w:pPr>
      <w:r w:rsidRPr="00083E42">
        <w:t>тонировка пленкой и фотопечать с непрозрачностью более 50%;</w:t>
      </w:r>
    </w:p>
    <w:p w:rsidR="006E6B8C" w:rsidRPr="00083E42" w:rsidRDefault="006E6B8C" w:rsidP="006E6B8C">
      <w:pPr>
        <w:tabs>
          <w:tab w:val="left" w:pos="284"/>
          <w:tab w:val="left" w:pos="567"/>
        </w:tabs>
        <w:ind w:right="-1" w:firstLine="851"/>
        <w:contextualSpacing/>
        <w:jc w:val="both"/>
      </w:pPr>
      <w:r w:rsidRPr="00083E42">
        <w:lastRenderedPageBreak/>
        <w:t>стилизации под сельскую архитектуру (ранчо, фермы, хуторы, мазанки), средневековые замки и крепости.</w:t>
      </w:r>
    </w:p>
    <w:p w:rsidR="006E6B8C" w:rsidRPr="00083E42" w:rsidRDefault="006E6B8C" w:rsidP="006E6B8C">
      <w:pPr>
        <w:tabs>
          <w:tab w:val="left" w:pos="284"/>
        </w:tabs>
        <w:ind w:firstLine="851"/>
        <w:contextualSpacing/>
        <w:jc w:val="both"/>
      </w:pPr>
      <w:r w:rsidRPr="00083E42">
        <w:t>Оформление паспорта колористического решения фасадов зданий, строений, сооружений при несоблюдении требований, обеспечивающих привлекательность архитектурно-художественного облика городского округа, не допускается.</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284"/>
          <w:tab w:val="left" w:pos="426"/>
          <w:tab w:val="left" w:pos="993"/>
        </w:tabs>
        <w:spacing w:line="276" w:lineRule="auto"/>
        <w:ind w:left="0" w:firstLine="851"/>
        <w:jc w:val="both"/>
        <w:rPr>
          <w:bCs/>
        </w:rPr>
      </w:pPr>
      <w:r w:rsidRPr="00083E42">
        <w:rPr>
          <w:spacing w:val="2"/>
          <w:shd w:val="clear" w:color="auto" w:fill="FFFFFF"/>
        </w:rPr>
        <w:t xml:space="preserve">При содержании, реконструктивных и иных работах на </w:t>
      </w:r>
      <w:r w:rsidRPr="00083E42">
        <w:t>внешних поверхностях зданий, строений, сооружений не допускаются:</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284"/>
          <w:tab w:val="left" w:pos="851"/>
        </w:tabs>
        <w:spacing w:line="276" w:lineRule="auto"/>
        <w:ind w:left="0" w:firstLine="851"/>
        <w:jc w:val="both"/>
      </w:pPr>
      <w:r w:rsidRPr="00083E42">
        <w:t xml:space="preserve">эксплуатационные деформации </w:t>
      </w:r>
      <w:r w:rsidRPr="00083E42">
        <w:rPr>
          <w:bCs/>
        </w:rPr>
        <w:t>внешних поверхностей</w:t>
      </w:r>
      <w:r w:rsidRPr="00083E42">
        <w:t>:</w:t>
      </w:r>
    </w:p>
    <w:p w:rsidR="006E6B8C" w:rsidRPr="00083E42" w:rsidRDefault="006E6B8C" w:rsidP="006E6B8C">
      <w:pPr>
        <w:shd w:val="clear" w:color="auto" w:fill="FFFFFF"/>
        <w:tabs>
          <w:tab w:val="left" w:pos="284"/>
        </w:tabs>
        <w:ind w:firstLine="851"/>
        <w:jc w:val="both"/>
      </w:pPr>
      <w:r w:rsidRPr="00083E42">
        <w:rPr>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083E42">
        <w:t xml:space="preserve">визуально воспринимаемые </w:t>
      </w:r>
      <w:r w:rsidRPr="00083E42">
        <w:rPr>
          <w:spacing w:val="2"/>
          <w:shd w:val="clear" w:color="auto" w:fill="FFFFFF"/>
        </w:rPr>
        <w:t xml:space="preserve">разрушения облицовки, </w:t>
      </w:r>
      <w:r w:rsidRPr="00083E42">
        <w:t>фактурного и красочного (штукатурного) слоев;</w:t>
      </w:r>
    </w:p>
    <w:p w:rsidR="006E6B8C" w:rsidRPr="00083E42" w:rsidRDefault="006E6B8C" w:rsidP="006E6B8C">
      <w:pPr>
        <w:tabs>
          <w:tab w:val="left" w:pos="284"/>
        </w:tabs>
        <w:ind w:firstLine="851"/>
        <w:contextualSpacing/>
        <w:jc w:val="both"/>
        <w:rPr>
          <w:spacing w:val="2"/>
          <w:shd w:val="clear" w:color="auto" w:fill="FFFFFF"/>
        </w:rPr>
      </w:pPr>
      <w:r w:rsidRPr="00083E42">
        <w:rPr>
          <w:spacing w:val="2"/>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6E6B8C" w:rsidRPr="00083E42" w:rsidRDefault="006E6B8C" w:rsidP="006E6B8C">
      <w:pPr>
        <w:tabs>
          <w:tab w:val="left" w:pos="284"/>
        </w:tabs>
        <w:ind w:right="-1" w:firstLine="851"/>
        <w:jc w:val="both"/>
        <w:rPr>
          <w:spacing w:val="2"/>
          <w:shd w:val="clear" w:color="auto" w:fill="FFFFFF"/>
        </w:rPr>
      </w:pPr>
      <w:r w:rsidRPr="00083E42">
        <w:t>загрязнения, сорная растительность, вандальные изображения;</w:t>
      </w:r>
    </w:p>
    <w:p w:rsidR="006E6B8C" w:rsidRPr="00083E42" w:rsidRDefault="006E6B8C" w:rsidP="006E6B8C">
      <w:pPr>
        <w:tabs>
          <w:tab w:val="left" w:pos="284"/>
        </w:tabs>
        <w:ind w:right="-1" w:firstLine="851"/>
        <w:contextualSpacing/>
        <w:jc w:val="both"/>
        <w:rPr>
          <w:spacing w:val="2"/>
          <w:shd w:val="clear" w:color="auto" w:fill="FFFFFF"/>
        </w:rPr>
      </w:pPr>
      <w:r w:rsidRPr="00083E42">
        <w:rPr>
          <w:spacing w:val="2"/>
          <w:shd w:val="clear" w:color="auto" w:fill="FFFFFF"/>
        </w:rPr>
        <w:t>короба, кожухи, провода, розетки на остеклении, на архитектурном декоре, не закрепленные, не соответствующие цвету фасада;</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 xml:space="preserve">рекламные конструкции: </w:t>
      </w:r>
    </w:p>
    <w:p w:rsidR="006E6B8C" w:rsidRPr="00083E42" w:rsidRDefault="006E6B8C" w:rsidP="006E6B8C">
      <w:pPr>
        <w:tabs>
          <w:tab w:val="left" w:pos="284"/>
        </w:tabs>
        <w:ind w:firstLine="851"/>
        <w:contextualSpacing/>
        <w:jc w:val="both"/>
      </w:pPr>
      <w:r w:rsidRPr="00083E42">
        <w:t xml:space="preserve">самовольно размещенные; </w:t>
      </w:r>
    </w:p>
    <w:p w:rsidR="006E6B8C" w:rsidRPr="00083E42" w:rsidRDefault="006E6B8C" w:rsidP="006E6B8C">
      <w:pPr>
        <w:tabs>
          <w:tab w:val="left" w:pos="284"/>
        </w:tabs>
        <w:ind w:firstLine="851"/>
        <w:contextualSpacing/>
        <w:jc w:val="both"/>
      </w:pPr>
      <w:r w:rsidRPr="00083E42">
        <w:t xml:space="preserve">эксплуатируемые после окончания срока договора на установку; </w:t>
      </w:r>
    </w:p>
    <w:p w:rsidR="006E6B8C" w:rsidRPr="00083E42" w:rsidRDefault="006E6B8C" w:rsidP="006E6B8C">
      <w:pPr>
        <w:tabs>
          <w:tab w:val="left" w:pos="284"/>
        </w:tabs>
        <w:ind w:firstLine="851"/>
        <w:contextualSpacing/>
        <w:jc w:val="both"/>
      </w:pPr>
      <w:r w:rsidRPr="00083E42">
        <w:t xml:space="preserve">эксплуатируемые после аннулирования ранее выданного разрешения; </w:t>
      </w:r>
    </w:p>
    <w:p w:rsidR="006E6B8C" w:rsidRPr="00083E42" w:rsidRDefault="006E6B8C" w:rsidP="006E6B8C">
      <w:pPr>
        <w:tabs>
          <w:tab w:val="left" w:pos="284"/>
        </w:tabs>
        <w:ind w:firstLine="851"/>
        <w:contextualSpacing/>
        <w:jc w:val="both"/>
      </w:pPr>
      <w:r w:rsidRPr="00083E42">
        <w:t>эксплуатируемые с нарушением требований к установке и эксплуатации;</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 xml:space="preserve">средства информации: </w:t>
      </w:r>
    </w:p>
    <w:p w:rsidR="006E6B8C" w:rsidRPr="00083E42" w:rsidRDefault="006E6B8C" w:rsidP="006E6B8C">
      <w:pPr>
        <w:tabs>
          <w:tab w:val="left" w:pos="284"/>
        </w:tabs>
        <w:ind w:firstLine="851"/>
        <w:contextualSpacing/>
        <w:jc w:val="both"/>
      </w:pPr>
      <w:r w:rsidRPr="00083E42">
        <w:t xml:space="preserve">самовольно размещенные; </w:t>
      </w:r>
    </w:p>
    <w:p w:rsidR="006E6B8C" w:rsidRPr="00083E42" w:rsidRDefault="006E6B8C" w:rsidP="006E6B8C">
      <w:pPr>
        <w:tabs>
          <w:tab w:val="left" w:pos="284"/>
        </w:tabs>
        <w:ind w:firstLine="851"/>
        <w:contextualSpacing/>
        <w:jc w:val="both"/>
      </w:pPr>
      <w:r w:rsidRPr="00083E42">
        <w:t xml:space="preserve">эксплуатируемые после окончания срока согласования размещения информации; </w:t>
      </w:r>
    </w:p>
    <w:p w:rsidR="006E6B8C" w:rsidRPr="00083E42" w:rsidRDefault="006E6B8C" w:rsidP="006E6B8C">
      <w:pPr>
        <w:tabs>
          <w:tab w:val="left" w:pos="284"/>
        </w:tabs>
        <w:ind w:firstLine="851"/>
        <w:contextualSpacing/>
        <w:jc w:val="both"/>
      </w:pPr>
      <w:r w:rsidRPr="00083E42">
        <w:t>эксплуатируемые с нарушением дизайн-проекта, в соответствии с которым получено согласование размещения информации;</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находящиеся в неисправном состоянии домовые знаки;</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сезонные (летние) кафе вдоль внешней поверхности:</w:t>
      </w:r>
    </w:p>
    <w:p w:rsidR="006E6B8C" w:rsidRPr="00083E42" w:rsidRDefault="006E6B8C" w:rsidP="006E6B8C">
      <w:pPr>
        <w:tabs>
          <w:tab w:val="left" w:pos="284"/>
        </w:tabs>
        <w:ind w:firstLine="851"/>
        <w:contextualSpacing/>
        <w:jc w:val="both"/>
      </w:pPr>
      <w:r w:rsidRPr="00083E42">
        <w:t>самовольно размещенные;</w:t>
      </w:r>
    </w:p>
    <w:p w:rsidR="006E6B8C" w:rsidRPr="00083E42" w:rsidRDefault="006E6B8C" w:rsidP="006E6B8C">
      <w:pPr>
        <w:tabs>
          <w:tab w:val="left" w:pos="284"/>
        </w:tabs>
        <w:ind w:firstLine="851"/>
        <w:contextualSpacing/>
        <w:jc w:val="both"/>
      </w:pPr>
      <w:r w:rsidRPr="00083E42">
        <w:t>эксплуатируемые с нарушением требований к эксплуатации;</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 xml:space="preserve">самовольные изменения, относимые к реконструктивным работам; </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самовольно переоборудованные балконы и лоджии;</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самовольно установленные цветочные ящики с внешней стороны окон и балконов;</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балконы, загроможденные предметами домашнего обихода (мебелью, тарой и т.п.);</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s>
        <w:spacing w:line="276" w:lineRule="auto"/>
        <w:ind w:left="0" w:firstLine="851"/>
        <w:contextualSpacing/>
        <w:jc w:val="both"/>
      </w:pPr>
      <w:r w:rsidRPr="00083E42">
        <w:t>вандальные изображения;</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851"/>
        <w:contextualSpacing/>
        <w:jc w:val="both"/>
      </w:pPr>
      <w:r w:rsidRPr="00083E42">
        <w:t xml:space="preserve">нарушение внешнего вида, установленного: </w:t>
      </w:r>
    </w:p>
    <w:p w:rsidR="006E6B8C" w:rsidRPr="00083E42" w:rsidRDefault="006E6B8C" w:rsidP="006E6B8C">
      <w:pPr>
        <w:ind w:firstLine="851"/>
        <w:contextualSpacing/>
        <w:jc w:val="both"/>
      </w:pPr>
      <w:r w:rsidRPr="00083E42">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6E6B8C" w:rsidRPr="00083E42" w:rsidRDefault="006E6B8C" w:rsidP="006E6B8C">
      <w:pPr>
        <w:ind w:firstLine="851"/>
        <w:contextualSpacing/>
        <w:jc w:val="both"/>
      </w:pPr>
      <w:r w:rsidRPr="00083E42">
        <w:t>паспортом колористического решения фасадов зданий, строений, сооружений;</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851"/>
        <w:contextualSpacing/>
        <w:jc w:val="both"/>
      </w:pPr>
      <w:r w:rsidRPr="00083E42">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6E6B8C" w:rsidRPr="00083E42" w:rsidRDefault="006E6B8C" w:rsidP="00BE7D22">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851"/>
        <w:contextualSpacing/>
        <w:jc w:val="both"/>
      </w:pPr>
      <w:r w:rsidRPr="00083E42">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 для обеспечения беспрепятственного доступа маломобильных групп населения.</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firstLine="851"/>
        <w:contextualSpacing/>
        <w:jc w:val="both"/>
      </w:pPr>
      <w:bookmarkStart w:id="8" w:name="p225"/>
      <w:bookmarkEnd w:id="8"/>
      <w:r w:rsidRPr="00083E42">
        <w:lastRenderedPageBreak/>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firstLine="851"/>
        <w:contextualSpacing/>
        <w:jc w:val="both"/>
      </w:pPr>
      <w:r w:rsidRPr="00083E42">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firstLine="851"/>
        <w:contextualSpacing/>
        <w:jc w:val="both"/>
      </w:pPr>
      <w:r w:rsidRPr="00083E42">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firstLine="851"/>
        <w:contextualSpacing/>
        <w:jc w:val="both"/>
      </w:pPr>
      <w:r w:rsidRPr="00083E42">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firstLine="851"/>
        <w:contextualSpacing/>
        <w:jc w:val="both"/>
      </w:pPr>
      <w:r w:rsidRPr="00083E42">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firstLine="851"/>
        <w:contextualSpacing/>
        <w:jc w:val="both"/>
      </w:pPr>
      <w:r w:rsidRPr="00083E42">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firstLine="851"/>
        <w:contextualSpacing/>
        <w:jc w:val="both"/>
      </w:pPr>
      <w:r w:rsidRPr="00083E42">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6E6B8C" w:rsidRPr="00083E42" w:rsidRDefault="006E6B8C" w:rsidP="00BE7D22">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426"/>
          <w:tab w:val="left" w:pos="993"/>
        </w:tabs>
        <w:spacing w:line="276" w:lineRule="auto"/>
        <w:ind w:left="0" w:firstLine="851"/>
        <w:contextualSpacing/>
        <w:jc w:val="both"/>
        <w:rPr>
          <w:color w:val="000000"/>
        </w:rPr>
      </w:pPr>
      <w:r w:rsidRPr="00083E42">
        <w:rPr>
          <w:color w:val="000000"/>
        </w:rPr>
        <w:lastRenderedPageBreak/>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пункте 16 настоящей статьи может осуществляться за счет средств бюджета муниципального образования, в том числе на условиях софинансирования собственником.</w:t>
      </w:r>
    </w:p>
    <w:p w:rsidR="006E6B8C" w:rsidRPr="00083E42" w:rsidRDefault="006E6B8C" w:rsidP="006E6B8C">
      <w:pPr>
        <w:shd w:val="clear" w:color="auto" w:fill="FFFFFF"/>
        <w:ind w:firstLine="851"/>
        <w:jc w:val="both"/>
      </w:pPr>
      <w:r w:rsidRPr="00083E42">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Раздел III. ТРЕБОВАНИЯ К СОДЕРЖАНИЮ ОБЪЕКТОВ БЛАГОУСТРОЙСТВА, ЗДАНИЙ, СТРОЕНИЙ, СООРУЖЕНИЙ</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3.1. Ввод в эксплуатацию детских, игровых, спортивных (физкультурно-оздоровительных) площадок и их содержание</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При установке нового оборудования детских, игровых, спортивных (физкультурно-оздоровительных) площадок (далее - площадки) место их размещения согласовывается с администрацией муниципального образования.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области (далее - Госадмтехнадзор).</w:t>
      </w:r>
    </w:p>
    <w:p w:rsidR="006E6B8C" w:rsidRPr="00083E42" w:rsidRDefault="006E6B8C" w:rsidP="006E6B8C">
      <w:pPr>
        <w:shd w:val="clear" w:color="auto" w:fill="FFFFFF"/>
        <w:ind w:firstLine="195"/>
        <w:jc w:val="both"/>
      </w:pPr>
      <w:r w:rsidRPr="00083E42">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6E6B8C" w:rsidRPr="00083E42" w:rsidRDefault="006E6B8C" w:rsidP="006E6B8C">
      <w:pPr>
        <w:shd w:val="clear" w:color="auto" w:fill="FFFFFF"/>
        <w:ind w:firstLine="195"/>
        <w:jc w:val="both"/>
      </w:pPr>
      <w:r w:rsidRPr="00083E42">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6E6B8C" w:rsidRPr="00083E42" w:rsidRDefault="006E6B8C" w:rsidP="006E6B8C">
      <w:pPr>
        <w:shd w:val="clear" w:color="auto" w:fill="FFFFFF"/>
        <w:ind w:firstLine="195"/>
        <w:jc w:val="both"/>
      </w:pPr>
      <w:r w:rsidRPr="00083E42">
        <w:t>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Госадмтехнадзор.</w:t>
      </w:r>
    </w:p>
    <w:p w:rsidR="006E6B8C" w:rsidRPr="00083E42" w:rsidRDefault="006E6B8C" w:rsidP="006E6B8C">
      <w:pPr>
        <w:shd w:val="clear" w:color="auto" w:fill="FFFFFF"/>
        <w:ind w:firstLine="195"/>
        <w:jc w:val="both"/>
      </w:pPr>
      <w:r w:rsidRPr="00083E42">
        <w:t>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муниципального образования.</w:t>
      </w:r>
    </w:p>
    <w:p w:rsidR="006E6B8C" w:rsidRPr="00083E42" w:rsidRDefault="006E6B8C" w:rsidP="006E6B8C">
      <w:pPr>
        <w:shd w:val="clear" w:color="auto" w:fill="FFFFFF"/>
        <w:ind w:firstLine="195"/>
        <w:jc w:val="both"/>
      </w:pPr>
      <w:r w:rsidRPr="00083E42">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Госадмтехнадзор.</w:t>
      </w:r>
    </w:p>
    <w:p w:rsidR="006E6B8C" w:rsidRPr="00083E42" w:rsidRDefault="006E6B8C" w:rsidP="006E6B8C">
      <w:pPr>
        <w:shd w:val="clear" w:color="auto" w:fill="FFFFFF"/>
        <w:ind w:firstLine="195"/>
        <w:jc w:val="both"/>
      </w:pPr>
      <w:r w:rsidRPr="00083E42">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6E6B8C" w:rsidRPr="00083E42" w:rsidRDefault="006E6B8C" w:rsidP="006E6B8C">
      <w:pPr>
        <w:shd w:val="clear" w:color="auto" w:fill="FFFFFF"/>
        <w:ind w:firstLine="195"/>
        <w:jc w:val="both"/>
      </w:pPr>
      <w:r w:rsidRPr="00083E42">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6E6B8C" w:rsidRPr="00083E42" w:rsidRDefault="006E6B8C" w:rsidP="006E6B8C">
      <w:pPr>
        <w:shd w:val="clear" w:color="auto" w:fill="FFFFFF"/>
        <w:ind w:firstLine="195"/>
        <w:jc w:val="both"/>
      </w:pPr>
      <w:r w:rsidRPr="00083E42">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Законом Московской области от 30.12.2014 N 191/2014-ОЗ.</w:t>
      </w:r>
    </w:p>
    <w:p w:rsidR="006E6B8C" w:rsidRPr="00083E42" w:rsidRDefault="006E6B8C" w:rsidP="006E6B8C">
      <w:pPr>
        <w:shd w:val="clear" w:color="auto" w:fill="FFFFFF"/>
        <w:ind w:firstLine="195"/>
        <w:jc w:val="both"/>
      </w:pPr>
      <w:r w:rsidRPr="00083E42">
        <w:lastRenderedPageBreak/>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6E6B8C" w:rsidRPr="00083E42" w:rsidRDefault="006E6B8C" w:rsidP="006E6B8C">
      <w:pPr>
        <w:shd w:val="clear" w:color="auto" w:fill="FFFFFF"/>
        <w:ind w:firstLine="195"/>
        <w:jc w:val="both"/>
      </w:pPr>
      <w:r w:rsidRPr="00083E42">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6E6B8C" w:rsidRPr="00083E42" w:rsidRDefault="006E6B8C" w:rsidP="006E6B8C">
      <w:pPr>
        <w:shd w:val="clear" w:color="auto" w:fill="FFFFFF"/>
        <w:ind w:firstLine="195"/>
        <w:jc w:val="both"/>
      </w:pPr>
      <w:r w:rsidRPr="00083E42">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6E6B8C" w:rsidRPr="00083E42" w:rsidRDefault="006E6B8C" w:rsidP="006E6B8C">
      <w:pPr>
        <w:shd w:val="clear" w:color="auto" w:fill="FFFFFF"/>
        <w:ind w:firstLine="195"/>
        <w:jc w:val="both"/>
      </w:pPr>
      <w:r w:rsidRPr="00083E42">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6E6B8C" w:rsidRPr="00083E42" w:rsidRDefault="006E6B8C" w:rsidP="006E6B8C">
      <w:pPr>
        <w:shd w:val="clear" w:color="auto" w:fill="FFFFFF"/>
        <w:ind w:firstLine="195"/>
        <w:jc w:val="both"/>
      </w:pPr>
      <w:r w:rsidRPr="00083E42">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E6B8C" w:rsidRPr="00083E42" w:rsidRDefault="006E6B8C" w:rsidP="006E6B8C">
      <w:pPr>
        <w:shd w:val="clear" w:color="auto" w:fill="FFFFFF"/>
        <w:ind w:firstLine="195"/>
        <w:jc w:val="both"/>
      </w:pPr>
      <w:r w:rsidRPr="00083E42">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6E6B8C" w:rsidRPr="00083E42" w:rsidRDefault="006E6B8C" w:rsidP="006E6B8C">
      <w:pPr>
        <w:shd w:val="clear" w:color="auto" w:fill="FFFFFF"/>
        <w:ind w:firstLine="195"/>
        <w:jc w:val="both"/>
      </w:pPr>
      <w:r w:rsidRPr="00083E42">
        <w:t>16. Лицо, эксплуатирующее площадку, должно в течение суток представлять в Госадмтехнадзор и в орган местного самоуправления информацию о травмах (несчастных случаях), полученных на площадке.</w:t>
      </w:r>
    </w:p>
    <w:p w:rsidR="006E6B8C" w:rsidRPr="00083E42" w:rsidRDefault="006E6B8C" w:rsidP="006E6B8C">
      <w:pPr>
        <w:shd w:val="clear" w:color="auto" w:fill="FFFFFF"/>
        <w:ind w:firstLine="195"/>
        <w:jc w:val="both"/>
      </w:pPr>
      <w:r w:rsidRPr="00083E42">
        <w:t>17. Контроль за техническим состоянием оборудования площадок включает:</w:t>
      </w:r>
    </w:p>
    <w:p w:rsidR="006E6B8C" w:rsidRPr="00083E42" w:rsidRDefault="006E6B8C" w:rsidP="006E6B8C">
      <w:pPr>
        <w:shd w:val="clear" w:color="auto" w:fill="FFFFFF"/>
        <w:ind w:firstLine="195"/>
        <w:jc w:val="both"/>
      </w:pPr>
      <w:r w:rsidRPr="00083E42">
        <w:t>а) первичный осмотр и проверку оборудования перед вводом в эксплуатацию;</w:t>
      </w:r>
    </w:p>
    <w:p w:rsidR="006E6B8C" w:rsidRPr="00083E42" w:rsidRDefault="006E6B8C" w:rsidP="006E6B8C">
      <w:pPr>
        <w:shd w:val="clear" w:color="auto" w:fill="FFFFFF"/>
        <w:ind w:firstLine="195"/>
        <w:jc w:val="both"/>
      </w:pPr>
      <w:r w:rsidRPr="00083E42">
        <w:t>б) визуальный осмотр, который позволяет обнаружить очевидные неисправности и посторонние предметы, представляющие опасность, вызванные использованием оборудования, климатическими условиями, актами вандализма;</w:t>
      </w:r>
    </w:p>
    <w:p w:rsidR="006E6B8C" w:rsidRPr="00083E42" w:rsidRDefault="006E6B8C" w:rsidP="006E6B8C">
      <w:pPr>
        <w:shd w:val="clear" w:color="auto" w:fill="FFFFFF"/>
        <w:ind w:firstLine="195"/>
        <w:jc w:val="both"/>
      </w:pPr>
      <w:r w:rsidRPr="00083E42">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6E6B8C" w:rsidRPr="00083E42" w:rsidRDefault="006E6B8C" w:rsidP="006E6B8C">
      <w:pPr>
        <w:shd w:val="clear" w:color="auto" w:fill="FFFFFF"/>
        <w:ind w:firstLine="195"/>
        <w:jc w:val="both"/>
      </w:pPr>
      <w:r w:rsidRPr="00083E42">
        <w:t>г) основной осмотр - представляет собой осмотр для целей оценки соответствия технического состояния оборудования требованиям безопасности.</w:t>
      </w:r>
    </w:p>
    <w:p w:rsidR="006E6B8C" w:rsidRPr="00083E42" w:rsidRDefault="006E6B8C" w:rsidP="006E6B8C">
      <w:pPr>
        <w:shd w:val="clear" w:color="auto" w:fill="FFFFFF"/>
        <w:ind w:firstLine="195"/>
        <w:jc w:val="both"/>
      </w:pPr>
      <w:r w:rsidRPr="00083E42">
        <w:t>18. Периодичность регулярного визуального осмотра устанавливает собственник на основе учета условий эксплуатации.</w:t>
      </w:r>
    </w:p>
    <w:p w:rsidR="006E6B8C" w:rsidRPr="00083E42" w:rsidRDefault="006E6B8C" w:rsidP="006E6B8C">
      <w:pPr>
        <w:shd w:val="clear" w:color="auto" w:fill="FFFFFF"/>
        <w:ind w:firstLine="195"/>
        <w:jc w:val="both"/>
      </w:pPr>
      <w:r w:rsidRPr="00083E42">
        <w:t>Визуальный осмотр оборудования площадок, подвергающихся интенсивному использованию, проводится ежедневно.</w:t>
      </w:r>
    </w:p>
    <w:p w:rsidR="006E6B8C" w:rsidRPr="00083E42" w:rsidRDefault="006E6B8C" w:rsidP="006E6B8C">
      <w:pPr>
        <w:shd w:val="clear" w:color="auto" w:fill="FFFFFF"/>
        <w:ind w:firstLine="195"/>
        <w:jc w:val="both"/>
      </w:pPr>
      <w:r w:rsidRPr="00083E42">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6E6B8C" w:rsidRPr="00083E42" w:rsidRDefault="006E6B8C" w:rsidP="006E6B8C">
      <w:pPr>
        <w:shd w:val="clear" w:color="auto" w:fill="FFFFFF"/>
        <w:ind w:firstLine="195"/>
        <w:jc w:val="both"/>
      </w:pPr>
      <w:r w:rsidRPr="00083E42">
        <w:t>20. Основной осмотр проводится раз в год.</w:t>
      </w:r>
    </w:p>
    <w:p w:rsidR="006E6B8C" w:rsidRPr="00083E42" w:rsidRDefault="006E6B8C" w:rsidP="006E6B8C">
      <w:pPr>
        <w:shd w:val="clear" w:color="auto" w:fill="FFFFFF"/>
        <w:ind w:firstLine="195"/>
        <w:jc w:val="both"/>
      </w:pPr>
      <w:r w:rsidRPr="00083E42">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6E6B8C" w:rsidRPr="00083E42" w:rsidRDefault="006E6B8C" w:rsidP="006E6B8C">
      <w:pPr>
        <w:shd w:val="clear" w:color="auto" w:fill="FFFFFF"/>
        <w:ind w:firstLine="195"/>
        <w:jc w:val="both"/>
      </w:pPr>
      <w:r w:rsidRPr="00083E42">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6E6B8C" w:rsidRPr="00083E42" w:rsidRDefault="006E6B8C" w:rsidP="006E6B8C">
      <w:pPr>
        <w:shd w:val="clear" w:color="auto" w:fill="FFFFFF"/>
        <w:ind w:firstLine="195"/>
        <w:jc w:val="both"/>
      </w:pPr>
      <w:r w:rsidRPr="00083E42">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6E6B8C" w:rsidRPr="00083E42" w:rsidRDefault="006E6B8C" w:rsidP="006E6B8C">
      <w:pPr>
        <w:shd w:val="clear" w:color="auto" w:fill="FFFFFF"/>
        <w:ind w:firstLine="195"/>
        <w:jc w:val="both"/>
      </w:pPr>
      <w:r w:rsidRPr="00083E42">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6E6B8C" w:rsidRPr="00083E42" w:rsidRDefault="006E6B8C" w:rsidP="006E6B8C">
      <w:pPr>
        <w:shd w:val="clear" w:color="auto" w:fill="FFFFFF"/>
        <w:ind w:firstLine="195"/>
        <w:jc w:val="both"/>
      </w:pPr>
      <w:r w:rsidRPr="00083E42">
        <w:lastRenderedPageBreak/>
        <w:t>После удаления оборудования оставшийся в земле фундамент также удаляют или огораживают способом, исключающим возможность получения травм.</w:t>
      </w:r>
    </w:p>
    <w:p w:rsidR="006E6B8C" w:rsidRPr="00083E42" w:rsidRDefault="006E6B8C" w:rsidP="006E6B8C">
      <w:pPr>
        <w:shd w:val="clear" w:color="auto" w:fill="FFFFFF"/>
        <w:ind w:firstLine="195"/>
        <w:jc w:val="both"/>
      </w:pPr>
      <w:r w:rsidRPr="00083E42">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6E6B8C" w:rsidRPr="00083E42" w:rsidRDefault="006E6B8C" w:rsidP="006E6B8C">
      <w:pPr>
        <w:shd w:val="clear" w:color="auto" w:fill="FFFFFF"/>
        <w:ind w:firstLine="195"/>
        <w:jc w:val="both"/>
      </w:pPr>
      <w:r w:rsidRPr="00083E42">
        <w:t>24. Вся эксплуатационная документация (паспорт, акт осмотра и проверки, графики осмотров, журнал и т.п.) подлежит постоянному хранению.</w:t>
      </w:r>
    </w:p>
    <w:p w:rsidR="006E6B8C" w:rsidRPr="00083E42" w:rsidRDefault="006E6B8C" w:rsidP="006E6B8C">
      <w:pPr>
        <w:shd w:val="clear" w:color="auto" w:fill="FFFFFF"/>
        <w:ind w:firstLine="195"/>
        <w:jc w:val="both"/>
      </w:pPr>
      <w:r w:rsidRPr="00083E42">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6E6B8C" w:rsidRPr="00083E42" w:rsidRDefault="006E6B8C" w:rsidP="006E6B8C">
      <w:pPr>
        <w:shd w:val="clear" w:color="auto" w:fill="FFFFFF"/>
        <w:ind w:firstLine="195"/>
        <w:jc w:val="both"/>
      </w:pPr>
      <w:r w:rsidRPr="00083E42">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6E6B8C" w:rsidRPr="00083E42" w:rsidRDefault="006E6B8C" w:rsidP="006E6B8C">
      <w:pPr>
        <w:shd w:val="clear" w:color="auto" w:fill="FFFFFF"/>
        <w:ind w:firstLine="195"/>
        <w:jc w:val="both"/>
      </w:pPr>
      <w:r w:rsidRPr="00083E42">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3.2. Содержание площадок автостоянок, мест размещения и хранения транспортных средств</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Юридическое лицо (индивидуальный предприниматель) или физическое лицо, эксплуатирующее площадку, обеспечивает ее содержание.</w:t>
      </w:r>
    </w:p>
    <w:p w:rsidR="006E6B8C" w:rsidRPr="00083E42" w:rsidRDefault="006E6B8C" w:rsidP="006E6B8C">
      <w:pPr>
        <w:shd w:val="clear" w:color="auto" w:fill="FFFFFF"/>
        <w:ind w:firstLine="195"/>
        <w:jc w:val="both"/>
      </w:pPr>
      <w:r w:rsidRPr="00083E42">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6E6B8C" w:rsidRPr="00083E42" w:rsidRDefault="006E6B8C" w:rsidP="006E6B8C">
      <w:pPr>
        <w:shd w:val="clear" w:color="auto" w:fill="FFFFFF"/>
        <w:ind w:firstLine="195"/>
        <w:jc w:val="both"/>
      </w:pPr>
      <w:r w:rsidRPr="00083E42">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6E6B8C" w:rsidRPr="00083E42" w:rsidRDefault="006E6B8C" w:rsidP="006E6B8C">
      <w:pPr>
        <w:shd w:val="clear" w:color="auto" w:fill="FFFFFF"/>
        <w:ind w:firstLine="195"/>
        <w:jc w:val="both"/>
      </w:pPr>
      <w:r w:rsidRPr="00083E42">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6E6B8C" w:rsidRPr="00083E42" w:rsidRDefault="006E6B8C" w:rsidP="006E6B8C">
      <w:pPr>
        <w:shd w:val="clear" w:color="auto" w:fill="FFFFFF"/>
        <w:ind w:firstLine="195"/>
        <w:jc w:val="both"/>
      </w:pPr>
      <w:r w:rsidRPr="00083E42">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E6B8C" w:rsidRPr="00083E42" w:rsidRDefault="006E6B8C" w:rsidP="006E6B8C">
      <w:pPr>
        <w:shd w:val="clear" w:color="auto" w:fill="FFFFFF"/>
        <w:ind w:firstLine="195"/>
        <w:jc w:val="both"/>
      </w:pPr>
      <w:r w:rsidRPr="00083E42">
        <w:t>4. Кровли зданий гаражных кооперативов, гаражей, стоянок, станций технического обслуживания, автомобильных моек должны содержаться в чистоте.</w:t>
      </w:r>
    </w:p>
    <w:p w:rsidR="006E6B8C" w:rsidRPr="00083E42" w:rsidRDefault="006E6B8C" w:rsidP="006E6B8C">
      <w:pPr>
        <w:shd w:val="clear" w:color="auto" w:fill="FFFFFF"/>
        <w:ind w:firstLine="195"/>
        <w:jc w:val="both"/>
      </w:pPr>
      <w:r w:rsidRPr="00083E42">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6E6B8C" w:rsidRPr="00083E42" w:rsidRDefault="006E6B8C" w:rsidP="006E6B8C">
      <w:pPr>
        <w:shd w:val="clear" w:color="auto" w:fill="FFFFFF"/>
        <w:ind w:firstLine="195"/>
        <w:jc w:val="both"/>
      </w:pPr>
      <w:r w:rsidRPr="00083E42">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3.3. Содержание объектов (средств) наружного освещения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Все системы уличного, дворового и других видов наружного освещения должны поддерживаться в исправном состоянии.</w:t>
      </w:r>
    </w:p>
    <w:p w:rsidR="006E6B8C" w:rsidRPr="00083E42" w:rsidRDefault="006E6B8C" w:rsidP="006E6B8C">
      <w:pPr>
        <w:shd w:val="clear" w:color="auto" w:fill="FFFFFF"/>
        <w:ind w:firstLine="195"/>
        <w:jc w:val="both"/>
      </w:pPr>
      <w:r w:rsidRPr="00083E42">
        <w:lastRenderedPageBreak/>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E6B8C" w:rsidRPr="00083E42" w:rsidRDefault="006E6B8C" w:rsidP="006E6B8C">
      <w:pPr>
        <w:shd w:val="clear" w:color="auto" w:fill="FFFFFF"/>
        <w:ind w:firstLine="195"/>
        <w:jc w:val="both"/>
      </w:pPr>
      <w:r w:rsidRPr="00083E42">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6E6B8C" w:rsidRPr="00083E42" w:rsidRDefault="006E6B8C" w:rsidP="006E6B8C">
      <w:pPr>
        <w:shd w:val="clear" w:color="auto" w:fill="FFFFFF"/>
        <w:ind w:firstLine="195"/>
        <w:jc w:val="both"/>
      </w:pPr>
      <w:r w:rsidRPr="00083E42">
        <w:t>Опоры сетей наружного освещения не должны иметь отклонение от вертикали более 5 градусов.</w:t>
      </w:r>
    </w:p>
    <w:p w:rsidR="006E6B8C" w:rsidRPr="00083E42" w:rsidRDefault="006E6B8C" w:rsidP="006E6B8C">
      <w:pPr>
        <w:pStyle w:val="ConsPlusNormal"/>
        <w:ind w:firstLine="195"/>
        <w:jc w:val="both"/>
        <w:rPr>
          <w:szCs w:val="24"/>
        </w:rPr>
      </w:pPr>
      <w:r w:rsidRPr="00083E42">
        <w:rPr>
          <w:szCs w:val="24"/>
        </w:rPr>
        <w:t>3.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6E6B8C" w:rsidRPr="00083E42" w:rsidRDefault="006E6B8C" w:rsidP="006E6B8C">
      <w:pPr>
        <w:shd w:val="clear" w:color="auto" w:fill="FFFFFF"/>
        <w:ind w:firstLine="195"/>
        <w:jc w:val="both"/>
      </w:pPr>
      <w:r w:rsidRPr="00083E42">
        <w:t>4.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E6B8C" w:rsidRPr="00083E42" w:rsidRDefault="006E6B8C" w:rsidP="006E6B8C">
      <w:pPr>
        <w:shd w:val="clear" w:color="auto" w:fill="FFFFFF"/>
        <w:ind w:firstLine="195"/>
        <w:jc w:val="both"/>
      </w:pPr>
      <w:r w:rsidRPr="00083E42">
        <w:t>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6E6B8C" w:rsidRPr="00083E42" w:rsidRDefault="006E6B8C" w:rsidP="006E6B8C">
      <w:pPr>
        <w:shd w:val="clear" w:color="auto" w:fill="FFFFFF"/>
        <w:ind w:firstLine="195"/>
        <w:jc w:val="both"/>
      </w:pPr>
      <w:r w:rsidRPr="00083E42">
        <w:t>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E6B8C" w:rsidRPr="00083E42" w:rsidRDefault="006E6B8C" w:rsidP="006E6B8C">
      <w:pPr>
        <w:shd w:val="clear" w:color="auto" w:fill="FFFFFF"/>
        <w:ind w:firstLine="195"/>
        <w:jc w:val="both"/>
      </w:pPr>
      <w:r w:rsidRPr="00083E42">
        <w:t>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3.4. Содержание средств размещения информации, рекламных конструкций</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6E6B8C" w:rsidRPr="00083E42" w:rsidRDefault="006E6B8C" w:rsidP="006E6B8C">
      <w:pPr>
        <w:shd w:val="clear" w:color="auto" w:fill="FFFFFF"/>
        <w:ind w:firstLine="195"/>
        <w:jc w:val="both"/>
      </w:pPr>
      <w:r w:rsidRPr="00083E42">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муниципального образования.</w:t>
      </w:r>
    </w:p>
    <w:p w:rsidR="006E6B8C" w:rsidRPr="00083E42" w:rsidRDefault="006E6B8C" w:rsidP="006E6B8C">
      <w:pPr>
        <w:shd w:val="clear" w:color="auto" w:fill="FFFFFF"/>
        <w:ind w:firstLine="195"/>
        <w:jc w:val="both"/>
      </w:pPr>
      <w:r w:rsidRPr="00083E42">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6E6B8C" w:rsidRPr="00083E42" w:rsidRDefault="006E6B8C" w:rsidP="006E6B8C">
      <w:pPr>
        <w:shd w:val="clear" w:color="auto" w:fill="FFFFFF"/>
        <w:ind w:firstLine="195"/>
        <w:jc w:val="both"/>
      </w:pPr>
    </w:p>
    <w:p w:rsidR="006E6B8C" w:rsidRPr="00083E42" w:rsidRDefault="006E6B8C" w:rsidP="006E6B8C">
      <w:pPr>
        <w:shd w:val="clear" w:color="auto" w:fill="FFFFFF"/>
        <w:jc w:val="center"/>
      </w:pPr>
      <w:r w:rsidRPr="00083E42">
        <w:t>3.5. Требования к содержанию ограждений (заборов)</w:t>
      </w:r>
    </w:p>
    <w:p w:rsidR="006E6B8C" w:rsidRPr="00083E42" w:rsidRDefault="006E6B8C" w:rsidP="006E6B8C">
      <w:pPr>
        <w:shd w:val="clear" w:color="auto" w:fill="FFFFFF"/>
      </w:pPr>
    </w:p>
    <w:p w:rsidR="006E6B8C" w:rsidRPr="00083E42" w:rsidRDefault="006E6B8C" w:rsidP="006E6B8C">
      <w:pPr>
        <w:shd w:val="clear" w:color="auto" w:fill="FFFFFF"/>
        <w:ind w:firstLine="708"/>
        <w:jc w:val="both"/>
      </w:pPr>
      <w:r w:rsidRPr="00083E42">
        <w:t>1. Функциональное ограждение (забор) территории вдоль «вылетной» магистрали должно соответствовать положениям методических рекомендаций «Региональный стандарт благоустройства территорий муниципальных образований Московской области, расположенных вдоль «вылетных» магистралей», утвержденных распоряжением министерства благоустройства Московской области от 13.06.2019 № 10Р-42.»</w:t>
      </w:r>
    </w:p>
    <w:p w:rsidR="006E6B8C" w:rsidRPr="00083E42" w:rsidRDefault="006E6B8C" w:rsidP="006E6B8C">
      <w:pPr>
        <w:shd w:val="clear" w:color="auto" w:fill="FFFFFF"/>
        <w:ind w:firstLine="708"/>
        <w:jc w:val="both"/>
      </w:pPr>
      <w:r w:rsidRPr="00083E42">
        <w:lastRenderedPageBreak/>
        <w:t>2.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E6B8C" w:rsidRPr="00083E42" w:rsidRDefault="006E6B8C" w:rsidP="006E6B8C">
      <w:pPr>
        <w:shd w:val="clear" w:color="auto" w:fill="FFFFFF"/>
        <w:ind w:firstLine="708"/>
        <w:jc w:val="both"/>
      </w:pPr>
      <w:r w:rsidRPr="00083E42">
        <w:t>3.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6E6B8C" w:rsidRPr="00083E42" w:rsidRDefault="006E6B8C" w:rsidP="006E6B8C">
      <w:pPr>
        <w:shd w:val="clear" w:color="auto" w:fill="FFFFFF"/>
        <w:ind w:firstLine="708"/>
        <w:jc w:val="both"/>
      </w:pPr>
    </w:p>
    <w:p w:rsidR="006E6B8C" w:rsidRPr="00083E42" w:rsidRDefault="006E6B8C" w:rsidP="006E6B8C">
      <w:pPr>
        <w:shd w:val="clear" w:color="auto" w:fill="FFFFFF"/>
        <w:jc w:val="center"/>
      </w:pPr>
      <w:r w:rsidRPr="00083E42">
        <w:t>3.6. Содержание объектов капитального строительства и объектов инфраструктуры</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Содержание объектов капитального строительства:</w:t>
      </w:r>
    </w:p>
    <w:p w:rsidR="006E6B8C" w:rsidRPr="00083E42" w:rsidRDefault="006E6B8C" w:rsidP="006E6B8C">
      <w:pPr>
        <w:shd w:val="clear" w:color="auto" w:fill="FFFFFF"/>
        <w:ind w:firstLine="195"/>
        <w:jc w:val="both"/>
      </w:pPr>
      <w:r w:rsidRPr="00083E42">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6E6B8C" w:rsidRPr="00083E42" w:rsidRDefault="006E6B8C" w:rsidP="006E6B8C">
      <w:pPr>
        <w:shd w:val="clear" w:color="auto" w:fill="FFFFFF"/>
        <w:ind w:firstLine="195"/>
        <w:jc w:val="both"/>
      </w:pPr>
      <w:r w:rsidRPr="00083E42">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6E6B8C" w:rsidRPr="00083E42" w:rsidRDefault="006E6B8C" w:rsidP="006E6B8C">
      <w:pPr>
        <w:shd w:val="clear" w:color="auto" w:fill="FFFFFF"/>
        <w:ind w:firstLine="195"/>
        <w:jc w:val="both"/>
      </w:pPr>
      <w:r w:rsidRPr="00083E42">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Правительством Московской области. Расположенные на фасадах информационные таблички, памятные доски должны поддерживаться в чистоте и исправном состоянии;</w:t>
      </w:r>
    </w:p>
    <w:p w:rsidR="006E6B8C" w:rsidRPr="00083E42" w:rsidRDefault="006E6B8C" w:rsidP="006E6B8C">
      <w:pPr>
        <w:shd w:val="clear" w:color="auto" w:fill="FFFFFF"/>
        <w:ind w:firstLine="195"/>
        <w:jc w:val="both"/>
      </w:pPr>
      <w:r w:rsidRPr="00083E42">
        <w:t>в) входы, цоколи, витрины должны содержаться в чистоте и исправном состоянии;</w:t>
      </w:r>
    </w:p>
    <w:p w:rsidR="006E6B8C" w:rsidRPr="00083E42" w:rsidRDefault="006E6B8C" w:rsidP="006E6B8C">
      <w:pPr>
        <w:shd w:val="clear" w:color="auto" w:fill="FFFFFF"/>
        <w:ind w:firstLine="195"/>
        <w:jc w:val="both"/>
      </w:pPr>
      <w:r w:rsidRPr="00083E42">
        <w:t>г) домовые знаки должны содержатся в чистоте, их освещение в темное время суток должно быть в исправном состоянии;</w:t>
      </w:r>
    </w:p>
    <w:p w:rsidR="006E6B8C" w:rsidRPr="00083E42" w:rsidRDefault="006E6B8C" w:rsidP="006E6B8C">
      <w:pPr>
        <w:shd w:val="clear" w:color="auto" w:fill="FFFFFF"/>
        <w:ind w:firstLine="195"/>
        <w:jc w:val="both"/>
      </w:pPr>
      <w:r w:rsidRPr="00083E42">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6E6B8C" w:rsidRPr="00083E42" w:rsidRDefault="006E6B8C" w:rsidP="006E6B8C">
      <w:pPr>
        <w:shd w:val="clear" w:color="auto" w:fill="FFFFFF"/>
        <w:ind w:firstLine="195"/>
        <w:jc w:val="both"/>
      </w:pPr>
      <w:r w:rsidRPr="00083E42">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6E6B8C" w:rsidRPr="00083E42" w:rsidRDefault="006E6B8C" w:rsidP="006E6B8C">
      <w:pPr>
        <w:shd w:val="clear" w:color="auto" w:fill="FFFFFF"/>
        <w:ind w:firstLine="195"/>
        <w:jc w:val="both"/>
      </w:pPr>
      <w:r w:rsidRPr="00083E42">
        <w:t>ж) мостики для перехода через коммуникации должны быть исправными и содержаться в чистоте;</w:t>
      </w:r>
    </w:p>
    <w:p w:rsidR="006E6B8C" w:rsidRPr="00083E42" w:rsidRDefault="006E6B8C" w:rsidP="006E6B8C">
      <w:pPr>
        <w:shd w:val="clear" w:color="auto" w:fill="FFFFFF"/>
        <w:ind w:firstLine="195"/>
        <w:jc w:val="both"/>
      </w:pPr>
      <w:r w:rsidRPr="00083E42">
        <w:t>з) козырьки подъездов, а также кровля должны быть очищены от загрязнений, древесно-кустарниковой и сорной растительности;</w:t>
      </w:r>
    </w:p>
    <w:p w:rsidR="006E6B8C" w:rsidRPr="00083E42" w:rsidRDefault="006E6B8C" w:rsidP="006E6B8C">
      <w:pPr>
        <w:shd w:val="clear" w:color="auto" w:fill="FFFFFF"/>
        <w:ind w:firstLine="195"/>
        <w:jc w:val="both"/>
      </w:pPr>
      <w:r w:rsidRPr="00083E42">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6E6B8C" w:rsidRPr="00083E42" w:rsidRDefault="006E6B8C" w:rsidP="006E6B8C">
      <w:pPr>
        <w:shd w:val="clear" w:color="auto" w:fill="FFFFFF"/>
        <w:ind w:firstLine="195"/>
        <w:jc w:val="both"/>
      </w:pPr>
      <w:r w:rsidRPr="00083E42">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6E6B8C" w:rsidRPr="00083E42" w:rsidRDefault="006E6B8C" w:rsidP="006E6B8C">
      <w:pPr>
        <w:shd w:val="clear" w:color="auto" w:fill="FFFFFF"/>
        <w:ind w:firstLine="195"/>
        <w:jc w:val="both"/>
      </w:pPr>
      <w:r w:rsidRPr="00083E42">
        <w:t>Сброшенный с кровель зданий снег (наледь) убирается в специально отведенные места для последующего вывоза не позднее 3 часов после сброса;</w:t>
      </w:r>
    </w:p>
    <w:p w:rsidR="006E6B8C" w:rsidRPr="00083E42" w:rsidRDefault="006E6B8C" w:rsidP="006E6B8C">
      <w:pPr>
        <w:shd w:val="clear" w:color="auto" w:fill="FFFFFF"/>
        <w:ind w:firstLine="195"/>
        <w:jc w:val="both"/>
      </w:pPr>
      <w:r w:rsidRPr="00083E42">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E6B8C" w:rsidRPr="00083E42" w:rsidRDefault="006E6B8C" w:rsidP="006E6B8C">
      <w:pPr>
        <w:shd w:val="clear" w:color="auto" w:fill="FFFFFF"/>
        <w:ind w:firstLine="195"/>
        <w:jc w:val="both"/>
      </w:pPr>
      <w:r w:rsidRPr="00083E42">
        <w:lastRenderedPageBreak/>
        <w:t>2. Малые архитектурные формы должны содержаться в чистоте, окраска должна производиться не реже 1 раза в год, ремонт - по мере необходимости.</w:t>
      </w:r>
    </w:p>
    <w:p w:rsidR="006E6B8C" w:rsidRPr="00083E42" w:rsidRDefault="006E6B8C" w:rsidP="006E6B8C">
      <w:pPr>
        <w:shd w:val="clear" w:color="auto" w:fill="FFFFFF"/>
        <w:ind w:firstLine="195"/>
        <w:jc w:val="both"/>
      </w:pPr>
      <w:r w:rsidRPr="00083E42">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6E6B8C" w:rsidRPr="00083E42" w:rsidRDefault="006E6B8C" w:rsidP="006E6B8C">
      <w:pPr>
        <w:shd w:val="clear" w:color="auto" w:fill="FFFFFF"/>
        <w:ind w:firstLine="195"/>
        <w:jc w:val="both"/>
      </w:pPr>
      <w:r w:rsidRPr="00083E42">
        <w:t>4. Содержание некапитальных сооружений:</w:t>
      </w:r>
    </w:p>
    <w:p w:rsidR="006E6B8C" w:rsidRPr="00083E42" w:rsidRDefault="006E6B8C" w:rsidP="006E6B8C">
      <w:pPr>
        <w:shd w:val="clear" w:color="auto" w:fill="FFFFFF"/>
        <w:ind w:firstLine="195"/>
        <w:jc w:val="both"/>
      </w:pPr>
      <w:r w:rsidRPr="00083E42">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6E6B8C" w:rsidRPr="00083E42" w:rsidRDefault="006E6B8C" w:rsidP="006E6B8C">
      <w:pPr>
        <w:shd w:val="clear" w:color="auto" w:fill="FFFFFF"/>
        <w:ind w:firstLine="195"/>
        <w:jc w:val="both"/>
      </w:pPr>
      <w:r w:rsidRPr="00083E42">
        <w:t>б) окраска некапитальных сооружений должна производиться не реже 1 раза в год, ремонт - по мере необходимости.</w:t>
      </w:r>
    </w:p>
    <w:p w:rsidR="006E6B8C" w:rsidRPr="00083E42" w:rsidRDefault="006E6B8C" w:rsidP="006E6B8C">
      <w:pPr>
        <w:shd w:val="clear" w:color="auto" w:fill="FFFFFF"/>
        <w:ind w:firstLine="195"/>
        <w:jc w:val="both"/>
      </w:pPr>
      <w:r w:rsidRPr="00083E42">
        <w:t>5. Водные устройства должны содержаться в чистоте, в том числе и в период их отключения.</w:t>
      </w:r>
    </w:p>
    <w:p w:rsidR="006E6B8C" w:rsidRPr="00083E42" w:rsidRDefault="006E6B8C" w:rsidP="006E6B8C">
      <w:pPr>
        <w:shd w:val="clear" w:color="auto" w:fill="FFFFFF"/>
        <w:ind w:firstLine="195"/>
        <w:jc w:val="both"/>
      </w:pPr>
      <w:r w:rsidRPr="00083E42">
        <w:t>Окраска элементов водных устройств должна производиться не реже 1 раза в год, ремонт - по мере необходимости.</w:t>
      </w:r>
    </w:p>
    <w:p w:rsidR="006E6B8C" w:rsidRPr="00083E42" w:rsidRDefault="006E6B8C" w:rsidP="006E6B8C">
      <w:pPr>
        <w:shd w:val="clear" w:color="auto" w:fill="FFFFFF"/>
        <w:ind w:firstLine="195"/>
        <w:jc w:val="both"/>
      </w:pPr>
      <w:r w:rsidRPr="00083E42">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городского округа Котельники Московской области.</w:t>
      </w:r>
    </w:p>
    <w:p w:rsidR="006E6B8C" w:rsidRPr="00083E42" w:rsidRDefault="006E6B8C" w:rsidP="006E6B8C">
      <w:pPr>
        <w:shd w:val="clear" w:color="auto" w:fill="FFFFFF"/>
        <w:ind w:firstLine="195"/>
        <w:jc w:val="both"/>
      </w:pPr>
    </w:p>
    <w:p w:rsidR="006E6B8C" w:rsidRPr="00083E42" w:rsidRDefault="006E6B8C" w:rsidP="006E6B8C">
      <w:pPr>
        <w:shd w:val="clear" w:color="auto" w:fill="FFFFFF"/>
        <w:jc w:val="center"/>
      </w:pPr>
      <w:r w:rsidRPr="00083E42">
        <w:t>3.7. Содержание зеленых насаждений</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6E6B8C" w:rsidRPr="00083E42" w:rsidRDefault="006E6B8C" w:rsidP="006E6B8C">
      <w:pPr>
        <w:shd w:val="clear" w:color="auto" w:fill="FFFFFF"/>
        <w:ind w:firstLine="195"/>
        <w:jc w:val="both"/>
      </w:pPr>
      <w:r w:rsidRPr="00083E42">
        <w:t>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6E6B8C" w:rsidRPr="00083E42" w:rsidRDefault="006E6B8C" w:rsidP="006E6B8C">
      <w:pPr>
        <w:shd w:val="clear" w:color="auto" w:fill="FFFFFF"/>
        <w:ind w:firstLine="195"/>
        <w:jc w:val="both"/>
      </w:pPr>
      <w:r w:rsidRPr="00083E42">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6E6B8C" w:rsidRPr="00083E42" w:rsidRDefault="006E6B8C" w:rsidP="006E6B8C">
      <w:pPr>
        <w:shd w:val="clear" w:color="auto" w:fill="FFFFFF"/>
        <w:ind w:firstLine="195"/>
        <w:jc w:val="both"/>
      </w:pPr>
      <w:r w:rsidRPr="00083E42">
        <w:t>4. Части деревьев, кустарников с территории удаляются в течение трех суток со дня проведения вырубки.</w:t>
      </w:r>
    </w:p>
    <w:p w:rsidR="006E6B8C" w:rsidRPr="00083E42" w:rsidRDefault="006E6B8C" w:rsidP="006E6B8C">
      <w:pPr>
        <w:shd w:val="clear" w:color="auto" w:fill="FFFFFF"/>
        <w:ind w:firstLine="195"/>
        <w:jc w:val="both"/>
      </w:pPr>
    </w:p>
    <w:p w:rsidR="006E6B8C" w:rsidRPr="00083E42" w:rsidRDefault="006E6B8C" w:rsidP="006E6B8C">
      <w:pPr>
        <w:shd w:val="clear" w:color="auto" w:fill="FFFFFF"/>
        <w:jc w:val="center"/>
      </w:pPr>
      <w:r w:rsidRPr="00083E42">
        <w:t>3.8. Содержание наземных частей линейных сооружений и коммуникаций</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6E6B8C" w:rsidRPr="00083E42" w:rsidRDefault="006E6B8C" w:rsidP="006E6B8C">
      <w:pPr>
        <w:shd w:val="clear" w:color="auto" w:fill="FFFFFF"/>
        <w:ind w:firstLine="195"/>
        <w:jc w:val="both"/>
      </w:pPr>
      <w:r w:rsidRPr="00083E42">
        <w:t>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6E6B8C" w:rsidRPr="00083E42" w:rsidRDefault="006E6B8C" w:rsidP="006E6B8C">
      <w:pPr>
        <w:shd w:val="clear" w:color="auto" w:fill="FFFFFF"/>
        <w:ind w:firstLine="195"/>
        <w:jc w:val="both"/>
      </w:pPr>
      <w:r w:rsidRPr="00083E42">
        <w:t>3.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6E6B8C" w:rsidRPr="00083E42" w:rsidRDefault="006E6B8C" w:rsidP="006E6B8C">
      <w:pPr>
        <w:shd w:val="clear" w:color="auto" w:fill="FFFFFF"/>
        <w:ind w:firstLine="195"/>
        <w:jc w:val="both"/>
      </w:pPr>
      <w:r w:rsidRPr="00083E42">
        <w:t>4.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6E6B8C" w:rsidRPr="00083E42" w:rsidRDefault="006E6B8C" w:rsidP="006E6B8C">
      <w:pPr>
        <w:shd w:val="clear" w:color="auto" w:fill="FFFFFF"/>
        <w:ind w:firstLine="195"/>
        <w:jc w:val="both"/>
      </w:pPr>
      <w:r w:rsidRPr="00083E42">
        <w:lastRenderedPageBreak/>
        <w:t>5.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E6B8C" w:rsidRPr="00083E42" w:rsidRDefault="006E6B8C" w:rsidP="006E6B8C">
      <w:pPr>
        <w:shd w:val="clear" w:color="auto" w:fill="FFFFFF"/>
        <w:ind w:firstLine="195"/>
        <w:jc w:val="both"/>
      </w:pPr>
      <w:r w:rsidRPr="00083E42">
        <w:t>6.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6E6B8C" w:rsidRPr="00083E42" w:rsidRDefault="006E6B8C" w:rsidP="006E6B8C">
      <w:pPr>
        <w:shd w:val="clear" w:color="auto" w:fill="FFFFFF"/>
        <w:ind w:firstLine="195"/>
        <w:jc w:val="both"/>
      </w:pPr>
      <w:r w:rsidRPr="00083E42">
        <w:t>а) открывать люки колодцев и регулировать запорные устройства на магистралях водопровода, канализации, теплотрасс;</w:t>
      </w:r>
    </w:p>
    <w:p w:rsidR="006E6B8C" w:rsidRPr="00083E42" w:rsidRDefault="006E6B8C" w:rsidP="006E6B8C">
      <w:pPr>
        <w:shd w:val="clear" w:color="auto" w:fill="FFFFFF"/>
        <w:ind w:firstLine="195"/>
        <w:jc w:val="both"/>
      </w:pPr>
      <w:r w:rsidRPr="00083E42">
        <w:t>б) производить какие-либо работы на данных сетях без разрешения эксплуатирующих организаций;</w:t>
      </w:r>
    </w:p>
    <w:p w:rsidR="006E6B8C" w:rsidRPr="00083E42" w:rsidRDefault="006E6B8C" w:rsidP="006E6B8C">
      <w:pPr>
        <w:shd w:val="clear" w:color="auto" w:fill="FFFFFF"/>
        <w:ind w:firstLine="195"/>
        <w:jc w:val="both"/>
      </w:pPr>
      <w:r w:rsidRPr="00083E42">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E6B8C" w:rsidRPr="00083E42" w:rsidRDefault="006E6B8C" w:rsidP="006E6B8C">
      <w:pPr>
        <w:shd w:val="clear" w:color="auto" w:fill="FFFFFF"/>
        <w:ind w:firstLine="195"/>
        <w:jc w:val="both"/>
      </w:pPr>
      <w:r w:rsidRPr="00083E42">
        <w:t>г) оставлять колодцы неплотно закрытыми и (или) закрывать разбитыми крышками;</w:t>
      </w:r>
    </w:p>
    <w:p w:rsidR="006E6B8C" w:rsidRPr="00083E42" w:rsidRDefault="006E6B8C" w:rsidP="006E6B8C">
      <w:pPr>
        <w:shd w:val="clear" w:color="auto" w:fill="FFFFFF"/>
        <w:ind w:firstLine="195"/>
        <w:jc w:val="both"/>
      </w:pPr>
      <w:r w:rsidRPr="00083E42">
        <w:t>е) отводить поверхностные воды в систему канализации;</w:t>
      </w:r>
    </w:p>
    <w:p w:rsidR="006E6B8C" w:rsidRPr="00083E42" w:rsidRDefault="006E6B8C" w:rsidP="006E6B8C">
      <w:pPr>
        <w:shd w:val="clear" w:color="auto" w:fill="FFFFFF"/>
        <w:ind w:firstLine="195"/>
        <w:jc w:val="both"/>
      </w:pPr>
      <w:r w:rsidRPr="00083E42">
        <w:t>ж) пользоваться пожарными гидрантами в хозяйственных целях;</w:t>
      </w:r>
    </w:p>
    <w:p w:rsidR="006E6B8C" w:rsidRPr="00083E42" w:rsidRDefault="006E6B8C" w:rsidP="006E6B8C">
      <w:pPr>
        <w:shd w:val="clear" w:color="auto" w:fill="FFFFFF"/>
        <w:ind w:firstLine="195"/>
        <w:jc w:val="both"/>
      </w:pPr>
      <w:r w:rsidRPr="00083E42">
        <w:t>з) производить забор воды от уличных колонок с помощью шлангов;</w:t>
      </w:r>
    </w:p>
    <w:p w:rsidR="006E6B8C" w:rsidRPr="00083E42" w:rsidRDefault="006E6B8C" w:rsidP="006E6B8C">
      <w:pPr>
        <w:shd w:val="clear" w:color="auto" w:fill="FFFFFF"/>
        <w:ind w:firstLine="195"/>
        <w:jc w:val="both"/>
      </w:pPr>
      <w:r w:rsidRPr="00083E42">
        <w:t>и) производить разборку колонок;</w:t>
      </w:r>
    </w:p>
    <w:p w:rsidR="006E6B8C" w:rsidRPr="00083E42" w:rsidRDefault="006E6B8C" w:rsidP="006E6B8C">
      <w:pPr>
        <w:shd w:val="clear" w:color="auto" w:fill="FFFFFF"/>
        <w:ind w:firstLine="195"/>
        <w:jc w:val="both"/>
      </w:pPr>
      <w:r w:rsidRPr="00083E42">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6E6B8C" w:rsidRPr="00083E42" w:rsidRDefault="006E6B8C" w:rsidP="006E6B8C">
      <w:pPr>
        <w:shd w:val="clear" w:color="auto" w:fill="FFFFFF"/>
        <w:ind w:firstLine="195"/>
        <w:jc w:val="both"/>
      </w:pPr>
      <w:r w:rsidRPr="00083E42">
        <w:t>7.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3.9. Содержание производственных территорий</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Организация работ по уборке и содержанию производственных площадей и прилегающей зоны (от границ участков, ограждений, зданий), установленной Законом Московской области от 30.12.2014 N 191/2014-ОЗ,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6E6B8C" w:rsidRPr="00083E42" w:rsidRDefault="006E6B8C" w:rsidP="006E6B8C">
      <w:pPr>
        <w:shd w:val="clear" w:color="auto" w:fill="FFFFFF"/>
        <w:ind w:firstLine="195"/>
        <w:jc w:val="both"/>
      </w:pPr>
      <w:r w:rsidRPr="00083E42">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6E6B8C" w:rsidRPr="00083E42" w:rsidRDefault="006E6B8C" w:rsidP="006E6B8C">
      <w:pPr>
        <w:shd w:val="clear" w:color="auto" w:fill="FFFFFF"/>
        <w:ind w:firstLine="195"/>
        <w:jc w:val="both"/>
      </w:pPr>
      <w:r w:rsidRPr="00083E42">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3.10. Содержание частных домовладений, в том числе используемых для временного (сезонного) проживания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Собственники домовладений, в том числе используемых для временного (сезонного) проживания, обязаны:</w:t>
      </w:r>
    </w:p>
    <w:p w:rsidR="006E6B8C" w:rsidRPr="00083E42" w:rsidRDefault="006E6B8C" w:rsidP="006E6B8C">
      <w:pPr>
        <w:shd w:val="clear" w:color="auto" w:fill="FFFFFF"/>
        <w:ind w:firstLine="195"/>
        <w:jc w:val="both"/>
      </w:pPr>
      <w:r w:rsidRPr="00083E42">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6E6B8C" w:rsidRPr="00083E42" w:rsidRDefault="006E6B8C" w:rsidP="006E6B8C">
      <w:pPr>
        <w:shd w:val="clear" w:color="auto" w:fill="FFFFFF"/>
        <w:ind w:firstLine="195"/>
        <w:jc w:val="both"/>
      </w:pPr>
      <w:r w:rsidRPr="00083E42">
        <w:t>б) складировать бытовые отходы и мусор в специально оборудованных местах;</w:t>
      </w:r>
    </w:p>
    <w:p w:rsidR="006E6B8C" w:rsidRPr="00083E42" w:rsidRDefault="006E6B8C" w:rsidP="006E6B8C">
      <w:pPr>
        <w:shd w:val="clear" w:color="auto" w:fill="FFFFFF"/>
        <w:ind w:firstLine="195"/>
        <w:jc w:val="both"/>
      </w:pPr>
      <w:r w:rsidRPr="00083E42">
        <w:t>в)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6E6B8C" w:rsidRPr="00083E42" w:rsidRDefault="006E6B8C" w:rsidP="006E6B8C">
      <w:pPr>
        <w:shd w:val="clear" w:color="auto" w:fill="FFFFFF"/>
        <w:ind w:firstLine="195"/>
        <w:jc w:val="both"/>
      </w:pPr>
      <w:r w:rsidRPr="00083E42">
        <w:lastRenderedPageBreak/>
        <w:t>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6E6B8C" w:rsidRPr="00083E42" w:rsidRDefault="006E6B8C" w:rsidP="006E6B8C">
      <w:pPr>
        <w:shd w:val="clear" w:color="auto" w:fill="FFFFFF"/>
        <w:ind w:firstLine="195"/>
        <w:jc w:val="both"/>
      </w:pPr>
      <w:r w:rsidRPr="00083E42">
        <w:t>д) не допускать хранения техники, механизмов, автомобилей, в том числе разукомплектованных, на прилегающей территории;</w:t>
      </w:r>
    </w:p>
    <w:p w:rsidR="006E6B8C" w:rsidRPr="00083E42" w:rsidRDefault="006E6B8C" w:rsidP="006E6B8C">
      <w:pPr>
        <w:shd w:val="clear" w:color="auto" w:fill="FFFFFF"/>
        <w:ind w:firstLine="195"/>
        <w:jc w:val="both"/>
      </w:pPr>
      <w:r w:rsidRPr="00083E42">
        <w:t>е) не допускать производства ремонта или мойки автомобилей, смены масла или технических жидкостей на прилегающей территории.</w:t>
      </w:r>
    </w:p>
    <w:p w:rsidR="006E6B8C" w:rsidRPr="00083E42" w:rsidRDefault="006E6B8C" w:rsidP="006E6B8C">
      <w:pPr>
        <w:shd w:val="clear" w:color="auto" w:fill="FFFFFF"/>
        <w:ind w:firstLine="195"/>
        <w:jc w:val="both"/>
      </w:pPr>
      <w:r w:rsidRPr="00083E42">
        <w:t>2. Вывоз мусора осуществляется собственниками домовладений на основании договоров, заключенных с организациями, осуществляющими вывоз и утилизацию мусора.</w:t>
      </w:r>
    </w:p>
    <w:p w:rsidR="006E6B8C" w:rsidRPr="00083E42" w:rsidRDefault="006E6B8C" w:rsidP="006E6B8C">
      <w:pPr>
        <w:shd w:val="clear" w:color="auto" w:fill="FFFFFF"/>
        <w:ind w:firstLine="195"/>
        <w:jc w:val="both"/>
      </w:pPr>
      <w:r w:rsidRPr="00083E42">
        <w:t>3. Запрещается сжигание, а также захоронение мусора на территории земельных участков, на которых расположены дома, и вне установленных для этих целей местах.</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3.11. Содержание территории садоводческих, огороднических и дачных некоммерческих объединений граждан</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6E6B8C" w:rsidRPr="00083E42" w:rsidRDefault="006E6B8C" w:rsidP="006E6B8C">
      <w:pPr>
        <w:shd w:val="clear" w:color="auto" w:fill="FFFFFF"/>
        <w:ind w:firstLine="195"/>
        <w:jc w:val="both"/>
      </w:pPr>
      <w:r w:rsidRPr="00083E42">
        <w:t>2. Садоводческое, огородническое и дачное некоммерческое объединение граждан обязано установить контейнерную площадку для сбора ТКО, в соответствии со стандартом РСО и обеспечить регулярный вывоз мусора согласно заключенному договору с региональным оператором, осуществляющим вывоз и утилизацию мусора.</w:t>
      </w:r>
    </w:p>
    <w:p w:rsidR="006E6B8C" w:rsidRPr="00083E42" w:rsidRDefault="006E6B8C" w:rsidP="006E6B8C">
      <w:pPr>
        <w:shd w:val="clear" w:color="auto" w:fill="FFFFFF"/>
        <w:jc w:val="center"/>
      </w:pPr>
    </w:p>
    <w:p w:rsidR="006E6B8C" w:rsidRPr="00083E42" w:rsidRDefault="006E6B8C" w:rsidP="006E6B8C">
      <w:pPr>
        <w:shd w:val="clear" w:color="auto" w:fill="FFFFFF"/>
        <w:jc w:val="center"/>
      </w:pPr>
      <w:r w:rsidRPr="00083E42">
        <w:t>Раздел IV. ОБЕСПЕЧЕНИЕ ЧИСТОТЫ И ПОРЯДКА В ГОРОДСКОМ ОКРУГЕ КОТЕЛЬНИКИ МОСКОВСКОЙ ОБЛАСТИ. ПРАВИЛА ОРГАНИЗАЦИИ И ПРОИЗВОДСТВА УБОРОЧНЫХ РАБОТ</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4.1.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Юридические лица (индивидуальные предприниматели), осуществляющие свою деятельность на территории Московской области, или физические лица обязаны регулярно производить уборку принадлежащих им территорий, осуществлять вывоз мусора с целью его утилизации и обезвреживания в порядке, установленном законодательством Российской Федерации и законодательством Московской области.</w:t>
      </w:r>
    </w:p>
    <w:p w:rsidR="006E6B8C" w:rsidRPr="00083E42" w:rsidRDefault="006E6B8C" w:rsidP="006E6B8C">
      <w:pPr>
        <w:shd w:val="clear" w:color="auto" w:fill="FFFFFF"/>
        <w:ind w:firstLine="195"/>
        <w:jc w:val="both"/>
      </w:pPr>
      <w:r w:rsidRPr="00083E42">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более 30 метров, если иное не установлено законодательством Российской Федерации, законодательством Московской области.</w:t>
      </w:r>
    </w:p>
    <w:p w:rsidR="006E6B8C" w:rsidRPr="00083E42" w:rsidRDefault="006E6B8C" w:rsidP="006E6B8C">
      <w:pPr>
        <w:shd w:val="clear" w:color="auto" w:fill="FFFFFF"/>
        <w:ind w:firstLine="195"/>
        <w:jc w:val="both"/>
      </w:pPr>
      <w:r w:rsidRPr="00083E42">
        <w:t>3. Уборка улиц и дорог на территории муниципального образования производится ежедневно в соответствии с договором (муниципальным заданием), заключенным между эксплуатационной организацией и заказчиком.</w:t>
      </w:r>
    </w:p>
    <w:p w:rsidR="006E6B8C" w:rsidRPr="00083E42" w:rsidRDefault="006E6B8C" w:rsidP="006E6B8C">
      <w:pPr>
        <w:shd w:val="clear" w:color="auto" w:fill="FFFFFF"/>
        <w:ind w:firstLine="195"/>
        <w:jc w:val="both"/>
      </w:pPr>
      <w:r w:rsidRPr="00083E42">
        <w:t>4. 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смета, пыли и мелкого бытового мусора.</w:t>
      </w:r>
    </w:p>
    <w:p w:rsidR="006E6B8C" w:rsidRPr="00083E42" w:rsidRDefault="006E6B8C" w:rsidP="006E6B8C">
      <w:pPr>
        <w:shd w:val="clear" w:color="auto" w:fill="FFFFFF"/>
        <w:ind w:firstLine="195"/>
        <w:jc w:val="both"/>
      </w:pPr>
      <w:r w:rsidRPr="00083E42">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округа Котельники Московской области. </w:t>
      </w:r>
    </w:p>
    <w:p w:rsidR="006E6B8C" w:rsidRPr="00083E42" w:rsidRDefault="006E6B8C" w:rsidP="006E6B8C">
      <w:pPr>
        <w:shd w:val="clear" w:color="auto" w:fill="FFFFFF"/>
        <w:ind w:firstLine="195"/>
        <w:jc w:val="both"/>
      </w:pPr>
      <w:r w:rsidRPr="00083E42">
        <w:t xml:space="preserve">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w:t>
      </w:r>
      <w:r w:rsidRPr="00083E42">
        <w:lastRenderedPageBreak/>
        <w:t>собственности или владении, по утвержденным этими организациями графикам, но не реже одного раза в год.</w:t>
      </w:r>
    </w:p>
    <w:p w:rsidR="006E6B8C" w:rsidRPr="00083E42" w:rsidRDefault="006E6B8C" w:rsidP="006E6B8C">
      <w:pPr>
        <w:shd w:val="clear" w:color="auto" w:fill="FFFFFF"/>
        <w:ind w:firstLine="195"/>
        <w:jc w:val="both"/>
      </w:pPr>
      <w:r w:rsidRPr="00083E42">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6E6B8C" w:rsidRPr="00083E42" w:rsidRDefault="006E6B8C" w:rsidP="006E6B8C">
      <w:pPr>
        <w:shd w:val="clear" w:color="auto" w:fill="FFFFFF"/>
        <w:ind w:firstLine="195"/>
        <w:jc w:val="both"/>
      </w:pPr>
      <w:r w:rsidRPr="00083E42">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6E6B8C" w:rsidRPr="00083E42" w:rsidRDefault="006E6B8C" w:rsidP="006E6B8C">
      <w:pPr>
        <w:shd w:val="clear" w:color="auto" w:fill="FFFFFF"/>
        <w:ind w:firstLine="195"/>
        <w:jc w:val="both"/>
      </w:pPr>
      <w:r w:rsidRPr="00083E42">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6E6B8C" w:rsidRPr="00083E42" w:rsidRDefault="006E6B8C" w:rsidP="006E6B8C">
      <w:pPr>
        <w:shd w:val="clear" w:color="auto" w:fill="FFFFFF"/>
        <w:ind w:firstLine="195"/>
        <w:jc w:val="both"/>
      </w:pPr>
      <w:r w:rsidRPr="00083E42">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6E6B8C" w:rsidRPr="00083E42" w:rsidRDefault="006E6B8C" w:rsidP="006E6B8C">
      <w:pPr>
        <w:shd w:val="clear" w:color="auto" w:fill="FFFFFF"/>
        <w:ind w:firstLine="195"/>
        <w:jc w:val="both"/>
      </w:pPr>
      <w:r w:rsidRPr="00083E42">
        <w:t>Не допускается касание ветвями деревьев токонесущих проводов, закрывание ими указателей улиц и номерных знаков домов.</w:t>
      </w:r>
    </w:p>
    <w:p w:rsidR="006E6B8C" w:rsidRPr="00083E42" w:rsidRDefault="006E6B8C" w:rsidP="006E6B8C">
      <w:pPr>
        <w:shd w:val="clear" w:color="auto" w:fill="FFFFFF"/>
        <w:ind w:firstLine="195"/>
        <w:jc w:val="both"/>
      </w:pPr>
      <w:r w:rsidRPr="00083E42">
        <w:t>10. Юридические и физические лица должны соблюдать чистоту и поддерживать порядок на всей территории городского округа Котельники Московской области.</w:t>
      </w:r>
    </w:p>
    <w:p w:rsidR="006E6B8C" w:rsidRPr="00083E42" w:rsidRDefault="006E6B8C" w:rsidP="006E6B8C">
      <w:pPr>
        <w:shd w:val="clear" w:color="auto" w:fill="FFFFFF"/>
        <w:ind w:firstLine="195"/>
        <w:jc w:val="both"/>
      </w:pPr>
      <w:r w:rsidRPr="00083E42">
        <w:t>11. Запрещается:</w:t>
      </w:r>
    </w:p>
    <w:p w:rsidR="006E6B8C" w:rsidRPr="00083E42" w:rsidRDefault="006E6B8C" w:rsidP="006E6B8C">
      <w:pPr>
        <w:shd w:val="clear" w:color="auto" w:fill="FFFFFF"/>
        <w:ind w:firstLine="195"/>
        <w:jc w:val="both"/>
      </w:pPr>
      <w:r w:rsidRPr="00083E42">
        <w:t>а) мойка транспортных средств, слив топлива, масел, технических жидкостей вне специально отведенных мест;</w:t>
      </w:r>
    </w:p>
    <w:p w:rsidR="006E6B8C" w:rsidRPr="00083E42" w:rsidRDefault="006E6B8C" w:rsidP="006E6B8C">
      <w:pPr>
        <w:shd w:val="clear" w:color="auto" w:fill="FFFFFF"/>
        <w:ind w:firstLine="195"/>
        <w:jc w:val="both"/>
      </w:pPr>
      <w:r w:rsidRPr="00083E42">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6E6B8C" w:rsidRPr="00083E42" w:rsidRDefault="006E6B8C" w:rsidP="006E6B8C">
      <w:pPr>
        <w:shd w:val="clear" w:color="auto" w:fill="FFFFFF"/>
        <w:ind w:firstLine="195"/>
        <w:jc w:val="both"/>
      </w:pPr>
      <w:r w:rsidRPr="00083E42">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w:t>
      </w:r>
    </w:p>
    <w:p w:rsidR="006E6B8C" w:rsidRPr="00083E42" w:rsidRDefault="006E6B8C" w:rsidP="006E6B8C">
      <w:pPr>
        <w:shd w:val="clear" w:color="auto" w:fill="FFFFFF"/>
        <w:ind w:firstLine="195"/>
        <w:jc w:val="both"/>
      </w:pPr>
      <w:r w:rsidRPr="00083E42">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6E6B8C" w:rsidRPr="00083E42" w:rsidRDefault="006E6B8C" w:rsidP="006E6B8C">
      <w:pPr>
        <w:shd w:val="clear" w:color="auto" w:fill="FFFFFF"/>
        <w:ind w:firstLine="195"/>
        <w:jc w:val="both"/>
      </w:pPr>
      <w:r w:rsidRPr="00083E42">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6E6B8C" w:rsidRPr="00083E42" w:rsidRDefault="006E6B8C" w:rsidP="006E6B8C">
      <w:pPr>
        <w:shd w:val="clear" w:color="auto" w:fill="FFFFFF"/>
        <w:ind w:firstLine="195"/>
        <w:jc w:val="both"/>
      </w:pPr>
      <w:r w:rsidRPr="00083E42">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6E6B8C" w:rsidRPr="00083E42" w:rsidRDefault="006E6B8C" w:rsidP="006E6B8C">
      <w:pPr>
        <w:shd w:val="clear" w:color="auto" w:fill="FFFFFF"/>
        <w:ind w:firstLine="195"/>
        <w:jc w:val="both"/>
      </w:pPr>
      <w:r w:rsidRPr="00083E42">
        <w:t>ж) несанкционированный сброс фекальных и хозяйственно-бытовых стоков, а также загрязненных поверхностных стоков от юридических и физических лиц в колодцы и систему ливневой и дренажной канализации.</w:t>
      </w:r>
    </w:p>
    <w:p w:rsidR="006E6B8C" w:rsidRPr="00083E42" w:rsidRDefault="006E6B8C" w:rsidP="006E6B8C">
      <w:pPr>
        <w:shd w:val="clear" w:color="auto" w:fill="FFFFFF"/>
        <w:ind w:firstLine="195"/>
        <w:jc w:val="both"/>
      </w:pPr>
      <w:r w:rsidRPr="00083E42">
        <w:t>12. Подъездные пути к рынкам, торговым и развлекательным центрам, иным объектам торговли и сферы услуг должны иметь твердое покрытие.</w:t>
      </w:r>
    </w:p>
    <w:p w:rsidR="006E6B8C" w:rsidRPr="00083E42" w:rsidRDefault="006E6B8C" w:rsidP="006E6B8C">
      <w:pPr>
        <w:shd w:val="clear" w:color="auto" w:fill="FFFFFF"/>
        <w:ind w:firstLine="195"/>
        <w:jc w:val="both"/>
      </w:pPr>
      <w:r w:rsidRPr="00083E42">
        <w:t>13.</w:t>
      </w:r>
      <w:r w:rsidRPr="00083E42">
        <w:rPr>
          <w:b/>
        </w:rPr>
        <w:t xml:space="preserve"> </w:t>
      </w:r>
      <w:r w:rsidRPr="00083E42">
        <w:t>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6E6B8C" w:rsidRPr="00083E42" w:rsidRDefault="006E6B8C" w:rsidP="006E6B8C">
      <w:pPr>
        <w:ind w:firstLine="284"/>
        <w:jc w:val="both"/>
        <w:rPr>
          <w:color w:val="000000"/>
        </w:rPr>
      </w:pPr>
      <w:r w:rsidRPr="00083E42">
        <w:rPr>
          <w:color w:val="000000"/>
        </w:rPr>
        <w:lastRenderedPageBreak/>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6E6B8C" w:rsidRPr="00083E42" w:rsidRDefault="006E6B8C" w:rsidP="006E6B8C">
      <w:pPr>
        <w:ind w:firstLine="284"/>
        <w:jc w:val="both"/>
        <w:rPr>
          <w:color w:val="000000"/>
        </w:rPr>
      </w:pPr>
      <w:r w:rsidRPr="00083E42">
        <w:rPr>
          <w:color w:val="000000"/>
        </w:rPr>
        <w:t>Мероприятия по удалению борщевика Сосновского могут проводиться следующими способами:</w:t>
      </w:r>
    </w:p>
    <w:p w:rsidR="006E6B8C" w:rsidRPr="00083E42" w:rsidRDefault="006E6B8C" w:rsidP="006E6B8C">
      <w:pPr>
        <w:ind w:firstLine="284"/>
        <w:jc w:val="both"/>
        <w:rPr>
          <w:color w:val="000000"/>
        </w:rPr>
      </w:pPr>
      <w:r w:rsidRPr="00083E42">
        <w:rPr>
          <w:color w:val="000000"/>
        </w:rPr>
        <w:t>химическим - опрыскивание очагов произрастания гербицидами и (или) арборицидами;</w:t>
      </w:r>
    </w:p>
    <w:p w:rsidR="006E6B8C" w:rsidRPr="00083E42" w:rsidRDefault="006E6B8C" w:rsidP="006E6B8C">
      <w:pPr>
        <w:ind w:firstLine="284"/>
        <w:jc w:val="both"/>
        <w:rPr>
          <w:color w:val="000000"/>
        </w:rPr>
      </w:pPr>
      <w:r w:rsidRPr="00083E42">
        <w:rPr>
          <w:color w:val="000000"/>
        </w:rPr>
        <w:t>механическим - скашивание, уборка сухих растений, выкапывание корневой системы;</w:t>
      </w:r>
    </w:p>
    <w:p w:rsidR="006E6B8C" w:rsidRPr="00083E42" w:rsidRDefault="006E6B8C" w:rsidP="006E6B8C">
      <w:pPr>
        <w:ind w:firstLine="284"/>
        <w:jc w:val="both"/>
        <w:rPr>
          <w:color w:val="000000"/>
        </w:rPr>
      </w:pPr>
      <w:r w:rsidRPr="00083E42">
        <w:rPr>
          <w:color w:val="000000"/>
        </w:rPr>
        <w:t>агротехническим - обработка почвы, посев многолетних трав.</w:t>
      </w:r>
    </w:p>
    <w:p w:rsidR="006E6B8C" w:rsidRPr="00083E42" w:rsidRDefault="006E6B8C" w:rsidP="006E6B8C">
      <w:pPr>
        <w:ind w:firstLine="284"/>
        <w:jc w:val="both"/>
        <w:rPr>
          <w:color w:val="000000"/>
        </w:rPr>
      </w:pPr>
      <w:r w:rsidRPr="00083E42">
        <w:rPr>
          <w:color w:val="000000"/>
        </w:rPr>
        <w:t>15. В случае выявления органами местного самоуправления на территории муниципального образования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правилами благоустройства муниципального образования, орган местного самоуправления информирует о выявленных нарушениях уполномоченный орган.</w:t>
      </w:r>
    </w:p>
    <w:p w:rsidR="006E6B8C" w:rsidRPr="00083E42" w:rsidRDefault="006E6B8C" w:rsidP="006E6B8C">
      <w:pPr>
        <w:ind w:firstLine="284"/>
        <w:jc w:val="both"/>
        <w:rPr>
          <w:color w:val="000000"/>
        </w:rPr>
      </w:pPr>
      <w:r w:rsidRPr="00083E42">
        <w:rPr>
          <w:color w:val="000000"/>
        </w:rP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орган местного самоуправления о результатах проведенной проверки.</w:t>
      </w:r>
    </w:p>
    <w:p w:rsidR="006E6B8C" w:rsidRPr="00083E42" w:rsidRDefault="006E6B8C" w:rsidP="006E6B8C">
      <w:pPr>
        <w:ind w:firstLine="284"/>
        <w:jc w:val="both"/>
        <w:rPr>
          <w:color w:val="000000"/>
        </w:rPr>
      </w:pPr>
      <w:r w:rsidRPr="00083E42">
        <w:rPr>
          <w:color w:val="000000"/>
        </w:rPr>
        <w:t>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на указанных территориях уборочных работ за счет средств бюджета муниципального образования.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w:t>
      </w:r>
    </w:p>
    <w:p w:rsidR="006E6B8C" w:rsidRPr="00083E42" w:rsidRDefault="006E6B8C" w:rsidP="006E6B8C">
      <w:pPr>
        <w:ind w:firstLine="284"/>
        <w:jc w:val="both"/>
        <w:rPr>
          <w:color w:val="000000"/>
        </w:rPr>
      </w:pPr>
      <w:r w:rsidRPr="00083E42">
        <w:rPr>
          <w:color w:val="000000"/>
        </w:rPr>
        <w:t>Собственники земельных участков, уборочные работы на которых произведены за счет средств бюджета муниципального образования,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органа местного самоуправления, выдается собственнику земельного участка способом, обеспечивающим подтверждение его получения.</w:t>
      </w:r>
    </w:p>
    <w:p w:rsidR="006E6B8C" w:rsidRPr="00083E42" w:rsidRDefault="006E6B8C" w:rsidP="006E6B8C">
      <w:pPr>
        <w:ind w:firstLine="284"/>
        <w:jc w:val="both"/>
        <w:rPr>
          <w:color w:val="000000"/>
        </w:rPr>
      </w:pPr>
      <w:r w:rsidRPr="00083E42">
        <w:rPr>
          <w:color w:val="000000"/>
        </w:rPr>
        <w:t>В случае если в установленный срок средства не были перечислены собственником земельного участка,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w:t>
      </w:r>
    </w:p>
    <w:p w:rsidR="006E6B8C" w:rsidRPr="00083E42" w:rsidRDefault="006E6B8C" w:rsidP="006E6B8C">
      <w:pPr>
        <w:shd w:val="clear" w:color="auto" w:fill="FFFFFF"/>
        <w:jc w:val="center"/>
      </w:pPr>
    </w:p>
    <w:p w:rsidR="006E6B8C" w:rsidRPr="00083E42" w:rsidRDefault="006E6B8C" w:rsidP="006E6B8C">
      <w:pPr>
        <w:shd w:val="clear" w:color="auto" w:fill="FFFFFF"/>
        <w:jc w:val="center"/>
      </w:pPr>
    </w:p>
    <w:p w:rsidR="006E6B8C" w:rsidRPr="00083E42" w:rsidRDefault="006E6B8C" w:rsidP="006E6B8C">
      <w:pPr>
        <w:shd w:val="clear" w:color="auto" w:fill="FFFFFF"/>
        <w:jc w:val="center"/>
      </w:pPr>
      <w:r w:rsidRPr="00083E42">
        <w:t>4.2. Общие требования к содержанию территорий</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Юридические лица (индивидуальные предприниматели), осуществляющие свою деятельность на территории Московской области, и физические лица обязаны заключать договоры на вывоз мусора с подрядными мусоровывозящими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среднегодовыми нормами накопления мусора.</w:t>
      </w:r>
    </w:p>
    <w:p w:rsidR="006E6B8C" w:rsidRPr="00083E42" w:rsidRDefault="006E6B8C" w:rsidP="006E6B8C">
      <w:pPr>
        <w:shd w:val="clear" w:color="auto" w:fill="FFFFFF"/>
        <w:ind w:firstLine="195"/>
        <w:jc w:val="both"/>
      </w:pPr>
      <w:r w:rsidRPr="00083E42">
        <w:t>1.1.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по содержанию общего имущества.</w:t>
      </w:r>
    </w:p>
    <w:p w:rsidR="006E6B8C" w:rsidRPr="00083E42" w:rsidRDefault="006E6B8C" w:rsidP="006E6B8C">
      <w:pPr>
        <w:shd w:val="clear" w:color="auto" w:fill="FFFFFF"/>
        <w:ind w:firstLine="195"/>
        <w:jc w:val="both"/>
      </w:pPr>
      <w:r w:rsidRPr="00083E42">
        <w:t xml:space="preserve">1.2.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w:t>
      </w:r>
      <w:r w:rsidRPr="00083E42">
        <w:lastRenderedPageBreak/>
        <w:t>собственников жилья либо жилищные кооперативы или иные специализированные потребительские кооперативы.</w:t>
      </w:r>
    </w:p>
    <w:p w:rsidR="006E6B8C" w:rsidRPr="00083E42" w:rsidRDefault="006E6B8C" w:rsidP="006E6B8C">
      <w:pPr>
        <w:shd w:val="clear" w:color="auto" w:fill="FFFFFF"/>
        <w:ind w:firstLine="195"/>
        <w:jc w:val="both"/>
      </w:pPr>
      <w:r w:rsidRPr="00083E42">
        <w:t>1.3. В частном жилом фонде договоры на вывоз и утилизацию мусора заключают собственники (правообладатели) жилых домов.</w:t>
      </w:r>
    </w:p>
    <w:p w:rsidR="006E6B8C" w:rsidRPr="00083E42" w:rsidRDefault="006E6B8C" w:rsidP="006E6B8C">
      <w:pPr>
        <w:shd w:val="clear" w:color="auto" w:fill="FFFFFF"/>
        <w:ind w:firstLine="195"/>
        <w:jc w:val="both"/>
      </w:pPr>
      <w:r w:rsidRPr="00083E42">
        <w:t>1.4. По участкам в составе земель лесного фонда, не предоставленных в установленном порядке в пользование гражданам или юридическим лицам, расположенных на границах муниципального образования Московской области, договоры на вывоз и утилизацию мусора заключают администрация городского округа Котельники Московской области или за учреждениями за которыми определены права оперативного управления.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4.3. Организация сбора мусора</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Ответственность за сбор мусора в контейнеры и бункеры-накопители, зачистку (уборку) контейнерных площадок возлагается:</w:t>
      </w:r>
    </w:p>
    <w:p w:rsidR="006E6B8C" w:rsidRPr="00083E42" w:rsidRDefault="006E6B8C" w:rsidP="006E6B8C">
      <w:pPr>
        <w:shd w:val="clear" w:color="auto" w:fill="FFFFFF"/>
        <w:ind w:firstLine="195"/>
        <w:jc w:val="both"/>
      </w:pPr>
      <w:r w:rsidRPr="00083E42">
        <w:t>а) в отношении государственного и муниципального жилищного фонда - на администрацию городского округа Котельники Московской области (управляющие организации);</w:t>
      </w:r>
    </w:p>
    <w:p w:rsidR="006E6B8C" w:rsidRPr="00083E42" w:rsidRDefault="006E6B8C" w:rsidP="006E6B8C">
      <w:pPr>
        <w:shd w:val="clear" w:color="auto" w:fill="FFFFFF"/>
        <w:ind w:firstLine="195"/>
        <w:jc w:val="both"/>
      </w:pPr>
      <w:r w:rsidRPr="00083E42">
        <w:t>б) на остальных территориях - на собственников (правообладателей) таких территорий или земельных участков.</w:t>
      </w:r>
    </w:p>
    <w:p w:rsidR="006E6B8C" w:rsidRPr="00083E42" w:rsidRDefault="006E6B8C" w:rsidP="006E6B8C">
      <w:pPr>
        <w:shd w:val="clear" w:color="auto" w:fill="FFFFFF"/>
        <w:ind w:firstLine="195"/>
        <w:jc w:val="both"/>
      </w:pPr>
      <w:r w:rsidRPr="00083E42">
        <w:t>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6E6B8C" w:rsidRPr="00083E42" w:rsidRDefault="006E6B8C" w:rsidP="006E6B8C">
      <w:pPr>
        <w:tabs>
          <w:tab w:val="left" w:pos="142"/>
          <w:tab w:val="left" w:pos="284"/>
        </w:tabs>
        <w:jc w:val="both"/>
      </w:pPr>
      <w:r w:rsidRPr="00083E42">
        <w:t xml:space="preserve">   3. Запрещается размещать на территории, прилегающей к контейнерной площадке в границах 10 метров, порубочные остатки,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6E6B8C" w:rsidRPr="00083E42" w:rsidRDefault="006E6B8C" w:rsidP="006E6B8C">
      <w:pPr>
        <w:shd w:val="clear" w:color="auto" w:fill="FFFFFF"/>
        <w:ind w:firstLine="195"/>
        <w:jc w:val="both"/>
      </w:pPr>
      <w:r w:rsidRPr="00083E42">
        <w:t>4. Переполнение контейнеров, бункеров-накопителей мусором не допускается.</w:t>
      </w:r>
    </w:p>
    <w:p w:rsidR="006E6B8C" w:rsidRPr="00083E42" w:rsidRDefault="006E6B8C" w:rsidP="006E6B8C">
      <w:pPr>
        <w:shd w:val="clear" w:color="auto" w:fill="FFFFFF"/>
        <w:jc w:val="both"/>
      </w:pPr>
    </w:p>
    <w:p w:rsidR="006E6B8C" w:rsidRPr="00083E42" w:rsidRDefault="006E6B8C" w:rsidP="006E6B8C">
      <w:pPr>
        <w:shd w:val="clear" w:color="auto" w:fill="FFFFFF"/>
        <w:jc w:val="center"/>
      </w:pPr>
      <w:r w:rsidRPr="00083E42">
        <w:t>4.4. Вывоз мусора</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Вывоз мусора осуществляется мусоровывозящими организациями, имеющими специализированный транспорт, лицензию на перевозку грузов автомобильным транспортом, заключившими договоры, предусмотренные статьей 60 Закона Московской области от 30.12.2014 N 191/2014-ОЗ.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физических лиц, осуществляющие данный вид работ.</w:t>
      </w:r>
    </w:p>
    <w:p w:rsidR="006E6B8C" w:rsidRPr="00083E42" w:rsidRDefault="006E6B8C" w:rsidP="006E6B8C">
      <w:pPr>
        <w:shd w:val="clear" w:color="auto" w:fill="FFFFFF"/>
        <w:ind w:firstLine="195"/>
        <w:jc w:val="both"/>
      </w:pPr>
      <w:r w:rsidRPr="00083E42">
        <w:t>Мусоровозы должны быть оборудованы датчиками ГЛОНАСС с передачей информации на единый диспетчерский пункт.</w:t>
      </w:r>
    </w:p>
    <w:p w:rsidR="006E6B8C" w:rsidRPr="00083E42" w:rsidRDefault="006E6B8C" w:rsidP="006E6B8C">
      <w:pPr>
        <w:shd w:val="clear" w:color="auto" w:fill="FFFFFF"/>
        <w:ind w:firstLine="195"/>
        <w:jc w:val="both"/>
      </w:pPr>
      <w:r w:rsidRPr="00083E42">
        <w:t>2.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6E6B8C" w:rsidRPr="00083E42" w:rsidRDefault="006E6B8C" w:rsidP="006E6B8C">
      <w:pPr>
        <w:shd w:val="clear" w:color="auto" w:fill="FFFFFF"/>
        <w:ind w:firstLine="195"/>
        <w:jc w:val="both"/>
      </w:pPr>
      <w:r w:rsidRPr="00083E42">
        <w:t>3. 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6E6B8C" w:rsidRPr="00083E42" w:rsidRDefault="006E6B8C" w:rsidP="006E6B8C">
      <w:pPr>
        <w:shd w:val="clear" w:color="auto" w:fill="FFFFFF"/>
        <w:ind w:firstLine="195"/>
        <w:jc w:val="both"/>
      </w:pPr>
      <w:r w:rsidRPr="00083E42">
        <w:t>Запрещается устанавливать контейнеры и бункеры-накопители на проезжей части, тротуарах, газонах и в проходных арках домов.</w:t>
      </w:r>
    </w:p>
    <w:p w:rsidR="006E6B8C" w:rsidRPr="00083E42" w:rsidRDefault="006E6B8C" w:rsidP="006E6B8C">
      <w:pPr>
        <w:shd w:val="clear" w:color="auto" w:fill="FFFFFF"/>
        <w:ind w:firstLine="195"/>
        <w:jc w:val="both"/>
      </w:pPr>
      <w:r w:rsidRPr="00083E42">
        <w:t>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благоустроительных работ, выполняемых юридическими и физическими лицами, при отсутствии на указанных территориях оборудованных площадок для установки бункеров-</w:t>
      </w:r>
      <w:r w:rsidRPr="00083E42">
        <w:lastRenderedPageBreak/>
        <w:t>накопителей. Места временной установки бункеров-накопителей должны быть согласованы с собственниками (правообладателями) территории.</w:t>
      </w:r>
    </w:p>
    <w:p w:rsidR="006E6B8C" w:rsidRPr="00083E42" w:rsidRDefault="006E6B8C" w:rsidP="006E6B8C">
      <w:pPr>
        <w:shd w:val="clear" w:color="auto" w:fill="FFFFFF"/>
        <w:ind w:firstLine="195"/>
        <w:jc w:val="both"/>
      </w:pPr>
      <w:r w:rsidRPr="00083E42">
        <w:t>При выполнении работ по вывозу мусора по заявкам граждан владелец бункеровоза обязан уведомить собственника (владельца) территории о месте кратковременной установки бункера-накопителя.</w:t>
      </w:r>
    </w:p>
    <w:p w:rsidR="006E6B8C" w:rsidRPr="00083E42" w:rsidRDefault="006E6B8C" w:rsidP="006E6B8C">
      <w:pPr>
        <w:shd w:val="clear" w:color="auto" w:fill="FFFFFF"/>
        <w:ind w:firstLine="195"/>
        <w:jc w:val="both"/>
      </w:pPr>
      <w:r w:rsidRPr="00083E42">
        <w:t>4.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6E6B8C" w:rsidRPr="00083E42" w:rsidRDefault="006E6B8C" w:rsidP="006E6B8C">
      <w:pPr>
        <w:shd w:val="clear" w:color="auto" w:fill="FFFFFF"/>
        <w:ind w:firstLine="195"/>
        <w:jc w:val="both"/>
      </w:pPr>
      <w:r w:rsidRPr="00083E42">
        <w:t>5.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rsidR="006E6B8C" w:rsidRPr="00083E42" w:rsidRDefault="006E6B8C" w:rsidP="006E6B8C">
      <w:pPr>
        <w:shd w:val="clear" w:color="auto" w:fill="FFFFFF"/>
        <w:ind w:firstLine="195"/>
        <w:jc w:val="both"/>
      </w:pPr>
      <w:r w:rsidRPr="00083E42">
        <w:t>6.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6E6B8C" w:rsidRPr="00083E42" w:rsidRDefault="006E6B8C" w:rsidP="006E6B8C">
      <w:pPr>
        <w:shd w:val="clear" w:color="auto" w:fill="FFFFFF"/>
        <w:ind w:firstLine="195"/>
        <w:jc w:val="both"/>
      </w:pPr>
      <w:r w:rsidRPr="00083E42">
        <w:t>Очистка урн производится собственником (правообладателем) или организацией, осуществляющей функции управления домовладением и территориями,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6E6B8C" w:rsidRPr="00083E42" w:rsidRDefault="006E6B8C" w:rsidP="006E6B8C">
      <w:pPr>
        <w:shd w:val="clear" w:color="auto" w:fill="FFFFFF"/>
        <w:ind w:firstLine="195"/>
        <w:jc w:val="both"/>
      </w:pPr>
      <w:r w:rsidRPr="00083E42">
        <w:t>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исполнительной власти.</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4.5. Договор на вывоз мусора</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Договор на вывоз мусора заключается в простой письменной форме в соответствии с требованиями гражданского законодательства к договорам на оказание услуг (выполнение работ).</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4.6. Общие требования к проведению благоустройства и уборочных работ на территории Московской области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Работы по благоустройству и уборочные работы на территории городского округа Котельники Московской области осуществляются в соответствии с планами благоустройства городского округа Котельники, разрабатываемыми и утверждаемыми органами местного самоуправления.</w:t>
      </w:r>
    </w:p>
    <w:p w:rsidR="006E6B8C" w:rsidRPr="00083E42" w:rsidRDefault="006E6B8C" w:rsidP="006E6B8C">
      <w:pPr>
        <w:shd w:val="clear" w:color="auto" w:fill="FFFFFF"/>
        <w:ind w:firstLine="195"/>
        <w:jc w:val="both"/>
      </w:pPr>
      <w:r w:rsidRPr="00083E42">
        <w:t>2. Обязательными документами в сфере благоустройства являются:</w:t>
      </w:r>
    </w:p>
    <w:p w:rsidR="006E6B8C" w:rsidRPr="00083E42" w:rsidRDefault="006E6B8C" w:rsidP="006E6B8C">
      <w:pPr>
        <w:shd w:val="clear" w:color="auto" w:fill="FFFFFF"/>
        <w:ind w:firstLine="195"/>
        <w:jc w:val="both"/>
      </w:pPr>
      <w:r w:rsidRPr="00083E42">
        <w:t>а) планы благоустройства составляются на 3 (трех) летний период и содержат:</w:t>
      </w:r>
    </w:p>
    <w:p w:rsidR="006E6B8C" w:rsidRPr="00083E42" w:rsidRDefault="006E6B8C" w:rsidP="006E6B8C">
      <w:pPr>
        <w:shd w:val="clear" w:color="auto" w:fill="FFFFFF"/>
        <w:ind w:firstLine="195"/>
        <w:jc w:val="both"/>
      </w:pPr>
      <w:r w:rsidRPr="00083E42">
        <w:t>перечень объектов благоустройства (элементов объектов благоустройства), подлежащих ремонту или облагораживанию;</w:t>
      </w:r>
    </w:p>
    <w:p w:rsidR="006E6B8C" w:rsidRPr="00083E42" w:rsidRDefault="006E6B8C" w:rsidP="006E6B8C">
      <w:pPr>
        <w:shd w:val="clear" w:color="auto" w:fill="FFFFFF"/>
        <w:ind w:firstLine="195"/>
        <w:jc w:val="both"/>
      </w:pPr>
      <w:r w:rsidRPr="00083E42">
        <w:t>адресный перечень объектов благоустройства (элементов объектов благоустройства), подлежащих ремонту или облагораживанию;</w:t>
      </w:r>
    </w:p>
    <w:p w:rsidR="006E6B8C" w:rsidRPr="00083E42" w:rsidRDefault="006E6B8C" w:rsidP="006E6B8C">
      <w:pPr>
        <w:shd w:val="clear" w:color="auto" w:fill="FFFFFF"/>
        <w:ind w:firstLine="195"/>
        <w:jc w:val="both"/>
      </w:pPr>
      <w:r w:rsidRPr="00083E42">
        <w:t>сроки, очередность проведения работ по ремонту или облагораживанию объектов благоустройства (элементов объектов благоустройства);</w:t>
      </w:r>
    </w:p>
    <w:p w:rsidR="006E6B8C" w:rsidRPr="00083E42" w:rsidRDefault="006E6B8C" w:rsidP="006E6B8C">
      <w:pPr>
        <w:shd w:val="clear" w:color="auto" w:fill="FFFFFF"/>
        <w:ind w:firstLine="195"/>
        <w:jc w:val="both"/>
      </w:pPr>
      <w:r w:rsidRPr="00083E42">
        <w:t>б) схемы уборки территорий с указанием:</w:t>
      </w:r>
    </w:p>
    <w:p w:rsidR="006E6B8C" w:rsidRPr="00083E42" w:rsidRDefault="006E6B8C" w:rsidP="006E6B8C">
      <w:pPr>
        <w:shd w:val="clear" w:color="auto" w:fill="FFFFFF"/>
        <w:ind w:firstLine="195"/>
        <w:jc w:val="both"/>
      </w:pPr>
      <w:r w:rsidRPr="00083E42">
        <w:t>адресного перечня, сроков, периодичности уборки территорий;</w:t>
      </w:r>
    </w:p>
    <w:p w:rsidR="006E6B8C" w:rsidRPr="00083E42" w:rsidRDefault="006E6B8C" w:rsidP="006E6B8C">
      <w:pPr>
        <w:shd w:val="clear" w:color="auto" w:fill="FFFFFF"/>
        <w:ind w:firstLine="195"/>
        <w:jc w:val="both"/>
      </w:pPr>
      <w:r w:rsidRPr="00083E42">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6E6B8C" w:rsidRPr="00083E42" w:rsidRDefault="006E6B8C" w:rsidP="006E6B8C">
      <w:pPr>
        <w:shd w:val="clear" w:color="auto" w:fill="FFFFFF"/>
        <w:ind w:firstLine="195"/>
        <w:jc w:val="both"/>
      </w:pPr>
      <w:r w:rsidRPr="00083E42">
        <w:lastRenderedPageBreak/>
        <w:t>в) схемы санитарной очистки территорий с указанием:</w:t>
      </w:r>
    </w:p>
    <w:p w:rsidR="006E6B8C" w:rsidRPr="00083E42" w:rsidRDefault="006E6B8C" w:rsidP="006E6B8C">
      <w:pPr>
        <w:shd w:val="clear" w:color="auto" w:fill="FFFFFF"/>
        <w:ind w:firstLine="195"/>
        <w:jc w:val="both"/>
      </w:pPr>
      <w:r w:rsidRPr="00083E42">
        <w:t>адресного перечня, сроков, периодичности санитарной очистки территорий;</w:t>
      </w:r>
    </w:p>
    <w:p w:rsidR="006E6B8C" w:rsidRPr="00083E42" w:rsidRDefault="006E6B8C" w:rsidP="006E6B8C">
      <w:pPr>
        <w:shd w:val="clear" w:color="auto" w:fill="FFFFFF"/>
        <w:ind w:firstLine="195"/>
        <w:jc w:val="both"/>
      </w:pPr>
      <w:r w:rsidRPr="00083E42">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6E6B8C" w:rsidRPr="00083E42" w:rsidRDefault="006E6B8C" w:rsidP="006E6B8C">
      <w:pPr>
        <w:shd w:val="clear" w:color="auto" w:fill="FFFFFF"/>
        <w:ind w:firstLine="195"/>
        <w:jc w:val="both"/>
      </w:pPr>
      <w:r w:rsidRPr="00083E42">
        <w:t>г) схемы сбора, накопления и вывоза мусора с указанием:</w:t>
      </w:r>
    </w:p>
    <w:p w:rsidR="006E6B8C" w:rsidRPr="00083E42" w:rsidRDefault="006E6B8C" w:rsidP="006E6B8C">
      <w:pPr>
        <w:shd w:val="clear" w:color="auto" w:fill="FFFFFF"/>
        <w:ind w:firstLine="195"/>
        <w:jc w:val="both"/>
      </w:pPr>
      <w:r w:rsidRPr="00083E42">
        <w:t>адресного перечня, сроков, периодичности вывоза мусора, норм накопления мусора по отношению к каждому участку сбора и накопления мусора;</w:t>
      </w:r>
    </w:p>
    <w:p w:rsidR="006E6B8C" w:rsidRPr="00083E42" w:rsidRDefault="006E6B8C" w:rsidP="006E6B8C">
      <w:pPr>
        <w:shd w:val="clear" w:color="auto" w:fill="FFFFFF"/>
        <w:ind w:firstLine="195"/>
        <w:jc w:val="both"/>
      </w:pPr>
      <w:r w:rsidRPr="00083E42">
        <w:t>перечня организаций, осуществляющих вывоз мусора, с привязкой к каждому участку сбора и накопления мусора;</w:t>
      </w:r>
    </w:p>
    <w:p w:rsidR="006E6B8C" w:rsidRPr="00083E42" w:rsidRDefault="006E6B8C" w:rsidP="006E6B8C">
      <w:pPr>
        <w:shd w:val="clear" w:color="auto" w:fill="FFFFFF"/>
        <w:ind w:firstLine="195"/>
        <w:jc w:val="both"/>
      </w:pPr>
      <w:r w:rsidRPr="00083E42">
        <w:t>перечня организаций, осуществляющих хранение и утилизацию мусора, вывозимого с каждого участка;</w:t>
      </w:r>
    </w:p>
    <w:p w:rsidR="006E6B8C" w:rsidRPr="00083E42" w:rsidRDefault="006E6B8C" w:rsidP="006E6B8C">
      <w:pPr>
        <w:shd w:val="clear" w:color="auto" w:fill="FFFFFF"/>
        <w:ind w:firstLine="195"/>
        <w:jc w:val="both"/>
      </w:pPr>
      <w:r w:rsidRPr="00083E42">
        <w:t>картографические данные с указанием всех данных, указанных в настоящей статье.</w:t>
      </w:r>
    </w:p>
    <w:p w:rsidR="006E6B8C" w:rsidRPr="00083E42" w:rsidRDefault="006E6B8C" w:rsidP="006E6B8C">
      <w:pPr>
        <w:shd w:val="clear" w:color="auto" w:fill="FFFFFF"/>
        <w:ind w:firstLine="195"/>
        <w:jc w:val="both"/>
      </w:pPr>
      <w:r w:rsidRPr="00083E42">
        <w:t>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4.7. Месячник благоустройства</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На территории городского округа Котельники Московской области ежегодно проводится месячник благоустройства, направленный на приведение территорий в соответствие с нормативными характеристиками.</w:t>
      </w:r>
    </w:p>
    <w:p w:rsidR="006E6B8C" w:rsidRPr="00083E42" w:rsidRDefault="006E6B8C" w:rsidP="006E6B8C">
      <w:pPr>
        <w:shd w:val="clear" w:color="auto" w:fill="FFFFFF"/>
        <w:ind w:firstLine="195"/>
        <w:jc w:val="both"/>
      </w:pPr>
      <w:r w:rsidRPr="00083E42">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6E6B8C" w:rsidRPr="00083E42" w:rsidRDefault="006E6B8C" w:rsidP="006E6B8C">
      <w:pPr>
        <w:shd w:val="clear" w:color="auto" w:fill="FFFFFF"/>
        <w:ind w:firstLine="195"/>
        <w:jc w:val="both"/>
      </w:pPr>
      <w:r w:rsidRPr="00083E42">
        <w:t>3. В течение месячника благоустройства администрация городского округа Котельники Московской области, в соответствии с утвержденными и согласованными планами благоустройства, определяет перечень работ по благоустройству, необходимых к выполнению в текущем году, и в срок до 10 мая каждого года осуществляет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6B8C" w:rsidRPr="00083E42" w:rsidRDefault="006E6B8C" w:rsidP="006E6B8C">
      <w:pPr>
        <w:shd w:val="clear" w:color="auto" w:fill="FFFFFF"/>
        <w:ind w:firstLine="195"/>
        <w:jc w:val="both"/>
      </w:pPr>
      <w:r w:rsidRPr="00083E42">
        <w:t>4. С 10 мая каждого года администрация городского округа Котельники Московской области,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6E6B8C" w:rsidRPr="00083E42" w:rsidRDefault="006E6B8C" w:rsidP="006E6B8C">
      <w:pPr>
        <w:shd w:val="clear" w:color="auto" w:fill="FFFFFF"/>
        <w:ind w:firstLine="195"/>
        <w:jc w:val="both"/>
      </w:pPr>
      <w:r w:rsidRPr="00083E42">
        <w:t>5. Осуществление работ в течение месячника по благоустройству осуществляется за счет:</w:t>
      </w:r>
    </w:p>
    <w:p w:rsidR="006E6B8C" w:rsidRPr="00083E42" w:rsidRDefault="006E6B8C" w:rsidP="006E6B8C">
      <w:pPr>
        <w:shd w:val="clear" w:color="auto" w:fill="FFFFFF"/>
        <w:ind w:firstLine="195"/>
        <w:jc w:val="both"/>
      </w:pPr>
      <w:r w:rsidRPr="00083E42">
        <w:t>а) средств бюджетов муниципального образования - в отношении объектов благоустройства, находящихся в муниципальной собственности;</w:t>
      </w:r>
    </w:p>
    <w:p w:rsidR="006E6B8C" w:rsidRPr="00083E42" w:rsidRDefault="006E6B8C" w:rsidP="006E6B8C">
      <w:pPr>
        <w:shd w:val="clear" w:color="auto" w:fill="FFFFFF"/>
        <w:ind w:firstLine="195"/>
        <w:jc w:val="both"/>
      </w:pPr>
      <w:r w:rsidRPr="00083E42">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6E6B8C" w:rsidRPr="00083E42" w:rsidRDefault="006E6B8C" w:rsidP="006E6B8C">
      <w:pPr>
        <w:shd w:val="clear" w:color="auto" w:fill="FFFFFF"/>
        <w:ind w:firstLine="195"/>
        <w:jc w:val="both"/>
      </w:pPr>
      <w:r w:rsidRPr="00083E42">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4.8. Организация и проведение уборочных работ в зимнее время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6E6B8C" w:rsidRPr="00083E42" w:rsidRDefault="006E6B8C" w:rsidP="006E6B8C">
      <w:pPr>
        <w:shd w:val="clear" w:color="auto" w:fill="FFFFFF"/>
        <w:ind w:firstLine="195"/>
        <w:jc w:val="both"/>
      </w:pPr>
      <w:r w:rsidRPr="00083E42">
        <w:lastRenderedPageBreak/>
        <w:t>2. До 1 октября текущего года органами местного самоуправления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 в соответствии с санитарными нормами и правилами. Места для размещения снега и снегоскладирования на территории городского округа Котельники должны быть согласованы с заинтересованными структурными подразделениями администрации городского округа Котельники с привлечением служб Роспотребнадзора и Гослесфонда. Не допускается размещение мест для приема снега и снегоскладирования в водоохранных зонах водных объектов, зонах санитарной охраны объектов питьевого водоснабжения.</w:t>
      </w:r>
    </w:p>
    <w:p w:rsidR="006E6B8C" w:rsidRPr="00083E42" w:rsidRDefault="006E6B8C" w:rsidP="006E6B8C">
      <w:pPr>
        <w:shd w:val="clear" w:color="auto" w:fill="FFFFFF"/>
        <w:ind w:firstLine="195"/>
        <w:jc w:val="both"/>
      </w:pPr>
      <w:r w:rsidRPr="00083E42">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6E6B8C" w:rsidRPr="00083E42" w:rsidRDefault="006E6B8C" w:rsidP="006E6B8C">
      <w:pPr>
        <w:shd w:val="clear" w:color="auto" w:fill="FFFFFF"/>
        <w:ind w:firstLine="195"/>
        <w:jc w:val="both"/>
      </w:pPr>
      <w:r w:rsidRPr="00083E42">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E6B8C" w:rsidRPr="00083E42" w:rsidRDefault="006E6B8C" w:rsidP="006E6B8C">
      <w:pPr>
        <w:shd w:val="clear" w:color="auto" w:fill="FFFFFF"/>
        <w:ind w:firstLine="195"/>
        <w:jc w:val="both"/>
      </w:pPr>
      <w:r w:rsidRPr="00083E42">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6E6B8C" w:rsidRPr="00083E42" w:rsidRDefault="006E6B8C" w:rsidP="006E6B8C">
      <w:pPr>
        <w:shd w:val="clear" w:color="auto" w:fill="FFFFFF"/>
        <w:ind w:firstLine="195"/>
        <w:jc w:val="both"/>
      </w:pPr>
      <w:r w:rsidRPr="00083E42">
        <w:t>6. Запрещается:</w:t>
      </w:r>
    </w:p>
    <w:p w:rsidR="006E6B8C" w:rsidRPr="00083E42" w:rsidRDefault="006E6B8C" w:rsidP="006E6B8C">
      <w:pPr>
        <w:shd w:val="clear" w:color="auto" w:fill="FFFFFF"/>
        <w:ind w:firstLine="195"/>
        <w:jc w:val="both"/>
      </w:pPr>
      <w:r w:rsidRPr="00083E42">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6E6B8C" w:rsidRPr="00083E42" w:rsidRDefault="006E6B8C" w:rsidP="006E6B8C">
      <w:pPr>
        <w:shd w:val="clear" w:color="auto" w:fill="FFFFFF"/>
        <w:ind w:firstLine="195"/>
        <w:jc w:val="both"/>
      </w:pPr>
      <w:r w:rsidRPr="00083E42">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6E6B8C" w:rsidRPr="00083E42" w:rsidRDefault="006E6B8C" w:rsidP="006E6B8C">
      <w:pPr>
        <w:shd w:val="clear" w:color="auto" w:fill="FFFFFF"/>
        <w:ind w:firstLine="195"/>
        <w:jc w:val="both"/>
      </w:pPr>
      <w:r w:rsidRPr="00083E42">
        <w:t>7. К первоочередным мероприятиям зимней уборки улиц, дорог и магистралей относятся:</w:t>
      </w:r>
    </w:p>
    <w:p w:rsidR="006E6B8C" w:rsidRPr="00083E42" w:rsidRDefault="006E6B8C" w:rsidP="006E6B8C">
      <w:pPr>
        <w:shd w:val="clear" w:color="auto" w:fill="FFFFFF"/>
        <w:ind w:firstLine="195"/>
        <w:jc w:val="both"/>
      </w:pPr>
      <w:r w:rsidRPr="00083E42">
        <w:t>а) обработка проезжей части дорог противогололедными средствами;</w:t>
      </w:r>
    </w:p>
    <w:p w:rsidR="006E6B8C" w:rsidRPr="00083E42" w:rsidRDefault="006E6B8C" w:rsidP="006E6B8C">
      <w:pPr>
        <w:shd w:val="clear" w:color="auto" w:fill="FFFFFF"/>
        <w:ind w:firstLine="195"/>
        <w:jc w:val="both"/>
      </w:pPr>
      <w:r w:rsidRPr="00083E42">
        <w:t>б) сгребание и подметание снега;</w:t>
      </w:r>
    </w:p>
    <w:p w:rsidR="006E6B8C" w:rsidRPr="00083E42" w:rsidRDefault="006E6B8C" w:rsidP="006E6B8C">
      <w:pPr>
        <w:shd w:val="clear" w:color="auto" w:fill="FFFFFF"/>
        <w:ind w:firstLine="195"/>
        <w:jc w:val="both"/>
      </w:pPr>
      <w:r w:rsidRPr="00083E42">
        <w:t>в) формирование снежного вала для последующего вывоза;</w:t>
      </w:r>
    </w:p>
    <w:p w:rsidR="006E6B8C" w:rsidRPr="00083E42" w:rsidRDefault="006E6B8C" w:rsidP="006E6B8C">
      <w:pPr>
        <w:shd w:val="clear" w:color="auto" w:fill="FFFFFF"/>
        <w:ind w:firstLine="195"/>
        <w:jc w:val="both"/>
      </w:pPr>
      <w:r w:rsidRPr="00083E42">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E6B8C" w:rsidRPr="00083E42" w:rsidRDefault="006E6B8C" w:rsidP="006E6B8C">
      <w:pPr>
        <w:shd w:val="clear" w:color="auto" w:fill="FFFFFF"/>
        <w:ind w:firstLine="195"/>
        <w:jc w:val="both"/>
      </w:pPr>
      <w:r w:rsidRPr="00083E42">
        <w:t>8. К мероприятиям второй очереди относятся:</w:t>
      </w:r>
    </w:p>
    <w:p w:rsidR="006E6B8C" w:rsidRPr="00083E42" w:rsidRDefault="006E6B8C" w:rsidP="006E6B8C">
      <w:pPr>
        <w:shd w:val="clear" w:color="auto" w:fill="FFFFFF"/>
        <w:ind w:firstLine="195"/>
        <w:jc w:val="both"/>
      </w:pPr>
      <w:r w:rsidRPr="00083E42">
        <w:t>а) удаление снега (вывоз);</w:t>
      </w:r>
    </w:p>
    <w:p w:rsidR="006E6B8C" w:rsidRPr="00083E42" w:rsidRDefault="006E6B8C" w:rsidP="006E6B8C">
      <w:pPr>
        <w:shd w:val="clear" w:color="auto" w:fill="FFFFFF"/>
        <w:ind w:firstLine="195"/>
        <w:jc w:val="both"/>
      </w:pPr>
      <w:r w:rsidRPr="00083E42">
        <w:t>б) зачистка дорожных лотков после удаления снега с проезжей части;</w:t>
      </w:r>
    </w:p>
    <w:p w:rsidR="006E6B8C" w:rsidRPr="00083E42" w:rsidRDefault="006E6B8C" w:rsidP="006E6B8C">
      <w:pPr>
        <w:shd w:val="clear" w:color="auto" w:fill="FFFFFF"/>
        <w:ind w:firstLine="195"/>
        <w:jc w:val="both"/>
      </w:pPr>
      <w:r w:rsidRPr="00083E42">
        <w:t>в) скалывание льда и уборка снежно-ледяных образований.</w:t>
      </w:r>
    </w:p>
    <w:p w:rsidR="006E6B8C" w:rsidRPr="00083E42" w:rsidRDefault="006E6B8C" w:rsidP="006E6B8C">
      <w:pPr>
        <w:shd w:val="clear" w:color="auto" w:fill="FFFFFF"/>
        <w:ind w:firstLine="195"/>
        <w:jc w:val="both"/>
      </w:pPr>
      <w:r w:rsidRPr="00083E42">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6E6B8C" w:rsidRPr="00083E42" w:rsidRDefault="006E6B8C" w:rsidP="006E6B8C">
      <w:pPr>
        <w:shd w:val="clear" w:color="auto" w:fill="FFFFFF"/>
        <w:ind w:firstLine="195"/>
        <w:jc w:val="both"/>
      </w:pPr>
      <w:r w:rsidRPr="00083E42">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6E6B8C" w:rsidRPr="00083E42" w:rsidRDefault="006E6B8C" w:rsidP="006E6B8C">
      <w:pPr>
        <w:shd w:val="clear" w:color="auto" w:fill="FFFFFF"/>
        <w:ind w:firstLine="195"/>
        <w:jc w:val="both"/>
      </w:pPr>
      <w:r w:rsidRPr="00083E42">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6E6B8C" w:rsidRPr="00083E42" w:rsidRDefault="006E6B8C" w:rsidP="006E6B8C">
      <w:pPr>
        <w:shd w:val="clear" w:color="auto" w:fill="FFFFFF"/>
        <w:ind w:firstLine="195"/>
        <w:jc w:val="both"/>
      </w:pPr>
      <w:r w:rsidRPr="00083E42">
        <w:lastRenderedPageBreak/>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6E6B8C" w:rsidRPr="00083E42" w:rsidRDefault="006E6B8C" w:rsidP="006E6B8C">
      <w:pPr>
        <w:shd w:val="clear" w:color="auto" w:fill="FFFFFF"/>
        <w:ind w:firstLine="195"/>
        <w:jc w:val="both"/>
      </w:pPr>
      <w:r w:rsidRPr="00083E42">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6E6B8C" w:rsidRPr="00083E42" w:rsidRDefault="006E6B8C" w:rsidP="006E6B8C">
      <w:pPr>
        <w:shd w:val="clear" w:color="auto" w:fill="FFFFFF"/>
        <w:ind w:firstLine="195"/>
        <w:jc w:val="both"/>
      </w:pPr>
      <w:r w:rsidRPr="00083E42">
        <w:t>13. Формирование снежных валов не допускается:</w:t>
      </w:r>
    </w:p>
    <w:p w:rsidR="006E6B8C" w:rsidRPr="00083E42" w:rsidRDefault="006E6B8C" w:rsidP="006E6B8C">
      <w:pPr>
        <w:shd w:val="clear" w:color="auto" w:fill="FFFFFF"/>
        <w:ind w:firstLine="195"/>
        <w:jc w:val="both"/>
      </w:pPr>
      <w:r w:rsidRPr="00083E42">
        <w:t>а) на перекрестках и вблизи железнодорожных переездов;</w:t>
      </w:r>
    </w:p>
    <w:p w:rsidR="006E6B8C" w:rsidRPr="00083E42" w:rsidRDefault="006E6B8C" w:rsidP="006E6B8C">
      <w:pPr>
        <w:shd w:val="clear" w:color="auto" w:fill="FFFFFF"/>
        <w:ind w:firstLine="195"/>
        <w:jc w:val="both"/>
      </w:pPr>
      <w:r w:rsidRPr="00083E42">
        <w:t>б) на тротуарах.</w:t>
      </w:r>
    </w:p>
    <w:p w:rsidR="006E6B8C" w:rsidRPr="00083E42" w:rsidRDefault="006E6B8C" w:rsidP="006E6B8C">
      <w:pPr>
        <w:shd w:val="clear" w:color="auto" w:fill="FFFFFF"/>
        <w:ind w:firstLine="195"/>
        <w:jc w:val="both"/>
      </w:pPr>
      <w:r w:rsidRPr="00083E42">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6E6B8C" w:rsidRPr="00083E42" w:rsidRDefault="006E6B8C" w:rsidP="006E6B8C">
      <w:pPr>
        <w:shd w:val="clear" w:color="auto" w:fill="FFFFFF"/>
        <w:ind w:firstLine="195"/>
        <w:jc w:val="both"/>
      </w:pPr>
      <w:r w:rsidRPr="00083E42">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6E6B8C" w:rsidRPr="00083E42" w:rsidRDefault="006E6B8C" w:rsidP="006E6B8C">
      <w:pPr>
        <w:shd w:val="clear" w:color="auto" w:fill="FFFFFF"/>
        <w:ind w:firstLine="195"/>
        <w:jc w:val="both"/>
      </w:pPr>
      <w:r w:rsidRPr="00083E42">
        <w:t>а) на остановках общественного пассажирского транспорта - на длину остановки;</w:t>
      </w:r>
    </w:p>
    <w:p w:rsidR="006E6B8C" w:rsidRPr="00083E42" w:rsidRDefault="006E6B8C" w:rsidP="006E6B8C">
      <w:pPr>
        <w:shd w:val="clear" w:color="auto" w:fill="FFFFFF"/>
        <w:ind w:firstLine="195"/>
        <w:jc w:val="both"/>
      </w:pPr>
      <w:r w:rsidRPr="00083E42">
        <w:t>б) на переходах, имеющих разметку, - на ширину разметки;</w:t>
      </w:r>
    </w:p>
    <w:p w:rsidR="006E6B8C" w:rsidRPr="00083E42" w:rsidRDefault="006E6B8C" w:rsidP="006E6B8C">
      <w:pPr>
        <w:shd w:val="clear" w:color="auto" w:fill="FFFFFF"/>
        <w:ind w:firstLine="195"/>
        <w:jc w:val="both"/>
      </w:pPr>
      <w:r w:rsidRPr="00083E42">
        <w:t>в) на переходах, не имеющих разметки, - не менее 5 м.</w:t>
      </w:r>
    </w:p>
    <w:p w:rsidR="006E6B8C" w:rsidRPr="00083E42" w:rsidRDefault="006E6B8C" w:rsidP="006E6B8C">
      <w:pPr>
        <w:shd w:val="clear" w:color="auto" w:fill="FFFFFF"/>
        <w:ind w:firstLine="195"/>
        <w:jc w:val="both"/>
      </w:pPr>
      <w:r w:rsidRPr="00083E42">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6E6B8C" w:rsidRPr="00083E42" w:rsidRDefault="006E6B8C" w:rsidP="006E6B8C">
      <w:pPr>
        <w:shd w:val="clear" w:color="auto" w:fill="FFFFFF"/>
        <w:ind w:firstLine="195"/>
        <w:jc w:val="both"/>
      </w:pPr>
      <w:r w:rsidRPr="00083E42">
        <w:t>Места временного складирования снега после снеготаяния должны быть очищены от мусора и благоустроены.</w:t>
      </w:r>
    </w:p>
    <w:p w:rsidR="006E6B8C" w:rsidRPr="00083E42" w:rsidRDefault="006E6B8C" w:rsidP="006E6B8C">
      <w:pPr>
        <w:shd w:val="clear" w:color="auto" w:fill="FFFFFF"/>
        <w:ind w:firstLine="195"/>
        <w:jc w:val="both"/>
      </w:pPr>
      <w:r w:rsidRPr="00083E42">
        <w:t>17. В период снегопадов и гололеда тротуары и другие пешеходные зоны на территории муниципального образования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6E6B8C" w:rsidRPr="00083E42" w:rsidRDefault="006E6B8C" w:rsidP="006E6B8C">
      <w:pPr>
        <w:shd w:val="clear" w:color="auto" w:fill="FFFFFF"/>
        <w:ind w:firstLine="195"/>
        <w:jc w:val="both"/>
      </w:pPr>
      <w:r w:rsidRPr="00083E42">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6E6B8C" w:rsidRPr="00083E42" w:rsidRDefault="006E6B8C" w:rsidP="006E6B8C">
      <w:pPr>
        <w:shd w:val="clear" w:color="auto" w:fill="FFFFFF"/>
        <w:ind w:firstLine="195"/>
        <w:jc w:val="both"/>
      </w:pPr>
      <w:r w:rsidRPr="00083E42">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6E6B8C" w:rsidRPr="00083E42" w:rsidRDefault="006E6B8C" w:rsidP="006E6B8C">
      <w:pPr>
        <w:shd w:val="clear" w:color="auto" w:fill="FFFFFF"/>
        <w:ind w:firstLine="195"/>
        <w:jc w:val="both"/>
      </w:pPr>
      <w:r w:rsidRPr="00083E42">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6E6B8C" w:rsidRPr="00083E42" w:rsidRDefault="006E6B8C" w:rsidP="006E6B8C">
      <w:pPr>
        <w:shd w:val="clear" w:color="auto" w:fill="FFFFFF"/>
        <w:ind w:firstLine="195"/>
        <w:jc w:val="both"/>
      </w:pPr>
      <w:r w:rsidRPr="00083E42">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6E6B8C" w:rsidRPr="00083E42" w:rsidRDefault="006E6B8C" w:rsidP="006E6B8C">
      <w:pPr>
        <w:shd w:val="clear" w:color="auto" w:fill="FFFFFF"/>
        <w:ind w:firstLine="195"/>
        <w:jc w:val="both"/>
      </w:pPr>
      <w:r w:rsidRPr="00083E42">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4.9. Организация и проведение уборочных работ в летнее время</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lastRenderedPageBreak/>
        <w:t>1. Период летней уборки -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6E6B8C" w:rsidRPr="00083E42" w:rsidRDefault="006E6B8C" w:rsidP="006E6B8C">
      <w:pPr>
        <w:shd w:val="clear" w:color="auto" w:fill="FFFFFF"/>
        <w:ind w:firstLine="195"/>
        <w:jc w:val="both"/>
      </w:pPr>
      <w:r w:rsidRPr="00083E42">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6E6B8C" w:rsidRPr="00083E42" w:rsidRDefault="006E6B8C" w:rsidP="006E6B8C">
      <w:pPr>
        <w:shd w:val="clear" w:color="auto" w:fill="FFFFFF"/>
        <w:ind w:firstLine="195"/>
        <w:jc w:val="both"/>
      </w:pPr>
      <w:r w:rsidRPr="00083E42">
        <w:t>3. Дорожки и площадки парков, скверов, бульваров должны быть очищены от мусора, листьев и других видимых загрязнений.</w:t>
      </w:r>
    </w:p>
    <w:p w:rsidR="006E6B8C" w:rsidRPr="00083E42" w:rsidRDefault="006E6B8C" w:rsidP="006E6B8C">
      <w:pPr>
        <w:shd w:val="clear" w:color="auto" w:fill="FFFFFF"/>
        <w:ind w:firstLine="195"/>
        <w:jc w:val="both"/>
      </w:pPr>
      <w:r w:rsidRPr="00083E42">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6E6B8C" w:rsidRPr="00083E42" w:rsidRDefault="006E6B8C" w:rsidP="006E6B8C">
      <w:pPr>
        <w:shd w:val="clear" w:color="auto" w:fill="FFFFFF"/>
        <w:ind w:firstLine="195"/>
        <w:jc w:val="both"/>
      </w:pPr>
      <w:r w:rsidRPr="00083E42">
        <w:t>5. В период листопада производится сгребание и вывоз опавших листьев с проезжей части дорог. Сгребание листвы к комлевой части деревьев и кустарников запрещается.</w:t>
      </w:r>
    </w:p>
    <w:p w:rsidR="006E6B8C" w:rsidRPr="00083E42" w:rsidRDefault="006E6B8C" w:rsidP="006E6B8C">
      <w:pPr>
        <w:shd w:val="clear" w:color="auto" w:fill="FFFFFF"/>
        <w:ind w:firstLine="195"/>
        <w:jc w:val="both"/>
      </w:pPr>
      <w:r w:rsidRPr="00083E42">
        <w:t>6. Мойка дорожных покрытий площадей и улиц производится в том числе в ночное время.</w:t>
      </w:r>
    </w:p>
    <w:p w:rsidR="006E6B8C" w:rsidRPr="00083E42" w:rsidRDefault="006E6B8C" w:rsidP="006E6B8C">
      <w:pPr>
        <w:shd w:val="clear" w:color="auto" w:fill="FFFFFF"/>
        <w:ind w:firstLine="195"/>
        <w:jc w:val="both"/>
      </w:pPr>
      <w:r w:rsidRPr="00083E42">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6E6B8C" w:rsidRPr="00083E42" w:rsidRDefault="006E6B8C" w:rsidP="006E6B8C">
      <w:pPr>
        <w:shd w:val="clear" w:color="auto" w:fill="FFFFFF"/>
        <w:ind w:firstLine="195"/>
        <w:jc w:val="both"/>
      </w:pPr>
      <w:r w:rsidRPr="00083E42">
        <w:t>8. Высота травяного покрова на территории муниципального образования,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4.10. Содержание домашнего скота и птицы</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6E6B8C" w:rsidRPr="00083E42" w:rsidRDefault="006E6B8C" w:rsidP="006E6B8C">
      <w:pPr>
        <w:shd w:val="clear" w:color="auto" w:fill="FFFFFF"/>
        <w:ind w:firstLine="195"/>
        <w:jc w:val="both"/>
      </w:pPr>
      <w:r w:rsidRPr="00083E42">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6E6B8C" w:rsidRPr="00083E42" w:rsidRDefault="006E6B8C" w:rsidP="006E6B8C">
      <w:pPr>
        <w:shd w:val="clear" w:color="auto" w:fill="FFFFFF"/>
        <w:ind w:firstLine="195"/>
        <w:jc w:val="both"/>
      </w:pPr>
      <w:r w:rsidRPr="00083E42">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6E6B8C" w:rsidRPr="00083E42" w:rsidRDefault="006E6B8C" w:rsidP="006E6B8C">
      <w:pPr>
        <w:shd w:val="clear" w:color="auto" w:fill="FFFFFF"/>
        <w:ind w:firstLine="195"/>
        <w:jc w:val="both"/>
      </w:pPr>
      <w:r w:rsidRPr="00083E42">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6E6B8C" w:rsidRPr="00083E42" w:rsidRDefault="006E6B8C" w:rsidP="006E6B8C">
      <w:pPr>
        <w:shd w:val="clear" w:color="auto" w:fill="FFFFFF"/>
        <w:ind w:firstLine="195"/>
        <w:jc w:val="both"/>
      </w:pPr>
      <w:r w:rsidRPr="00083E42">
        <w:t>Выпас скота и птицы на территориях улиц в полосе отвода автомобильных и железных дорог, садов, скверов, лесопарков, в рекреационных зонах муниципального образования запрещается.</w:t>
      </w:r>
    </w:p>
    <w:p w:rsidR="006E6B8C" w:rsidRPr="00083E42" w:rsidRDefault="006E6B8C" w:rsidP="006E6B8C">
      <w:pPr>
        <w:shd w:val="clear" w:color="auto" w:fill="FFFFFF"/>
        <w:ind w:firstLine="195"/>
        <w:jc w:val="both"/>
      </w:pPr>
      <w:r w:rsidRPr="00083E42">
        <w:t>3.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6E6B8C" w:rsidRPr="00083E42" w:rsidRDefault="006E6B8C" w:rsidP="006E6B8C">
      <w:pPr>
        <w:shd w:val="clear" w:color="auto" w:fill="FFFFFF"/>
        <w:ind w:firstLine="195"/>
        <w:jc w:val="both"/>
      </w:pPr>
      <w:r w:rsidRPr="00083E42">
        <w:t>Запрещается прогонять животных по пешеходным дорожкам и мостикам.</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4.11. Содержание домашних животных, порядок их выгула</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При выгуливании домашних животных должны соблюдаться следующие требования:</w:t>
      </w:r>
    </w:p>
    <w:p w:rsidR="006E6B8C" w:rsidRPr="00083E42" w:rsidRDefault="006E6B8C" w:rsidP="006E6B8C">
      <w:pPr>
        <w:shd w:val="clear" w:color="auto" w:fill="FFFFFF"/>
        <w:ind w:firstLine="195"/>
        <w:jc w:val="both"/>
      </w:pPr>
      <w:r w:rsidRPr="00083E42">
        <w:lastRenderedPageBreak/>
        <w:t>а) выгул собак разрешается только в наморднике, на поводке, длина которого позволяет контролировать их поведение;</w:t>
      </w:r>
    </w:p>
    <w:p w:rsidR="006E6B8C" w:rsidRPr="00083E42" w:rsidRDefault="006E6B8C" w:rsidP="006E6B8C">
      <w:pPr>
        <w:shd w:val="clear" w:color="auto" w:fill="FFFFFF"/>
        <w:ind w:firstLine="195"/>
        <w:jc w:val="both"/>
      </w:pPr>
      <w:r w:rsidRPr="00083E42">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p>
    <w:p w:rsidR="006E6B8C" w:rsidRPr="00083E42" w:rsidRDefault="006E6B8C" w:rsidP="006E6B8C">
      <w:pPr>
        <w:shd w:val="clear" w:color="auto" w:fill="FFFFFF"/>
        <w:ind w:firstLine="195"/>
        <w:jc w:val="both"/>
      </w:pPr>
      <w:r w:rsidRPr="00083E42">
        <w:t>в) запрещается выгуливать собак на детских и спортивных площадках, на территориях больниц, образовательных учреждений и иных территориях общего пользования.</w:t>
      </w:r>
    </w:p>
    <w:p w:rsidR="006E6B8C" w:rsidRPr="00083E42" w:rsidRDefault="006E6B8C" w:rsidP="006E6B8C">
      <w:pPr>
        <w:shd w:val="clear" w:color="auto" w:fill="FFFFFF"/>
        <w:ind w:firstLine="195"/>
        <w:jc w:val="both"/>
      </w:pPr>
      <w:r w:rsidRPr="00083E42">
        <w:t>2. Лица, осуществляющие выгул, обязаны не допускать повреждение или уничтожение зеленых насаждений домашними животными.</w:t>
      </w:r>
    </w:p>
    <w:p w:rsidR="006E6B8C" w:rsidRPr="00083E42" w:rsidRDefault="006E6B8C" w:rsidP="006E6B8C">
      <w:pPr>
        <w:shd w:val="clear" w:color="auto" w:fill="FFFFFF"/>
        <w:ind w:firstLine="195"/>
        <w:jc w:val="both"/>
      </w:pPr>
      <w:r w:rsidRPr="00083E42">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4.12. Организация защиты от неблагоприятного воздействия безнадзорных животных</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Организация защиты от неблагоприятного воздействия безнадзорных животных должна обеспечиваться гуманными методами.</w:t>
      </w:r>
    </w:p>
    <w:p w:rsidR="006E6B8C" w:rsidRPr="00083E42" w:rsidRDefault="006E6B8C" w:rsidP="006E6B8C">
      <w:pPr>
        <w:shd w:val="clear" w:color="auto" w:fill="FFFFFF"/>
        <w:ind w:firstLine="195"/>
        <w:jc w:val="both"/>
      </w:pPr>
      <w:r w:rsidRPr="00083E42">
        <w:t>2. Организация защиты от неблагоприятного воздействия безнадзорных животных может включать в себя следующие виды мероприятий: отлов, стерилизация (кастрация), вакцинация, а также создание приютов для бездомных животных.</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Раздел V. ОРГАНИЗАЦИЯ И ПРОИЗВОДСТВО РАБОТ ПО УБОРКЕ И СОДЕРЖАНИЮ ТЕРРИТОРИЙ</w:t>
      </w:r>
    </w:p>
    <w:p w:rsidR="006E6B8C" w:rsidRPr="00083E42" w:rsidRDefault="006E6B8C" w:rsidP="006E6B8C">
      <w:pPr>
        <w:shd w:val="clear" w:color="auto" w:fill="FFFFFF"/>
      </w:pPr>
    </w:p>
    <w:p w:rsidR="006E6B8C" w:rsidRPr="00083E42" w:rsidRDefault="006E6B8C" w:rsidP="006E6B8C">
      <w:pPr>
        <w:shd w:val="clear" w:color="auto" w:fill="FFFFFF"/>
        <w:jc w:val="both"/>
      </w:pPr>
      <w:r w:rsidRPr="00083E42">
        <w:t>5.1.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Московской области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Обязанности по организации и/или производству работ по уборке и содержанию территорий и иных объектов возлагаются:</w:t>
      </w:r>
    </w:p>
    <w:p w:rsidR="006E6B8C" w:rsidRPr="00083E42" w:rsidRDefault="006E6B8C" w:rsidP="006E6B8C">
      <w:pPr>
        <w:shd w:val="clear" w:color="auto" w:fill="FFFFFF"/>
        <w:ind w:firstLine="195"/>
        <w:jc w:val="both"/>
      </w:pPr>
      <w:r w:rsidRPr="00083E42">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w:t>
      </w:r>
    </w:p>
    <w:p w:rsidR="006E6B8C" w:rsidRPr="00083E42" w:rsidRDefault="006E6B8C" w:rsidP="006E6B8C">
      <w:pPr>
        <w:shd w:val="clear" w:color="auto" w:fill="FFFFFF"/>
        <w:ind w:firstLine="195"/>
        <w:jc w:val="both"/>
      </w:pPr>
      <w:r w:rsidRPr="00083E42">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E6B8C" w:rsidRPr="00083E42" w:rsidRDefault="006E6B8C" w:rsidP="006E6B8C">
      <w:pPr>
        <w:shd w:val="clear" w:color="auto" w:fill="FFFFFF"/>
        <w:ind w:firstLine="195"/>
        <w:jc w:val="both"/>
      </w:pPr>
      <w:r w:rsidRPr="00083E42">
        <w:t>в) по уборке и содержанию мест временной уличной торговли - на собственников, владельцев или пользователей объектов торговли;</w:t>
      </w:r>
    </w:p>
    <w:p w:rsidR="006E6B8C" w:rsidRPr="00083E42" w:rsidRDefault="006E6B8C" w:rsidP="006E6B8C">
      <w:pPr>
        <w:shd w:val="clear" w:color="auto" w:fill="FFFFFF"/>
        <w:ind w:firstLine="195"/>
        <w:jc w:val="both"/>
      </w:pPr>
      <w:r w:rsidRPr="00083E42">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E6B8C" w:rsidRPr="00083E42" w:rsidRDefault="006E6B8C" w:rsidP="006E6B8C">
      <w:pPr>
        <w:shd w:val="clear" w:color="auto" w:fill="FFFFFF"/>
        <w:ind w:firstLine="195"/>
        <w:jc w:val="both"/>
      </w:pPr>
      <w:r w:rsidRPr="00083E42">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E6B8C" w:rsidRPr="00083E42" w:rsidRDefault="006E6B8C" w:rsidP="006E6B8C">
      <w:pPr>
        <w:shd w:val="clear" w:color="auto" w:fill="FFFFFF"/>
        <w:ind w:firstLine="195"/>
        <w:jc w:val="both"/>
      </w:pPr>
      <w:r w:rsidRPr="00083E42">
        <w:t>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6E6B8C" w:rsidRPr="00083E42" w:rsidRDefault="006E6B8C" w:rsidP="006E6B8C">
      <w:pPr>
        <w:shd w:val="clear" w:color="auto" w:fill="FFFFFF"/>
        <w:ind w:firstLine="195"/>
        <w:jc w:val="both"/>
      </w:pPr>
      <w:r w:rsidRPr="00083E42">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E6B8C" w:rsidRPr="00083E42" w:rsidRDefault="006E6B8C" w:rsidP="006E6B8C">
      <w:pPr>
        <w:shd w:val="clear" w:color="auto" w:fill="FFFFFF"/>
        <w:ind w:firstLine="195"/>
        <w:jc w:val="both"/>
      </w:pPr>
      <w:r w:rsidRPr="00083E42">
        <w:t>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6E6B8C" w:rsidRPr="00083E42" w:rsidRDefault="006E6B8C" w:rsidP="006E6B8C">
      <w:pPr>
        <w:shd w:val="clear" w:color="auto" w:fill="FFFFFF"/>
        <w:ind w:firstLine="195"/>
        <w:jc w:val="both"/>
      </w:pPr>
      <w:r w:rsidRPr="00083E42">
        <w:lastRenderedPageBreak/>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E6B8C" w:rsidRPr="00083E42" w:rsidRDefault="006E6B8C" w:rsidP="006E6B8C">
      <w:pPr>
        <w:shd w:val="clear" w:color="auto" w:fill="FFFFFF"/>
        <w:ind w:firstLine="195"/>
        <w:jc w:val="both"/>
        <w:rPr>
          <w:highlight w:val="white"/>
        </w:rPr>
      </w:pPr>
      <w:r w:rsidRPr="00083E42">
        <w:rPr>
          <w:highlight w:val="white"/>
        </w:rPr>
        <w:t>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6E6B8C" w:rsidRPr="00083E42" w:rsidRDefault="006E6B8C" w:rsidP="006E6B8C">
      <w:pPr>
        <w:shd w:val="clear" w:color="auto" w:fill="FFFFFF"/>
        <w:ind w:firstLine="195"/>
        <w:jc w:val="both"/>
        <w:rPr>
          <w:highlight w:val="white"/>
        </w:rPr>
      </w:pPr>
      <w:r w:rsidRPr="00083E42">
        <w:rPr>
          <w:highlight w:val="white"/>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6E6B8C" w:rsidRPr="00083E42" w:rsidRDefault="006E6B8C" w:rsidP="006E6B8C">
      <w:pPr>
        <w:shd w:val="clear" w:color="auto" w:fill="FFFFFF"/>
        <w:ind w:firstLine="195"/>
        <w:jc w:val="both"/>
      </w:pPr>
      <w:r w:rsidRPr="00083E42">
        <w:t xml:space="preserve">2. Установленные </w:t>
      </w:r>
      <w:hyperlink r:id="rId12" w:history="1">
        <w:r w:rsidRPr="00083E42">
          <w:rPr>
            <w:rStyle w:val="a4"/>
          </w:rPr>
          <w:t>частью 1</w:t>
        </w:r>
      </w:hyperlink>
      <w:r w:rsidRPr="00083E42">
        <w:t xml:space="preserve"> настоящей статьи обязанности возлагаются:</w:t>
      </w:r>
    </w:p>
    <w:p w:rsidR="006E6B8C" w:rsidRPr="00083E42" w:rsidRDefault="006E6B8C" w:rsidP="006E6B8C">
      <w:pPr>
        <w:shd w:val="clear" w:color="auto" w:fill="FFFFFF"/>
        <w:ind w:firstLine="195"/>
        <w:jc w:val="both"/>
      </w:pPr>
      <w:r w:rsidRPr="00083E42">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6E6B8C" w:rsidRPr="00083E42" w:rsidRDefault="006E6B8C" w:rsidP="006E6B8C">
      <w:pPr>
        <w:shd w:val="clear" w:color="auto" w:fill="FFFFFF"/>
        <w:ind w:firstLine="195"/>
        <w:jc w:val="both"/>
      </w:pPr>
      <w:r w:rsidRPr="00083E42">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администрацию городского округа Котельники Московской области, государственные или муниципальные эксплуатационные организации;</w:t>
      </w:r>
    </w:p>
    <w:p w:rsidR="006E6B8C" w:rsidRPr="00083E42" w:rsidRDefault="006E6B8C" w:rsidP="006E6B8C">
      <w:pPr>
        <w:shd w:val="clear" w:color="auto" w:fill="FFFFFF"/>
        <w:ind w:firstLine="195"/>
        <w:jc w:val="both"/>
      </w:pPr>
      <w:r w:rsidRPr="00083E42">
        <w:t>в) по объектам, находящимся в частной собственности, - на собственников объектов - граждан и юридических лиц.</w:t>
      </w:r>
    </w:p>
    <w:p w:rsidR="006E6B8C" w:rsidRPr="00083E42" w:rsidRDefault="006E6B8C" w:rsidP="006E6B8C">
      <w:pPr>
        <w:shd w:val="clear" w:color="auto" w:fill="FFFFFF"/>
      </w:pPr>
    </w:p>
    <w:p w:rsidR="006E6B8C" w:rsidRPr="00083E42" w:rsidRDefault="006E6B8C" w:rsidP="006E6B8C">
      <w:pPr>
        <w:shd w:val="clear" w:color="auto" w:fill="FFFFFF"/>
        <w:jc w:val="center"/>
        <w:rPr>
          <w:b/>
          <w:bCs/>
        </w:rPr>
      </w:pPr>
      <w:r w:rsidRPr="00083E42">
        <w:t>5.2. Участие собственников и (или) иных законных владельцев зданий, строений, сооружений и земельных участков в содержании прилегающих территорий</w:t>
      </w:r>
    </w:p>
    <w:p w:rsidR="006E6B8C" w:rsidRPr="00083E42" w:rsidRDefault="006E6B8C" w:rsidP="006E6B8C">
      <w:pPr>
        <w:shd w:val="clear" w:color="auto" w:fill="FFFFFF"/>
        <w:jc w:val="center"/>
      </w:pPr>
    </w:p>
    <w:p w:rsidR="006E6B8C" w:rsidRPr="00083E42" w:rsidRDefault="006E6B8C" w:rsidP="006E6B8C">
      <w:pPr>
        <w:ind w:firstLine="851"/>
        <w:jc w:val="both"/>
      </w:pPr>
      <w:r w:rsidRPr="00083E42">
        <w:t>1. Собственники (правообладатели) зданий, строений, сооружений, помещений 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6E6B8C" w:rsidRPr="00083E42" w:rsidRDefault="006E6B8C" w:rsidP="006E6B8C">
      <w:pPr>
        <w:ind w:firstLine="851"/>
        <w:jc w:val="both"/>
      </w:pPr>
      <w:r w:rsidRPr="00083E42">
        <w:t>Перечень видов работ по содержанию прилегающих территорий включает в себя:</w:t>
      </w:r>
    </w:p>
    <w:p w:rsidR="006E6B8C" w:rsidRPr="00083E42" w:rsidRDefault="006E6B8C" w:rsidP="00BE7D22">
      <w:pPr>
        <w:pStyle w:val="afa"/>
        <w:numPr>
          <w:ilvl w:val="0"/>
          <w:numId w:val="26"/>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содержание покрытия в летний и зимний периоды, в том числе:</w:t>
      </w:r>
    </w:p>
    <w:p w:rsidR="006E6B8C" w:rsidRPr="00083E42" w:rsidRDefault="006E6B8C" w:rsidP="006E6B8C">
      <w:pPr>
        <w:pStyle w:val="afa"/>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очистка и подметание территории;</w:t>
      </w:r>
    </w:p>
    <w:p w:rsidR="006E6B8C" w:rsidRPr="00083E42" w:rsidRDefault="006E6B8C" w:rsidP="006E6B8C">
      <w:pPr>
        <w:pStyle w:val="afa"/>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мойка территории;</w:t>
      </w:r>
    </w:p>
    <w:p w:rsidR="006E6B8C" w:rsidRPr="00083E42" w:rsidRDefault="006E6B8C" w:rsidP="006E6B8C">
      <w:pPr>
        <w:pStyle w:val="afa"/>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посыпка и обработка территорий противогололедными материалами;</w:t>
      </w:r>
    </w:p>
    <w:p w:rsidR="006E6B8C" w:rsidRPr="00083E42" w:rsidRDefault="006E6B8C" w:rsidP="006E6B8C">
      <w:pPr>
        <w:ind w:right="60" w:firstLine="851"/>
        <w:jc w:val="both"/>
      </w:pPr>
      <w:r w:rsidRPr="00083E42">
        <w:t>сдвигание свежевыпавшего снега в валы или кучи;</w:t>
      </w:r>
    </w:p>
    <w:p w:rsidR="006E6B8C" w:rsidRPr="00083E42" w:rsidRDefault="006E6B8C" w:rsidP="006E6B8C">
      <w:pPr>
        <w:ind w:right="60" w:firstLine="851"/>
        <w:jc w:val="both"/>
      </w:pPr>
      <w:r w:rsidRPr="00083E42">
        <w:t>текущий ремонт;</w:t>
      </w:r>
    </w:p>
    <w:p w:rsidR="006E6B8C" w:rsidRPr="00083E42" w:rsidRDefault="006E6B8C" w:rsidP="00BE7D22">
      <w:pPr>
        <w:pStyle w:val="afa"/>
        <w:numPr>
          <w:ilvl w:val="0"/>
          <w:numId w:val="26"/>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hAnsi="Times New Roman"/>
          <w:color w:val="000000"/>
          <w:sz w:val="24"/>
          <w:szCs w:val="24"/>
        </w:rPr>
        <w:t>содержание газонов</w:t>
      </w:r>
      <w:r w:rsidRPr="00083E42">
        <w:rPr>
          <w:rFonts w:ascii="Times New Roman" w:eastAsia="Times New Roman" w:hAnsi="Times New Roman"/>
          <w:sz w:val="24"/>
          <w:szCs w:val="24"/>
          <w:lang w:eastAsia="ru-RU"/>
        </w:rPr>
        <w:t>, в том числе:</w:t>
      </w:r>
    </w:p>
    <w:p w:rsidR="006E6B8C" w:rsidRPr="00083E42" w:rsidRDefault="006E6B8C" w:rsidP="006E6B8C">
      <w:pPr>
        <w:ind w:firstLine="851"/>
        <w:jc w:val="both"/>
      </w:pPr>
      <w:r w:rsidRPr="00083E42">
        <w:t>прочесывание поверхности железными граблями;</w:t>
      </w:r>
    </w:p>
    <w:p w:rsidR="006E6B8C" w:rsidRPr="00083E42" w:rsidRDefault="006E6B8C" w:rsidP="006E6B8C">
      <w:pPr>
        <w:ind w:firstLine="851"/>
        <w:jc w:val="both"/>
      </w:pPr>
      <w:r w:rsidRPr="00083E42">
        <w:t>кошение травостоя;</w:t>
      </w:r>
    </w:p>
    <w:p w:rsidR="006E6B8C" w:rsidRPr="00083E42" w:rsidRDefault="006E6B8C" w:rsidP="006E6B8C">
      <w:pPr>
        <w:ind w:firstLine="851"/>
        <w:jc w:val="both"/>
      </w:pPr>
      <w:r w:rsidRPr="00083E42">
        <w:t>сгребание и уборка скошенной травы;</w:t>
      </w:r>
    </w:p>
    <w:p w:rsidR="006E6B8C" w:rsidRPr="00083E42" w:rsidRDefault="006E6B8C" w:rsidP="006E6B8C">
      <w:pPr>
        <w:ind w:firstLine="851"/>
        <w:jc w:val="both"/>
      </w:pPr>
      <w:r w:rsidRPr="00083E42">
        <w:t>очистка;</w:t>
      </w:r>
    </w:p>
    <w:p w:rsidR="006E6B8C" w:rsidRPr="00083E42" w:rsidRDefault="006E6B8C" w:rsidP="006E6B8C">
      <w:pPr>
        <w:ind w:firstLine="851"/>
        <w:jc w:val="both"/>
      </w:pPr>
      <w:r w:rsidRPr="00083E42">
        <w:t>полив;</w:t>
      </w:r>
    </w:p>
    <w:p w:rsidR="006E6B8C" w:rsidRPr="00083E42" w:rsidRDefault="006E6B8C" w:rsidP="00BE7D22">
      <w:pPr>
        <w:pStyle w:val="afa"/>
        <w:numPr>
          <w:ilvl w:val="0"/>
          <w:numId w:val="26"/>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hAnsi="Times New Roman"/>
          <w:color w:val="000000"/>
          <w:sz w:val="24"/>
          <w:szCs w:val="24"/>
        </w:rPr>
        <w:t>содержание деревьев и кустарников</w:t>
      </w:r>
      <w:r w:rsidRPr="00083E42">
        <w:rPr>
          <w:rFonts w:ascii="Times New Roman" w:eastAsia="Times New Roman" w:hAnsi="Times New Roman"/>
          <w:sz w:val="24"/>
          <w:szCs w:val="24"/>
          <w:lang w:eastAsia="ru-RU"/>
        </w:rPr>
        <w:t>, в том числе:</w:t>
      </w:r>
    </w:p>
    <w:p w:rsidR="006E6B8C" w:rsidRPr="00083E42" w:rsidRDefault="006E6B8C" w:rsidP="006E6B8C">
      <w:pPr>
        <w:pStyle w:val="afa"/>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вырезка сухих сучьев и мелкой суши;</w:t>
      </w:r>
    </w:p>
    <w:p w:rsidR="006E6B8C" w:rsidRPr="00083E42" w:rsidRDefault="006E6B8C" w:rsidP="006E6B8C">
      <w:pPr>
        <w:tabs>
          <w:tab w:val="left" w:pos="851"/>
        </w:tabs>
        <w:ind w:firstLine="851"/>
        <w:jc w:val="both"/>
      </w:pPr>
      <w:r w:rsidRPr="00083E42">
        <w:t>сбор срезанных ветвей;</w:t>
      </w:r>
    </w:p>
    <w:p w:rsidR="006E6B8C" w:rsidRPr="00083E42" w:rsidRDefault="006E6B8C" w:rsidP="006E6B8C">
      <w:pPr>
        <w:tabs>
          <w:tab w:val="left" w:pos="851"/>
        </w:tabs>
        <w:ind w:firstLine="851"/>
        <w:jc w:val="both"/>
      </w:pPr>
      <w:r w:rsidRPr="00083E42">
        <w:t>прополка и рыхление приствольных лунок;</w:t>
      </w:r>
    </w:p>
    <w:p w:rsidR="006E6B8C" w:rsidRPr="00083E42" w:rsidRDefault="006E6B8C" w:rsidP="006E6B8C">
      <w:pPr>
        <w:tabs>
          <w:tab w:val="left" w:pos="851"/>
        </w:tabs>
        <w:ind w:firstLine="851"/>
        <w:jc w:val="both"/>
      </w:pPr>
      <w:r w:rsidRPr="00083E42">
        <w:t>полив в приствольные лунки;</w:t>
      </w:r>
    </w:p>
    <w:p w:rsidR="006E6B8C" w:rsidRPr="00083E42" w:rsidRDefault="006E6B8C" w:rsidP="00BE7D22">
      <w:pPr>
        <w:pStyle w:val="afa"/>
        <w:numPr>
          <w:ilvl w:val="0"/>
          <w:numId w:val="26"/>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содержание иных элементов благоустройства, в том числе по видам работ:</w:t>
      </w:r>
    </w:p>
    <w:p w:rsidR="006E6B8C" w:rsidRPr="00083E42" w:rsidRDefault="006E6B8C" w:rsidP="006E6B8C">
      <w:pPr>
        <w:pStyle w:val="afa"/>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очистка;</w:t>
      </w:r>
    </w:p>
    <w:p w:rsidR="006E6B8C" w:rsidRPr="00083E42" w:rsidRDefault="006E6B8C" w:rsidP="006E6B8C">
      <w:pPr>
        <w:tabs>
          <w:tab w:val="left" w:pos="851"/>
        </w:tabs>
        <w:ind w:right="60" w:firstLine="851"/>
        <w:jc w:val="both"/>
      </w:pPr>
      <w:r w:rsidRPr="00083E42">
        <w:t>текущий ремонт.</w:t>
      </w:r>
    </w:p>
    <w:p w:rsidR="006E6B8C" w:rsidRPr="00083E42" w:rsidRDefault="006E6B8C" w:rsidP="006E6B8C">
      <w:pPr>
        <w:shd w:val="clear" w:color="auto" w:fill="FFFFFF"/>
        <w:ind w:firstLine="851"/>
        <w:jc w:val="both"/>
      </w:pPr>
      <w:r w:rsidRPr="00083E42">
        <w:lastRenderedPageBreak/>
        <w:t>Описание и кратность выполнения работ по содержанию прилегающих территорий определяются в соответствии 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rsidR="006E6B8C" w:rsidRPr="00083E42" w:rsidRDefault="006E6B8C" w:rsidP="006E6B8C">
      <w:pPr>
        <w:shd w:val="clear" w:color="auto" w:fill="FFFFFF"/>
        <w:jc w:val="center"/>
      </w:pPr>
    </w:p>
    <w:p w:rsidR="006E6B8C" w:rsidRPr="00083E42" w:rsidRDefault="006E6B8C" w:rsidP="006E6B8C">
      <w:pPr>
        <w:shd w:val="clear" w:color="auto" w:fill="FFFFFF"/>
        <w:jc w:val="center"/>
      </w:pPr>
      <w:r w:rsidRPr="00083E42">
        <w:t xml:space="preserve">5.3. </w:t>
      </w:r>
      <w:r w:rsidRPr="00083E42">
        <w:rPr>
          <w:bCs/>
        </w:rPr>
        <w:t>Определение размеров прилегающих территорий к зданиям, строениям, сооружениям, земельным участкам</w:t>
      </w:r>
    </w:p>
    <w:p w:rsidR="006E6B8C" w:rsidRPr="00083E42" w:rsidRDefault="006E6B8C" w:rsidP="006E6B8C">
      <w:pPr>
        <w:shd w:val="clear" w:color="auto" w:fill="FFFFFF"/>
        <w:jc w:val="center"/>
      </w:pPr>
    </w:p>
    <w:p w:rsidR="006E6B8C" w:rsidRPr="00083E42" w:rsidRDefault="006E6B8C" w:rsidP="00BE7D22">
      <w:pPr>
        <w:pStyle w:val="afa"/>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Границы прилегающих территорий определяются настоящими Правилами в соответствии с требованиями, установленными Законом Московской области № 191/2014-ОЗ «О регулировании дополнительных вопросов в сфере благоустройства в Московской области».</w:t>
      </w:r>
    </w:p>
    <w:p w:rsidR="006E6B8C" w:rsidRPr="00083E42" w:rsidRDefault="006E6B8C" w:rsidP="00BE7D22">
      <w:pPr>
        <w:pStyle w:val="afa"/>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Размер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w:t>
      </w:r>
    </w:p>
    <w:p w:rsidR="006E6B8C" w:rsidRPr="00083E42" w:rsidRDefault="006E6B8C" w:rsidP="00BE7D22">
      <w:pPr>
        <w:pStyle w:val="afa"/>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hAnsi="Times New Roman"/>
          <w:sz w:val="24"/>
          <w:szCs w:val="24"/>
        </w:rPr>
        <w:t>размеры прилегающих территорий для объектов:</w:t>
      </w:r>
    </w:p>
    <w:p w:rsidR="006E6B8C" w:rsidRPr="00083E42" w:rsidRDefault="006E6B8C" w:rsidP="00BE7D22">
      <w:pPr>
        <w:pStyle w:val="afa"/>
        <w:numPr>
          <w:ilvl w:val="0"/>
          <w:numId w:val="28"/>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не устанавливаются:</w:t>
      </w:r>
    </w:p>
    <w:p w:rsidR="006E6B8C" w:rsidRPr="00083E42" w:rsidRDefault="006E6B8C" w:rsidP="006E6B8C">
      <w:pPr>
        <w:pStyle w:val="afa"/>
        <w:tabs>
          <w:tab w:val="left" w:pos="284"/>
          <w:tab w:val="left" w:pos="851"/>
        </w:tabs>
        <w:spacing w:after="0"/>
        <w:ind w:left="0" w:firstLine="851"/>
        <w:jc w:val="both"/>
        <w:rPr>
          <w:rFonts w:ascii="Times New Roman" w:eastAsia="Times New Roman" w:hAnsi="Times New Roman"/>
          <w:color w:val="000000"/>
          <w:sz w:val="24"/>
          <w:szCs w:val="24"/>
          <w:lang w:eastAsia="ru-RU"/>
        </w:rPr>
      </w:pPr>
      <w:r w:rsidRPr="00083E42">
        <w:rPr>
          <w:rFonts w:ascii="Times New Roman" w:hAnsi="Times New Roman"/>
          <w:sz w:val="24"/>
          <w:szCs w:val="24"/>
        </w:rPr>
        <w:t>в случае если под зданиями, строениями, сооружениями образованы земельные участки (</w:t>
      </w:r>
      <w:r w:rsidRPr="00083E42">
        <w:rPr>
          <w:rFonts w:ascii="Times New Roman" w:eastAsia="Times New Roman" w:hAnsi="Times New Roman"/>
          <w:color w:val="000000"/>
          <w:sz w:val="24"/>
          <w:szCs w:val="24"/>
          <w:lang w:eastAsia="ru-RU"/>
        </w:rPr>
        <w:t>все прочно связанные с земельными участками объекты следуют судьбе земельных участков, для которых размер прилегающей территории устанавливается в соответствии с пунктами 2 – 4 настоящей части);</w:t>
      </w:r>
    </w:p>
    <w:p w:rsidR="006E6B8C" w:rsidRPr="00083E42" w:rsidRDefault="006E6B8C" w:rsidP="006E6B8C">
      <w:pPr>
        <w:pStyle w:val="afa"/>
        <w:tabs>
          <w:tab w:val="left" w:pos="284"/>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для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6E6B8C" w:rsidRPr="00083E42" w:rsidRDefault="006E6B8C" w:rsidP="00BE7D22">
      <w:pPr>
        <w:pStyle w:val="afa"/>
        <w:numPr>
          <w:ilvl w:val="0"/>
          <w:numId w:val="28"/>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не более 5 метров для объектов индивидуального жилищного строительства, блокированной жилой застройки, религиозного назначения, банковской и страховой деятельности, объектов бытового обслуживания, некапитальных строений, сооружений;</w:t>
      </w:r>
    </w:p>
    <w:p w:rsidR="006E6B8C" w:rsidRPr="00083E42" w:rsidRDefault="006E6B8C" w:rsidP="00BE7D22">
      <w:pPr>
        <w:pStyle w:val="afa"/>
        <w:numPr>
          <w:ilvl w:val="0"/>
          <w:numId w:val="28"/>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для многоквартирных жилых домов (малоэтажной многоквартирной жилой застройки, среднеэтажной жилой застройки, многоэтажной жилой застройки):</w:t>
      </w:r>
    </w:p>
    <w:p w:rsidR="006E6B8C" w:rsidRPr="00083E42" w:rsidRDefault="006E6B8C" w:rsidP="006E6B8C">
      <w:pPr>
        <w:pStyle w:val="afa"/>
        <w:tabs>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не более 30 метров - от внешней фасадной поверхности, имеющей входы в жилые секции или нежилые помещения;</w:t>
      </w:r>
    </w:p>
    <w:p w:rsidR="006E6B8C" w:rsidRPr="00083E42" w:rsidRDefault="006E6B8C" w:rsidP="006E6B8C">
      <w:pPr>
        <w:pStyle w:val="afa"/>
        <w:tabs>
          <w:tab w:val="left" w:pos="284"/>
        </w:tabs>
        <w:spacing w:after="0"/>
        <w:ind w:left="0" w:firstLine="851"/>
        <w:jc w:val="both"/>
        <w:rPr>
          <w:rFonts w:ascii="Times New Roman" w:hAnsi="Times New Roman"/>
          <w:sz w:val="24"/>
          <w:szCs w:val="24"/>
        </w:rPr>
      </w:pPr>
      <w:r w:rsidRPr="00083E42">
        <w:rPr>
          <w:rFonts w:ascii="Times New Roman" w:hAnsi="Times New Roman"/>
          <w:sz w:val="24"/>
          <w:szCs w:val="24"/>
        </w:rPr>
        <w:t>не более 5 метров - от внешней фасадной поверхности, не имеющей входов в жилые секции или нежилые помещения;</w:t>
      </w:r>
    </w:p>
    <w:p w:rsidR="006E6B8C" w:rsidRPr="00083E42" w:rsidRDefault="006E6B8C" w:rsidP="006E6B8C">
      <w:pPr>
        <w:ind w:firstLine="851"/>
        <w:jc w:val="both"/>
        <w:rPr>
          <w:color w:val="000000"/>
        </w:rPr>
      </w:pPr>
      <w:r w:rsidRPr="00083E42">
        <w:t xml:space="preserve">не допускается проведение линии границы прилегающей территории по элементам благоустройства придомовой и (или) дворовой территорий </w:t>
      </w:r>
      <w:r w:rsidRPr="00083E42">
        <w:rPr>
          <w:color w:val="000000"/>
        </w:rPr>
        <w:t>с включением в границы прилегающей территории указанных элементов благоустройства частично;</w:t>
      </w:r>
    </w:p>
    <w:p w:rsidR="006E6B8C" w:rsidRPr="00083E42" w:rsidRDefault="006E6B8C" w:rsidP="00BE7D22">
      <w:pPr>
        <w:pStyle w:val="afa"/>
        <w:numPr>
          <w:ilvl w:val="0"/>
          <w:numId w:val="28"/>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6E6B8C" w:rsidRPr="00083E42" w:rsidRDefault="006E6B8C" w:rsidP="00BE7D22">
      <w:pPr>
        <w:pStyle w:val="afa"/>
        <w:numPr>
          <w:ilvl w:val="0"/>
          <w:numId w:val="28"/>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для наземных частей линейных объектов инженерной инфраструктуры не может превышать размеров охранной зоны линейного объекта;</w:t>
      </w:r>
    </w:p>
    <w:p w:rsidR="006E6B8C" w:rsidRPr="00083E42" w:rsidRDefault="006E6B8C" w:rsidP="00BE7D22">
      <w:pPr>
        <w:pStyle w:val="afa"/>
        <w:numPr>
          <w:ilvl w:val="0"/>
          <w:numId w:val="28"/>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851"/>
        <w:jc w:val="both"/>
        <w:rPr>
          <w:rFonts w:ascii="Times New Roman" w:hAnsi="Times New Roman"/>
          <w:sz w:val="24"/>
          <w:szCs w:val="24"/>
        </w:rPr>
      </w:pPr>
      <w:r w:rsidRPr="00083E42">
        <w:rPr>
          <w:rFonts w:ascii="Times New Roman" w:eastAsia="Times New Roman" w:hAnsi="Times New Roman"/>
          <w:sz w:val="24"/>
          <w:szCs w:val="24"/>
          <w:lang w:eastAsia="ru-RU"/>
        </w:rPr>
        <w:t xml:space="preserve">в иных случаях </w:t>
      </w:r>
      <w:r w:rsidRPr="00083E42">
        <w:rPr>
          <w:rFonts w:ascii="Times New Roman" w:hAnsi="Times New Roman"/>
          <w:sz w:val="24"/>
          <w:szCs w:val="24"/>
        </w:rPr>
        <w:t>- не более 30 метров;</w:t>
      </w:r>
    </w:p>
    <w:p w:rsidR="006E6B8C" w:rsidRPr="00083E42" w:rsidRDefault="006E6B8C" w:rsidP="00BE7D22">
      <w:pPr>
        <w:pStyle w:val="afa"/>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размеры прилегающих территорий для земельных участков:</w:t>
      </w:r>
    </w:p>
    <w:p w:rsidR="006E6B8C" w:rsidRPr="00083E42" w:rsidRDefault="006E6B8C" w:rsidP="00BE7D22">
      <w:pPr>
        <w:pStyle w:val="afa"/>
        <w:numPr>
          <w:ilvl w:val="0"/>
          <w:numId w:val="30"/>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не устанавливаются 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6E6B8C" w:rsidRPr="00083E42" w:rsidRDefault="006E6B8C" w:rsidP="00BE7D22">
      <w:pPr>
        <w:pStyle w:val="afa"/>
        <w:numPr>
          <w:ilvl w:val="0"/>
          <w:numId w:val="30"/>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не более 5 м</w:t>
      </w:r>
      <w:r w:rsidRPr="00083E42">
        <w:rPr>
          <w:rFonts w:ascii="Times New Roman" w:hAnsi="Times New Roman"/>
          <w:sz w:val="24"/>
          <w:szCs w:val="24"/>
        </w:rPr>
        <w:t xml:space="preserve"> </w:t>
      </w:r>
      <w:r w:rsidRPr="00083E42">
        <w:rPr>
          <w:rFonts w:ascii="Times New Roman" w:eastAsia="Times New Roman" w:hAnsi="Times New Roman"/>
          <w:sz w:val="24"/>
          <w:szCs w:val="24"/>
          <w:lang w:eastAsia="ru-RU"/>
        </w:rPr>
        <w:t xml:space="preserve">для земельных участков с разрешенным использованием: </w:t>
      </w:r>
      <w:r w:rsidRPr="00083E42">
        <w:rPr>
          <w:rFonts w:ascii="Times New Roman" w:hAnsi="Times New Roman"/>
          <w:sz w:val="24"/>
          <w:szCs w:val="24"/>
        </w:rPr>
        <w:t>для</w:t>
      </w:r>
      <w:r w:rsidRPr="00083E42">
        <w:rPr>
          <w:rFonts w:ascii="Times New Roman" w:eastAsia="Times New Roman" w:hAnsi="Times New Roman"/>
          <w:sz w:val="24"/>
          <w:szCs w:val="24"/>
          <w:lang w:eastAsia="ru-RU"/>
        </w:rPr>
        <w:t xml:space="preserve"> передвижного жилья, индивидуального жилищного строительства, ведения личного подсобного хозяйства, ведения садоводства и огородничества;</w:t>
      </w:r>
    </w:p>
    <w:p w:rsidR="006E6B8C" w:rsidRPr="00083E42" w:rsidRDefault="006E6B8C" w:rsidP="00BE7D22">
      <w:pPr>
        <w:pStyle w:val="afa"/>
        <w:numPr>
          <w:ilvl w:val="0"/>
          <w:numId w:val="30"/>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eastAsia="Times New Roman" w:hAnsi="Times New Roman"/>
          <w:sz w:val="24"/>
          <w:szCs w:val="24"/>
          <w:lang w:eastAsia="ru-RU"/>
        </w:rPr>
      </w:pPr>
      <w:r w:rsidRPr="00083E42">
        <w:rPr>
          <w:rFonts w:ascii="Times New Roman" w:eastAsia="Times New Roman" w:hAnsi="Times New Roman"/>
          <w:sz w:val="24"/>
          <w:szCs w:val="24"/>
          <w:lang w:eastAsia="ru-RU"/>
        </w:rPr>
        <w:t xml:space="preserve">в иных случаях </w:t>
      </w:r>
      <w:r w:rsidRPr="00083E42">
        <w:rPr>
          <w:rFonts w:ascii="Times New Roman" w:hAnsi="Times New Roman"/>
          <w:sz w:val="24"/>
          <w:szCs w:val="24"/>
        </w:rPr>
        <w:t>- не более 30 метров;</w:t>
      </w:r>
    </w:p>
    <w:p w:rsidR="006E6B8C" w:rsidRPr="00083E42" w:rsidRDefault="006E6B8C" w:rsidP="00BE7D22">
      <w:pPr>
        <w:pStyle w:val="afa"/>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284"/>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lastRenderedPageBreak/>
        <w:t>размеры прилегающих территорий незастроенных земельных участков не могут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6E6B8C" w:rsidRPr="00083E42" w:rsidRDefault="006E6B8C" w:rsidP="00BE7D22">
      <w:pPr>
        <w:pStyle w:val="afa"/>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Границы прилегающих территорий отображаются на схеме санитарной очистки городского округа.</w:t>
      </w:r>
    </w:p>
    <w:p w:rsidR="006E6B8C" w:rsidRPr="00083E42" w:rsidRDefault="006E6B8C" w:rsidP="00BE7D22">
      <w:pPr>
        <w:pStyle w:val="afa"/>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Подготовка схемы границ прилегающей территории осуществляется в соответствии с Законом Московской области № 191/2014-ОЗ «О регулировании дополнительных вопросов в сфере благоустройства в Московской области» Администрацией городского округа Котельники Московской области.</w:t>
      </w:r>
    </w:p>
    <w:p w:rsidR="006E6B8C" w:rsidRPr="00083E42" w:rsidRDefault="006E6B8C" w:rsidP="00BE7D22">
      <w:pPr>
        <w:pStyle w:val="afa"/>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 в форме одного электронного документа.</w:t>
      </w:r>
    </w:p>
    <w:p w:rsidR="006E6B8C" w:rsidRPr="00083E42" w:rsidRDefault="006E6B8C" w:rsidP="00BE7D22">
      <w:pPr>
        <w:pStyle w:val="afa"/>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Форма границ прилегающей территории, требования к ее подготовке устанавливаются Министерством благоустройства Московской области.</w:t>
      </w:r>
    </w:p>
    <w:p w:rsidR="006E6B8C" w:rsidRPr="00083E42" w:rsidRDefault="006E6B8C" w:rsidP="00BE7D22">
      <w:pPr>
        <w:pStyle w:val="afa"/>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6E6B8C" w:rsidRPr="00083E42" w:rsidRDefault="006E6B8C" w:rsidP="00BE7D22">
      <w:pPr>
        <w:pStyle w:val="afa"/>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Не допускается:</w:t>
      </w:r>
    </w:p>
    <w:p w:rsidR="006E6B8C" w:rsidRPr="00083E42" w:rsidRDefault="006E6B8C" w:rsidP="006E6B8C">
      <w:pPr>
        <w:pStyle w:val="afa"/>
        <w:spacing w:after="0"/>
        <w:ind w:left="0" w:firstLine="851"/>
        <w:jc w:val="both"/>
        <w:rPr>
          <w:rFonts w:ascii="Times New Roman" w:hAnsi="Times New Roman"/>
          <w:sz w:val="24"/>
          <w:szCs w:val="24"/>
        </w:rPr>
      </w:pPr>
      <w:r w:rsidRPr="00083E42">
        <w:rPr>
          <w:rFonts w:ascii="Times New Roman" w:hAnsi="Times New Roman"/>
          <w:sz w:val="24"/>
          <w:szCs w:val="24"/>
        </w:rPr>
        <w:t>1) пересечение границ прилегающих территорий;</w:t>
      </w:r>
    </w:p>
    <w:p w:rsidR="006E6B8C" w:rsidRPr="00083E42" w:rsidRDefault="006E6B8C" w:rsidP="006E6B8C">
      <w:pPr>
        <w:pStyle w:val="afa"/>
        <w:tabs>
          <w:tab w:val="left" w:pos="851"/>
        </w:tabs>
        <w:spacing w:after="0"/>
        <w:ind w:left="0" w:firstLine="851"/>
        <w:jc w:val="both"/>
        <w:rPr>
          <w:rFonts w:ascii="Times New Roman" w:hAnsi="Times New Roman"/>
          <w:sz w:val="24"/>
          <w:szCs w:val="24"/>
        </w:rPr>
      </w:pPr>
      <w:r w:rsidRPr="00083E42">
        <w:rPr>
          <w:rFonts w:ascii="Times New Roman" w:hAnsi="Times New Roman"/>
          <w:sz w:val="24"/>
          <w:szCs w:val="24"/>
        </w:rP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6E6B8C" w:rsidRPr="00083E42" w:rsidRDefault="006E6B8C" w:rsidP="006E6B8C">
      <w:pPr>
        <w:ind w:firstLine="851"/>
        <w:jc w:val="both"/>
        <w:rPr>
          <w:color w:val="000000"/>
        </w:rPr>
      </w:pPr>
      <w:r w:rsidRPr="00083E42">
        <w:rPr>
          <w:color w:val="000000"/>
        </w:rPr>
        <w:t>3) в случае размещения объектов на основании разрешения на размещение на территории общего пользования, в отношении которой установлены границы прилегающей территории, указанные границы подлежат изменению;</w:t>
      </w:r>
    </w:p>
    <w:p w:rsidR="006E6B8C" w:rsidRPr="00083E42" w:rsidRDefault="006E6B8C" w:rsidP="00BE7D22">
      <w:pPr>
        <w:pStyle w:val="afa"/>
        <w:numPr>
          <w:ilvl w:val="0"/>
          <w:numId w:val="29"/>
        </w:numPr>
        <w:pBdr>
          <w:top w:val="none" w:sz="0" w:space="0" w:color="000000"/>
          <w:left w:val="none" w:sz="0" w:space="0" w:color="000000"/>
          <w:bottom w:val="none" w:sz="0" w:space="0" w:color="000000"/>
          <w:right w:val="none" w:sz="0" w:space="0" w:color="000000"/>
          <w:between w:val="none" w:sz="0" w:space="0" w:color="000000"/>
        </w:pBdr>
        <w:tabs>
          <w:tab w:val="left" w:pos="851"/>
        </w:tabs>
        <w:spacing w:after="0"/>
        <w:ind w:left="0" w:firstLine="851"/>
        <w:jc w:val="both"/>
        <w:rPr>
          <w:rFonts w:ascii="Times New Roman" w:eastAsia="Times New Roman" w:hAnsi="Times New Roman"/>
          <w:color w:val="000000"/>
          <w:sz w:val="24"/>
          <w:szCs w:val="24"/>
          <w:lang w:eastAsia="ru-RU"/>
        </w:rPr>
      </w:pPr>
      <w:r w:rsidRPr="00083E42">
        <w:rPr>
          <w:rFonts w:ascii="Times New Roman" w:hAnsi="Times New Roman"/>
          <w:sz w:val="24"/>
          <w:szCs w:val="24"/>
        </w:rPr>
        <w:t xml:space="preserve">включение в границы прилегающей территории: </w:t>
      </w:r>
    </w:p>
    <w:p w:rsidR="006E6B8C" w:rsidRPr="00083E42" w:rsidRDefault="006E6B8C" w:rsidP="006E6B8C">
      <w:pPr>
        <w:pStyle w:val="afa"/>
        <w:spacing w:after="0"/>
        <w:ind w:left="0" w:firstLine="851"/>
        <w:jc w:val="both"/>
        <w:rPr>
          <w:rFonts w:ascii="Times New Roman" w:eastAsia="Times New Roman" w:hAnsi="Times New Roman"/>
          <w:color w:val="000000"/>
          <w:sz w:val="24"/>
          <w:szCs w:val="24"/>
          <w:lang w:eastAsia="ru-RU"/>
        </w:rPr>
      </w:pPr>
      <w:r w:rsidRPr="00083E42">
        <w:rPr>
          <w:rFonts w:ascii="Times New Roman" w:hAnsi="Times New Roman"/>
          <w:sz w:val="24"/>
          <w:szCs w:val="24"/>
        </w:rPr>
        <w:t>элементов благоустройства частично;</w:t>
      </w:r>
    </w:p>
    <w:p w:rsidR="006E6B8C" w:rsidRPr="00083E42" w:rsidRDefault="006E6B8C" w:rsidP="006E6B8C">
      <w:pPr>
        <w:pStyle w:val="afa"/>
        <w:spacing w:after="0"/>
        <w:ind w:left="0" w:firstLine="851"/>
        <w:jc w:val="both"/>
        <w:rPr>
          <w:rFonts w:ascii="Times New Roman" w:eastAsia="Times New Roman" w:hAnsi="Times New Roman"/>
          <w:color w:val="000000"/>
          <w:sz w:val="24"/>
          <w:szCs w:val="24"/>
          <w:lang w:eastAsia="ru-RU"/>
        </w:rPr>
      </w:pPr>
      <w:r w:rsidRPr="00083E42">
        <w:rPr>
          <w:rFonts w:ascii="Times New Roman" w:hAnsi="Times New Roman"/>
          <w:sz w:val="24"/>
          <w:szCs w:val="24"/>
        </w:rPr>
        <w:t>объектов транспортной инфраструктуры, находящихся в федеральной, региональной, муниципальной собственности;</w:t>
      </w:r>
    </w:p>
    <w:p w:rsidR="006E6B8C" w:rsidRPr="00083E42" w:rsidRDefault="006E6B8C" w:rsidP="006E6B8C">
      <w:pPr>
        <w:pStyle w:val="afa"/>
        <w:spacing w:after="0"/>
        <w:ind w:left="0" w:firstLine="851"/>
        <w:jc w:val="both"/>
        <w:rPr>
          <w:rFonts w:ascii="Times New Roman" w:eastAsia="Times New Roman" w:hAnsi="Times New Roman"/>
          <w:color w:val="000000"/>
          <w:sz w:val="24"/>
          <w:szCs w:val="24"/>
          <w:lang w:eastAsia="ru-RU"/>
        </w:rPr>
      </w:pPr>
      <w:r w:rsidRPr="00083E42">
        <w:rPr>
          <w:rFonts w:ascii="Times New Roman" w:hAnsi="Times New Roman"/>
          <w:sz w:val="24"/>
          <w:szCs w:val="24"/>
        </w:rPr>
        <w:t>земельных участков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6E6B8C" w:rsidRPr="00083E42" w:rsidRDefault="006E6B8C" w:rsidP="006E6B8C">
      <w:pPr>
        <w:pStyle w:val="afa"/>
        <w:spacing w:after="0"/>
        <w:ind w:left="0" w:firstLine="851"/>
        <w:jc w:val="both"/>
        <w:rPr>
          <w:rFonts w:ascii="Times New Roman" w:hAnsi="Times New Roman"/>
          <w:sz w:val="24"/>
          <w:szCs w:val="24"/>
        </w:rPr>
      </w:pPr>
      <w:r w:rsidRPr="00083E42">
        <w:rPr>
          <w:rFonts w:ascii="Times New Roman" w:hAnsi="Times New Roman"/>
          <w:sz w:val="24"/>
          <w:szCs w:val="24"/>
        </w:rPr>
        <w:t>зон с особыми условиями использования объектов инженерной инфраструктуры;</w:t>
      </w:r>
    </w:p>
    <w:p w:rsidR="006E6B8C" w:rsidRPr="00083E42" w:rsidRDefault="006E6B8C" w:rsidP="006E6B8C">
      <w:pPr>
        <w:pStyle w:val="afa"/>
        <w:spacing w:after="0"/>
        <w:ind w:left="0" w:firstLine="851"/>
        <w:jc w:val="both"/>
        <w:rPr>
          <w:rFonts w:ascii="Times New Roman" w:hAnsi="Times New Roman"/>
          <w:sz w:val="24"/>
          <w:szCs w:val="24"/>
        </w:rPr>
      </w:pPr>
      <w:r w:rsidRPr="00083E42">
        <w:rPr>
          <w:rFonts w:ascii="Times New Roman" w:hAnsi="Times New Roman"/>
          <w:sz w:val="24"/>
          <w:szCs w:val="24"/>
        </w:rPr>
        <w:t>водных объектов.</w:t>
      </w:r>
    </w:p>
    <w:p w:rsidR="006E6B8C" w:rsidRPr="00083E42" w:rsidRDefault="006E6B8C" w:rsidP="006E6B8C">
      <w:pPr>
        <w:shd w:val="clear" w:color="auto" w:fill="FFFFFF"/>
        <w:ind w:firstLine="708"/>
        <w:jc w:val="both"/>
      </w:pPr>
      <w:r w:rsidRPr="00083E42">
        <w:t>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городского округа Котельники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объектов.</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Статья 5.4. Формы общественного участия в благоустройстве объектов и элементов благоустройства</w:t>
      </w:r>
    </w:p>
    <w:p w:rsidR="006E6B8C" w:rsidRPr="00083E42" w:rsidRDefault="006E6B8C" w:rsidP="006E6B8C">
      <w:pPr>
        <w:shd w:val="clear" w:color="auto" w:fill="FFFFFF"/>
      </w:pPr>
    </w:p>
    <w:p w:rsidR="006E6B8C" w:rsidRPr="00083E42" w:rsidRDefault="006E6B8C" w:rsidP="006E6B8C">
      <w:pPr>
        <w:shd w:val="clear" w:color="auto" w:fill="FFFFFF"/>
        <w:ind w:firstLine="708"/>
        <w:jc w:val="both"/>
      </w:pPr>
      <w:r w:rsidRPr="00083E42">
        <w:lastRenderedPageBreak/>
        <w:t>1. Все решения по благоустройству территорий должны приниматься открыто и гласно, с учетом мнения жителей соответствующих территорий.</w:t>
      </w:r>
    </w:p>
    <w:p w:rsidR="006E6B8C" w:rsidRPr="00083E42" w:rsidRDefault="006E6B8C" w:rsidP="006E6B8C">
      <w:pPr>
        <w:shd w:val="clear" w:color="auto" w:fill="FFFFFF"/>
        <w:ind w:firstLine="708"/>
        <w:jc w:val="both"/>
      </w:pPr>
      <w:r w:rsidRPr="00083E42">
        <w:t>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органа местного самоуправления в информационно-телекоммуникационной сети "Интернет".</w:t>
      </w:r>
    </w:p>
    <w:p w:rsidR="006E6B8C" w:rsidRPr="00083E42" w:rsidRDefault="006E6B8C" w:rsidP="006E6B8C">
      <w:pPr>
        <w:shd w:val="clear" w:color="auto" w:fill="FFFFFF"/>
        <w:ind w:firstLine="708"/>
        <w:jc w:val="both"/>
      </w:pPr>
      <w:r w:rsidRPr="00083E42">
        <w:t>3. Формами общественного участия в благоустройстве территорий муниципальных образований являются общественные обсуждения и общественный контроль.</w:t>
      </w:r>
    </w:p>
    <w:p w:rsidR="006E6B8C" w:rsidRPr="00083E42" w:rsidRDefault="006E6B8C" w:rsidP="006E6B8C">
      <w:pPr>
        <w:shd w:val="clear" w:color="auto" w:fill="FFFFFF"/>
        <w:ind w:firstLine="708"/>
        <w:jc w:val="both"/>
      </w:pPr>
      <w:r w:rsidRPr="00083E42">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6E6B8C" w:rsidRPr="00083E42" w:rsidRDefault="006E6B8C" w:rsidP="006E6B8C">
      <w:pPr>
        <w:shd w:val="clear" w:color="auto" w:fill="FFFFFF"/>
        <w:ind w:firstLine="708"/>
        <w:jc w:val="both"/>
      </w:pPr>
      <w:r w:rsidRPr="00083E42">
        <w:t>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органа местного самоуправления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 Порядок проведения общественных обсуждений проектов благоустройства, устанавливается правилами благоустройства территории муниципальных образований, в соответствии с требованиями законодательства Российской Федерации и настоящего Закона.</w:t>
      </w:r>
    </w:p>
    <w:p w:rsidR="006E6B8C" w:rsidRPr="00083E42" w:rsidRDefault="006E6B8C" w:rsidP="006E6B8C">
      <w:pPr>
        <w:shd w:val="clear" w:color="auto" w:fill="FFFFFF"/>
        <w:ind w:firstLine="708"/>
        <w:jc w:val="both"/>
      </w:pPr>
      <w:r w:rsidRPr="00083E42">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p>
    <w:p w:rsidR="006E6B8C" w:rsidRPr="00083E42" w:rsidRDefault="006E6B8C" w:rsidP="006E6B8C">
      <w:pPr>
        <w:shd w:val="clear" w:color="auto" w:fill="FFFFFF"/>
      </w:pPr>
    </w:p>
    <w:p w:rsidR="006E6B8C" w:rsidRPr="00083E42" w:rsidRDefault="006E6B8C" w:rsidP="006E6B8C">
      <w:pPr>
        <w:shd w:val="clear" w:color="auto" w:fill="FFFFFF"/>
        <w:jc w:val="center"/>
      </w:pPr>
      <w:r w:rsidRPr="00083E42">
        <w:t>5.5. Ответственность за нарушение правил по обеспечению чистоты, порядка и благоустройства на территории городского округа Котельники Московской области</w:t>
      </w:r>
    </w:p>
    <w:p w:rsidR="006E6B8C" w:rsidRPr="00083E42" w:rsidRDefault="006E6B8C" w:rsidP="006E6B8C">
      <w:pPr>
        <w:shd w:val="clear" w:color="auto" w:fill="FFFFFF"/>
      </w:pPr>
    </w:p>
    <w:p w:rsidR="006E6B8C" w:rsidRPr="00083E42" w:rsidRDefault="006E6B8C" w:rsidP="006E6B8C">
      <w:pPr>
        <w:shd w:val="clear" w:color="auto" w:fill="FFFFFF"/>
        <w:ind w:firstLine="195"/>
        <w:jc w:val="both"/>
      </w:pPr>
      <w:r w:rsidRPr="00083E42">
        <w:t>1. Лица, нарушившие требования, предусмотренные Законом Московской области от 30.12.2014 N 191/2014-ОЗ, принимаемыми в соответствии с ним нормативными правовыми актами Московской области и настоящими Правилами, несут ответственность, установленную Законом Московской области N 37/2016-ОЗ "Кодекс Московской области об административных правонарушениях.</w:t>
      </w:r>
    </w:p>
    <w:p w:rsidR="006E6B8C" w:rsidRPr="00083E42" w:rsidRDefault="006E6B8C" w:rsidP="006E6B8C">
      <w:pPr>
        <w:shd w:val="clear" w:color="auto" w:fill="FFFFFF"/>
        <w:ind w:firstLine="195"/>
        <w:jc w:val="both"/>
      </w:pPr>
      <w:r w:rsidRPr="00083E42">
        <w:t xml:space="preserve">2. Привлечение виновного лица к ответственности не освобождает его от обязанности устранить допущенные правонарушения и возместить причиненный ущерб </w:t>
      </w:r>
      <w:r w:rsidRPr="00083E42">
        <w:rPr>
          <w:shd w:val="clear" w:color="auto" w:fill="FFFFFF"/>
        </w:rPr>
        <w:t>в соответствии с порядком, установленным Правительством Московской области</w:t>
      </w:r>
      <w:r w:rsidRPr="00083E42">
        <w:t>.</w:t>
      </w:r>
    </w:p>
    <w:p w:rsidR="006E6B8C" w:rsidRPr="00083E42" w:rsidRDefault="006E6B8C" w:rsidP="006E6B8C">
      <w:pPr>
        <w:shd w:val="clear" w:color="auto" w:fill="FFFFFF"/>
      </w:pPr>
    </w:p>
    <w:p w:rsidR="006E6B8C" w:rsidRPr="00083E42" w:rsidRDefault="006E6B8C" w:rsidP="006E6B8C">
      <w:pPr>
        <w:widowControl w:val="0"/>
        <w:ind w:left="4956"/>
        <w:rPr>
          <w:bCs/>
        </w:rPr>
      </w:pPr>
    </w:p>
    <w:p w:rsidR="006E6B8C" w:rsidRPr="00083E42" w:rsidRDefault="006E6B8C" w:rsidP="006E6B8C">
      <w:pPr>
        <w:widowControl w:val="0"/>
        <w:ind w:left="4956"/>
        <w:rPr>
          <w:bCs/>
        </w:rPr>
      </w:pPr>
      <w:r w:rsidRPr="00083E42">
        <w:rPr>
          <w:bCs/>
        </w:rPr>
        <w:t>Приложение № 1</w:t>
      </w:r>
    </w:p>
    <w:p w:rsidR="006E6B8C" w:rsidRPr="00083E42" w:rsidRDefault="006E6B8C" w:rsidP="006E6B8C">
      <w:pPr>
        <w:widowControl w:val="0"/>
        <w:ind w:left="4956"/>
        <w:rPr>
          <w:bCs/>
        </w:rPr>
      </w:pPr>
      <w:r w:rsidRPr="00083E42">
        <w:rPr>
          <w:bCs/>
        </w:rPr>
        <w:t>к Правилам благоустройства территории городского округа Котельники Московской области</w:t>
      </w:r>
    </w:p>
    <w:p w:rsidR="006E6B8C" w:rsidRPr="00083E42" w:rsidRDefault="006E6B8C" w:rsidP="006E6B8C">
      <w:pPr>
        <w:widowControl w:val="0"/>
        <w:ind w:left="4956" w:firstLine="708"/>
        <w:jc w:val="both"/>
        <w:rPr>
          <w:b/>
          <w:bCs/>
        </w:rPr>
      </w:pPr>
    </w:p>
    <w:p w:rsidR="006E6B8C" w:rsidRPr="00083E42" w:rsidRDefault="006E6B8C" w:rsidP="006E6B8C">
      <w:pPr>
        <w:widowControl w:val="0"/>
        <w:ind w:left="4956" w:firstLine="708"/>
        <w:jc w:val="both"/>
        <w:rPr>
          <w:b/>
          <w:bCs/>
        </w:rPr>
      </w:pPr>
    </w:p>
    <w:p w:rsidR="006E6B8C" w:rsidRPr="00083E42" w:rsidRDefault="006E6B8C" w:rsidP="006E6B8C">
      <w:pPr>
        <w:pBdr>
          <w:bottom w:val="single" w:sz="12" w:space="1" w:color="000000"/>
        </w:pBdr>
        <w:jc w:val="center"/>
        <w:rPr>
          <w:b/>
        </w:rPr>
      </w:pPr>
      <w:r w:rsidRPr="00083E42">
        <w:rPr>
          <w:b/>
        </w:rPr>
        <w:t xml:space="preserve">Таблица нормативных показателей с учетом особенностей территории муниципального образования </w:t>
      </w:r>
    </w:p>
    <w:p w:rsidR="006E6B8C" w:rsidRPr="00083E42" w:rsidRDefault="006E6B8C" w:rsidP="006E6B8C">
      <w:pPr>
        <w:pBdr>
          <w:bottom w:val="single" w:sz="12" w:space="1" w:color="000000"/>
        </w:pBdr>
        <w:jc w:val="center"/>
        <w:rPr>
          <w:b/>
        </w:rPr>
      </w:pPr>
      <w:r w:rsidRPr="00083E42">
        <w:rPr>
          <w:b/>
        </w:rPr>
        <w:t>городского округа Котельники Московской области</w:t>
      </w:r>
    </w:p>
    <w:p w:rsidR="006E6B8C" w:rsidRPr="00083E42" w:rsidRDefault="006E6B8C" w:rsidP="006E6B8C"/>
    <w:p w:rsidR="006E6B8C" w:rsidRPr="00083E42" w:rsidRDefault="006E6B8C" w:rsidP="006E6B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323"/>
        <w:gridCol w:w="2777"/>
        <w:gridCol w:w="2777"/>
      </w:tblGrid>
      <w:tr w:rsidR="006E6B8C" w:rsidRPr="00083E42" w:rsidTr="006E6B8C">
        <w:trPr>
          <w:tblHeader/>
        </w:trPr>
        <w:tc>
          <w:tcPr>
            <w:tcW w:w="706" w:type="dxa"/>
            <w:vAlign w:val="center"/>
          </w:tcPr>
          <w:p w:rsidR="006E6B8C" w:rsidRPr="00083E42" w:rsidRDefault="006E6B8C" w:rsidP="006E6B8C">
            <w:pPr>
              <w:jc w:val="center"/>
              <w:rPr>
                <w:b/>
              </w:rPr>
            </w:pPr>
            <w:r w:rsidRPr="00083E42">
              <w:rPr>
                <w:b/>
              </w:rPr>
              <w:lastRenderedPageBreak/>
              <w:t>№</w:t>
            </w:r>
          </w:p>
          <w:p w:rsidR="006E6B8C" w:rsidRPr="00083E42" w:rsidRDefault="006E6B8C" w:rsidP="006E6B8C">
            <w:pPr>
              <w:jc w:val="center"/>
              <w:rPr>
                <w:b/>
              </w:rPr>
            </w:pPr>
            <w:r w:rsidRPr="00083E42">
              <w:rPr>
                <w:b/>
              </w:rPr>
              <w:t>пп</w:t>
            </w:r>
          </w:p>
        </w:tc>
        <w:tc>
          <w:tcPr>
            <w:tcW w:w="3323" w:type="dxa"/>
            <w:vAlign w:val="center"/>
          </w:tcPr>
          <w:p w:rsidR="006E6B8C" w:rsidRPr="00083E42" w:rsidRDefault="006E6B8C" w:rsidP="006E6B8C">
            <w:pPr>
              <w:jc w:val="center"/>
              <w:rPr>
                <w:b/>
              </w:rPr>
            </w:pPr>
            <w:r w:rsidRPr="00083E42">
              <w:rPr>
                <w:b/>
              </w:rPr>
              <w:t>Название нормативного показателя</w:t>
            </w:r>
          </w:p>
        </w:tc>
        <w:tc>
          <w:tcPr>
            <w:tcW w:w="2777" w:type="dxa"/>
            <w:vAlign w:val="center"/>
          </w:tcPr>
          <w:p w:rsidR="006E6B8C" w:rsidRPr="00083E42" w:rsidRDefault="006E6B8C" w:rsidP="006E6B8C">
            <w:pPr>
              <w:jc w:val="center"/>
              <w:rPr>
                <w:b/>
              </w:rPr>
            </w:pPr>
            <w:r w:rsidRPr="00083E42">
              <w:rPr>
                <w:b/>
              </w:rPr>
              <w:t>Величина нормативного показателя, установленная Законом МО от 30.12.2014 № 191/2014-ОЗ «О регулировании дополнительных вопросов в сфере благоустройства в Московской области»</w:t>
            </w:r>
          </w:p>
        </w:tc>
        <w:tc>
          <w:tcPr>
            <w:tcW w:w="2777" w:type="dxa"/>
            <w:vAlign w:val="center"/>
          </w:tcPr>
          <w:p w:rsidR="006E6B8C" w:rsidRPr="00083E42" w:rsidRDefault="006E6B8C" w:rsidP="006E6B8C">
            <w:pPr>
              <w:jc w:val="center"/>
              <w:rPr>
                <w:b/>
              </w:rPr>
            </w:pPr>
            <w:r w:rsidRPr="00083E42">
              <w:rPr>
                <w:b/>
              </w:rPr>
              <w:t>Величина нормативного показателя, установленная Правилами благоустройства городского округа Котельники Московской области</w:t>
            </w:r>
          </w:p>
        </w:tc>
      </w:tr>
      <w:tr w:rsidR="006E6B8C" w:rsidRPr="00083E42" w:rsidTr="006E6B8C">
        <w:tc>
          <w:tcPr>
            <w:tcW w:w="706" w:type="dxa"/>
          </w:tcPr>
          <w:p w:rsidR="006E6B8C" w:rsidRPr="00083E42" w:rsidRDefault="006E6B8C" w:rsidP="006E6B8C">
            <w:pPr>
              <w:jc w:val="center"/>
              <w:rPr>
                <w:b/>
              </w:rPr>
            </w:pPr>
            <w:r w:rsidRPr="00083E42">
              <w:rPr>
                <w:b/>
              </w:rPr>
              <w:t>1</w:t>
            </w:r>
          </w:p>
        </w:tc>
        <w:tc>
          <w:tcPr>
            <w:tcW w:w="8877" w:type="dxa"/>
            <w:gridSpan w:val="3"/>
          </w:tcPr>
          <w:p w:rsidR="006E6B8C" w:rsidRPr="00083E42" w:rsidRDefault="006E6B8C" w:rsidP="006E6B8C">
            <w:pPr>
              <w:rPr>
                <w:b/>
              </w:rPr>
            </w:pPr>
            <w:r w:rsidRPr="00083E42">
              <w:rPr>
                <w:b/>
              </w:rPr>
              <w:t>Улицы и дороги</w:t>
            </w:r>
          </w:p>
        </w:tc>
      </w:tr>
      <w:tr w:rsidR="006E6B8C" w:rsidRPr="00083E42" w:rsidTr="006E6B8C">
        <w:tc>
          <w:tcPr>
            <w:tcW w:w="706" w:type="dxa"/>
          </w:tcPr>
          <w:p w:rsidR="006E6B8C" w:rsidRPr="00083E42" w:rsidRDefault="006E6B8C" w:rsidP="006E6B8C">
            <w:pPr>
              <w:jc w:val="center"/>
            </w:pPr>
            <w:r w:rsidRPr="00083E42">
              <w:t>1.1</w:t>
            </w:r>
          </w:p>
        </w:tc>
        <w:tc>
          <w:tcPr>
            <w:tcW w:w="3323" w:type="dxa"/>
          </w:tcPr>
          <w:p w:rsidR="006E6B8C" w:rsidRPr="00083E42" w:rsidRDefault="006E6B8C" w:rsidP="006E6B8C">
            <w:r w:rsidRPr="00083E42">
              <w:t>Расстояние между опорами источников света на магистральных улицах, на участках между пересечениями, на эстакадах, мостах, путепроводах</w:t>
            </w:r>
          </w:p>
        </w:tc>
        <w:tc>
          <w:tcPr>
            <w:tcW w:w="2777" w:type="dxa"/>
          </w:tcPr>
          <w:p w:rsidR="006E6B8C" w:rsidRPr="00083E42" w:rsidRDefault="006E6B8C" w:rsidP="006E6B8C">
            <w:r w:rsidRPr="00083E42">
              <w:t>не более 50 м</w:t>
            </w:r>
          </w:p>
        </w:tc>
        <w:tc>
          <w:tcPr>
            <w:tcW w:w="2777" w:type="dxa"/>
          </w:tcPr>
          <w:p w:rsidR="006E6B8C" w:rsidRPr="00083E42" w:rsidRDefault="006E6B8C" w:rsidP="006E6B8C">
            <w:r w:rsidRPr="00083E42">
              <w:t>не более 50 м</w:t>
            </w:r>
          </w:p>
        </w:tc>
      </w:tr>
      <w:tr w:rsidR="006E6B8C" w:rsidRPr="00083E42" w:rsidTr="006E6B8C">
        <w:tc>
          <w:tcPr>
            <w:tcW w:w="706" w:type="dxa"/>
          </w:tcPr>
          <w:p w:rsidR="006E6B8C" w:rsidRPr="00083E42" w:rsidRDefault="006E6B8C" w:rsidP="006E6B8C">
            <w:pPr>
              <w:jc w:val="center"/>
              <w:rPr>
                <w:b/>
              </w:rPr>
            </w:pPr>
            <w:r w:rsidRPr="00083E42">
              <w:rPr>
                <w:b/>
              </w:rPr>
              <w:t>2</w:t>
            </w:r>
          </w:p>
        </w:tc>
        <w:tc>
          <w:tcPr>
            <w:tcW w:w="3323" w:type="dxa"/>
          </w:tcPr>
          <w:p w:rsidR="006E6B8C" w:rsidRPr="00083E42" w:rsidRDefault="006E6B8C" w:rsidP="006E6B8C">
            <w:pPr>
              <w:rPr>
                <w:b/>
              </w:rPr>
            </w:pPr>
            <w:r w:rsidRPr="00083E42">
              <w:rPr>
                <w:b/>
              </w:rPr>
              <w:t>Содержание объектов капитального строительства и объектов инфраструктуры</w:t>
            </w:r>
          </w:p>
        </w:tc>
        <w:tc>
          <w:tcPr>
            <w:tcW w:w="2777" w:type="dxa"/>
          </w:tcPr>
          <w:p w:rsidR="006E6B8C" w:rsidRPr="00083E42" w:rsidRDefault="006E6B8C" w:rsidP="006E6B8C">
            <w:pPr>
              <w:rPr>
                <w:b/>
              </w:rPr>
            </w:pPr>
          </w:p>
        </w:tc>
        <w:tc>
          <w:tcPr>
            <w:tcW w:w="2777" w:type="dxa"/>
          </w:tcPr>
          <w:p w:rsidR="006E6B8C" w:rsidRPr="00083E42" w:rsidRDefault="006E6B8C" w:rsidP="006E6B8C">
            <w:pPr>
              <w:rPr>
                <w:b/>
              </w:rPr>
            </w:pPr>
          </w:p>
        </w:tc>
      </w:tr>
      <w:tr w:rsidR="006E6B8C" w:rsidRPr="00083E42" w:rsidTr="006E6B8C">
        <w:tc>
          <w:tcPr>
            <w:tcW w:w="706" w:type="dxa"/>
            <w:tcBorders>
              <w:bottom w:val="none" w:sz="4" w:space="0" w:color="000000"/>
            </w:tcBorders>
          </w:tcPr>
          <w:p w:rsidR="006E6B8C" w:rsidRPr="00083E42" w:rsidRDefault="006E6B8C" w:rsidP="006E6B8C">
            <w:pPr>
              <w:jc w:val="center"/>
            </w:pPr>
            <w:r w:rsidRPr="00083E42">
              <w:t>2.1</w:t>
            </w:r>
          </w:p>
        </w:tc>
        <w:tc>
          <w:tcPr>
            <w:tcW w:w="3323" w:type="dxa"/>
          </w:tcPr>
          <w:p w:rsidR="006E6B8C" w:rsidRPr="00083E42" w:rsidRDefault="006E6B8C" w:rsidP="006E6B8C">
            <w:r w:rsidRPr="00083E42">
              <w:t xml:space="preserve">Содержание малых архитектурных форм: </w:t>
            </w:r>
          </w:p>
        </w:tc>
        <w:tc>
          <w:tcPr>
            <w:tcW w:w="2777" w:type="dxa"/>
          </w:tcPr>
          <w:p w:rsidR="006E6B8C" w:rsidRPr="00083E42" w:rsidRDefault="006E6B8C" w:rsidP="006E6B8C"/>
        </w:tc>
        <w:tc>
          <w:tcPr>
            <w:tcW w:w="2777" w:type="dxa"/>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Pr>
          <w:p w:rsidR="006E6B8C" w:rsidRPr="00083E42" w:rsidRDefault="006E6B8C" w:rsidP="00BE7D22">
            <w:pPr>
              <w:numPr>
                <w:ilvl w:val="0"/>
                <w:numId w:val="1"/>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периодичность окраски;</w:t>
            </w:r>
          </w:p>
        </w:tc>
        <w:tc>
          <w:tcPr>
            <w:tcW w:w="2777" w:type="dxa"/>
          </w:tcPr>
          <w:p w:rsidR="006E6B8C" w:rsidRPr="00083E42" w:rsidRDefault="006E6B8C" w:rsidP="006E6B8C">
            <w:r w:rsidRPr="00083E42">
              <w:t>Не реже 1 раза в год</w:t>
            </w:r>
          </w:p>
        </w:tc>
        <w:tc>
          <w:tcPr>
            <w:tcW w:w="2777" w:type="dxa"/>
          </w:tcPr>
          <w:p w:rsidR="006E6B8C" w:rsidRPr="00083E42" w:rsidRDefault="006E6B8C" w:rsidP="006E6B8C">
            <w:r w:rsidRPr="00083E42">
              <w:t>Не реже 1 раза в год</w:t>
            </w:r>
          </w:p>
        </w:tc>
      </w:tr>
      <w:tr w:rsidR="006E6B8C" w:rsidRPr="00083E42" w:rsidTr="006E6B8C">
        <w:tc>
          <w:tcPr>
            <w:tcW w:w="706" w:type="dxa"/>
            <w:tcBorders>
              <w:top w:val="none" w:sz="4" w:space="0" w:color="000000"/>
            </w:tcBorders>
          </w:tcPr>
          <w:p w:rsidR="006E6B8C" w:rsidRPr="00083E42" w:rsidRDefault="006E6B8C" w:rsidP="006E6B8C">
            <w:pPr>
              <w:jc w:val="center"/>
            </w:pPr>
          </w:p>
        </w:tc>
        <w:tc>
          <w:tcPr>
            <w:tcW w:w="3323" w:type="dxa"/>
          </w:tcPr>
          <w:p w:rsidR="006E6B8C" w:rsidRPr="00083E42" w:rsidRDefault="006E6B8C" w:rsidP="00BE7D22">
            <w:pPr>
              <w:numPr>
                <w:ilvl w:val="0"/>
                <w:numId w:val="1"/>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периодичность ремонт</w:t>
            </w:r>
          </w:p>
        </w:tc>
        <w:tc>
          <w:tcPr>
            <w:tcW w:w="2777" w:type="dxa"/>
          </w:tcPr>
          <w:p w:rsidR="006E6B8C" w:rsidRPr="00083E42" w:rsidRDefault="006E6B8C" w:rsidP="006E6B8C">
            <w:r w:rsidRPr="00083E42">
              <w:t>По мере необходимости</w:t>
            </w:r>
          </w:p>
        </w:tc>
        <w:tc>
          <w:tcPr>
            <w:tcW w:w="2777" w:type="dxa"/>
          </w:tcPr>
          <w:p w:rsidR="006E6B8C" w:rsidRPr="00083E42" w:rsidRDefault="006E6B8C" w:rsidP="006E6B8C">
            <w:r w:rsidRPr="00083E42">
              <w:t>По мере необходимости</w:t>
            </w:r>
          </w:p>
        </w:tc>
      </w:tr>
      <w:tr w:rsidR="006E6B8C" w:rsidRPr="00083E42" w:rsidTr="006E6B8C">
        <w:tc>
          <w:tcPr>
            <w:tcW w:w="706" w:type="dxa"/>
          </w:tcPr>
          <w:p w:rsidR="006E6B8C" w:rsidRPr="00083E42" w:rsidRDefault="006E6B8C" w:rsidP="006E6B8C">
            <w:pPr>
              <w:jc w:val="center"/>
              <w:rPr>
                <w:b/>
              </w:rPr>
            </w:pPr>
            <w:r w:rsidRPr="00083E42">
              <w:rPr>
                <w:b/>
              </w:rPr>
              <w:t>3</w:t>
            </w:r>
          </w:p>
        </w:tc>
        <w:tc>
          <w:tcPr>
            <w:tcW w:w="8877" w:type="dxa"/>
            <w:gridSpan w:val="3"/>
          </w:tcPr>
          <w:p w:rsidR="006E6B8C" w:rsidRPr="00083E42" w:rsidRDefault="006E6B8C" w:rsidP="006E6B8C">
            <w:pPr>
              <w:rPr>
                <w:b/>
              </w:rPr>
            </w:pPr>
            <w:r w:rsidRPr="00083E42">
              <w:rPr>
                <w:b/>
              </w:rPr>
              <w:t>Детские площадки</w:t>
            </w:r>
          </w:p>
        </w:tc>
      </w:tr>
      <w:tr w:rsidR="006E6B8C" w:rsidRPr="00083E42" w:rsidTr="006E6B8C">
        <w:tc>
          <w:tcPr>
            <w:tcW w:w="706" w:type="dxa"/>
          </w:tcPr>
          <w:p w:rsidR="006E6B8C" w:rsidRPr="00083E42" w:rsidRDefault="006E6B8C" w:rsidP="006E6B8C">
            <w:pPr>
              <w:jc w:val="center"/>
            </w:pPr>
            <w:r w:rsidRPr="00083E42">
              <w:t>3.1</w:t>
            </w:r>
          </w:p>
        </w:tc>
        <w:tc>
          <w:tcPr>
            <w:tcW w:w="3323" w:type="dxa"/>
          </w:tcPr>
          <w:p w:rsidR="006E6B8C" w:rsidRPr="00083E42" w:rsidRDefault="006E6B8C" w:rsidP="006E6B8C">
            <w:pPr>
              <w:widowControl w:val="0"/>
            </w:pPr>
            <w:r w:rsidRPr="00083E42">
              <w:t>Расчет потребности площадок</w:t>
            </w:r>
          </w:p>
          <w:p w:rsidR="006E6B8C" w:rsidRPr="00083E42" w:rsidRDefault="006E6B8C" w:rsidP="006E6B8C">
            <w:pPr>
              <w:widowControl w:val="0"/>
            </w:pPr>
            <w:r w:rsidRPr="00083E42">
              <w:t>для игр детей на территориях жилого назначения</w:t>
            </w:r>
          </w:p>
        </w:tc>
        <w:tc>
          <w:tcPr>
            <w:tcW w:w="2777" w:type="dxa"/>
          </w:tcPr>
          <w:p w:rsidR="006E6B8C" w:rsidRPr="00083E42" w:rsidRDefault="006E6B8C" w:rsidP="006E6B8C">
            <w:r w:rsidRPr="00083E42">
              <w:t>0,5-0,7 м</w:t>
            </w:r>
            <w:r w:rsidRPr="00083E42">
              <w:rPr>
                <w:vertAlign w:val="superscript"/>
              </w:rPr>
              <w:t>2</w:t>
            </w:r>
            <w:r w:rsidRPr="00083E42">
              <w:t xml:space="preserve"> на 1 жителя</w:t>
            </w:r>
          </w:p>
        </w:tc>
        <w:tc>
          <w:tcPr>
            <w:tcW w:w="2777" w:type="dxa"/>
          </w:tcPr>
          <w:p w:rsidR="006E6B8C" w:rsidRPr="00083E42" w:rsidRDefault="006E6B8C" w:rsidP="006E6B8C">
            <w:r w:rsidRPr="00083E42">
              <w:t>0,5-0,7 м</w:t>
            </w:r>
            <w:r w:rsidRPr="00083E42">
              <w:rPr>
                <w:vertAlign w:val="superscript"/>
              </w:rPr>
              <w:t>2</w:t>
            </w:r>
            <w:r w:rsidRPr="00083E42">
              <w:t xml:space="preserve"> на 1 жителя</w:t>
            </w:r>
          </w:p>
        </w:tc>
      </w:tr>
      <w:tr w:rsidR="006E6B8C" w:rsidRPr="00083E42" w:rsidTr="006E6B8C">
        <w:tc>
          <w:tcPr>
            <w:tcW w:w="706" w:type="dxa"/>
            <w:tcBorders>
              <w:bottom w:val="none" w:sz="4" w:space="0" w:color="000000"/>
            </w:tcBorders>
          </w:tcPr>
          <w:p w:rsidR="006E6B8C" w:rsidRPr="00083E42" w:rsidRDefault="006E6B8C" w:rsidP="006E6B8C">
            <w:pPr>
              <w:jc w:val="center"/>
            </w:pPr>
            <w:r w:rsidRPr="00083E42">
              <w:t>3.2</w:t>
            </w:r>
          </w:p>
        </w:tc>
        <w:tc>
          <w:tcPr>
            <w:tcW w:w="3323" w:type="dxa"/>
            <w:tcBorders>
              <w:bottom w:val="single" w:sz="4" w:space="0" w:color="000000"/>
            </w:tcBorders>
          </w:tcPr>
          <w:p w:rsidR="006E6B8C" w:rsidRPr="00083E42" w:rsidRDefault="006E6B8C" w:rsidP="006E6B8C">
            <w:pPr>
              <w:widowControl w:val="0"/>
            </w:pPr>
            <w:r w:rsidRPr="00083E42">
              <w:t>Расстояние от окон жилых домов и общественных зданий до границ детских площадок:</w:t>
            </w:r>
          </w:p>
        </w:tc>
        <w:tc>
          <w:tcPr>
            <w:tcW w:w="2777" w:type="dxa"/>
            <w:tcBorders>
              <w:bottom w:val="single" w:sz="4" w:space="0" w:color="000000"/>
            </w:tcBorders>
          </w:tcPr>
          <w:p w:rsidR="006E6B8C" w:rsidRPr="00083E42" w:rsidRDefault="006E6B8C" w:rsidP="006E6B8C"/>
        </w:tc>
        <w:tc>
          <w:tcPr>
            <w:tcW w:w="2777" w:type="dxa"/>
            <w:tcBorders>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для дошкольного возраста;</w:t>
            </w:r>
          </w:p>
        </w:tc>
        <w:tc>
          <w:tcPr>
            <w:tcW w:w="2777" w:type="dxa"/>
            <w:tcBorders>
              <w:top w:val="single" w:sz="4" w:space="0" w:color="000000"/>
              <w:bottom w:val="single" w:sz="4" w:space="0" w:color="000000"/>
            </w:tcBorders>
          </w:tcPr>
          <w:p w:rsidR="006E6B8C" w:rsidRPr="00083E42" w:rsidRDefault="006E6B8C" w:rsidP="006E6B8C">
            <w:r w:rsidRPr="00083E42">
              <w:t>не менее 10 м</w:t>
            </w:r>
          </w:p>
        </w:tc>
        <w:tc>
          <w:tcPr>
            <w:tcW w:w="2777" w:type="dxa"/>
            <w:tcBorders>
              <w:top w:val="single" w:sz="4" w:space="0" w:color="000000"/>
              <w:bottom w:val="single" w:sz="4" w:space="0" w:color="000000"/>
            </w:tcBorders>
          </w:tcPr>
          <w:p w:rsidR="006E6B8C" w:rsidRPr="00083E42" w:rsidRDefault="006E6B8C" w:rsidP="006E6B8C">
            <w:r w:rsidRPr="00083E42">
              <w:t>не менее 10 м</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для младшего и среднего школьного возраста;</w:t>
            </w:r>
          </w:p>
        </w:tc>
        <w:tc>
          <w:tcPr>
            <w:tcW w:w="2777" w:type="dxa"/>
            <w:tcBorders>
              <w:top w:val="single" w:sz="4" w:space="0" w:color="000000"/>
              <w:bottom w:val="single" w:sz="4" w:space="0" w:color="000000"/>
            </w:tcBorders>
          </w:tcPr>
          <w:p w:rsidR="006E6B8C" w:rsidRPr="00083E42" w:rsidRDefault="006E6B8C" w:rsidP="006E6B8C">
            <w:r w:rsidRPr="00083E42">
              <w:t>не менее 20 м</w:t>
            </w:r>
          </w:p>
        </w:tc>
        <w:tc>
          <w:tcPr>
            <w:tcW w:w="2777" w:type="dxa"/>
            <w:tcBorders>
              <w:top w:val="single" w:sz="4" w:space="0" w:color="000000"/>
              <w:bottom w:val="single" w:sz="4" w:space="0" w:color="000000"/>
            </w:tcBorders>
          </w:tcPr>
          <w:p w:rsidR="006E6B8C" w:rsidRPr="00083E42" w:rsidRDefault="006E6B8C" w:rsidP="006E6B8C">
            <w:r w:rsidRPr="00083E42">
              <w:t>не менее 20 м</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комплексных игровых площадок;</w:t>
            </w:r>
          </w:p>
        </w:tc>
        <w:tc>
          <w:tcPr>
            <w:tcW w:w="2777" w:type="dxa"/>
            <w:tcBorders>
              <w:top w:val="single" w:sz="4" w:space="0" w:color="000000"/>
              <w:bottom w:val="single" w:sz="4" w:space="0" w:color="000000"/>
            </w:tcBorders>
          </w:tcPr>
          <w:p w:rsidR="006E6B8C" w:rsidRPr="00083E42" w:rsidRDefault="006E6B8C" w:rsidP="006E6B8C">
            <w:r w:rsidRPr="00083E42">
              <w:t>не менее 40 м</w:t>
            </w:r>
          </w:p>
        </w:tc>
        <w:tc>
          <w:tcPr>
            <w:tcW w:w="2777" w:type="dxa"/>
            <w:tcBorders>
              <w:top w:val="single" w:sz="4" w:space="0" w:color="000000"/>
              <w:bottom w:val="single" w:sz="4" w:space="0" w:color="000000"/>
            </w:tcBorders>
          </w:tcPr>
          <w:p w:rsidR="006E6B8C" w:rsidRPr="00083E42" w:rsidRDefault="006E6B8C" w:rsidP="006E6B8C">
            <w:r w:rsidRPr="00083E42">
              <w:t>не менее 40 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спортивно-игровых комплексов</w:t>
            </w:r>
          </w:p>
        </w:tc>
        <w:tc>
          <w:tcPr>
            <w:tcW w:w="2777" w:type="dxa"/>
            <w:tcBorders>
              <w:top w:val="single" w:sz="4" w:space="0" w:color="000000"/>
              <w:bottom w:val="single" w:sz="4" w:space="0" w:color="000000"/>
            </w:tcBorders>
          </w:tcPr>
          <w:p w:rsidR="006E6B8C" w:rsidRPr="00083E42" w:rsidRDefault="006E6B8C" w:rsidP="006E6B8C">
            <w:r w:rsidRPr="00083E42">
              <w:t>не менее 100 м</w:t>
            </w:r>
          </w:p>
        </w:tc>
        <w:tc>
          <w:tcPr>
            <w:tcW w:w="2777" w:type="dxa"/>
            <w:tcBorders>
              <w:top w:val="single" w:sz="4" w:space="0" w:color="000000"/>
              <w:bottom w:val="single" w:sz="4" w:space="0" w:color="000000"/>
            </w:tcBorders>
          </w:tcPr>
          <w:p w:rsidR="006E6B8C" w:rsidRPr="00083E42" w:rsidRDefault="006E6B8C" w:rsidP="006E6B8C">
            <w:r w:rsidRPr="00083E42">
              <w:t>не менее 100 м</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3.3</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Высадка деревьев:</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с восточной и северной стороны площадки;</w:t>
            </w:r>
          </w:p>
        </w:tc>
        <w:tc>
          <w:tcPr>
            <w:tcW w:w="2777" w:type="dxa"/>
            <w:tcBorders>
              <w:top w:val="single" w:sz="4" w:space="0" w:color="000000"/>
              <w:bottom w:val="single" w:sz="4" w:space="0" w:color="000000"/>
            </w:tcBorders>
          </w:tcPr>
          <w:p w:rsidR="006E6B8C" w:rsidRPr="00083E42" w:rsidRDefault="006E6B8C" w:rsidP="006E6B8C">
            <w:r w:rsidRPr="00083E42">
              <w:t>не ближе 3-х м от края площадки до оси дерева</w:t>
            </w:r>
          </w:p>
        </w:tc>
        <w:tc>
          <w:tcPr>
            <w:tcW w:w="2777" w:type="dxa"/>
            <w:tcBorders>
              <w:top w:val="single" w:sz="4" w:space="0" w:color="000000"/>
              <w:bottom w:val="single" w:sz="4" w:space="0" w:color="000000"/>
            </w:tcBorders>
          </w:tcPr>
          <w:p w:rsidR="006E6B8C" w:rsidRPr="00083E42" w:rsidRDefault="006E6B8C" w:rsidP="006E6B8C">
            <w:r w:rsidRPr="00083E42">
              <w:t>не ближе 3-х м от края площадки до оси дерева</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с южной и западной стороны площадки</w:t>
            </w:r>
          </w:p>
        </w:tc>
        <w:tc>
          <w:tcPr>
            <w:tcW w:w="2777" w:type="dxa"/>
            <w:tcBorders>
              <w:top w:val="single" w:sz="4" w:space="0" w:color="000000"/>
              <w:bottom w:val="single" w:sz="4" w:space="0" w:color="000000"/>
            </w:tcBorders>
          </w:tcPr>
          <w:p w:rsidR="006E6B8C" w:rsidRPr="00083E42" w:rsidRDefault="006E6B8C" w:rsidP="006E6B8C">
            <w:r w:rsidRPr="00083E42">
              <w:t>не ближе 1 м от края площадки до оси дерева</w:t>
            </w:r>
          </w:p>
        </w:tc>
        <w:tc>
          <w:tcPr>
            <w:tcW w:w="2777" w:type="dxa"/>
            <w:tcBorders>
              <w:top w:val="single" w:sz="4" w:space="0" w:color="000000"/>
              <w:bottom w:val="single" w:sz="4" w:space="0" w:color="000000"/>
            </w:tcBorders>
          </w:tcPr>
          <w:p w:rsidR="006E6B8C" w:rsidRPr="00083E42" w:rsidRDefault="006E6B8C" w:rsidP="006E6B8C">
            <w:r w:rsidRPr="00083E42">
              <w:t>не ближе 1 м от края площадки до оси дерева</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r w:rsidRPr="00083E42">
              <w:t>3.4</w:t>
            </w:r>
          </w:p>
        </w:tc>
        <w:tc>
          <w:tcPr>
            <w:tcW w:w="3323" w:type="dxa"/>
            <w:tcBorders>
              <w:top w:val="none" w:sz="4" w:space="0" w:color="000000"/>
              <w:bottom w:val="single" w:sz="4" w:space="0" w:color="000000"/>
            </w:tcBorders>
          </w:tcPr>
          <w:p w:rsidR="006E6B8C" w:rsidRPr="00083E42" w:rsidRDefault="006E6B8C" w:rsidP="006E6B8C">
            <w:pPr>
              <w:widowControl w:val="0"/>
              <w:tabs>
                <w:tab w:val="left" w:pos="993"/>
                <w:tab w:val="left" w:pos="1418"/>
              </w:tabs>
            </w:pPr>
            <w:r w:rsidRPr="00083E42">
              <w:t xml:space="preserve">Уровень нахождения ветвей или листвы деревьев </w:t>
            </w:r>
          </w:p>
        </w:tc>
        <w:tc>
          <w:tcPr>
            <w:tcW w:w="2777" w:type="dxa"/>
            <w:tcBorders>
              <w:top w:val="none" w:sz="4" w:space="0" w:color="000000"/>
              <w:bottom w:val="single" w:sz="4" w:space="0" w:color="000000"/>
            </w:tcBorders>
          </w:tcPr>
          <w:p w:rsidR="006E6B8C" w:rsidRPr="00083E42" w:rsidRDefault="006E6B8C" w:rsidP="006E6B8C">
            <w:r w:rsidRPr="00083E42">
              <w:t xml:space="preserve">не ниже 2,5 м над покрытием </w:t>
            </w:r>
            <w:r w:rsidRPr="00083E42">
              <w:lastRenderedPageBreak/>
              <w:t>и оборудованием площадки</w:t>
            </w:r>
          </w:p>
        </w:tc>
        <w:tc>
          <w:tcPr>
            <w:tcW w:w="2777" w:type="dxa"/>
            <w:tcBorders>
              <w:top w:val="none" w:sz="4" w:space="0" w:color="000000"/>
              <w:bottom w:val="single" w:sz="4" w:space="0" w:color="000000"/>
            </w:tcBorders>
          </w:tcPr>
          <w:p w:rsidR="006E6B8C" w:rsidRPr="00083E42" w:rsidRDefault="006E6B8C" w:rsidP="006E6B8C">
            <w:r w:rsidRPr="00083E42">
              <w:lastRenderedPageBreak/>
              <w:t xml:space="preserve">не ниже 2,5 м над покрытием </w:t>
            </w:r>
            <w:r w:rsidRPr="00083E42">
              <w:lastRenderedPageBreak/>
              <w:t>и оборудованием площадки</w:t>
            </w:r>
          </w:p>
        </w:tc>
      </w:tr>
      <w:tr w:rsidR="006E6B8C" w:rsidRPr="00083E42" w:rsidTr="006E6B8C">
        <w:trPr>
          <w:trHeight w:hRule="exact" w:val="375"/>
        </w:trPr>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 xml:space="preserve">Высота травы </w:t>
            </w:r>
          </w:p>
        </w:tc>
        <w:tc>
          <w:tcPr>
            <w:tcW w:w="2777" w:type="dxa"/>
            <w:tcBorders>
              <w:top w:val="single" w:sz="4" w:space="0" w:color="000000"/>
              <w:bottom w:val="single" w:sz="4" w:space="0" w:color="000000"/>
            </w:tcBorders>
          </w:tcPr>
          <w:p w:rsidR="006E6B8C" w:rsidRPr="00083E42" w:rsidRDefault="006E6B8C" w:rsidP="006E6B8C">
            <w:r w:rsidRPr="00083E42">
              <w:t>не выше 20 см</w:t>
            </w:r>
          </w:p>
        </w:tc>
        <w:tc>
          <w:tcPr>
            <w:tcW w:w="2777" w:type="dxa"/>
            <w:tcBorders>
              <w:top w:val="single" w:sz="4" w:space="0" w:color="000000"/>
              <w:bottom w:val="single" w:sz="4" w:space="0" w:color="000000"/>
            </w:tcBorders>
          </w:tcPr>
          <w:p w:rsidR="006E6B8C" w:rsidRPr="00083E42" w:rsidRDefault="006E6B8C" w:rsidP="006E6B8C">
            <w:r w:rsidRPr="00083E42">
              <w:t>не выше 20 см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3.5</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Высота размещения осветительного оборудования</w:t>
            </w:r>
          </w:p>
        </w:tc>
        <w:tc>
          <w:tcPr>
            <w:tcW w:w="2777" w:type="dxa"/>
            <w:tcBorders>
              <w:top w:val="single" w:sz="4" w:space="0" w:color="000000"/>
              <w:bottom w:val="single" w:sz="4" w:space="0" w:color="000000"/>
            </w:tcBorders>
          </w:tcPr>
          <w:p w:rsidR="006E6B8C" w:rsidRPr="00083E42" w:rsidRDefault="006E6B8C" w:rsidP="006E6B8C">
            <w:r w:rsidRPr="00083E42">
              <w:t>не менее 2,5 м</w:t>
            </w:r>
          </w:p>
        </w:tc>
        <w:tc>
          <w:tcPr>
            <w:tcW w:w="2777" w:type="dxa"/>
            <w:tcBorders>
              <w:top w:val="single" w:sz="4" w:space="0" w:color="000000"/>
              <w:bottom w:val="single" w:sz="4" w:space="0" w:color="000000"/>
            </w:tcBorders>
          </w:tcPr>
          <w:p w:rsidR="006E6B8C" w:rsidRPr="00083E42" w:rsidRDefault="006E6B8C" w:rsidP="006E6B8C">
            <w:r w:rsidRPr="00083E42">
              <w:t>не менее 2,5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3.6</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Минимальное расстояние до контейнерных площадок</w:t>
            </w:r>
          </w:p>
        </w:tc>
        <w:tc>
          <w:tcPr>
            <w:tcW w:w="2777" w:type="dxa"/>
            <w:tcBorders>
              <w:top w:val="single" w:sz="4" w:space="0" w:color="000000"/>
              <w:bottom w:val="single" w:sz="4" w:space="0" w:color="000000"/>
            </w:tcBorders>
          </w:tcPr>
          <w:p w:rsidR="006E6B8C" w:rsidRPr="00083E42" w:rsidRDefault="006E6B8C" w:rsidP="006E6B8C">
            <w:r w:rsidRPr="00083E42">
              <w:t>15 метров</w:t>
            </w:r>
          </w:p>
        </w:tc>
        <w:tc>
          <w:tcPr>
            <w:tcW w:w="2777" w:type="dxa"/>
            <w:tcBorders>
              <w:top w:val="single" w:sz="4" w:space="0" w:color="000000"/>
              <w:bottom w:val="single" w:sz="4" w:space="0" w:color="000000"/>
            </w:tcBorders>
          </w:tcPr>
          <w:p w:rsidR="006E6B8C" w:rsidRPr="00083E42" w:rsidRDefault="006E6B8C" w:rsidP="006E6B8C">
            <w:r w:rsidRPr="00083E42">
              <w:t>15 метров</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3.7</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Минимальное расстояние до разворотных площадок на конечных остановках маршрутов пассажирского транспорта</w:t>
            </w:r>
          </w:p>
        </w:tc>
        <w:tc>
          <w:tcPr>
            <w:tcW w:w="2777" w:type="dxa"/>
            <w:tcBorders>
              <w:top w:val="single" w:sz="4" w:space="0" w:color="000000"/>
              <w:bottom w:val="single" w:sz="4" w:space="0" w:color="000000"/>
            </w:tcBorders>
          </w:tcPr>
          <w:p w:rsidR="006E6B8C" w:rsidRPr="00083E42" w:rsidRDefault="006E6B8C" w:rsidP="006E6B8C">
            <w:r w:rsidRPr="00083E42">
              <w:t>не менее 50 м</w:t>
            </w:r>
          </w:p>
        </w:tc>
        <w:tc>
          <w:tcPr>
            <w:tcW w:w="2777" w:type="dxa"/>
            <w:tcBorders>
              <w:top w:val="single" w:sz="4" w:space="0" w:color="000000"/>
              <w:bottom w:val="single" w:sz="4" w:space="0" w:color="000000"/>
            </w:tcBorders>
          </w:tcPr>
          <w:p w:rsidR="006E6B8C" w:rsidRPr="00083E42" w:rsidRDefault="006E6B8C" w:rsidP="006E6B8C">
            <w:r w:rsidRPr="00083E42">
              <w:t>не менее 50 м</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3.8</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Покрытие зоны приземления:</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толщина слоя покрытия;</w:t>
            </w:r>
          </w:p>
        </w:tc>
        <w:tc>
          <w:tcPr>
            <w:tcW w:w="2777" w:type="dxa"/>
            <w:tcBorders>
              <w:top w:val="single" w:sz="4" w:space="0" w:color="000000"/>
              <w:bottom w:val="single" w:sz="4" w:space="0" w:color="000000"/>
            </w:tcBorders>
          </w:tcPr>
          <w:p w:rsidR="006E6B8C" w:rsidRPr="00083E42" w:rsidRDefault="006E6B8C" w:rsidP="006E6B8C">
            <w:r w:rsidRPr="00083E42">
              <w:t>500 мм</w:t>
            </w:r>
          </w:p>
        </w:tc>
        <w:tc>
          <w:tcPr>
            <w:tcW w:w="2777" w:type="dxa"/>
            <w:tcBorders>
              <w:top w:val="single" w:sz="4" w:space="0" w:color="000000"/>
              <w:bottom w:val="single" w:sz="4" w:space="0" w:color="000000"/>
            </w:tcBorders>
          </w:tcPr>
          <w:p w:rsidR="006E6B8C" w:rsidRPr="00083E42" w:rsidRDefault="006E6B8C" w:rsidP="006E6B8C">
            <w:r w:rsidRPr="00083E42">
              <w:t>500 мм</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размер частиц при использовании песка;</w:t>
            </w:r>
          </w:p>
        </w:tc>
        <w:tc>
          <w:tcPr>
            <w:tcW w:w="2777" w:type="dxa"/>
            <w:tcBorders>
              <w:top w:val="single" w:sz="4" w:space="0" w:color="000000"/>
              <w:bottom w:val="single" w:sz="4" w:space="0" w:color="000000"/>
            </w:tcBorders>
          </w:tcPr>
          <w:p w:rsidR="006E6B8C" w:rsidRPr="00083E42" w:rsidRDefault="006E6B8C" w:rsidP="006E6B8C">
            <w:r w:rsidRPr="00083E42">
              <w:t>0,2-2 мм</w:t>
            </w:r>
          </w:p>
        </w:tc>
        <w:tc>
          <w:tcPr>
            <w:tcW w:w="2777" w:type="dxa"/>
            <w:tcBorders>
              <w:top w:val="single" w:sz="4" w:space="0" w:color="000000"/>
              <w:bottom w:val="single" w:sz="4" w:space="0" w:color="000000"/>
            </w:tcBorders>
          </w:tcPr>
          <w:p w:rsidR="006E6B8C" w:rsidRPr="00083E42" w:rsidRDefault="006E6B8C" w:rsidP="006E6B8C">
            <w:r w:rsidRPr="00083E42">
              <w:t>0,2-2 мм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размер частиц при использовании гравия</w:t>
            </w:r>
          </w:p>
        </w:tc>
        <w:tc>
          <w:tcPr>
            <w:tcW w:w="2777" w:type="dxa"/>
            <w:tcBorders>
              <w:top w:val="single" w:sz="4" w:space="0" w:color="000000"/>
              <w:bottom w:val="single" w:sz="4" w:space="0" w:color="000000"/>
            </w:tcBorders>
          </w:tcPr>
          <w:p w:rsidR="006E6B8C" w:rsidRPr="00083E42" w:rsidRDefault="006E6B8C" w:rsidP="006E6B8C">
            <w:r w:rsidRPr="00083E42">
              <w:t>2-8 мм</w:t>
            </w:r>
          </w:p>
        </w:tc>
        <w:tc>
          <w:tcPr>
            <w:tcW w:w="2777" w:type="dxa"/>
            <w:tcBorders>
              <w:top w:val="single" w:sz="4" w:space="0" w:color="000000"/>
              <w:bottom w:val="single" w:sz="4" w:space="0" w:color="000000"/>
            </w:tcBorders>
          </w:tcPr>
          <w:p w:rsidR="006E6B8C" w:rsidRPr="00083E42" w:rsidRDefault="006E6B8C" w:rsidP="006E6B8C">
            <w:r w:rsidRPr="00083E42">
              <w:t>2-8 мм</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3.9</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Требования к фундаментам при наличии сыпучего покрытия (например, песка):</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глубина расположения элементов фундамента;</w:t>
            </w:r>
          </w:p>
        </w:tc>
        <w:tc>
          <w:tcPr>
            <w:tcW w:w="2777" w:type="dxa"/>
            <w:tcBorders>
              <w:top w:val="single" w:sz="4" w:space="0" w:color="000000"/>
              <w:bottom w:val="single" w:sz="4" w:space="0" w:color="000000"/>
            </w:tcBorders>
          </w:tcPr>
          <w:p w:rsidR="006E6B8C" w:rsidRPr="00083E42" w:rsidRDefault="006E6B8C" w:rsidP="006E6B8C">
            <w:r w:rsidRPr="00083E42">
              <w:t>не менее 400 мм от поверхности покрытия</w:t>
            </w:r>
          </w:p>
        </w:tc>
        <w:tc>
          <w:tcPr>
            <w:tcW w:w="2777" w:type="dxa"/>
            <w:tcBorders>
              <w:top w:val="single" w:sz="4" w:space="0" w:color="000000"/>
              <w:bottom w:val="single" w:sz="4" w:space="0" w:color="000000"/>
            </w:tcBorders>
          </w:tcPr>
          <w:p w:rsidR="006E6B8C" w:rsidRPr="00083E42" w:rsidRDefault="006E6B8C" w:rsidP="006E6B8C">
            <w:r w:rsidRPr="00083E42">
              <w:t>не менее 400 мм от поверхности покрытия</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глубина от поверхности покрытия игровой площадки до верха фундамента конической формы;</w:t>
            </w:r>
          </w:p>
        </w:tc>
        <w:tc>
          <w:tcPr>
            <w:tcW w:w="2777" w:type="dxa"/>
            <w:tcBorders>
              <w:top w:val="single" w:sz="4" w:space="0" w:color="000000"/>
              <w:bottom w:val="single" w:sz="4" w:space="0" w:color="000000"/>
            </w:tcBorders>
          </w:tcPr>
          <w:p w:rsidR="006E6B8C" w:rsidRPr="00083E42" w:rsidRDefault="006E6B8C" w:rsidP="006E6B8C">
            <w:r w:rsidRPr="00083E42">
              <w:t>не менее 200 мм</w:t>
            </w:r>
          </w:p>
        </w:tc>
        <w:tc>
          <w:tcPr>
            <w:tcW w:w="2777" w:type="dxa"/>
            <w:tcBorders>
              <w:top w:val="single" w:sz="4" w:space="0" w:color="000000"/>
              <w:bottom w:val="single" w:sz="4" w:space="0" w:color="000000"/>
            </w:tcBorders>
          </w:tcPr>
          <w:p w:rsidR="006E6B8C" w:rsidRPr="00083E42" w:rsidRDefault="006E6B8C" w:rsidP="006E6B8C">
            <w:r w:rsidRPr="00083E42">
              <w:t>не менее 200 мм</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радиус закругления острых кромок фундамента;</w:t>
            </w:r>
          </w:p>
        </w:tc>
        <w:tc>
          <w:tcPr>
            <w:tcW w:w="2777" w:type="dxa"/>
            <w:tcBorders>
              <w:top w:val="single" w:sz="4" w:space="0" w:color="000000"/>
              <w:bottom w:val="single" w:sz="4" w:space="0" w:color="000000"/>
            </w:tcBorders>
          </w:tcPr>
          <w:p w:rsidR="006E6B8C" w:rsidRPr="00083E42" w:rsidRDefault="006E6B8C" w:rsidP="006E6B8C">
            <w:r w:rsidRPr="00083E42">
              <w:t>не менее 20 мм</w:t>
            </w:r>
          </w:p>
        </w:tc>
        <w:tc>
          <w:tcPr>
            <w:tcW w:w="2777" w:type="dxa"/>
            <w:tcBorders>
              <w:top w:val="single" w:sz="4" w:space="0" w:color="000000"/>
              <w:bottom w:val="single" w:sz="4" w:space="0" w:color="000000"/>
            </w:tcBorders>
          </w:tcPr>
          <w:p w:rsidR="006E6B8C" w:rsidRPr="00083E42" w:rsidRDefault="006E6B8C" w:rsidP="006E6B8C">
            <w:r w:rsidRPr="00083E42">
              <w:t>не менее 20 мм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глубина расположения концов элементов, выступающих из фундамента (например, анкерных болтов)</w:t>
            </w:r>
          </w:p>
        </w:tc>
        <w:tc>
          <w:tcPr>
            <w:tcW w:w="2777" w:type="dxa"/>
            <w:tcBorders>
              <w:top w:val="single" w:sz="4" w:space="0" w:color="000000"/>
              <w:bottom w:val="single" w:sz="4" w:space="0" w:color="000000"/>
            </w:tcBorders>
          </w:tcPr>
          <w:p w:rsidR="006E6B8C" w:rsidRPr="00083E42" w:rsidRDefault="006E6B8C" w:rsidP="006E6B8C">
            <w:r w:rsidRPr="00083E42">
              <w:t>не менее 400 мм от уровня поверхности покрытия</w:t>
            </w:r>
          </w:p>
        </w:tc>
        <w:tc>
          <w:tcPr>
            <w:tcW w:w="2777" w:type="dxa"/>
            <w:tcBorders>
              <w:top w:val="single" w:sz="4" w:space="0" w:color="000000"/>
              <w:bottom w:val="single" w:sz="4" w:space="0" w:color="000000"/>
            </w:tcBorders>
          </w:tcPr>
          <w:p w:rsidR="006E6B8C" w:rsidRPr="00083E42" w:rsidRDefault="006E6B8C" w:rsidP="006E6B8C">
            <w:r w:rsidRPr="00083E42">
              <w:t>не менее 400 мм от уровня поверхности покрытия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4</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Площадки отдыха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4.1</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 xml:space="preserve">Расчет потребности площадок отдыха на жилых </w:t>
            </w:r>
            <w:r w:rsidRPr="00083E42">
              <w:lastRenderedPageBreak/>
              <w:t>территориях</w:t>
            </w:r>
          </w:p>
        </w:tc>
        <w:tc>
          <w:tcPr>
            <w:tcW w:w="2777" w:type="dxa"/>
            <w:tcBorders>
              <w:top w:val="single" w:sz="4" w:space="0" w:color="000000"/>
              <w:bottom w:val="single" w:sz="4" w:space="0" w:color="000000"/>
            </w:tcBorders>
          </w:tcPr>
          <w:p w:rsidR="006E6B8C" w:rsidRPr="00083E42" w:rsidRDefault="006E6B8C" w:rsidP="006E6B8C">
            <w:r w:rsidRPr="00083E42">
              <w:lastRenderedPageBreak/>
              <w:t>0,1-0,2 м</w:t>
            </w:r>
            <w:r w:rsidRPr="00083E42">
              <w:rPr>
                <w:vertAlign w:val="superscript"/>
              </w:rPr>
              <w:t>2</w:t>
            </w:r>
            <w:r w:rsidRPr="00083E42">
              <w:t xml:space="preserve"> на жителя</w:t>
            </w:r>
          </w:p>
        </w:tc>
        <w:tc>
          <w:tcPr>
            <w:tcW w:w="2777" w:type="dxa"/>
            <w:tcBorders>
              <w:top w:val="single" w:sz="4" w:space="0" w:color="000000"/>
              <w:bottom w:val="single" w:sz="4" w:space="0" w:color="000000"/>
            </w:tcBorders>
          </w:tcPr>
          <w:p w:rsidR="006E6B8C" w:rsidRPr="00083E42" w:rsidRDefault="006E6B8C" w:rsidP="006E6B8C">
            <w:r w:rsidRPr="00083E42">
              <w:t>0,1-0,2 м</w:t>
            </w:r>
            <w:r w:rsidRPr="00083E42">
              <w:rPr>
                <w:vertAlign w:val="superscript"/>
              </w:rPr>
              <w:t>2</w:t>
            </w:r>
            <w:r w:rsidRPr="00083E42">
              <w:t xml:space="preserve"> на жителя</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4.2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Размер площадки:</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оптимальный;</w:t>
            </w:r>
          </w:p>
        </w:tc>
        <w:tc>
          <w:tcPr>
            <w:tcW w:w="2777" w:type="dxa"/>
            <w:tcBorders>
              <w:top w:val="single" w:sz="4" w:space="0" w:color="000000"/>
              <w:bottom w:val="single" w:sz="4" w:space="0" w:color="000000"/>
            </w:tcBorders>
          </w:tcPr>
          <w:p w:rsidR="006E6B8C" w:rsidRPr="00083E42" w:rsidRDefault="006E6B8C" w:rsidP="006E6B8C">
            <w:r w:rsidRPr="00083E42">
              <w:t>50-100 м</w:t>
            </w:r>
            <w:r w:rsidRPr="00083E42">
              <w:rPr>
                <w:vertAlign w:val="superscript"/>
              </w:rPr>
              <w:t>2</w:t>
            </w:r>
          </w:p>
        </w:tc>
        <w:tc>
          <w:tcPr>
            <w:tcW w:w="2777" w:type="dxa"/>
            <w:tcBorders>
              <w:top w:val="single" w:sz="4" w:space="0" w:color="000000"/>
              <w:bottom w:val="single" w:sz="4" w:space="0" w:color="000000"/>
            </w:tcBorders>
          </w:tcPr>
          <w:p w:rsidR="006E6B8C" w:rsidRPr="00083E42" w:rsidRDefault="006E6B8C" w:rsidP="006E6B8C">
            <w:r w:rsidRPr="00083E42">
              <w:t>50-100 м</w:t>
            </w:r>
            <w:r w:rsidRPr="00083E42">
              <w:rPr>
                <w:vertAlign w:val="superscript"/>
              </w:rPr>
              <w:t>2</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минимальный</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не менее 15-20 м</w:t>
            </w:r>
            <w:r w:rsidRPr="00083E42">
              <w:rPr>
                <w:vertAlign w:val="superscript"/>
              </w:rPr>
              <w:t>2</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не менее 15-20 м</w:t>
            </w:r>
            <w:r w:rsidRPr="00083E42">
              <w:rPr>
                <w:vertAlign w:val="superscript"/>
              </w:rPr>
              <w:t>2</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r w:rsidRPr="00083E42">
              <w:t>4.3</w:t>
            </w:r>
          </w:p>
        </w:tc>
        <w:tc>
          <w:tcPr>
            <w:tcW w:w="3323" w:type="dxa"/>
            <w:tcBorders>
              <w:top w:val="none" w:sz="4" w:space="0" w:color="000000"/>
              <w:bottom w:val="single" w:sz="4" w:space="0" w:color="000000"/>
            </w:tcBorders>
          </w:tcPr>
          <w:p w:rsidR="006E6B8C" w:rsidRPr="00083E42" w:rsidRDefault="006E6B8C" w:rsidP="006E6B8C">
            <w:pPr>
              <w:widowControl w:val="0"/>
            </w:pPr>
            <w:r w:rsidRPr="00083E42">
              <w:t>Минимальный размер площадки с установкой одного стола со скамьями для настольных игр</w:t>
            </w:r>
          </w:p>
        </w:tc>
        <w:tc>
          <w:tcPr>
            <w:tcW w:w="2777" w:type="dxa"/>
            <w:tcBorders>
              <w:top w:val="none" w:sz="4" w:space="0" w:color="000000"/>
              <w:bottom w:val="single" w:sz="4" w:space="0" w:color="000000"/>
            </w:tcBorders>
          </w:tcPr>
          <w:p w:rsidR="006E6B8C" w:rsidRPr="00083E42" w:rsidRDefault="006E6B8C" w:rsidP="006E6B8C">
            <w:pPr>
              <w:rPr>
                <w:vertAlign w:val="superscript"/>
              </w:rPr>
            </w:pPr>
            <w:r w:rsidRPr="00083E42">
              <w:t>12-15 м</w:t>
            </w:r>
            <w:r w:rsidRPr="00083E42">
              <w:rPr>
                <w:vertAlign w:val="superscript"/>
              </w:rPr>
              <w:t>2</w:t>
            </w:r>
          </w:p>
        </w:tc>
        <w:tc>
          <w:tcPr>
            <w:tcW w:w="2777" w:type="dxa"/>
            <w:tcBorders>
              <w:top w:val="none" w:sz="4" w:space="0" w:color="000000"/>
              <w:bottom w:val="single" w:sz="4" w:space="0" w:color="000000"/>
            </w:tcBorders>
          </w:tcPr>
          <w:p w:rsidR="006E6B8C" w:rsidRPr="00083E42" w:rsidRDefault="006E6B8C" w:rsidP="006E6B8C">
            <w:pPr>
              <w:rPr>
                <w:vertAlign w:val="superscript"/>
              </w:rPr>
            </w:pPr>
            <w:r w:rsidRPr="00083E42">
              <w:t>12-15 м</w:t>
            </w:r>
            <w:r w:rsidRPr="00083E42">
              <w:rPr>
                <w:vertAlign w:val="superscript"/>
              </w:rPr>
              <w:t>2</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4.4</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Ширина полосы озеленения (кустарник, деревья) между площадками отдыха и проездами, посадочными площадками остановками, разворотными площадками</w:t>
            </w:r>
          </w:p>
        </w:tc>
        <w:tc>
          <w:tcPr>
            <w:tcW w:w="2777" w:type="dxa"/>
            <w:tcBorders>
              <w:top w:val="single" w:sz="4" w:space="0" w:color="000000"/>
              <w:bottom w:val="single" w:sz="4" w:space="0" w:color="000000"/>
            </w:tcBorders>
          </w:tcPr>
          <w:p w:rsidR="006E6B8C" w:rsidRPr="00083E42" w:rsidRDefault="006E6B8C" w:rsidP="006E6B8C">
            <w:r w:rsidRPr="00083E42">
              <w:t>не менее 3 м</w:t>
            </w:r>
          </w:p>
        </w:tc>
        <w:tc>
          <w:tcPr>
            <w:tcW w:w="2777" w:type="dxa"/>
            <w:tcBorders>
              <w:top w:val="single" w:sz="4" w:space="0" w:color="000000"/>
              <w:bottom w:val="single" w:sz="4" w:space="0" w:color="000000"/>
            </w:tcBorders>
          </w:tcPr>
          <w:p w:rsidR="006E6B8C" w:rsidRPr="00083E42" w:rsidRDefault="006E6B8C" w:rsidP="006E6B8C">
            <w:r w:rsidRPr="00083E42">
              <w:t>не менее 3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4.5</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Расстояние от границы площадки отдыха до отстойно-разворотных площадок на конечных остановках маршрутов пассажирского транспорта</w:t>
            </w:r>
          </w:p>
        </w:tc>
        <w:tc>
          <w:tcPr>
            <w:tcW w:w="2777" w:type="dxa"/>
            <w:tcBorders>
              <w:top w:val="single" w:sz="4" w:space="0" w:color="000000"/>
              <w:bottom w:val="single" w:sz="4" w:space="0" w:color="000000"/>
            </w:tcBorders>
          </w:tcPr>
          <w:p w:rsidR="006E6B8C" w:rsidRPr="00083E42" w:rsidRDefault="006E6B8C" w:rsidP="006E6B8C">
            <w:r w:rsidRPr="00083E42">
              <w:t>не менее 50 м</w:t>
            </w:r>
          </w:p>
        </w:tc>
        <w:tc>
          <w:tcPr>
            <w:tcW w:w="2777" w:type="dxa"/>
            <w:tcBorders>
              <w:top w:val="single" w:sz="4" w:space="0" w:color="000000"/>
              <w:bottom w:val="single" w:sz="4" w:space="0" w:color="000000"/>
            </w:tcBorders>
          </w:tcPr>
          <w:p w:rsidR="006E6B8C" w:rsidRPr="00083E42" w:rsidRDefault="006E6B8C" w:rsidP="006E6B8C">
            <w:r w:rsidRPr="00083E42">
              <w:t>не менее 50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4.6</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Расстояние от окон жилых домов до границ площадок тихого отдыха</w:t>
            </w:r>
          </w:p>
        </w:tc>
        <w:tc>
          <w:tcPr>
            <w:tcW w:w="2777" w:type="dxa"/>
            <w:tcBorders>
              <w:top w:val="single" w:sz="4" w:space="0" w:color="000000"/>
              <w:bottom w:val="single" w:sz="4" w:space="0" w:color="000000"/>
            </w:tcBorders>
          </w:tcPr>
          <w:p w:rsidR="006E6B8C" w:rsidRPr="00083E42" w:rsidRDefault="006E6B8C" w:rsidP="006E6B8C">
            <w:r w:rsidRPr="00083E42">
              <w:t>не менее 10 м</w:t>
            </w:r>
          </w:p>
        </w:tc>
        <w:tc>
          <w:tcPr>
            <w:tcW w:w="2777" w:type="dxa"/>
            <w:tcBorders>
              <w:top w:val="single" w:sz="4" w:space="0" w:color="000000"/>
              <w:bottom w:val="single" w:sz="4" w:space="0" w:color="000000"/>
            </w:tcBorders>
          </w:tcPr>
          <w:p w:rsidR="006E6B8C" w:rsidRPr="00083E42" w:rsidRDefault="006E6B8C" w:rsidP="006E6B8C">
            <w:r w:rsidRPr="00083E42">
              <w:t>не менее 10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4.7</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Расстояние от окон жилых домов до границ площадок для шумных настольных игр</w:t>
            </w:r>
          </w:p>
        </w:tc>
        <w:tc>
          <w:tcPr>
            <w:tcW w:w="2777" w:type="dxa"/>
            <w:tcBorders>
              <w:top w:val="single" w:sz="4" w:space="0" w:color="000000"/>
              <w:bottom w:val="single" w:sz="4" w:space="0" w:color="000000"/>
            </w:tcBorders>
          </w:tcPr>
          <w:p w:rsidR="006E6B8C" w:rsidRPr="00083E42" w:rsidRDefault="006E6B8C" w:rsidP="006E6B8C">
            <w:r w:rsidRPr="00083E42">
              <w:t>не менее 25 м</w:t>
            </w:r>
          </w:p>
        </w:tc>
        <w:tc>
          <w:tcPr>
            <w:tcW w:w="2777" w:type="dxa"/>
            <w:tcBorders>
              <w:top w:val="single" w:sz="4" w:space="0" w:color="000000"/>
              <w:bottom w:val="single" w:sz="4" w:space="0" w:color="000000"/>
            </w:tcBorders>
          </w:tcPr>
          <w:p w:rsidR="006E6B8C" w:rsidRPr="00083E42" w:rsidRDefault="006E6B8C" w:rsidP="006E6B8C">
            <w:r w:rsidRPr="00083E42">
              <w:t>не менее 25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5</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Спортивные площадки</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5.1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Площадь спортивных площадок:</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для детей дошкольного возраста (на 75 детей);</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не менее 150 м</w:t>
            </w:r>
            <w:r w:rsidRPr="00083E42">
              <w:rPr>
                <w:vertAlign w:val="superscript"/>
              </w:rPr>
              <w:t>2</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не менее 150 м</w:t>
            </w:r>
            <w:r w:rsidRPr="00083E42">
              <w:rPr>
                <w:vertAlign w:val="superscript"/>
              </w:rPr>
              <w:t>2</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для детей школьного возраста (100 детей)</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не менее 250 м</w:t>
            </w:r>
            <w:r w:rsidRPr="00083E42">
              <w:rPr>
                <w:vertAlign w:val="superscript"/>
              </w:rPr>
              <w:t>2</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не менее 250 м</w:t>
            </w:r>
            <w:r w:rsidRPr="00083E42">
              <w:rPr>
                <w:vertAlign w:val="superscript"/>
              </w:rPr>
              <w:t>2</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5.2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Минимальное расстояние от границ спортивных площадок до окон жилых домов (в зависимости от шумовых характеристик площадки)</w:t>
            </w:r>
          </w:p>
        </w:tc>
        <w:tc>
          <w:tcPr>
            <w:tcW w:w="2777" w:type="dxa"/>
            <w:tcBorders>
              <w:top w:val="single" w:sz="4" w:space="0" w:color="000000"/>
              <w:bottom w:val="single" w:sz="4" w:space="0" w:color="000000"/>
            </w:tcBorders>
          </w:tcPr>
          <w:p w:rsidR="006E6B8C" w:rsidRPr="00083E42" w:rsidRDefault="006E6B8C" w:rsidP="006E6B8C">
            <w:r w:rsidRPr="00083E42">
              <w:t>от 20 до 40 м</w:t>
            </w:r>
          </w:p>
        </w:tc>
        <w:tc>
          <w:tcPr>
            <w:tcW w:w="2777" w:type="dxa"/>
            <w:tcBorders>
              <w:top w:val="single" w:sz="4" w:space="0" w:color="000000"/>
              <w:bottom w:val="single" w:sz="4" w:space="0" w:color="000000"/>
            </w:tcBorders>
          </w:tcPr>
          <w:p w:rsidR="006E6B8C" w:rsidRPr="00083E42" w:rsidRDefault="006E6B8C" w:rsidP="006E6B8C">
            <w:r w:rsidRPr="00083E42">
              <w:t>от 20 до 40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5.3</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Озеленение по периметру спортивной площадки</w:t>
            </w:r>
          </w:p>
        </w:tc>
        <w:tc>
          <w:tcPr>
            <w:tcW w:w="2777" w:type="dxa"/>
            <w:tcBorders>
              <w:top w:val="single" w:sz="4" w:space="0" w:color="000000"/>
              <w:bottom w:val="single" w:sz="4" w:space="0" w:color="000000"/>
            </w:tcBorders>
          </w:tcPr>
          <w:p w:rsidR="006E6B8C" w:rsidRPr="00083E42" w:rsidRDefault="006E6B8C" w:rsidP="006E6B8C">
            <w:r w:rsidRPr="00083E42">
              <w:t>не менее 2 м</w:t>
            </w:r>
          </w:p>
          <w:p w:rsidR="006E6B8C" w:rsidRPr="00083E42" w:rsidRDefault="006E6B8C" w:rsidP="006E6B8C">
            <w:r w:rsidRPr="00083E42">
              <w:t>от края площадки</w:t>
            </w:r>
          </w:p>
        </w:tc>
        <w:tc>
          <w:tcPr>
            <w:tcW w:w="2777" w:type="dxa"/>
            <w:tcBorders>
              <w:top w:val="single" w:sz="4" w:space="0" w:color="000000"/>
              <w:bottom w:val="single" w:sz="4" w:space="0" w:color="000000"/>
            </w:tcBorders>
          </w:tcPr>
          <w:p w:rsidR="006E6B8C" w:rsidRPr="00083E42" w:rsidRDefault="006E6B8C" w:rsidP="006E6B8C">
            <w:r w:rsidRPr="00083E42">
              <w:t>не менее 2 м</w:t>
            </w:r>
          </w:p>
          <w:p w:rsidR="006E6B8C" w:rsidRPr="00083E42" w:rsidRDefault="006E6B8C" w:rsidP="006E6B8C">
            <w:r w:rsidRPr="00083E42">
              <w:t>от края площадки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lastRenderedPageBreak/>
              <w:t>5.4</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Высота сетчатого ограждения спортивных площадок</w:t>
            </w:r>
          </w:p>
        </w:tc>
        <w:tc>
          <w:tcPr>
            <w:tcW w:w="2777" w:type="dxa"/>
            <w:tcBorders>
              <w:top w:val="single" w:sz="4" w:space="0" w:color="000000"/>
              <w:bottom w:val="single" w:sz="4" w:space="0" w:color="000000"/>
            </w:tcBorders>
          </w:tcPr>
          <w:p w:rsidR="006E6B8C" w:rsidRPr="00083E42" w:rsidRDefault="006E6B8C" w:rsidP="006E6B8C">
            <w:r w:rsidRPr="00083E42">
              <w:t>2,5-3 м</w:t>
            </w:r>
          </w:p>
        </w:tc>
        <w:tc>
          <w:tcPr>
            <w:tcW w:w="2777" w:type="dxa"/>
            <w:tcBorders>
              <w:top w:val="single" w:sz="4" w:space="0" w:color="000000"/>
              <w:bottom w:val="single" w:sz="4" w:space="0" w:color="000000"/>
            </w:tcBorders>
          </w:tcPr>
          <w:p w:rsidR="006E6B8C" w:rsidRPr="00083E42" w:rsidRDefault="006E6B8C" w:rsidP="006E6B8C">
            <w:r w:rsidRPr="00083E42">
              <w:t>2,5-3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5.5</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Высота сетчатого ограждения в местах примыкания спортивных площадок друг к другу</w:t>
            </w:r>
          </w:p>
        </w:tc>
        <w:tc>
          <w:tcPr>
            <w:tcW w:w="2777" w:type="dxa"/>
            <w:tcBorders>
              <w:top w:val="single" w:sz="4" w:space="0" w:color="000000"/>
              <w:bottom w:val="single" w:sz="4" w:space="0" w:color="000000"/>
            </w:tcBorders>
          </w:tcPr>
          <w:p w:rsidR="006E6B8C" w:rsidRPr="00083E42" w:rsidRDefault="006E6B8C" w:rsidP="006E6B8C">
            <w:r w:rsidRPr="00083E42">
              <w:t>не менее 1,2 м</w:t>
            </w:r>
          </w:p>
        </w:tc>
        <w:tc>
          <w:tcPr>
            <w:tcW w:w="2777" w:type="dxa"/>
            <w:tcBorders>
              <w:top w:val="single" w:sz="4" w:space="0" w:color="000000"/>
              <w:bottom w:val="single" w:sz="4" w:space="0" w:color="000000"/>
            </w:tcBorders>
          </w:tcPr>
          <w:p w:rsidR="006E6B8C" w:rsidRPr="00083E42" w:rsidRDefault="006E6B8C" w:rsidP="006E6B8C">
            <w:r w:rsidRPr="00083E42">
              <w:t>не менее 1,2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6</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Контейнерные площадки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6.1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Расчет потребности в контейнерных площадках на территории жилого назначения</w:t>
            </w:r>
          </w:p>
        </w:tc>
        <w:tc>
          <w:tcPr>
            <w:tcW w:w="2777" w:type="dxa"/>
            <w:tcBorders>
              <w:top w:val="single" w:sz="4" w:space="0" w:color="000000"/>
              <w:bottom w:val="single" w:sz="4" w:space="0" w:color="000000"/>
            </w:tcBorders>
          </w:tcPr>
          <w:p w:rsidR="006E6B8C" w:rsidRPr="00083E42" w:rsidRDefault="006E6B8C" w:rsidP="006E6B8C">
            <w:r w:rsidRPr="00083E42">
              <w:t>0,03 м</w:t>
            </w:r>
            <w:r w:rsidRPr="00083E42">
              <w:rPr>
                <w:vertAlign w:val="superscript"/>
              </w:rPr>
              <w:t>2</w:t>
            </w:r>
            <w:r w:rsidRPr="00083E42">
              <w:t xml:space="preserve"> на 1 жителя или 1 площадка          на 6-8 подъездов жилых домов, имеющих мусоропроводы;</w:t>
            </w:r>
          </w:p>
          <w:p w:rsidR="006E6B8C" w:rsidRPr="00083E42" w:rsidRDefault="006E6B8C" w:rsidP="006E6B8C">
            <w:r w:rsidRPr="00083E42">
              <w:t>если подъездов меньше  1 площадка при каждом доме</w:t>
            </w:r>
          </w:p>
        </w:tc>
        <w:tc>
          <w:tcPr>
            <w:tcW w:w="2777" w:type="dxa"/>
            <w:tcBorders>
              <w:top w:val="single" w:sz="4" w:space="0" w:color="000000"/>
              <w:bottom w:val="single" w:sz="4" w:space="0" w:color="000000"/>
            </w:tcBorders>
          </w:tcPr>
          <w:p w:rsidR="006E6B8C" w:rsidRPr="00083E42" w:rsidRDefault="006E6B8C" w:rsidP="006E6B8C">
            <w:r w:rsidRPr="00083E42">
              <w:t>0,03 м</w:t>
            </w:r>
            <w:r w:rsidRPr="00083E42">
              <w:rPr>
                <w:vertAlign w:val="superscript"/>
              </w:rPr>
              <w:t>2</w:t>
            </w:r>
            <w:r w:rsidRPr="00083E42">
              <w:t xml:space="preserve"> на 1 жителя или 1 площадка          на 6-8 подъездов жилых домов, имеющих мусоропроводы;</w:t>
            </w:r>
          </w:p>
          <w:p w:rsidR="006E6B8C" w:rsidRPr="00083E42" w:rsidRDefault="006E6B8C" w:rsidP="006E6B8C">
            <w:r w:rsidRPr="00083E42">
              <w:t>если подъездов меньше  1 площадка при каждом доме</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6.2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Размещение площадок для установки мусоросборников (контейнерных площадок) на участках жилой застройки</w:t>
            </w:r>
          </w:p>
        </w:tc>
        <w:tc>
          <w:tcPr>
            <w:tcW w:w="2777" w:type="dxa"/>
            <w:tcBorders>
              <w:top w:val="single" w:sz="4" w:space="0" w:color="000000"/>
              <w:bottom w:val="single" w:sz="4" w:space="0" w:color="000000"/>
            </w:tcBorders>
          </w:tcPr>
          <w:p w:rsidR="006E6B8C" w:rsidRPr="00083E42" w:rsidRDefault="006E6B8C" w:rsidP="006E6B8C">
            <w:r w:rsidRPr="00083E42">
              <w:t>не далее 100 м от входов в подъезды, считая по пешеходным дорожкам от дальнего подъезда</w:t>
            </w:r>
          </w:p>
        </w:tc>
        <w:tc>
          <w:tcPr>
            <w:tcW w:w="2777" w:type="dxa"/>
            <w:tcBorders>
              <w:top w:val="single" w:sz="4" w:space="0" w:color="000000"/>
              <w:bottom w:val="single" w:sz="4" w:space="0" w:color="000000"/>
            </w:tcBorders>
          </w:tcPr>
          <w:p w:rsidR="006E6B8C" w:rsidRPr="00083E42" w:rsidRDefault="006E6B8C" w:rsidP="006E6B8C">
            <w:r w:rsidRPr="00083E42">
              <w:t>с учетом схемы уборки территории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6.3</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Удаление контейнерных площадок от окон жилых зданий, границ участков детских учреждений, мест отдыха;</w:t>
            </w:r>
          </w:p>
        </w:tc>
        <w:tc>
          <w:tcPr>
            <w:tcW w:w="2777" w:type="dxa"/>
            <w:tcBorders>
              <w:top w:val="single" w:sz="4" w:space="0" w:color="000000"/>
              <w:bottom w:val="single" w:sz="4" w:space="0" w:color="000000"/>
            </w:tcBorders>
          </w:tcPr>
          <w:p w:rsidR="006E6B8C" w:rsidRPr="00083E42" w:rsidRDefault="006E6B8C" w:rsidP="006E6B8C">
            <w:r w:rsidRPr="00083E42">
              <w:t>не менее 20 м</w:t>
            </w:r>
          </w:p>
        </w:tc>
        <w:tc>
          <w:tcPr>
            <w:tcW w:w="2777" w:type="dxa"/>
            <w:tcBorders>
              <w:top w:val="single" w:sz="4" w:space="0" w:color="000000"/>
              <w:bottom w:val="single" w:sz="4" w:space="0" w:color="000000"/>
            </w:tcBorders>
          </w:tcPr>
          <w:p w:rsidR="006E6B8C" w:rsidRPr="00083E42" w:rsidRDefault="006E6B8C" w:rsidP="006E6B8C">
            <w:r w:rsidRPr="00083E42">
              <w:t>не менее 20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6.4</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Величина разворотной площадки при обособленном размещении контейнерной площадки (вдали от проездов)</w:t>
            </w:r>
          </w:p>
        </w:tc>
        <w:tc>
          <w:tcPr>
            <w:tcW w:w="2777" w:type="dxa"/>
            <w:tcBorders>
              <w:top w:val="single" w:sz="4" w:space="0" w:color="000000"/>
              <w:bottom w:val="single" w:sz="4" w:space="0" w:color="000000"/>
            </w:tcBorders>
          </w:tcPr>
          <w:p w:rsidR="006E6B8C" w:rsidRPr="00083E42" w:rsidRDefault="006E6B8C" w:rsidP="006E6B8C">
            <w:r w:rsidRPr="00083E42">
              <w:t>12x12 м</w:t>
            </w:r>
          </w:p>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r w:rsidRPr="00083E42">
              <w:t>12x12 м</w:t>
            </w:r>
          </w:p>
          <w:p w:rsidR="006E6B8C" w:rsidRPr="00083E42" w:rsidRDefault="006E6B8C" w:rsidP="006E6B8C"/>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6.5</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Уклон покрытия площадки</w:t>
            </w:r>
          </w:p>
        </w:tc>
        <w:tc>
          <w:tcPr>
            <w:tcW w:w="2777" w:type="dxa"/>
            <w:tcBorders>
              <w:top w:val="single" w:sz="4" w:space="0" w:color="000000"/>
              <w:bottom w:val="single" w:sz="4" w:space="0" w:color="000000"/>
            </w:tcBorders>
          </w:tcPr>
          <w:p w:rsidR="006E6B8C" w:rsidRPr="00083E42" w:rsidRDefault="006E6B8C" w:rsidP="006E6B8C">
            <w:r w:rsidRPr="00083E42">
              <w:t>5-10% в сторону проезжей части</w:t>
            </w:r>
          </w:p>
        </w:tc>
        <w:tc>
          <w:tcPr>
            <w:tcW w:w="2777" w:type="dxa"/>
            <w:tcBorders>
              <w:top w:val="single" w:sz="4" w:space="0" w:color="000000"/>
              <w:bottom w:val="single" w:sz="4" w:space="0" w:color="000000"/>
            </w:tcBorders>
          </w:tcPr>
          <w:p w:rsidR="006E6B8C" w:rsidRPr="00083E42" w:rsidRDefault="006E6B8C" w:rsidP="006E6B8C">
            <w:r w:rsidRPr="00083E42">
              <w:t>5-10% в сторону проезжей части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6.6</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Высота опор осветительного оборудования</w:t>
            </w:r>
          </w:p>
        </w:tc>
        <w:tc>
          <w:tcPr>
            <w:tcW w:w="2777" w:type="dxa"/>
            <w:tcBorders>
              <w:top w:val="single" w:sz="4" w:space="0" w:color="000000"/>
              <w:bottom w:val="single" w:sz="4" w:space="0" w:color="000000"/>
            </w:tcBorders>
          </w:tcPr>
          <w:p w:rsidR="006E6B8C" w:rsidRPr="00083E42" w:rsidRDefault="006E6B8C" w:rsidP="006E6B8C">
            <w:r w:rsidRPr="00083E42">
              <w:t>не менее 3 м</w:t>
            </w:r>
          </w:p>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r w:rsidRPr="00083E42">
              <w:t>не менее 3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6.7</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Высота свободного пространства над уровнем покрытия площадки до кроны деревьев</w:t>
            </w:r>
          </w:p>
        </w:tc>
        <w:tc>
          <w:tcPr>
            <w:tcW w:w="2777" w:type="dxa"/>
            <w:tcBorders>
              <w:top w:val="single" w:sz="4" w:space="0" w:color="000000"/>
              <w:bottom w:val="single" w:sz="4" w:space="0" w:color="000000"/>
            </w:tcBorders>
          </w:tcPr>
          <w:p w:rsidR="006E6B8C" w:rsidRPr="00083E42" w:rsidRDefault="006E6B8C" w:rsidP="006E6B8C">
            <w:r w:rsidRPr="00083E42">
              <w:t>не менее 3,0 м</w:t>
            </w:r>
          </w:p>
        </w:tc>
        <w:tc>
          <w:tcPr>
            <w:tcW w:w="2777" w:type="dxa"/>
            <w:tcBorders>
              <w:top w:val="single" w:sz="4" w:space="0" w:color="000000"/>
              <w:bottom w:val="single" w:sz="4" w:space="0" w:color="000000"/>
            </w:tcBorders>
          </w:tcPr>
          <w:p w:rsidR="006E6B8C" w:rsidRPr="00083E42" w:rsidRDefault="006E6B8C" w:rsidP="006E6B8C">
            <w:r w:rsidRPr="00083E42">
              <w:t>не менее 3,0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6.8</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Высота ограждения контейнерной площадки</w:t>
            </w:r>
          </w:p>
        </w:tc>
        <w:tc>
          <w:tcPr>
            <w:tcW w:w="2777" w:type="dxa"/>
            <w:tcBorders>
              <w:top w:val="single" w:sz="4" w:space="0" w:color="000000"/>
              <w:bottom w:val="single" w:sz="4" w:space="0" w:color="000000"/>
            </w:tcBorders>
          </w:tcPr>
          <w:p w:rsidR="006E6B8C" w:rsidRPr="00083E42" w:rsidRDefault="006E6B8C" w:rsidP="006E6B8C">
            <w:r w:rsidRPr="00083E42">
              <w:t>не менее 1,5 м,</w:t>
            </w:r>
          </w:p>
          <w:p w:rsidR="006E6B8C" w:rsidRPr="00083E42" w:rsidRDefault="006E6B8C" w:rsidP="006E6B8C">
            <w:r w:rsidRPr="00083E42">
              <w:t>с трех сторон</w:t>
            </w:r>
          </w:p>
        </w:tc>
        <w:tc>
          <w:tcPr>
            <w:tcW w:w="2777" w:type="dxa"/>
            <w:tcBorders>
              <w:top w:val="single" w:sz="4" w:space="0" w:color="000000"/>
              <w:bottom w:val="single" w:sz="4" w:space="0" w:color="000000"/>
            </w:tcBorders>
          </w:tcPr>
          <w:p w:rsidR="006E6B8C" w:rsidRPr="00083E42" w:rsidRDefault="006E6B8C" w:rsidP="006E6B8C">
            <w:r w:rsidRPr="00083E42">
              <w:t>не менее 1,5 м,</w:t>
            </w:r>
          </w:p>
          <w:p w:rsidR="006E6B8C" w:rsidRPr="00083E42" w:rsidRDefault="006E6B8C" w:rsidP="006E6B8C">
            <w:r w:rsidRPr="00083E42">
              <w:t>с трех сторон</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7</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Площадки для выгула животных</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7.1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 xml:space="preserve">Размеры площадок для </w:t>
            </w:r>
            <w:r w:rsidRPr="00083E42">
              <w:lastRenderedPageBreak/>
              <w:t>выгула собак</w:t>
            </w:r>
            <w:r w:rsidRPr="00083E42">
              <w:rPr>
                <w:vertAlign w:val="superscript"/>
              </w:rPr>
              <w:footnoteReference w:id="1"/>
            </w:r>
            <w:r w:rsidRPr="00083E42">
              <w:t>:</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на территориях жилого назначения</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400-600 м</w:t>
            </w:r>
            <w:r w:rsidRPr="00083E42">
              <w:rPr>
                <w:vertAlign w:val="superscript"/>
              </w:rPr>
              <w:t>2</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400-600 м</w:t>
            </w:r>
            <w:r w:rsidRPr="00083E42">
              <w:rPr>
                <w:vertAlign w:val="superscript"/>
              </w:rPr>
              <w:t>2</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на прочих территориях</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до 800 м</w:t>
            </w:r>
            <w:r w:rsidRPr="00083E42">
              <w:rPr>
                <w:vertAlign w:val="superscript"/>
              </w:rPr>
              <w:t>2</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до 800 м</w:t>
            </w:r>
            <w:r w:rsidRPr="00083E42">
              <w:rPr>
                <w:vertAlign w:val="superscript"/>
              </w:rPr>
              <w:t>2</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7.2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Доступность площадок</w:t>
            </w:r>
          </w:p>
        </w:tc>
        <w:tc>
          <w:tcPr>
            <w:tcW w:w="2777" w:type="dxa"/>
            <w:tcBorders>
              <w:top w:val="single" w:sz="4" w:space="0" w:color="000000"/>
              <w:bottom w:val="single" w:sz="4" w:space="0" w:color="000000"/>
            </w:tcBorders>
          </w:tcPr>
          <w:p w:rsidR="006E6B8C" w:rsidRPr="00083E42" w:rsidRDefault="006E6B8C" w:rsidP="006E6B8C">
            <w:r w:rsidRPr="00083E42">
              <w:t>не далее 400 м</w:t>
            </w:r>
          </w:p>
        </w:tc>
        <w:tc>
          <w:tcPr>
            <w:tcW w:w="2777" w:type="dxa"/>
            <w:tcBorders>
              <w:top w:val="single" w:sz="4" w:space="0" w:color="000000"/>
              <w:bottom w:val="single" w:sz="4" w:space="0" w:color="000000"/>
            </w:tcBorders>
          </w:tcPr>
          <w:p w:rsidR="006E6B8C" w:rsidRPr="00083E42" w:rsidRDefault="006E6B8C" w:rsidP="006E6B8C">
            <w:r w:rsidRPr="00083E42">
              <w:t>не далее 400 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На территории микрорайонов с плотной жилой застройкой</w:t>
            </w:r>
          </w:p>
        </w:tc>
        <w:tc>
          <w:tcPr>
            <w:tcW w:w="2777" w:type="dxa"/>
            <w:tcBorders>
              <w:top w:val="single" w:sz="4" w:space="0" w:color="000000"/>
              <w:bottom w:val="single" w:sz="4" w:space="0" w:color="000000"/>
            </w:tcBorders>
          </w:tcPr>
          <w:p w:rsidR="006E6B8C" w:rsidRPr="00083E42" w:rsidRDefault="006E6B8C" w:rsidP="006E6B8C">
            <w:r w:rsidRPr="00083E42">
              <w:t>не далее 600 м</w:t>
            </w:r>
          </w:p>
        </w:tc>
        <w:tc>
          <w:tcPr>
            <w:tcW w:w="2777" w:type="dxa"/>
            <w:tcBorders>
              <w:top w:val="single" w:sz="4" w:space="0" w:color="000000"/>
              <w:bottom w:val="single" w:sz="4" w:space="0" w:color="000000"/>
            </w:tcBorders>
          </w:tcPr>
          <w:p w:rsidR="006E6B8C" w:rsidRPr="00083E42" w:rsidRDefault="006E6B8C" w:rsidP="006E6B8C">
            <w:r w:rsidRPr="00083E42">
              <w:t>не далее 600 м</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7.3</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Расстояние от границы площадки:</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до окон жилых и общественных зданий;</w:t>
            </w:r>
          </w:p>
        </w:tc>
        <w:tc>
          <w:tcPr>
            <w:tcW w:w="2777" w:type="dxa"/>
            <w:tcBorders>
              <w:top w:val="single" w:sz="4" w:space="0" w:color="000000"/>
              <w:bottom w:val="single" w:sz="4" w:space="0" w:color="000000"/>
            </w:tcBorders>
          </w:tcPr>
          <w:p w:rsidR="006E6B8C" w:rsidRPr="00083E42" w:rsidRDefault="006E6B8C" w:rsidP="006E6B8C">
            <w:r w:rsidRPr="00083E42">
              <w:t>не менее 25 м</w:t>
            </w:r>
          </w:p>
        </w:tc>
        <w:tc>
          <w:tcPr>
            <w:tcW w:w="2777" w:type="dxa"/>
            <w:tcBorders>
              <w:top w:val="single" w:sz="4" w:space="0" w:color="000000"/>
              <w:bottom w:val="single" w:sz="4" w:space="0" w:color="000000"/>
            </w:tcBorders>
          </w:tcPr>
          <w:p w:rsidR="006E6B8C" w:rsidRPr="00083E42" w:rsidRDefault="006E6B8C" w:rsidP="006E6B8C">
            <w:r w:rsidRPr="00083E42">
              <w:t>не менее 25 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до участков детских учреждений, школ, детских, спортивных площадок, площадок отдыха</w:t>
            </w:r>
          </w:p>
        </w:tc>
        <w:tc>
          <w:tcPr>
            <w:tcW w:w="2777" w:type="dxa"/>
            <w:tcBorders>
              <w:top w:val="single" w:sz="4" w:space="0" w:color="000000"/>
              <w:bottom w:val="single" w:sz="4" w:space="0" w:color="000000"/>
            </w:tcBorders>
          </w:tcPr>
          <w:p w:rsidR="006E6B8C" w:rsidRPr="00083E42" w:rsidRDefault="006E6B8C" w:rsidP="006E6B8C">
            <w:r w:rsidRPr="00083E42">
              <w:t>не менее 40 м</w:t>
            </w:r>
          </w:p>
        </w:tc>
        <w:tc>
          <w:tcPr>
            <w:tcW w:w="2777" w:type="dxa"/>
            <w:tcBorders>
              <w:top w:val="single" w:sz="4" w:space="0" w:color="000000"/>
              <w:bottom w:val="single" w:sz="4" w:space="0" w:color="000000"/>
            </w:tcBorders>
          </w:tcPr>
          <w:p w:rsidR="006E6B8C" w:rsidRPr="00083E42" w:rsidRDefault="006E6B8C" w:rsidP="006E6B8C">
            <w:r w:rsidRPr="00083E42">
              <w:t>не менее 40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7.4</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 xml:space="preserve">Высота ограждения </w:t>
            </w:r>
            <w:r w:rsidRPr="00083E42">
              <w:rPr>
                <w:bCs/>
              </w:rPr>
              <w:t>специальной площадки для выгула животных</w:t>
            </w:r>
          </w:p>
        </w:tc>
        <w:tc>
          <w:tcPr>
            <w:tcW w:w="2777" w:type="dxa"/>
            <w:tcBorders>
              <w:top w:val="single" w:sz="4" w:space="0" w:color="000000"/>
              <w:bottom w:val="single" w:sz="4" w:space="0" w:color="000000"/>
            </w:tcBorders>
          </w:tcPr>
          <w:p w:rsidR="006E6B8C" w:rsidRPr="00083E42" w:rsidRDefault="006E6B8C" w:rsidP="006E6B8C">
            <w:r w:rsidRPr="00083E42">
              <w:rPr>
                <w:bCs/>
              </w:rPr>
              <w:t>не менее 2,0 м</w:t>
            </w:r>
          </w:p>
        </w:tc>
        <w:tc>
          <w:tcPr>
            <w:tcW w:w="2777" w:type="dxa"/>
            <w:tcBorders>
              <w:top w:val="single" w:sz="4" w:space="0" w:color="000000"/>
              <w:bottom w:val="single" w:sz="4" w:space="0" w:color="000000"/>
            </w:tcBorders>
          </w:tcPr>
          <w:p w:rsidR="006E6B8C" w:rsidRPr="00083E42" w:rsidRDefault="006E6B8C" w:rsidP="006E6B8C">
            <w:r w:rsidRPr="00083E42">
              <w:rPr>
                <w:bCs/>
              </w:rPr>
              <w:t>не менее 2,0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8</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Площадки для дрессировки собак</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8.1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Удаление от застройки жилого и общественного назначения</w:t>
            </w:r>
          </w:p>
        </w:tc>
        <w:tc>
          <w:tcPr>
            <w:tcW w:w="2777" w:type="dxa"/>
            <w:tcBorders>
              <w:top w:val="single" w:sz="4" w:space="0" w:color="000000"/>
              <w:bottom w:val="single" w:sz="4" w:space="0" w:color="000000"/>
            </w:tcBorders>
          </w:tcPr>
          <w:p w:rsidR="006E6B8C" w:rsidRPr="00083E42" w:rsidRDefault="006E6B8C" w:rsidP="006E6B8C">
            <w:pPr>
              <w:rPr>
                <w:bCs/>
              </w:rPr>
            </w:pPr>
            <w:r w:rsidRPr="00083E42">
              <w:t>не менее чем на 50 м</w:t>
            </w:r>
          </w:p>
        </w:tc>
        <w:tc>
          <w:tcPr>
            <w:tcW w:w="2777" w:type="dxa"/>
            <w:tcBorders>
              <w:top w:val="single" w:sz="4" w:space="0" w:color="000000"/>
              <w:bottom w:val="single" w:sz="4" w:space="0" w:color="000000"/>
            </w:tcBorders>
          </w:tcPr>
          <w:p w:rsidR="006E6B8C" w:rsidRPr="00083E42" w:rsidRDefault="006E6B8C" w:rsidP="006E6B8C">
            <w:pPr>
              <w:rPr>
                <w:bCs/>
              </w:rPr>
            </w:pPr>
            <w:r w:rsidRPr="00083E42">
              <w:t>не менее чем на 50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8.2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Высота забора (металлической сетки)</w:t>
            </w:r>
          </w:p>
        </w:tc>
        <w:tc>
          <w:tcPr>
            <w:tcW w:w="2777" w:type="dxa"/>
            <w:tcBorders>
              <w:top w:val="single" w:sz="4" w:space="0" w:color="000000"/>
              <w:bottom w:val="single" w:sz="4" w:space="0" w:color="000000"/>
            </w:tcBorders>
          </w:tcPr>
          <w:p w:rsidR="006E6B8C" w:rsidRPr="00083E42" w:rsidRDefault="006E6B8C" w:rsidP="006E6B8C">
            <w:pPr>
              <w:rPr>
                <w:bCs/>
              </w:rPr>
            </w:pPr>
            <w:r w:rsidRPr="00083E42">
              <w:t>не менее 2,0 м</w:t>
            </w:r>
          </w:p>
        </w:tc>
        <w:tc>
          <w:tcPr>
            <w:tcW w:w="2777" w:type="dxa"/>
            <w:tcBorders>
              <w:top w:val="single" w:sz="4" w:space="0" w:color="000000"/>
              <w:bottom w:val="single" w:sz="4" w:space="0" w:color="000000"/>
            </w:tcBorders>
          </w:tcPr>
          <w:p w:rsidR="006E6B8C" w:rsidRPr="00083E42" w:rsidRDefault="006E6B8C" w:rsidP="006E6B8C">
            <w:pPr>
              <w:rPr>
                <w:bCs/>
              </w:rPr>
            </w:pPr>
            <w:r w:rsidRPr="00083E42">
              <w:t>не менее 2,0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9</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Площадки автостоянок, размещение и хранение транспортных средств на территории муниципального образования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9.1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Размещение площадок для автостоянок в зоне остановок пассажирского транспорта</w:t>
            </w:r>
          </w:p>
        </w:tc>
        <w:tc>
          <w:tcPr>
            <w:tcW w:w="2777" w:type="dxa"/>
            <w:tcBorders>
              <w:top w:val="single" w:sz="4" w:space="0" w:color="000000"/>
              <w:bottom w:val="single" w:sz="4" w:space="0" w:color="000000"/>
            </w:tcBorders>
          </w:tcPr>
          <w:p w:rsidR="006E6B8C" w:rsidRPr="00083E42" w:rsidRDefault="006E6B8C" w:rsidP="006E6B8C">
            <w:pPr>
              <w:rPr>
                <w:bCs/>
              </w:rPr>
            </w:pPr>
            <w:r w:rsidRPr="00083E42">
              <w:t>не допускается</w:t>
            </w:r>
          </w:p>
        </w:tc>
        <w:tc>
          <w:tcPr>
            <w:tcW w:w="2777" w:type="dxa"/>
            <w:tcBorders>
              <w:top w:val="single" w:sz="4" w:space="0" w:color="000000"/>
              <w:bottom w:val="single" w:sz="4" w:space="0" w:color="000000"/>
            </w:tcBorders>
          </w:tcPr>
          <w:p w:rsidR="006E6B8C" w:rsidRPr="00083E42" w:rsidRDefault="006E6B8C" w:rsidP="006E6B8C">
            <w:pPr>
              <w:rPr>
                <w:bCs/>
              </w:rPr>
            </w:pPr>
            <w:r w:rsidRPr="00083E42">
              <w:t>не допускается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9.2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Организация заездов на автостоянки</w:t>
            </w:r>
          </w:p>
        </w:tc>
        <w:tc>
          <w:tcPr>
            <w:tcW w:w="2777" w:type="dxa"/>
            <w:tcBorders>
              <w:top w:val="single" w:sz="4" w:space="0" w:color="000000"/>
              <w:bottom w:val="single" w:sz="4" w:space="0" w:color="000000"/>
            </w:tcBorders>
          </w:tcPr>
          <w:p w:rsidR="006E6B8C" w:rsidRPr="00083E42" w:rsidRDefault="006E6B8C" w:rsidP="006E6B8C">
            <w:r w:rsidRPr="00083E42">
              <w:t>не ближе 15 м от конца или начала посадочной площадки</w:t>
            </w:r>
          </w:p>
        </w:tc>
        <w:tc>
          <w:tcPr>
            <w:tcW w:w="2777" w:type="dxa"/>
            <w:tcBorders>
              <w:top w:val="single" w:sz="4" w:space="0" w:color="000000"/>
              <w:bottom w:val="single" w:sz="4" w:space="0" w:color="000000"/>
            </w:tcBorders>
          </w:tcPr>
          <w:p w:rsidR="006E6B8C" w:rsidRPr="00083E42" w:rsidRDefault="006E6B8C" w:rsidP="006E6B8C">
            <w:r w:rsidRPr="00083E42">
              <w:t>не ближе 15 м от конца или начала посадочной площадки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10</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bCs/>
              </w:rPr>
              <w:t>Содержание площадок автостоянок, мест размещение и хранение транспортных средств</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10.1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Размер прилегающей территории к площадке</w:t>
            </w:r>
          </w:p>
        </w:tc>
        <w:tc>
          <w:tcPr>
            <w:tcW w:w="2777" w:type="dxa"/>
            <w:tcBorders>
              <w:top w:val="single" w:sz="4" w:space="0" w:color="000000"/>
              <w:bottom w:val="single" w:sz="4" w:space="0" w:color="000000"/>
            </w:tcBorders>
          </w:tcPr>
          <w:p w:rsidR="006E6B8C" w:rsidRPr="00083E42" w:rsidRDefault="006E6B8C" w:rsidP="006E6B8C">
            <w:r w:rsidRPr="00083E42">
              <w:t xml:space="preserve">не менее 5 метров и не более 30 метров </w:t>
            </w:r>
          </w:p>
        </w:tc>
        <w:tc>
          <w:tcPr>
            <w:tcW w:w="2777" w:type="dxa"/>
            <w:tcBorders>
              <w:top w:val="single" w:sz="4" w:space="0" w:color="000000"/>
              <w:bottom w:val="single" w:sz="4" w:space="0" w:color="000000"/>
            </w:tcBorders>
          </w:tcPr>
          <w:p w:rsidR="006E6B8C" w:rsidRPr="00083E42" w:rsidRDefault="006E6B8C" w:rsidP="006E6B8C">
            <w:pPr>
              <w:rPr>
                <w:color w:val="FF0000"/>
              </w:rPr>
            </w:pPr>
            <w:r w:rsidRPr="00083E42">
              <w:t>30 метров от ограждений (заборов)</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11</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Основные требования по организации освещения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lastRenderedPageBreak/>
              <w:t>11.1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Высота размещения светильников наружного освещения</w:t>
            </w:r>
          </w:p>
        </w:tc>
        <w:tc>
          <w:tcPr>
            <w:tcW w:w="2777" w:type="dxa"/>
            <w:tcBorders>
              <w:top w:val="single" w:sz="4" w:space="0" w:color="000000"/>
              <w:bottom w:val="single" w:sz="4" w:space="0" w:color="000000"/>
            </w:tcBorders>
          </w:tcPr>
          <w:p w:rsidR="006E6B8C" w:rsidRPr="00083E42" w:rsidRDefault="006E6B8C" w:rsidP="006E6B8C">
            <w:r w:rsidRPr="00083E42">
              <w:t>не менее 2,5 м</w:t>
            </w:r>
          </w:p>
        </w:tc>
        <w:tc>
          <w:tcPr>
            <w:tcW w:w="2777" w:type="dxa"/>
            <w:tcBorders>
              <w:top w:val="single" w:sz="4" w:space="0" w:color="000000"/>
              <w:bottom w:val="single" w:sz="4" w:space="0" w:color="000000"/>
            </w:tcBorders>
          </w:tcPr>
          <w:p w:rsidR="006E6B8C" w:rsidRPr="00083E42" w:rsidRDefault="006E6B8C" w:rsidP="006E6B8C">
            <w:r w:rsidRPr="00083E42">
              <w:t>не менее 2,5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12</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Содержание объектов (средств) наружного освещения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12.1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Периодичность окрашивания металлических опор, кронштейнов и других элементов устройств наружного освещения</w:t>
            </w:r>
          </w:p>
        </w:tc>
        <w:tc>
          <w:tcPr>
            <w:tcW w:w="2777" w:type="dxa"/>
            <w:tcBorders>
              <w:top w:val="single" w:sz="4" w:space="0" w:color="000000"/>
              <w:bottom w:val="single" w:sz="4" w:space="0" w:color="000000"/>
            </w:tcBorders>
          </w:tcPr>
          <w:p w:rsidR="006E6B8C" w:rsidRPr="00083E42" w:rsidRDefault="006E6B8C" w:rsidP="006E6B8C">
            <w:r w:rsidRPr="00083E42">
              <w:t xml:space="preserve">Не реже одного раза в 3 года </w:t>
            </w:r>
          </w:p>
        </w:tc>
        <w:tc>
          <w:tcPr>
            <w:tcW w:w="2777" w:type="dxa"/>
            <w:tcBorders>
              <w:top w:val="single" w:sz="4" w:space="0" w:color="000000"/>
              <w:bottom w:val="single" w:sz="4" w:space="0" w:color="000000"/>
            </w:tcBorders>
          </w:tcPr>
          <w:p w:rsidR="006E6B8C" w:rsidRPr="00083E42" w:rsidRDefault="006E6B8C" w:rsidP="006E6B8C">
            <w:r w:rsidRPr="00083E42">
              <w:t>Не реже одного раза в 3 года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12.2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Допустимое отклонение от вертикали опор сетей наружного освещения</w:t>
            </w:r>
          </w:p>
        </w:tc>
        <w:tc>
          <w:tcPr>
            <w:tcW w:w="2777" w:type="dxa"/>
            <w:tcBorders>
              <w:top w:val="single" w:sz="4" w:space="0" w:color="000000"/>
              <w:bottom w:val="single" w:sz="4" w:space="0" w:color="000000"/>
            </w:tcBorders>
          </w:tcPr>
          <w:p w:rsidR="006E6B8C" w:rsidRPr="00083E42" w:rsidRDefault="006E6B8C" w:rsidP="006E6B8C">
            <w:r w:rsidRPr="00083E42">
              <w:t>Не более 5</w:t>
            </w:r>
            <w:r w:rsidRPr="00083E42">
              <w:rPr>
                <w:vertAlign w:val="superscript"/>
              </w:rPr>
              <w:t xml:space="preserve"> </w:t>
            </w:r>
            <w:r w:rsidRPr="00083E42">
              <w:t>градусов</w:t>
            </w:r>
          </w:p>
        </w:tc>
        <w:tc>
          <w:tcPr>
            <w:tcW w:w="2777" w:type="dxa"/>
            <w:tcBorders>
              <w:top w:val="single" w:sz="4" w:space="0" w:color="000000"/>
              <w:bottom w:val="single" w:sz="4" w:space="0" w:color="000000"/>
            </w:tcBorders>
          </w:tcPr>
          <w:p w:rsidR="006E6B8C" w:rsidRPr="00083E42" w:rsidRDefault="006E6B8C" w:rsidP="006E6B8C">
            <w:r w:rsidRPr="00083E42">
              <w:t>Не более 5</w:t>
            </w:r>
            <w:r w:rsidRPr="00083E42">
              <w:rPr>
                <w:vertAlign w:val="superscript"/>
              </w:rPr>
              <w:t xml:space="preserve"> </w:t>
            </w:r>
            <w:r w:rsidRPr="00083E42">
              <w:t>градусов</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12.3</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Сроки ремонта поврежденных элементов сетей наружного освещения:</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для элементов, влияющие на работу сетей или электробезопасность;</w:t>
            </w:r>
          </w:p>
        </w:tc>
        <w:tc>
          <w:tcPr>
            <w:tcW w:w="2777" w:type="dxa"/>
            <w:tcBorders>
              <w:top w:val="single" w:sz="4" w:space="0" w:color="000000"/>
              <w:bottom w:val="single" w:sz="4" w:space="0" w:color="000000"/>
            </w:tcBorders>
          </w:tcPr>
          <w:p w:rsidR="006E6B8C" w:rsidRPr="00083E42" w:rsidRDefault="006E6B8C" w:rsidP="006E6B8C">
            <w:r w:rsidRPr="00083E42">
              <w:t>немедленно</w:t>
            </w:r>
          </w:p>
        </w:tc>
        <w:tc>
          <w:tcPr>
            <w:tcW w:w="2777" w:type="dxa"/>
            <w:tcBorders>
              <w:top w:val="single" w:sz="4" w:space="0" w:color="000000"/>
              <w:bottom w:val="single" w:sz="4" w:space="0" w:color="000000"/>
            </w:tcBorders>
          </w:tcPr>
          <w:p w:rsidR="006E6B8C" w:rsidRPr="00083E42" w:rsidRDefault="006E6B8C" w:rsidP="006E6B8C">
            <w:r w:rsidRPr="00083E42">
              <w:t>немедленно</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для элементов, не влияющие на работу сетей или электробезопасность;</w:t>
            </w:r>
          </w:p>
        </w:tc>
        <w:tc>
          <w:tcPr>
            <w:tcW w:w="2777" w:type="dxa"/>
            <w:tcBorders>
              <w:top w:val="single" w:sz="4" w:space="0" w:color="000000"/>
              <w:bottom w:val="single" w:sz="4" w:space="0" w:color="000000"/>
            </w:tcBorders>
          </w:tcPr>
          <w:p w:rsidR="006E6B8C" w:rsidRPr="00083E42" w:rsidRDefault="006E6B8C" w:rsidP="006E6B8C">
            <w:r w:rsidRPr="00083E42">
              <w:t>в течение 10 дней с момента повреждения</w:t>
            </w:r>
          </w:p>
        </w:tc>
        <w:tc>
          <w:tcPr>
            <w:tcW w:w="2777" w:type="dxa"/>
            <w:tcBorders>
              <w:top w:val="single" w:sz="4" w:space="0" w:color="000000"/>
              <w:bottom w:val="single" w:sz="4" w:space="0" w:color="000000"/>
            </w:tcBorders>
          </w:tcPr>
          <w:p w:rsidR="006E6B8C" w:rsidRPr="00083E42" w:rsidRDefault="006E6B8C" w:rsidP="006E6B8C">
            <w:r w:rsidRPr="00083E42">
              <w:t>в течение 10 дней с момента повреждения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12.4</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Срок демонтажа бездействующих элементов сетей (в том числе временных)</w:t>
            </w:r>
          </w:p>
        </w:tc>
        <w:tc>
          <w:tcPr>
            <w:tcW w:w="2777" w:type="dxa"/>
            <w:tcBorders>
              <w:top w:val="single" w:sz="4" w:space="0" w:color="000000"/>
              <w:bottom w:val="single" w:sz="4" w:space="0" w:color="000000"/>
            </w:tcBorders>
          </w:tcPr>
          <w:p w:rsidR="006E6B8C" w:rsidRPr="00083E42" w:rsidRDefault="006E6B8C" w:rsidP="006E6B8C">
            <w:r w:rsidRPr="00083E42">
              <w:t>в течение месяца с момента прекращения действия</w:t>
            </w:r>
          </w:p>
          <w:p w:rsidR="006E6B8C" w:rsidRPr="00083E42" w:rsidRDefault="006E6B8C" w:rsidP="006E6B8C"/>
          <w:p w:rsidR="006E6B8C" w:rsidRPr="00083E42" w:rsidRDefault="006E6B8C" w:rsidP="006E6B8C"/>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r w:rsidRPr="00083E42">
              <w:t>в течение месяца с момента прекращения действия</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12.5</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Количество неработающих светильников:</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на улицах;</w:t>
            </w:r>
          </w:p>
        </w:tc>
        <w:tc>
          <w:tcPr>
            <w:tcW w:w="2777" w:type="dxa"/>
            <w:tcBorders>
              <w:top w:val="single" w:sz="4" w:space="0" w:color="000000"/>
              <w:bottom w:val="single" w:sz="4" w:space="0" w:color="000000"/>
            </w:tcBorders>
          </w:tcPr>
          <w:p w:rsidR="006E6B8C" w:rsidRPr="00083E42" w:rsidRDefault="006E6B8C" w:rsidP="006E6B8C">
            <w:r w:rsidRPr="00083E42">
              <w:t>не больше 10%</w:t>
            </w:r>
          </w:p>
        </w:tc>
        <w:tc>
          <w:tcPr>
            <w:tcW w:w="2777" w:type="dxa"/>
            <w:tcBorders>
              <w:top w:val="single" w:sz="4" w:space="0" w:color="000000"/>
              <w:bottom w:val="single" w:sz="4" w:space="0" w:color="000000"/>
            </w:tcBorders>
          </w:tcPr>
          <w:p w:rsidR="006E6B8C" w:rsidRPr="00083E42" w:rsidRDefault="006E6B8C" w:rsidP="006E6B8C">
            <w:r w:rsidRPr="00083E42">
              <w:t>не больше 10%</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в подземных пешеходных переходах</w:t>
            </w:r>
          </w:p>
        </w:tc>
        <w:tc>
          <w:tcPr>
            <w:tcW w:w="2777" w:type="dxa"/>
            <w:tcBorders>
              <w:top w:val="single" w:sz="4" w:space="0" w:color="000000"/>
              <w:bottom w:val="single" w:sz="4" w:space="0" w:color="000000"/>
            </w:tcBorders>
          </w:tcPr>
          <w:p w:rsidR="006E6B8C" w:rsidRPr="00083E42" w:rsidRDefault="006E6B8C" w:rsidP="006E6B8C">
            <w:r w:rsidRPr="00083E42">
              <w:t>не больше 5%</w:t>
            </w:r>
          </w:p>
        </w:tc>
        <w:tc>
          <w:tcPr>
            <w:tcW w:w="2777" w:type="dxa"/>
            <w:tcBorders>
              <w:top w:val="single" w:sz="4" w:space="0" w:color="000000"/>
              <w:bottom w:val="single" w:sz="4" w:space="0" w:color="000000"/>
            </w:tcBorders>
          </w:tcPr>
          <w:p w:rsidR="006E6B8C" w:rsidRPr="00083E42" w:rsidRDefault="006E6B8C" w:rsidP="006E6B8C">
            <w:r w:rsidRPr="00083E42">
              <w:t>не больше 5%</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12.6</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Срок восстановления горения светильников:</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в случае отключения отдельных светильников;</w:t>
            </w:r>
          </w:p>
        </w:tc>
        <w:tc>
          <w:tcPr>
            <w:tcW w:w="2777" w:type="dxa"/>
            <w:tcBorders>
              <w:top w:val="single" w:sz="4" w:space="0" w:color="000000"/>
              <w:bottom w:val="single" w:sz="4" w:space="0" w:color="000000"/>
            </w:tcBorders>
          </w:tcPr>
          <w:p w:rsidR="006E6B8C" w:rsidRPr="00083E42" w:rsidRDefault="006E6B8C" w:rsidP="006E6B8C">
            <w:r w:rsidRPr="00083E42">
              <w:t>не более 10 суток с момента обнаружения неисправностей или поступления соответствующего сообщения</w:t>
            </w:r>
          </w:p>
        </w:tc>
        <w:tc>
          <w:tcPr>
            <w:tcW w:w="2777" w:type="dxa"/>
            <w:tcBorders>
              <w:top w:val="single" w:sz="4" w:space="0" w:color="000000"/>
              <w:bottom w:val="single" w:sz="4" w:space="0" w:color="000000"/>
            </w:tcBorders>
          </w:tcPr>
          <w:p w:rsidR="006E6B8C" w:rsidRPr="00083E42" w:rsidRDefault="006E6B8C" w:rsidP="006E6B8C">
            <w:r w:rsidRPr="00083E42">
              <w:t>не более 10 суток с момента обнаружения неисправностей или поступления соответствующего сообщения</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в случае массового отключения светильников (более 25%)</w:t>
            </w:r>
          </w:p>
        </w:tc>
        <w:tc>
          <w:tcPr>
            <w:tcW w:w="2777" w:type="dxa"/>
            <w:tcBorders>
              <w:top w:val="single" w:sz="4" w:space="0" w:color="000000"/>
              <w:bottom w:val="single" w:sz="4" w:space="0" w:color="000000"/>
            </w:tcBorders>
          </w:tcPr>
          <w:p w:rsidR="006E6B8C" w:rsidRPr="00083E42" w:rsidRDefault="006E6B8C" w:rsidP="006E6B8C">
            <w:r w:rsidRPr="00083E42">
              <w:t>в течение одних суток, а на магистральных улицах  в течение 2 часов</w:t>
            </w:r>
          </w:p>
        </w:tc>
        <w:tc>
          <w:tcPr>
            <w:tcW w:w="2777" w:type="dxa"/>
            <w:tcBorders>
              <w:top w:val="single" w:sz="4" w:space="0" w:color="000000"/>
              <w:bottom w:val="single" w:sz="4" w:space="0" w:color="000000"/>
            </w:tcBorders>
          </w:tcPr>
          <w:p w:rsidR="006E6B8C" w:rsidRPr="00083E42" w:rsidRDefault="006E6B8C" w:rsidP="006E6B8C">
            <w:r w:rsidRPr="00083E42">
              <w:t>в течение одних суток, а на магистральных улицах  в течение 2 часов</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в случае массового отключения светильников, возникшего в результате обстоятельств непреодолимой силы</w:t>
            </w:r>
          </w:p>
        </w:tc>
        <w:tc>
          <w:tcPr>
            <w:tcW w:w="2777" w:type="dxa"/>
            <w:tcBorders>
              <w:top w:val="single" w:sz="4" w:space="0" w:color="000000"/>
              <w:bottom w:val="single" w:sz="4" w:space="0" w:color="000000"/>
            </w:tcBorders>
          </w:tcPr>
          <w:p w:rsidR="006E6B8C" w:rsidRPr="00083E42" w:rsidRDefault="006E6B8C" w:rsidP="006E6B8C">
            <w:r w:rsidRPr="00083E42">
              <w:t>В возможно короткие сроки</w:t>
            </w:r>
          </w:p>
        </w:tc>
        <w:tc>
          <w:tcPr>
            <w:tcW w:w="2777" w:type="dxa"/>
            <w:tcBorders>
              <w:top w:val="single" w:sz="4" w:space="0" w:color="000000"/>
              <w:bottom w:val="single" w:sz="4" w:space="0" w:color="000000"/>
            </w:tcBorders>
          </w:tcPr>
          <w:p w:rsidR="006E6B8C" w:rsidRPr="00083E42" w:rsidRDefault="006E6B8C" w:rsidP="006E6B8C">
            <w:r w:rsidRPr="00083E42">
              <w:t>В возможно короткие сроки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12.7</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Срок вывоза сбитых, а также оставшихся после замены опор освещения в местах общественного пользования</w:t>
            </w:r>
          </w:p>
        </w:tc>
        <w:tc>
          <w:tcPr>
            <w:tcW w:w="2777" w:type="dxa"/>
            <w:tcBorders>
              <w:top w:val="single" w:sz="4" w:space="0" w:color="000000"/>
              <w:bottom w:val="single" w:sz="4" w:space="0" w:color="000000"/>
            </w:tcBorders>
          </w:tcPr>
          <w:p w:rsidR="006E6B8C" w:rsidRPr="00083E42" w:rsidRDefault="006E6B8C" w:rsidP="006E6B8C">
            <w:r w:rsidRPr="00083E42">
              <w:t>В течение суток с момента демонтажа, либо с момента получения информации о наличии таких опор</w:t>
            </w:r>
          </w:p>
        </w:tc>
        <w:tc>
          <w:tcPr>
            <w:tcW w:w="2777" w:type="dxa"/>
            <w:tcBorders>
              <w:top w:val="single" w:sz="4" w:space="0" w:color="000000"/>
              <w:bottom w:val="single" w:sz="4" w:space="0" w:color="000000"/>
            </w:tcBorders>
          </w:tcPr>
          <w:p w:rsidR="006E6B8C" w:rsidRPr="00083E42" w:rsidRDefault="006E6B8C" w:rsidP="006E6B8C">
            <w:r w:rsidRPr="00083E42">
              <w:t>В течение суток с момента демонтажа, либо с момента получения информации о наличии таких опор</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13</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Основные требования к размещению некапитальных объектов</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13.1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rPr>
                <w:color w:val="000000"/>
              </w:rPr>
              <w:t>Размещение некапитальных объектов по отношению к:</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rPr>
                <w:color w:val="000000"/>
              </w:rPr>
            </w:pPr>
            <w:r w:rsidRPr="00083E42">
              <w:rPr>
                <w:color w:val="000000"/>
              </w:rPr>
              <w:t>остановочным павильонам;</w:t>
            </w:r>
          </w:p>
        </w:tc>
        <w:tc>
          <w:tcPr>
            <w:tcW w:w="2777" w:type="dxa"/>
            <w:tcBorders>
              <w:top w:val="single" w:sz="4" w:space="0" w:color="000000"/>
              <w:bottom w:val="single" w:sz="4" w:space="0" w:color="000000"/>
            </w:tcBorders>
          </w:tcPr>
          <w:p w:rsidR="006E6B8C" w:rsidRPr="00083E42" w:rsidRDefault="006E6B8C" w:rsidP="006E6B8C">
            <w:r w:rsidRPr="00083E42">
              <w:rPr>
                <w:color w:val="000000"/>
              </w:rPr>
              <w:t xml:space="preserve">не ближе </w:t>
            </w:r>
            <w:r w:rsidRPr="00083E42">
              <w:rPr>
                <w:color w:val="000000"/>
                <w:shd w:val="clear" w:color="auto" w:fill="FFFFFF"/>
              </w:rPr>
              <w:t>5</w:t>
            </w:r>
            <w:r w:rsidRPr="00083E42">
              <w:rPr>
                <w:color w:val="000000"/>
              </w:rPr>
              <w:t xml:space="preserve"> м</w:t>
            </w:r>
          </w:p>
        </w:tc>
        <w:tc>
          <w:tcPr>
            <w:tcW w:w="2777" w:type="dxa"/>
            <w:tcBorders>
              <w:top w:val="single" w:sz="4" w:space="0" w:color="000000"/>
              <w:bottom w:val="single" w:sz="4" w:space="0" w:color="000000"/>
            </w:tcBorders>
          </w:tcPr>
          <w:p w:rsidR="006E6B8C" w:rsidRPr="00083E42" w:rsidRDefault="006E6B8C" w:rsidP="006E6B8C">
            <w:r w:rsidRPr="00083E42">
              <w:rPr>
                <w:color w:val="000000"/>
              </w:rPr>
              <w:t xml:space="preserve">не ближе </w:t>
            </w:r>
            <w:r w:rsidRPr="00083E42">
              <w:rPr>
                <w:color w:val="000000"/>
                <w:shd w:val="clear" w:color="auto" w:fill="FFFFFF"/>
              </w:rPr>
              <w:t>5</w:t>
            </w:r>
            <w:r w:rsidRPr="00083E42">
              <w:rPr>
                <w:color w:val="000000"/>
              </w:rPr>
              <w:t xml:space="preserve"> м</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rPr>
                <w:color w:val="000000"/>
              </w:rPr>
            </w:pPr>
            <w:r w:rsidRPr="00083E42">
              <w:rPr>
                <w:color w:val="000000"/>
              </w:rPr>
              <w:t>вентиляционным шахтам;</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rPr>
                <w:color w:val="000000"/>
              </w:rPr>
              <w:t>не ближе 25 м</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rPr>
                <w:color w:val="000000"/>
              </w:rPr>
              <w:t>не ближе 25 м</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rPr>
                <w:color w:val="000000"/>
              </w:rPr>
            </w:pPr>
            <w:r w:rsidRPr="00083E42">
              <w:rPr>
                <w:color w:val="000000"/>
              </w:rPr>
              <w:t>окнам жилых помещений, витринам торговых организаций;</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rPr>
                <w:color w:val="000000"/>
              </w:rPr>
              <w:t>не ближе 20 м</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rPr>
                <w:color w:val="000000"/>
              </w:rPr>
              <w:t>не ближе 20 м</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rPr>
                <w:color w:val="000000"/>
              </w:rPr>
            </w:pPr>
            <w:r w:rsidRPr="00083E42">
              <w:rPr>
                <w:color w:val="000000"/>
              </w:rPr>
              <w:t xml:space="preserve">стволов деревьев; </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rPr>
                <w:color w:val="000000"/>
              </w:rPr>
              <w:t>не ближе 3 м</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rPr>
                <w:color w:val="000000"/>
              </w:rPr>
              <w:t>не ближе 3 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rPr>
                <w:color w:val="000000"/>
              </w:rPr>
            </w:pPr>
            <w:r w:rsidRPr="00083E42">
              <w:rPr>
                <w:color w:val="000000"/>
              </w:rPr>
              <w:t>внешней границы кроны кустарников</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rPr>
                <w:color w:val="000000"/>
              </w:rPr>
              <w:t>не ближе 1,5 м</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rPr>
                <w:color w:val="000000"/>
              </w:rPr>
              <w:t>не ближе 1,5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14</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color w:val="000000"/>
              </w:rPr>
              <w:t>Сезонные (летние) кафе</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14.1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rPr>
                <w:color w:val="000000"/>
              </w:rPr>
            </w:pPr>
            <w:r w:rsidRPr="00083E42">
              <w:t>Не допускается размещение сезонных (летних) кафе</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t>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t>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14.2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 xml:space="preserve">Высота технологического настила от газона до верхней </w:t>
            </w:r>
            <w:r w:rsidRPr="00083E42">
              <w:lastRenderedPageBreak/>
              <w:t>отметки пола технологического настила</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lastRenderedPageBreak/>
              <w:t>не более 0,45 м</w:t>
            </w:r>
          </w:p>
        </w:tc>
        <w:tc>
          <w:tcPr>
            <w:tcW w:w="2777" w:type="dxa"/>
            <w:tcBorders>
              <w:top w:val="single" w:sz="4" w:space="0" w:color="000000"/>
              <w:bottom w:val="single" w:sz="4" w:space="0" w:color="000000"/>
            </w:tcBorders>
          </w:tcPr>
          <w:p w:rsidR="006E6B8C" w:rsidRPr="00083E42" w:rsidRDefault="006E6B8C" w:rsidP="006E6B8C">
            <w:pPr>
              <w:rPr>
                <w:color w:val="000000"/>
              </w:rPr>
            </w:pPr>
            <w:r w:rsidRPr="00083E42">
              <w:t>не более 0,45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14.3</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Уклон территории, на которой устраивается технологический настил</w:t>
            </w:r>
          </w:p>
        </w:tc>
        <w:tc>
          <w:tcPr>
            <w:tcW w:w="2777" w:type="dxa"/>
            <w:tcBorders>
              <w:top w:val="single" w:sz="4" w:space="0" w:color="000000"/>
              <w:bottom w:val="single" w:sz="4" w:space="0" w:color="000000"/>
            </w:tcBorders>
          </w:tcPr>
          <w:p w:rsidR="006E6B8C" w:rsidRPr="00083E42" w:rsidRDefault="006E6B8C" w:rsidP="006E6B8C">
            <w:r w:rsidRPr="00083E42">
              <w:t>более 3% (включительно)</w:t>
            </w:r>
          </w:p>
        </w:tc>
        <w:tc>
          <w:tcPr>
            <w:tcW w:w="2777" w:type="dxa"/>
            <w:tcBorders>
              <w:top w:val="single" w:sz="4" w:space="0" w:color="000000"/>
              <w:bottom w:val="single" w:sz="4" w:space="0" w:color="000000"/>
            </w:tcBorders>
          </w:tcPr>
          <w:p w:rsidR="006E6B8C" w:rsidRPr="00083E42" w:rsidRDefault="006E6B8C" w:rsidP="006E6B8C">
            <w:r w:rsidRPr="00083E42">
              <w:t>более 3% (включительно)</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14.4</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Ширина лестничных сходов с технологического настила</w:t>
            </w:r>
          </w:p>
        </w:tc>
        <w:tc>
          <w:tcPr>
            <w:tcW w:w="2777" w:type="dxa"/>
            <w:tcBorders>
              <w:top w:val="single" w:sz="4" w:space="0" w:color="000000"/>
              <w:bottom w:val="single" w:sz="4" w:space="0" w:color="000000"/>
            </w:tcBorders>
          </w:tcPr>
          <w:p w:rsidR="006E6B8C" w:rsidRPr="00083E42" w:rsidRDefault="006E6B8C" w:rsidP="006E6B8C">
            <w:r w:rsidRPr="00083E42">
              <w:t>не менее 0,90 м</w:t>
            </w:r>
          </w:p>
        </w:tc>
        <w:tc>
          <w:tcPr>
            <w:tcW w:w="2777" w:type="dxa"/>
            <w:tcBorders>
              <w:top w:val="single" w:sz="4" w:space="0" w:color="000000"/>
              <w:bottom w:val="single" w:sz="4" w:space="0" w:color="000000"/>
            </w:tcBorders>
          </w:tcPr>
          <w:p w:rsidR="006E6B8C" w:rsidRPr="00083E42" w:rsidRDefault="006E6B8C" w:rsidP="006E6B8C">
            <w:r w:rsidRPr="00083E42">
              <w:t>не менее 0,90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14.5</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Максимальный уклон пандусов для обеспечения доступа в летнее кафе маломобильных групп населения</w:t>
            </w:r>
          </w:p>
        </w:tc>
        <w:tc>
          <w:tcPr>
            <w:tcW w:w="2777" w:type="dxa"/>
            <w:tcBorders>
              <w:top w:val="single" w:sz="4" w:space="0" w:color="000000"/>
              <w:bottom w:val="single" w:sz="4" w:space="0" w:color="000000"/>
            </w:tcBorders>
          </w:tcPr>
          <w:p w:rsidR="006E6B8C" w:rsidRPr="00083E42" w:rsidRDefault="006E6B8C" w:rsidP="006E6B8C">
            <w:r w:rsidRPr="00083E42">
              <w:t>5%</w:t>
            </w:r>
          </w:p>
        </w:tc>
        <w:tc>
          <w:tcPr>
            <w:tcW w:w="2777" w:type="dxa"/>
            <w:tcBorders>
              <w:top w:val="single" w:sz="4" w:space="0" w:color="000000"/>
              <w:bottom w:val="single" w:sz="4" w:space="0" w:color="000000"/>
            </w:tcBorders>
          </w:tcPr>
          <w:p w:rsidR="006E6B8C" w:rsidRPr="00083E42" w:rsidRDefault="006E6B8C" w:rsidP="006E6B8C">
            <w:r w:rsidRPr="00083E42">
              <w:t>5%</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14.6</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Заглубление элементов крепления оборудования сезонного (летнего) кафе</w:t>
            </w:r>
          </w:p>
        </w:tc>
        <w:tc>
          <w:tcPr>
            <w:tcW w:w="2777" w:type="dxa"/>
            <w:tcBorders>
              <w:top w:val="single" w:sz="4" w:space="0" w:color="000000"/>
              <w:bottom w:val="single" w:sz="4" w:space="0" w:color="000000"/>
            </w:tcBorders>
          </w:tcPr>
          <w:p w:rsidR="006E6B8C" w:rsidRPr="00083E42" w:rsidRDefault="006E6B8C" w:rsidP="006E6B8C">
            <w:r w:rsidRPr="00083E42">
              <w:t>до 0,30 м</w:t>
            </w:r>
          </w:p>
        </w:tc>
        <w:tc>
          <w:tcPr>
            <w:tcW w:w="2777" w:type="dxa"/>
            <w:tcBorders>
              <w:top w:val="single" w:sz="4" w:space="0" w:color="000000"/>
              <w:bottom w:val="single" w:sz="4" w:space="0" w:color="000000"/>
            </w:tcBorders>
          </w:tcPr>
          <w:p w:rsidR="006E6B8C" w:rsidRPr="00083E42" w:rsidRDefault="006E6B8C" w:rsidP="006E6B8C">
            <w:r w:rsidRPr="00083E42">
              <w:t>до 0,30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14.7</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Высота декоративных ограждений, используемых при обустройстве сезонных летних (кафе)</w:t>
            </w:r>
          </w:p>
        </w:tc>
        <w:tc>
          <w:tcPr>
            <w:tcW w:w="2777" w:type="dxa"/>
            <w:tcBorders>
              <w:top w:val="single" w:sz="4" w:space="0" w:color="000000"/>
              <w:bottom w:val="single" w:sz="4" w:space="0" w:color="000000"/>
            </w:tcBorders>
          </w:tcPr>
          <w:p w:rsidR="006E6B8C" w:rsidRPr="00083E42" w:rsidRDefault="006E6B8C" w:rsidP="006E6B8C">
            <w:r w:rsidRPr="00083E42">
              <w:t>не менее 0,60 м (за исключением случаев 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1,80 м)</w:t>
            </w:r>
          </w:p>
        </w:tc>
        <w:tc>
          <w:tcPr>
            <w:tcW w:w="2777" w:type="dxa"/>
            <w:tcBorders>
              <w:top w:val="single" w:sz="4" w:space="0" w:color="000000"/>
              <w:bottom w:val="single" w:sz="4" w:space="0" w:color="000000"/>
            </w:tcBorders>
          </w:tcPr>
          <w:p w:rsidR="006E6B8C" w:rsidRPr="00083E42" w:rsidRDefault="006E6B8C" w:rsidP="006E6B8C">
            <w:r w:rsidRPr="00083E42">
              <w:t>не менее 0,60 м (за исключением случаев 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1,80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15</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Содержание некапитальных сооружений:</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окраска;</w:t>
            </w:r>
          </w:p>
        </w:tc>
        <w:tc>
          <w:tcPr>
            <w:tcW w:w="2777" w:type="dxa"/>
            <w:tcBorders>
              <w:top w:val="single" w:sz="4" w:space="0" w:color="000000"/>
              <w:bottom w:val="single" w:sz="4" w:space="0" w:color="000000"/>
            </w:tcBorders>
          </w:tcPr>
          <w:p w:rsidR="006E6B8C" w:rsidRPr="00083E42" w:rsidRDefault="006E6B8C" w:rsidP="006E6B8C">
            <w:r w:rsidRPr="00083E42">
              <w:t>не реже 1 раза в год</w:t>
            </w:r>
          </w:p>
        </w:tc>
        <w:tc>
          <w:tcPr>
            <w:tcW w:w="2777" w:type="dxa"/>
            <w:tcBorders>
              <w:top w:val="single" w:sz="4" w:space="0" w:color="000000"/>
              <w:bottom w:val="single" w:sz="4" w:space="0" w:color="000000"/>
            </w:tcBorders>
          </w:tcPr>
          <w:p w:rsidR="006E6B8C" w:rsidRPr="00083E42" w:rsidRDefault="006E6B8C" w:rsidP="006E6B8C">
            <w:r w:rsidRPr="00083E42">
              <w:t>не реже 1 раза в год</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ремонт;</w:t>
            </w:r>
          </w:p>
        </w:tc>
        <w:tc>
          <w:tcPr>
            <w:tcW w:w="2777" w:type="dxa"/>
            <w:tcBorders>
              <w:top w:val="single" w:sz="4" w:space="0" w:color="000000"/>
              <w:bottom w:val="single" w:sz="4" w:space="0" w:color="000000"/>
            </w:tcBorders>
          </w:tcPr>
          <w:p w:rsidR="006E6B8C" w:rsidRPr="00083E42" w:rsidRDefault="006E6B8C" w:rsidP="006E6B8C">
            <w:r w:rsidRPr="00083E42">
              <w:t>по мере необходимости</w:t>
            </w:r>
          </w:p>
        </w:tc>
        <w:tc>
          <w:tcPr>
            <w:tcW w:w="2777" w:type="dxa"/>
            <w:tcBorders>
              <w:top w:val="single" w:sz="4" w:space="0" w:color="000000"/>
              <w:bottom w:val="single" w:sz="4" w:space="0" w:color="000000"/>
            </w:tcBorders>
          </w:tcPr>
          <w:p w:rsidR="006E6B8C" w:rsidRPr="00083E42" w:rsidRDefault="006E6B8C" w:rsidP="006E6B8C">
            <w:r w:rsidRPr="00083E42">
              <w:t>по мере необходимости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16</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Требования к установке ограждений (заборов)</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16.1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 xml:space="preserve">Высота защитных металлических ограждений, устанавливаемых в местах примыкания газонов, цветников к проездам, стоянкам автотранспорта, в </w:t>
            </w:r>
            <w:r w:rsidRPr="00083E42">
              <w:lastRenderedPageBreak/>
              <w:t>местах возможного наезда автомобилей на газон, цветники и зеленые насаждения</w:t>
            </w:r>
          </w:p>
        </w:tc>
        <w:tc>
          <w:tcPr>
            <w:tcW w:w="2777" w:type="dxa"/>
            <w:tcBorders>
              <w:top w:val="single" w:sz="4" w:space="0" w:color="000000"/>
              <w:bottom w:val="single" w:sz="4" w:space="0" w:color="000000"/>
            </w:tcBorders>
          </w:tcPr>
          <w:p w:rsidR="006E6B8C" w:rsidRPr="00083E42" w:rsidRDefault="006E6B8C" w:rsidP="006E6B8C">
            <w:r w:rsidRPr="00083E42">
              <w:lastRenderedPageBreak/>
              <w:t>не менее 0,5 м</w:t>
            </w:r>
          </w:p>
        </w:tc>
        <w:tc>
          <w:tcPr>
            <w:tcW w:w="2777" w:type="dxa"/>
            <w:tcBorders>
              <w:top w:val="single" w:sz="4" w:space="0" w:color="000000"/>
              <w:bottom w:val="single" w:sz="4" w:space="0" w:color="000000"/>
            </w:tcBorders>
          </w:tcPr>
          <w:p w:rsidR="006E6B8C" w:rsidRPr="00083E42" w:rsidRDefault="006E6B8C" w:rsidP="006E6B8C">
            <w:r w:rsidRPr="00083E42">
              <w:t>не менее 0,5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16.2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Отступ от границы примыкания</w:t>
            </w:r>
          </w:p>
        </w:tc>
        <w:tc>
          <w:tcPr>
            <w:tcW w:w="2777" w:type="dxa"/>
            <w:tcBorders>
              <w:top w:val="single" w:sz="4" w:space="0" w:color="000000"/>
              <w:bottom w:val="single" w:sz="4" w:space="0" w:color="000000"/>
            </w:tcBorders>
          </w:tcPr>
          <w:p w:rsidR="006E6B8C" w:rsidRPr="00083E42" w:rsidRDefault="006E6B8C" w:rsidP="006E6B8C">
            <w:r w:rsidRPr="00083E42">
              <w:t>0,2-0,3 м</w:t>
            </w:r>
          </w:p>
        </w:tc>
        <w:tc>
          <w:tcPr>
            <w:tcW w:w="2777" w:type="dxa"/>
            <w:tcBorders>
              <w:top w:val="single" w:sz="4" w:space="0" w:color="000000"/>
              <w:bottom w:val="single" w:sz="4" w:space="0" w:color="000000"/>
            </w:tcBorders>
          </w:tcPr>
          <w:p w:rsidR="006E6B8C" w:rsidRPr="00083E42" w:rsidRDefault="006E6B8C" w:rsidP="006E6B8C">
            <w:r w:rsidRPr="00083E42">
              <w:t>0,2-0,3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17</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Требования к содержанию ограждений (заборов)</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17.1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Мойка ограждений</w:t>
            </w:r>
          </w:p>
        </w:tc>
        <w:tc>
          <w:tcPr>
            <w:tcW w:w="2777" w:type="dxa"/>
            <w:tcBorders>
              <w:top w:val="single" w:sz="4" w:space="0" w:color="000000"/>
              <w:bottom w:val="single" w:sz="4" w:space="0" w:color="000000"/>
            </w:tcBorders>
          </w:tcPr>
          <w:p w:rsidR="006E6B8C" w:rsidRPr="00083E42" w:rsidRDefault="006E6B8C" w:rsidP="006E6B8C">
            <w:r w:rsidRPr="00083E42">
              <w:t>по мере загрязнения</w:t>
            </w:r>
          </w:p>
        </w:tc>
        <w:tc>
          <w:tcPr>
            <w:tcW w:w="2777" w:type="dxa"/>
            <w:tcBorders>
              <w:top w:val="single" w:sz="4" w:space="0" w:color="000000"/>
              <w:bottom w:val="single" w:sz="4" w:space="0" w:color="000000"/>
            </w:tcBorders>
          </w:tcPr>
          <w:p w:rsidR="006E6B8C" w:rsidRPr="00083E42" w:rsidRDefault="006E6B8C" w:rsidP="006E6B8C">
            <w:r w:rsidRPr="00083E42">
              <w:t>по мере загрязнения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17.2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Ремонт, окрашивание ограждения и его элементов</w:t>
            </w:r>
          </w:p>
        </w:tc>
        <w:tc>
          <w:tcPr>
            <w:tcW w:w="2777" w:type="dxa"/>
            <w:tcBorders>
              <w:top w:val="single" w:sz="4" w:space="0" w:color="000000"/>
              <w:bottom w:val="single" w:sz="4" w:space="0" w:color="000000"/>
            </w:tcBorders>
          </w:tcPr>
          <w:p w:rsidR="006E6B8C" w:rsidRPr="00083E42" w:rsidRDefault="006E6B8C" w:rsidP="006E6B8C">
            <w:r w:rsidRPr="00083E42">
              <w:t>по мере необходимости, но не реже одного раза в три года</w:t>
            </w:r>
          </w:p>
        </w:tc>
        <w:tc>
          <w:tcPr>
            <w:tcW w:w="2777" w:type="dxa"/>
            <w:tcBorders>
              <w:top w:val="single" w:sz="4" w:space="0" w:color="000000"/>
              <w:bottom w:val="single" w:sz="4" w:space="0" w:color="000000"/>
            </w:tcBorders>
          </w:tcPr>
          <w:p w:rsidR="006E6B8C" w:rsidRPr="00083E42" w:rsidRDefault="006E6B8C" w:rsidP="006E6B8C">
            <w:r w:rsidRPr="00083E42">
              <w:t>по мере необходимости, но не реже одного раза в три года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18</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Мебель муниципального образования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18.1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rPr>
                <w:b/>
              </w:rPr>
            </w:pPr>
            <w:r w:rsidRPr="00083E42">
              <w:t>Высота скамьи для отдыха взрослого человека (от уровня покрытия до плоскости сиденья)</w:t>
            </w:r>
          </w:p>
        </w:tc>
        <w:tc>
          <w:tcPr>
            <w:tcW w:w="2777" w:type="dxa"/>
            <w:tcBorders>
              <w:top w:val="single" w:sz="4" w:space="0" w:color="000000"/>
              <w:bottom w:val="single" w:sz="4" w:space="0" w:color="000000"/>
            </w:tcBorders>
          </w:tcPr>
          <w:p w:rsidR="006E6B8C" w:rsidRPr="00083E42" w:rsidRDefault="006E6B8C" w:rsidP="006E6B8C">
            <w:r w:rsidRPr="00083E42">
              <w:t>в пределах 420-480 мм</w:t>
            </w:r>
          </w:p>
        </w:tc>
        <w:tc>
          <w:tcPr>
            <w:tcW w:w="2777" w:type="dxa"/>
            <w:tcBorders>
              <w:top w:val="single" w:sz="4" w:space="0" w:color="000000"/>
              <w:bottom w:val="single" w:sz="4" w:space="0" w:color="000000"/>
            </w:tcBorders>
          </w:tcPr>
          <w:p w:rsidR="006E6B8C" w:rsidRPr="00083E42" w:rsidRDefault="006E6B8C" w:rsidP="006E6B8C">
            <w:r w:rsidRPr="00083E42">
              <w:t>в пределах 420-480 мм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19</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Уличное коммунально-бытовое оборудование</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19.1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Интервал при расстановке урн:</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на основных пешеходных коммуникациях;</w:t>
            </w:r>
          </w:p>
        </w:tc>
        <w:tc>
          <w:tcPr>
            <w:tcW w:w="2777" w:type="dxa"/>
            <w:tcBorders>
              <w:top w:val="single" w:sz="4" w:space="0" w:color="000000"/>
              <w:bottom w:val="single" w:sz="4" w:space="0" w:color="000000"/>
            </w:tcBorders>
          </w:tcPr>
          <w:p w:rsidR="006E6B8C" w:rsidRPr="00083E42" w:rsidRDefault="006E6B8C" w:rsidP="006E6B8C">
            <w:r w:rsidRPr="00083E42">
              <w:t>не более 60 м</w:t>
            </w:r>
          </w:p>
        </w:tc>
        <w:tc>
          <w:tcPr>
            <w:tcW w:w="2777" w:type="dxa"/>
            <w:tcBorders>
              <w:top w:val="single" w:sz="4" w:space="0" w:color="000000"/>
              <w:bottom w:val="single" w:sz="4" w:space="0" w:color="000000"/>
            </w:tcBorders>
          </w:tcPr>
          <w:p w:rsidR="006E6B8C" w:rsidRPr="00083E42" w:rsidRDefault="006E6B8C" w:rsidP="006E6B8C">
            <w:r w:rsidRPr="00083E42">
              <w:t>не более 60 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на других территориях муниципального образования</w:t>
            </w:r>
          </w:p>
        </w:tc>
        <w:tc>
          <w:tcPr>
            <w:tcW w:w="2777" w:type="dxa"/>
            <w:tcBorders>
              <w:top w:val="single" w:sz="4" w:space="0" w:color="000000"/>
              <w:bottom w:val="single" w:sz="4" w:space="0" w:color="000000"/>
            </w:tcBorders>
          </w:tcPr>
          <w:p w:rsidR="006E6B8C" w:rsidRPr="00083E42" w:rsidRDefault="006E6B8C" w:rsidP="006E6B8C">
            <w:r w:rsidRPr="00083E42">
              <w:t>не более 100 м</w:t>
            </w:r>
          </w:p>
        </w:tc>
        <w:tc>
          <w:tcPr>
            <w:tcW w:w="2777" w:type="dxa"/>
            <w:tcBorders>
              <w:top w:val="single" w:sz="4" w:space="0" w:color="000000"/>
              <w:bottom w:val="single" w:sz="4" w:space="0" w:color="000000"/>
            </w:tcBorders>
          </w:tcPr>
          <w:p w:rsidR="006E6B8C" w:rsidRPr="00083E42" w:rsidRDefault="006E6B8C" w:rsidP="006E6B8C">
            <w:r w:rsidRPr="00083E42">
              <w:t>не более 100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20</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Уличное техническое оборудование</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20.1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Для крышек люков смотровых колодцев, расположенных на территории пешеходных коммуникаций (в т.ч. уличных переходов):</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перепад уровня расположения по отношению к покрытию прилегающей поверхности;</w:t>
            </w:r>
          </w:p>
        </w:tc>
        <w:tc>
          <w:tcPr>
            <w:tcW w:w="2777" w:type="dxa"/>
            <w:tcBorders>
              <w:top w:val="single" w:sz="4" w:space="0" w:color="000000"/>
              <w:bottom w:val="single" w:sz="4" w:space="0" w:color="000000"/>
            </w:tcBorders>
          </w:tcPr>
          <w:p w:rsidR="006E6B8C" w:rsidRPr="00083E42" w:rsidRDefault="006E6B8C" w:rsidP="006E6B8C">
            <w:r w:rsidRPr="00083E42">
              <w:t>не более 20 мм</w:t>
            </w:r>
          </w:p>
        </w:tc>
        <w:tc>
          <w:tcPr>
            <w:tcW w:w="2777" w:type="dxa"/>
            <w:tcBorders>
              <w:top w:val="single" w:sz="4" w:space="0" w:color="000000"/>
              <w:bottom w:val="single" w:sz="4" w:space="0" w:color="000000"/>
            </w:tcBorders>
          </w:tcPr>
          <w:p w:rsidR="006E6B8C" w:rsidRPr="00083E42" w:rsidRDefault="006E6B8C" w:rsidP="006E6B8C">
            <w:r w:rsidRPr="00083E42">
              <w:t>не более 20 мм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зазоры между краем люка и покрытием тротуара</w:t>
            </w:r>
          </w:p>
        </w:tc>
        <w:tc>
          <w:tcPr>
            <w:tcW w:w="2777" w:type="dxa"/>
            <w:tcBorders>
              <w:top w:val="single" w:sz="4" w:space="0" w:color="000000"/>
              <w:bottom w:val="single" w:sz="4" w:space="0" w:color="000000"/>
            </w:tcBorders>
          </w:tcPr>
          <w:p w:rsidR="006E6B8C" w:rsidRPr="00083E42" w:rsidRDefault="006E6B8C" w:rsidP="006E6B8C">
            <w:r w:rsidRPr="00083E42">
              <w:t>не более 15 мм</w:t>
            </w:r>
          </w:p>
        </w:tc>
        <w:tc>
          <w:tcPr>
            <w:tcW w:w="2777" w:type="dxa"/>
            <w:tcBorders>
              <w:top w:val="single" w:sz="4" w:space="0" w:color="000000"/>
              <w:bottom w:val="single" w:sz="4" w:space="0" w:color="000000"/>
            </w:tcBorders>
          </w:tcPr>
          <w:p w:rsidR="006E6B8C" w:rsidRPr="00083E42" w:rsidRDefault="006E6B8C" w:rsidP="006E6B8C">
            <w:r w:rsidRPr="00083E42">
              <w:t>не более 15 мм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21</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Содержание наземных частей линейных сооружений и коммуникаций</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21.1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 xml:space="preserve">Ширина прилегающей территории к наземным </w:t>
            </w:r>
            <w:r w:rsidRPr="00083E42">
              <w:lastRenderedPageBreak/>
              <w:t>частям линейных сооружений и коммуникаций</w:t>
            </w:r>
          </w:p>
        </w:tc>
        <w:tc>
          <w:tcPr>
            <w:tcW w:w="2777" w:type="dxa"/>
            <w:tcBorders>
              <w:top w:val="single" w:sz="4" w:space="0" w:color="000000"/>
              <w:bottom w:val="single" w:sz="4" w:space="0" w:color="000000"/>
            </w:tcBorders>
          </w:tcPr>
          <w:p w:rsidR="006E6B8C" w:rsidRPr="00083E42" w:rsidRDefault="006E6B8C" w:rsidP="006E6B8C">
            <w:r w:rsidRPr="00083E42">
              <w:lastRenderedPageBreak/>
              <w:t xml:space="preserve">земельный участок шириной до 3 метров </w:t>
            </w:r>
            <w:r w:rsidRPr="00083E42">
              <w:lastRenderedPageBreak/>
              <w:t>в каждую сторону от наружной линии сооружения</w:t>
            </w:r>
          </w:p>
        </w:tc>
        <w:tc>
          <w:tcPr>
            <w:tcW w:w="2777" w:type="dxa"/>
            <w:tcBorders>
              <w:top w:val="single" w:sz="4" w:space="0" w:color="000000"/>
              <w:bottom w:val="single" w:sz="4" w:space="0" w:color="000000"/>
            </w:tcBorders>
          </w:tcPr>
          <w:p w:rsidR="006E6B8C" w:rsidRPr="00083E42" w:rsidRDefault="006E6B8C" w:rsidP="006E6B8C">
            <w:r w:rsidRPr="00083E42">
              <w:lastRenderedPageBreak/>
              <w:t xml:space="preserve">земельный участок шириной до 3 метров </w:t>
            </w:r>
            <w:r w:rsidRPr="00083E42">
              <w:lastRenderedPageBreak/>
              <w:t>в каждую сторону от наружной линии сооружения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lastRenderedPageBreak/>
              <w:t>21.2</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Ширина прилегающей территории, если линейное сооружение имеет ограждение,</w:t>
            </w:r>
          </w:p>
        </w:tc>
        <w:tc>
          <w:tcPr>
            <w:tcW w:w="2777" w:type="dxa"/>
            <w:tcBorders>
              <w:top w:val="single" w:sz="4" w:space="0" w:color="000000"/>
              <w:bottom w:val="single" w:sz="4" w:space="0" w:color="000000"/>
            </w:tcBorders>
          </w:tcPr>
          <w:p w:rsidR="006E6B8C" w:rsidRPr="00083E42" w:rsidRDefault="006E6B8C" w:rsidP="006E6B8C">
            <w:r w:rsidRPr="00083E42">
              <w:t>до 3 метров от соответствующего ограждения</w:t>
            </w:r>
          </w:p>
        </w:tc>
        <w:tc>
          <w:tcPr>
            <w:tcW w:w="2777" w:type="dxa"/>
            <w:tcBorders>
              <w:top w:val="single" w:sz="4" w:space="0" w:color="000000"/>
              <w:bottom w:val="single" w:sz="4" w:space="0" w:color="000000"/>
            </w:tcBorders>
          </w:tcPr>
          <w:p w:rsidR="006E6B8C" w:rsidRPr="00083E42" w:rsidRDefault="006E6B8C" w:rsidP="006E6B8C">
            <w:r w:rsidRPr="00083E42">
              <w:t>до 3 метров от соответствующего ограждения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22</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Водные устройства</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22.1</w:t>
            </w:r>
          </w:p>
        </w:tc>
        <w:tc>
          <w:tcPr>
            <w:tcW w:w="3323" w:type="dxa"/>
            <w:tcBorders>
              <w:top w:val="single" w:sz="4" w:space="0" w:color="000000"/>
              <w:bottom w:val="single" w:sz="4" w:space="0" w:color="000000"/>
            </w:tcBorders>
          </w:tcPr>
          <w:p w:rsidR="006E6B8C" w:rsidRPr="00083E42" w:rsidRDefault="006E6B8C" w:rsidP="006E6B8C">
            <w:pPr>
              <w:widowControl w:val="0"/>
              <w:tabs>
                <w:tab w:val="left" w:pos="993"/>
                <w:tab w:val="left" w:pos="1418"/>
              </w:tabs>
            </w:pPr>
            <w:r w:rsidRPr="00083E42">
              <w:t>Высота питьевого фонтанчика:</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для взрослых;</w:t>
            </w:r>
          </w:p>
        </w:tc>
        <w:tc>
          <w:tcPr>
            <w:tcW w:w="2777" w:type="dxa"/>
            <w:tcBorders>
              <w:top w:val="single" w:sz="4" w:space="0" w:color="000000"/>
              <w:bottom w:val="single" w:sz="4" w:space="0" w:color="000000"/>
            </w:tcBorders>
          </w:tcPr>
          <w:p w:rsidR="006E6B8C" w:rsidRPr="00083E42" w:rsidRDefault="006E6B8C" w:rsidP="006E6B8C">
            <w:r w:rsidRPr="00083E42">
              <w:t>не более 90 см</w:t>
            </w:r>
          </w:p>
        </w:tc>
        <w:tc>
          <w:tcPr>
            <w:tcW w:w="2777" w:type="dxa"/>
            <w:tcBorders>
              <w:top w:val="single" w:sz="4" w:space="0" w:color="000000"/>
              <w:bottom w:val="single" w:sz="4" w:space="0" w:color="000000"/>
            </w:tcBorders>
          </w:tcPr>
          <w:p w:rsidR="006E6B8C" w:rsidRPr="00083E42" w:rsidRDefault="006E6B8C" w:rsidP="006E6B8C">
            <w:r w:rsidRPr="00083E42">
              <w:t>не более 90 см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для детей</w:t>
            </w:r>
          </w:p>
        </w:tc>
        <w:tc>
          <w:tcPr>
            <w:tcW w:w="2777" w:type="dxa"/>
            <w:tcBorders>
              <w:top w:val="single" w:sz="4" w:space="0" w:color="000000"/>
              <w:bottom w:val="single" w:sz="4" w:space="0" w:color="000000"/>
            </w:tcBorders>
          </w:tcPr>
          <w:p w:rsidR="006E6B8C" w:rsidRPr="00083E42" w:rsidRDefault="006E6B8C" w:rsidP="006E6B8C">
            <w:r w:rsidRPr="00083E42">
              <w:t>не более 70 см</w:t>
            </w:r>
          </w:p>
        </w:tc>
        <w:tc>
          <w:tcPr>
            <w:tcW w:w="2777" w:type="dxa"/>
            <w:tcBorders>
              <w:top w:val="single" w:sz="4" w:space="0" w:color="000000"/>
              <w:bottom w:val="single" w:sz="4" w:space="0" w:color="000000"/>
            </w:tcBorders>
          </w:tcPr>
          <w:p w:rsidR="006E6B8C" w:rsidRPr="00083E42" w:rsidRDefault="006E6B8C" w:rsidP="006E6B8C">
            <w:r w:rsidRPr="00083E42">
              <w:t>не более 70 см</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22.2</w:t>
            </w:r>
          </w:p>
        </w:tc>
        <w:tc>
          <w:tcPr>
            <w:tcW w:w="8877" w:type="dxa"/>
            <w:gridSpan w:val="3"/>
            <w:tcBorders>
              <w:top w:val="single" w:sz="4" w:space="0" w:color="000000"/>
              <w:bottom w:val="single" w:sz="4" w:space="0" w:color="000000"/>
            </w:tcBorders>
          </w:tcPr>
          <w:p w:rsidR="006E6B8C" w:rsidRPr="00083E42" w:rsidRDefault="006E6B8C" w:rsidP="006E6B8C">
            <w:r w:rsidRPr="00083E42">
              <w:rPr>
                <w:b/>
              </w:rPr>
              <w:t>Содержание водных устройств:</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окраска элементов водных устройств;</w:t>
            </w:r>
          </w:p>
        </w:tc>
        <w:tc>
          <w:tcPr>
            <w:tcW w:w="2777" w:type="dxa"/>
            <w:tcBorders>
              <w:top w:val="single" w:sz="4" w:space="0" w:color="000000"/>
              <w:bottom w:val="single" w:sz="4" w:space="0" w:color="000000"/>
            </w:tcBorders>
          </w:tcPr>
          <w:p w:rsidR="006E6B8C" w:rsidRPr="00083E42" w:rsidRDefault="006E6B8C" w:rsidP="006E6B8C">
            <w:r w:rsidRPr="00083E42">
              <w:t>не реже 1 раза в год</w:t>
            </w:r>
          </w:p>
        </w:tc>
        <w:tc>
          <w:tcPr>
            <w:tcW w:w="2777" w:type="dxa"/>
            <w:tcBorders>
              <w:top w:val="single" w:sz="4" w:space="0" w:color="000000"/>
              <w:bottom w:val="single" w:sz="4" w:space="0" w:color="000000"/>
            </w:tcBorders>
          </w:tcPr>
          <w:p w:rsidR="006E6B8C" w:rsidRPr="00083E42" w:rsidRDefault="006E6B8C" w:rsidP="006E6B8C">
            <w:r w:rsidRPr="00083E42">
              <w:t>не реже 1 раза в год</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993"/>
                <w:tab w:val="left" w:pos="1418"/>
              </w:tabs>
              <w:ind w:left="414" w:hanging="352"/>
              <w:contextualSpacing/>
            </w:pPr>
            <w:r w:rsidRPr="00083E42">
              <w:t>ремонт элементов водных устройств</w:t>
            </w:r>
          </w:p>
        </w:tc>
        <w:tc>
          <w:tcPr>
            <w:tcW w:w="2777" w:type="dxa"/>
            <w:tcBorders>
              <w:top w:val="single" w:sz="4" w:space="0" w:color="000000"/>
              <w:bottom w:val="single" w:sz="4" w:space="0" w:color="000000"/>
            </w:tcBorders>
          </w:tcPr>
          <w:p w:rsidR="006E6B8C" w:rsidRPr="00083E42" w:rsidRDefault="006E6B8C" w:rsidP="006E6B8C">
            <w:r w:rsidRPr="00083E42">
              <w:t>по мере необходимости</w:t>
            </w:r>
          </w:p>
        </w:tc>
        <w:tc>
          <w:tcPr>
            <w:tcW w:w="2777" w:type="dxa"/>
            <w:tcBorders>
              <w:top w:val="single" w:sz="4" w:space="0" w:color="000000"/>
              <w:bottom w:val="single" w:sz="4" w:space="0" w:color="000000"/>
            </w:tcBorders>
          </w:tcPr>
          <w:p w:rsidR="006E6B8C" w:rsidRPr="00083E42" w:rsidRDefault="006E6B8C" w:rsidP="006E6B8C">
            <w:r w:rsidRPr="00083E42">
              <w:t>по мере необходимости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23</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Общие требования к зонам отдыха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23.1</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Площадь сохраняемого при проектировании травяного покрова, древесно-кустарниковой и прибрежной растительности</w:t>
            </w:r>
          </w:p>
        </w:tc>
        <w:tc>
          <w:tcPr>
            <w:tcW w:w="2777" w:type="dxa"/>
            <w:tcBorders>
              <w:top w:val="single" w:sz="4" w:space="0" w:color="000000"/>
              <w:bottom w:val="single" w:sz="4" w:space="0" w:color="000000"/>
            </w:tcBorders>
          </w:tcPr>
          <w:p w:rsidR="006E6B8C" w:rsidRPr="00083E42" w:rsidRDefault="006E6B8C" w:rsidP="006E6B8C">
            <w:r w:rsidRPr="00083E42">
              <w:t>не менее 80% общей площади зоны отдыха</w:t>
            </w:r>
          </w:p>
        </w:tc>
        <w:tc>
          <w:tcPr>
            <w:tcW w:w="2777" w:type="dxa"/>
            <w:tcBorders>
              <w:top w:val="single" w:sz="4" w:space="0" w:color="000000"/>
              <w:bottom w:val="single" w:sz="4" w:space="0" w:color="000000"/>
            </w:tcBorders>
          </w:tcPr>
          <w:p w:rsidR="006E6B8C" w:rsidRPr="00083E42" w:rsidRDefault="006E6B8C" w:rsidP="006E6B8C">
            <w:r w:rsidRPr="00083E42">
              <w:t>не менее 80% общей площади зоны отдыха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23.2</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Площадь помещения медпункта</w:t>
            </w:r>
          </w:p>
        </w:tc>
        <w:tc>
          <w:tcPr>
            <w:tcW w:w="2777" w:type="dxa"/>
            <w:tcBorders>
              <w:top w:val="single" w:sz="4" w:space="0" w:color="000000"/>
              <w:bottom w:val="single" w:sz="4" w:space="0" w:color="000000"/>
            </w:tcBorders>
          </w:tcPr>
          <w:p w:rsidR="006E6B8C" w:rsidRPr="00083E42" w:rsidRDefault="006E6B8C" w:rsidP="006E6B8C">
            <w:r w:rsidRPr="00083E42">
              <w:t>не менее 12 м</w:t>
            </w:r>
            <w:r w:rsidRPr="00083E42">
              <w:rPr>
                <w:vertAlign w:val="superscript"/>
              </w:rPr>
              <w:t>2</w:t>
            </w:r>
          </w:p>
        </w:tc>
        <w:tc>
          <w:tcPr>
            <w:tcW w:w="2777" w:type="dxa"/>
            <w:tcBorders>
              <w:top w:val="single" w:sz="4" w:space="0" w:color="000000"/>
              <w:bottom w:val="single" w:sz="4" w:space="0" w:color="000000"/>
            </w:tcBorders>
          </w:tcPr>
          <w:p w:rsidR="006E6B8C" w:rsidRPr="00083E42" w:rsidRDefault="006E6B8C" w:rsidP="006E6B8C">
            <w:r w:rsidRPr="00083E42">
              <w:t>не менее 12 м</w:t>
            </w:r>
            <w:r w:rsidRPr="00083E42">
              <w:rPr>
                <w:vertAlign w:val="superscript"/>
              </w:rPr>
              <w:t>2</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24</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Особенности озеленения территорий муниципального образования</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24.1</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Посадка деревьев в зонах действия теплотрасс:</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60"/>
              <w:ind w:left="414" w:hanging="352"/>
              <w:outlineLvl w:val="1"/>
            </w:pPr>
            <w:r w:rsidRPr="00083E42">
              <w:t>липа, клен, сирень, жимолость;</w:t>
            </w:r>
          </w:p>
        </w:tc>
        <w:tc>
          <w:tcPr>
            <w:tcW w:w="2777" w:type="dxa"/>
            <w:tcBorders>
              <w:top w:val="single" w:sz="4" w:space="0" w:color="000000"/>
              <w:bottom w:val="single" w:sz="4" w:space="0" w:color="000000"/>
            </w:tcBorders>
          </w:tcPr>
          <w:p w:rsidR="006E6B8C" w:rsidRPr="00083E42" w:rsidRDefault="006E6B8C" w:rsidP="006E6B8C">
            <w:r w:rsidRPr="00083E42">
              <w:t>Не ближе 2 м</w:t>
            </w:r>
          </w:p>
        </w:tc>
        <w:tc>
          <w:tcPr>
            <w:tcW w:w="2777" w:type="dxa"/>
            <w:tcBorders>
              <w:top w:val="single" w:sz="4" w:space="0" w:color="000000"/>
              <w:bottom w:val="single" w:sz="4" w:space="0" w:color="000000"/>
            </w:tcBorders>
          </w:tcPr>
          <w:p w:rsidR="006E6B8C" w:rsidRPr="00083E42" w:rsidRDefault="006E6B8C" w:rsidP="006E6B8C">
            <w:r w:rsidRPr="00083E42">
              <w:t>Не ближе 2 м</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60"/>
              <w:ind w:left="414" w:hanging="352"/>
              <w:outlineLvl w:val="1"/>
            </w:pPr>
            <w:r w:rsidRPr="00083E42">
              <w:t>тополь, боярышник, кизильник, дерен, лиственница, береза</w:t>
            </w:r>
          </w:p>
        </w:tc>
        <w:tc>
          <w:tcPr>
            <w:tcW w:w="2777" w:type="dxa"/>
            <w:tcBorders>
              <w:top w:val="single" w:sz="4" w:space="0" w:color="000000"/>
              <w:bottom w:val="single" w:sz="4" w:space="0" w:color="000000"/>
            </w:tcBorders>
          </w:tcPr>
          <w:p w:rsidR="006E6B8C" w:rsidRPr="00083E42" w:rsidRDefault="006E6B8C" w:rsidP="006E6B8C">
            <w:r w:rsidRPr="00083E42">
              <w:t>Не ближе 3-4 м</w:t>
            </w:r>
          </w:p>
        </w:tc>
        <w:tc>
          <w:tcPr>
            <w:tcW w:w="2777" w:type="dxa"/>
            <w:tcBorders>
              <w:top w:val="single" w:sz="4" w:space="0" w:color="000000"/>
              <w:bottom w:val="single" w:sz="4" w:space="0" w:color="000000"/>
            </w:tcBorders>
          </w:tcPr>
          <w:p w:rsidR="006E6B8C" w:rsidRPr="00083E42" w:rsidRDefault="006E6B8C" w:rsidP="006E6B8C">
            <w:r w:rsidRPr="00083E42">
              <w:t>Не ближе 3-4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25</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Крышное и вертикальное озеленение</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25.1</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Уклон неэксплуатируемой крыши для размещения стационарного крышного озеленения</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Не более 45</w:t>
            </w:r>
            <w:r w:rsidRPr="00083E42">
              <w:rPr>
                <w:vertAlign w:val="superscript"/>
              </w:rPr>
              <w:t>0</w:t>
            </w:r>
          </w:p>
        </w:tc>
        <w:tc>
          <w:tcPr>
            <w:tcW w:w="2777" w:type="dxa"/>
            <w:tcBorders>
              <w:top w:val="single" w:sz="4" w:space="0" w:color="000000"/>
              <w:bottom w:val="single" w:sz="4" w:space="0" w:color="000000"/>
            </w:tcBorders>
          </w:tcPr>
          <w:p w:rsidR="006E6B8C" w:rsidRPr="00083E42" w:rsidRDefault="006E6B8C" w:rsidP="006E6B8C">
            <w:pPr>
              <w:rPr>
                <w:vertAlign w:val="superscript"/>
              </w:rPr>
            </w:pPr>
            <w:r w:rsidRPr="00083E42">
              <w:t>Не более 45</w:t>
            </w:r>
            <w:r w:rsidRPr="00083E42">
              <w:rPr>
                <w:vertAlign w:val="superscript"/>
              </w:rPr>
              <w:t>0</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lastRenderedPageBreak/>
              <w:t>25.2</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 xml:space="preserve">Высота вертикального озеленения </w:t>
            </w:r>
          </w:p>
        </w:tc>
        <w:tc>
          <w:tcPr>
            <w:tcW w:w="2777" w:type="dxa"/>
            <w:tcBorders>
              <w:top w:val="single" w:sz="4" w:space="0" w:color="000000"/>
              <w:bottom w:val="single" w:sz="4" w:space="0" w:color="000000"/>
            </w:tcBorders>
          </w:tcPr>
          <w:p w:rsidR="006E6B8C" w:rsidRPr="00083E42" w:rsidRDefault="006E6B8C" w:rsidP="006E6B8C">
            <w:r w:rsidRPr="00083E42">
              <w:t>ограничивается тремя этажами</w:t>
            </w:r>
          </w:p>
        </w:tc>
        <w:tc>
          <w:tcPr>
            <w:tcW w:w="2777" w:type="dxa"/>
            <w:tcBorders>
              <w:top w:val="single" w:sz="4" w:space="0" w:color="000000"/>
              <w:bottom w:val="single" w:sz="4" w:space="0" w:color="000000"/>
            </w:tcBorders>
          </w:tcPr>
          <w:p w:rsidR="006E6B8C" w:rsidRPr="00083E42" w:rsidRDefault="006E6B8C" w:rsidP="006E6B8C">
            <w:r w:rsidRPr="00083E42">
              <w:t>ограничивается тремя этажами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25.3</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Расстояние между объектами крышного озеленения (рекреационные площадки, сады, кафе и другие ландшафтно-архитектурные объекты) и фильтрами для очистки отработанного воздуха (выпусками вентиляции)</w:t>
            </w:r>
          </w:p>
        </w:tc>
        <w:tc>
          <w:tcPr>
            <w:tcW w:w="2777" w:type="dxa"/>
            <w:tcBorders>
              <w:top w:val="single" w:sz="4" w:space="0" w:color="000000"/>
              <w:bottom w:val="single" w:sz="4" w:space="0" w:color="000000"/>
            </w:tcBorders>
          </w:tcPr>
          <w:p w:rsidR="006E6B8C" w:rsidRPr="00083E42" w:rsidRDefault="006E6B8C" w:rsidP="006E6B8C">
            <w:r w:rsidRPr="00083E42">
              <w:t>не менее 15 м</w:t>
            </w:r>
          </w:p>
        </w:tc>
        <w:tc>
          <w:tcPr>
            <w:tcW w:w="2777" w:type="dxa"/>
            <w:tcBorders>
              <w:top w:val="single" w:sz="4" w:space="0" w:color="000000"/>
              <w:bottom w:val="single" w:sz="4" w:space="0" w:color="000000"/>
            </w:tcBorders>
          </w:tcPr>
          <w:p w:rsidR="006E6B8C" w:rsidRPr="00083E42" w:rsidRDefault="006E6B8C" w:rsidP="006E6B8C">
            <w:r w:rsidRPr="00083E42">
              <w:t>не менее 15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25.4</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Высота контурного ограждения объектов крышного озеленения</w:t>
            </w:r>
          </w:p>
        </w:tc>
        <w:tc>
          <w:tcPr>
            <w:tcW w:w="2777" w:type="dxa"/>
            <w:tcBorders>
              <w:top w:val="single" w:sz="4" w:space="0" w:color="000000"/>
              <w:bottom w:val="single" w:sz="4" w:space="0" w:color="000000"/>
            </w:tcBorders>
          </w:tcPr>
          <w:p w:rsidR="006E6B8C" w:rsidRPr="00083E42" w:rsidRDefault="006E6B8C" w:rsidP="006E6B8C">
            <w:r w:rsidRPr="00083E42">
              <w:t>не менее 1 м</w:t>
            </w:r>
          </w:p>
        </w:tc>
        <w:tc>
          <w:tcPr>
            <w:tcW w:w="2777" w:type="dxa"/>
            <w:tcBorders>
              <w:top w:val="single" w:sz="4" w:space="0" w:color="000000"/>
              <w:bottom w:val="single" w:sz="4" w:space="0" w:color="000000"/>
            </w:tcBorders>
          </w:tcPr>
          <w:p w:rsidR="006E6B8C" w:rsidRPr="00083E42" w:rsidRDefault="006E6B8C" w:rsidP="006E6B8C">
            <w:r w:rsidRPr="00083E42">
              <w:t>не менее 1 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26</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Обеспечение сохранности зеленых насаждений</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26.1</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Период, во время которого на территории Московской области запрещается проведение выжигания сухой травы</w:t>
            </w:r>
          </w:p>
        </w:tc>
        <w:tc>
          <w:tcPr>
            <w:tcW w:w="2777" w:type="dxa"/>
            <w:tcBorders>
              <w:top w:val="single" w:sz="4" w:space="0" w:color="000000"/>
              <w:bottom w:val="single" w:sz="4" w:space="0" w:color="000000"/>
            </w:tcBorders>
          </w:tcPr>
          <w:p w:rsidR="006E6B8C" w:rsidRPr="00083E42" w:rsidRDefault="006E6B8C" w:rsidP="006E6B8C">
            <w:r w:rsidRPr="00083E42">
              <w:t>с 15 марта по 15 ноября</w:t>
            </w:r>
          </w:p>
        </w:tc>
        <w:tc>
          <w:tcPr>
            <w:tcW w:w="2777" w:type="dxa"/>
            <w:tcBorders>
              <w:top w:val="single" w:sz="4" w:space="0" w:color="000000"/>
              <w:bottom w:val="single" w:sz="4" w:space="0" w:color="000000"/>
            </w:tcBorders>
          </w:tcPr>
          <w:p w:rsidR="006E6B8C" w:rsidRPr="00083E42" w:rsidRDefault="006E6B8C" w:rsidP="006E6B8C">
            <w:r w:rsidRPr="00083E42">
              <w:t>с 15 марта по 15 ноября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27</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Содержание зеленых насаждений</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27.1</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Высота травостоя, при которой производится стрижка (скашивание) газонов</w:t>
            </w:r>
          </w:p>
        </w:tc>
        <w:tc>
          <w:tcPr>
            <w:tcW w:w="2777" w:type="dxa"/>
            <w:tcBorders>
              <w:top w:val="single" w:sz="4" w:space="0" w:color="000000"/>
              <w:bottom w:val="single" w:sz="4" w:space="0" w:color="000000"/>
            </w:tcBorders>
          </w:tcPr>
          <w:p w:rsidR="006E6B8C" w:rsidRPr="00083E42" w:rsidRDefault="006E6B8C" w:rsidP="006E6B8C">
            <w:r w:rsidRPr="00083E42">
              <w:t>более 20 см</w:t>
            </w:r>
          </w:p>
        </w:tc>
        <w:tc>
          <w:tcPr>
            <w:tcW w:w="2777" w:type="dxa"/>
            <w:tcBorders>
              <w:top w:val="single" w:sz="4" w:space="0" w:color="000000"/>
              <w:bottom w:val="single" w:sz="4" w:space="0" w:color="000000"/>
            </w:tcBorders>
          </w:tcPr>
          <w:p w:rsidR="006E6B8C" w:rsidRPr="00083E42" w:rsidRDefault="006E6B8C" w:rsidP="006E6B8C">
            <w:r w:rsidRPr="00083E42">
              <w:t>более 20 см</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27.2</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Срок удаления с территории окошенной травы</w:t>
            </w:r>
          </w:p>
        </w:tc>
        <w:tc>
          <w:tcPr>
            <w:tcW w:w="2777" w:type="dxa"/>
            <w:tcBorders>
              <w:top w:val="single" w:sz="4" w:space="0" w:color="000000"/>
              <w:bottom w:val="single" w:sz="4" w:space="0" w:color="000000"/>
            </w:tcBorders>
          </w:tcPr>
          <w:p w:rsidR="006E6B8C" w:rsidRPr="00083E42" w:rsidRDefault="006E6B8C" w:rsidP="006E6B8C">
            <w:r w:rsidRPr="00083E42">
              <w:t>трое суток со дня проведения покоса</w:t>
            </w:r>
          </w:p>
        </w:tc>
        <w:tc>
          <w:tcPr>
            <w:tcW w:w="2777" w:type="dxa"/>
            <w:tcBorders>
              <w:top w:val="single" w:sz="4" w:space="0" w:color="000000"/>
              <w:bottom w:val="single" w:sz="4" w:space="0" w:color="000000"/>
            </w:tcBorders>
          </w:tcPr>
          <w:p w:rsidR="006E6B8C" w:rsidRPr="00083E42" w:rsidRDefault="006E6B8C" w:rsidP="006E6B8C">
            <w:r w:rsidRPr="00083E42">
              <w:t>трое суток со дня проведения покоса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28</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Содержание средств размещения информации, рекламных конструкций</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28.1</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Срок проведения ремонта неисправных светильников и иных элементов освещения средства размещения информации (рекламной конструкции)</w:t>
            </w:r>
          </w:p>
        </w:tc>
        <w:tc>
          <w:tcPr>
            <w:tcW w:w="2777" w:type="dxa"/>
            <w:tcBorders>
              <w:top w:val="single" w:sz="4" w:space="0" w:color="000000"/>
              <w:bottom w:val="single" w:sz="4" w:space="0" w:color="000000"/>
            </w:tcBorders>
          </w:tcPr>
          <w:p w:rsidR="006E6B8C" w:rsidRPr="00083E42" w:rsidRDefault="006E6B8C" w:rsidP="006E6B8C">
            <w:r w:rsidRPr="00083E42">
              <w:t>в течение 3 дней с момента их выявления</w:t>
            </w:r>
          </w:p>
        </w:tc>
        <w:tc>
          <w:tcPr>
            <w:tcW w:w="2777" w:type="dxa"/>
            <w:tcBorders>
              <w:top w:val="single" w:sz="4" w:space="0" w:color="000000"/>
              <w:bottom w:val="single" w:sz="4" w:space="0" w:color="000000"/>
            </w:tcBorders>
          </w:tcPr>
          <w:p w:rsidR="006E6B8C" w:rsidRPr="00083E42" w:rsidRDefault="006E6B8C" w:rsidP="006E6B8C">
            <w:r w:rsidRPr="00083E42">
              <w:t>в течение 3 дней с момента их выявления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29</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Содержание частных домовладений, в том числе используемых для временного (сезонного) проживания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29.1</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 xml:space="preserve">Допустимая продолжительность хранения топлива, удобрений, строительных и других </w:t>
            </w:r>
            <w:r w:rsidRPr="00083E42">
              <w:lastRenderedPageBreak/>
              <w:t xml:space="preserve">материалов на фасадной части территории, прилегающей к домовладению </w:t>
            </w:r>
          </w:p>
        </w:tc>
        <w:tc>
          <w:tcPr>
            <w:tcW w:w="2777" w:type="dxa"/>
            <w:tcBorders>
              <w:top w:val="single" w:sz="4" w:space="0" w:color="000000"/>
              <w:bottom w:val="single" w:sz="4" w:space="0" w:color="000000"/>
            </w:tcBorders>
          </w:tcPr>
          <w:p w:rsidR="006E6B8C" w:rsidRPr="00083E42" w:rsidRDefault="006E6B8C" w:rsidP="006E6B8C">
            <w:r w:rsidRPr="00083E42">
              <w:lastRenderedPageBreak/>
              <w:t>не более 7 дней</w:t>
            </w:r>
          </w:p>
        </w:tc>
        <w:tc>
          <w:tcPr>
            <w:tcW w:w="2777" w:type="dxa"/>
            <w:tcBorders>
              <w:top w:val="single" w:sz="4" w:space="0" w:color="000000"/>
              <w:bottom w:val="single" w:sz="4" w:space="0" w:color="000000"/>
            </w:tcBorders>
          </w:tcPr>
          <w:p w:rsidR="006E6B8C" w:rsidRPr="00083E42" w:rsidRDefault="006E6B8C" w:rsidP="006E6B8C">
            <w:r w:rsidRPr="00083E42">
              <w:t>не более 7 дней</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30</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Содержание территории садоводческих, огороднических и дачных некоммерческих объединений граждан</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30.1</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Определение размера прилегающей территории к садоводческим, огородническим и дачным некоммерческим объединениям граждан, за соблюдение чистоты на которой отвечают соответствующие некоммерческие объединения</w:t>
            </w:r>
          </w:p>
        </w:tc>
        <w:tc>
          <w:tcPr>
            <w:tcW w:w="2777" w:type="dxa"/>
            <w:tcBorders>
              <w:top w:val="single" w:sz="4" w:space="0" w:color="000000"/>
              <w:bottom w:val="single" w:sz="4" w:space="0" w:color="000000"/>
            </w:tcBorders>
          </w:tcPr>
          <w:p w:rsidR="006E6B8C" w:rsidRPr="00083E42" w:rsidRDefault="006E6B8C" w:rsidP="006E6B8C">
            <w:r w:rsidRPr="00083E42">
              <w:t>Не менее 5 метров и не более 30 метров</w:t>
            </w:r>
          </w:p>
          <w:p w:rsidR="006E6B8C" w:rsidRPr="00083E42" w:rsidRDefault="006E6B8C" w:rsidP="006E6B8C"/>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pPr>
              <w:rPr>
                <w:color w:val="FF0000"/>
              </w:rPr>
            </w:pPr>
            <w:r w:rsidRPr="00083E42">
              <w:t>5 метров от ограждений (заборов)</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31</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Нормы и правила по содержанию мест общественного пользования и территории юридических лиц (индивидуальных предпринимателей) или физических лиц</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31.1</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Величина прилегающей территории к границам земельного участка, право собственности (иное вещное право) на который подтверждено соответствующими документами, для организации уборки территорий</w:t>
            </w:r>
          </w:p>
        </w:tc>
        <w:tc>
          <w:tcPr>
            <w:tcW w:w="2777" w:type="dxa"/>
            <w:tcBorders>
              <w:top w:val="single" w:sz="4" w:space="0" w:color="000000"/>
              <w:bottom w:val="single" w:sz="4" w:space="0" w:color="000000"/>
            </w:tcBorders>
          </w:tcPr>
          <w:p w:rsidR="006E6B8C" w:rsidRPr="00083E42" w:rsidRDefault="006E6B8C" w:rsidP="006E6B8C">
            <w:r w:rsidRPr="00083E42">
              <w:t>территория, прилегающая к границам земельного участка, на расстоянии не менее 5 метров</w:t>
            </w:r>
          </w:p>
        </w:tc>
        <w:tc>
          <w:tcPr>
            <w:tcW w:w="2777" w:type="dxa"/>
            <w:tcBorders>
              <w:top w:val="single" w:sz="4" w:space="0" w:color="000000"/>
              <w:bottom w:val="single" w:sz="4" w:space="0" w:color="000000"/>
            </w:tcBorders>
          </w:tcPr>
          <w:p w:rsidR="006E6B8C" w:rsidRPr="00083E42" w:rsidRDefault="006E6B8C" w:rsidP="006E6B8C">
            <w:r w:rsidRPr="00083E42">
              <w:t>на расстоянии не менее 30 метров, если иное не установлено законодательством Российской Федерации и законодательством Московской области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31.2</w:t>
            </w:r>
          </w:p>
        </w:tc>
        <w:tc>
          <w:tcPr>
            <w:tcW w:w="3323" w:type="dxa"/>
            <w:tcBorders>
              <w:top w:val="single" w:sz="4" w:space="0" w:color="000000"/>
              <w:bottom w:val="single" w:sz="4" w:space="0" w:color="000000"/>
            </w:tcBorders>
          </w:tcPr>
          <w:p w:rsidR="006E6B8C" w:rsidRPr="00083E42" w:rsidRDefault="006E6B8C" w:rsidP="006E6B8C">
            <w:pPr>
              <w:spacing w:after="60"/>
              <w:outlineLvl w:val="1"/>
            </w:pPr>
            <w:r w:rsidRPr="00083E42">
              <w:t>Периодичность обследования смотровых и дождеприемных колодцев централизованной ливневой системы водоотведения и их очистка</w:t>
            </w:r>
          </w:p>
        </w:tc>
        <w:tc>
          <w:tcPr>
            <w:tcW w:w="2777" w:type="dxa"/>
            <w:tcBorders>
              <w:top w:val="single" w:sz="4" w:space="0" w:color="000000"/>
              <w:bottom w:val="single" w:sz="4" w:space="0" w:color="000000"/>
            </w:tcBorders>
          </w:tcPr>
          <w:p w:rsidR="006E6B8C" w:rsidRPr="00083E42" w:rsidRDefault="006E6B8C" w:rsidP="006E6B8C">
            <w:r w:rsidRPr="00083E42">
              <w:t>согласно графику, но не реже одного раза в год</w:t>
            </w:r>
          </w:p>
        </w:tc>
        <w:tc>
          <w:tcPr>
            <w:tcW w:w="2777" w:type="dxa"/>
            <w:tcBorders>
              <w:top w:val="single" w:sz="4" w:space="0" w:color="000000"/>
              <w:bottom w:val="single" w:sz="4" w:space="0" w:color="000000"/>
            </w:tcBorders>
          </w:tcPr>
          <w:p w:rsidR="006E6B8C" w:rsidRPr="00083E42" w:rsidRDefault="006E6B8C" w:rsidP="006E6B8C">
            <w:r w:rsidRPr="00083E42">
              <w:t>согласно графику, но не реже одного раза в год</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32</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Вывоз мусора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32.1</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Периодичность промывки и обработки дезинфицирующими составами контейнеров, бункеров-накопителей и площадок под ними</w:t>
            </w:r>
          </w:p>
        </w:tc>
        <w:tc>
          <w:tcPr>
            <w:tcW w:w="2777" w:type="dxa"/>
            <w:tcBorders>
              <w:top w:val="single" w:sz="4" w:space="0" w:color="000000"/>
              <w:bottom w:val="single" w:sz="4" w:space="0" w:color="000000"/>
            </w:tcBorders>
          </w:tcPr>
          <w:p w:rsidR="006E6B8C" w:rsidRPr="00083E42" w:rsidRDefault="006E6B8C" w:rsidP="006E6B8C">
            <w:r w:rsidRPr="00083E42">
              <w:t>не реже 1 раза в 10 дней (кроме зимнего периода)</w:t>
            </w:r>
          </w:p>
        </w:tc>
        <w:tc>
          <w:tcPr>
            <w:tcW w:w="2777" w:type="dxa"/>
            <w:tcBorders>
              <w:top w:val="single" w:sz="4" w:space="0" w:color="000000"/>
              <w:bottom w:val="single" w:sz="4" w:space="0" w:color="000000"/>
            </w:tcBorders>
          </w:tcPr>
          <w:p w:rsidR="006E6B8C" w:rsidRPr="00083E42" w:rsidRDefault="006E6B8C" w:rsidP="006E6B8C">
            <w:r w:rsidRPr="00083E42">
              <w:t>не реже 1 раза в 10 дней (кроме зимнего периода</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lastRenderedPageBreak/>
              <w:t>32.2</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Расстояние установки урн:</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в местах массового посещения населения (улицы, рынки, вокзалы и др.);</w:t>
            </w:r>
          </w:p>
        </w:tc>
        <w:tc>
          <w:tcPr>
            <w:tcW w:w="2777" w:type="dxa"/>
            <w:tcBorders>
              <w:top w:val="single" w:sz="4" w:space="0" w:color="000000"/>
              <w:bottom w:val="single" w:sz="4" w:space="0" w:color="000000"/>
            </w:tcBorders>
          </w:tcPr>
          <w:p w:rsidR="006E6B8C" w:rsidRPr="00083E42" w:rsidRDefault="006E6B8C" w:rsidP="006E6B8C">
            <w:r w:rsidRPr="00083E42">
              <w:t>50 м одна от другой</w:t>
            </w:r>
          </w:p>
        </w:tc>
        <w:tc>
          <w:tcPr>
            <w:tcW w:w="2777" w:type="dxa"/>
            <w:tcBorders>
              <w:top w:val="single" w:sz="4" w:space="0" w:color="000000"/>
              <w:bottom w:val="single" w:sz="4" w:space="0" w:color="000000"/>
            </w:tcBorders>
          </w:tcPr>
          <w:p w:rsidR="006E6B8C" w:rsidRPr="00083E42" w:rsidRDefault="006E6B8C" w:rsidP="006E6B8C">
            <w:r w:rsidRPr="00083E42">
              <w:t>50 м одна от другой</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на остальных улицах, во дворах, парках, садах и на др. территориях;</w:t>
            </w:r>
          </w:p>
        </w:tc>
        <w:tc>
          <w:tcPr>
            <w:tcW w:w="2777" w:type="dxa"/>
            <w:tcBorders>
              <w:top w:val="single" w:sz="4" w:space="0" w:color="000000"/>
              <w:bottom w:val="single" w:sz="4" w:space="0" w:color="000000"/>
            </w:tcBorders>
          </w:tcPr>
          <w:p w:rsidR="006E6B8C" w:rsidRPr="00083E42" w:rsidRDefault="006E6B8C" w:rsidP="006E6B8C">
            <w:r w:rsidRPr="00083E42">
              <w:t>до 100 м одна от другой</w:t>
            </w:r>
          </w:p>
        </w:tc>
        <w:tc>
          <w:tcPr>
            <w:tcW w:w="2777" w:type="dxa"/>
            <w:tcBorders>
              <w:top w:val="single" w:sz="4" w:space="0" w:color="000000"/>
              <w:bottom w:val="single" w:sz="4" w:space="0" w:color="000000"/>
            </w:tcBorders>
          </w:tcPr>
          <w:p w:rsidR="006E6B8C" w:rsidRPr="00083E42" w:rsidRDefault="006E6B8C" w:rsidP="006E6B8C">
            <w:r w:rsidRPr="00083E42">
              <w:t>до 100 м одна от другой</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на остановках пассажирского транспорта и у входов в торговые объекты</w:t>
            </w:r>
          </w:p>
        </w:tc>
        <w:tc>
          <w:tcPr>
            <w:tcW w:w="2777" w:type="dxa"/>
            <w:tcBorders>
              <w:top w:val="single" w:sz="4" w:space="0" w:color="000000"/>
              <w:bottom w:val="single" w:sz="4" w:space="0" w:color="000000"/>
            </w:tcBorders>
          </w:tcPr>
          <w:p w:rsidR="006E6B8C" w:rsidRPr="00083E42" w:rsidRDefault="006E6B8C" w:rsidP="006E6B8C">
            <w:r w:rsidRPr="00083E42">
              <w:t>не менее 2-х урн</w:t>
            </w:r>
          </w:p>
        </w:tc>
        <w:tc>
          <w:tcPr>
            <w:tcW w:w="2777" w:type="dxa"/>
            <w:tcBorders>
              <w:top w:val="single" w:sz="4" w:space="0" w:color="000000"/>
              <w:bottom w:val="single" w:sz="4" w:space="0" w:color="000000"/>
            </w:tcBorders>
          </w:tcPr>
          <w:p w:rsidR="006E6B8C" w:rsidRPr="00083E42" w:rsidRDefault="006E6B8C" w:rsidP="006E6B8C">
            <w:r w:rsidRPr="00083E42">
              <w:t>не менее 2-х урн</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32.3</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Очистка урн</w:t>
            </w:r>
          </w:p>
        </w:tc>
        <w:tc>
          <w:tcPr>
            <w:tcW w:w="2777" w:type="dxa"/>
            <w:tcBorders>
              <w:top w:val="single" w:sz="4" w:space="0" w:color="000000"/>
              <w:bottom w:val="single" w:sz="4" w:space="0" w:color="000000"/>
            </w:tcBorders>
          </w:tcPr>
          <w:p w:rsidR="006E6B8C" w:rsidRPr="00083E42" w:rsidRDefault="006E6B8C" w:rsidP="006E6B8C">
            <w:r w:rsidRPr="00083E42">
              <w:t>по мере заполнения, но не реже 2-х раз в день</w:t>
            </w:r>
          </w:p>
        </w:tc>
        <w:tc>
          <w:tcPr>
            <w:tcW w:w="2777" w:type="dxa"/>
            <w:tcBorders>
              <w:top w:val="single" w:sz="4" w:space="0" w:color="000000"/>
              <w:bottom w:val="single" w:sz="4" w:space="0" w:color="000000"/>
            </w:tcBorders>
          </w:tcPr>
          <w:p w:rsidR="006E6B8C" w:rsidRPr="00083E42" w:rsidRDefault="006E6B8C" w:rsidP="006E6B8C">
            <w:r w:rsidRPr="00083E42">
              <w:t>по мере заполнения, но не реже 2-х раз в день</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32.4</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Мойка урн</w:t>
            </w:r>
          </w:p>
        </w:tc>
        <w:tc>
          <w:tcPr>
            <w:tcW w:w="2777" w:type="dxa"/>
            <w:tcBorders>
              <w:top w:val="single" w:sz="4" w:space="0" w:color="000000"/>
              <w:bottom w:val="single" w:sz="4" w:space="0" w:color="000000"/>
            </w:tcBorders>
          </w:tcPr>
          <w:p w:rsidR="006E6B8C" w:rsidRPr="00083E42" w:rsidRDefault="006E6B8C" w:rsidP="006E6B8C">
            <w:r w:rsidRPr="00083E42">
              <w:t>по мере загрязнения, но не реже 1-го раза в неделю</w:t>
            </w:r>
          </w:p>
        </w:tc>
        <w:tc>
          <w:tcPr>
            <w:tcW w:w="2777" w:type="dxa"/>
            <w:tcBorders>
              <w:top w:val="single" w:sz="4" w:space="0" w:color="000000"/>
              <w:bottom w:val="single" w:sz="4" w:space="0" w:color="000000"/>
            </w:tcBorders>
          </w:tcPr>
          <w:p w:rsidR="006E6B8C" w:rsidRPr="00083E42" w:rsidRDefault="006E6B8C" w:rsidP="006E6B8C">
            <w:r w:rsidRPr="00083E42">
              <w:t>по мере загрязнения, но не реже 1-го раза в неделю</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32.5</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Покраска урн</w:t>
            </w:r>
          </w:p>
        </w:tc>
        <w:tc>
          <w:tcPr>
            <w:tcW w:w="2777" w:type="dxa"/>
            <w:tcBorders>
              <w:top w:val="single" w:sz="4" w:space="0" w:color="000000"/>
              <w:bottom w:val="single" w:sz="4" w:space="0" w:color="000000"/>
            </w:tcBorders>
          </w:tcPr>
          <w:p w:rsidR="006E6B8C" w:rsidRPr="00083E42" w:rsidRDefault="006E6B8C" w:rsidP="006E6B8C">
            <w:r w:rsidRPr="00083E42">
              <w:t>один раз в год (апрель),</w:t>
            </w:r>
          </w:p>
          <w:p w:rsidR="006E6B8C" w:rsidRPr="00083E42" w:rsidRDefault="006E6B8C" w:rsidP="006E6B8C">
            <w:r w:rsidRPr="00083E42">
              <w:t>а также по мере необходимости или по предписаниям уполномоченного органа исполнительной власти</w:t>
            </w:r>
          </w:p>
        </w:tc>
        <w:tc>
          <w:tcPr>
            <w:tcW w:w="2777" w:type="dxa"/>
            <w:tcBorders>
              <w:top w:val="single" w:sz="4" w:space="0" w:color="000000"/>
              <w:bottom w:val="single" w:sz="4" w:space="0" w:color="000000"/>
            </w:tcBorders>
          </w:tcPr>
          <w:p w:rsidR="006E6B8C" w:rsidRPr="00083E42" w:rsidRDefault="006E6B8C" w:rsidP="006E6B8C">
            <w:r w:rsidRPr="00083E42">
              <w:t>один раз в год (апрель),</w:t>
            </w:r>
          </w:p>
          <w:p w:rsidR="006E6B8C" w:rsidRPr="00083E42" w:rsidRDefault="006E6B8C" w:rsidP="006E6B8C">
            <w:r w:rsidRPr="00083E42">
              <w:t>а также по мере необходимости или по предписаниям уполномоченного органа исполнительной власти</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33</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Организация и проведение уборочных работ в зимнее время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33.1</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Период зимней уборки</w:t>
            </w:r>
          </w:p>
        </w:tc>
        <w:tc>
          <w:tcPr>
            <w:tcW w:w="2777" w:type="dxa"/>
            <w:tcBorders>
              <w:top w:val="single" w:sz="4" w:space="0" w:color="000000"/>
              <w:bottom w:val="single" w:sz="4" w:space="0" w:color="000000"/>
            </w:tcBorders>
          </w:tcPr>
          <w:p w:rsidR="006E6B8C" w:rsidRPr="00083E42" w:rsidRDefault="006E6B8C" w:rsidP="006E6B8C">
            <w:r w:rsidRPr="00083E42">
              <w:t>с 1 ноября по 31 марта</w:t>
            </w:r>
          </w:p>
        </w:tc>
        <w:tc>
          <w:tcPr>
            <w:tcW w:w="2777" w:type="dxa"/>
            <w:tcBorders>
              <w:top w:val="single" w:sz="4" w:space="0" w:color="000000"/>
              <w:bottom w:val="single" w:sz="4" w:space="0" w:color="000000"/>
            </w:tcBorders>
          </w:tcPr>
          <w:p w:rsidR="006E6B8C" w:rsidRPr="00083E42" w:rsidRDefault="006E6B8C" w:rsidP="006E6B8C">
            <w:r w:rsidRPr="00083E42">
              <w:t>с 1 ноября по 31 марта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33.2</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Срок завершения работ по подготовке мест для приема снега (снегосвалки, снегоплавильные камеры, площадки для вывоза и временного складирования снега)</w:t>
            </w:r>
          </w:p>
        </w:tc>
        <w:tc>
          <w:tcPr>
            <w:tcW w:w="2777" w:type="dxa"/>
            <w:tcBorders>
              <w:top w:val="single" w:sz="4" w:space="0" w:color="000000"/>
              <w:bottom w:val="single" w:sz="4" w:space="0" w:color="000000"/>
            </w:tcBorders>
          </w:tcPr>
          <w:p w:rsidR="006E6B8C" w:rsidRPr="00083E42" w:rsidRDefault="006E6B8C" w:rsidP="006E6B8C">
            <w:r w:rsidRPr="00083E42">
              <w:t>до 1 октября текущего года</w:t>
            </w:r>
          </w:p>
        </w:tc>
        <w:tc>
          <w:tcPr>
            <w:tcW w:w="2777" w:type="dxa"/>
            <w:tcBorders>
              <w:top w:val="single" w:sz="4" w:space="0" w:color="000000"/>
              <w:bottom w:val="single" w:sz="4" w:space="0" w:color="000000"/>
            </w:tcBorders>
          </w:tcPr>
          <w:p w:rsidR="006E6B8C" w:rsidRPr="00083E42" w:rsidRDefault="006E6B8C" w:rsidP="006E6B8C">
            <w:r w:rsidRPr="00083E42">
              <w:t>до 1 октября текущего года</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33.3</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Ширина разрывов в снежных валах:</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на остановках общественного пассажирского транспорта;</w:t>
            </w:r>
          </w:p>
        </w:tc>
        <w:tc>
          <w:tcPr>
            <w:tcW w:w="2777" w:type="dxa"/>
            <w:tcBorders>
              <w:top w:val="single" w:sz="4" w:space="0" w:color="000000"/>
              <w:bottom w:val="single" w:sz="4" w:space="0" w:color="000000"/>
            </w:tcBorders>
          </w:tcPr>
          <w:p w:rsidR="006E6B8C" w:rsidRPr="00083E42" w:rsidRDefault="006E6B8C" w:rsidP="006E6B8C">
            <w:r w:rsidRPr="00083E42">
              <w:t>на длину остановки</w:t>
            </w:r>
          </w:p>
        </w:tc>
        <w:tc>
          <w:tcPr>
            <w:tcW w:w="2777" w:type="dxa"/>
            <w:tcBorders>
              <w:top w:val="single" w:sz="4" w:space="0" w:color="000000"/>
              <w:bottom w:val="single" w:sz="4" w:space="0" w:color="000000"/>
            </w:tcBorders>
          </w:tcPr>
          <w:p w:rsidR="006E6B8C" w:rsidRPr="00083E42" w:rsidRDefault="006E6B8C" w:rsidP="006E6B8C">
            <w:r w:rsidRPr="00083E42">
              <w:t>на длину остановки</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на переходах, имеющих разметку;</w:t>
            </w:r>
          </w:p>
        </w:tc>
        <w:tc>
          <w:tcPr>
            <w:tcW w:w="2777" w:type="dxa"/>
            <w:tcBorders>
              <w:top w:val="single" w:sz="4" w:space="0" w:color="000000"/>
              <w:bottom w:val="single" w:sz="4" w:space="0" w:color="000000"/>
            </w:tcBorders>
          </w:tcPr>
          <w:p w:rsidR="006E6B8C" w:rsidRPr="00083E42" w:rsidRDefault="006E6B8C" w:rsidP="006E6B8C">
            <w:r w:rsidRPr="00083E42">
              <w:t>на ширину разметки</w:t>
            </w:r>
          </w:p>
        </w:tc>
        <w:tc>
          <w:tcPr>
            <w:tcW w:w="2777" w:type="dxa"/>
            <w:tcBorders>
              <w:top w:val="single" w:sz="4" w:space="0" w:color="000000"/>
              <w:bottom w:val="single" w:sz="4" w:space="0" w:color="000000"/>
            </w:tcBorders>
          </w:tcPr>
          <w:p w:rsidR="006E6B8C" w:rsidRPr="00083E42" w:rsidRDefault="006E6B8C" w:rsidP="006E6B8C">
            <w:r w:rsidRPr="00083E42">
              <w:t>на ширину разметки</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на переходах, не имеющих разметку</w:t>
            </w:r>
          </w:p>
        </w:tc>
        <w:tc>
          <w:tcPr>
            <w:tcW w:w="2777" w:type="dxa"/>
            <w:tcBorders>
              <w:top w:val="single" w:sz="4" w:space="0" w:color="000000"/>
              <w:bottom w:val="single" w:sz="4" w:space="0" w:color="000000"/>
            </w:tcBorders>
          </w:tcPr>
          <w:p w:rsidR="006E6B8C" w:rsidRPr="00083E42" w:rsidRDefault="006E6B8C" w:rsidP="006E6B8C">
            <w:r w:rsidRPr="00083E42">
              <w:t>не менее 5 м</w:t>
            </w:r>
          </w:p>
        </w:tc>
        <w:tc>
          <w:tcPr>
            <w:tcW w:w="2777" w:type="dxa"/>
            <w:tcBorders>
              <w:top w:val="single" w:sz="4" w:space="0" w:color="000000"/>
              <w:bottom w:val="single" w:sz="4" w:space="0" w:color="000000"/>
            </w:tcBorders>
          </w:tcPr>
          <w:p w:rsidR="006E6B8C" w:rsidRPr="00083E42" w:rsidRDefault="006E6B8C" w:rsidP="006E6B8C">
            <w:r w:rsidRPr="00083E42">
              <w:t>не менее 5 м</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33.4</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Срок вывоза снега:</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p>
        </w:tc>
        <w:tc>
          <w:tcPr>
            <w:tcW w:w="2777" w:type="dxa"/>
            <w:tcBorders>
              <w:top w:val="single" w:sz="4" w:space="0" w:color="000000"/>
              <w:bottom w:val="single" w:sz="4" w:space="0" w:color="000000"/>
            </w:tcBorders>
          </w:tcPr>
          <w:p w:rsidR="006E6B8C" w:rsidRPr="00083E42" w:rsidRDefault="006E6B8C" w:rsidP="006E6B8C">
            <w:r w:rsidRPr="00083E42">
              <w:t>в течение суток после окончания снегопада</w:t>
            </w:r>
          </w:p>
        </w:tc>
        <w:tc>
          <w:tcPr>
            <w:tcW w:w="2777" w:type="dxa"/>
            <w:tcBorders>
              <w:top w:val="single" w:sz="4" w:space="0" w:color="000000"/>
              <w:bottom w:val="single" w:sz="4" w:space="0" w:color="000000"/>
            </w:tcBorders>
          </w:tcPr>
          <w:p w:rsidR="006E6B8C" w:rsidRPr="00083E42" w:rsidRDefault="006E6B8C" w:rsidP="006E6B8C">
            <w:r w:rsidRPr="00083E42">
              <w:t>в течение суток после окончания снегопада</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с улиц и проездов (обеспечивающий безопасность дорожного движения);</w:t>
            </w:r>
          </w:p>
        </w:tc>
        <w:tc>
          <w:tcPr>
            <w:tcW w:w="2777" w:type="dxa"/>
            <w:tcBorders>
              <w:top w:val="single" w:sz="4" w:space="0" w:color="000000"/>
              <w:bottom w:val="single" w:sz="4" w:space="0" w:color="000000"/>
            </w:tcBorders>
          </w:tcPr>
          <w:p w:rsidR="006E6B8C" w:rsidRPr="00083E42" w:rsidRDefault="006E6B8C" w:rsidP="006E6B8C">
            <w:r w:rsidRPr="00083E42">
              <w:t>в течение 3-х суток после окончания снегопада</w:t>
            </w:r>
          </w:p>
        </w:tc>
        <w:tc>
          <w:tcPr>
            <w:tcW w:w="2777" w:type="dxa"/>
            <w:tcBorders>
              <w:top w:val="single" w:sz="4" w:space="0" w:color="000000"/>
              <w:bottom w:val="single" w:sz="4" w:space="0" w:color="000000"/>
            </w:tcBorders>
          </w:tcPr>
          <w:p w:rsidR="006E6B8C" w:rsidRPr="00083E42" w:rsidRDefault="006E6B8C" w:rsidP="006E6B8C">
            <w:r w:rsidRPr="00083E42">
              <w:t>в течение 3-х суток после окончания снегопада</w:t>
            </w:r>
          </w:p>
        </w:tc>
      </w:tr>
      <w:tr w:rsidR="006E6B8C" w:rsidRPr="00083E42" w:rsidTr="006E6B8C">
        <w:tc>
          <w:tcPr>
            <w:tcW w:w="706" w:type="dxa"/>
            <w:tcBorders>
              <w:top w:val="none" w:sz="4" w:space="0" w:color="000000"/>
              <w:bottom w:val="singl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с остальных территорий</w:t>
            </w:r>
          </w:p>
        </w:tc>
        <w:tc>
          <w:tcPr>
            <w:tcW w:w="2777" w:type="dxa"/>
            <w:tcBorders>
              <w:top w:val="single" w:sz="4" w:space="0" w:color="000000"/>
              <w:bottom w:val="single" w:sz="4" w:space="0" w:color="000000"/>
            </w:tcBorders>
          </w:tcPr>
          <w:p w:rsidR="006E6B8C" w:rsidRPr="00083E42" w:rsidRDefault="006E6B8C" w:rsidP="006E6B8C">
            <w:r w:rsidRPr="00083E42">
              <w:t>не позднее 5-ти суток после окончания снегопада</w:t>
            </w:r>
          </w:p>
        </w:tc>
        <w:tc>
          <w:tcPr>
            <w:tcW w:w="2777" w:type="dxa"/>
            <w:tcBorders>
              <w:top w:val="single" w:sz="4" w:space="0" w:color="000000"/>
              <w:bottom w:val="single" w:sz="4" w:space="0" w:color="000000"/>
            </w:tcBorders>
          </w:tcPr>
          <w:p w:rsidR="006E6B8C" w:rsidRPr="00083E42" w:rsidRDefault="006E6B8C" w:rsidP="006E6B8C">
            <w:r w:rsidRPr="00083E42">
              <w:t>не позднее 5-ти суток после окончания снегопада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33.5</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Время на обработку противогололедными материалами всей площади тротуаров и др. пешеходных зон в период снегопадов и гололеда</w:t>
            </w:r>
          </w:p>
        </w:tc>
        <w:tc>
          <w:tcPr>
            <w:tcW w:w="2777" w:type="dxa"/>
            <w:tcBorders>
              <w:top w:val="single" w:sz="4" w:space="0" w:color="000000"/>
              <w:bottom w:val="single" w:sz="4" w:space="0" w:color="000000"/>
            </w:tcBorders>
          </w:tcPr>
          <w:p w:rsidR="006E6B8C" w:rsidRPr="00083E42" w:rsidRDefault="006E6B8C" w:rsidP="006E6B8C">
            <w:r w:rsidRPr="00083E42">
              <w:t>не более 4 часов с начала снегопада</w:t>
            </w:r>
          </w:p>
        </w:tc>
        <w:tc>
          <w:tcPr>
            <w:tcW w:w="2777" w:type="dxa"/>
            <w:tcBorders>
              <w:top w:val="single" w:sz="4" w:space="0" w:color="000000"/>
              <w:bottom w:val="single" w:sz="4" w:space="0" w:color="000000"/>
            </w:tcBorders>
          </w:tcPr>
          <w:p w:rsidR="006E6B8C" w:rsidRPr="00083E42" w:rsidRDefault="006E6B8C" w:rsidP="006E6B8C">
            <w:r w:rsidRPr="00083E42">
              <w:t>не более 4 часов с начала снегопада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33.6</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Время обработки противогололедными материалами полосы движения пешеходов (лестничных сходов), при оповещении о гололеде или возможности его возникновения</w:t>
            </w:r>
          </w:p>
        </w:tc>
        <w:tc>
          <w:tcPr>
            <w:tcW w:w="2777" w:type="dxa"/>
            <w:tcBorders>
              <w:top w:val="single" w:sz="4" w:space="0" w:color="000000"/>
              <w:bottom w:val="single" w:sz="4" w:space="0" w:color="000000"/>
            </w:tcBorders>
          </w:tcPr>
          <w:p w:rsidR="006E6B8C" w:rsidRPr="00083E42" w:rsidRDefault="006E6B8C" w:rsidP="006E6B8C">
            <w:r w:rsidRPr="00083E42">
              <w:t>в течение 2 часов</w:t>
            </w:r>
          </w:p>
        </w:tc>
        <w:tc>
          <w:tcPr>
            <w:tcW w:w="2777" w:type="dxa"/>
            <w:tcBorders>
              <w:top w:val="single" w:sz="4" w:space="0" w:color="000000"/>
              <w:bottom w:val="single" w:sz="4" w:space="0" w:color="000000"/>
            </w:tcBorders>
          </w:tcPr>
          <w:p w:rsidR="006E6B8C" w:rsidRPr="00083E42" w:rsidRDefault="006E6B8C" w:rsidP="006E6B8C">
            <w:r w:rsidRPr="00083E42">
              <w:t>в течение 2 часов</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33.7</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 xml:space="preserve">Время на очистку и обработку от снега и наледи </w:t>
            </w:r>
            <w:r w:rsidRPr="00083E42">
              <w:lastRenderedPageBreak/>
              <w:t>(до твердого покрытия) внутридворовых проездов, контейнерных площадок (кроме контейнерных площадок, расположенных на дорогах общего пользования), подъездных путей к ним, тротуаров и других пешеходных зон, имеющих усовершенствованное покрытие (асфальт, бетон, тротуарная плитка)</w:t>
            </w:r>
          </w:p>
        </w:tc>
        <w:tc>
          <w:tcPr>
            <w:tcW w:w="2777" w:type="dxa"/>
            <w:tcBorders>
              <w:top w:val="single" w:sz="4" w:space="0" w:color="000000"/>
              <w:bottom w:val="single" w:sz="4" w:space="0" w:color="000000"/>
            </w:tcBorders>
          </w:tcPr>
          <w:p w:rsidR="006E6B8C" w:rsidRPr="00083E42" w:rsidRDefault="006E6B8C" w:rsidP="006E6B8C">
            <w:r w:rsidRPr="00083E42">
              <w:lastRenderedPageBreak/>
              <w:t>не более 12 часов после окончания снегопада</w:t>
            </w:r>
          </w:p>
        </w:tc>
        <w:tc>
          <w:tcPr>
            <w:tcW w:w="2777" w:type="dxa"/>
            <w:tcBorders>
              <w:top w:val="single" w:sz="4" w:space="0" w:color="000000"/>
              <w:bottom w:val="single" w:sz="4" w:space="0" w:color="000000"/>
            </w:tcBorders>
          </w:tcPr>
          <w:p w:rsidR="006E6B8C" w:rsidRPr="00083E42" w:rsidRDefault="006E6B8C" w:rsidP="006E6B8C">
            <w:r w:rsidRPr="00083E42">
              <w:t>не более 12 часов после окончания снегопада</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34</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Организация и проведение уборочных работ в летнее время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pPr>
            <w:r w:rsidRPr="00083E42">
              <w:t>34.1</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Период летней уборки</w:t>
            </w:r>
          </w:p>
        </w:tc>
        <w:tc>
          <w:tcPr>
            <w:tcW w:w="2777" w:type="dxa"/>
            <w:tcBorders>
              <w:top w:val="single" w:sz="4" w:space="0" w:color="000000"/>
              <w:bottom w:val="single" w:sz="4" w:space="0" w:color="000000"/>
            </w:tcBorders>
          </w:tcPr>
          <w:p w:rsidR="006E6B8C" w:rsidRPr="00083E42" w:rsidRDefault="006E6B8C" w:rsidP="006E6B8C">
            <w:r w:rsidRPr="00083E42">
              <w:t>с 1 апреля по 31 октября</w:t>
            </w:r>
          </w:p>
        </w:tc>
        <w:tc>
          <w:tcPr>
            <w:tcW w:w="2777" w:type="dxa"/>
            <w:tcBorders>
              <w:top w:val="single" w:sz="4" w:space="0" w:color="000000"/>
              <w:bottom w:val="single" w:sz="4" w:space="0" w:color="000000"/>
            </w:tcBorders>
          </w:tcPr>
          <w:p w:rsidR="006E6B8C" w:rsidRPr="00083E42" w:rsidRDefault="006E6B8C" w:rsidP="006E6B8C">
            <w:r w:rsidRPr="00083E42">
              <w:t>с 1 апреля по 31 октября</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35</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Лица, обязанные организовывать и/или производить работы по уборке и содержанию территорий и иных объектов и элементов благоустройства</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35.1</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При производстве работ по уборке и содержанию территории размер прилегающей территории определяется:</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для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p>
        </w:tc>
        <w:tc>
          <w:tcPr>
            <w:tcW w:w="2777" w:type="dxa"/>
            <w:tcBorders>
              <w:top w:val="single" w:sz="4" w:space="0" w:color="000000"/>
              <w:bottom w:val="single" w:sz="4" w:space="0" w:color="000000"/>
            </w:tcBorders>
          </w:tcPr>
          <w:p w:rsidR="006E6B8C" w:rsidRPr="00083E42" w:rsidRDefault="006E6B8C" w:rsidP="006E6B8C">
            <w:pPr>
              <w:rPr>
                <w:highlight w:val="yellow"/>
              </w:rPr>
            </w:pPr>
            <w:r w:rsidRPr="00083E42">
              <w:t>5 м и более</w:t>
            </w:r>
          </w:p>
        </w:tc>
        <w:tc>
          <w:tcPr>
            <w:tcW w:w="2777" w:type="dxa"/>
            <w:tcBorders>
              <w:top w:val="single" w:sz="4" w:space="0" w:color="000000"/>
              <w:bottom w:val="single" w:sz="4" w:space="0" w:color="000000"/>
            </w:tcBorders>
          </w:tcPr>
          <w:p w:rsidR="006E6B8C" w:rsidRPr="00083E42" w:rsidRDefault="006E6B8C" w:rsidP="006E6B8C">
            <w:r w:rsidRPr="00083E42">
              <w:t>30 м</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в отношении некапитальных объектов временной уличной торговли (торговые павильоны, торговые комплексы, палатки, киоски, и т.п.);</w:t>
            </w:r>
          </w:p>
        </w:tc>
        <w:tc>
          <w:tcPr>
            <w:tcW w:w="2777" w:type="dxa"/>
            <w:tcBorders>
              <w:top w:val="single" w:sz="4" w:space="0" w:color="000000"/>
              <w:bottom w:val="single" w:sz="4" w:space="0" w:color="000000"/>
            </w:tcBorders>
          </w:tcPr>
          <w:p w:rsidR="006E6B8C" w:rsidRPr="00083E42" w:rsidRDefault="006E6B8C" w:rsidP="006E6B8C">
            <w:pPr>
              <w:rPr>
                <w:highlight w:val="yellow"/>
              </w:rPr>
            </w:pPr>
            <w:r w:rsidRPr="00083E42">
              <w:t xml:space="preserve">не менее 10 м от объекта и не более 20 м от объекта </w:t>
            </w:r>
          </w:p>
        </w:tc>
        <w:tc>
          <w:tcPr>
            <w:tcW w:w="2777" w:type="dxa"/>
            <w:tcBorders>
              <w:top w:val="single" w:sz="4" w:space="0" w:color="000000"/>
              <w:bottom w:val="single" w:sz="4" w:space="0" w:color="000000"/>
            </w:tcBorders>
          </w:tcPr>
          <w:p w:rsidR="006E6B8C" w:rsidRPr="00083E42" w:rsidRDefault="006E6B8C" w:rsidP="006E6B8C">
            <w:r w:rsidRPr="00083E42">
              <w:t>20 м</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для территории автозаправочных станций, станций технического обслуживания, мест мойки автотранспорта, автозаправочных комплексов</w:t>
            </w:r>
          </w:p>
        </w:tc>
        <w:tc>
          <w:tcPr>
            <w:tcW w:w="2777" w:type="dxa"/>
            <w:tcBorders>
              <w:top w:val="single" w:sz="4" w:space="0" w:color="000000"/>
              <w:bottom w:val="single" w:sz="4" w:space="0" w:color="000000"/>
            </w:tcBorders>
          </w:tcPr>
          <w:p w:rsidR="006E6B8C" w:rsidRPr="00083E42" w:rsidRDefault="006E6B8C" w:rsidP="006E6B8C">
            <w:pPr>
              <w:jc w:val="both"/>
              <w:rPr>
                <w:highlight w:val="yellow"/>
              </w:rPr>
            </w:pPr>
            <w:r w:rsidRPr="00083E42">
              <w:t>не менее 15 м от объекта и не более 30 м</w:t>
            </w:r>
          </w:p>
        </w:tc>
        <w:tc>
          <w:tcPr>
            <w:tcW w:w="2777" w:type="dxa"/>
            <w:tcBorders>
              <w:top w:val="single" w:sz="4" w:space="0" w:color="000000"/>
              <w:bottom w:val="single" w:sz="4" w:space="0" w:color="000000"/>
            </w:tcBorders>
          </w:tcPr>
          <w:p w:rsidR="006E6B8C" w:rsidRPr="00083E42" w:rsidRDefault="006E6B8C" w:rsidP="006E6B8C">
            <w:r w:rsidRPr="00083E42">
              <w:t xml:space="preserve">30 м </w:t>
            </w:r>
          </w:p>
        </w:tc>
      </w:tr>
      <w:tr w:rsidR="006E6B8C" w:rsidRPr="00083E42" w:rsidTr="006E6B8C">
        <w:tc>
          <w:tcPr>
            <w:tcW w:w="706" w:type="dxa"/>
            <w:tcBorders>
              <w:top w:val="none" w:sz="4" w:space="0" w:color="000000"/>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для индивидуальных  домовладений</w:t>
            </w:r>
          </w:p>
        </w:tc>
        <w:tc>
          <w:tcPr>
            <w:tcW w:w="2777" w:type="dxa"/>
            <w:tcBorders>
              <w:top w:val="single" w:sz="4" w:space="0" w:color="000000"/>
              <w:bottom w:val="single" w:sz="4" w:space="0" w:color="000000"/>
            </w:tcBorders>
          </w:tcPr>
          <w:p w:rsidR="006E6B8C" w:rsidRPr="00083E42" w:rsidRDefault="006E6B8C" w:rsidP="006E6B8C">
            <w:r w:rsidRPr="00083E42">
              <w:t>не более 5 м</w:t>
            </w:r>
          </w:p>
        </w:tc>
        <w:tc>
          <w:tcPr>
            <w:tcW w:w="2777" w:type="dxa"/>
            <w:tcBorders>
              <w:top w:val="single" w:sz="4" w:space="0" w:color="000000"/>
              <w:bottom w:val="single" w:sz="4" w:space="0" w:color="000000"/>
            </w:tcBorders>
          </w:tcPr>
          <w:p w:rsidR="006E6B8C" w:rsidRPr="00083E42" w:rsidRDefault="006E6B8C" w:rsidP="006E6B8C">
            <w:r w:rsidRPr="00083E42">
              <w:t>5 м</w:t>
            </w:r>
          </w:p>
        </w:tc>
      </w:tr>
      <w:tr w:rsidR="006E6B8C" w:rsidRPr="00083E42" w:rsidTr="006E6B8C">
        <w:trPr>
          <w:trHeight w:val="2098"/>
        </w:trPr>
        <w:tc>
          <w:tcPr>
            <w:tcW w:w="706" w:type="dxa"/>
            <w:tcBorders>
              <w:top w:val="none" w:sz="4" w:space="0" w:color="000000"/>
            </w:tcBorders>
          </w:tcPr>
          <w:p w:rsidR="006E6B8C" w:rsidRPr="00083E42" w:rsidRDefault="006E6B8C" w:rsidP="006E6B8C">
            <w:pPr>
              <w:jc w:val="center"/>
            </w:pPr>
          </w:p>
        </w:tc>
        <w:tc>
          <w:tcPr>
            <w:tcW w:w="3323" w:type="dxa"/>
            <w:tcBorders>
              <w:top w:val="single" w:sz="4" w:space="0" w:color="000000"/>
              <w:right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для управляющих организаций, товариществ собственников жилья, жилищных кооперативов, специализированных потребительских кооперативов, осуществляющих управление многоквартирными домами</w:t>
            </w:r>
          </w:p>
        </w:tc>
        <w:tc>
          <w:tcPr>
            <w:tcW w:w="2777" w:type="dxa"/>
            <w:tcBorders>
              <w:top w:val="single" w:sz="4" w:space="0" w:color="000000"/>
              <w:left w:val="single" w:sz="4" w:space="0" w:color="000000"/>
              <w:right w:val="single" w:sz="4" w:space="0" w:color="000000"/>
            </w:tcBorders>
          </w:tcPr>
          <w:p w:rsidR="006E6B8C" w:rsidRPr="00083E42" w:rsidRDefault="006E6B8C" w:rsidP="006E6B8C">
            <w:pPr>
              <w:pStyle w:val="ConsPlusNormal"/>
              <w:rPr>
                <w:szCs w:val="24"/>
              </w:rPr>
            </w:pPr>
            <w:r w:rsidRPr="00083E42">
              <w:rPr>
                <w:szCs w:val="24"/>
              </w:rPr>
              <w:t>От внешней фасадной поверхности, имеющей входы в жилые секции или нежилые помещения, максимальный размер прилегающей территории не может быть установлен более 30 метров;</w:t>
            </w:r>
          </w:p>
          <w:p w:rsidR="006E6B8C" w:rsidRPr="00083E42" w:rsidRDefault="006E6B8C" w:rsidP="006E6B8C">
            <w:r w:rsidRPr="00083E42">
              <w:t>от внешней фасадной поверхности, не имеющей входов в жилые секции или нежилые помещения, размер прилегающей территории не может быть установлен более 5 метров;</w:t>
            </w:r>
          </w:p>
        </w:tc>
        <w:tc>
          <w:tcPr>
            <w:tcW w:w="2777" w:type="dxa"/>
            <w:tcBorders>
              <w:top w:val="single" w:sz="4" w:space="0" w:color="000000"/>
              <w:left w:val="single" w:sz="4" w:space="0" w:color="000000"/>
            </w:tcBorders>
          </w:tcPr>
          <w:p w:rsidR="006E6B8C" w:rsidRPr="00083E42" w:rsidRDefault="006E6B8C" w:rsidP="006E6B8C">
            <w:pPr>
              <w:shd w:val="clear" w:color="auto" w:fill="FFFFFF"/>
            </w:pPr>
            <w:r w:rsidRPr="00083E42">
              <w:t>От внешней фасадной поверхности, имеющей входы в жилые секции или нежилые помещения - 30 метров;</w:t>
            </w:r>
          </w:p>
          <w:p w:rsidR="006E6B8C" w:rsidRPr="00083E42" w:rsidRDefault="006E6B8C" w:rsidP="006E6B8C">
            <w:r w:rsidRPr="00083E42">
              <w:t>от внешней фасадной поверхности, не имеющей входов в жилые секции или нежилые помещения - 5 метров</w:t>
            </w:r>
          </w:p>
        </w:tc>
      </w:tr>
      <w:tr w:rsidR="006E6B8C" w:rsidRPr="00083E42" w:rsidTr="006E6B8C">
        <w:tc>
          <w:tcPr>
            <w:tcW w:w="706" w:type="dxa"/>
            <w:tcBorders>
              <w:top w:val="single" w:sz="4" w:space="0" w:color="000000"/>
              <w:bottom w:val="single" w:sz="4" w:space="0" w:color="000000"/>
            </w:tcBorders>
          </w:tcPr>
          <w:p w:rsidR="006E6B8C" w:rsidRPr="00083E42" w:rsidRDefault="006E6B8C" w:rsidP="006E6B8C">
            <w:pPr>
              <w:jc w:val="center"/>
              <w:rPr>
                <w:b/>
              </w:rPr>
            </w:pPr>
            <w:r w:rsidRPr="00083E42">
              <w:rPr>
                <w:b/>
              </w:rPr>
              <w:t>36</w:t>
            </w:r>
          </w:p>
        </w:tc>
        <w:tc>
          <w:tcPr>
            <w:tcW w:w="8877" w:type="dxa"/>
            <w:gridSpan w:val="3"/>
            <w:tcBorders>
              <w:top w:val="single" w:sz="4" w:space="0" w:color="000000"/>
              <w:bottom w:val="single" w:sz="4" w:space="0" w:color="000000"/>
            </w:tcBorders>
          </w:tcPr>
          <w:p w:rsidR="006E6B8C" w:rsidRPr="00083E42" w:rsidRDefault="006E6B8C" w:rsidP="006E6B8C">
            <w:pPr>
              <w:rPr>
                <w:b/>
              </w:rPr>
            </w:pPr>
            <w:r w:rsidRPr="00083E42">
              <w:rPr>
                <w:b/>
              </w:rPr>
              <w:t>Участие собственников (правообладателей) зданий (помещений в них) и сооружений в благоустройстве прилегающих территорий</w:t>
            </w:r>
          </w:p>
        </w:tc>
      </w:tr>
      <w:tr w:rsidR="006E6B8C" w:rsidRPr="00083E42" w:rsidTr="006E6B8C">
        <w:tc>
          <w:tcPr>
            <w:tcW w:w="706" w:type="dxa"/>
            <w:tcBorders>
              <w:top w:val="single" w:sz="4" w:space="0" w:color="000000"/>
              <w:bottom w:val="none" w:sz="4" w:space="0" w:color="000000"/>
            </w:tcBorders>
          </w:tcPr>
          <w:p w:rsidR="006E6B8C" w:rsidRPr="00083E42" w:rsidRDefault="006E6B8C" w:rsidP="006E6B8C">
            <w:pPr>
              <w:jc w:val="center"/>
            </w:pPr>
            <w:r w:rsidRPr="00083E42">
              <w:t>36.1</w:t>
            </w:r>
          </w:p>
        </w:tc>
        <w:tc>
          <w:tcPr>
            <w:tcW w:w="3323" w:type="dxa"/>
            <w:tcBorders>
              <w:top w:val="single" w:sz="4" w:space="0" w:color="000000"/>
              <w:bottom w:val="single" w:sz="4" w:space="0" w:color="000000"/>
            </w:tcBorders>
          </w:tcPr>
          <w:p w:rsidR="006E6B8C" w:rsidRPr="00083E42" w:rsidRDefault="006E6B8C" w:rsidP="006E6B8C">
            <w:pPr>
              <w:widowControl w:val="0"/>
            </w:pPr>
            <w:r w:rsidRPr="00083E42">
              <w:t>Размер прилегающей территории бремя содержания которой несут собственники объектов капитального строительства (помещений в них):</w:t>
            </w:r>
          </w:p>
        </w:tc>
        <w:tc>
          <w:tcPr>
            <w:tcW w:w="2777" w:type="dxa"/>
            <w:tcBorders>
              <w:top w:val="single" w:sz="4" w:space="0" w:color="000000"/>
              <w:bottom w:val="single" w:sz="4" w:space="0" w:color="000000"/>
            </w:tcBorders>
          </w:tcPr>
          <w:p w:rsidR="006E6B8C" w:rsidRPr="00083E42" w:rsidRDefault="006E6B8C" w:rsidP="006E6B8C"/>
        </w:tc>
        <w:tc>
          <w:tcPr>
            <w:tcW w:w="2777" w:type="dxa"/>
            <w:tcBorders>
              <w:top w:val="single" w:sz="4" w:space="0" w:color="000000"/>
              <w:bottom w:val="single" w:sz="4" w:space="0" w:color="000000"/>
            </w:tcBorders>
          </w:tcPr>
          <w:p w:rsidR="006E6B8C" w:rsidRPr="00083E42" w:rsidRDefault="006E6B8C" w:rsidP="006E6B8C"/>
        </w:tc>
      </w:tr>
      <w:tr w:rsidR="006E6B8C" w:rsidRPr="00083E42" w:rsidTr="006E6B8C">
        <w:trPr>
          <w:cantSplit/>
          <w:trHeight w:val="1740"/>
        </w:trPr>
        <w:tc>
          <w:tcPr>
            <w:tcW w:w="706" w:type="dxa"/>
            <w:vMerge w:val="restart"/>
            <w:tcBorders>
              <w:top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в отношении капитальных объектов;</w:t>
            </w:r>
          </w:p>
        </w:tc>
        <w:tc>
          <w:tcPr>
            <w:tcW w:w="2777" w:type="dxa"/>
            <w:tcBorders>
              <w:top w:val="single" w:sz="4" w:space="0" w:color="000000"/>
              <w:bottom w:val="single" w:sz="4" w:space="0" w:color="000000"/>
            </w:tcBorders>
          </w:tcPr>
          <w:p w:rsidR="006E6B8C" w:rsidRPr="00083E42" w:rsidRDefault="006E6B8C" w:rsidP="006E6B8C">
            <w:r w:rsidRPr="00083E42">
              <w:t>не менее 15 м от объекта и не более 30 м</w:t>
            </w:r>
          </w:p>
        </w:tc>
        <w:tc>
          <w:tcPr>
            <w:tcW w:w="2777" w:type="dxa"/>
            <w:tcBorders>
              <w:top w:val="single" w:sz="4" w:space="0" w:color="000000"/>
              <w:bottom w:val="single" w:sz="4" w:space="0" w:color="000000"/>
            </w:tcBorders>
          </w:tcPr>
          <w:p w:rsidR="006E6B8C" w:rsidRPr="00083E42" w:rsidRDefault="006E6B8C" w:rsidP="006E6B8C">
            <w:r w:rsidRPr="00083E42">
              <w:t xml:space="preserve">30 м </w:t>
            </w:r>
          </w:p>
        </w:tc>
      </w:tr>
      <w:tr w:rsidR="006E6B8C" w:rsidRPr="00083E42" w:rsidTr="006E6B8C">
        <w:trPr>
          <w:cantSplit/>
          <w:trHeight w:val="210"/>
        </w:trPr>
        <w:tc>
          <w:tcPr>
            <w:tcW w:w="706" w:type="dxa"/>
            <w:vMerge/>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детские площадки</w:t>
            </w:r>
          </w:p>
        </w:tc>
        <w:tc>
          <w:tcPr>
            <w:tcW w:w="2777" w:type="dxa"/>
            <w:tcBorders>
              <w:top w:val="single" w:sz="4" w:space="0" w:color="000000"/>
              <w:bottom w:val="single" w:sz="4" w:space="0" w:color="000000"/>
            </w:tcBorders>
          </w:tcPr>
          <w:p w:rsidR="006E6B8C" w:rsidRPr="00083E42" w:rsidRDefault="006E6B8C" w:rsidP="006E6B8C">
            <w:r w:rsidRPr="00083E42">
              <w:t>в пределах сформированных границ земельных участков, а также в соответствии со схемами уборки территории</w:t>
            </w:r>
          </w:p>
        </w:tc>
        <w:tc>
          <w:tcPr>
            <w:tcW w:w="2777" w:type="dxa"/>
            <w:tcBorders>
              <w:top w:val="single" w:sz="4" w:space="0" w:color="000000"/>
              <w:bottom w:val="single" w:sz="4" w:space="0" w:color="000000"/>
            </w:tcBorders>
          </w:tcPr>
          <w:p w:rsidR="006E6B8C" w:rsidRPr="00083E42" w:rsidRDefault="006E6B8C" w:rsidP="006E6B8C">
            <w:r w:rsidRPr="00083E42">
              <w:t>в пределах сформированных границ земельных участков, а также в соответствии со схемой уборки территории городского округа Котельники Московской области</w:t>
            </w:r>
          </w:p>
        </w:tc>
      </w:tr>
      <w:tr w:rsidR="006E6B8C" w:rsidRPr="00083E42" w:rsidTr="006E6B8C">
        <w:trPr>
          <w:trHeight w:val="210"/>
        </w:trPr>
        <w:tc>
          <w:tcPr>
            <w:tcW w:w="706" w:type="dxa"/>
            <w:tcBorders>
              <w:bottom w:val="none" w:sz="4" w:space="0" w:color="000000"/>
            </w:tcBorders>
          </w:tcPr>
          <w:p w:rsidR="006E6B8C" w:rsidRPr="00083E42" w:rsidRDefault="006E6B8C" w:rsidP="006E6B8C">
            <w:pPr>
              <w:jc w:val="center"/>
            </w:pPr>
          </w:p>
        </w:tc>
        <w:tc>
          <w:tcPr>
            <w:tcW w:w="3323" w:type="dxa"/>
            <w:tcBorders>
              <w:top w:val="single" w:sz="4" w:space="0" w:color="000000"/>
              <w:bottom w:val="single" w:sz="4" w:space="0" w:color="000000"/>
            </w:tcBorders>
          </w:tcPr>
          <w:p w:rsidR="006E6B8C" w:rsidRPr="00083E42" w:rsidRDefault="006E6B8C" w:rsidP="00BE7D22">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ind w:left="414" w:hanging="352"/>
              <w:contextualSpacing/>
            </w:pPr>
            <w:r w:rsidRPr="00083E42">
              <w:t>в отношении многоквартирных домов, земельные участки под которыми не образованы или образованы по границе таких домов</w:t>
            </w:r>
          </w:p>
        </w:tc>
        <w:tc>
          <w:tcPr>
            <w:tcW w:w="2777" w:type="dxa"/>
            <w:tcBorders>
              <w:top w:val="single" w:sz="4" w:space="0" w:color="000000"/>
              <w:bottom w:val="single" w:sz="4" w:space="0" w:color="000000"/>
            </w:tcBorders>
          </w:tcPr>
          <w:p w:rsidR="006E6B8C" w:rsidRPr="00083E42" w:rsidRDefault="006E6B8C" w:rsidP="006E6B8C">
            <w:r w:rsidRPr="00083E42">
              <w:t>Размер прилегающей территории определяется схемой уборки территории муниципального образования</w:t>
            </w:r>
          </w:p>
        </w:tc>
        <w:tc>
          <w:tcPr>
            <w:tcW w:w="2777" w:type="dxa"/>
            <w:tcBorders>
              <w:top w:val="single" w:sz="4" w:space="0" w:color="000000"/>
              <w:bottom w:val="single" w:sz="4" w:space="0" w:color="000000"/>
            </w:tcBorders>
          </w:tcPr>
          <w:p w:rsidR="006E6B8C" w:rsidRPr="00083E42" w:rsidRDefault="006E6B8C" w:rsidP="006E6B8C">
            <w:r w:rsidRPr="00083E42">
              <w:t>определяется схемой уборки территории городского округа Котельники Московской области</w:t>
            </w:r>
          </w:p>
        </w:tc>
      </w:tr>
    </w:tbl>
    <w:p w:rsidR="006E6B8C" w:rsidRPr="00083E42" w:rsidRDefault="006E6B8C" w:rsidP="006E6B8C">
      <w:pPr>
        <w:spacing w:after="60"/>
        <w:jc w:val="both"/>
        <w:outlineLvl w:val="1"/>
        <w:rPr>
          <w:rFonts w:eastAsia="MS Gothic"/>
        </w:rPr>
      </w:pPr>
    </w:p>
    <w:p w:rsidR="006E6B8C" w:rsidRPr="00083E42" w:rsidRDefault="006E6B8C" w:rsidP="006E6B8C">
      <w:pPr>
        <w:shd w:val="clear" w:color="auto" w:fill="FFFFFF"/>
        <w:jc w:val="center"/>
      </w:pPr>
    </w:p>
    <w:p w:rsidR="006E6B8C" w:rsidRPr="00083E42" w:rsidRDefault="006E6B8C" w:rsidP="006E6B8C">
      <w:pPr>
        <w:shd w:val="clear" w:color="auto" w:fill="FFFFFF"/>
        <w:ind w:firstLine="284"/>
        <w:jc w:val="both"/>
      </w:pPr>
      <w:r w:rsidRPr="00083E42">
        <w:t>37.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Правилами благоустройства городского округа Котельники Московской области в соответствии с Законом Московской области от 30.12.2014 № 191/2014-ОЗ «О регулировании дополнительных вопросов в сфере благоустройства в Московской области», их размеры определяются половиной расстояния между объектами.</w:t>
      </w:r>
    </w:p>
    <w:p w:rsidR="006E6B8C" w:rsidRPr="00083E42" w:rsidRDefault="006E6B8C" w:rsidP="006E6B8C"/>
    <w:p w:rsidR="006E6B8C" w:rsidRPr="00083E42" w:rsidRDefault="006E6B8C" w:rsidP="006E6B8C"/>
    <w:p w:rsidR="004E1A26" w:rsidRPr="00083E42" w:rsidRDefault="004E1A26" w:rsidP="00B61395">
      <w:pPr>
        <w:widowControl w:val="0"/>
        <w:pBdr>
          <w:top w:val="none" w:sz="4" w:space="0" w:color="000000"/>
          <w:left w:val="none" w:sz="4" w:space="0" w:color="000000"/>
          <w:bottom w:val="none" w:sz="4" w:space="0" w:color="000000"/>
          <w:right w:val="none" w:sz="4" w:space="0" w:color="000000"/>
          <w:between w:val="none" w:sz="4" w:space="0" w:color="000000"/>
        </w:pBdr>
        <w:ind w:left="4956"/>
        <w:rPr>
          <w:rFonts w:eastAsia="Calibri"/>
          <w:bCs/>
          <w:lang w:eastAsia="en-US"/>
        </w:rPr>
      </w:pPr>
    </w:p>
    <w:sectPr w:rsidR="004E1A26" w:rsidRPr="00083E42" w:rsidSect="00486DA6">
      <w:headerReference w:type="even" r:id="rId13"/>
      <w:headerReference w:type="default" r:id="rId14"/>
      <w:footerReference w:type="even" r:id="rId15"/>
      <w:pgSz w:w="11906" w:h="16838" w:code="9"/>
      <w:pgMar w:top="567" w:right="1079"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B7" w:rsidRDefault="00776BB7">
      <w:r>
        <w:separator/>
      </w:r>
    </w:p>
  </w:endnote>
  <w:endnote w:type="continuationSeparator" w:id="0">
    <w:p w:rsidR="00776BB7" w:rsidRDefault="0077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A6" w:rsidRDefault="00486DA6" w:rsidP="007E6CCD">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86DA6" w:rsidRDefault="00486DA6" w:rsidP="005826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B7" w:rsidRDefault="00776BB7">
      <w:r>
        <w:separator/>
      </w:r>
    </w:p>
  </w:footnote>
  <w:footnote w:type="continuationSeparator" w:id="0">
    <w:p w:rsidR="00776BB7" w:rsidRDefault="00776BB7">
      <w:r>
        <w:continuationSeparator/>
      </w:r>
    </w:p>
  </w:footnote>
  <w:footnote w:id="1">
    <w:p w:rsidR="00486DA6" w:rsidRDefault="00486DA6" w:rsidP="006E6B8C">
      <w:pPr>
        <w:pStyle w:val="a9"/>
      </w:pPr>
      <w:r>
        <w:rPr>
          <w:rStyle w:val="ab"/>
        </w:rPr>
        <w:footnoteRef/>
      </w:r>
      <w:r>
        <w:t xml:space="preserve"> В условия сложившейся застройки можно принимать уменьшенный размер площадок, исходя из имеющихся территориальных возможностей.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A6" w:rsidRDefault="00486DA6" w:rsidP="00783B1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6DA6" w:rsidRDefault="00486D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A6" w:rsidRDefault="00486DA6" w:rsidP="0058262F">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F49"/>
    <w:multiLevelType w:val="hybridMultilevel"/>
    <w:tmpl w:val="2D94FF02"/>
    <w:lvl w:ilvl="0" w:tplc="04190011">
      <w:start w:val="1"/>
      <w:numFmt w:val="decimal"/>
      <w:lvlText w:val="%1)"/>
      <w:lvlJc w:val="left"/>
      <w:pPr>
        <w:ind w:left="1353" w:hanging="360"/>
      </w:pPr>
    </w:lvl>
    <w:lvl w:ilvl="1" w:tplc="CCBCFCCA">
      <w:start w:val="1"/>
      <w:numFmt w:val="lowerLetter"/>
      <w:lvlText w:val="%2."/>
      <w:lvlJc w:val="left"/>
      <w:pPr>
        <w:ind w:left="2073" w:hanging="360"/>
      </w:pPr>
    </w:lvl>
    <w:lvl w:ilvl="2" w:tplc="75A252EE">
      <w:start w:val="1"/>
      <w:numFmt w:val="lowerRoman"/>
      <w:lvlText w:val="%3."/>
      <w:lvlJc w:val="right"/>
      <w:pPr>
        <w:ind w:left="2793" w:hanging="180"/>
      </w:pPr>
    </w:lvl>
    <w:lvl w:ilvl="3" w:tplc="024A3FA0">
      <w:start w:val="1"/>
      <w:numFmt w:val="decimal"/>
      <w:lvlText w:val="%4."/>
      <w:lvlJc w:val="left"/>
      <w:pPr>
        <w:ind w:left="3513" w:hanging="360"/>
      </w:pPr>
    </w:lvl>
    <w:lvl w:ilvl="4" w:tplc="3A86974C">
      <w:start w:val="1"/>
      <w:numFmt w:val="lowerLetter"/>
      <w:lvlText w:val="%5."/>
      <w:lvlJc w:val="left"/>
      <w:pPr>
        <w:ind w:left="4233" w:hanging="360"/>
      </w:pPr>
    </w:lvl>
    <w:lvl w:ilvl="5" w:tplc="AB2C4C9E">
      <w:start w:val="1"/>
      <w:numFmt w:val="lowerRoman"/>
      <w:lvlText w:val="%6."/>
      <w:lvlJc w:val="right"/>
      <w:pPr>
        <w:ind w:left="4953" w:hanging="180"/>
      </w:pPr>
    </w:lvl>
    <w:lvl w:ilvl="6" w:tplc="A4EC5BA4">
      <w:start w:val="1"/>
      <w:numFmt w:val="decimal"/>
      <w:lvlText w:val="%7."/>
      <w:lvlJc w:val="left"/>
      <w:pPr>
        <w:ind w:left="5673" w:hanging="360"/>
      </w:pPr>
    </w:lvl>
    <w:lvl w:ilvl="7" w:tplc="F9A61ECA">
      <w:start w:val="1"/>
      <w:numFmt w:val="lowerLetter"/>
      <w:lvlText w:val="%8."/>
      <w:lvlJc w:val="left"/>
      <w:pPr>
        <w:ind w:left="6393" w:hanging="360"/>
      </w:pPr>
    </w:lvl>
    <w:lvl w:ilvl="8" w:tplc="A27861F2">
      <w:start w:val="1"/>
      <w:numFmt w:val="lowerRoman"/>
      <w:lvlText w:val="%9."/>
      <w:lvlJc w:val="right"/>
      <w:pPr>
        <w:ind w:left="7113" w:hanging="180"/>
      </w:pPr>
    </w:lvl>
  </w:abstractNum>
  <w:abstractNum w:abstractNumId="1" w15:restartNumberingAfterBreak="0">
    <w:nsid w:val="0268784E"/>
    <w:multiLevelType w:val="hybridMultilevel"/>
    <w:tmpl w:val="85D82600"/>
    <w:lvl w:ilvl="0" w:tplc="04190005">
      <w:start w:val="1"/>
      <w:numFmt w:val="bullet"/>
      <w:lvlText w:val=""/>
      <w:lvlJc w:val="left"/>
      <w:pPr>
        <w:ind w:left="1582" w:hanging="360"/>
      </w:pPr>
      <w:rPr>
        <w:rFonts w:ascii="Wingdings" w:hAnsi="Wingdings" w:hint="default"/>
      </w:rPr>
    </w:lvl>
    <w:lvl w:ilvl="1" w:tplc="028CECB2">
      <w:start w:val="1"/>
      <w:numFmt w:val="lowerLetter"/>
      <w:lvlText w:val="%2."/>
      <w:lvlJc w:val="left"/>
      <w:pPr>
        <w:ind w:left="2302" w:hanging="360"/>
      </w:pPr>
    </w:lvl>
    <w:lvl w:ilvl="2" w:tplc="1A9E9AFC">
      <w:start w:val="1"/>
      <w:numFmt w:val="lowerRoman"/>
      <w:lvlText w:val="%3."/>
      <w:lvlJc w:val="right"/>
      <w:pPr>
        <w:ind w:left="3022" w:hanging="180"/>
      </w:pPr>
    </w:lvl>
    <w:lvl w:ilvl="3" w:tplc="266A3648">
      <w:start w:val="1"/>
      <w:numFmt w:val="decimal"/>
      <w:lvlText w:val="%4."/>
      <w:lvlJc w:val="left"/>
      <w:pPr>
        <w:ind w:left="3742" w:hanging="360"/>
      </w:pPr>
    </w:lvl>
    <w:lvl w:ilvl="4" w:tplc="B21C5C60">
      <w:start w:val="1"/>
      <w:numFmt w:val="lowerLetter"/>
      <w:lvlText w:val="%5."/>
      <w:lvlJc w:val="left"/>
      <w:pPr>
        <w:ind w:left="4462" w:hanging="360"/>
      </w:pPr>
    </w:lvl>
    <w:lvl w:ilvl="5" w:tplc="69FE93A2">
      <w:start w:val="1"/>
      <w:numFmt w:val="lowerRoman"/>
      <w:lvlText w:val="%6."/>
      <w:lvlJc w:val="right"/>
      <w:pPr>
        <w:ind w:left="5182" w:hanging="180"/>
      </w:pPr>
    </w:lvl>
    <w:lvl w:ilvl="6" w:tplc="542A54BC">
      <w:start w:val="1"/>
      <w:numFmt w:val="decimal"/>
      <w:lvlText w:val="%7."/>
      <w:lvlJc w:val="left"/>
      <w:pPr>
        <w:ind w:left="5902" w:hanging="360"/>
      </w:pPr>
    </w:lvl>
    <w:lvl w:ilvl="7" w:tplc="31B2DA76">
      <w:start w:val="1"/>
      <w:numFmt w:val="lowerLetter"/>
      <w:lvlText w:val="%8."/>
      <w:lvlJc w:val="left"/>
      <w:pPr>
        <w:ind w:left="6622" w:hanging="360"/>
      </w:pPr>
    </w:lvl>
    <w:lvl w:ilvl="8" w:tplc="5AD2AECC">
      <w:start w:val="1"/>
      <w:numFmt w:val="lowerRoman"/>
      <w:lvlText w:val="%9."/>
      <w:lvlJc w:val="right"/>
      <w:pPr>
        <w:ind w:left="7342" w:hanging="180"/>
      </w:pPr>
    </w:lvl>
  </w:abstractNum>
  <w:abstractNum w:abstractNumId="2" w15:restartNumberingAfterBreak="0">
    <w:nsid w:val="064F27D3"/>
    <w:multiLevelType w:val="hybridMultilevel"/>
    <w:tmpl w:val="6D76D678"/>
    <w:lvl w:ilvl="0" w:tplc="04190005">
      <w:start w:val="1"/>
      <w:numFmt w:val="bullet"/>
      <w:lvlText w:val=""/>
      <w:lvlJc w:val="left"/>
      <w:pPr>
        <w:ind w:left="1440" w:hanging="360"/>
      </w:pPr>
      <w:rPr>
        <w:rFonts w:ascii="Wingdings" w:hAnsi="Wingdings" w:hint="default"/>
        <w:sz w:val="24"/>
        <w:szCs w:val="24"/>
      </w:rPr>
    </w:lvl>
    <w:lvl w:ilvl="1" w:tplc="BDCA9CE4">
      <w:start w:val="1"/>
      <w:numFmt w:val="lowerLetter"/>
      <w:lvlText w:val="%2."/>
      <w:lvlJc w:val="left"/>
      <w:pPr>
        <w:ind w:left="2160" w:hanging="360"/>
      </w:pPr>
    </w:lvl>
    <w:lvl w:ilvl="2" w:tplc="678A9504">
      <w:start w:val="1"/>
      <w:numFmt w:val="lowerRoman"/>
      <w:lvlText w:val="%3."/>
      <w:lvlJc w:val="right"/>
      <w:pPr>
        <w:ind w:left="2880" w:hanging="180"/>
      </w:pPr>
    </w:lvl>
    <w:lvl w:ilvl="3" w:tplc="5FBE63B6">
      <w:start w:val="1"/>
      <w:numFmt w:val="decimal"/>
      <w:lvlText w:val="%4."/>
      <w:lvlJc w:val="left"/>
      <w:pPr>
        <w:ind w:left="3600" w:hanging="360"/>
      </w:pPr>
    </w:lvl>
    <w:lvl w:ilvl="4" w:tplc="DD3CD9C4">
      <w:start w:val="1"/>
      <w:numFmt w:val="lowerLetter"/>
      <w:lvlText w:val="%5."/>
      <w:lvlJc w:val="left"/>
      <w:pPr>
        <w:ind w:left="4320" w:hanging="360"/>
      </w:pPr>
    </w:lvl>
    <w:lvl w:ilvl="5" w:tplc="F1E0B6D8">
      <w:start w:val="1"/>
      <w:numFmt w:val="lowerRoman"/>
      <w:lvlText w:val="%6."/>
      <w:lvlJc w:val="right"/>
      <w:pPr>
        <w:ind w:left="5040" w:hanging="180"/>
      </w:pPr>
    </w:lvl>
    <w:lvl w:ilvl="6" w:tplc="35428E2E">
      <w:start w:val="1"/>
      <w:numFmt w:val="decimal"/>
      <w:lvlText w:val="%7."/>
      <w:lvlJc w:val="left"/>
      <w:pPr>
        <w:ind w:left="5760" w:hanging="360"/>
      </w:pPr>
    </w:lvl>
    <w:lvl w:ilvl="7" w:tplc="24EE1282">
      <w:start w:val="1"/>
      <w:numFmt w:val="lowerLetter"/>
      <w:lvlText w:val="%8."/>
      <w:lvlJc w:val="left"/>
      <w:pPr>
        <w:ind w:left="6480" w:hanging="360"/>
      </w:pPr>
    </w:lvl>
    <w:lvl w:ilvl="8" w:tplc="72A0C0E0">
      <w:start w:val="1"/>
      <w:numFmt w:val="lowerRoman"/>
      <w:lvlText w:val="%9."/>
      <w:lvlJc w:val="right"/>
      <w:pPr>
        <w:ind w:left="7200" w:hanging="180"/>
      </w:pPr>
    </w:lvl>
  </w:abstractNum>
  <w:abstractNum w:abstractNumId="3" w15:restartNumberingAfterBreak="0">
    <w:nsid w:val="1A293DB4"/>
    <w:multiLevelType w:val="hybridMultilevel"/>
    <w:tmpl w:val="B900B93A"/>
    <w:lvl w:ilvl="0" w:tplc="04190011">
      <w:start w:val="1"/>
      <w:numFmt w:val="decimal"/>
      <w:lvlText w:val="%1)"/>
      <w:lvlJc w:val="left"/>
      <w:pPr>
        <w:ind w:left="720" w:hanging="360"/>
      </w:pPr>
    </w:lvl>
    <w:lvl w:ilvl="1" w:tplc="4F92016A">
      <w:start w:val="1"/>
      <w:numFmt w:val="lowerLetter"/>
      <w:lvlText w:val="%2."/>
      <w:lvlJc w:val="left"/>
      <w:pPr>
        <w:ind w:left="1440" w:hanging="360"/>
      </w:pPr>
    </w:lvl>
    <w:lvl w:ilvl="2" w:tplc="911EA174">
      <w:start w:val="1"/>
      <w:numFmt w:val="lowerRoman"/>
      <w:lvlText w:val="%3."/>
      <w:lvlJc w:val="right"/>
      <w:pPr>
        <w:ind w:left="2160" w:hanging="180"/>
      </w:pPr>
    </w:lvl>
    <w:lvl w:ilvl="3" w:tplc="54FCB28E">
      <w:start w:val="1"/>
      <w:numFmt w:val="decimal"/>
      <w:lvlText w:val="%4."/>
      <w:lvlJc w:val="left"/>
      <w:pPr>
        <w:ind w:left="2880" w:hanging="360"/>
      </w:pPr>
    </w:lvl>
    <w:lvl w:ilvl="4" w:tplc="9CD28D38">
      <w:start w:val="1"/>
      <w:numFmt w:val="lowerLetter"/>
      <w:lvlText w:val="%5."/>
      <w:lvlJc w:val="left"/>
      <w:pPr>
        <w:ind w:left="3600" w:hanging="360"/>
      </w:pPr>
    </w:lvl>
    <w:lvl w:ilvl="5" w:tplc="165063A6">
      <w:start w:val="1"/>
      <w:numFmt w:val="lowerRoman"/>
      <w:lvlText w:val="%6."/>
      <w:lvlJc w:val="right"/>
      <w:pPr>
        <w:ind w:left="4320" w:hanging="180"/>
      </w:pPr>
    </w:lvl>
    <w:lvl w:ilvl="6" w:tplc="41D27F52">
      <w:start w:val="1"/>
      <w:numFmt w:val="decimal"/>
      <w:lvlText w:val="%7."/>
      <w:lvlJc w:val="left"/>
      <w:pPr>
        <w:ind w:left="5040" w:hanging="360"/>
      </w:pPr>
    </w:lvl>
    <w:lvl w:ilvl="7" w:tplc="155A8B30">
      <w:start w:val="1"/>
      <w:numFmt w:val="lowerLetter"/>
      <w:lvlText w:val="%8."/>
      <w:lvlJc w:val="left"/>
      <w:pPr>
        <w:ind w:left="5760" w:hanging="360"/>
      </w:pPr>
    </w:lvl>
    <w:lvl w:ilvl="8" w:tplc="4AFC3584">
      <w:start w:val="1"/>
      <w:numFmt w:val="lowerRoman"/>
      <w:lvlText w:val="%9."/>
      <w:lvlJc w:val="right"/>
      <w:pPr>
        <w:ind w:left="6480" w:hanging="180"/>
      </w:pPr>
    </w:lvl>
  </w:abstractNum>
  <w:abstractNum w:abstractNumId="4" w15:restartNumberingAfterBreak="0">
    <w:nsid w:val="1F441999"/>
    <w:multiLevelType w:val="hybridMultilevel"/>
    <w:tmpl w:val="6B6692C8"/>
    <w:lvl w:ilvl="0" w:tplc="04190005">
      <w:start w:val="1"/>
      <w:numFmt w:val="bullet"/>
      <w:lvlText w:val=""/>
      <w:lvlJc w:val="left"/>
      <w:pPr>
        <w:ind w:left="720" w:hanging="360"/>
      </w:pPr>
      <w:rPr>
        <w:rFonts w:ascii="Wingdings" w:hAnsi="Wingdings" w:hint="default"/>
        <w:sz w:val="24"/>
        <w:szCs w:val="24"/>
      </w:rPr>
    </w:lvl>
    <w:lvl w:ilvl="1" w:tplc="AD645540">
      <w:start w:val="1"/>
      <w:numFmt w:val="lowerLetter"/>
      <w:lvlText w:val="%2."/>
      <w:lvlJc w:val="left"/>
      <w:pPr>
        <w:ind w:left="1440" w:hanging="360"/>
      </w:pPr>
    </w:lvl>
    <w:lvl w:ilvl="2" w:tplc="E712193C">
      <w:start w:val="1"/>
      <w:numFmt w:val="lowerRoman"/>
      <w:lvlText w:val="%3."/>
      <w:lvlJc w:val="right"/>
      <w:pPr>
        <w:ind w:left="2160" w:hanging="180"/>
      </w:pPr>
    </w:lvl>
    <w:lvl w:ilvl="3" w:tplc="6B22748A">
      <w:start w:val="1"/>
      <w:numFmt w:val="decimal"/>
      <w:lvlText w:val="%4."/>
      <w:lvlJc w:val="left"/>
      <w:pPr>
        <w:ind w:left="2880" w:hanging="360"/>
      </w:pPr>
    </w:lvl>
    <w:lvl w:ilvl="4" w:tplc="77A43692">
      <w:start w:val="1"/>
      <w:numFmt w:val="lowerLetter"/>
      <w:lvlText w:val="%5."/>
      <w:lvlJc w:val="left"/>
      <w:pPr>
        <w:ind w:left="3600" w:hanging="360"/>
      </w:pPr>
    </w:lvl>
    <w:lvl w:ilvl="5" w:tplc="CBF2872A">
      <w:start w:val="1"/>
      <w:numFmt w:val="lowerRoman"/>
      <w:lvlText w:val="%6."/>
      <w:lvlJc w:val="right"/>
      <w:pPr>
        <w:ind w:left="4320" w:hanging="180"/>
      </w:pPr>
    </w:lvl>
    <w:lvl w:ilvl="6" w:tplc="D346E1A6">
      <w:start w:val="1"/>
      <w:numFmt w:val="decimal"/>
      <w:lvlText w:val="%7."/>
      <w:lvlJc w:val="left"/>
      <w:pPr>
        <w:ind w:left="5040" w:hanging="360"/>
      </w:pPr>
    </w:lvl>
    <w:lvl w:ilvl="7" w:tplc="56E060DE">
      <w:start w:val="1"/>
      <w:numFmt w:val="lowerLetter"/>
      <w:lvlText w:val="%8."/>
      <w:lvlJc w:val="left"/>
      <w:pPr>
        <w:ind w:left="5760" w:hanging="360"/>
      </w:pPr>
    </w:lvl>
    <w:lvl w:ilvl="8" w:tplc="BB4255B0">
      <w:start w:val="1"/>
      <w:numFmt w:val="lowerRoman"/>
      <w:lvlText w:val="%9."/>
      <w:lvlJc w:val="right"/>
      <w:pPr>
        <w:ind w:left="6480" w:hanging="180"/>
      </w:pPr>
    </w:lvl>
  </w:abstractNum>
  <w:abstractNum w:abstractNumId="5" w15:restartNumberingAfterBreak="0">
    <w:nsid w:val="29781D6A"/>
    <w:multiLevelType w:val="hybridMultilevel"/>
    <w:tmpl w:val="513245D8"/>
    <w:lvl w:ilvl="0" w:tplc="02EA3CCA">
      <w:start w:val="1"/>
      <w:numFmt w:val="decimal"/>
      <w:lvlText w:val="%1)"/>
      <w:lvlJc w:val="left"/>
      <w:pPr>
        <w:ind w:left="360" w:hanging="360"/>
      </w:pPr>
      <w:rPr>
        <w:rFonts w:ascii="Times New Roman" w:hAnsi="Times New Roman"/>
        <w:sz w:val="24"/>
        <w:szCs w:val="24"/>
      </w:rPr>
    </w:lvl>
    <w:lvl w:ilvl="1" w:tplc="73D89DAC">
      <w:start w:val="1"/>
      <w:numFmt w:val="lowerLetter"/>
      <w:lvlText w:val="%2."/>
      <w:lvlJc w:val="left"/>
      <w:pPr>
        <w:ind w:left="1440" w:hanging="360"/>
      </w:pPr>
    </w:lvl>
    <w:lvl w:ilvl="2" w:tplc="6320493E">
      <w:start w:val="1"/>
      <w:numFmt w:val="lowerRoman"/>
      <w:lvlText w:val="%3."/>
      <w:lvlJc w:val="right"/>
      <w:pPr>
        <w:ind w:left="2160" w:hanging="180"/>
      </w:pPr>
    </w:lvl>
    <w:lvl w:ilvl="3" w:tplc="58D65D3E">
      <w:start w:val="1"/>
      <w:numFmt w:val="decimal"/>
      <w:lvlText w:val="%4."/>
      <w:lvlJc w:val="left"/>
      <w:pPr>
        <w:ind w:left="2880" w:hanging="360"/>
      </w:pPr>
    </w:lvl>
    <w:lvl w:ilvl="4" w:tplc="83304364">
      <w:start w:val="1"/>
      <w:numFmt w:val="lowerLetter"/>
      <w:lvlText w:val="%5."/>
      <w:lvlJc w:val="left"/>
      <w:pPr>
        <w:ind w:left="3600" w:hanging="360"/>
      </w:pPr>
    </w:lvl>
    <w:lvl w:ilvl="5" w:tplc="DA64F1F2">
      <w:start w:val="1"/>
      <w:numFmt w:val="lowerRoman"/>
      <w:lvlText w:val="%6."/>
      <w:lvlJc w:val="right"/>
      <w:pPr>
        <w:ind w:left="4320" w:hanging="180"/>
      </w:pPr>
    </w:lvl>
    <w:lvl w:ilvl="6" w:tplc="923EC824">
      <w:start w:val="1"/>
      <w:numFmt w:val="decimal"/>
      <w:lvlText w:val="%7."/>
      <w:lvlJc w:val="left"/>
      <w:pPr>
        <w:ind w:left="5040" w:hanging="360"/>
      </w:pPr>
    </w:lvl>
    <w:lvl w:ilvl="7" w:tplc="CAB630D4">
      <w:start w:val="1"/>
      <w:numFmt w:val="lowerLetter"/>
      <w:lvlText w:val="%8."/>
      <w:lvlJc w:val="left"/>
      <w:pPr>
        <w:ind w:left="5760" w:hanging="360"/>
      </w:pPr>
    </w:lvl>
    <w:lvl w:ilvl="8" w:tplc="A976AC9C">
      <w:start w:val="1"/>
      <w:numFmt w:val="lowerRoman"/>
      <w:lvlText w:val="%9."/>
      <w:lvlJc w:val="right"/>
      <w:pPr>
        <w:ind w:left="6480" w:hanging="180"/>
      </w:pPr>
    </w:lvl>
  </w:abstractNum>
  <w:abstractNum w:abstractNumId="6" w15:restartNumberingAfterBreak="0">
    <w:nsid w:val="2EB05E30"/>
    <w:multiLevelType w:val="hybridMultilevel"/>
    <w:tmpl w:val="45066230"/>
    <w:lvl w:ilvl="0" w:tplc="04190011">
      <w:start w:val="1"/>
      <w:numFmt w:val="decimal"/>
      <w:lvlText w:val="%1)"/>
      <w:lvlJc w:val="left"/>
      <w:pPr>
        <w:ind w:left="720" w:hanging="360"/>
      </w:pPr>
      <w:rPr>
        <w:sz w:val="24"/>
        <w:szCs w:val="24"/>
      </w:rPr>
    </w:lvl>
    <w:lvl w:ilvl="1" w:tplc="F614FD7A">
      <w:start w:val="1"/>
      <w:numFmt w:val="lowerLetter"/>
      <w:lvlText w:val="%2."/>
      <w:lvlJc w:val="left"/>
      <w:pPr>
        <w:ind w:left="1440" w:hanging="360"/>
      </w:pPr>
    </w:lvl>
    <w:lvl w:ilvl="2" w:tplc="BF48BCE0">
      <w:start w:val="1"/>
      <w:numFmt w:val="lowerRoman"/>
      <w:lvlText w:val="%3."/>
      <w:lvlJc w:val="right"/>
      <w:pPr>
        <w:ind w:left="2160" w:hanging="180"/>
      </w:pPr>
    </w:lvl>
    <w:lvl w:ilvl="3" w:tplc="8AAC6E4E">
      <w:start w:val="1"/>
      <w:numFmt w:val="decimal"/>
      <w:lvlText w:val="%4."/>
      <w:lvlJc w:val="left"/>
      <w:pPr>
        <w:ind w:left="2880" w:hanging="360"/>
      </w:pPr>
    </w:lvl>
    <w:lvl w:ilvl="4" w:tplc="2416CB64">
      <w:start w:val="1"/>
      <w:numFmt w:val="lowerLetter"/>
      <w:lvlText w:val="%5."/>
      <w:lvlJc w:val="left"/>
      <w:pPr>
        <w:ind w:left="3600" w:hanging="360"/>
      </w:pPr>
    </w:lvl>
    <w:lvl w:ilvl="5" w:tplc="72C2D620">
      <w:start w:val="1"/>
      <w:numFmt w:val="lowerRoman"/>
      <w:lvlText w:val="%6."/>
      <w:lvlJc w:val="right"/>
      <w:pPr>
        <w:ind w:left="4320" w:hanging="180"/>
      </w:pPr>
    </w:lvl>
    <w:lvl w:ilvl="6" w:tplc="4AB68152">
      <w:start w:val="1"/>
      <w:numFmt w:val="decimal"/>
      <w:lvlText w:val="%7."/>
      <w:lvlJc w:val="left"/>
      <w:pPr>
        <w:ind w:left="5040" w:hanging="360"/>
      </w:pPr>
    </w:lvl>
    <w:lvl w:ilvl="7" w:tplc="BC20C66E">
      <w:start w:val="1"/>
      <w:numFmt w:val="lowerLetter"/>
      <w:lvlText w:val="%8."/>
      <w:lvlJc w:val="left"/>
      <w:pPr>
        <w:ind w:left="5760" w:hanging="360"/>
      </w:pPr>
    </w:lvl>
    <w:lvl w:ilvl="8" w:tplc="1DD8630C">
      <w:start w:val="1"/>
      <w:numFmt w:val="lowerRoman"/>
      <w:lvlText w:val="%9."/>
      <w:lvlJc w:val="right"/>
      <w:pPr>
        <w:ind w:left="6480" w:hanging="180"/>
      </w:pPr>
    </w:lvl>
  </w:abstractNum>
  <w:abstractNum w:abstractNumId="7" w15:restartNumberingAfterBreak="0">
    <w:nsid w:val="2FB157F3"/>
    <w:multiLevelType w:val="hybridMultilevel"/>
    <w:tmpl w:val="5C0A3F4E"/>
    <w:lvl w:ilvl="0" w:tplc="04190005">
      <w:start w:val="1"/>
      <w:numFmt w:val="bullet"/>
      <w:lvlText w:val=""/>
      <w:lvlJc w:val="left"/>
      <w:pPr>
        <w:ind w:left="720" w:hanging="360"/>
      </w:pPr>
      <w:rPr>
        <w:rFonts w:ascii="Wingdings" w:hAnsi="Wingdings" w:hint="default"/>
        <w:sz w:val="20"/>
        <w:szCs w:val="24"/>
      </w:rPr>
    </w:lvl>
    <w:lvl w:ilvl="1" w:tplc="3E6E5602">
      <w:start w:val="1"/>
      <w:numFmt w:val="lowerLetter"/>
      <w:lvlText w:val="%2."/>
      <w:lvlJc w:val="left"/>
      <w:pPr>
        <w:ind w:left="1440" w:hanging="360"/>
      </w:pPr>
    </w:lvl>
    <w:lvl w:ilvl="2" w:tplc="EA2085A8">
      <w:start w:val="1"/>
      <w:numFmt w:val="lowerRoman"/>
      <w:lvlText w:val="%3."/>
      <w:lvlJc w:val="right"/>
      <w:pPr>
        <w:ind w:left="2160" w:hanging="180"/>
      </w:pPr>
    </w:lvl>
    <w:lvl w:ilvl="3" w:tplc="23A84656">
      <w:start w:val="1"/>
      <w:numFmt w:val="decimal"/>
      <w:lvlText w:val="%4."/>
      <w:lvlJc w:val="left"/>
      <w:pPr>
        <w:ind w:left="2880" w:hanging="360"/>
      </w:pPr>
    </w:lvl>
    <w:lvl w:ilvl="4" w:tplc="D6C28E5A">
      <w:start w:val="1"/>
      <w:numFmt w:val="lowerLetter"/>
      <w:lvlText w:val="%5."/>
      <w:lvlJc w:val="left"/>
      <w:pPr>
        <w:ind w:left="3600" w:hanging="360"/>
      </w:pPr>
    </w:lvl>
    <w:lvl w:ilvl="5" w:tplc="743A5326">
      <w:start w:val="1"/>
      <w:numFmt w:val="lowerRoman"/>
      <w:lvlText w:val="%6."/>
      <w:lvlJc w:val="right"/>
      <w:pPr>
        <w:ind w:left="4320" w:hanging="180"/>
      </w:pPr>
    </w:lvl>
    <w:lvl w:ilvl="6" w:tplc="438251F2">
      <w:start w:val="1"/>
      <w:numFmt w:val="decimal"/>
      <w:lvlText w:val="%7."/>
      <w:lvlJc w:val="left"/>
      <w:pPr>
        <w:ind w:left="5040" w:hanging="360"/>
      </w:pPr>
    </w:lvl>
    <w:lvl w:ilvl="7" w:tplc="39E441A2">
      <w:start w:val="1"/>
      <w:numFmt w:val="lowerLetter"/>
      <w:lvlText w:val="%8."/>
      <w:lvlJc w:val="left"/>
      <w:pPr>
        <w:ind w:left="5760" w:hanging="360"/>
      </w:pPr>
    </w:lvl>
    <w:lvl w:ilvl="8" w:tplc="2EC6C258">
      <w:start w:val="1"/>
      <w:numFmt w:val="lowerRoman"/>
      <w:lvlText w:val="%9."/>
      <w:lvlJc w:val="right"/>
      <w:pPr>
        <w:ind w:left="6480" w:hanging="180"/>
      </w:pPr>
    </w:lvl>
  </w:abstractNum>
  <w:abstractNum w:abstractNumId="8" w15:restartNumberingAfterBreak="0">
    <w:nsid w:val="32F6471B"/>
    <w:multiLevelType w:val="hybridMultilevel"/>
    <w:tmpl w:val="40CE6F76"/>
    <w:lvl w:ilvl="0" w:tplc="9A506058">
      <w:start w:val="1"/>
      <w:numFmt w:val="decimal"/>
      <w:lvlText w:val="%1)"/>
      <w:lvlJc w:val="left"/>
      <w:pPr>
        <w:ind w:left="720" w:hanging="360"/>
      </w:pPr>
      <w:rPr>
        <w:rFonts w:ascii="Times New Roman" w:hAnsi="Times New Roman"/>
        <w:sz w:val="24"/>
        <w:szCs w:val="24"/>
      </w:rPr>
    </w:lvl>
    <w:lvl w:ilvl="1" w:tplc="7BF60486">
      <w:start w:val="1"/>
      <w:numFmt w:val="lowerLetter"/>
      <w:lvlText w:val="%2."/>
      <w:lvlJc w:val="left"/>
      <w:pPr>
        <w:ind w:left="1440" w:hanging="360"/>
      </w:pPr>
    </w:lvl>
    <w:lvl w:ilvl="2" w:tplc="CEFAFC5C">
      <w:start w:val="1"/>
      <w:numFmt w:val="lowerRoman"/>
      <w:lvlText w:val="%3."/>
      <w:lvlJc w:val="right"/>
      <w:pPr>
        <w:ind w:left="2160" w:hanging="180"/>
      </w:pPr>
    </w:lvl>
    <w:lvl w:ilvl="3" w:tplc="098C9276">
      <w:start w:val="1"/>
      <w:numFmt w:val="decimal"/>
      <w:lvlText w:val="%4."/>
      <w:lvlJc w:val="left"/>
      <w:pPr>
        <w:ind w:left="2880" w:hanging="360"/>
      </w:pPr>
    </w:lvl>
    <w:lvl w:ilvl="4" w:tplc="40D0BBCE">
      <w:start w:val="1"/>
      <w:numFmt w:val="lowerLetter"/>
      <w:lvlText w:val="%5."/>
      <w:lvlJc w:val="left"/>
      <w:pPr>
        <w:ind w:left="3600" w:hanging="360"/>
      </w:pPr>
    </w:lvl>
    <w:lvl w:ilvl="5" w:tplc="5A12FA22">
      <w:start w:val="1"/>
      <w:numFmt w:val="lowerRoman"/>
      <w:lvlText w:val="%6."/>
      <w:lvlJc w:val="right"/>
      <w:pPr>
        <w:ind w:left="4320" w:hanging="180"/>
      </w:pPr>
    </w:lvl>
    <w:lvl w:ilvl="6" w:tplc="A6081838">
      <w:start w:val="1"/>
      <w:numFmt w:val="decimal"/>
      <w:lvlText w:val="%7."/>
      <w:lvlJc w:val="left"/>
      <w:pPr>
        <w:ind w:left="5040" w:hanging="360"/>
      </w:pPr>
    </w:lvl>
    <w:lvl w:ilvl="7" w:tplc="778CC96E">
      <w:start w:val="1"/>
      <w:numFmt w:val="lowerLetter"/>
      <w:lvlText w:val="%8."/>
      <w:lvlJc w:val="left"/>
      <w:pPr>
        <w:ind w:left="5760" w:hanging="360"/>
      </w:pPr>
    </w:lvl>
    <w:lvl w:ilvl="8" w:tplc="2132BE1A">
      <w:start w:val="1"/>
      <w:numFmt w:val="lowerRoman"/>
      <w:lvlText w:val="%9."/>
      <w:lvlJc w:val="right"/>
      <w:pPr>
        <w:ind w:left="6480" w:hanging="180"/>
      </w:pPr>
    </w:lvl>
  </w:abstractNum>
  <w:abstractNum w:abstractNumId="9" w15:restartNumberingAfterBreak="0">
    <w:nsid w:val="39273ADA"/>
    <w:multiLevelType w:val="hybridMultilevel"/>
    <w:tmpl w:val="C71AE2B6"/>
    <w:lvl w:ilvl="0" w:tplc="04190005">
      <w:start w:val="1"/>
      <w:numFmt w:val="bullet"/>
      <w:lvlText w:val=""/>
      <w:lvlJc w:val="left"/>
      <w:pPr>
        <w:ind w:left="1004" w:hanging="360"/>
      </w:pPr>
      <w:rPr>
        <w:rFonts w:ascii="Wingdings" w:hAnsi="Wingdings" w:hint="default"/>
      </w:rPr>
    </w:lvl>
    <w:lvl w:ilvl="1" w:tplc="F31627C2">
      <w:start w:val="1"/>
      <w:numFmt w:val="lowerLetter"/>
      <w:lvlText w:val="%2."/>
      <w:lvlJc w:val="left"/>
      <w:pPr>
        <w:ind w:left="1724" w:hanging="360"/>
      </w:pPr>
    </w:lvl>
    <w:lvl w:ilvl="2" w:tplc="8C76F438">
      <w:start w:val="1"/>
      <w:numFmt w:val="lowerRoman"/>
      <w:lvlText w:val="%3."/>
      <w:lvlJc w:val="right"/>
      <w:pPr>
        <w:ind w:left="2444" w:hanging="180"/>
      </w:pPr>
    </w:lvl>
    <w:lvl w:ilvl="3" w:tplc="97CE2584">
      <w:start w:val="1"/>
      <w:numFmt w:val="decimal"/>
      <w:lvlText w:val="%4."/>
      <w:lvlJc w:val="left"/>
      <w:pPr>
        <w:ind w:left="3164" w:hanging="360"/>
      </w:pPr>
    </w:lvl>
    <w:lvl w:ilvl="4" w:tplc="80326266">
      <w:start w:val="1"/>
      <w:numFmt w:val="lowerLetter"/>
      <w:lvlText w:val="%5."/>
      <w:lvlJc w:val="left"/>
      <w:pPr>
        <w:ind w:left="3884" w:hanging="360"/>
      </w:pPr>
    </w:lvl>
    <w:lvl w:ilvl="5" w:tplc="487050BE">
      <w:start w:val="1"/>
      <w:numFmt w:val="lowerRoman"/>
      <w:lvlText w:val="%6."/>
      <w:lvlJc w:val="right"/>
      <w:pPr>
        <w:ind w:left="4604" w:hanging="180"/>
      </w:pPr>
    </w:lvl>
    <w:lvl w:ilvl="6" w:tplc="EAE05252">
      <w:start w:val="1"/>
      <w:numFmt w:val="decimal"/>
      <w:lvlText w:val="%7."/>
      <w:lvlJc w:val="left"/>
      <w:pPr>
        <w:ind w:left="5324" w:hanging="360"/>
      </w:pPr>
    </w:lvl>
    <w:lvl w:ilvl="7" w:tplc="63A40D62">
      <w:start w:val="1"/>
      <w:numFmt w:val="lowerLetter"/>
      <w:lvlText w:val="%8."/>
      <w:lvlJc w:val="left"/>
      <w:pPr>
        <w:ind w:left="6044" w:hanging="360"/>
      </w:pPr>
    </w:lvl>
    <w:lvl w:ilvl="8" w:tplc="EBEEC054">
      <w:start w:val="1"/>
      <w:numFmt w:val="lowerRoman"/>
      <w:lvlText w:val="%9."/>
      <w:lvlJc w:val="right"/>
      <w:pPr>
        <w:ind w:left="6764" w:hanging="180"/>
      </w:pPr>
    </w:lvl>
  </w:abstractNum>
  <w:abstractNum w:abstractNumId="10" w15:restartNumberingAfterBreak="0">
    <w:nsid w:val="3B1F5A5B"/>
    <w:multiLevelType w:val="hybridMultilevel"/>
    <w:tmpl w:val="C7FA6714"/>
    <w:lvl w:ilvl="0" w:tplc="04190011">
      <w:start w:val="1"/>
      <w:numFmt w:val="decimal"/>
      <w:lvlText w:val="%1)"/>
      <w:lvlJc w:val="left"/>
      <w:pPr>
        <w:ind w:left="720" w:hanging="360"/>
      </w:pPr>
    </w:lvl>
    <w:lvl w:ilvl="1" w:tplc="2D14A82C">
      <w:start w:val="1"/>
      <w:numFmt w:val="lowerLetter"/>
      <w:lvlText w:val="%2."/>
      <w:lvlJc w:val="left"/>
      <w:pPr>
        <w:ind w:left="1440" w:hanging="360"/>
      </w:pPr>
    </w:lvl>
    <w:lvl w:ilvl="2" w:tplc="09C63942">
      <w:start w:val="1"/>
      <w:numFmt w:val="lowerRoman"/>
      <w:lvlText w:val="%3."/>
      <w:lvlJc w:val="right"/>
      <w:pPr>
        <w:ind w:left="2160" w:hanging="180"/>
      </w:pPr>
    </w:lvl>
    <w:lvl w:ilvl="3" w:tplc="ED349B7C">
      <w:start w:val="1"/>
      <w:numFmt w:val="decimal"/>
      <w:lvlText w:val="%4."/>
      <w:lvlJc w:val="left"/>
      <w:pPr>
        <w:ind w:left="2880" w:hanging="360"/>
      </w:pPr>
    </w:lvl>
    <w:lvl w:ilvl="4" w:tplc="848A2C6C">
      <w:start w:val="1"/>
      <w:numFmt w:val="lowerLetter"/>
      <w:lvlText w:val="%5."/>
      <w:lvlJc w:val="left"/>
      <w:pPr>
        <w:ind w:left="3600" w:hanging="360"/>
      </w:pPr>
    </w:lvl>
    <w:lvl w:ilvl="5" w:tplc="A3AC8D58">
      <w:start w:val="1"/>
      <w:numFmt w:val="lowerRoman"/>
      <w:lvlText w:val="%6."/>
      <w:lvlJc w:val="right"/>
      <w:pPr>
        <w:ind w:left="4320" w:hanging="180"/>
      </w:pPr>
    </w:lvl>
    <w:lvl w:ilvl="6" w:tplc="D2442D8A">
      <w:start w:val="1"/>
      <w:numFmt w:val="decimal"/>
      <w:lvlText w:val="%7."/>
      <w:lvlJc w:val="left"/>
      <w:pPr>
        <w:ind w:left="5040" w:hanging="360"/>
      </w:pPr>
    </w:lvl>
    <w:lvl w:ilvl="7" w:tplc="6BFE8106">
      <w:start w:val="1"/>
      <w:numFmt w:val="lowerLetter"/>
      <w:lvlText w:val="%8."/>
      <w:lvlJc w:val="left"/>
      <w:pPr>
        <w:ind w:left="5760" w:hanging="360"/>
      </w:pPr>
    </w:lvl>
    <w:lvl w:ilvl="8" w:tplc="69FC6F4E">
      <w:start w:val="1"/>
      <w:numFmt w:val="lowerRoman"/>
      <w:lvlText w:val="%9."/>
      <w:lvlJc w:val="right"/>
      <w:pPr>
        <w:ind w:left="6480" w:hanging="180"/>
      </w:pPr>
    </w:lvl>
  </w:abstractNum>
  <w:abstractNum w:abstractNumId="11" w15:restartNumberingAfterBreak="0">
    <w:nsid w:val="3C111F6A"/>
    <w:multiLevelType w:val="hybridMultilevel"/>
    <w:tmpl w:val="10086A5C"/>
    <w:lvl w:ilvl="0" w:tplc="04190011">
      <w:start w:val="1"/>
      <w:numFmt w:val="decimal"/>
      <w:lvlText w:val="%1)"/>
      <w:lvlJc w:val="left"/>
      <w:pPr>
        <w:ind w:left="720" w:hanging="360"/>
      </w:pPr>
    </w:lvl>
    <w:lvl w:ilvl="1" w:tplc="ECEA53AE">
      <w:start w:val="1"/>
      <w:numFmt w:val="lowerLetter"/>
      <w:lvlText w:val="%2."/>
      <w:lvlJc w:val="left"/>
      <w:pPr>
        <w:ind w:left="1440" w:hanging="360"/>
      </w:pPr>
    </w:lvl>
    <w:lvl w:ilvl="2" w:tplc="AF5E4916">
      <w:start w:val="1"/>
      <w:numFmt w:val="lowerRoman"/>
      <w:lvlText w:val="%3."/>
      <w:lvlJc w:val="right"/>
      <w:pPr>
        <w:ind w:left="2160" w:hanging="180"/>
      </w:pPr>
    </w:lvl>
    <w:lvl w:ilvl="3" w:tplc="64FA2C72">
      <w:start w:val="1"/>
      <w:numFmt w:val="decimal"/>
      <w:lvlText w:val="%4."/>
      <w:lvlJc w:val="left"/>
      <w:pPr>
        <w:ind w:left="2880" w:hanging="360"/>
      </w:pPr>
    </w:lvl>
    <w:lvl w:ilvl="4" w:tplc="7564FB38">
      <w:start w:val="1"/>
      <w:numFmt w:val="lowerLetter"/>
      <w:lvlText w:val="%5."/>
      <w:lvlJc w:val="left"/>
      <w:pPr>
        <w:ind w:left="3600" w:hanging="360"/>
      </w:pPr>
    </w:lvl>
    <w:lvl w:ilvl="5" w:tplc="5F4C5218">
      <w:start w:val="1"/>
      <w:numFmt w:val="lowerRoman"/>
      <w:lvlText w:val="%6."/>
      <w:lvlJc w:val="right"/>
      <w:pPr>
        <w:ind w:left="4320" w:hanging="180"/>
      </w:pPr>
    </w:lvl>
    <w:lvl w:ilvl="6" w:tplc="D9B81E96">
      <w:start w:val="1"/>
      <w:numFmt w:val="decimal"/>
      <w:lvlText w:val="%7."/>
      <w:lvlJc w:val="left"/>
      <w:pPr>
        <w:ind w:left="5040" w:hanging="360"/>
      </w:pPr>
    </w:lvl>
    <w:lvl w:ilvl="7" w:tplc="D03296FE">
      <w:start w:val="1"/>
      <w:numFmt w:val="lowerLetter"/>
      <w:lvlText w:val="%8."/>
      <w:lvlJc w:val="left"/>
      <w:pPr>
        <w:ind w:left="5760" w:hanging="360"/>
      </w:pPr>
    </w:lvl>
    <w:lvl w:ilvl="8" w:tplc="368E4A18">
      <w:start w:val="1"/>
      <w:numFmt w:val="lowerRoman"/>
      <w:lvlText w:val="%9."/>
      <w:lvlJc w:val="right"/>
      <w:pPr>
        <w:ind w:left="6480" w:hanging="180"/>
      </w:pPr>
    </w:lvl>
  </w:abstractNum>
  <w:abstractNum w:abstractNumId="12" w15:restartNumberingAfterBreak="0">
    <w:nsid w:val="3C415AA5"/>
    <w:multiLevelType w:val="hybridMultilevel"/>
    <w:tmpl w:val="C85E32A6"/>
    <w:lvl w:ilvl="0" w:tplc="04190005">
      <w:start w:val="1"/>
      <w:numFmt w:val="bullet"/>
      <w:lvlText w:val=""/>
      <w:lvlJc w:val="left"/>
      <w:pPr>
        <w:ind w:left="720" w:hanging="360"/>
      </w:pPr>
      <w:rPr>
        <w:rFonts w:ascii="Wingdings" w:hAnsi="Wingdings" w:hint="default"/>
      </w:rPr>
    </w:lvl>
    <w:lvl w:ilvl="1" w:tplc="3D5A27BA">
      <w:start w:val="1"/>
      <w:numFmt w:val="lowerLetter"/>
      <w:lvlText w:val="%2."/>
      <w:lvlJc w:val="left"/>
      <w:pPr>
        <w:ind w:left="1440" w:hanging="360"/>
      </w:pPr>
    </w:lvl>
    <w:lvl w:ilvl="2" w:tplc="4C9C777E">
      <w:start w:val="1"/>
      <w:numFmt w:val="lowerRoman"/>
      <w:lvlText w:val="%3."/>
      <w:lvlJc w:val="right"/>
      <w:pPr>
        <w:ind w:left="2160" w:hanging="180"/>
      </w:pPr>
    </w:lvl>
    <w:lvl w:ilvl="3" w:tplc="95B27734">
      <w:start w:val="1"/>
      <w:numFmt w:val="decimal"/>
      <w:lvlText w:val="%4."/>
      <w:lvlJc w:val="left"/>
      <w:pPr>
        <w:ind w:left="2880" w:hanging="360"/>
      </w:pPr>
    </w:lvl>
    <w:lvl w:ilvl="4" w:tplc="AB76413A">
      <w:start w:val="1"/>
      <w:numFmt w:val="lowerLetter"/>
      <w:lvlText w:val="%5."/>
      <w:lvlJc w:val="left"/>
      <w:pPr>
        <w:ind w:left="3600" w:hanging="360"/>
      </w:pPr>
    </w:lvl>
    <w:lvl w:ilvl="5" w:tplc="9FAE6980">
      <w:start w:val="1"/>
      <w:numFmt w:val="lowerRoman"/>
      <w:lvlText w:val="%6."/>
      <w:lvlJc w:val="right"/>
      <w:pPr>
        <w:ind w:left="4320" w:hanging="180"/>
      </w:pPr>
    </w:lvl>
    <w:lvl w:ilvl="6" w:tplc="BC62954C">
      <w:start w:val="1"/>
      <w:numFmt w:val="decimal"/>
      <w:lvlText w:val="%7."/>
      <w:lvlJc w:val="left"/>
      <w:pPr>
        <w:ind w:left="5040" w:hanging="360"/>
      </w:pPr>
    </w:lvl>
    <w:lvl w:ilvl="7" w:tplc="2FECB914">
      <w:start w:val="1"/>
      <w:numFmt w:val="lowerLetter"/>
      <w:lvlText w:val="%8."/>
      <w:lvlJc w:val="left"/>
      <w:pPr>
        <w:ind w:left="5760" w:hanging="360"/>
      </w:pPr>
    </w:lvl>
    <w:lvl w:ilvl="8" w:tplc="B4C2E55E">
      <w:start w:val="1"/>
      <w:numFmt w:val="lowerRoman"/>
      <w:lvlText w:val="%9."/>
      <w:lvlJc w:val="right"/>
      <w:pPr>
        <w:ind w:left="6480" w:hanging="180"/>
      </w:pPr>
    </w:lvl>
  </w:abstractNum>
  <w:abstractNum w:abstractNumId="13" w15:restartNumberingAfterBreak="0">
    <w:nsid w:val="420C0C1A"/>
    <w:multiLevelType w:val="hybridMultilevel"/>
    <w:tmpl w:val="D6CAC2C6"/>
    <w:lvl w:ilvl="0" w:tplc="CB841850">
      <w:start w:val="1"/>
      <w:numFmt w:val="decimal"/>
      <w:lvlText w:val="%1."/>
      <w:lvlJc w:val="left"/>
      <w:pPr>
        <w:ind w:left="1069" w:hanging="360"/>
      </w:pPr>
      <w:rPr>
        <w:rFonts w:ascii="Times New Roman" w:hAnsi="Times New Roman"/>
        <w:b w:val="0"/>
        <w:bCs/>
        <w:color w:val="000000"/>
        <w:sz w:val="28"/>
        <w:szCs w:val="28"/>
      </w:rPr>
    </w:lvl>
    <w:lvl w:ilvl="1" w:tplc="F35A5608">
      <w:start w:val="1"/>
      <w:numFmt w:val="lowerLetter"/>
      <w:lvlText w:val="%2."/>
      <w:lvlJc w:val="left"/>
      <w:pPr>
        <w:ind w:left="1582" w:hanging="360"/>
      </w:pPr>
    </w:lvl>
    <w:lvl w:ilvl="2" w:tplc="EF7C24EA">
      <w:start w:val="1"/>
      <w:numFmt w:val="lowerRoman"/>
      <w:lvlText w:val="%3."/>
      <w:lvlJc w:val="right"/>
      <w:pPr>
        <w:ind w:left="2302" w:hanging="180"/>
      </w:pPr>
    </w:lvl>
    <w:lvl w:ilvl="3" w:tplc="8334DE5A">
      <w:start w:val="1"/>
      <w:numFmt w:val="decimal"/>
      <w:lvlText w:val="%4."/>
      <w:lvlJc w:val="left"/>
      <w:pPr>
        <w:ind w:left="3022" w:hanging="360"/>
      </w:pPr>
    </w:lvl>
    <w:lvl w:ilvl="4" w:tplc="DCE60912">
      <w:start w:val="1"/>
      <w:numFmt w:val="lowerLetter"/>
      <w:lvlText w:val="%5."/>
      <w:lvlJc w:val="left"/>
      <w:pPr>
        <w:ind w:left="3742" w:hanging="360"/>
      </w:pPr>
    </w:lvl>
    <w:lvl w:ilvl="5" w:tplc="5426BE92">
      <w:start w:val="1"/>
      <w:numFmt w:val="lowerRoman"/>
      <w:lvlText w:val="%6."/>
      <w:lvlJc w:val="right"/>
      <w:pPr>
        <w:ind w:left="4462" w:hanging="180"/>
      </w:pPr>
    </w:lvl>
    <w:lvl w:ilvl="6" w:tplc="95C2B7AC">
      <w:start w:val="1"/>
      <w:numFmt w:val="decimal"/>
      <w:lvlText w:val="%7."/>
      <w:lvlJc w:val="left"/>
      <w:pPr>
        <w:ind w:left="5182" w:hanging="360"/>
      </w:pPr>
    </w:lvl>
    <w:lvl w:ilvl="7" w:tplc="D4BE06FA">
      <w:start w:val="1"/>
      <w:numFmt w:val="lowerLetter"/>
      <w:lvlText w:val="%8."/>
      <w:lvlJc w:val="left"/>
      <w:pPr>
        <w:ind w:left="5902" w:hanging="360"/>
      </w:pPr>
    </w:lvl>
    <w:lvl w:ilvl="8" w:tplc="1144C640">
      <w:start w:val="1"/>
      <w:numFmt w:val="lowerRoman"/>
      <w:lvlText w:val="%9."/>
      <w:lvlJc w:val="right"/>
      <w:pPr>
        <w:ind w:left="6622" w:hanging="180"/>
      </w:pPr>
    </w:lvl>
  </w:abstractNum>
  <w:abstractNum w:abstractNumId="14" w15:restartNumberingAfterBreak="0">
    <w:nsid w:val="4939413E"/>
    <w:multiLevelType w:val="hybridMultilevel"/>
    <w:tmpl w:val="8FD45306"/>
    <w:lvl w:ilvl="0" w:tplc="04190005">
      <w:start w:val="1"/>
      <w:numFmt w:val="bullet"/>
      <w:lvlText w:val=""/>
      <w:lvlJc w:val="left"/>
      <w:pPr>
        <w:ind w:left="1004" w:hanging="360"/>
      </w:pPr>
      <w:rPr>
        <w:rFonts w:ascii="Wingdings" w:hAnsi="Wingdings" w:hint="default"/>
      </w:rPr>
    </w:lvl>
    <w:lvl w:ilvl="1" w:tplc="3FAADF02">
      <w:start w:val="1"/>
      <w:numFmt w:val="lowerLetter"/>
      <w:lvlText w:val="%2."/>
      <w:lvlJc w:val="left"/>
      <w:pPr>
        <w:ind w:left="1724" w:hanging="360"/>
      </w:pPr>
    </w:lvl>
    <w:lvl w:ilvl="2" w:tplc="E440118A">
      <w:start w:val="1"/>
      <w:numFmt w:val="lowerRoman"/>
      <w:lvlText w:val="%3."/>
      <w:lvlJc w:val="right"/>
      <w:pPr>
        <w:ind w:left="2444" w:hanging="180"/>
      </w:pPr>
    </w:lvl>
    <w:lvl w:ilvl="3" w:tplc="3E186CB2">
      <w:start w:val="1"/>
      <w:numFmt w:val="decimal"/>
      <w:lvlText w:val="%4."/>
      <w:lvlJc w:val="left"/>
      <w:pPr>
        <w:ind w:left="3164" w:hanging="360"/>
      </w:pPr>
    </w:lvl>
    <w:lvl w:ilvl="4" w:tplc="64A0AC78">
      <w:start w:val="1"/>
      <w:numFmt w:val="lowerLetter"/>
      <w:lvlText w:val="%5."/>
      <w:lvlJc w:val="left"/>
      <w:pPr>
        <w:ind w:left="3884" w:hanging="360"/>
      </w:pPr>
    </w:lvl>
    <w:lvl w:ilvl="5" w:tplc="02A61B32">
      <w:start w:val="1"/>
      <w:numFmt w:val="lowerRoman"/>
      <w:lvlText w:val="%6."/>
      <w:lvlJc w:val="right"/>
      <w:pPr>
        <w:ind w:left="4604" w:hanging="180"/>
      </w:pPr>
    </w:lvl>
    <w:lvl w:ilvl="6" w:tplc="A65826CC">
      <w:start w:val="1"/>
      <w:numFmt w:val="decimal"/>
      <w:lvlText w:val="%7."/>
      <w:lvlJc w:val="left"/>
      <w:pPr>
        <w:ind w:left="5324" w:hanging="360"/>
      </w:pPr>
    </w:lvl>
    <w:lvl w:ilvl="7" w:tplc="EB34B7FA">
      <w:start w:val="1"/>
      <w:numFmt w:val="lowerLetter"/>
      <w:lvlText w:val="%8."/>
      <w:lvlJc w:val="left"/>
      <w:pPr>
        <w:ind w:left="6044" w:hanging="360"/>
      </w:pPr>
    </w:lvl>
    <w:lvl w:ilvl="8" w:tplc="A6EC22CE">
      <w:start w:val="1"/>
      <w:numFmt w:val="lowerRoman"/>
      <w:lvlText w:val="%9."/>
      <w:lvlJc w:val="right"/>
      <w:pPr>
        <w:ind w:left="6764" w:hanging="180"/>
      </w:pPr>
    </w:lvl>
  </w:abstractNum>
  <w:abstractNum w:abstractNumId="15" w15:restartNumberingAfterBreak="0">
    <w:nsid w:val="4B250554"/>
    <w:multiLevelType w:val="hybridMultilevel"/>
    <w:tmpl w:val="44EA4FF8"/>
    <w:lvl w:ilvl="0" w:tplc="04190005">
      <w:start w:val="1"/>
      <w:numFmt w:val="bullet"/>
      <w:lvlText w:val=""/>
      <w:lvlJc w:val="left"/>
      <w:pPr>
        <w:ind w:left="720" w:hanging="360"/>
      </w:pPr>
      <w:rPr>
        <w:rFonts w:ascii="Wingdings" w:hAnsi="Wingdings" w:hint="default"/>
        <w:color w:val="000000"/>
      </w:rPr>
    </w:lvl>
    <w:lvl w:ilvl="1" w:tplc="6324DC34">
      <w:start w:val="1"/>
      <w:numFmt w:val="lowerLetter"/>
      <w:lvlText w:val="%2."/>
      <w:lvlJc w:val="left"/>
      <w:pPr>
        <w:ind w:left="1440" w:hanging="360"/>
      </w:pPr>
    </w:lvl>
    <w:lvl w:ilvl="2" w:tplc="3CC47574">
      <w:start w:val="1"/>
      <w:numFmt w:val="lowerRoman"/>
      <w:lvlText w:val="%3."/>
      <w:lvlJc w:val="right"/>
      <w:pPr>
        <w:ind w:left="2160" w:hanging="180"/>
      </w:pPr>
    </w:lvl>
    <w:lvl w:ilvl="3" w:tplc="5E02E05C">
      <w:start w:val="1"/>
      <w:numFmt w:val="decimal"/>
      <w:lvlText w:val="%4."/>
      <w:lvlJc w:val="left"/>
      <w:pPr>
        <w:ind w:left="2880" w:hanging="360"/>
      </w:pPr>
    </w:lvl>
    <w:lvl w:ilvl="4" w:tplc="E7E82BF8">
      <w:start w:val="1"/>
      <w:numFmt w:val="lowerLetter"/>
      <w:lvlText w:val="%5."/>
      <w:lvlJc w:val="left"/>
      <w:pPr>
        <w:ind w:left="3600" w:hanging="360"/>
      </w:pPr>
    </w:lvl>
    <w:lvl w:ilvl="5" w:tplc="34E0D4BC">
      <w:start w:val="1"/>
      <w:numFmt w:val="lowerRoman"/>
      <w:lvlText w:val="%6."/>
      <w:lvlJc w:val="right"/>
      <w:pPr>
        <w:ind w:left="4320" w:hanging="180"/>
      </w:pPr>
    </w:lvl>
    <w:lvl w:ilvl="6" w:tplc="CF9041C0">
      <w:start w:val="1"/>
      <w:numFmt w:val="decimal"/>
      <w:lvlText w:val="%7."/>
      <w:lvlJc w:val="left"/>
      <w:pPr>
        <w:ind w:left="5040" w:hanging="360"/>
      </w:pPr>
    </w:lvl>
    <w:lvl w:ilvl="7" w:tplc="F51A99B6">
      <w:start w:val="1"/>
      <w:numFmt w:val="lowerLetter"/>
      <w:lvlText w:val="%8."/>
      <w:lvlJc w:val="left"/>
      <w:pPr>
        <w:ind w:left="5760" w:hanging="360"/>
      </w:pPr>
    </w:lvl>
    <w:lvl w:ilvl="8" w:tplc="4A541106">
      <w:start w:val="1"/>
      <w:numFmt w:val="lowerRoman"/>
      <w:lvlText w:val="%9."/>
      <w:lvlJc w:val="right"/>
      <w:pPr>
        <w:ind w:left="6480" w:hanging="180"/>
      </w:pPr>
    </w:lvl>
  </w:abstractNum>
  <w:abstractNum w:abstractNumId="16" w15:restartNumberingAfterBreak="0">
    <w:nsid w:val="4E512F4A"/>
    <w:multiLevelType w:val="hybridMultilevel"/>
    <w:tmpl w:val="E2240C5A"/>
    <w:lvl w:ilvl="0" w:tplc="04190005">
      <w:start w:val="1"/>
      <w:numFmt w:val="bullet"/>
      <w:lvlText w:val=""/>
      <w:lvlJc w:val="left"/>
      <w:pPr>
        <w:ind w:left="720" w:hanging="360"/>
      </w:pPr>
      <w:rPr>
        <w:rFonts w:ascii="Wingdings" w:hAnsi="Wingdings" w:hint="default"/>
      </w:rPr>
    </w:lvl>
    <w:lvl w:ilvl="1" w:tplc="6E2C042E">
      <w:start w:val="1"/>
      <w:numFmt w:val="lowerLetter"/>
      <w:lvlText w:val="%2."/>
      <w:lvlJc w:val="left"/>
      <w:pPr>
        <w:ind w:left="1440" w:hanging="360"/>
      </w:pPr>
    </w:lvl>
    <w:lvl w:ilvl="2" w:tplc="BDB42E36">
      <w:start w:val="1"/>
      <w:numFmt w:val="lowerRoman"/>
      <w:lvlText w:val="%3."/>
      <w:lvlJc w:val="right"/>
      <w:pPr>
        <w:ind w:left="2160" w:hanging="180"/>
      </w:pPr>
    </w:lvl>
    <w:lvl w:ilvl="3" w:tplc="5140710C">
      <w:start w:val="1"/>
      <w:numFmt w:val="decimal"/>
      <w:lvlText w:val="%4."/>
      <w:lvlJc w:val="left"/>
      <w:pPr>
        <w:ind w:left="2880" w:hanging="360"/>
      </w:pPr>
    </w:lvl>
    <w:lvl w:ilvl="4" w:tplc="4774A90E">
      <w:start w:val="1"/>
      <w:numFmt w:val="lowerLetter"/>
      <w:lvlText w:val="%5."/>
      <w:lvlJc w:val="left"/>
      <w:pPr>
        <w:ind w:left="3600" w:hanging="360"/>
      </w:pPr>
    </w:lvl>
    <w:lvl w:ilvl="5" w:tplc="EA905DD2">
      <w:start w:val="1"/>
      <w:numFmt w:val="lowerRoman"/>
      <w:lvlText w:val="%6."/>
      <w:lvlJc w:val="right"/>
      <w:pPr>
        <w:ind w:left="4320" w:hanging="180"/>
      </w:pPr>
    </w:lvl>
    <w:lvl w:ilvl="6" w:tplc="C720B3E0">
      <w:start w:val="1"/>
      <w:numFmt w:val="decimal"/>
      <w:lvlText w:val="%7."/>
      <w:lvlJc w:val="left"/>
      <w:pPr>
        <w:ind w:left="5040" w:hanging="360"/>
      </w:pPr>
    </w:lvl>
    <w:lvl w:ilvl="7" w:tplc="1DD25510">
      <w:start w:val="1"/>
      <w:numFmt w:val="lowerLetter"/>
      <w:lvlText w:val="%8."/>
      <w:lvlJc w:val="left"/>
      <w:pPr>
        <w:ind w:left="5760" w:hanging="360"/>
      </w:pPr>
    </w:lvl>
    <w:lvl w:ilvl="8" w:tplc="B5703D4C">
      <w:start w:val="1"/>
      <w:numFmt w:val="lowerRoman"/>
      <w:lvlText w:val="%9."/>
      <w:lvlJc w:val="right"/>
      <w:pPr>
        <w:ind w:left="6480" w:hanging="180"/>
      </w:pPr>
    </w:lvl>
  </w:abstractNum>
  <w:abstractNum w:abstractNumId="17" w15:restartNumberingAfterBreak="0">
    <w:nsid w:val="4EEF5C95"/>
    <w:multiLevelType w:val="hybridMultilevel"/>
    <w:tmpl w:val="58A08BB4"/>
    <w:lvl w:ilvl="0" w:tplc="04190011">
      <w:start w:val="1"/>
      <w:numFmt w:val="decimal"/>
      <w:lvlText w:val="%1)"/>
      <w:lvlJc w:val="left"/>
      <w:pPr>
        <w:ind w:left="720" w:hanging="360"/>
      </w:pPr>
      <w:rPr>
        <w:sz w:val="24"/>
        <w:szCs w:val="24"/>
      </w:rPr>
    </w:lvl>
    <w:lvl w:ilvl="1" w:tplc="355A3BC8">
      <w:start w:val="1"/>
      <w:numFmt w:val="lowerLetter"/>
      <w:lvlText w:val="%2."/>
      <w:lvlJc w:val="left"/>
      <w:pPr>
        <w:ind w:left="1440" w:hanging="360"/>
      </w:pPr>
    </w:lvl>
    <w:lvl w:ilvl="2" w:tplc="B3A07E30">
      <w:start w:val="1"/>
      <w:numFmt w:val="lowerRoman"/>
      <w:lvlText w:val="%3."/>
      <w:lvlJc w:val="right"/>
      <w:pPr>
        <w:ind w:left="2160" w:hanging="180"/>
      </w:pPr>
    </w:lvl>
    <w:lvl w:ilvl="3" w:tplc="8A0699B6">
      <w:start w:val="1"/>
      <w:numFmt w:val="decimal"/>
      <w:lvlText w:val="%4."/>
      <w:lvlJc w:val="left"/>
      <w:pPr>
        <w:ind w:left="2880" w:hanging="360"/>
      </w:pPr>
    </w:lvl>
    <w:lvl w:ilvl="4" w:tplc="6F14C5FC">
      <w:start w:val="1"/>
      <w:numFmt w:val="lowerLetter"/>
      <w:lvlText w:val="%5."/>
      <w:lvlJc w:val="left"/>
      <w:pPr>
        <w:ind w:left="3600" w:hanging="360"/>
      </w:pPr>
    </w:lvl>
    <w:lvl w:ilvl="5" w:tplc="CD4ED75C">
      <w:start w:val="1"/>
      <w:numFmt w:val="lowerRoman"/>
      <w:lvlText w:val="%6."/>
      <w:lvlJc w:val="right"/>
      <w:pPr>
        <w:ind w:left="4320" w:hanging="180"/>
      </w:pPr>
    </w:lvl>
    <w:lvl w:ilvl="6" w:tplc="785A78C0">
      <w:start w:val="1"/>
      <w:numFmt w:val="decimal"/>
      <w:lvlText w:val="%7."/>
      <w:lvlJc w:val="left"/>
      <w:pPr>
        <w:ind w:left="5040" w:hanging="360"/>
      </w:pPr>
    </w:lvl>
    <w:lvl w:ilvl="7" w:tplc="C3D8B6A6">
      <w:start w:val="1"/>
      <w:numFmt w:val="lowerLetter"/>
      <w:lvlText w:val="%8."/>
      <w:lvlJc w:val="left"/>
      <w:pPr>
        <w:ind w:left="5760" w:hanging="360"/>
      </w:pPr>
    </w:lvl>
    <w:lvl w:ilvl="8" w:tplc="A838D792">
      <w:start w:val="1"/>
      <w:numFmt w:val="lowerRoman"/>
      <w:lvlText w:val="%9."/>
      <w:lvlJc w:val="right"/>
      <w:pPr>
        <w:ind w:left="6480" w:hanging="180"/>
      </w:pPr>
    </w:lvl>
  </w:abstractNum>
  <w:abstractNum w:abstractNumId="18" w15:restartNumberingAfterBreak="0">
    <w:nsid w:val="501D3D1E"/>
    <w:multiLevelType w:val="hybridMultilevel"/>
    <w:tmpl w:val="B43CF6BE"/>
    <w:lvl w:ilvl="0" w:tplc="9B208738">
      <w:start w:val="1"/>
      <w:numFmt w:val="bullet"/>
      <w:lvlText w:val=""/>
      <w:lvlJc w:val="left"/>
      <w:pPr>
        <w:ind w:left="720" w:hanging="355"/>
      </w:pPr>
      <w:rPr>
        <w:rFonts w:ascii="Symbol" w:hAnsi="Symbol"/>
      </w:rPr>
    </w:lvl>
    <w:lvl w:ilvl="1" w:tplc="DADE00A8">
      <w:start w:val="1"/>
      <w:numFmt w:val="bullet"/>
      <w:lvlText w:val="o"/>
      <w:lvlJc w:val="left"/>
      <w:pPr>
        <w:ind w:left="1440" w:hanging="355"/>
      </w:pPr>
      <w:rPr>
        <w:rFonts w:ascii="Courier New" w:hAnsi="Courier New"/>
      </w:rPr>
    </w:lvl>
    <w:lvl w:ilvl="2" w:tplc="890E531E">
      <w:start w:val="1"/>
      <w:numFmt w:val="bullet"/>
      <w:lvlText w:val=""/>
      <w:lvlJc w:val="left"/>
      <w:pPr>
        <w:ind w:left="2160" w:hanging="355"/>
      </w:pPr>
      <w:rPr>
        <w:rFonts w:ascii="Wingdings" w:hAnsi="Wingdings"/>
      </w:rPr>
    </w:lvl>
    <w:lvl w:ilvl="3" w:tplc="261A0EBE">
      <w:start w:val="1"/>
      <w:numFmt w:val="bullet"/>
      <w:lvlText w:val=""/>
      <w:lvlJc w:val="left"/>
      <w:pPr>
        <w:ind w:left="2880" w:hanging="355"/>
      </w:pPr>
      <w:rPr>
        <w:rFonts w:ascii="Symbol" w:hAnsi="Symbol"/>
      </w:rPr>
    </w:lvl>
    <w:lvl w:ilvl="4" w:tplc="D5465A68">
      <w:start w:val="1"/>
      <w:numFmt w:val="bullet"/>
      <w:lvlText w:val="o"/>
      <w:lvlJc w:val="left"/>
      <w:pPr>
        <w:ind w:left="3600" w:hanging="355"/>
      </w:pPr>
      <w:rPr>
        <w:rFonts w:ascii="Courier New" w:hAnsi="Courier New"/>
      </w:rPr>
    </w:lvl>
    <w:lvl w:ilvl="5" w:tplc="B0680C5E">
      <w:start w:val="1"/>
      <w:numFmt w:val="bullet"/>
      <w:lvlText w:val=""/>
      <w:lvlJc w:val="left"/>
      <w:pPr>
        <w:ind w:left="4320" w:hanging="355"/>
      </w:pPr>
      <w:rPr>
        <w:rFonts w:ascii="Wingdings" w:hAnsi="Wingdings"/>
      </w:rPr>
    </w:lvl>
    <w:lvl w:ilvl="6" w:tplc="E4E4B508">
      <w:start w:val="1"/>
      <w:numFmt w:val="bullet"/>
      <w:lvlText w:val=""/>
      <w:lvlJc w:val="left"/>
      <w:pPr>
        <w:ind w:left="5040" w:hanging="355"/>
      </w:pPr>
      <w:rPr>
        <w:rFonts w:ascii="Symbol" w:hAnsi="Symbol"/>
      </w:rPr>
    </w:lvl>
    <w:lvl w:ilvl="7" w:tplc="8E28F7DE">
      <w:start w:val="1"/>
      <w:numFmt w:val="bullet"/>
      <w:lvlText w:val="o"/>
      <w:lvlJc w:val="left"/>
      <w:pPr>
        <w:ind w:left="5760" w:hanging="355"/>
      </w:pPr>
      <w:rPr>
        <w:rFonts w:ascii="Courier New" w:hAnsi="Courier New"/>
      </w:rPr>
    </w:lvl>
    <w:lvl w:ilvl="8" w:tplc="AD844C7C">
      <w:start w:val="1"/>
      <w:numFmt w:val="bullet"/>
      <w:lvlText w:val=""/>
      <w:lvlJc w:val="left"/>
      <w:pPr>
        <w:ind w:left="6480" w:hanging="355"/>
      </w:pPr>
      <w:rPr>
        <w:rFonts w:ascii="Wingdings" w:hAnsi="Wingdings"/>
      </w:rPr>
    </w:lvl>
  </w:abstractNum>
  <w:abstractNum w:abstractNumId="19" w15:restartNumberingAfterBreak="0">
    <w:nsid w:val="506509B7"/>
    <w:multiLevelType w:val="hybridMultilevel"/>
    <w:tmpl w:val="303022AE"/>
    <w:lvl w:ilvl="0" w:tplc="E0E2C992">
      <w:start w:val="1"/>
      <w:numFmt w:val="bullet"/>
      <w:lvlText w:val="o"/>
      <w:lvlJc w:val="left"/>
      <w:pPr>
        <w:ind w:left="720" w:hanging="360"/>
      </w:pPr>
      <w:rPr>
        <w:rFonts w:ascii="Courier New" w:hAnsi="Courier New" w:hint="default"/>
        <w:sz w:val="20"/>
      </w:rPr>
    </w:lvl>
    <w:lvl w:ilvl="1" w:tplc="C7AA5EE4">
      <w:start w:val="1"/>
      <w:numFmt w:val="lowerLetter"/>
      <w:lvlText w:val="%2."/>
      <w:lvlJc w:val="left"/>
      <w:pPr>
        <w:ind w:left="1440" w:hanging="360"/>
      </w:pPr>
    </w:lvl>
    <w:lvl w:ilvl="2" w:tplc="E40C231A">
      <w:start w:val="1"/>
      <w:numFmt w:val="lowerRoman"/>
      <w:lvlText w:val="%3."/>
      <w:lvlJc w:val="right"/>
      <w:pPr>
        <w:ind w:left="2160" w:hanging="180"/>
      </w:pPr>
    </w:lvl>
    <w:lvl w:ilvl="3" w:tplc="1F4E62C0">
      <w:start w:val="1"/>
      <w:numFmt w:val="decimal"/>
      <w:lvlText w:val="%4."/>
      <w:lvlJc w:val="left"/>
      <w:pPr>
        <w:ind w:left="2880" w:hanging="360"/>
      </w:pPr>
    </w:lvl>
    <w:lvl w:ilvl="4" w:tplc="B60802B2">
      <w:start w:val="1"/>
      <w:numFmt w:val="lowerLetter"/>
      <w:lvlText w:val="%5."/>
      <w:lvlJc w:val="left"/>
      <w:pPr>
        <w:ind w:left="3600" w:hanging="360"/>
      </w:pPr>
    </w:lvl>
    <w:lvl w:ilvl="5" w:tplc="AC8CE0BC">
      <w:start w:val="1"/>
      <w:numFmt w:val="lowerRoman"/>
      <w:lvlText w:val="%6."/>
      <w:lvlJc w:val="right"/>
      <w:pPr>
        <w:ind w:left="4320" w:hanging="180"/>
      </w:pPr>
    </w:lvl>
    <w:lvl w:ilvl="6" w:tplc="30AE1010">
      <w:start w:val="1"/>
      <w:numFmt w:val="decimal"/>
      <w:lvlText w:val="%7."/>
      <w:lvlJc w:val="left"/>
      <w:pPr>
        <w:ind w:left="5040" w:hanging="360"/>
      </w:pPr>
    </w:lvl>
    <w:lvl w:ilvl="7" w:tplc="9CC82C32">
      <w:start w:val="1"/>
      <w:numFmt w:val="lowerLetter"/>
      <w:lvlText w:val="%8."/>
      <w:lvlJc w:val="left"/>
      <w:pPr>
        <w:ind w:left="5760" w:hanging="360"/>
      </w:pPr>
    </w:lvl>
    <w:lvl w:ilvl="8" w:tplc="C7AC98FC">
      <w:start w:val="1"/>
      <w:numFmt w:val="lowerRoman"/>
      <w:lvlText w:val="%9."/>
      <w:lvlJc w:val="right"/>
      <w:pPr>
        <w:ind w:left="6480" w:hanging="180"/>
      </w:pPr>
    </w:lvl>
  </w:abstractNum>
  <w:abstractNum w:abstractNumId="20" w15:restartNumberingAfterBreak="0">
    <w:nsid w:val="508C4FDB"/>
    <w:multiLevelType w:val="hybridMultilevel"/>
    <w:tmpl w:val="A8B80AA0"/>
    <w:lvl w:ilvl="0" w:tplc="ED0A1A64">
      <w:start w:val="1"/>
      <w:numFmt w:val="decimal"/>
      <w:lvlText w:val="%1."/>
      <w:lvlJc w:val="left"/>
      <w:pPr>
        <w:ind w:left="1069" w:hanging="360"/>
      </w:pPr>
      <w:rPr>
        <w:rFonts w:ascii="Times New Roman" w:hAnsi="Times New Roman"/>
        <w:b w:val="0"/>
        <w:bCs/>
        <w:color w:val="000000"/>
        <w:sz w:val="27"/>
        <w:szCs w:val="27"/>
      </w:rPr>
    </w:lvl>
    <w:lvl w:ilvl="1" w:tplc="EB00F3FC">
      <w:start w:val="1"/>
      <w:numFmt w:val="lowerLetter"/>
      <w:lvlText w:val="%2."/>
      <w:lvlJc w:val="left"/>
      <w:pPr>
        <w:ind w:left="1582" w:hanging="360"/>
      </w:pPr>
    </w:lvl>
    <w:lvl w:ilvl="2" w:tplc="CBB44674">
      <w:start w:val="1"/>
      <w:numFmt w:val="lowerRoman"/>
      <w:lvlText w:val="%3."/>
      <w:lvlJc w:val="right"/>
      <w:pPr>
        <w:ind w:left="2302" w:hanging="180"/>
      </w:pPr>
    </w:lvl>
    <w:lvl w:ilvl="3" w:tplc="37A07986">
      <w:start w:val="1"/>
      <w:numFmt w:val="decimal"/>
      <w:lvlText w:val="%4."/>
      <w:lvlJc w:val="left"/>
      <w:pPr>
        <w:ind w:left="3022" w:hanging="360"/>
      </w:pPr>
    </w:lvl>
    <w:lvl w:ilvl="4" w:tplc="896ED954">
      <w:start w:val="1"/>
      <w:numFmt w:val="lowerLetter"/>
      <w:lvlText w:val="%5."/>
      <w:lvlJc w:val="left"/>
      <w:pPr>
        <w:ind w:left="3742" w:hanging="360"/>
      </w:pPr>
    </w:lvl>
    <w:lvl w:ilvl="5" w:tplc="06D6B0AA">
      <w:start w:val="1"/>
      <w:numFmt w:val="lowerRoman"/>
      <w:lvlText w:val="%6."/>
      <w:lvlJc w:val="right"/>
      <w:pPr>
        <w:ind w:left="4462" w:hanging="180"/>
      </w:pPr>
    </w:lvl>
    <w:lvl w:ilvl="6" w:tplc="E66C66EC">
      <w:start w:val="1"/>
      <w:numFmt w:val="decimal"/>
      <w:lvlText w:val="%7."/>
      <w:lvlJc w:val="left"/>
      <w:pPr>
        <w:ind w:left="5182" w:hanging="360"/>
      </w:pPr>
    </w:lvl>
    <w:lvl w:ilvl="7" w:tplc="EA8ED61C">
      <w:start w:val="1"/>
      <w:numFmt w:val="lowerLetter"/>
      <w:lvlText w:val="%8."/>
      <w:lvlJc w:val="left"/>
      <w:pPr>
        <w:ind w:left="5902" w:hanging="360"/>
      </w:pPr>
    </w:lvl>
    <w:lvl w:ilvl="8" w:tplc="67D0F71A">
      <w:start w:val="1"/>
      <w:numFmt w:val="lowerRoman"/>
      <w:lvlText w:val="%9."/>
      <w:lvlJc w:val="right"/>
      <w:pPr>
        <w:ind w:left="6622" w:hanging="180"/>
      </w:pPr>
    </w:lvl>
  </w:abstractNum>
  <w:abstractNum w:abstractNumId="21" w15:restartNumberingAfterBreak="0">
    <w:nsid w:val="54631C64"/>
    <w:multiLevelType w:val="hybridMultilevel"/>
    <w:tmpl w:val="B528658C"/>
    <w:lvl w:ilvl="0" w:tplc="703408E8">
      <w:start w:val="1"/>
      <w:numFmt w:val="bullet"/>
      <w:lvlText w:val=""/>
      <w:lvlJc w:val="left"/>
      <w:pPr>
        <w:ind w:left="720" w:hanging="360"/>
      </w:pPr>
      <w:rPr>
        <w:rFonts w:ascii="Wingdings" w:hAnsi="Wingdings" w:hint="default"/>
        <w:b w:val="0"/>
        <w:sz w:val="20"/>
      </w:rPr>
    </w:lvl>
    <w:lvl w:ilvl="1" w:tplc="F75AF8A0">
      <w:start w:val="1"/>
      <w:numFmt w:val="lowerLetter"/>
      <w:lvlText w:val="%2."/>
      <w:lvlJc w:val="left"/>
      <w:pPr>
        <w:ind w:left="1440" w:hanging="360"/>
      </w:pPr>
    </w:lvl>
    <w:lvl w:ilvl="2" w:tplc="DDEC679A">
      <w:start w:val="1"/>
      <w:numFmt w:val="lowerRoman"/>
      <w:lvlText w:val="%3."/>
      <w:lvlJc w:val="right"/>
      <w:pPr>
        <w:ind w:left="2160" w:hanging="180"/>
      </w:pPr>
    </w:lvl>
    <w:lvl w:ilvl="3" w:tplc="EA6023E2">
      <w:start w:val="1"/>
      <w:numFmt w:val="decimal"/>
      <w:lvlText w:val="%4."/>
      <w:lvlJc w:val="left"/>
      <w:pPr>
        <w:ind w:left="2880" w:hanging="360"/>
      </w:pPr>
    </w:lvl>
    <w:lvl w:ilvl="4" w:tplc="0F685AAC">
      <w:start w:val="1"/>
      <w:numFmt w:val="lowerLetter"/>
      <w:lvlText w:val="%5."/>
      <w:lvlJc w:val="left"/>
      <w:pPr>
        <w:ind w:left="3600" w:hanging="360"/>
      </w:pPr>
    </w:lvl>
    <w:lvl w:ilvl="5" w:tplc="D8AA953E">
      <w:start w:val="1"/>
      <w:numFmt w:val="lowerRoman"/>
      <w:lvlText w:val="%6."/>
      <w:lvlJc w:val="right"/>
      <w:pPr>
        <w:ind w:left="4320" w:hanging="180"/>
      </w:pPr>
    </w:lvl>
    <w:lvl w:ilvl="6" w:tplc="FD044074">
      <w:start w:val="1"/>
      <w:numFmt w:val="decimal"/>
      <w:lvlText w:val="%7."/>
      <w:lvlJc w:val="left"/>
      <w:pPr>
        <w:ind w:left="5040" w:hanging="360"/>
      </w:pPr>
    </w:lvl>
    <w:lvl w:ilvl="7" w:tplc="1A688F50">
      <w:start w:val="1"/>
      <w:numFmt w:val="lowerLetter"/>
      <w:lvlText w:val="%8."/>
      <w:lvlJc w:val="left"/>
      <w:pPr>
        <w:ind w:left="5760" w:hanging="360"/>
      </w:pPr>
    </w:lvl>
    <w:lvl w:ilvl="8" w:tplc="659475B0">
      <w:start w:val="1"/>
      <w:numFmt w:val="lowerRoman"/>
      <w:lvlText w:val="%9."/>
      <w:lvlJc w:val="right"/>
      <w:pPr>
        <w:ind w:left="6480" w:hanging="180"/>
      </w:pPr>
    </w:lvl>
  </w:abstractNum>
  <w:abstractNum w:abstractNumId="22" w15:restartNumberingAfterBreak="0">
    <w:nsid w:val="55961256"/>
    <w:multiLevelType w:val="hybridMultilevel"/>
    <w:tmpl w:val="1E2CE20A"/>
    <w:lvl w:ilvl="0" w:tplc="04190011">
      <w:start w:val="1"/>
      <w:numFmt w:val="decimal"/>
      <w:lvlText w:val="%1)"/>
      <w:lvlJc w:val="left"/>
      <w:pPr>
        <w:ind w:left="720" w:hanging="360"/>
      </w:pPr>
      <w:rPr>
        <w:sz w:val="24"/>
        <w:szCs w:val="24"/>
      </w:rPr>
    </w:lvl>
    <w:lvl w:ilvl="1" w:tplc="5D6C6DEA">
      <w:start w:val="1"/>
      <w:numFmt w:val="lowerLetter"/>
      <w:lvlText w:val="%2."/>
      <w:lvlJc w:val="left"/>
      <w:pPr>
        <w:ind w:left="1440" w:hanging="360"/>
      </w:pPr>
    </w:lvl>
    <w:lvl w:ilvl="2" w:tplc="257A0E4C">
      <w:start w:val="1"/>
      <w:numFmt w:val="lowerRoman"/>
      <w:lvlText w:val="%3."/>
      <w:lvlJc w:val="right"/>
      <w:pPr>
        <w:ind w:left="2160" w:hanging="180"/>
      </w:pPr>
    </w:lvl>
    <w:lvl w:ilvl="3" w:tplc="F71EC626">
      <w:start w:val="1"/>
      <w:numFmt w:val="decimal"/>
      <w:lvlText w:val="%4."/>
      <w:lvlJc w:val="left"/>
      <w:pPr>
        <w:ind w:left="2880" w:hanging="360"/>
      </w:pPr>
    </w:lvl>
    <w:lvl w:ilvl="4" w:tplc="1EFE4C7E">
      <w:start w:val="1"/>
      <w:numFmt w:val="lowerLetter"/>
      <w:lvlText w:val="%5."/>
      <w:lvlJc w:val="left"/>
      <w:pPr>
        <w:ind w:left="3600" w:hanging="360"/>
      </w:pPr>
    </w:lvl>
    <w:lvl w:ilvl="5" w:tplc="E9E44F44">
      <w:start w:val="1"/>
      <w:numFmt w:val="lowerRoman"/>
      <w:lvlText w:val="%6."/>
      <w:lvlJc w:val="right"/>
      <w:pPr>
        <w:ind w:left="4320" w:hanging="180"/>
      </w:pPr>
    </w:lvl>
    <w:lvl w:ilvl="6" w:tplc="4E16F64A">
      <w:start w:val="1"/>
      <w:numFmt w:val="decimal"/>
      <w:lvlText w:val="%7."/>
      <w:lvlJc w:val="left"/>
      <w:pPr>
        <w:ind w:left="5040" w:hanging="360"/>
      </w:pPr>
    </w:lvl>
    <w:lvl w:ilvl="7" w:tplc="23A6F7B6">
      <w:start w:val="1"/>
      <w:numFmt w:val="lowerLetter"/>
      <w:lvlText w:val="%8."/>
      <w:lvlJc w:val="left"/>
      <w:pPr>
        <w:ind w:left="5760" w:hanging="360"/>
      </w:pPr>
    </w:lvl>
    <w:lvl w:ilvl="8" w:tplc="A3AC8C74">
      <w:start w:val="1"/>
      <w:numFmt w:val="lowerRoman"/>
      <w:lvlText w:val="%9."/>
      <w:lvlJc w:val="right"/>
      <w:pPr>
        <w:ind w:left="6480" w:hanging="180"/>
      </w:pPr>
    </w:lvl>
  </w:abstractNum>
  <w:abstractNum w:abstractNumId="23" w15:restartNumberingAfterBreak="0">
    <w:nsid w:val="627B6401"/>
    <w:multiLevelType w:val="hybridMultilevel"/>
    <w:tmpl w:val="61DE2052"/>
    <w:lvl w:ilvl="0" w:tplc="04190011">
      <w:start w:val="1"/>
      <w:numFmt w:val="decimal"/>
      <w:lvlText w:val="%1)"/>
      <w:lvlJc w:val="left"/>
      <w:pPr>
        <w:ind w:left="862" w:hanging="360"/>
      </w:pPr>
      <w:rPr>
        <w:b w:val="0"/>
        <w:bCs/>
        <w:color w:val="000000"/>
        <w:sz w:val="24"/>
        <w:szCs w:val="24"/>
      </w:rPr>
    </w:lvl>
    <w:lvl w:ilvl="1" w:tplc="253A9700">
      <w:start w:val="1"/>
      <w:numFmt w:val="lowerLetter"/>
      <w:lvlText w:val="%2."/>
      <w:lvlJc w:val="left"/>
      <w:pPr>
        <w:ind w:left="1582" w:hanging="360"/>
      </w:pPr>
    </w:lvl>
    <w:lvl w:ilvl="2" w:tplc="7C9CF84E">
      <w:start w:val="1"/>
      <w:numFmt w:val="lowerRoman"/>
      <w:lvlText w:val="%3."/>
      <w:lvlJc w:val="right"/>
      <w:pPr>
        <w:ind w:left="2302" w:hanging="180"/>
      </w:pPr>
    </w:lvl>
    <w:lvl w:ilvl="3" w:tplc="86005686">
      <w:start w:val="1"/>
      <w:numFmt w:val="decimal"/>
      <w:lvlText w:val="%4."/>
      <w:lvlJc w:val="left"/>
      <w:pPr>
        <w:ind w:left="3022" w:hanging="360"/>
      </w:pPr>
    </w:lvl>
    <w:lvl w:ilvl="4" w:tplc="C79063E6">
      <w:start w:val="1"/>
      <w:numFmt w:val="lowerLetter"/>
      <w:lvlText w:val="%5."/>
      <w:lvlJc w:val="left"/>
      <w:pPr>
        <w:ind w:left="3742" w:hanging="360"/>
      </w:pPr>
    </w:lvl>
    <w:lvl w:ilvl="5" w:tplc="FADED8B6">
      <w:start w:val="1"/>
      <w:numFmt w:val="lowerRoman"/>
      <w:lvlText w:val="%6."/>
      <w:lvlJc w:val="right"/>
      <w:pPr>
        <w:ind w:left="4462" w:hanging="180"/>
      </w:pPr>
    </w:lvl>
    <w:lvl w:ilvl="6" w:tplc="52A855FE">
      <w:start w:val="1"/>
      <w:numFmt w:val="decimal"/>
      <w:lvlText w:val="%7."/>
      <w:lvlJc w:val="left"/>
      <w:pPr>
        <w:ind w:left="5182" w:hanging="360"/>
      </w:pPr>
    </w:lvl>
    <w:lvl w:ilvl="7" w:tplc="565ECB78">
      <w:start w:val="1"/>
      <w:numFmt w:val="lowerLetter"/>
      <w:lvlText w:val="%8."/>
      <w:lvlJc w:val="left"/>
      <w:pPr>
        <w:ind w:left="5902" w:hanging="360"/>
      </w:pPr>
    </w:lvl>
    <w:lvl w:ilvl="8" w:tplc="4998CF58">
      <w:start w:val="1"/>
      <w:numFmt w:val="lowerRoman"/>
      <w:lvlText w:val="%9."/>
      <w:lvlJc w:val="right"/>
      <w:pPr>
        <w:ind w:left="6622" w:hanging="180"/>
      </w:pPr>
    </w:lvl>
  </w:abstractNum>
  <w:abstractNum w:abstractNumId="24" w15:restartNumberingAfterBreak="0">
    <w:nsid w:val="663E2639"/>
    <w:multiLevelType w:val="hybridMultilevel"/>
    <w:tmpl w:val="0B9C9BE0"/>
    <w:lvl w:ilvl="0" w:tplc="04190005">
      <w:start w:val="1"/>
      <w:numFmt w:val="bullet"/>
      <w:lvlText w:val=""/>
      <w:lvlJc w:val="left"/>
      <w:pPr>
        <w:ind w:left="720" w:hanging="360"/>
      </w:pPr>
      <w:rPr>
        <w:rFonts w:ascii="Wingdings" w:hAnsi="Wingdings" w:hint="default"/>
        <w:sz w:val="20"/>
      </w:rPr>
    </w:lvl>
    <w:lvl w:ilvl="1" w:tplc="93722428">
      <w:start w:val="1"/>
      <w:numFmt w:val="lowerLetter"/>
      <w:lvlText w:val="%2."/>
      <w:lvlJc w:val="left"/>
      <w:pPr>
        <w:ind w:left="1440" w:hanging="360"/>
      </w:pPr>
    </w:lvl>
    <w:lvl w:ilvl="2" w:tplc="83BC2F84">
      <w:start w:val="1"/>
      <w:numFmt w:val="lowerRoman"/>
      <w:lvlText w:val="%3."/>
      <w:lvlJc w:val="right"/>
      <w:pPr>
        <w:ind w:left="2160" w:hanging="180"/>
      </w:pPr>
    </w:lvl>
    <w:lvl w:ilvl="3" w:tplc="404C2C9A">
      <w:start w:val="1"/>
      <w:numFmt w:val="decimal"/>
      <w:lvlText w:val="%4."/>
      <w:lvlJc w:val="left"/>
      <w:pPr>
        <w:ind w:left="2880" w:hanging="360"/>
      </w:pPr>
    </w:lvl>
    <w:lvl w:ilvl="4" w:tplc="81D8A7D4">
      <w:start w:val="1"/>
      <w:numFmt w:val="lowerLetter"/>
      <w:lvlText w:val="%5."/>
      <w:lvlJc w:val="left"/>
      <w:pPr>
        <w:ind w:left="3600" w:hanging="360"/>
      </w:pPr>
    </w:lvl>
    <w:lvl w:ilvl="5" w:tplc="191E15D2">
      <w:start w:val="1"/>
      <w:numFmt w:val="lowerRoman"/>
      <w:lvlText w:val="%6."/>
      <w:lvlJc w:val="right"/>
      <w:pPr>
        <w:ind w:left="4320" w:hanging="180"/>
      </w:pPr>
    </w:lvl>
    <w:lvl w:ilvl="6" w:tplc="92FC54CA">
      <w:start w:val="1"/>
      <w:numFmt w:val="decimal"/>
      <w:lvlText w:val="%7."/>
      <w:lvlJc w:val="left"/>
      <w:pPr>
        <w:ind w:left="5040" w:hanging="360"/>
      </w:pPr>
    </w:lvl>
    <w:lvl w:ilvl="7" w:tplc="40C64512">
      <w:start w:val="1"/>
      <w:numFmt w:val="lowerLetter"/>
      <w:lvlText w:val="%8."/>
      <w:lvlJc w:val="left"/>
      <w:pPr>
        <w:ind w:left="5760" w:hanging="360"/>
      </w:pPr>
    </w:lvl>
    <w:lvl w:ilvl="8" w:tplc="3788AFC6">
      <w:start w:val="1"/>
      <w:numFmt w:val="lowerRoman"/>
      <w:lvlText w:val="%9."/>
      <w:lvlJc w:val="right"/>
      <w:pPr>
        <w:ind w:left="6480" w:hanging="180"/>
      </w:pPr>
    </w:lvl>
  </w:abstractNum>
  <w:abstractNum w:abstractNumId="25" w15:restartNumberingAfterBreak="0">
    <w:nsid w:val="68FB3266"/>
    <w:multiLevelType w:val="hybridMultilevel"/>
    <w:tmpl w:val="646846C4"/>
    <w:lvl w:ilvl="0" w:tplc="5EA0920C">
      <w:start w:val="1"/>
      <w:numFmt w:val="thaiNumbers"/>
      <w:lvlText w:val="%1)"/>
      <w:lvlJc w:val="left"/>
      <w:pPr>
        <w:ind w:left="720" w:hanging="360"/>
      </w:pPr>
      <w:rPr>
        <w:rFonts w:ascii="Times New Roman" w:hAnsi="Times New Roman"/>
        <w:color w:val="000000"/>
      </w:rPr>
    </w:lvl>
    <w:lvl w:ilvl="1" w:tplc="6B0AD144">
      <w:start w:val="1"/>
      <w:numFmt w:val="lowerLetter"/>
      <w:lvlText w:val="%2."/>
      <w:lvlJc w:val="left"/>
      <w:pPr>
        <w:ind w:left="1440" w:hanging="360"/>
      </w:pPr>
    </w:lvl>
    <w:lvl w:ilvl="2" w:tplc="B1EA05F6">
      <w:start w:val="1"/>
      <w:numFmt w:val="lowerRoman"/>
      <w:lvlText w:val="%3."/>
      <w:lvlJc w:val="right"/>
      <w:pPr>
        <w:ind w:left="2160" w:hanging="180"/>
      </w:pPr>
    </w:lvl>
    <w:lvl w:ilvl="3" w:tplc="FE5253EE">
      <w:start w:val="1"/>
      <w:numFmt w:val="decimal"/>
      <w:lvlText w:val="%4."/>
      <w:lvlJc w:val="left"/>
      <w:pPr>
        <w:ind w:left="2880" w:hanging="360"/>
      </w:pPr>
    </w:lvl>
    <w:lvl w:ilvl="4" w:tplc="2BEED12A">
      <w:start w:val="1"/>
      <w:numFmt w:val="lowerLetter"/>
      <w:lvlText w:val="%5."/>
      <w:lvlJc w:val="left"/>
      <w:pPr>
        <w:ind w:left="3600" w:hanging="360"/>
      </w:pPr>
    </w:lvl>
    <w:lvl w:ilvl="5" w:tplc="BC86F37A">
      <w:start w:val="1"/>
      <w:numFmt w:val="lowerRoman"/>
      <w:lvlText w:val="%6."/>
      <w:lvlJc w:val="right"/>
      <w:pPr>
        <w:ind w:left="4320" w:hanging="180"/>
      </w:pPr>
    </w:lvl>
    <w:lvl w:ilvl="6" w:tplc="343C2FBA">
      <w:start w:val="1"/>
      <w:numFmt w:val="decimal"/>
      <w:lvlText w:val="%7."/>
      <w:lvlJc w:val="left"/>
      <w:pPr>
        <w:ind w:left="5040" w:hanging="360"/>
      </w:pPr>
    </w:lvl>
    <w:lvl w:ilvl="7" w:tplc="66C62434">
      <w:start w:val="1"/>
      <w:numFmt w:val="lowerLetter"/>
      <w:lvlText w:val="%8."/>
      <w:lvlJc w:val="left"/>
      <w:pPr>
        <w:ind w:left="5760" w:hanging="360"/>
      </w:pPr>
    </w:lvl>
    <w:lvl w:ilvl="8" w:tplc="584EFD42">
      <w:start w:val="1"/>
      <w:numFmt w:val="lowerRoman"/>
      <w:lvlText w:val="%9."/>
      <w:lvlJc w:val="right"/>
      <w:pPr>
        <w:ind w:left="6480" w:hanging="180"/>
      </w:pPr>
    </w:lvl>
  </w:abstractNum>
  <w:abstractNum w:abstractNumId="26" w15:restartNumberingAfterBreak="0">
    <w:nsid w:val="6CC21F59"/>
    <w:multiLevelType w:val="hybridMultilevel"/>
    <w:tmpl w:val="9FF60EBA"/>
    <w:lvl w:ilvl="0" w:tplc="3A46138E">
      <w:start w:val="1"/>
      <w:numFmt w:val="bullet"/>
      <w:lvlText w:val=""/>
      <w:lvlJc w:val="left"/>
      <w:pPr>
        <w:ind w:left="720" w:hanging="355"/>
      </w:pPr>
      <w:rPr>
        <w:rFonts w:ascii="Symbol" w:hAnsi="Symbol"/>
      </w:rPr>
    </w:lvl>
    <w:lvl w:ilvl="1" w:tplc="9C1A259A">
      <w:start w:val="1"/>
      <w:numFmt w:val="bullet"/>
      <w:lvlText w:val="o"/>
      <w:lvlJc w:val="left"/>
      <w:pPr>
        <w:ind w:left="1440" w:hanging="355"/>
      </w:pPr>
      <w:rPr>
        <w:rFonts w:ascii="Courier New" w:hAnsi="Courier New"/>
      </w:rPr>
    </w:lvl>
    <w:lvl w:ilvl="2" w:tplc="E256ADCE">
      <w:start w:val="1"/>
      <w:numFmt w:val="bullet"/>
      <w:lvlText w:val=""/>
      <w:lvlJc w:val="left"/>
      <w:pPr>
        <w:ind w:left="2160" w:hanging="355"/>
      </w:pPr>
      <w:rPr>
        <w:rFonts w:ascii="Wingdings" w:hAnsi="Wingdings"/>
      </w:rPr>
    </w:lvl>
    <w:lvl w:ilvl="3" w:tplc="409ABC08">
      <w:start w:val="1"/>
      <w:numFmt w:val="bullet"/>
      <w:lvlText w:val=""/>
      <w:lvlJc w:val="left"/>
      <w:pPr>
        <w:ind w:left="2880" w:hanging="355"/>
      </w:pPr>
      <w:rPr>
        <w:rFonts w:ascii="Symbol" w:hAnsi="Symbol"/>
      </w:rPr>
    </w:lvl>
    <w:lvl w:ilvl="4" w:tplc="39E095DC">
      <w:start w:val="1"/>
      <w:numFmt w:val="bullet"/>
      <w:lvlText w:val="o"/>
      <w:lvlJc w:val="left"/>
      <w:pPr>
        <w:ind w:left="3600" w:hanging="355"/>
      </w:pPr>
      <w:rPr>
        <w:rFonts w:ascii="Courier New" w:hAnsi="Courier New"/>
      </w:rPr>
    </w:lvl>
    <w:lvl w:ilvl="5" w:tplc="8B967214">
      <w:start w:val="1"/>
      <w:numFmt w:val="bullet"/>
      <w:lvlText w:val=""/>
      <w:lvlJc w:val="left"/>
      <w:pPr>
        <w:ind w:left="4320" w:hanging="355"/>
      </w:pPr>
      <w:rPr>
        <w:rFonts w:ascii="Wingdings" w:hAnsi="Wingdings"/>
      </w:rPr>
    </w:lvl>
    <w:lvl w:ilvl="6" w:tplc="D52EE016">
      <w:start w:val="1"/>
      <w:numFmt w:val="bullet"/>
      <w:lvlText w:val=""/>
      <w:lvlJc w:val="left"/>
      <w:pPr>
        <w:ind w:left="5040" w:hanging="355"/>
      </w:pPr>
      <w:rPr>
        <w:rFonts w:ascii="Symbol" w:hAnsi="Symbol"/>
      </w:rPr>
    </w:lvl>
    <w:lvl w:ilvl="7" w:tplc="2B1409C6">
      <w:start w:val="1"/>
      <w:numFmt w:val="bullet"/>
      <w:lvlText w:val="o"/>
      <w:lvlJc w:val="left"/>
      <w:pPr>
        <w:ind w:left="5760" w:hanging="355"/>
      </w:pPr>
      <w:rPr>
        <w:rFonts w:ascii="Courier New" w:hAnsi="Courier New"/>
      </w:rPr>
    </w:lvl>
    <w:lvl w:ilvl="8" w:tplc="3392E53C">
      <w:start w:val="1"/>
      <w:numFmt w:val="bullet"/>
      <w:lvlText w:val=""/>
      <w:lvlJc w:val="left"/>
      <w:pPr>
        <w:ind w:left="6480" w:hanging="355"/>
      </w:pPr>
      <w:rPr>
        <w:rFonts w:ascii="Wingdings" w:hAnsi="Wingdings"/>
      </w:rPr>
    </w:lvl>
  </w:abstractNum>
  <w:abstractNum w:abstractNumId="27" w15:restartNumberingAfterBreak="0">
    <w:nsid w:val="6FCA76D4"/>
    <w:multiLevelType w:val="hybridMultilevel"/>
    <w:tmpl w:val="743EF5A0"/>
    <w:lvl w:ilvl="0" w:tplc="04190005">
      <w:start w:val="1"/>
      <w:numFmt w:val="bullet"/>
      <w:lvlText w:val=""/>
      <w:lvlJc w:val="left"/>
      <w:pPr>
        <w:ind w:left="1004" w:hanging="360"/>
      </w:pPr>
      <w:rPr>
        <w:rFonts w:ascii="Wingdings" w:hAnsi="Wingdings" w:hint="default"/>
        <w:sz w:val="24"/>
        <w:szCs w:val="24"/>
      </w:rPr>
    </w:lvl>
    <w:lvl w:ilvl="1" w:tplc="C2D048A6">
      <w:start w:val="1"/>
      <w:numFmt w:val="lowerLetter"/>
      <w:lvlText w:val="%2."/>
      <w:lvlJc w:val="left"/>
      <w:pPr>
        <w:ind w:left="1724" w:hanging="360"/>
      </w:pPr>
    </w:lvl>
    <w:lvl w:ilvl="2" w:tplc="6ABACFC2">
      <w:start w:val="1"/>
      <w:numFmt w:val="lowerRoman"/>
      <w:lvlText w:val="%3."/>
      <w:lvlJc w:val="right"/>
      <w:pPr>
        <w:ind w:left="2444" w:hanging="180"/>
      </w:pPr>
    </w:lvl>
    <w:lvl w:ilvl="3" w:tplc="D42894AC">
      <w:start w:val="1"/>
      <w:numFmt w:val="decimal"/>
      <w:lvlText w:val="%4."/>
      <w:lvlJc w:val="left"/>
      <w:pPr>
        <w:ind w:left="3164" w:hanging="360"/>
      </w:pPr>
    </w:lvl>
    <w:lvl w:ilvl="4" w:tplc="26CE11EE">
      <w:start w:val="1"/>
      <w:numFmt w:val="lowerLetter"/>
      <w:lvlText w:val="%5."/>
      <w:lvlJc w:val="left"/>
      <w:pPr>
        <w:ind w:left="3884" w:hanging="360"/>
      </w:pPr>
    </w:lvl>
    <w:lvl w:ilvl="5" w:tplc="3488BE94">
      <w:start w:val="1"/>
      <w:numFmt w:val="lowerRoman"/>
      <w:lvlText w:val="%6."/>
      <w:lvlJc w:val="right"/>
      <w:pPr>
        <w:ind w:left="4604" w:hanging="180"/>
      </w:pPr>
    </w:lvl>
    <w:lvl w:ilvl="6" w:tplc="DA348C70">
      <w:start w:val="1"/>
      <w:numFmt w:val="decimal"/>
      <w:lvlText w:val="%7."/>
      <w:lvlJc w:val="left"/>
      <w:pPr>
        <w:ind w:left="5324" w:hanging="360"/>
      </w:pPr>
    </w:lvl>
    <w:lvl w:ilvl="7" w:tplc="1EFE5EE4">
      <w:start w:val="1"/>
      <w:numFmt w:val="lowerLetter"/>
      <w:lvlText w:val="%8."/>
      <w:lvlJc w:val="left"/>
      <w:pPr>
        <w:ind w:left="6044" w:hanging="360"/>
      </w:pPr>
    </w:lvl>
    <w:lvl w:ilvl="8" w:tplc="B0262688">
      <w:start w:val="1"/>
      <w:numFmt w:val="lowerRoman"/>
      <w:lvlText w:val="%9."/>
      <w:lvlJc w:val="right"/>
      <w:pPr>
        <w:ind w:left="6764" w:hanging="180"/>
      </w:pPr>
    </w:lvl>
  </w:abstractNum>
  <w:abstractNum w:abstractNumId="28" w15:restartNumberingAfterBreak="0">
    <w:nsid w:val="73D751FA"/>
    <w:multiLevelType w:val="hybridMultilevel"/>
    <w:tmpl w:val="36E8C6B8"/>
    <w:lvl w:ilvl="0" w:tplc="3A565D82">
      <w:start w:val="1"/>
      <w:numFmt w:val="decimal"/>
      <w:lvlText w:val="%1."/>
      <w:lvlJc w:val="left"/>
      <w:pPr>
        <w:ind w:left="720" w:hanging="360"/>
      </w:pPr>
    </w:lvl>
    <w:lvl w:ilvl="1" w:tplc="AFA61686">
      <w:start w:val="1"/>
      <w:numFmt w:val="lowerLetter"/>
      <w:lvlText w:val="%2."/>
      <w:lvlJc w:val="left"/>
      <w:pPr>
        <w:ind w:left="1440" w:hanging="360"/>
      </w:pPr>
    </w:lvl>
    <w:lvl w:ilvl="2" w:tplc="94BC8A54">
      <w:start w:val="1"/>
      <w:numFmt w:val="lowerRoman"/>
      <w:lvlText w:val="%3."/>
      <w:lvlJc w:val="right"/>
      <w:pPr>
        <w:ind w:left="2160" w:hanging="180"/>
      </w:pPr>
    </w:lvl>
    <w:lvl w:ilvl="3" w:tplc="2744A58C">
      <w:start w:val="1"/>
      <w:numFmt w:val="decimal"/>
      <w:lvlText w:val="%4."/>
      <w:lvlJc w:val="left"/>
      <w:pPr>
        <w:ind w:left="2880" w:hanging="360"/>
      </w:pPr>
    </w:lvl>
    <w:lvl w:ilvl="4" w:tplc="801057D0">
      <w:start w:val="1"/>
      <w:numFmt w:val="lowerLetter"/>
      <w:lvlText w:val="%5."/>
      <w:lvlJc w:val="left"/>
      <w:pPr>
        <w:ind w:left="3600" w:hanging="360"/>
      </w:pPr>
    </w:lvl>
    <w:lvl w:ilvl="5" w:tplc="2EAAAB6E">
      <w:start w:val="1"/>
      <w:numFmt w:val="lowerRoman"/>
      <w:lvlText w:val="%6."/>
      <w:lvlJc w:val="right"/>
      <w:pPr>
        <w:ind w:left="4320" w:hanging="180"/>
      </w:pPr>
    </w:lvl>
    <w:lvl w:ilvl="6" w:tplc="3E98AC68">
      <w:start w:val="1"/>
      <w:numFmt w:val="decimal"/>
      <w:lvlText w:val="%7."/>
      <w:lvlJc w:val="left"/>
      <w:pPr>
        <w:ind w:left="5040" w:hanging="360"/>
      </w:pPr>
    </w:lvl>
    <w:lvl w:ilvl="7" w:tplc="8034F11A">
      <w:start w:val="1"/>
      <w:numFmt w:val="lowerLetter"/>
      <w:lvlText w:val="%8."/>
      <w:lvlJc w:val="left"/>
      <w:pPr>
        <w:ind w:left="5760" w:hanging="360"/>
      </w:pPr>
    </w:lvl>
    <w:lvl w:ilvl="8" w:tplc="2668C9BA">
      <w:start w:val="1"/>
      <w:numFmt w:val="lowerRoman"/>
      <w:lvlText w:val="%9."/>
      <w:lvlJc w:val="right"/>
      <w:pPr>
        <w:ind w:left="6480" w:hanging="180"/>
      </w:pPr>
    </w:lvl>
  </w:abstractNum>
  <w:abstractNum w:abstractNumId="29" w15:restartNumberingAfterBreak="0">
    <w:nsid w:val="7BDC06C9"/>
    <w:multiLevelType w:val="hybridMultilevel"/>
    <w:tmpl w:val="6ABC2278"/>
    <w:lvl w:ilvl="0" w:tplc="04190005">
      <w:start w:val="1"/>
      <w:numFmt w:val="bullet"/>
      <w:lvlText w:val=""/>
      <w:lvlJc w:val="left"/>
      <w:pPr>
        <w:ind w:left="720" w:hanging="360"/>
      </w:pPr>
      <w:rPr>
        <w:rFonts w:ascii="Wingdings" w:hAnsi="Wingdings" w:hint="default"/>
        <w:sz w:val="24"/>
        <w:szCs w:val="24"/>
      </w:rPr>
    </w:lvl>
    <w:lvl w:ilvl="1" w:tplc="1DE67682">
      <w:start w:val="1"/>
      <w:numFmt w:val="lowerLetter"/>
      <w:lvlText w:val="%2."/>
      <w:lvlJc w:val="left"/>
      <w:pPr>
        <w:ind w:left="1440" w:hanging="360"/>
      </w:pPr>
    </w:lvl>
    <w:lvl w:ilvl="2" w:tplc="B300B9CE">
      <w:start w:val="1"/>
      <w:numFmt w:val="lowerRoman"/>
      <w:lvlText w:val="%3."/>
      <w:lvlJc w:val="right"/>
      <w:pPr>
        <w:ind w:left="2160" w:hanging="180"/>
      </w:pPr>
    </w:lvl>
    <w:lvl w:ilvl="3" w:tplc="B6543470">
      <w:start w:val="1"/>
      <w:numFmt w:val="decimal"/>
      <w:lvlText w:val="%4."/>
      <w:lvlJc w:val="left"/>
      <w:pPr>
        <w:ind w:left="2880" w:hanging="360"/>
      </w:pPr>
    </w:lvl>
    <w:lvl w:ilvl="4" w:tplc="1BCEF910">
      <w:start w:val="1"/>
      <w:numFmt w:val="lowerLetter"/>
      <w:lvlText w:val="%5."/>
      <w:lvlJc w:val="left"/>
      <w:pPr>
        <w:ind w:left="3600" w:hanging="360"/>
      </w:pPr>
    </w:lvl>
    <w:lvl w:ilvl="5" w:tplc="9CD2A70A">
      <w:start w:val="1"/>
      <w:numFmt w:val="lowerRoman"/>
      <w:lvlText w:val="%6."/>
      <w:lvlJc w:val="right"/>
      <w:pPr>
        <w:ind w:left="4320" w:hanging="180"/>
      </w:pPr>
    </w:lvl>
    <w:lvl w:ilvl="6" w:tplc="D4EE5850">
      <w:start w:val="1"/>
      <w:numFmt w:val="decimal"/>
      <w:lvlText w:val="%7."/>
      <w:lvlJc w:val="left"/>
      <w:pPr>
        <w:ind w:left="5040" w:hanging="360"/>
      </w:pPr>
    </w:lvl>
    <w:lvl w:ilvl="7" w:tplc="83D05A3E">
      <w:start w:val="1"/>
      <w:numFmt w:val="lowerLetter"/>
      <w:lvlText w:val="%8."/>
      <w:lvlJc w:val="left"/>
      <w:pPr>
        <w:ind w:left="5760" w:hanging="360"/>
      </w:pPr>
    </w:lvl>
    <w:lvl w:ilvl="8" w:tplc="8CAE5798">
      <w:start w:val="1"/>
      <w:numFmt w:val="lowerRoman"/>
      <w:lvlText w:val="%9."/>
      <w:lvlJc w:val="right"/>
      <w:pPr>
        <w:ind w:left="6480" w:hanging="180"/>
      </w:pPr>
    </w:lvl>
  </w:abstractNum>
  <w:abstractNum w:abstractNumId="30" w15:restartNumberingAfterBreak="0">
    <w:nsid w:val="7E5B37D6"/>
    <w:multiLevelType w:val="hybridMultilevel"/>
    <w:tmpl w:val="7EF60EA8"/>
    <w:lvl w:ilvl="0" w:tplc="04190005">
      <w:start w:val="1"/>
      <w:numFmt w:val="bullet"/>
      <w:lvlText w:val=""/>
      <w:lvlJc w:val="left"/>
      <w:pPr>
        <w:ind w:left="720" w:hanging="360"/>
      </w:pPr>
      <w:rPr>
        <w:rFonts w:ascii="Wingdings" w:hAnsi="Wingdings" w:hint="default"/>
      </w:rPr>
    </w:lvl>
    <w:lvl w:ilvl="1" w:tplc="F18AC966">
      <w:start w:val="1"/>
      <w:numFmt w:val="lowerLetter"/>
      <w:lvlText w:val="%2."/>
      <w:lvlJc w:val="left"/>
      <w:pPr>
        <w:ind w:left="1440" w:hanging="360"/>
      </w:pPr>
    </w:lvl>
    <w:lvl w:ilvl="2" w:tplc="CBC255D2">
      <w:start w:val="1"/>
      <w:numFmt w:val="lowerRoman"/>
      <w:lvlText w:val="%3."/>
      <w:lvlJc w:val="right"/>
      <w:pPr>
        <w:ind w:left="2160" w:hanging="180"/>
      </w:pPr>
    </w:lvl>
    <w:lvl w:ilvl="3" w:tplc="E434470E">
      <w:start w:val="1"/>
      <w:numFmt w:val="decimal"/>
      <w:lvlText w:val="%4."/>
      <w:lvlJc w:val="left"/>
      <w:pPr>
        <w:ind w:left="2880" w:hanging="360"/>
      </w:pPr>
    </w:lvl>
    <w:lvl w:ilvl="4" w:tplc="383E1478">
      <w:start w:val="1"/>
      <w:numFmt w:val="lowerLetter"/>
      <w:lvlText w:val="%5."/>
      <w:lvlJc w:val="left"/>
      <w:pPr>
        <w:ind w:left="3600" w:hanging="360"/>
      </w:pPr>
    </w:lvl>
    <w:lvl w:ilvl="5" w:tplc="B7DE4C10">
      <w:start w:val="1"/>
      <w:numFmt w:val="lowerRoman"/>
      <w:lvlText w:val="%6."/>
      <w:lvlJc w:val="right"/>
      <w:pPr>
        <w:ind w:left="4320" w:hanging="180"/>
      </w:pPr>
    </w:lvl>
    <w:lvl w:ilvl="6" w:tplc="70BECB88">
      <w:start w:val="1"/>
      <w:numFmt w:val="decimal"/>
      <w:lvlText w:val="%7."/>
      <w:lvlJc w:val="left"/>
      <w:pPr>
        <w:ind w:left="5040" w:hanging="360"/>
      </w:pPr>
    </w:lvl>
    <w:lvl w:ilvl="7" w:tplc="B906A67A">
      <w:start w:val="1"/>
      <w:numFmt w:val="lowerLetter"/>
      <w:lvlText w:val="%8."/>
      <w:lvlJc w:val="left"/>
      <w:pPr>
        <w:ind w:left="5760" w:hanging="360"/>
      </w:pPr>
    </w:lvl>
    <w:lvl w:ilvl="8" w:tplc="4AA40566">
      <w:start w:val="1"/>
      <w:numFmt w:val="lowerRoman"/>
      <w:lvlText w:val="%9."/>
      <w:lvlJc w:val="right"/>
      <w:pPr>
        <w:ind w:left="6480" w:hanging="180"/>
      </w:pPr>
    </w:lvl>
  </w:abstractNum>
  <w:num w:numId="1">
    <w:abstractNumId w:val="18"/>
  </w:num>
  <w:num w:numId="2">
    <w:abstractNumId w:val="26"/>
  </w:num>
  <w:num w:numId="3">
    <w:abstractNumId w:val="13"/>
  </w:num>
  <w:num w:numId="4">
    <w:abstractNumId w:val="19"/>
  </w:num>
  <w:num w:numId="5">
    <w:abstractNumId w:val="25"/>
  </w:num>
  <w:num w:numId="6">
    <w:abstractNumId w:val="0"/>
  </w:num>
  <w:num w:numId="7">
    <w:abstractNumId w:val="11"/>
  </w:num>
  <w:num w:numId="8">
    <w:abstractNumId w:val="22"/>
  </w:num>
  <w:num w:numId="9">
    <w:abstractNumId w:val="6"/>
  </w:num>
  <w:num w:numId="10">
    <w:abstractNumId w:val="17"/>
  </w:num>
  <w:num w:numId="11">
    <w:abstractNumId w:val="10"/>
  </w:num>
  <w:num w:numId="12">
    <w:abstractNumId w:val="3"/>
  </w:num>
  <w:num w:numId="13">
    <w:abstractNumId w:val="23"/>
  </w:num>
  <w:num w:numId="14">
    <w:abstractNumId w:val="7"/>
  </w:num>
  <w:num w:numId="15">
    <w:abstractNumId w:val="15"/>
  </w:num>
  <w:num w:numId="16">
    <w:abstractNumId w:val="30"/>
  </w:num>
  <w:num w:numId="17">
    <w:abstractNumId w:val="12"/>
  </w:num>
  <w:num w:numId="18">
    <w:abstractNumId w:val="16"/>
  </w:num>
  <w:num w:numId="19">
    <w:abstractNumId w:val="4"/>
  </w:num>
  <w:num w:numId="20">
    <w:abstractNumId w:val="29"/>
  </w:num>
  <w:num w:numId="21">
    <w:abstractNumId w:val="9"/>
  </w:num>
  <w:num w:numId="22">
    <w:abstractNumId w:val="14"/>
  </w:num>
  <w:num w:numId="23">
    <w:abstractNumId w:val="27"/>
  </w:num>
  <w:num w:numId="24">
    <w:abstractNumId w:val="1"/>
  </w:num>
  <w:num w:numId="25">
    <w:abstractNumId w:val="21"/>
  </w:num>
  <w:num w:numId="26">
    <w:abstractNumId w:val="8"/>
  </w:num>
  <w:num w:numId="27">
    <w:abstractNumId w:val="28"/>
  </w:num>
  <w:num w:numId="28">
    <w:abstractNumId w:val="24"/>
  </w:num>
  <w:num w:numId="29">
    <w:abstractNumId w:val="5"/>
  </w:num>
  <w:num w:numId="30">
    <w:abstractNumId w:val="2"/>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17"/>
    <w:rsid w:val="00000E57"/>
    <w:rsid w:val="00006291"/>
    <w:rsid w:val="00013281"/>
    <w:rsid w:val="0001711D"/>
    <w:rsid w:val="00017155"/>
    <w:rsid w:val="000308C7"/>
    <w:rsid w:val="00030B2E"/>
    <w:rsid w:val="00035D20"/>
    <w:rsid w:val="0005005D"/>
    <w:rsid w:val="00050F5A"/>
    <w:rsid w:val="00060DA5"/>
    <w:rsid w:val="00064663"/>
    <w:rsid w:val="00065D63"/>
    <w:rsid w:val="00070B58"/>
    <w:rsid w:val="00071078"/>
    <w:rsid w:val="00071775"/>
    <w:rsid w:val="00072331"/>
    <w:rsid w:val="00083E42"/>
    <w:rsid w:val="00084A71"/>
    <w:rsid w:val="00091C78"/>
    <w:rsid w:val="000A0EB1"/>
    <w:rsid w:val="000A2508"/>
    <w:rsid w:val="000C4E08"/>
    <w:rsid w:val="000C6FC4"/>
    <w:rsid w:val="000D35CF"/>
    <w:rsid w:val="00100B31"/>
    <w:rsid w:val="001267FD"/>
    <w:rsid w:val="00130C14"/>
    <w:rsid w:val="00141571"/>
    <w:rsid w:val="001567C3"/>
    <w:rsid w:val="001645F0"/>
    <w:rsid w:val="00167098"/>
    <w:rsid w:val="00173896"/>
    <w:rsid w:val="0019176C"/>
    <w:rsid w:val="001961E2"/>
    <w:rsid w:val="001A0CCA"/>
    <w:rsid w:val="001A1BF8"/>
    <w:rsid w:val="001D602A"/>
    <w:rsid w:val="001E43D5"/>
    <w:rsid w:val="00202180"/>
    <w:rsid w:val="00202902"/>
    <w:rsid w:val="00204071"/>
    <w:rsid w:val="00210408"/>
    <w:rsid w:val="00223C9A"/>
    <w:rsid w:val="00236986"/>
    <w:rsid w:val="002825C9"/>
    <w:rsid w:val="00283A5C"/>
    <w:rsid w:val="00285904"/>
    <w:rsid w:val="00296AAA"/>
    <w:rsid w:val="002A14BA"/>
    <w:rsid w:val="002A5B57"/>
    <w:rsid w:val="002D6A56"/>
    <w:rsid w:val="002F09D6"/>
    <w:rsid w:val="00306C78"/>
    <w:rsid w:val="0032328F"/>
    <w:rsid w:val="00324EBC"/>
    <w:rsid w:val="00327906"/>
    <w:rsid w:val="003321F7"/>
    <w:rsid w:val="00334A97"/>
    <w:rsid w:val="00336DB3"/>
    <w:rsid w:val="00344E77"/>
    <w:rsid w:val="00366A1F"/>
    <w:rsid w:val="00373CC7"/>
    <w:rsid w:val="003777BA"/>
    <w:rsid w:val="00384135"/>
    <w:rsid w:val="00387561"/>
    <w:rsid w:val="003A616E"/>
    <w:rsid w:val="003B03CB"/>
    <w:rsid w:val="003B0695"/>
    <w:rsid w:val="003B4036"/>
    <w:rsid w:val="003B74B4"/>
    <w:rsid w:val="003C6671"/>
    <w:rsid w:val="003D5358"/>
    <w:rsid w:val="003E307B"/>
    <w:rsid w:val="003F4D0A"/>
    <w:rsid w:val="003F7FEF"/>
    <w:rsid w:val="00405C3E"/>
    <w:rsid w:val="00411CCF"/>
    <w:rsid w:val="004210CD"/>
    <w:rsid w:val="00430E4F"/>
    <w:rsid w:val="00431A50"/>
    <w:rsid w:val="00433491"/>
    <w:rsid w:val="00433B72"/>
    <w:rsid w:val="0045078D"/>
    <w:rsid w:val="004512E1"/>
    <w:rsid w:val="0047028C"/>
    <w:rsid w:val="00486DA6"/>
    <w:rsid w:val="00486FF9"/>
    <w:rsid w:val="0049045C"/>
    <w:rsid w:val="0049152F"/>
    <w:rsid w:val="00495A48"/>
    <w:rsid w:val="004A01DC"/>
    <w:rsid w:val="004A0C18"/>
    <w:rsid w:val="004A2422"/>
    <w:rsid w:val="004A58C2"/>
    <w:rsid w:val="004D47BC"/>
    <w:rsid w:val="004D593A"/>
    <w:rsid w:val="004D7F35"/>
    <w:rsid w:val="004E1A26"/>
    <w:rsid w:val="004E3FD4"/>
    <w:rsid w:val="004E5BF5"/>
    <w:rsid w:val="00500BE7"/>
    <w:rsid w:val="00510845"/>
    <w:rsid w:val="00513CB9"/>
    <w:rsid w:val="005231D1"/>
    <w:rsid w:val="005241D0"/>
    <w:rsid w:val="005259A1"/>
    <w:rsid w:val="0053123D"/>
    <w:rsid w:val="00531F72"/>
    <w:rsid w:val="0053306F"/>
    <w:rsid w:val="00540313"/>
    <w:rsid w:val="00542BD5"/>
    <w:rsid w:val="00560210"/>
    <w:rsid w:val="00571C34"/>
    <w:rsid w:val="00577561"/>
    <w:rsid w:val="0058262F"/>
    <w:rsid w:val="0058687F"/>
    <w:rsid w:val="0058777B"/>
    <w:rsid w:val="005A5C8E"/>
    <w:rsid w:val="005A763E"/>
    <w:rsid w:val="005B2071"/>
    <w:rsid w:val="005B5939"/>
    <w:rsid w:val="005C0A1D"/>
    <w:rsid w:val="005D1A68"/>
    <w:rsid w:val="005D65D1"/>
    <w:rsid w:val="005E10FF"/>
    <w:rsid w:val="005F79A9"/>
    <w:rsid w:val="006001AC"/>
    <w:rsid w:val="00601D7A"/>
    <w:rsid w:val="00616B75"/>
    <w:rsid w:val="00633B19"/>
    <w:rsid w:val="00640DCC"/>
    <w:rsid w:val="00643310"/>
    <w:rsid w:val="00647622"/>
    <w:rsid w:val="0065700F"/>
    <w:rsid w:val="006650B4"/>
    <w:rsid w:val="00670B06"/>
    <w:rsid w:val="00671DF1"/>
    <w:rsid w:val="0067337C"/>
    <w:rsid w:val="00694A0D"/>
    <w:rsid w:val="006964C2"/>
    <w:rsid w:val="006969F5"/>
    <w:rsid w:val="006A5C8E"/>
    <w:rsid w:val="006D271B"/>
    <w:rsid w:val="006E00CF"/>
    <w:rsid w:val="006E0B9F"/>
    <w:rsid w:val="006E1324"/>
    <w:rsid w:val="006E6B8C"/>
    <w:rsid w:val="006F75A8"/>
    <w:rsid w:val="007042EB"/>
    <w:rsid w:val="0071055E"/>
    <w:rsid w:val="007214ED"/>
    <w:rsid w:val="0072173F"/>
    <w:rsid w:val="007302D9"/>
    <w:rsid w:val="00732AD0"/>
    <w:rsid w:val="0074167B"/>
    <w:rsid w:val="0074390F"/>
    <w:rsid w:val="00745962"/>
    <w:rsid w:val="00746848"/>
    <w:rsid w:val="00756C81"/>
    <w:rsid w:val="007652B2"/>
    <w:rsid w:val="00773F56"/>
    <w:rsid w:val="00776478"/>
    <w:rsid w:val="00776BB7"/>
    <w:rsid w:val="00781E6C"/>
    <w:rsid w:val="0078214F"/>
    <w:rsid w:val="00783B17"/>
    <w:rsid w:val="00790EA7"/>
    <w:rsid w:val="00793B32"/>
    <w:rsid w:val="0079746D"/>
    <w:rsid w:val="007B3A73"/>
    <w:rsid w:val="007E3025"/>
    <w:rsid w:val="007E6CCD"/>
    <w:rsid w:val="007F404C"/>
    <w:rsid w:val="00810AD8"/>
    <w:rsid w:val="0081252A"/>
    <w:rsid w:val="0081263C"/>
    <w:rsid w:val="00824B29"/>
    <w:rsid w:val="008441B9"/>
    <w:rsid w:val="008450E4"/>
    <w:rsid w:val="00855849"/>
    <w:rsid w:val="00886DAF"/>
    <w:rsid w:val="008958B3"/>
    <w:rsid w:val="008A2D23"/>
    <w:rsid w:val="008A555E"/>
    <w:rsid w:val="008B21BF"/>
    <w:rsid w:val="008B2D8F"/>
    <w:rsid w:val="008B79C1"/>
    <w:rsid w:val="008C4779"/>
    <w:rsid w:val="008D1590"/>
    <w:rsid w:val="009046B2"/>
    <w:rsid w:val="00915915"/>
    <w:rsid w:val="0093700E"/>
    <w:rsid w:val="00945863"/>
    <w:rsid w:val="00964827"/>
    <w:rsid w:val="009A4CF1"/>
    <w:rsid w:val="009B10D3"/>
    <w:rsid w:val="009C42A4"/>
    <w:rsid w:val="009D2DEA"/>
    <w:rsid w:val="009D424F"/>
    <w:rsid w:val="009D478E"/>
    <w:rsid w:val="009E1046"/>
    <w:rsid w:val="009E4682"/>
    <w:rsid w:val="009F68D7"/>
    <w:rsid w:val="00A25ED3"/>
    <w:rsid w:val="00A44660"/>
    <w:rsid w:val="00A4525E"/>
    <w:rsid w:val="00A62EE5"/>
    <w:rsid w:val="00A801F8"/>
    <w:rsid w:val="00A85F67"/>
    <w:rsid w:val="00A94F03"/>
    <w:rsid w:val="00A96C54"/>
    <w:rsid w:val="00AD4D87"/>
    <w:rsid w:val="00AF2D0B"/>
    <w:rsid w:val="00B00CFE"/>
    <w:rsid w:val="00B01943"/>
    <w:rsid w:val="00B04DF2"/>
    <w:rsid w:val="00B16734"/>
    <w:rsid w:val="00B24D29"/>
    <w:rsid w:val="00B26FBC"/>
    <w:rsid w:val="00B32A0A"/>
    <w:rsid w:val="00B3367F"/>
    <w:rsid w:val="00B343D4"/>
    <w:rsid w:val="00B36A1E"/>
    <w:rsid w:val="00B566B7"/>
    <w:rsid w:val="00B61395"/>
    <w:rsid w:val="00B62BB1"/>
    <w:rsid w:val="00B727D5"/>
    <w:rsid w:val="00B74B3A"/>
    <w:rsid w:val="00B75592"/>
    <w:rsid w:val="00B81C47"/>
    <w:rsid w:val="00B9307B"/>
    <w:rsid w:val="00B95DFF"/>
    <w:rsid w:val="00BB0C9F"/>
    <w:rsid w:val="00BB333C"/>
    <w:rsid w:val="00BC54A8"/>
    <w:rsid w:val="00BE5E71"/>
    <w:rsid w:val="00BE7D22"/>
    <w:rsid w:val="00C05D5E"/>
    <w:rsid w:val="00C149F7"/>
    <w:rsid w:val="00C24D33"/>
    <w:rsid w:val="00C476B9"/>
    <w:rsid w:val="00C508CF"/>
    <w:rsid w:val="00C542DE"/>
    <w:rsid w:val="00C5669B"/>
    <w:rsid w:val="00C846D3"/>
    <w:rsid w:val="00C9326C"/>
    <w:rsid w:val="00CA03FD"/>
    <w:rsid w:val="00CA2644"/>
    <w:rsid w:val="00CB1D0E"/>
    <w:rsid w:val="00CC0BD9"/>
    <w:rsid w:val="00CD5668"/>
    <w:rsid w:val="00CD5886"/>
    <w:rsid w:val="00D01D84"/>
    <w:rsid w:val="00D37A4C"/>
    <w:rsid w:val="00D402A4"/>
    <w:rsid w:val="00D45457"/>
    <w:rsid w:val="00D515FD"/>
    <w:rsid w:val="00D63394"/>
    <w:rsid w:val="00D80CEE"/>
    <w:rsid w:val="00D8236C"/>
    <w:rsid w:val="00D877F8"/>
    <w:rsid w:val="00D87ECC"/>
    <w:rsid w:val="00D9630D"/>
    <w:rsid w:val="00DA04D3"/>
    <w:rsid w:val="00DA0C4A"/>
    <w:rsid w:val="00DB0A97"/>
    <w:rsid w:val="00DB0AF2"/>
    <w:rsid w:val="00DB3CBB"/>
    <w:rsid w:val="00DB7D88"/>
    <w:rsid w:val="00DD281C"/>
    <w:rsid w:val="00DE5110"/>
    <w:rsid w:val="00DE7432"/>
    <w:rsid w:val="00DF4B2F"/>
    <w:rsid w:val="00E03A4A"/>
    <w:rsid w:val="00E137E7"/>
    <w:rsid w:val="00E13889"/>
    <w:rsid w:val="00E262DD"/>
    <w:rsid w:val="00E269E8"/>
    <w:rsid w:val="00E27D7C"/>
    <w:rsid w:val="00E606BB"/>
    <w:rsid w:val="00E65FF0"/>
    <w:rsid w:val="00E75F98"/>
    <w:rsid w:val="00EA09A8"/>
    <w:rsid w:val="00EA49C1"/>
    <w:rsid w:val="00EA7FA6"/>
    <w:rsid w:val="00EB0EDB"/>
    <w:rsid w:val="00EC0740"/>
    <w:rsid w:val="00EF08C5"/>
    <w:rsid w:val="00EF7E17"/>
    <w:rsid w:val="00F01B82"/>
    <w:rsid w:val="00F0408D"/>
    <w:rsid w:val="00F060FA"/>
    <w:rsid w:val="00F25248"/>
    <w:rsid w:val="00F26734"/>
    <w:rsid w:val="00F34E24"/>
    <w:rsid w:val="00F42A07"/>
    <w:rsid w:val="00F70842"/>
    <w:rsid w:val="00F75848"/>
    <w:rsid w:val="00F92B4D"/>
    <w:rsid w:val="00FA48BD"/>
    <w:rsid w:val="00FB202A"/>
    <w:rsid w:val="00FD12FB"/>
    <w:rsid w:val="00FF2B71"/>
    <w:rsid w:val="00FF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435196-2DE0-4938-8B97-9482E09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17"/>
    <w:rPr>
      <w:sz w:val="24"/>
      <w:szCs w:val="24"/>
    </w:rPr>
  </w:style>
  <w:style w:type="paragraph" w:styleId="1">
    <w:name w:val="heading 1"/>
    <w:basedOn w:val="a"/>
    <w:link w:val="10"/>
    <w:qFormat/>
    <w:rsid w:val="00B6139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outlineLvl w:val="0"/>
    </w:pPr>
    <w:rPr>
      <w:b/>
      <w:bCs/>
      <w:sz w:val="48"/>
      <w:szCs w:val="48"/>
    </w:rPr>
  </w:style>
  <w:style w:type="paragraph" w:styleId="2">
    <w:name w:val="heading 2"/>
    <w:basedOn w:val="a"/>
    <w:link w:val="20"/>
    <w:qFormat/>
    <w:rsid w:val="00B6139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outlineLvl w:val="1"/>
    </w:pPr>
    <w:rPr>
      <w:b/>
      <w:bCs/>
      <w:sz w:val="36"/>
      <w:szCs w:val="36"/>
    </w:rPr>
  </w:style>
  <w:style w:type="paragraph" w:styleId="3">
    <w:name w:val="heading 3"/>
    <w:basedOn w:val="a"/>
    <w:link w:val="30"/>
    <w:qFormat/>
    <w:rsid w:val="00B6139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outlineLvl w:val="2"/>
    </w:pPr>
    <w:rPr>
      <w:b/>
      <w:bCs/>
      <w:sz w:val="27"/>
      <w:szCs w:val="27"/>
    </w:rPr>
  </w:style>
  <w:style w:type="paragraph" w:styleId="4">
    <w:name w:val="heading 4"/>
    <w:basedOn w:val="a"/>
    <w:next w:val="a"/>
    <w:link w:val="40"/>
    <w:unhideWhenUsed/>
    <w:qFormat/>
    <w:rsid w:val="00B61395"/>
    <w:pPr>
      <w:keepNext/>
      <w:keepLines/>
      <w:pBdr>
        <w:top w:val="none" w:sz="4" w:space="0" w:color="000000"/>
        <w:left w:val="none" w:sz="4" w:space="0" w:color="000000"/>
        <w:bottom w:val="none" w:sz="4" w:space="0" w:color="000000"/>
        <w:right w:val="none" w:sz="4" w:space="0" w:color="000000"/>
        <w:between w:val="none" w:sz="4" w:space="0" w:color="000000"/>
      </w:pBdr>
      <w:spacing w:before="200" w:line="259" w:lineRule="auto"/>
      <w:outlineLvl w:val="3"/>
    </w:pPr>
    <w:rPr>
      <w:rFonts w:ascii="Arial" w:eastAsia="Arial" w:hAnsi="Arial"/>
      <w:color w:val="232323"/>
      <w:sz w:val="32"/>
      <w:szCs w:val="32"/>
      <w:lang w:eastAsia="en-US"/>
    </w:rPr>
  </w:style>
  <w:style w:type="paragraph" w:styleId="5">
    <w:name w:val="heading 5"/>
    <w:basedOn w:val="a"/>
    <w:next w:val="a"/>
    <w:link w:val="50"/>
    <w:unhideWhenUsed/>
    <w:qFormat/>
    <w:rsid w:val="00B61395"/>
    <w:pPr>
      <w:keepNext/>
      <w:keepLines/>
      <w:pBdr>
        <w:top w:val="none" w:sz="4" w:space="0" w:color="000000"/>
        <w:left w:val="none" w:sz="4" w:space="0" w:color="000000"/>
        <w:bottom w:val="none" w:sz="4" w:space="0" w:color="000000"/>
        <w:right w:val="none" w:sz="4" w:space="0" w:color="000000"/>
        <w:between w:val="none" w:sz="4" w:space="0" w:color="000000"/>
      </w:pBdr>
      <w:spacing w:before="200" w:line="259" w:lineRule="auto"/>
      <w:outlineLvl w:val="4"/>
    </w:pPr>
    <w:rPr>
      <w:rFonts w:ascii="Arial" w:eastAsia="Arial" w:hAnsi="Arial"/>
      <w:b/>
      <w:bCs/>
      <w:color w:val="444444"/>
      <w:sz w:val="28"/>
      <w:szCs w:val="28"/>
      <w:lang w:eastAsia="en-US"/>
    </w:rPr>
  </w:style>
  <w:style w:type="paragraph" w:styleId="6">
    <w:name w:val="heading 6"/>
    <w:basedOn w:val="a"/>
    <w:next w:val="a"/>
    <w:link w:val="60"/>
    <w:unhideWhenUsed/>
    <w:qFormat/>
    <w:rsid w:val="00B61395"/>
    <w:pPr>
      <w:keepNext/>
      <w:keepLines/>
      <w:pBdr>
        <w:top w:val="none" w:sz="4" w:space="0" w:color="000000"/>
        <w:left w:val="none" w:sz="4" w:space="0" w:color="000000"/>
        <w:bottom w:val="none" w:sz="4" w:space="0" w:color="000000"/>
        <w:right w:val="none" w:sz="4" w:space="0" w:color="000000"/>
        <w:between w:val="none" w:sz="4" w:space="0" w:color="000000"/>
      </w:pBdr>
      <w:spacing w:before="200" w:line="259" w:lineRule="auto"/>
      <w:outlineLvl w:val="5"/>
    </w:pPr>
    <w:rPr>
      <w:rFonts w:ascii="Arial" w:eastAsia="Arial" w:hAnsi="Arial"/>
      <w:i/>
      <w:iCs/>
      <w:color w:val="232323"/>
      <w:sz w:val="28"/>
      <w:szCs w:val="28"/>
      <w:lang w:eastAsia="en-US"/>
    </w:rPr>
  </w:style>
  <w:style w:type="paragraph" w:styleId="7">
    <w:name w:val="heading 7"/>
    <w:basedOn w:val="a"/>
    <w:next w:val="a"/>
    <w:link w:val="70"/>
    <w:unhideWhenUsed/>
    <w:qFormat/>
    <w:rsid w:val="00B61395"/>
    <w:pPr>
      <w:keepNext/>
      <w:keepLines/>
      <w:pBdr>
        <w:top w:val="none" w:sz="4" w:space="0" w:color="000000"/>
        <w:left w:val="none" w:sz="4" w:space="0" w:color="000000"/>
        <w:bottom w:val="none" w:sz="4" w:space="0" w:color="000000"/>
        <w:right w:val="none" w:sz="4" w:space="0" w:color="000000"/>
        <w:between w:val="none" w:sz="4" w:space="0" w:color="000000"/>
      </w:pBdr>
      <w:spacing w:before="200" w:line="259" w:lineRule="auto"/>
      <w:outlineLvl w:val="6"/>
    </w:pPr>
    <w:rPr>
      <w:rFonts w:ascii="Arial" w:eastAsia="Arial" w:hAnsi="Arial"/>
      <w:b/>
      <w:bCs/>
      <w:color w:val="606060"/>
      <w:lang w:eastAsia="en-US"/>
    </w:rPr>
  </w:style>
  <w:style w:type="paragraph" w:styleId="8">
    <w:name w:val="heading 8"/>
    <w:basedOn w:val="a"/>
    <w:next w:val="a"/>
    <w:link w:val="80"/>
    <w:unhideWhenUsed/>
    <w:qFormat/>
    <w:rsid w:val="00B61395"/>
    <w:pPr>
      <w:keepNext/>
      <w:keepLines/>
      <w:pBdr>
        <w:top w:val="none" w:sz="4" w:space="0" w:color="000000"/>
        <w:left w:val="none" w:sz="4" w:space="0" w:color="000000"/>
        <w:bottom w:val="none" w:sz="4" w:space="0" w:color="000000"/>
        <w:right w:val="none" w:sz="4" w:space="0" w:color="000000"/>
        <w:between w:val="none" w:sz="4" w:space="0" w:color="000000"/>
      </w:pBdr>
      <w:spacing w:before="200" w:line="259" w:lineRule="auto"/>
      <w:outlineLvl w:val="7"/>
    </w:pPr>
    <w:rPr>
      <w:rFonts w:ascii="Arial" w:eastAsia="Arial" w:hAnsi="Arial"/>
      <w:color w:val="444444"/>
      <w:lang w:eastAsia="en-US"/>
    </w:rPr>
  </w:style>
  <w:style w:type="paragraph" w:styleId="9">
    <w:name w:val="heading 9"/>
    <w:basedOn w:val="a"/>
    <w:next w:val="a"/>
    <w:link w:val="90"/>
    <w:unhideWhenUsed/>
    <w:qFormat/>
    <w:rsid w:val="00B61395"/>
    <w:pPr>
      <w:keepNext/>
      <w:keepLines/>
      <w:pBdr>
        <w:top w:val="none" w:sz="4" w:space="0" w:color="000000"/>
        <w:left w:val="none" w:sz="4" w:space="0" w:color="000000"/>
        <w:bottom w:val="none" w:sz="4" w:space="0" w:color="000000"/>
        <w:right w:val="none" w:sz="4" w:space="0" w:color="000000"/>
        <w:between w:val="none" w:sz="4" w:space="0" w:color="000000"/>
      </w:pBdr>
      <w:spacing w:before="200" w:line="259" w:lineRule="auto"/>
      <w:outlineLvl w:val="8"/>
    </w:pPr>
    <w:rPr>
      <w:rFonts w:ascii="Arial" w:eastAsia="Arial" w:hAnsi="Arial"/>
      <w:i/>
      <w:iCs/>
      <w:color w:val="444444"/>
      <w:sz w:val="23"/>
      <w:szCs w:val="2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3B17"/>
    <w:pPr>
      <w:tabs>
        <w:tab w:val="center" w:pos="4677"/>
        <w:tab w:val="right" w:pos="9355"/>
      </w:tabs>
    </w:pPr>
  </w:style>
  <w:style w:type="character" w:styleId="a4">
    <w:name w:val="Hyperlink"/>
    <w:rsid w:val="00783B17"/>
    <w:rPr>
      <w:color w:val="0000FF"/>
      <w:u w:val="single"/>
    </w:rPr>
  </w:style>
  <w:style w:type="paragraph" w:styleId="a5">
    <w:name w:val="header"/>
    <w:basedOn w:val="a"/>
    <w:rsid w:val="00783B17"/>
    <w:pPr>
      <w:tabs>
        <w:tab w:val="center" w:pos="4153"/>
        <w:tab w:val="right" w:pos="8306"/>
      </w:tabs>
      <w:autoSpaceDE w:val="0"/>
      <w:autoSpaceDN w:val="0"/>
    </w:pPr>
  </w:style>
  <w:style w:type="character" w:styleId="a6">
    <w:name w:val="page number"/>
    <w:basedOn w:val="a0"/>
    <w:rsid w:val="00783B17"/>
  </w:style>
  <w:style w:type="paragraph" w:styleId="a7">
    <w:name w:val="Balloon Text"/>
    <w:basedOn w:val="a"/>
    <w:semiHidden/>
    <w:rsid w:val="006A5C8E"/>
    <w:rPr>
      <w:rFonts w:ascii="Tahoma" w:hAnsi="Tahoma" w:cs="Tahoma"/>
      <w:sz w:val="16"/>
      <w:szCs w:val="16"/>
    </w:rPr>
  </w:style>
  <w:style w:type="paragraph" w:customStyle="1" w:styleId="ConsPlusNormal">
    <w:name w:val="ConsPlusNormal"/>
    <w:rsid w:val="00B9307B"/>
    <w:pPr>
      <w:widowControl w:val="0"/>
      <w:autoSpaceDE w:val="0"/>
      <w:autoSpaceDN w:val="0"/>
    </w:pPr>
    <w:rPr>
      <w:sz w:val="24"/>
    </w:rPr>
  </w:style>
  <w:style w:type="paragraph" w:customStyle="1" w:styleId="ConsPlusTitle">
    <w:name w:val="ConsPlusTitle"/>
    <w:rsid w:val="00B9307B"/>
    <w:pPr>
      <w:widowControl w:val="0"/>
      <w:autoSpaceDE w:val="0"/>
      <w:autoSpaceDN w:val="0"/>
    </w:pPr>
    <w:rPr>
      <w:b/>
      <w:sz w:val="24"/>
    </w:rPr>
  </w:style>
  <w:style w:type="table" w:styleId="a8">
    <w:name w:val="Table Grid"/>
    <w:basedOn w:val="a1"/>
    <w:rsid w:val="00FF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rsid w:val="009D424F"/>
    <w:rPr>
      <w:sz w:val="20"/>
      <w:szCs w:val="20"/>
    </w:rPr>
  </w:style>
  <w:style w:type="character" w:customStyle="1" w:styleId="aa">
    <w:name w:val="Текст сноски Знак"/>
    <w:basedOn w:val="a0"/>
    <w:link w:val="a9"/>
    <w:rsid w:val="009D424F"/>
  </w:style>
  <w:style w:type="character" w:styleId="ab">
    <w:name w:val="footnote reference"/>
    <w:rsid w:val="009D424F"/>
    <w:rPr>
      <w:vertAlign w:val="superscript"/>
    </w:rPr>
  </w:style>
  <w:style w:type="character" w:styleId="ac">
    <w:name w:val="annotation reference"/>
    <w:rsid w:val="0001711D"/>
    <w:rPr>
      <w:sz w:val="16"/>
      <w:szCs w:val="16"/>
    </w:rPr>
  </w:style>
  <w:style w:type="paragraph" w:styleId="ad">
    <w:name w:val="annotation text"/>
    <w:basedOn w:val="a"/>
    <w:link w:val="ae"/>
    <w:rsid w:val="0001711D"/>
    <w:rPr>
      <w:sz w:val="20"/>
      <w:szCs w:val="20"/>
    </w:rPr>
  </w:style>
  <w:style w:type="character" w:customStyle="1" w:styleId="ae">
    <w:name w:val="Текст примечания Знак"/>
    <w:basedOn w:val="a0"/>
    <w:link w:val="ad"/>
    <w:rsid w:val="0001711D"/>
  </w:style>
  <w:style w:type="paragraph" w:styleId="af">
    <w:name w:val="annotation subject"/>
    <w:basedOn w:val="ad"/>
    <w:next w:val="ad"/>
    <w:link w:val="af0"/>
    <w:rsid w:val="0001711D"/>
    <w:rPr>
      <w:b/>
      <w:bCs/>
    </w:rPr>
  </w:style>
  <w:style w:type="character" w:customStyle="1" w:styleId="af0">
    <w:name w:val="Тема примечания Знак"/>
    <w:link w:val="af"/>
    <w:rsid w:val="0001711D"/>
    <w:rPr>
      <w:b/>
      <w:bCs/>
    </w:rPr>
  </w:style>
  <w:style w:type="character" w:customStyle="1" w:styleId="10">
    <w:name w:val="Заголовок 1 Знак"/>
    <w:link w:val="1"/>
    <w:rsid w:val="00B61395"/>
    <w:rPr>
      <w:b/>
      <w:bCs/>
      <w:sz w:val="48"/>
      <w:szCs w:val="48"/>
    </w:rPr>
  </w:style>
  <w:style w:type="character" w:customStyle="1" w:styleId="20">
    <w:name w:val="Заголовок 2 Знак"/>
    <w:link w:val="2"/>
    <w:rsid w:val="00B61395"/>
    <w:rPr>
      <w:b/>
      <w:bCs/>
      <w:sz w:val="36"/>
      <w:szCs w:val="36"/>
    </w:rPr>
  </w:style>
  <w:style w:type="character" w:customStyle="1" w:styleId="30">
    <w:name w:val="Заголовок 3 Знак"/>
    <w:link w:val="3"/>
    <w:rsid w:val="00B61395"/>
    <w:rPr>
      <w:b/>
      <w:bCs/>
      <w:sz w:val="27"/>
      <w:szCs w:val="27"/>
    </w:rPr>
  </w:style>
  <w:style w:type="character" w:customStyle="1" w:styleId="40">
    <w:name w:val="Заголовок 4 Знак"/>
    <w:link w:val="4"/>
    <w:rsid w:val="00B61395"/>
    <w:rPr>
      <w:rFonts w:ascii="Arial" w:eastAsia="Arial" w:hAnsi="Arial" w:cs="Arial"/>
      <w:color w:val="232323"/>
      <w:sz w:val="32"/>
      <w:szCs w:val="32"/>
      <w:lang w:eastAsia="en-US"/>
    </w:rPr>
  </w:style>
  <w:style w:type="character" w:customStyle="1" w:styleId="50">
    <w:name w:val="Заголовок 5 Знак"/>
    <w:link w:val="5"/>
    <w:rsid w:val="00B61395"/>
    <w:rPr>
      <w:rFonts w:ascii="Arial" w:eastAsia="Arial" w:hAnsi="Arial" w:cs="Arial"/>
      <w:b/>
      <w:bCs/>
      <w:color w:val="444444"/>
      <w:sz w:val="28"/>
      <w:szCs w:val="28"/>
      <w:lang w:eastAsia="en-US"/>
    </w:rPr>
  </w:style>
  <w:style w:type="character" w:customStyle="1" w:styleId="60">
    <w:name w:val="Заголовок 6 Знак"/>
    <w:link w:val="6"/>
    <w:rsid w:val="00B61395"/>
    <w:rPr>
      <w:rFonts w:ascii="Arial" w:eastAsia="Arial" w:hAnsi="Arial" w:cs="Arial"/>
      <w:i/>
      <w:iCs/>
      <w:color w:val="232323"/>
      <w:sz w:val="28"/>
      <w:szCs w:val="28"/>
      <w:lang w:eastAsia="en-US"/>
    </w:rPr>
  </w:style>
  <w:style w:type="character" w:customStyle="1" w:styleId="70">
    <w:name w:val="Заголовок 7 Знак"/>
    <w:link w:val="7"/>
    <w:rsid w:val="00B61395"/>
    <w:rPr>
      <w:rFonts w:ascii="Arial" w:eastAsia="Arial" w:hAnsi="Arial" w:cs="Arial"/>
      <w:b/>
      <w:bCs/>
      <w:color w:val="606060"/>
      <w:sz w:val="24"/>
      <w:szCs w:val="24"/>
      <w:lang w:eastAsia="en-US"/>
    </w:rPr>
  </w:style>
  <w:style w:type="character" w:customStyle="1" w:styleId="80">
    <w:name w:val="Заголовок 8 Знак"/>
    <w:link w:val="8"/>
    <w:rsid w:val="00B61395"/>
    <w:rPr>
      <w:rFonts w:ascii="Arial" w:eastAsia="Arial" w:hAnsi="Arial" w:cs="Arial"/>
      <w:color w:val="444444"/>
      <w:sz w:val="24"/>
      <w:szCs w:val="24"/>
      <w:lang w:eastAsia="en-US"/>
    </w:rPr>
  </w:style>
  <w:style w:type="character" w:customStyle="1" w:styleId="90">
    <w:name w:val="Заголовок 9 Знак"/>
    <w:link w:val="9"/>
    <w:rsid w:val="00B61395"/>
    <w:rPr>
      <w:rFonts w:ascii="Arial" w:eastAsia="Arial" w:hAnsi="Arial" w:cs="Arial"/>
      <w:i/>
      <w:iCs/>
      <w:color w:val="444444"/>
      <w:sz w:val="23"/>
      <w:szCs w:val="23"/>
      <w:lang w:eastAsia="en-US"/>
    </w:rPr>
  </w:style>
  <w:style w:type="numbering" w:customStyle="1" w:styleId="11">
    <w:name w:val="Нет списка1"/>
    <w:next w:val="a2"/>
    <w:semiHidden/>
    <w:unhideWhenUsed/>
    <w:rsid w:val="00B61395"/>
  </w:style>
  <w:style w:type="character" w:customStyle="1" w:styleId="Heading1Char">
    <w:name w:val="Heading 1 Char"/>
    <w:link w:val="110"/>
    <w:rsid w:val="00B61395"/>
    <w:rPr>
      <w:rFonts w:ascii="Arial" w:eastAsia="Arial" w:hAnsi="Arial" w:cs="Arial"/>
      <w:b/>
      <w:bCs/>
      <w:color w:val="000000"/>
      <w:sz w:val="48"/>
      <w:szCs w:val="48"/>
    </w:rPr>
  </w:style>
  <w:style w:type="character" w:customStyle="1" w:styleId="Heading2Char">
    <w:name w:val="Heading 2 Char"/>
    <w:link w:val="21"/>
    <w:rsid w:val="00B61395"/>
    <w:rPr>
      <w:rFonts w:ascii="Arial" w:eastAsia="Arial" w:hAnsi="Arial" w:cs="Arial"/>
      <w:b/>
      <w:bCs/>
      <w:color w:val="000000"/>
      <w:sz w:val="40"/>
      <w:szCs w:val="40"/>
    </w:rPr>
  </w:style>
  <w:style w:type="character" w:customStyle="1" w:styleId="Heading3Char">
    <w:name w:val="Heading 3 Char"/>
    <w:link w:val="31"/>
    <w:rsid w:val="00B61395"/>
    <w:rPr>
      <w:rFonts w:ascii="Arial" w:eastAsia="Arial" w:hAnsi="Arial" w:cs="Arial"/>
      <w:b/>
      <w:bCs/>
      <w:i/>
      <w:iCs/>
      <w:color w:val="000000"/>
      <w:sz w:val="40"/>
      <w:szCs w:val="40"/>
    </w:rPr>
  </w:style>
  <w:style w:type="character" w:customStyle="1" w:styleId="Heading4Char">
    <w:name w:val="Heading 4 Char"/>
    <w:link w:val="41"/>
    <w:rsid w:val="00B61395"/>
    <w:rPr>
      <w:rFonts w:ascii="Arial" w:eastAsia="Arial" w:hAnsi="Arial" w:cs="Arial"/>
      <w:color w:val="232323"/>
      <w:sz w:val="32"/>
      <w:szCs w:val="32"/>
    </w:rPr>
  </w:style>
  <w:style w:type="character" w:customStyle="1" w:styleId="Heading5Char">
    <w:name w:val="Heading 5 Char"/>
    <w:link w:val="51"/>
    <w:rsid w:val="00B61395"/>
    <w:rPr>
      <w:rFonts w:ascii="Arial" w:eastAsia="Arial" w:hAnsi="Arial" w:cs="Arial"/>
      <w:b/>
      <w:bCs/>
      <w:color w:val="444444"/>
      <w:sz w:val="28"/>
      <w:szCs w:val="28"/>
    </w:rPr>
  </w:style>
  <w:style w:type="character" w:customStyle="1" w:styleId="Heading6Char">
    <w:name w:val="Heading 6 Char"/>
    <w:link w:val="61"/>
    <w:rsid w:val="00B61395"/>
    <w:rPr>
      <w:rFonts w:ascii="Arial" w:eastAsia="Arial" w:hAnsi="Arial" w:cs="Arial"/>
      <w:i/>
      <w:iCs/>
      <w:color w:val="232323"/>
      <w:sz w:val="28"/>
      <w:szCs w:val="28"/>
    </w:rPr>
  </w:style>
  <w:style w:type="character" w:customStyle="1" w:styleId="Heading7Char">
    <w:name w:val="Heading 7 Char"/>
    <w:link w:val="71"/>
    <w:rsid w:val="00B61395"/>
    <w:rPr>
      <w:rFonts w:ascii="Arial" w:eastAsia="Arial" w:hAnsi="Arial" w:cs="Arial"/>
      <w:b/>
      <w:bCs/>
      <w:color w:val="606060"/>
      <w:sz w:val="28"/>
      <w:szCs w:val="28"/>
    </w:rPr>
  </w:style>
  <w:style w:type="character" w:customStyle="1" w:styleId="Heading8Char">
    <w:name w:val="Heading 8 Char"/>
    <w:link w:val="81"/>
    <w:rsid w:val="00B61395"/>
    <w:rPr>
      <w:rFonts w:ascii="Arial" w:eastAsia="Arial" w:hAnsi="Arial" w:cs="Arial"/>
      <w:color w:val="444444"/>
      <w:sz w:val="24"/>
      <w:szCs w:val="24"/>
    </w:rPr>
  </w:style>
  <w:style w:type="character" w:customStyle="1" w:styleId="Heading9Char">
    <w:name w:val="Heading 9 Char"/>
    <w:link w:val="91"/>
    <w:rsid w:val="00B61395"/>
    <w:rPr>
      <w:rFonts w:ascii="Arial" w:eastAsia="Arial" w:hAnsi="Arial" w:cs="Arial"/>
      <w:i/>
      <w:iCs/>
      <w:color w:val="444444"/>
      <w:sz w:val="23"/>
      <w:szCs w:val="23"/>
    </w:rPr>
  </w:style>
  <w:style w:type="paragraph" w:styleId="af1">
    <w:name w:val="No Spacing"/>
    <w:basedOn w:val="a"/>
    <w:link w:val="af2"/>
    <w:qFormat/>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000000"/>
      <w:sz w:val="22"/>
      <w:szCs w:val="22"/>
      <w:lang w:eastAsia="en-US"/>
    </w:rPr>
  </w:style>
  <w:style w:type="paragraph" w:styleId="af3">
    <w:name w:val="Title"/>
    <w:basedOn w:val="a"/>
    <w:next w:val="a"/>
    <w:link w:val="af4"/>
    <w:uiPriority w:val="10"/>
    <w:qFormat/>
    <w:rsid w:val="00B61395"/>
    <w:pPr>
      <w:pBdr>
        <w:top w:val="none" w:sz="4" w:space="0" w:color="000000"/>
        <w:left w:val="none" w:sz="4" w:space="0" w:color="000000"/>
        <w:bottom w:val="single" w:sz="24" w:space="0" w:color="000000"/>
        <w:right w:val="none" w:sz="4" w:space="0" w:color="000000"/>
        <w:between w:val="none" w:sz="4" w:space="0" w:color="000000"/>
      </w:pBdr>
      <w:spacing w:before="300" w:after="80"/>
      <w:outlineLvl w:val="0"/>
    </w:pPr>
    <w:rPr>
      <w:rFonts w:ascii="Calibri" w:eastAsia="Calibri" w:hAnsi="Calibri"/>
      <w:b/>
      <w:color w:val="000000"/>
      <w:sz w:val="72"/>
      <w:szCs w:val="22"/>
      <w:lang w:eastAsia="en-US"/>
    </w:rPr>
  </w:style>
  <w:style w:type="character" w:customStyle="1" w:styleId="af4">
    <w:name w:val="Название Знак"/>
    <w:link w:val="af3"/>
    <w:rsid w:val="00B61395"/>
    <w:rPr>
      <w:rFonts w:ascii="Calibri" w:eastAsia="Calibri" w:hAnsi="Calibri"/>
      <w:b/>
      <w:color w:val="000000"/>
      <w:sz w:val="72"/>
      <w:szCs w:val="22"/>
      <w:lang w:eastAsia="en-US"/>
    </w:rPr>
  </w:style>
  <w:style w:type="paragraph" w:styleId="22">
    <w:name w:val="Quote"/>
    <w:basedOn w:val="a"/>
    <w:next w:val="a"/>
    <w:link w:val="23"/>
    <w:uiPriority w:val="29"/>
    <w:qFormat/>
    <w:rsid w:val="00B61395"/>
    <w:pPr>
      <w:pBdr>
        <w:top w:val="none" w:sz="4" w:space="0" w:color="000000"/>
        <w:left w:val="single" w:sz="12" w:space="11" w:color="A6A6A6"/>
        <w:bottom w:val="single" w:sz="12" w:space="3" w:color="A6A6A6"/>
        <w:right w:val="none" w:sz="4" w:space="0" w:color="000000"/>
        <w:between w:val="none" w:sz="4" w:space="0" w:color="000000"/>
      </w:pBdr>
      <w:spacing w:after="160" w:line="259" w:lineRule="auto"/>
      <w:ind w:left="3402"/>
    </w:pPr>
    <w:rPr>
      <w:rFonts w:ascii="Calibri" w:eastAsia="Calibri" w:hAnsi="Calibri"/>
      <w:i/>
      <w:color w:val="373737"/>
      <w:sz w:val="18"/>
      <w:szCs w:val="22"/>
      <w:lang w:eastAsia="en-US"/>
    </w:rPr>
  </w:style>
  <w:style w:type="character" w:customStyle="1" w:styleId="23">
    <w:name w:val="Цитата 2 Знак"/>
    <w:link w:val="22"/>
    <w:rsid w:val="00B61395"/>
    <w:rPr>
      <w:rFonts w:ascii="Calibri" w:eastAsia="Calibri" w:hAnsi="Calibri"/>
      <w:i/>
      <w:color w:val="373737"/>
      <w:sz w:val="18"/>
      <w:szCs w:val="22"/>
      <w:lang w:eastAsia="en-US"/>
    </w:rPr>
  </w:style>
  <w:style w:type="paragraph" w:styleId="af5">
    <w:name w:val="Intense Quote"/>
    <w:basedOn w:val="a"/>
    <w:next w:val="a"/>
    <w:link w:val="af6"/>
    <w:uiPriority w:val="30"/>
    <w:qFormat/>
    <w:rsid w:val="00B61395"/>
    <w:pPr>
      <w:pBdr>
        <w:top w:val="single" w:sz="4" w:space="3" w:color="808080"/>
        <w:left w:val="single" w:sz="4" w:space="11" w:color="808080"/>
        <w:bottom w:val="single" w:sz="4" w:space="3" w:color="808080"/>
        <w:right w:val="single" w:sz="4" w:space="11" w:color="808080"/>
        <w:between w:val="none" w:sz="4" w:space="0" w:color="000000"/>
      </w:pBdr>
      <w:shd w:val="clear" w:color="auto" w:fill="D9D9D9"/>
      <w:spacing w:after="160" w:line="259" w:lineRule="auto"/>
      <w:ind w:left="567" w:right="567"/>
    </w:pPr>
    <w:rPr>
      <w:rFonts w:ascii="Calibri" w:eastAsia="Calibri" w:hAnsi="Calibri"/>
      <w:i/>
      <w:color w:val="606060"/>
      <w:sz w:val="19"/>
      <w:szCs w:val="22"/>
      <w:lang w:eastAsia="en-US"/>
    </w:rPr>
  </w:style>
  <w:style w:type="character" w:customStyle="1" w:styleId="af6">
    <w:name w:val="Выделенная цитата Знак"/>
    <w:link w:val="af5"/>
    <w:rsid w:val="00B61395"/>
    <w:rPr>
      <w:rFonts w:ascii="Calibri" w:eastAsia="Calibri" w:hAnsi="Calibri"/>
      <w:i/>
      <w:color w:val="606060"/>
      <w:sz w:val="19"/>
      <w:szCs w:val="22"/>
      <w:shd w:val="clear" w:color="auto" w:fill="D9D9D9"/>
      <w:lang w:eastAsia="en-US"/>
    </w:rPr>
  </w:style>
  <w:style w:type="table" w:customStyle="1" w:styleId="Lined">
    <w:name w:val="Lined"/>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semiHidden/>
    <w:rsid w:val="00B61395"/>
    <w:rPr>
      <w:sz w:val="20"/>
    </w:rPr>
  </w:style>
  <w:style w:type="paragraph" w:styleId="12">
    <w:name w:val="toc 1"/>
    <w:basedOn w:val="a"/>
    <w:next w:val="a"/>
    <w:unhideWhenUsed/>
    <w:rsid w:val="00B61395"/>
    <w:pPr>
      <w:pBdr>
        <w:top w:val="none" w:sz="4" w:space="0" w:color="000000"/>
        <w:left w:val="none" w:sz="4" w:space="0" w:color="000000"/>
        <w:bottom w:val="none" w:sz="4" w:space="0" w:color="000000"/>
        <w:right w:val="none" w:sz="4" w:space="0" w:color="000000"/>
        <w:between w:val="none" w:sz="4" w:space="0" w:color="000000"/>
      </w:pBdr>
      <w:spacing w:after="57" w:line="259" w:lineRule="auto"/>
    </w:pPr>
    <w:rPr>
      <w:rFonts w:ascii="Calibri" w:eastAsia="Calibri" w:hAnsi="Calibri"/>
      <w:sz w:val="22"/>
      <w:szCs w:val="22"/>
      <w:lang w:eastAsia="en-US"/>
    </w:rPr>
  </w:style>
  <w:style w:type="paragraph" w:styleId="24">
    <w:name w:val="toc 2"/>
    <w:basedOn w:val="a"/>
    <w:next w:val="a"/>
    <w:unhideWhenUsed/>
    <w:rsid w:val="00B61395"/>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83"/>
    </w:pPr>
    <w:rPr>
      <w:rFonts w:ascii="Calibri" w:eastAsia="Calibri" w:hAnsi="Calibri"/>
      <w:sz w:val="22"/>
      <w:szCs w:val="22"/>
      <w:lang w:eastAsia="en-US"/>
    </w:rPr>
  </w:style>
  <w:style w:type="paragraph" w:styleId="32">
    <w:name w:val="toc 3"/>
    <w:basedOn w:val="a"/>
    <w:next w:val="a"/>
    <w:unhideWhenUsed/>
    <w:rsid w:val="00B61395"/>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eastAsia="Calibri" w:hAnsi="Calibri"/>
      <w:sz w:val="22"/>
      <w:szCs w:val="22"/>
      <w:lang w:eastAsia="en-US"/>
    </w:rPr>
  </w:style>
  <w:style w:type="paragraph" w:styleId="42">
    <w:name w:val="toc 4"/>
    <w:basedOn w:val="a"/>
    <w:next w:val="a"/>
    <w:unhideWhenUsed/>
    <w:rsid w:val="00B61395"/>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eastAsia="Calibri" w:hAnsi="Calibri"/>
      <w:sz w:val="22"/>
      <w:szCs w:val="22"/>
      <w:lang w:eastAsia="en-US"/>
    </w:rPr>
  </w:style>
  <w:style w:type="paragraph" w:styleId="52">
    <w:name w:val="toc 5"/>
    <w:basedOn w:val="a"/>
    <w:next w:val="a"/>
    <w:unhideWhenUsed/>
    <w:rsid w:val="00B61395"/>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eastAsia="Calibri" w:hAnsi="Calibri"/>
      <w:sz w:val="22"/>
      <w:szCs w:val="22"/>
      <w:lang w:eastAsia="en-US"/>
    </w:rPr>
  </w:style>
  <w:style w:type="paragraph" w:styleId="62">
    <w:name w:val="toc 6"/>
    <w:basedOn w:val="a"/>
    <w:next w:val="a"/>
    <w:unhideWhenUsed/>
    <w:rsid w:val="00B61395"/>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eastAsia="Calibri" w:hAnsi="Calibri"/>
      <w:sz w:val="22"/>
      <w:szCs w:val="22"/>
      <w:lang w:eastAsia="en-US"/>
    </w:rPr>
  </w:style>
  <w:style w:type="paragraph" w:styleId="72">
    <w:name w:val="toc 7"/>
    <w:basedOn w:val="a"/>
    <w:next w:val="a"/>
    <w:unhideWhenUsed/>
    <w:rsid w:val="00B61395"/>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eastAsia="Calibri" w:hAnsi="Calibri"/>
      <w:sz w:val="22"/>
      <w:szCs w:val="22"/>
      <w:lang w:eastAsia="en-US"/>
    </w:rPr>
  </w:style>
  <w:style w:type="paragraph" w:styleId="82">
    <w:name w:val="toc 8"/>
    <w:basedOn w:val="a"/>
    <w:next w:val="a"/>
    <w:unhideWhenUsed/>
    <w:rsid w:val="00B61395"/>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eastAsia="Calibri" w:hAnsi="Calibri"/>
      <w:sz w:val="22"/>
      <w:szCs w:val="22"/>
      <w:lang w:eastAsia="en-US"/>
    </w:rPr>
  </w:style>
  <w:style w:type="paragraph" w:styleId="92">
    <w:name w:val="toc 9"/>
    <w:basedOn w:val="a"/>
    <w:next w:val="a"/>
    <w:unhideWhenUsed/>
    <w:rsid w:val="00B61395"/>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eastAsia="Calibri" w:hAnsi="Calibri"/>
      <w:sz w:val="22"/>
      <w:szCs w:val="22"/>
      <w:lang w:eastAsia="en-US"/>
    </w:rPr>
  </w:style>
  <w:style w:type="paragraph" w:styleId="af7">
    <w:name w:val="TOC Heading"/>
    <w:unhideWhenUsed/>
    <w:rsid w:val="00B61395"/>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Calibri"/>
      <w:sz w:val="22"/>
      <w:szCs w:val="22"/>
      <w:lang w:eastAsia="en-US"/>
    </w:rPr>
  </w:style>
  <w:style w:type="numbering" w:customStyle="1" w:styleId="111">
    <w:name w:val="Нет списка11"/>
    <w:next w:val="a2"/>
    <w:semiHidden/>
    <w:unhideWhenUsed/>
    <w:rsid w:val="00B61395"/>
  </w:style>
  <w:style w:type="paragraph" w:styleId="af8">
    <w:name w:val="Normal (Web)"/>
    <w:basedOn w:val="a"/>
    <w:unhideWhenUsed/>
    <w:rsid w:val="00B6139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 w:type="character" w:styleId="af9">
    <w:name w:val="FollowedHyperlink"/>
    <w:unhideWhenUsed/>
    <w:rsid w:val="00B61395"/>
    <w:rPr>
      <w:color w:val="800080"/>
      <w:u w:val="single"/>
    </w:rPr>
  </w:style>
  <w:style w:type="paragraph" w:customStyle="1" w:styleId="tab-item-title">
    <w:name w:val="tab-item-title"/>
    <w:basedOn w:val="a"/>
    <w:rsid w:val="00B6139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 w:type="paragraph" w:customStyle="1" w:styleId="tab-item-date">
    <w:name w:val="tab-item-date"/>
    <w:basedOn w:val="a"/>
    <w:rsid w:val="00B6139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 w:type="paragraph" w:styleId="afa">
    <w:name w:val="List Paragraph"/>
    <w:basedOn w:val="a"/>
    <w:qFormat/>
    <w:rsid w:val="00B61395"/>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 w:type="character" w:customStyle="1" w:styleId="afb">
    <w:name w:val="Верхний колонтитул Знак"/>
    <w:rsid w:val="00B61395"/>
    <w:rPr>
      <w:rFonts w:ascii="Calibri" w:eastAsia="Calibri" w:hAnsi="Calibri" w:cs="Times New Roman"/>
    </w:rPr>
  </w:style>
  <w:style w:type="character" w:customStyle="1" w:styleId="afc">
    <w:name w:val="Нижний колонтитул Знак"/>
    <w:rsid w:val="00B61395"/>
    <w:rPr>
      <w:rFonts w:ascii="Calibri" w:eastAsia="Calibri" w:hAnsi="Calibri" w:cs="Times New Roman"/>
    </w:rPr>
  </w:style>
  <w:style w:type="paragraph" w:styleId="afd">
    <w:name w:val="Body Text"/>
    <w:basedOn w:val="a"/>
    <w:link w:val="afe"/>
    <w:rsid w:val="00B61395"/>
    <w:pPr>
      <w:pBdr>
        <w:top w:val="none" w:sz="4" w:space="0" w:color="000000"/>
        <w:left w:val="none" w:sz="4" w:space="0" w:color="000000"/>
        <w:bottom w:val="none" w:sz="4" w:space="0" w:color="000000"/>
        <w:right w:val="none" w:sz="4" w:space="0" w:color="000000"/>
        <w:between w:val="none" w:sz="4" w:space="0" w:color="000000"/>
      </w:pBdr>
      <w:tabs>
        <w:tab w:val="left" w:pos="709"/>
      </w:tabs>
      <w:spacing w:after="120" w:line="276" w:lineRule="atLeast"/>
    </w:pPr>
    <w:rPr>
      <w:rFonts w:ascii="Calibri" w:eastAsia="Lucida Sans Unicode" w:hAnsi="Calibri"/>
      <w:color w:val="00000A"/>
      <w:sz w:val="22"/>
      <w:szCs w:val="22"/>
      <w:lang w:eastAsia="ar-SA"/>
    </w:rPr>
  </w:style>
  <w:style w:type="character" w:customStyle="1" w:styleId="afe">
    <w:name w:val="Основной текст Знак"/>
    <w:link w:val="afd"/>
    <w:rsid w:val="00B61395"/>
    <w:rPr>
      <w:rFonts w:ascii="Calibri" w:eastAsia="Lucida Sans Unicode" w:hAnsi="Calibri"/>
      <w:color w:val="00000A"/>
      <w:sz w:val="22"/>
      <w:szCs w:val="22"/>
      <w:lang w:eastAsia="ar-SA"/>
    </w:rPr>
  </w:style>
  <w:style w:type="paragraph" w:styleId="aff">
    <w:name w:val="Revision"/>
    <w:hidden/>
    <w:semiHidden/>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eastAsia="en-US"/>
    </w:rPr>
  </w:style>
  <w:style w:type="character" w:customStyle="1" w:styleId="aff0">
    <w:name w:val="Текст выноски Знак"/>
    <w:semiHidden/>
    <w:rsid w:val="00B61395"/>
    <w:rPr>
      <w:rFonts w:ascii="Segoe UI" w:eastAsia="Calibri" w:hAnsi="Segoe UI" w:cs="Segoe UI"/>
      <w:sz w:val="18"/>
      <w:szCs w:val="18"/>
    </w:rPr>
  </w:style>
  <w:style w:type="table" w:customStyle="1" w:styleId="13">
    <w:name w:val="Сетка таблицы1"/>
    <w:basedOn w:val="a1"/>
    <w:next w:val="a8"/>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semiHidden/>
    <w:unhideWhenUsed/>
    <w:rsid w:val="00B61395"/>
  </w:style>
  <w:style w:type="paragraph" w:styleId="aff1">
    <w:name w:val="Subtitle"/>
    <w:basedOn w:val="a"/>
    <w:next w:val="a"/>
    <w:link w:val="aff2"/>
    <w:uiPriority w:val="11"/>
    <w:qFormat/>
    <w:rsid w:val="00B61395"/>
    <w:pPr>
      <w:pBdr>
        <w:top w:val="none" w:sz="4" w:space="0" w:color="000000"/>
        <w:left w:val="none" w:sz="4" w:space="0" w:color="000000"/>
        <w:bottom w:val="none" w:sz="4" w:space="0" w:color="000000"/>
        <w:right w:val="none" w:sz="4" w:space="0" w:color="000000"/>
        <w:between w:val="none" w:sz="4" w:space="0" w:color="000000"/>
      </w:pBdr>
      <w:spacing w:after="60"/>
      <w:jc w:val="center"/>
      <w:outlineLvl w:val="1"/>
    </w:pPr>
    <w:rPr>
      <w:rFonts w:ascii="Calibri" w:eastAsia="MS Gothic" w:hAnsi="Calibri"/>
      <w:lang w:eastAsia="en-US"/>
    </w:rPr>
  </w:style>
  <w:style w:type="character" w:customStyle="1" w:styleId="aff2">
    <w:name w:val="Подзаголовок Знак"/>
    <w:link w:val="aff1"/>
    <w:rsid w:val="00B61395"/>
    <w:rPr>
      <w:rFonts w:ascii="Calibri" w:eastAsia="MS Gothic" w:hAnsi="Calibri"/>
      <w:sz w:val="24"/>
      <w:szCs w:val="24"/>
      <w:lang w:eastAsia="en-US"/>
    </w:rPr>
  </w:style>
  <w:style w:type="table" w:customStyle="1" w:styleId="112">
    <w:name w:val="Сетка таблицы11"/>
    <w:basedOn w:val="a1"/>
    <w:next w:val="a8"/>
    <w:rsid w:val="00B6139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B61395"/>
    <w:pPr>
      <w:widowControl w:val="0"/>
    </w:pPr>
    <w:rPr>
      <w:rFonts w:ascii="Courier New" w:hAnsi="Courier New"/>
      <w:szCs w:val="22"/>
    </w:rPr>
  </w:style>
  <w:style w:type="character" w:customStyle="1" w:styleId="FontStyle17">
    <w:name w:val="Font Style17"/>
    <w:rsid w:val="00B61395"/>
    <w:rPr>
      <w:rFonts w:ascii="Times New Roman" w:hAnsi="Times New Roman" w:cs="Times New Roman" w:hint="default"/>
      <w:sz w:val="22"/>
      <w:szCs w:val="22"/>
    </w:rPr>
  </w:style>
  <w:style w:type="paragraph" w:customStyle="1" w:styleId="110">
    <w:name w:val="Заголовок 11"/>
    <w:link w:val="Heading1Char"/>
    <w:qFormat/>
    <w:rsid w:val="006E6B8C"/>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b/>
      <w:bCs/>
      <w:color w:val="000000"/>
      <w:sz w:val="48"/>
      <w:szCs w:val="48"/>
    </w:rPr>
  </w:style>
  <w:style w:type="paragraph" w:customStyle="1" w:styleId="21">
    <w:name w:val="Заголовок 21"/>
    <w:link w:val="Heading2Char"/>
    <w:unhideWhenUsed/>
    <w:qFormat/>
    <w:rsid w:val="006E6B8C"/>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b/>
      <w:bCs/>
      <w:color w:val="000000"/>
      <w:sz w:val="40"/>
      <w:szCs w:val="40"/>
    </w:rPr>
  </w:style>
  <w:style w:type="paragraph" w:customStyle="1" w:styleId="31">
    <w:name w:val="Заголовок 31"/>
    <w:link w:val="Heading3Char"/>
    <w:unhideWhenUsed/>
    <w:qFormat/>
    <w:rsid w:val="006E6B8C"/>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b/>
      <w:bCs/>
      <w:i/>
      <w:iCs/>
      <w:color w:val="000000"/>
      <w:sz w:val="40"/>
      <w:szCs w:val="40"/>
    </w:rPr>
  </w:style>
  <w:style w:type="paragraph" w:customStyle="1" w:styleId="41">
    <w:name w:val="Заголовок 41"/>
    <w:link w:val="Heading4Char"/>
    <w:unhideWhenUsed/>
    <w:qFormat/>
    <w:rsid w:val="006E6B8C"/>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color w:val="232323"/>
      <w:sz w:val="32"/>
      <w:szCs w:val="32"/>
    </w:rPr>
  </w:style>
  <w:style w:type="paragraph" w:customStyle="1" w:styleId="51">
    <w:name w:val="Заголовок 51"/>
    <w:link w:val="Heading5Char"/>
    <w:unhideWhenUsed/>
    <w:qFormat/>
    <w:rsid w:val="006E6B8C"/>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color w:val="444444"/>
      <w:sz w:val="28"/>
      <w:szCs w:val="28"/>
    </w:rPr>
  </w:style>
  <w:style w:type="paragraph" w:customStyle="1" w:styleId="61">
    <w:name w:val="Заголовок 61"/>
    <w:link w:val="Heading6Char"/>
    <w:unhideWhenUsed/>
    <w:qFormat/>
    <w:rsid w:val="006E6B8C"/>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i/>
      <w:iCs/>
      <w:color w:val="232323"/>
      <w:sz w:val="28"/>
      <w:szCs w:val="28"/>
    </w:rPr>
  </w:style>
  <w:style w:type="paragraph" w:customStyle="1" w:styleId="71">
    <w:name w:val="Заголовок 71"/>
    <w:link w:val="Heading7Char"/>
    <w:unhideWhenUsed/>
    <w:qFormat/>
    <w:rsid w:val="006E6B8C"/>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color w:val="606060"/>
      <w:sz w:val="28"/>
      <w:szCs w:val="28"/>
    </w:rPr>
  </w:style>
  <w:style w:type="paragraph" w:customStyle="1" w:styleId="81">
    <w:name w:val="Заголовок 81"/>
    <w:link w:val="Heading8Char"/>
    <w:unhideWhenUsed/>
    <w:qFormat/>
    <w:rsid w:val="006E6B8C"/>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color w:val="444444"/>
      <w:sz w:val="24"/>
      <w:szCs w:val="24"/>
    </w:rPr>
  </w:style>
  <w:style w:type="paragraph" w:customStyle="1" w:styleId="91">
    <w:name w:val="Заголовок 91"/>
    <w:link w:val="Heading9Char"/>
    <w:unhideWhenUsed/>
    <w:qFormat/>
    <w:rsid w:val="006E6B8C"/>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color w:val="444444"/>
      <w:sz w:val="23"/>
      <w:szCs w:val="23"/>
    </w:rPr>
  </w:style>
  <w:style w:type="character" w:customStyle="1" w:styleId="TitleChar">
    <w:name w:val="Title Char"/>
    <w:uiPriority w:val="10"/>
    <w:rsid w:val="006E6B8C"/>
    <w:rPr>
      <w:sz w:val="48"/>
      <w:szCs w:val="48"/>
    </w:rPr>
  </w:style>
  <w:style w:type="character" w:customStyle="1" w:styleId="SubtitleChar">
    <w:name w:val="Subtitle Char"/>
    <w:uiPriority w:val="11"/>
    <w:rsid w:val="006E6B8C"/>
    <w:rPr>
      <w:sz w:val="24"/>
      <w:szCs w:val="24"/>
    </w:rPr>
  </w:style>
  <w:style w:type="character" w:customStyle="1" w:styleId="QuoteChar">
    <w:name w:val="Quote Char"/>
    <w:uiPriority w:val="29"/>
    <w:rsid w:val="006E6B8C"/>
    <w:rPr>
      <w:i/>
    </w:rPr>
  </w:style>
  <w:style w:type="character" w:customStyle="1" w:styleId="IntenseQuoteChar">
    <w:name w:val="Intense Quote Char"/>
    <w:uiPriority w:val="30"/>
    <w:rsid w:val="006E6B8C"/>
    <w:rPr>
      <w:i/>
    </w:rPr>
  </w:style>
  <w:style w:type="paragraph" w:customStyle="1" w:styleId="14">
    <w:name w:val="Верхний колонтитул1"/>
    <w:link w:val="HeaderChar"/>
    <w:uiPriority w:val="99"/>
    <w:unhideWhenUsed/>
    <w:rsid w:val="006E6B8C"/>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ascii="Calibri" w:eastAsia="Calibri" w:hAnsi="Calibri"/>
      <w:szCs w:val="22"/>
      <w:lang w:eastAsia="en-US" w:bidi="en-US"/>
    </w:rPr>
  </w:style>
  <w:style w:type="character" w:customStyle="1" w:styleId="HeaderChar">
    <w:name w:val="Header Char"/>
    <w:link w:val="14"/>
    <w:uiPriority w:val="99"/>
    <w:rsid w:val="006E6B8C"/>
    <w:rPr>
      <w:rFonts w:ascii="Calibri" w:eastAsia="Calibri" w:hAnsi="Calibri"/>
      <w:szCs w:val="22"/>
      <w:lang w:eastAsia="en-US" w:bidi="en-US"/>
    </w:rPr>
  </w:style>
  <w:style w:type="paragraph" w:customStyle="1" w:styleId="15">
    <w:name w:val="Нижний колонтитул1"/>
    <w:link w:val="FooterChar"/>
    <w:uiPriority w:val="99"/>
    <w:unhideWhenUsed/>
    <w:rsid w:val="006E6B8C"/>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rFonts w:ascii="Calibri" w:eastAsia="Calibri" w:hAnsi="Calibri"/>
      <w:szCs w:val="22"/>
      <w:lang w:eastAsia="en-US" w:bidi="en-US"/>
    </w:rPr>
  </w:style>
  <w:style w:type="character" w:customStyle="1" w:styleId="FooterChar">
    <w:name w:val="Footer Char"/>
    <w:link w:val="15"/>
    <w:uiPriority w:val="99"/>
    <w:rsid w:val="006E6B8C"/>
    <w:rPr>
      <w:rFonts w:ascii="Calibri" w:eastAsia="Calibri" w:hAnsi="Calibri"/>
      <w:szCs w:val="22"/>
      <w:lang w:eastAsia="en-US" w:bidi="en-US"/>
    </w:rPr>
  </w:style>
  <w:style w:type="table" w:customStyle="1" w:styleId="TableGridLight">
    <w:name w:val="Table Grid Light"/>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
    <w:name w:val="Таблица-сетка 6 цветная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0">
    <w:name w:val="Список-таблица 6 цветная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E6B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paragraph" w:customStyle="1" w:styleId="pboth">
    <w:name w:val="pboth"/>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ConsPlusCell">
    <w:name w:val="ConsPlusCell"/>
    <w:rsid w:val="006E6B8C"/>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 w:type="paragraph" w:customStyle="1" w:styleId="ConsPlusDocList">
    <w:name w:val="ConsPlusDocList"/>
    <w:rsid w:val="006E6B8C"/>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rPr>
  </w:style>
  <w:style w:type="paragraph" w:customStyle="1" w:styleId="ConsPlusTitlePage">
    <w:name w:val="ConsPlusTitlePage"/>
    <w:rsid w:val="006E6B8C"/>
    <w:pPr>
      <w:widowControl w:val="0"/>
      <w:pBdr>
        <w:top w:val="none" w:sz="4" w:space="0" w:color="000000"/>
        <w:left w:val="none" w:sz="4" w:space="0" w:color="000000"/>
        <w:bottom w:val="none" w:sz="4" w:space="0" w:color="000000"/>
        <w:right w:val="none" w:sz="4" w:space="0" w:color="000000"/>
        <w:between w:val="none" w:sz="4" w:space="0" w:color="000000"/>
      </w:pBdr>
    </w:pPr>
    <w:rPr>
      <w:rFonts w:ascii="Tahoma" w:hAnsi="Tahoma"/>
      <w:szCs w:val="22"/>
    </w:rPr>
  </w:style>
  <w:style w:type="paragraph" w:customStyle="1" w:styleId="ConsPlusJurTerm">
    <w:name w:val="ConsPlusJurTerm"/>
    <w:rsid w:val="006E6B8C"/>
    <w:pPr>
      <w:widowControl w:val="0"/>
      <w:pBdr>
        <w:top w:val="none" w:sz="4" w:space="0" w:color="000000"/>
        <w:left w:val="none" w:sz="4" w:space="0" w:color="000000"/>
        <w:bottom w:val="none" w:sz="4" w:space="0" w:color="000000"/>
        <w:right w:val="none" w:sz="4" w:space="0" w:color="000000"/>
        <w:between w:val="none" w:sz="4" w:space="0" w:color="000000"/>
      </w:pBdr>
    </w:pPr>
    <w:rPr>
      <w:rFonts w:ascii="Tahoma" w:hAnsi="Tahoma"/>
      <w:sz w:val="26"/>
      <w:szCs w:val="22"/>
    </w:rPr>
  </w:style>
  <w:style w:type="paragraph" w:customStyle="1" w:styleId="ConsPlusTextList">
    <w:name w:val="ConsPlusTextList"/>
    <w:rsid w:val="006E6B8C"/>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szCs w:val="22"/>
    </w:rPr>
  </w:style>
  <w:style w:type="character" w:customStyle="1" w:styleId="blk">
    <w:name w:val="blk"/>
    <w:basedOn w:val="a0"/>
    <w:rsid w:val="006E6B8C"/>
  </w:style>
  <w:style w:type="character" w:customStyle="1" w:styleId="s10">
    <w:name w:val="s_10"/>
    <w:basedOn w:val="a0"/>
    <w:rsid w:val="006E6B8C"/>
  </w:style>
  <w:style w:type="paragraph" w:customStyle="1" w:styleId="formattext">
    <w:name w:val="formattext"/>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UserStyle72">
    <w:name w:val="UserStyle_72"/>
    <w:basedOn w:val="a"/>
    <w:next w:val="af8"/>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character" w:customStyle="1" w:styleId="hl">
    <w:name w:val="hl"/>
    <w:basedOn w:val="a0"/>
    <w:rsid w:val="006E6B8C"/>
  </w:style>
  <w:style w:type="character" w:customStyle="1" w:styleId="searchtext">
    <w:name w:val="searchtext"/>
    <w:basedOn w:val="a0"/>
    <w:rsid w:val="006E6B8C"/>
  </w:style>
  <w:style w:type="paragraph" w:customStyle="1" w:styleId="s1">
    <w:name w:val="s_1"/>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character" w:styleId="aff3">
    <w:name w:val="Strong"/>
    <w:rsid w:val="006E6B8C"/>
    <w:rPr>
      <w:b/>
      <w:bCs/>
    </w:rPr>
  </w:style>
  <w:style w:type="paragraph" w:customStyle="1" w:styleId="s3">
    <w:name w:val="s_3"/>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separator">
    <w:name w:val="separator"/>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s9">
    <w:name w:val="s_9"/>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s16">
    <w:name w:val="s_16"/>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utl-icon-num-0">
    <w:name w:val="utl-icon-num-0"/>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utl-icon-num-1">
    <w:name w:val="utl-icon-num-1"/>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utl-icon-num-2">
    <w:name w:val="utl-icon-num-2"/>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utl-icon-num-3">
    <w:name w:val="utl-icon-num-3"/>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paragraph" w:customStyle="1" w:styleId="uptolike2">
    <w:name w:val="uptolike2"/>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character" w:customStyle="1" w:styleId="sn-label5">
    <w:name w:val="sn-label5"/>
    <w:basedOn w:val="a0"/>
    <w:rsid w:val="006E6B8C"/>
  </w:style>
  <w:style w:type="character" w:customStyle="1" w:styleId="small-logo3">
    <w:name w:val="small-logo3"/>
    <w:basedOn w:val="a0"/>
    <w:rsid w:val="006E6B8C"/>
  </w:style>
  <w:style w:type="paragraph" w:customStyle="1" w:styleId="headertext">
    <w:name w:val="headertext"/>
    <w:basedOn w:val="a"/>
    <w:rsid w:val="006E6B8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Calibri" w:eastAsia="Calibri" w:hAnsi="Calibri"/>
      <w:sz w:val="20"/>
      <w:szCs w:val="22"/>
      <w:lang w:eastAsia="en-US" w:bidi="en-US"/>
    </w:rPr>
  </w:style>
  <w:style w:type="character" w:customStyle="1" w:styleId="af2">
    <w:name w:val="Без интервала Знак"/>
    <w:basedOn w:val="a0"/>
    <w:link w:val="af1"/>
    <w:rsid w:val="006E6B8C"/>
    <w:rPr>
      <w:rFonts w:ascii="Calibri" w:eastAsia="Calibri" w:hAnsi="Calibri"/>
      <w:color w:val="000000"/>
      <w:sz w:val="22"/>
      <w:szCs w:val="22"/>
      <w:lang w:eastAsia="en-US"/>
    </w:rPr>
  </w:style>
  <w:style w:type="paragraph" w:styleId="HTML">
    <w:name w:val="HTML Preformatted"/>
    <w:basedOn w:val="a"/>
    <w:link w:val="HTML0"/>
    <w:rsid w:val="006E6B8C"/>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en-US" w:eastAsia="en-US" w:bidi="en-US"/>
    </w:rPr>
  </w:style>
  <w:style w:type="character" w:customStyle="1" w:styleId="HTML0">
    <w:name w:val="Стандартный HTML Знак"/>
    <w:basedOn w:val="a0"/>
    <w:link w:val="HTML"/>
    <w:rsid w:val="006E6B8C"/>
    <w:rPr>
      <w:rFonts w:ascii="Courier New" w:eastAsia="Calibri" w:hAnsi="Courier New"/>
      <w:lang w:val="en-US" w:eastAsia="en-US" w:bidi="en-US"/>
    </w:rPr>
  </w:style>
  <w:style w:type="character" w:styleId="aff4">
    <w:name w:val="Emphasis"/>
    <w:rsid w:val="006E6B8C"/>
    <w:rPr>
      <w:i/>
      <w:iCs/>
    </w:rPr>
  </w:style>
  <w:style w:type="paragraph" w:customStyle="1" w:styleId="Default">
    <w:name w:val="Default"/>
    <w:rsid w:val="006E6B8C"/>
    <w:pPr>
      <w:pBdr>
        <w:top w:val="none" w:sz="4" w:space="0" w:color="000000"/>
        <w:left w:val="none" w:sz="4" w:space="0" w:color="000000"/>
        <w:bottom w:val="none" w:sz="4" w:space="0" w:color="000000"/>
        <w:right w:val="none" w:sz="4" w:space="0" w:color="000000"/>
        <w:between w:val="none" w:sz="4" w:space="0" w:color="000000"/>
      </w:pBdr>
    </w:pPr>
    <w:rPr>
      <w:rFonts w:ascii="Century Gothic" w:eastAsia="Calibri" w:hAnsi="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633703">
      <w:bodyDiv w:val="1"/>
      <w:marLeft w:val="0"/>
      <w:marRight w:val="0"/>
      <w:marTop w:val="0"/>
      <w:marBottom w:val="0"/>
      <w:divBdr>
        <w:top w:val="none" w:sz="0" w:space="0" w:color="auto"/>
        <w:left w:val="none" w:sz="0" w:space="0" w:color="auto"/>
        <w:bottom w:val="none" w:sz="0" w:space="0" w:color="auto"/>
        <w:right w:val="none" w:sz="0" w:space="0" w:color="auto"/>
      </w:divBdr>
    </w:div>
    <w:div w:id="1626154092">
      <w:bodyDiv w:val="1"/>
      <w:marLeft w:val="0"/>
      <w:marRight w:val="0"/>
      <w:marTop w:val="0"/>
      <w:marBottom w:val="0"/>
      <w:divBdr>
        <w:top w:val="none" w:sz="0" w:space="0" w:color="auto"/>
        <w:left w:val="none" w:sz="0" w:space="0" w:color="auto"/>
        <w:bottom w:val="none" w:sz="0" w:space="0" w:color="auto"/>
        <w:right w:val="none" w:sz="0" w:space="0" w:color="auto"/>
      </w:divBdr>
    </w:div>
    <w:div w:id="1820464415">
      <w:bodyDiv w:val="1"/>
      <w:marLeft w:val="0"/>
      <w:marRight w:val="0"/>
      <w:marTop w:val="0"/>
      <w:marBottom w:val="0"/>
      <w:divBdr>
        <w:top w:val="none" w:sz="0" w:space="0" w:color="auto"/>
        <w:left w:val="none" w:sz="0" w:space="0" w:color="auto"/>
        <w:bottom w:val="none" w:sz="0" w:space="0" w:color="auto"/>
        <w:right w:val="none" w:sz="0" w:space="0" w:color="auto"/>
      </w:divBdr>
    </w:div>
    <w:div w:id="20204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12EA143A4C9A6597D4C3C6AD9365F350CA79501B4ADBBEBD559BF3C51CAC2ED61E515BFD429BEB10CE2283CCF4CDB0BBCE108E0A439727Am4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A8D64-AAC7-4EFA-9A9F-9C0D7AB7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41697</Words>
  <Characters>237679</Characters>
  <Application>Microsoft Office Word</Application>
  <DocSecurity>0</DocSecurity>
  <Lines>1980</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278819</CharactersWithSpaces>
  <SharedDoc>false</SharedDoc>
  <HLinks>
    <vt:vector size="6" baseType="variant">
      <vt:variant>
        <vt:i4>7274547</vt:i4>
      </vt:variant>
      <vt:variant>
        <vt:i4>3</vt:i4>
      </vt:variant>
      <vt:variant>
        <vt:i4>0</vt:i4>
      </vt:variant>
      <vt:variant>
        <vt:i4>5</vt:i4>
      </vt:variant>
      <vt:variant>
        <vt:lpwstr>consultantplus://offline/ref=212EA143A4C9A6597D4C3C6AD9365F350CA79501B4ADBBEBD559BF3C51CAC2ED61E515BFD429BEB10CE2283CCF4CDB0BBCE108E0A439727Am4rAM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Игоревна</dc:creator>
  <cp:lastModifiedBy>User01</cp:lastModifiedBy>
  <cp:revision>6</cp:revision>
  <cp:lastPrinted>2020-11-12T06:40:00Z</cp:lastPrinted>
  <dcterms:created xsi:type="dcterms:W3CDTF">2020-11-09T13:57:00Z</dcterms:created>
  <dcterms:modified xsi:type="dcterms:W3CDTF">2020-11-12T06:42:00Z</dcterms:modified>
</cp:coreProperties>
</file>