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word/footer27.xml" ContentType="application/vnd.openxmlformats-officedocument.wordprocessingml.footer+xml"/>
  <Override PartName="/docProps/core.xml" ContentType="application/vnd.openxmlformats-package.core-properties+xml"/>
  <Override PartName="/word/footer22.xml" ContentType="application/vnd.openxmlformats-officedocument.wordprocessingml.footer+xml"/>
  <Override PartName="/word/footer21.xml" ContentType="application/vnd.openxmlformats-officedocument.wordprocessingml.footer+xml"/>
  <Override PartName="/word/footer20.xml" ContentType="application/vnd.openxmlformats-officedocument.wordprocessingml.footer+xml"/>
  <Override PartName="/word/footer19.xml" ContentType="application/vnd.openxmlformats-officedocument.wordprocessingml.footer+xml"/>
  <Override PartName="/word/footer18.xml" ContentType="application/vnd.openxmlformats-officedocument.wordprocessingml.footer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footer12.xml" ContentType="application/vnd.openxmlformats-officedocument.wordprocessingml.footer+xml"/>
  <Override PartName="/word/footer9.xml" ContentType="application/vnd.openxmlformats-officedocument.wordprocessingml.footer+xml"/>
  <Override PartName="/word/footer8.xml" ContentType="application/vnd.openxmlformats-officedocument.wordprocessingml.footer+xml"/>
  <Override PartName="/word/footer17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7.xml" ContentType="application/vnd.openxmlformats-officedocument.wordprocessingml.header+xml"/>
  <Override PartName="/word/header26.xml" ContentType="application/vnd.openxmlformats-officedocument.wordprocessingml.header+xml"/>
  <Override PartName="/docProps/app.xml" ContentType="application/vnd.openxmlformats-officedocument.extended-properties+xml"/>
  <Override PartName="/word/header24.xml" ContentType="application/vnd.openxmlformats-officedocument.wordprocessingml.header+xml"/>
  <Override PartName="/word/header23.xml" ContentType="application/vnd.openxmlformats-officedocument.wordprocessingml.head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17.xml" ContentType="application/vnd.openxmlformats-officedocument.wordprocessingml.header+xml"/>
  <Override PartName="/word/header16.xml" ContentType="application/vnd.openxmlformats-officedocument.wordprocessingml.head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word/header18.xml" ContentType="application/vnd.openxmlformats-officedocument.wordprocessingml.header+xml"/>
  <Override PartName="/word/footer26.xml" ContentType="application/vnd.openxmlformats-officedocument.wordprocessingml.footer+xml"/>
  <Override PartName="/word/header7.xml" ContentType="application/vnd.openxmlformats-officedocument.wordprocessingml.head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header13.xml" ContentType="application/vnd.openxmlformats-officedocument.wordprocessingml.header+xml"/>
  <Override PartName="/word/header19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4.xml" ContentType="application/vnd.openxmlformats-officedocument.wordprocessingml.footer+xml"/>
  <Override PartName="/word/webSettings.xml" ContentType="application/vnd.openxmlformats-officedocument.wordprocessingml.webSettings+xml"/>
  <Override PartName="/word/header15.xml" ContentType="application/vnd.openxmlformats-officedocument.wordprocessingml.header+xml"/>
  <Override PartName="/word/settings.xml" ContentType="application/vnd.openxmlformats-officedocument.wordprocessingml.settings+xml"/>
  <Override PartName="/word/footer24.xml" ContentType="application/vnd.openxmlformats-officedocument.wordprocessingml.footer+xml"/>
  <Override PartName="/word/footer11.xml" ContentType="application/vnd.openxmlformats-officedocument.wordprocessingml.footer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21.xml" ContentType="application/vnd.openxmlformats-officedocument.wordprocessingml.header+xml"/>
  <Override PartName="/word/styles.xml" ContentType="application/vnd.openxmlformats-officedocument.wordprocessingml.styles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 w:after="0"/>
        <w:rPr>
          <w:rFonts w:ascii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color w:val="FF0000"/>
          <w:sz w:val="26"/>
          <w:szCs w:val="26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color w:val="FF0000"/>
          <w:sz w:val="26"/>
          <w:szCs w:val="26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2785366</wp:posOffset>
                </wp:positionH>
                <wp:positionV relativeFrom="paragraph">
                  <wp:posOffset>78399</wp:posOffset>
                </wp:positionV>
                <wp:extent cx="583565" cy="778510"/>
                <wp:effectExtent l="19050" t="0" r="6985" b="0"/>
                <wp:wrapNone/>
                <wp:docPr id="1" name="Рисунок 1" descr="Герб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Герб" hidden="0"/>
                        <pic:cNvPicPr>
                          <a:picLocks noChangeAspect="1"/>
                        </pic:cNvPicPr>
                      </pic:nvPicPr>
                      <pic:blipFill>
                        <a:blip r:embed="rId62"/>
                        <a:stretch/>
                      </pic:blipFill>
                      <pic:spPr bwMode="auto">
                        <a:xfrm>
                          <a:off x="0" y="0"/>
                          <a:ext cx="58356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text;margin-left:219.3pt;mso-position-horizontal:absolute;mso-position-vertical-relative:text;margin-top:6.2pt;mso-position-vertical:absolute;width:45.9pt;height:61.3pt;">
                <v:path textboxrect="0,0,0,0"/>
                <v:imagedata r:id="rId62" o:title=""/>
              </v:shape>
            </w:pict>
          </mc:Fallback>
        </mc:AlternateContent>
      </w:r>
      <w:r/>
    </w:p>
    <w:p>
      <w:pPr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249"/>
        <w:ind w:firstLine="0"/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</w:r>
      <w:r/>
    </w:p>
    <w:p>
      <w:pPr>
        <w:pStyle w:val="249"/>
        <w:ind w:firstLine="0"/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</w:r>
      <w:r/>
    </w:p>
    <w:p>
      <w:pPr>
        <w:pStyle w:val="249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ГЛАВА</w:t>
      </w:r>
      <w:r>
        <w:rPr>
          <w:rFonts w:ascii="Times New Roman" w:hAnsi="Times New Roman" w:cs="Times New Roman"/>
          <w:b/>
          <w:sz w:val="38"/>
          <w:szCs w:val="3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КОТЕЛЬНИКИ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  <w:r/>
    </w:p>
    <w:p>
      <w:pPr>
        <w:pStyle w:val="249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ПОСТАНОВЛЕНИЕ</w:t>
      </w:r>
      <w:r/>
    </w:p>
    <w:p>
      <w:pPr>
        <w:jc w:val="center"/>
        <w:spacing w:lineRule="auto" w:line="24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30.09.2020 </w:t>
      </w:r>
      <w:r>
        <w:rPr>
          <w:rFonts w:ascii="Times New Roman" w:hAnsi="Times New Roman"/>
          <w:sz w:val="28"/>
          <w:szCs w:val="28"/>
        </w:rPr>
        <w:t xml:space="preserve">№ 740-ПГ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Котельники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от 20.09.2019 № 669-ПГ «Об утверждении муниципальной программы «Формирование современной комфортной городской среды»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«Формирование современной комфортной городской среды городского округа Котельники Московской области» на 2018-2022 годы»»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Котельники Московской области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02.07.201</w:t>
      </w:r>
      <w:r>
        <w:rPr>
          <w:rFonts w:ascii="Times New Roman" w:hAnsi="Times New Roman"/>
          <w:sz w:val="28"/>
          <w:szCs w:val="28"/>
          <w:lang w:eastAsia="ru-RU"/>
        </w:rPr>
        <w:t xml:space="preserve">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главы городского округа Котельники Московской области от 24.11.2017 № 633-ПГ,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13.09.2018 № 792-ПГ) и постановлением администрации городского округа Котельники Московской области от 23.09.2016 № 2170-ПА  «Об утверж</w:t>
      </w:r>
      <w:r>
        <w:rPr>
          <w:rFonts w:ascii="Times New Roman" w:hAnsi="Times New Roman"/>
          <w:sz w:val="28"/>
          <w:szCs w:val="28"/>
          <w:lang w:eastAsia="ru-RU"/>
        </w:rPr>
        <w:t xml:space="preserve">дении перечня муниципальных программ, реализуемых на территории городского округа Котельники Московской области» (в редакции постановлений  главы городского округа Котельники Московской области от 15.09.2017 № 436-ПГ, от 24.11.2017 № 633-ПГ),  постановляю:</w:t>
      </w:r>
      <w:r/>
    </w:p>
    <w:p>
      <w:pPr>
        <w:ind w:firstLine="709"/>
        <w:jc w:val="both"/>
        <w:spacing w:lineRule="auto" w:line="240" w:after="0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</w:t>
      </w:r>
      <w:r>
        <w:rPr>
          <w:rFonts w:ascii="Times New Roman" w:hAnsi="Times New Roman"/>
          <w:sz w:val="28"/>
          <w:szCs w:val="28"/>
        </w:rPr>
        <w:t xml:space="preserve"> постановление главы городского округа Котельники Московской области от 20.09.2019 № 669-ПГ «Об утверждении муниципальной программы «Формирование современной комфортной городской среды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«Формирование современной комфортной гор</w:t>
      </w:r>
      <w:r>
        <w:rPr>
          <w:rFonts w:ascii="Times New Roman" w:hAnsi="Times New Roman"/>
          <w:sz w:val="28"/>
          <w:szCs w:val="28"/>
        </w:rPr>
        <w:t xml:space="preserve">одской среды городского округа Котельники Московской области» на 2018-2022 годы»» (в редакции постановлений главы городского округа Котельники Московской области от 22.01.2020 №16-ПГ, от 18.02.2020 №105-ПГ, от 19.03.2020 №169-ПГ, от 07.04.2020 №228-ПГ, от </w:t>
      </w:r>
      <w:r>
        <w:rPr>
          <w:rFonts w:ascii="Times New Roman" w:hAnsi="Times New Roman"/>
          <w:sz w:val="28"/>
          <w:szCs w:val="28"/>
        </w:rPr>
        <w:t xml:space="preserve">18.05.2020 №320-ПГ, от 03.06.2020 №381-ПГ, от 31.07.2020 №520-ПГ</w:t>
      </w:r>
      <w:r>
        <w:rPr>
          <w:rFonts w:ascii="Times New Roman" w:hAnsi="Times New Roman"/>
          <w:sz w:val="28"/>
          <w:szCs w:val="28"/>
        </w:rPr>
        <w:t xml:space="preserve">, от 24.08.2020 </w:t>
      </w:r>
      <w:r>
        <w:rPr>
          <w:rFonts w:ascii="Times New Roman" w:hAnsi="Times New Roman"/>
          <w:sz w:val="28"/>
          <w:szCs w:val="28"/>
        </w:rPr>
        <w:t xml:space="preserve">№574-ПГ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изложив муниципальную программу «Формирование современной комфортной городской среды» в новой редакции (приложение 1).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Отделу информационного обес</w:t>
      </w:r>
      <w:r>
        <w:rPr>
          <w:rFonts w:ascii="Times New Roman" w:hAnsi="Times New Roman"/>
          <w:sz w:val="28"/>
          <w:szCs w:val="28"/>
        </w:rPr>
        <w:t xml:space="preserve">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Интернет-портале городского округа Котельники Московской области в сети «Интернет».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Назначить ответственного за исполнение настоящего постановления начальника управления благоустройства И.А. Жаркова.</w:t>
      </w:r>
      <w:r/>
    </w:p>
    <w:p>
      <w:pPr>
        <w:ind w:firstLine="709"/>
        <w:jc w:val="both"/>
        <w:spacing w:lineRule="auto" w:line="240" w:after="0"/>
        <w:tabs>
          <w:tab w:val="left" w:pos="181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городского округа Котельники Московской области С.Н. </w:t>
      </w:r>
      <w:r>
        <w:rPr>
          <w:rFonts w:ascii="Times New Roman" w:hAnsi="Times New Roman"/>
          <w:sz w:val="28"/>
          <w:szCs w:val="28"/>
        </w:rPr>
        <w:t xml:space="preserve">Джеглава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tabs>
          <w:tab w:val="left" w:pos="181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tabs>
          <w:tab w:val="left" w:pos="181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tabs>
          <w:tab w:val="left" w:pos="181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tabs>
          <w:tab w:val="left" w:pos="181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Style w:val="246"/>
        <w:tblW w:w="0" w:type="auto"/>
        <w:tblBorders>
          <w:left w:val="single" w:color="FFFFFF" w:sz="4" w:space="0" w:themeColor="background1"/>
          <w:top w:val="single" w:color="FFFFFF" w:sz="4" w:space="0" w:themeColor="background1"/>
          <w:right w:val="single" w:color="FFFFFF" w:sz="4" w:space="0" w:themeColor="background1"/>
          <w:bottom w:val="single" w:color="FFFFFF" w:sz="4" w:space="0" w:themeColor="background1"/>
          <w:insideV w:val="single" w:color="FFFFFF" w:sz="4" w:space="0" w:themeColor="background1"/>
          <w:insideH w:val="single" w:color="FFFFFF" w:sz="4" w:space="0" w:themeColor="background1"/>
        </w:tblBorders>
        <w:tblLook w:val="04A0" w:firstRow="1" w:lastRow="0" w:firstColumn="1" w:lastColumn="0" w:noHBand="0" w:noVBand="1"/>
      </w:tblPr>
      <w:tblGrid>
        <w:gridCol w:w="4819"/>
        <w:gridCol w:w="4809"/>
      </w:tblGrid>
      <w:tr>
        <w:trPr/>
        <w:tc>
          <w:tcPr>
            <w:tcW w:w="4956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</w:t>
            </w:r>
            <w:r/>
          </w:p>
          <w:p>
            <w:pPr>
              <w:jc w:val="both"/>
              <w:spacing w:lineRule="auto" w:line="240" w:after="0"/>
              <w:tabs>
                <w:tab w:val="left" w:pos="181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Котельники Московской области</w:t>
            </w:r>
            <w:r/>
          </w:p>
        </w:tc>
        <w:tc>
          <w:tcPr>
            <w:tcW w:w="4956" w:type="dxa"/>
            <w:textDirection w:val="lrTb"/>
            <w:noWrap w:val="false"/>
          </w:tcPr>
          <w:p>
            <w:pPr>
              <w:jc w:val="right"/>
              <w:spacing w:lineRule="auto" w:line="240" w:after="0"/>
              <w:tabs>
                <w:tab w:val="left" w:pos="181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Жигалкин</w:t>
            </w:r>
            <w:r/>
          </w:p>
        </w:tc>
      </w:tr>
    </w:tbl>
    <w:p>
      <w:pPr>
        <w:jc w:val="both"/>
        <w:spacing w:lineRule="auto" w:line="240" w:after="0"/>
        <w:tabs>
          <w:tab w:val="left" w:pos="181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tabs>
          <w:tab w:val="left" w:pos="181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/>
    </w:p>
    <w:p>
      <w:pPr>
        <w:spacing w:lineRule="auto" w:line="240"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  <w:r/>
    </w:p>
    <w:p>
      <w:pPr>
        <w:spacing w:lineRule="auto" w:line="240"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br w:type="page"/>
      </w:r>
      <w:r/>
    </w:p>
    <w:p>
      <w:pPr>
        <w:ind w:left="10632"/>
        <w:spacing w:lineRule="auto" w:line="240" w:after="0"/>
        <w:widowControl w:val="off"/>
        <w:rPr>
          <w:rFonts w:ascii="Times New Roman" w:hAnsi="Times New Roman"/>
          <w:sz w:val="24"/>
          <w:szCs w:val="24"/>
        </w:rPr>
        <w:sectPr>
          <w:footnotePr/>
          <w:type w:val="nextPage"/>
          <w:pgSz w:w="11906" w:h="16838" w:orient="portrait"/>
          <w:pgMar w:top="567" w:right="1134" w:bottom="1134" w:left="1134" w:header="0" w:footer="720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</w:r>
      <w:r/>
    </w:p>
    <w:p>
      <w:pPr>
        <w:ind w:left="10632"/>
        <w:spacing w:lineRule="auto" w:line="240" w:after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</w:t>
      </w:r>
      <w:r/>
    </w:p>
    <w:p>
      <w:pPr>
        <w:ind w:left="10632"/>
        <w:spacing w:lineRule="auto" w:line="240" w:after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главы городского округа </w:t>
      </w:r>
      <w:r/>
    </w:p>
    <w:p>
      <w:pPr>
        <w:ind w:left="10632"/>
        <w:spacing w:lineRule="auto" w:line="240" w:after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Котельники Московской области </w:t>
      </w:r>
      <w:r/>
    </w:p>
    <w:p>
      <w:pPr>
        <w:ind w:left="10632"/>
        <w:spacing w:lineRule="auto" w:line="240" w:after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30.09.2020 № 740-ПГ</w:t>
      </w:r>
      <w:r/>
    </w:p>
    <w:p>
      <w:pPr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ПАСПОРТ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муниципальной программы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«Формирование современной комфортной городской среды»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4093"/>
        <w:gridCol w:w="1535"/>
        <w:gridCol w:w="1862"/>
        <w:gridCol w:w="1922"/>
        <w:gridCol w:w="1923"/>
        <w:gridCol w:w="1853"/>
        <w:gridCol w:w="2002"/>
      </w:tblGrid>
      <w:tr>
        <w:trPr>
          <w:trHeight w:val="46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93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Координатор муниципальной программы 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097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tabs>
                <w:tab w:val="left" w:pos="9297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городского округа Котельники – С.Н.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Джеглав</w:t>
            </w:r>
            <w:r/>
          </w:p>
        </w:tc>
      </w:tr>
      <w:tr>
        <w:trPr>
          <w:trHeight w:val="46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93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Муниципальный заказчик муниципальной программы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097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tabs>
                <w:tab w:val="left" w:pos="9297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городского округа Котельники Московской области</w:t>
            </w:r>
            <w:r/>
          </w:p>
        </w:tc>
      </w:tr>
      <w:tr>
        <w:trPr>
          <w:trHeight w:val="23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93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Цель муниципальной программы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097" w:type="dxa"/>
            <w:textDirection w:val="lrTb"/>
            <w:noWrap w:val="false"/>
          </w:tcPr>
          <w:p>
            <w:pPr>
              <w:jc w:val="both"/>
              <w:spacing w:lineRule="auto" w:line="240" w:after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Создание условий для повышения уровня жизни населения на территории городского округа</w:t>
            </w:r>
            <w:r/>
          </w:p>
        </w:tc>
      </w:tr>
      <w:tr>
        <w:trPr>
          <w:trHeight w:val="23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93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Перечень подпрограмм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097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Подпрограмма I «Комфортная городская среда»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Подпрограмма II «Благоустройство территорий»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Подпрограмма III «Создание условий для обеспечения комфортного проживания жителей в многоквартирных домах» 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/>
            <w:bookmarkStart w:id="0" w:name="_Hlk45277701"/>
            <w:r>
              <w:rPr>
                <w:rFonts w:ascii="Times New Roman" w:hAnsi="Times New Roman"/>
                <w:sz w:val="26"/>
                <w:szCs w:val="26"/>
              </w:rPr>
              <w:t xml:space="preserve">Подпрограмма V «Обеспечивающая подпрограмма»</w:t>
            </w:r>
            <w:bookmarkEnd w:id="0"/>
            <w:r/>
            <w:r/>
          </w:p>
        </w:tc>
      </w:tr>
      <w:tr>
        <w:trPr>
          <w:cantSplit/>
          <w:trHeight w:val="23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9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Источники финансирования муниципальной программы,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том числе по годам 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09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tabs>
                <w:tab w:val="left" w:pos="9297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Расходы (тыс. рублей)</w:t>
            </w:r>
            <w:r/>
          </w:p>
        </w:tc>
      </w:tr>
      <w:tr>
        <w:trPr>
          <w:cantSplit/>
          <w:trHeight w:val="14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9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2020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2021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2022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2023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</w:t>
            </w:r>
            <w:r/>
          </w:p>
        </w:tc>
      </w:tr>
      <w:tr>
        <w:trPr>
          <w:trHeight w:val="30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202256,2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6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107224,67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44500,26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3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50531,27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0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0</w:t>
            </w:r>
            <w:r/>
          </w:p>
        </w:tc>
      </w:tr>
      <w:tr>
        <w:trPr>
          <w:trHeight w:val="30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93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федерального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6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3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0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0</w:t>
            </w:r>
            <w:r/>
          </w:p>
        </w:tc>
      </w:tr>
      <w:tr>
        <w:trPr>
          <w:trHeight w:val="46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93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бюджета городского округа Котельники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721960,38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6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176166,28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134094,1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3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144100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133800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0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133800</w:t>
            </w:r>
            <w:r/>
          </w:p>
        </w:tc>
      </w:tr>
      <w:tr>
        <w:trPr>
          <w:trHeight w:val="23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93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3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6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2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23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53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0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0</w:t>
            </w:r>
            <w:r/>
          </w:p>
        </w:tc>
      </w:tr>
      <w:tr>
        <w:trPr>
          <w:trHeight w:val="23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93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Всего, в том числе по годам: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3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924216,58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6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283390,95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2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178594,36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23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194631,27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53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133800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0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133800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spacing w:lineRule="auto" w:line="240" w:after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spacing w:lineRule="auto" w:line="240" w:after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  <w:r/>
    </w:p>
    <w:tbl>
      <w:tblPr>
        <w:tblW w:w="15178" w:type="dxa"/>
        <w:jc w:val="center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053"/>
        <w:gridCol w:w="1742"/>
        <w:gridCol w:w="1249"/>
        <w:gridCol w:w="1249"/>
        <w:gridCol w:w="1249"/>
        <w:gridCol w:w="1249"/>
        <w:gridCol w:w="1562"/>
        <w:gridCol w:w="2415"/>
      </w:tblGrid>
      <w:tr>
        <w:trPr>
          <w:jc w:val="center"/>
          <w:trHeight w:val="795"/>
        </w:trPr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Муниципальный заказчик подпрограммы</w:t>
            </w:r>
            <w:r/>
          </w:p>
        </w:tc>
        <w:tc>
          <w:tcPr>
            <w:gridSpan w:val="8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2768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Администрация городского округа Котельники Московской области</w:t>
            </w:r>
            <w:r/>
          </w:p>
        </w:tc>
      </w:tr>
      <w:tr>
        <w:trPr>
          <w:jc w:val="center"/>
          <w:trHeight w:val="255"/>
        </w:trPr>
        <w:tc>
          <w:tcPr>
            <w:tcBorders>
              <w:top w:val="single" w:sz="4" w:space="0" w:color="auto"/>
              <w:right w:val="non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/>
            <w:bookmarkStart w:id="1" w:name="sub_10523"/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Главный распорядитель бюджетных средств</w:t>
            </w:r>
            <w:bookmarkEnd w:id="1"/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42" w:type="dxa"/>
            <w:vAlign w:val="center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Источник финансирования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7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Расходы (тыс. рублей)</w:t>
            </w:r>
            <w:r/>
          </w:p>
        </w:tc>
      </w:tr>
      <w:tr>
        <w:trPr>
          <w:jc w:val="center"/>
          <w:trHeight w:val="555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42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2022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2023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2024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Итого</w:t>
            </w:r>
            <w:r/>
          </w:p>
        </w:tc>
      </w:tr>
      <w:tr>
        <w:trPr>
          <w:jc w:val="center"/>
          <w:trHeight w:val="435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Подпрограмма I «Комфортная городская среда»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Всего, в том числе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162064,8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60726,36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78131,27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17300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17300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335522,43</w:t>
            </w:r>
            <w:r/>
          </w:p>
        </w:tc>
      </w:tr>
      <w:tr>
        <w:trPr>
          <w:jc w:val="center"/>
          <w:trHeight w:val="840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бюджета Московской области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106874,21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43426,36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50531,27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200831,84</w:t>
            </w:r>
            <w:r/>
          </w:p>
        </w:tc>
      </w:tr>
      <w:tr>
        <w:trPr>
          <w:jc w:val="center"/>
          <w:trHeight w:val="630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федерального бюджета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bottom w:val="single" w:sz="4" w:space="0" w:color="auto"/>
            </w:tcBorders>
            <w:tcW w:w="241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</w:tr>
      <w:tr>
        <w:trPr>
          <w:jc w:val="center"/>
          <w:trHeight w:val="825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бюджета городского округа Котельники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55190,59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17300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27600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17300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17300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134690,59</w:t>
            </w:r>
            <w:r/>
          </w:p>
        </w:tc>
      </w:tr>
      <w:tr>
        <w:trPr>
          <w:jc w:val="center"/>
          <w:trHeight w:val="405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Внебюджетные источники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bottom w:val="single" w:sz="4" w:space="0" w:color="auto"/>
            </w:tcBorders>
            <w:tcW w:w="241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0</w:t>
            </w:r>
            <w:r/>
          </w:p>
        </w:tc>
      </w:tr>
      <w:tr>
        <w:trPr>
          <w:jc w:val="center"/>
          <w:trHeight w:val="370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</w:tcBorders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Подпрограмма II «Благоустройство территорий»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Всего, в том числе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120879,7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116500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116500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116500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116500</w:t>
            </w:r>
            <w:r/>
          </w:p>
        </w:tc>
        <w:tc>
          <w:tcPr>
            <w:tcBorders>
              <w:left w:val="single" w:sz="4" w:space="0" w:color="auto"/>
              <w:bottom w:val="single" w:sz="4" w:space="0" w:color="auto"/>
            </w:tcBorders>
            <w:tcW w:w="241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586879,70</w:t>
            </w:r>
            <w:r/>
          </w:p>
        </w:tc>
      </w:tr>
      <w:tr>
        <w:trPr>
          <w:jc w:val="center"/>
          <w:trHeight w:val="280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</w:tcBorders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бюджета Московской области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</w:tr>
      <w:tr>
        <w:trPr>
          <w:jc w:val="center"/>
          <w:trHeight w:val="187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</w:tcBorders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федерального бюджета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</w:tr>
      <w:tr>
        <w:trPr>
          <w:jc w:val="center"/>
          <w:trHeight w:val="355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</w:tcBorders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бюджета городского округа Котельники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120879,7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116500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116500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116500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116500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586879,7</w:t>
            </w:r>
            <w:r/>
          </w:p>
        </w:tc>
      </w:tr>
      <w:tr>
        <w:trPr>
          <w:jc w:val="center"/>
          <w:trHeight w:val="411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  <w:bottom w:val="single" w:sz="4" w:space="0" w:color="auto"/>
            </w:tcBorders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Внебюджетные источники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</w:tr>
      <w:tr>
        <w:trPr>
          <w:jc w:val="center"/>
          <w:trHeight w:val="324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</w:tcBorders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Подпрограмма III «Создание условий для обеспечения комфортного проживания жителей в многоквартирных домах»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Всего, в том числе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446,45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1368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1814,45</w:t>
            </w:r>
            <w:r/>
          </w:p>
        </w:tc>
      </w:tr>
      <w:tr>
        <w:trPr>
          <w:jc w:val="center"/>
          <w:trHeight w:val="505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</w:tcBorders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бюджета Московской области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350,46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1073,9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1424,36</w:t>
            </w:r>
            <w:r/>
          </w:p>
        </w:tc>
      </w:tr>
      <w:tr>
        <w:trPr>
          <w:jc w:val="center"/>
          <w:trHeight w:val="392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</w:tcBorders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федерального бюджета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</w:tr>
      <w:tr>
        <w:trPr>
          <w:jc w:val="center"/>
          <w:trHeight w:val="692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</w:tcBorders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бюджета городского округа Котельники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95,99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294,1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390,09</w:t>
            </w:r>
            <w:r/>
          </w:p>
        </w:tc>
      </w:tr>
      <w:tr>
        <w:trPr>
          <w:jc w:val="center"/>
          <w:trHeight w:val="767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  <w:bottom w:val="single" w:sz="4" w:space="0" w:color="auto"/>
            </w:tcBorders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Внебюджетные источники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</w:tr>
      <w:tr>
        <w:trPr>
          <w:jc w:val="center"/>
          <w:trHeight w:val="283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</w:tcBorders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Подпрограмма V «Обеспечивающая </w:t>
            </w: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  <w:t xml:space="preserve">подпрограмма»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Всего, в том числе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</w:tr>
      <w:tr>
        <w:trPr>
          <w:jc w:val="center"/>
          <w:trHeight w:val="225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</w:tcBorders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бюджета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Московской области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</w:tr>
      <w:tr>
        <w:trPr>
          <w:jc w:val="center"/>
          <w:trHeight w:val="299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</w:tcBorders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федерального бюджета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</w:tr>
      <w:tr>
        <w:trPr>
          <w:jc w:val="center"/>
          <w:trHeight w:val="280"/>
        </w:trPr>
        <w:tc>
          <w:tcPr>
            <w:tcBorders>
              <w:right w:val="non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</w:tcBorders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бюджета городского округа Котельники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</w:tr>
      <w:tr>
        <w:trPr>
          <w:jc w:val="center"/>
          <w:trHeight w:val="374"/>
        </w:trPr>
        <w:tc>
          <w:tcPr>
            <w:tcBorders>
              <w:right w:val="none" w:color="000000" w:sz="4" w:space="0"/>
              <w:bottom w:val="single" w:sz="4" w:space="0" w:color="auto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  <w:bottom w:val="single" w:sz="4" w:space="0" w:color="auto"/>
            </w:tcBorders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174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Внебюджетные источники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/>
          <w:color w:val="FF0000"/>
          <w:sz w:val="26"/>
          <w:szCs w:val="26"/>
        </w:rPr>
        <w:sectPr>
          <w:footnotePr/>
          <w:type w:val="nextPage"/>
          <w:pgSz w:w="16838" w:h="11906" w:orient="landscape"/>
          <w:pgMar w:top="1134" w:right="567" w:bottom="1134" w:left="1134" w:header="0" w:footer="720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1.Общая характеристика сферы реализации муниципальной программы. </w:t>
      </w:r>
      <w:r/>
    </w:p>
    <w:p>
      <w:pPr>
        <w:pStyle w:val="240"/>
        <w:ind w:left="0" w:firstLine="993"/>
        <w:jc w:val="both"/>
        <w:spacing w:lineRule="auto" w:line="240" w:after="0" w:before="0"/>
        <w:shd w:val="clear" w:color="auto" w:fill="FFFFFF"/>
        <w:widowControl w:val="off"/>
        <w:tabs>
          <w:tab w:val="clear" w:pos="432" w:leader="none"/>
        </w:tabs>
        <w:rPr>
          <w:rFonts w:ascii="Times New Roman" w:hAnsi="Times New Roman"/>
          <w:b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sz w:val="26"/>
          <w:szCs w:val="26"/>
          <w:lang w:val="ru-RU"/>
        </w:rPr>
        <w:t xml:space="preserve">Одним из ключевых направлений развития жилищной сферы, определенных в Стратегии социально-экономического развития Московской области до 2030 года (утверждена Постановле</w:t>
      </w:r>
      <w:r>
        <w:rPr>
          <w:rFonts w:ascii="Times New Roman" w:hAnsi="Times New Roman"/>
          <w:b w:val="false"/>
          <w:sz w:val="26"/>
          <w:szCs w:val="26"/>
          <w:lang w:val="ru-RU"/>
        </w:rPr>
        <w:t xml:space="preserve">нием Правительства Московской области от 28.12.2018 № 1023/45 «О Стратегии социально-экономического развития Московской области на период до 2030 года»), является реализация мероприятий, направленных на повышение уровня благоустройства населенных пунктов. </w:t>
      </w:r>
      <w:r/>
    </w:p>
    <w:p>
      <w:pPr>
        <w:pStyle w:val="240"/>
        <w:ind w:left="0" w:firstLine="993"/>
        <w:jc w:val="both"/>
        <w:spacing w:lineRule="auto" w:line="240" w:after="0" w:before="0"/>
        <w:shd w:val="clear" w:color="auto" w:fill="FFFFFF"/>
        <w:widowControl w:val="off"/>
        <w:tabs>
          <w:tab w:val="clear" w:pos="432" w:leader="none"/>
        </w:tabs>
        <w:rPr>
          <w:rFonts w:ascii="Times New Roman" w:hAnsi="Times New Roman"/>
          <w:b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sz w:val="26"/>
          <w:szCs w:val="26"/>
          <w:lang w:val="ru-RU"/>
        </w:rPr>
        <w:t xml:space="preserve">Законом Московской области от 30.12.2014 № 191/2014-ОЗ "О благоустройстве в Московской области" определены следующие основные задачи в сфере благоустройства:</w:t>
      </w:r>
      <w:r/>
    </w:p>
    <w:p>
      <w:pPr>
        <w:ind w:firstLine="993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формирования единого облика Московской области;</w:t>
      </w:r>
      <w:r/>
    </w:p>
    <w:p>
      <w:pPr>
        <w:ind w:firstLine="993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создания, содержания и развития объектов благоустройства Московской области;</w:t>
      </w:r>
      <w:r/>
    </w:p>
    <w:p>
      <w:pPr>
        <w:ind w:firstLine="993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доступности территорий общего пользования;</w:t>
      </w:r>
      <w:r/>
    </w:p>
    <w:p>
      <w:pPr>
        <w:ind w:firstLine="993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сохранности объектов благоустройства;</w:t>
      </w:r>
      <w:r/>
    </w:p>
    <w:p>
      <w:pPr>
        <w:ind w:firstLine="993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комфортного и безопасного проживания граждан.</w:t>
      </w:r>
      <w:r/>
    </w:p>
    <w:p>
      <w:pPr>
        <w:ind w:firstLine="993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2017 года Московская область является участник</w:t>
      </w:r>
      <w:r>
        <w:rPr>
          <w:rFonts w:ascii="Times New Roman" w:hAnsi="Times New Roman"/>
          <w:sz w:val="26"/>
          <w:szCs w:val="26"/>
        </w:rPr>
        <w:t xml:space="preserve">ом приоритетного проекта "Формирование комфортной городской среды"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  <w:r/>
    </w:p>
    <w:p>
      <w:pPr>
        <w:ind w:firstLine="993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Реализация указанного проекта предусматривает предоставление из федерального бюджета субсидии в целях </w:t>
      </w:r>
      <w:r>
        <w:rPr>
          <w:rFonts w:ascii="Times New Roman" w:hAnsi="Times New Roman"/>
          <w:sz w:val="26"/>
          <w:szCs w:val="26"/>
        </w:rPr>
        <w:t xml:space="preserve">софинансирования</w:t>
      </w:r>
      <w:r>
        <w:rPr>
          <w:rFonts w:ascii="Times New Roman" w:hAnsi="Times New Roman"/>
          <w:sz w:val="26"/>
          <w:szCs w:val="26"/>
        </w:rPr>
        <w:t xml:space="preserve">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</w:t>
      </w:r>
      <w:r>
        <w:rPr>
          <w:rFonts w:ascii="Times New Roman" w:hAnsi="Times New Roman"/>
          <w:sz w:val="26"/>
          <w:szCs w:val="26"/>
        </w:rPr>
        <w:t xml:space="preserve">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  <w:r/>
    </w:p>
    <w:p>
      <w:pPr>
        <w:ind w:firstLine="993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Оплат</w:t>
      </w:r>
      <w:r>
        <w:rPr>
          <w:rFonts w:ascii="Times New Roman" w:hAnsi="Times New Roman"/>
          <w:sz w:val="26"/>
          <w:szCs w:val="26"/>
        </w:rPr>
        <w:t xml:space="preserve">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r>
        <w:rPr>
          <w:rFonts w:ascii="Times New Roman" w:hAnsi="Times New Roman"/>
          <w:sz w:val="26"/>
          <w:szCs w:val="26"/>
        </w:rPr>
        <w:t xml:space="preserve">софинансируемых</w:t>
      </w:r>
      <w:r>
        <w:rPr>
          <w:rFonts w:ascii="Times New Roman" w:hAnsi="Times New Roman"/>
          <w:sz w:val="26"/>
          <w:szCs w:val="26"/>
        </w:rPr>
        <w:t xml:space="preserve"> за счет средств предоставленной субсидии, а также предельной даты заключения муниципальных контрактов по результатам закупк</w:t>
      </w:r>
      <w:r>
        <w:rPr>
          <w:rFonts w:ascii="Times New Roman" w:hAnsi="Times New Roman"/>
          <w:sz w:val="26"/>
          <w:szCs w:val="26"/>
        </w:rPr>
        <w:t xml:space="preserve">и товаров, работ и услуг для обеспечения муниципальных нужд в целях реализации мероприятий программы не позднее 1 июля года предоставления субсидии - для заключения муниципальных контрактов на выполнение работ по благоустройству общественных территорий, не</w:t>
      </w:r>
      <w:r>
        <w:rPr>
          <w:rFonts w:ascii="Times New Roman" w:hAnsi="Times New Roman"/>
          <w:sz w:val="26"/>
          <w:szCs w:val="26"/>
        </w:rPr>
        <w:t xml:space="preserve">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</w:t>
      </w:r>
      <w:r>
        <w:rPr>
          <w:rFonts w:ascii="Times New Roman" w:hAnsi="Times New Roman"/>
          <w:sz w:val="26"/>
          <w:szCs w:val="26"/>
        </w:rPr>
        <w:t xml:space="preserve">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  <w:r/>
    </w:p>
    <w:p>
      <w:pPr>
        <w:ind w:firstLine="993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реализации указанного приоритетного Проекта в Московской области выполняются следующие мероприятия, </w:t>
      </w:r>
      <w:r>
        <w:rPr>
          <w:rFonts w:ascii="Times New Roman" w:hAnsi="Times New Roman"/>
          <w:sz w:val="26"/>
          <w:szCs w:val="26"/>
        </w:rPr>
        <w:t xml:space="preserve">софинансируемые</w:t>
      </w:r>
      <w:r>
        <w:rPr>
          <w:rFonts w:ascii="Times New Roman" w:hAnsi="Times New Roman"/>
          <w:sz w:val="26"/>
          <w:szCs w:val="26"/>
        </w:rPr>
        <w:t xml:space="preserve"> за счет средств </w:t>
      </w:r>
      <w:r>
        <w:rPr>
          <w:rFonts w:ascii="Times New Roman" w:hAnsi="Times New Roman"/>
          <w:sz w:val="26"/>
          <w:szCs w:val="26"/>
        </w:rPr>
        <w:t xml:space="preserve">федерального бюджета:</w:t>
      </w:r>
      <w:r/>
    </w:p>
    <w:p>
      <w:pPr>
        <w:ind w:firstLine="993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отношении общественных территорий муниципальных образований;</w:t>
      </w:r>
      <w:r/>
    </w:p>
    <w:p>
      <w:pPr>
        <w:ind w:firstLine="993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в отношении дворовых территорий.</w:t>
      </w:r>
      <w:r/>
    </w:p>
    <w:p>
      <w:pPr>
        <w:ind w:firstLine="993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Результатом реализации мероприятий приоритет</w:t>
      </w:r>
      <w:r>
        <w:rPr>
          <w:rFonts w:ascii="Times New Roman" w:hAnsi="Times New Roman"/>
          <w:sz w:val="26"/>
          <w:szCs w:val="26"/>
        </w:rPr>
        <w:t xml:space="preserve">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  <w:r/>
    </w:p>
    <w:p>
      <w:pPr>
        <w:ind w:firstLine="993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Целью программы Проекта является повышение качества жизни населения на основе формирования комфортной городской среды.</w:t>
      </w:r>
      <w:r/>
    </w:p>
    <w:p>
      <w:pPr>
        <w:ind w:firstLine="993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Основным направлением в формировании современной городской среды является выработка мер и реализация приоритетных мероприятий, направленных на значительное повышение условий комфортности населения, проживающего на территории го</w:t>
      </w:r>
      <w:r>
        <w:rPr>
          <w:rFonts w:ascii="Times New Roman" w:hAnsi="Times New Roman"/>
          <w:sz w:val="26"/>
          <w:szCs w:val="26"/>
        </w:rPr>
        <w:t xml:space="preserve">родского округа Котельники Московской области, создание привлекательной городской атмосферы для жителей, а также привлечение населения к принятию решений и созданию проектов по повышению благоустройства территорий общего пользования и дворовых территорий. 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2019 году жилищно-коммунальное хозяйство города было представлено жилищным фондом общей площадью 2036,95 тыс. м</w:t>
      </w:r>
      <w:r>
        <w:rPr>
          <w:rFonts w:ascii="Times New Roman" w:hAnsi="Times New Roman"/>
          <w:sz w:val="26"/>
          <w:szCs w:val="26"/>
          <w:vertAlign w:val="superscript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городского округа расположено 191 жилых многоквартирных дома, общей жилой площадью 1313,78 тыс. м</w:t>
      </w:r>
      <w:r>
        <w:rPr>
          <w:rFonts w:ascii="Times New Roman" w:hAnsi="Times New Roman"/>
          <w:sz w:val="26"/>
          <w:szCs w:val="26"/>
          <w:vertAlign w:val="superscript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, управление которыми осуществляется 11 организациями.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сведения жилищных организаций в обслуживаемом жилищном фонде постоянно проживает более 48 тыс. человек. 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Модернизация скверов, увеличение элементов детских игровых площадок и зон отдыха во дворах, установка малых архитектурных форм, непосредственным образом влияют на эмоциональное состояние и качество жизни населения городского округа Котельники.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Озелененные пространства города являются неотъемлемым элементом оптимизации экологической среды и входят в систему его жизнеобеспечения. 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Запланирована большая работа по посадке и уходу за зелеными насаждениями, в том числе модернизация зеленых насаждений в жилых кварталах и городских территориях.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соответствие с программой запланировано выполнение мероприятий</w:t>
      </w:r>
      <w:r>
        <w:rPr>
          <w:rFonts w:ascii="Times New Roman" w:hAnsi="Times New Roman"/>
          <w:color w:val="000000"/>
          <w:sz w:val="26"/>
          <w:szCs w:val="26"/>
        </w:rPr>
        <w:t xml:space="preserve"> по вырубке сухостойных, аварийных деревьев и </w:t>
      </w:r>
      <w:r>
        <w:rPr>
          <w:rFonts w:ascii="Times New Roman" w:hAnsi="Times New Roman"/>
          <w:color w:val="000000"/>
          <w:sz w:val="26"/>
          <w:szCs w:val="26"/>
        </w:rPr>
        <w:t xml:space="preserve">кронированию</w:t>
      </w:r>
      <w:r>
        <w:rPr>
          <w:rFonts w:ascii="Times New Roman" w:hAnsi="Times New Roman"/>
          <w:color w:val="000000"/>
          <w:sz w:val="26"/>
          <w:szCs w:val="26"/>
        </w:rPr>
        <w:t xml:space="preserve"> деревьев.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целях повышения уровня благоустройства запланировано внедрять передовые технологии и новые современные материалы при благоустройстве территорий. 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Работы по благоустройству будут иметь характер улучшенного комплексного благоустройства, ландшафтного дизайна и декоративной деятельности, направленной на украшение городской среды.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Благоустройство на территории городского округа Котельники является одной из насущных задач, требующих ежедневного внимания и </w:t>
      </w:r>
      <w:r>
        <w:rPr>
          <w:rFonts w:ascii="Times New Roman" w:hAnsi="Times New Roman"/>
          <w:sz w:val="26"/>
          <w:szCs w:val="26"/>
        </w:rPr>
        <w:t xml:space="preserve">эффективного решения. Увеличение количества озелененных территорий</w:t>
      </w:r>
      <w:r>
        <w:rPr>
          <w:rFonts w:ascii="Times New Roman" w:hAnsi="Times New Roman"/>
          <w:color w:val="000000"/>
          <w:sz w:val="26"/>
          <w:szCs w:val="26"/>
        </w:rPr>
        <w:t xml:space="preserve"> городского округа Котельники является важной составляющей улучшения экологической обстановки в целях создания благоприятных условий для проживания населения. 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  <w:r/>
    </w:p>
    <w:p>
      <w:pPr>
        <w:ind w:firstLine="993"/>
        <w:jc w:val="both"/>
        <w:spacing w:lineRule="auto" w:line="240" w:after="0"/>
        <w:widowControl w:val="o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Результатом реализации мероприятий приоритет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Целью программы Проекта является повышение качества жизни населения на основе формирования комфортной городской среды.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Основным направлением в формировании современной городской среды является выработка мер и реализация приоритетных мероприятий, направленных на значительное повышение условий комфортности населения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проживающего в городском округе Котельники, создание привлекательной городской атмосферы для жителей, а так же привлечение населения к принятию решений и созданию проектов по повышению благоустройства территорий общего пользования и дворовых территорий. 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Согласно п.4 ст.17.3 Федерального закона от 11 августа 1995г.№ 135-ФЗ «О благотворительной деятельности и добровольчестве (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волонтерстве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)», необходимо обеспечить реализацию мероприятий по созданию на территории городского округа Котельники условий для привлечения добровольцев (волонтеров) к участию в реализации мероприятий, а именно:</w:t>
      </w:r>
      <w:r/>
    </w:p>
    <w:p>
      <w:pPr>
        <w:pStyle w:val="378"/>
        <w:numPr>
          <w:ilvl w:val="0"/>
          <w:numId w:val="11"/>
        </w:numPr>
        <w:contextualSpacing w:val="true"/>
        <w:ind w:left="0" w:firstLine="993"/>
        <w:jc w:val="both"/>
        <w:rPr>
          <w:color w:val="000000"/>
          <w:sz w:val="26"/>
          <w:szCs w:val="26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 w:themeColor="text1"/>
          <w:sz w:val="26"/>
          <w:szCs w:val="26"/>
        </w:rPr>
        <w:t xml:space="preserve">Формирование и осуществление мероприятий, направленных на поддержку добровольчества (</w:t>
      </w:r>
      <w:r>
        <w:rPr>
          <w:color w:val="000000" w:themeColor="text1"/>
          <w:sz w:val="26"/>
          <w:szCs w:val="26"/>
        </w:rPr>
        <w:t xml:space="preserve">волонтерства</w:t>
      </w:r>
      <w:r>
        <w:rPr>
          <w:color w:val="000000" w:themeColor="text1"/>
          <w:sz w:val="26"/>
          <w:szCs w:val="26"/>
        </w:rPr>
        <w:t xml:space="preserve">), с учетом национальных и местных социально-экономических, экологических, культурных и других особенностей;</w:t>
      </w:r>
      <w:r/>
    </w:p>
    <w:p>
      <w:pPr>
        <w:pStyle w:val="378"/>
        <w:numPr>
          <w:ilvl w:val="0"/>
          <w:numId w:val="11"/>
        </w:numPr>
        <w:contextualSpacing w:val="true"/>
        <w:ind w:left="0" w:firstLine="993"/>
        <w:jc w:val="both"/>
        <w:rPr>
          <w:color w:val="000000"/>
          <w:sz w:val="26"/>
          <w:szCs w:val="26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 w:themeColor="text1"/>
          <w:sz w:val="26"/>
          <w:szCs w:val="26"/>
        </w:rPr>
        <w:t xml:space="preserve">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  <w:r/>
    </w:p>
    <w:p>
      <w:pPr>
        <w:pStyle w:val="378"/>
        <w:numPr>
          <w:ilvl w:val="0"/>
          <w:numId w:val="11"/>
        </w:numPr>
        <w:contextualSpacing w:val="true"/>
        <w:ind w:left="0" w:firstLine="993"/>
        <w:jc w:val="both"/>
        <w:rPr>
          <w:color w:val="000000"/>
          <w:sz w:val="26"/>
          <w:szCs w:val="26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 w:themeColor="text1"/>
          <w:sz w:val="26"/>
          <w:szCs w:val="26"/>
        </w:rPr>
        <w:t xml:space="preserve">Оказание подде</w:t>
      </w:r>
      <w:r>
        <w:rPr>
          <w:color w:val="000000" w:themeColor="text1"/>
          <w:sz w:val="26"/>
          <w:szCs w:val="26"/>
        </w:rPr>
        <w:t xml:space="preserve">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</w:t>
      </w:r>
      <w:r>
        <w:rPr>
          <w:color w:val="000000" w:themeColor="text1"/>
          <w:sz w:val="26"/>
          <w:szCs w:val="26"/>
        </w:rPr>
        <w:t xml:space="preserve">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  <w:r/>
    </w:p>
    <w:p>
      <w:pPr>
        <w:pStyle w:val="378"/>
        <w:contextualSpacing w:val="true"/>
        <w:ind w:left="0" w:firstLine="993"/>
        <w:jc w:val="both"/>
        <w:rPr>
          <w:color w:val="000000"/>
          <w:sz w:val="26"/>
          <w:szCs w:val="26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6"/>
          <w:szCs w:val="26"/>
        </w:rPr>
        <w:t xml:space="preserve">Работы по благоустройству дворовых и общественных территорий проводятся с учетом необходимости обеспечить физическую, пространственную и информационную доступность для инвалидов и других маломобильных групп населения.</w:t>
      </w:r>
      <w:r/>
    </w:p>
    <w:p>
      <w:pPr>
        <w:ind w:firstLine="993"/>
        <w:jc w:val="both"/>
        <w:spacing w:lineRule="auto" w:line="240" w:after="0"/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Уличное освещение </w:t>
      </w:r>
      <w:r>
        <w:rPr>
          <w:rFonts w:ascii="Times New Roman" w:hAnsi="Times New Roman"/>
          <w:color w:val="000000"/>
          <w:sz w:val="26"/>
          <w:szCs w:val="26"/>
        </w:rPr>
        <w:t xml:space="preserve">- это</w:t>
      </w:r>
      <w:r>
        <w:rPr>
          <w:rFonts w:ascii="Times New Roman" w:hAnsi="Times New Roman"/>
          <w:color w:val="000000"/>
          <w:sz w:val="26"/>
          <w:szCs w:val="26"/>
        </w:rPr>
        <w:t xml:space="preserve"> важнейший элемент благоустройства, который формирует облик городского округа Котельники. Модернизация линий наружного освещения необходима для обеспечения безопасных условий движения автотранспорта и пешеходов в вечернее и ночное время суток, улучшения </w:t>
      </w:r>
      <w:r>
        <w:rPr>
          <w:rFonts w:ascii="Times New Roman" w:hAnsi="Times New Roman"/>
          <w:color w:val="000000"/>
          <w:sz w:val="26"/>
          <w:szCs w:val="26"/>
        </w:rPr>
        <w:t xml:space="preserve">эстетического облика городских улиц, дорожно-уличной сети, парков, дворовых территорий, снижения нарушений общественного порядка.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Ежегодно для поддержания работоспособности системы наружного освещения дорожно-уличной се</w:t>
      </w:r>
      <w:r>
        <w:rPr>
          <w:rFonts w:ascii="Times New Roman" w:hAnsi="Times New Roman"/>
          <w:color w:val="000000"/>
          <w:sz w:val="26"/>
          <w:szCs w:val="26"/>
        </w:rPr>
        <w:t xml:space="preserve">ти и мест общего пользования на территории городского округа Котельники запланировано выполнение мероприятий по содержанию линий наружного освещения, а также установка новых опор освещения, замена щитового оборудования, замена воздушных и кабельных сетей. 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рамках улу</w:t>
      </w:r>
      <w:r>
        <w:rPr>
          <w:rFonts w:ascii="Times New Roman" w:hAnsi="Times New Roman"/>
          <w:color w:val="000000"/>
          <w:sz w:val="26"/>
          <w:szCs w:val="26"/>
        </w:rPr>
        <w:t xml:space="preserve">чшения благоустройства городского округа Котельники запланировано проводить смотры-конкурсы, направленные на благоустройство территории городского округа Котельники с привлечением предприятий, организаций, учреждений и жителей городского округа Котельники.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14.03.2017 №154/8 внесены изменения в государственную программу Московской области «Развитие жилищно-</w:t>
      </w:r>
      <w:r>
        <w:rPr>
          <w:rFonts w:ascii="Times New Roman" w:hAnsi="Times New Roman"/>
          <w:sz w:val="26"/>
          <w:szCs w:val="26"/>
        </w:rPr>
        <w:t xml:space="preserve">коммунального хозяйства» на 2017-2021 годы» в части добавления мероприятия по предоставлению субсидий из бюджета Московской области бюджетам муниципальных образований Московской области на ремонт подъездов многоквартирных домов. Одними из условий является </w:t>
      </w:r>
      <w:r>
        <w:rPr>
          <w:rFonts w:ascii="Times New Roman" w:hAnsi="Times New Roman"/>
          <w:sz w:val="26"/>
          <w:szCs w:val="26"/>
        </w:rPr>
        <w:t xml:space="preserve">софинансирование</w:t>
      </w:r>
      <w:r>
        <w:rPr>
          <w:rFonts w:ascii="Times New Roman" w:hAnsi="Times New Roman"/>
          <w:sz w:val="26"/>
          <w:szCs w:val="26"/>
        </w:rPr>
        <w:t xml:space="preserve"> работ муниципальным образованием и планирование нормативного количества подъездов многоквартирных домов. Данное направление будет продолжено к реализации в 2020 году.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Целью муниципальной программы «Формирование современной комфортной городской среды» является создание условий для повышения уровня жизни населения на территории городского округа Котельники.</w:t>
      </w:r>
      <w:r/>
    </w:p>
    <w:p>
      <w:pPr>
        <w:ind w:firstLine="993"/>
        <w:jc w:val="center"/>
        <w:spacing w:lineRule="auto" w:line="24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 Прогноз развития соответствующей сферы реализации муниципальной программы.</w:t>
      </w:r>
      <w:r/>
    </w:p>
    <w:p>
      <w:pPr>
        <w:ind w:firstLine="993"/>
        <w:jc w:val="center"/>
        <w:spacing w:lineRule="auto" w:line="24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Реализация Программы позволит:</w:t>
      </w:r>
      <w:r/>
    </w:p>
    <w:p>
      <w:pPr>
        <w:ind w:firstLine="993"/>
        <w:jc w:val="both"/>
        <w:spacing w:lineRule="auto" w:line="240" w:after="0"/>
        <w:tabs>
          <w:tab w:val="left" w:pos="0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провести капитальный ремонт в рамках программы "Проведение капитального ремонта общего имущества в многоквартирных домах, расположенных на территории Московской области, на 2014-2049 годы" </w:t>
      </w:r>
      <w:r>
        <w:rPr>
          <w:rFonts w:ascii="Times New Roman" w:hAnsi="Times New Roman"/>
          <w:color w:val="000000"/>
          <w:sz w:val="26"/>
          <w:szCs w:val="26"/>
        </w:rPr>
        <w:t xml:space="preserve">в порядка</w:t>
      </w:r>
      <w:r>
        <w:rPr>
          <w:rFonts w:ascii="Times New Roman" w:hAnsi="Times New Roman"/>
          <w:color w:val="000000"/>
          <w:sz w:val="26"/>
          <w:szCs w:val="26"/>
        </w:rPr>
        <w:t xml:space="preserve"> 50 домах;</w:t>
      </w:r>
      <w:r/>
    </w:p>
    <w:p>
      <w:pPr>
        <w:ind w:firstLine="993"/>
        <w:jc w:val="both"/>
        <w:spacing w:lineRule="auto" w:line="240" w:after="0"/>
        <w:tabs>
          <w:tab w:val="left" w:pos="0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провести ремонт </w:t>
      </w:r>
      <w:r>
        <w:rPr>
          <w:rFonts w:ascii="Times New Roman" w:hAnsi="Times New Roman"/>
          <w:color w:val="000000"/>
          <w:sz w:val="26"/>
          <w:szCs w:val="26"/>
        </w:rPr>
        <w:t xml:space="preserve">в порядка</w:t>
      </w:r>
      <w:r>
        <w:rPr>
          <w:rFonts w:ascii="Times New Roman" w:hAnsi="Times New Roman"/>
          <w:color w:val="000000"/>
          <w:sz w:val="26"/>
          <w:szCs w:val="26"/>
        </w:rPr>
        <w:t xml:space="preserve"> 300 подъездов многоквартирных домов в рамках Губернаторской программы;</w:t>
      </w:r>
      <w:r/>
    </w:p>
    <w:p>
      <w:pPr>
        <w:ind w:firstLine="993"/>
        <w:jc w:val="both"/>
        <w:spacing w:lineRule="auto" w:line="240" w:after="0"/>
        <w:tabs>
          <w:tab w:val="left" w:pos="0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ежегодно обустраивать 5 дворовых территорий;</w:t>
      </w:r>
      <w:r/>
    </w:p>
    <w:p>
      <w:pPr>
        <w:ind w:firstLine="993"/>
        <w:jc w:val="both"/>
        <w:spacing w:lineRule="auto" w:line="240" w:after="0"/>
        <w:tabs>
          <w:tab w:val="left" w:pos="0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поддерживать в надлежащем состоянии контейнерные площадки по сбору мусора;</w:t>
      </w:r>
      <w:r/>
    </w:p>
    <w:p>
      <w:pPr>
        <w:ind w:firstLine="993"/>
        <w:jc w:val="both"/>
        <w:spacing w:lineRule="auto" w:line="240" w:after="0"/>
        <w:tabs>
          <w:tab w:val="left" w:pos="0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проводить работы по благоустройству уличного освещения, в том числе в рамках приоритетного проекта «Светлый город».</w:t>
      </w:r>
      <w:r/>
    </w:p>
    <w:p>
      <w:pPr>
        <w:ind w:firstLine="993"/>
        <w:jc w:val="both"/>
        <w:spacing w:lineRule="auto" w:line="240" w:after="0"/>
        <w:tabs>
          <w:tab w:val="left" w:pos="0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Полный перечень развития ситуации представлен в п.5 к муниципальной программе «Планируемые результаты реализации муниципальной программы «Формирование современной комфортной городской среды».</w:t>
      </w:r>
      <w:r/>
    </w:p>
    <w:p>
      <w:pPr>
        <w:ind w:left="1080" w:firstLine="993"/>
        <w:jc w:val="center"/>
        <w:spacing w:lineRule="auto" w:line="24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ind w:left="1080" w:firstLine="993"/>
        <w:jc w:val="center"/>
        <w:spacing w:lineRule="auto" w:line="24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Перечень и краткое описание подпрограмм, входящих в состав муниципальной программы.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состав муниципальной программы «Формирование современной комфортной городской среды» включены следующие подпрограммы: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Подпрограмма </w:t>
      </w:r>
      <w:r>
        <w:rPr>
          <w:rFonts w:ascii="Times New Roman" w:hAnsi="Times New Roman"/>
          <w:sz w:val="26"/>
          <w:szCs w:val="26"/>
          <w:lang w:val="en-US"/>
        </w:rPr>
        <w:t xml:space="preserve">I</w:t>
      </w:r>
      <w:r>
        <w:rPr>
          <w:rFonts w:ascii="Times New Roman" w:hAnsi="Times New Roman"/>
          <w:sz w:val="26"/>
          <w:szCs w:val="26"/>
        </w:rPr>
        <w:t xml:space="preserve"> «Комфортная городская среда» (далее - подпрограмма). Подпрограмма предусматривает обустройство дворовых и общественных территорий и детских игровых площадок.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Подпрограмма </w:t>
      </w:r>
      <w:r>
        <w:rPr>
          <w:rFonts w:ascii="Times New Roman" w:hAnsi="Times New Roman"/>
          <w:sz w:val="26"/>
          <w:szCs w:val="26"/>
          <w:lang w:val="en-US"/>
        </w:rPr>
        <w:t xml:space="preserve">II</w:t>
      </w:r>
      <w:r>
        <w:rPr>
          <w:rFonts w:ascii="Times New Roman" w:hAnsi="Times New Roman"/>
          <w:sz w:val="26"/>
          <w:szCs w:val="26"/>
        </w:rPr>
        <w:t xml:space="preserve"> «Благоустройство территорий» (далее - подпрограмма). Подпрограмма предусматривает улучшение комплексного благоустройства, ландшафтного дизайна и декоративной деятельности, направленной на украшение городской среды.</w:t>
      </w:r>
      <w:r/>
    </w:p>
    <w:p>
      <w:pPr>
        <w:ind w:firstLine="993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Подпрограмма </w:t>
      </w:r>
      <w:r>
        <w:rPr>
          <w:rFonts w:ascii="Times New Roman" w:hAnsi="Times New Roman"/>
          <w:sz w:val="26"/>
          <w:szCs w:val="26"/>
          <w:lang w:val="en-US"/>
        </w:rPr>
        <w:t xml:space="preserve">III</w:t>
      </w:r>
      <w:r>
        <w:rPr>
          <w:rFonts w:ascii="Times New Roman" w:hAnsi="Times New Roman"/>
          <w:sz w:val="26"/>
          <w:szCs w:val="26"/>
        </w:rPr>
        <w:t xml:space="preserve"> «Создание условий для обеспечения комфортного проживания жителей многоквартирных» (далее – подпрограмма). Подпрограмма предусматривает ремонт подъездов на территории городского округа согласно Губернаторской программе.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 xml:space="preserve">Приложение 4 «Адресный перечень объектов недвижимого имущества (включая объекты незавершенного строительства), находящихся в собственности (пользовании) юридических лиц и индивидуальных предпринимателей, </w:t>
      </w:r>
      <w:r>
        <w:rPr>
          <w:rFonts w:ascii="Times New Roman" w:hAnsi="Times New Roman"/>
          <w:sz w:val="26"/>
          <w:szCs w:val="26"/>
          <w:lang w:eastAsia="ru-RU"/>
        </w:rPr>
        <w:t xml:space="preserve">которые подлежат благоустройству</w:t>
      </w:r>
      <w:r>
        <w:rPr>
          <w:rFonts w:ascii="Times New Roman" w:hAnsi="Times New Roman"/>
          <w:sz w:val="26"/>
          <w:szCs w:val="26"/>
        </w:rPr>
        <w:t xml:space="preserve">»</w:t>
      </w:r>
      <w:r/>
    </w:p>
    <w:p>
      <w:pPr>
        <w:ind w:firstLine="993"/>
        <w:spacing w:lineRule="auto" w:line="240"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5. Приложение 5 «</w:t>
      </w:r>
      <w:r>
        <w:rPr>
          <w:rFonts w:ascii="Times New Roman" w:hAnsi="Times New Roman"/>
          <w:sz w:val="26"/>
          <w:szCs w:val="26"/>
          <w:lang w:eastAsia="ru-RU"/>
        </w:rPr>
        <w:t xml:space="preserve">Адресный перечень общественных территорий и дворовых территорий, подлежащих благоустройству».</w:t>
      </w:r>
      <w:r/>
    </w:p>
    <w:p>
      <w:pPr>
        <w:ind w:firstLine="993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/>
    </w:p>
    <w:p>
      <w:pPr>
        <w:ind w:firstLine="993"/>
        <w:jc w:val="center"/>
        <w:spacing w:lineRule="auto" w:line="240" w:after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4. Обобщенная характеристика основных мероприятий с обоснование их осуществления.</w:t>
      </w:r>
      <w:r/>
    </w:p>
    <w:p>
      <w:pPr>
        <w:ind w:firstLine="993"/>
        <w:jc w:val="center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  <w:r/>
    </w:p>
    <w:p>
      <w:pPr>
        <w:ind w:firstLine="993"/>
        <w:jc w:val="both"/>
        <w:spacing w:lineRule="auto" w:line="24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Программа определяет цели и основные направления решения проблемы, создания комфортной среды проживания на территории городского округа Котельники.</w:t>
      </w:r>
      <w:r/>
    </w:p>
    <w:p>
      <w:pPr>
        <w:spacing w:lineRule="auto" w:line="240" w:after="0"/>
        <w:rPr>
          <w:rFonts w:ascii="Times New Roman" w:hAnsi="Times New Roman"/>
          <w:color w:val="FF0000"/>
        </w:rPr>
        <w:sectPr>
          <w:headerReference w:type="default" r:id="rId8"/>
          <w:headerReference w:type="even" r:id="rId9"/>
          <w:headerReference w:type="first" r:id="rId10"/>
          <w:footerReference w:type="default" r:id="rId35"/>
          <w:footerReference w:type="even" r:id="rId36"/>
          <w:footerReference w:type="first" r:id="rId37"/>
          <w:footnotePr/>
          <w:type w:val="nextPage"/>
          <w:pgSz w:w="11906" w:h="16838" w:orient="portrait"/>
          <w:pgMar w:top="567" w:right="1134" w:bottom="1134" w:left="1134" w:header="709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FF0000"/>
        </w:rPr>
      </w:r>
      <w:r/>
    </w:p>
    <w:p>
      <w:pPr>
        <w:ind w:left="1080"/>
        <w:jc w:val="center"/>
        <w:spacing w:lineRule="auto" w:line="240"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Планируемые результаты реализации муниципальной программы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«Формирование современной комфортной городской среды»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151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2603"/>
        <w:gridCol w:w="113"/>
        <w:gridCol w:w="1304"/>
        <w:gridCol w:w="822"/>
        <w:gridCol w:w="29"/>
        <w:gridCol w:w="2097"/>
        <w:gridCol w:w="29"/>
        <w:gridCol w:w="1559"/>
        <w:gridCol w:w="774"/>
        <w:gridCol w:w="18"/>
        <w:gridCol w:w="30"/>
        <w:gridCol w:w="1134"/>
        <w:gridCol w:w="29"/>
        <w:gridCol w:w="1105"/>
        <w:gridCol w:w="29"/>
        <w:gridCol w:w="822"/>
        <w:gridCol w:w="141"/>
        <w:gridCol w:w="1995"/>
      </w:tblGrid>
      <w:tr>
        <w:trPr>
          <w:cantSplit/>
          <w:trHeight w:val="994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муниципальной 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показателя*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на начало реализации подпрограммы</w:t>
            </w:r>
            <w:r/>
          </w:p>
        </w:tc>
        <w:tc>
          <w:tcPr>
            <w:gridSpan w:val="11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Планируемое значение показателя по годам реализации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основного мероприятия в перечне мероприятий подпрограммы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1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«Комфортная городская среда»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реализованных мероприятий по благоустройству общественных территорий, в том числе: 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пешеходные зоны,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набережные, 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скверы,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зоны отдыха,</w:t>
            </w:r>
            <w:r/>
          </w:p>
          <w:p>
            <w:pPr>
              <w:spacing w:lineRule="auto" w:line="240" w:after="0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стеллы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парки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проект «Формирование комфортной городской среды (Московская область)»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F2</w:t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01</w:t>
            </w:r>
            <w:r/>
          </w:p>
        </w:tc>
      </w:tr>
      <w:tr>
        <w:trPr>
          <w:trHeight w:val="172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концепций благоустройства общественных территорий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Отраслевой показатель </w:t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01</w:t>
            </w:r>
            <w:r/>
          </w:p>
        </w:tc>
      </w:tr>
      <w:tr>
        <w:trPr>
          <w:trHeight w:val="169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проектов благоустройства общественных территорий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Отраслевой показатель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единиц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01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детских игровых площадок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Губернатора Московской области</w:t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единиц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F2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дворовых территорий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Губернатора Московской области</w:t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F2</w:t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01</w:t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созданию комфортной городской среды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проект «Формирование комфортной городской среды (Московская область)»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F2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проект «Формирование комфортной городской среды (Московская область)»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F2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электросетевого хозяйства и систем, на которых реализованы мероприятия по устройству и капитальному ремонту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Отраслевой показатель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единиц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Основное мероприятие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Отраслевой показатель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единиц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F2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01</w:t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отдыха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Отраслевой показатель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01</w:t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Губернатора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01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детских игровых площадок в парках культуры и отдыха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Отраслевой показатель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единиц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F2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01</w:t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и благоустроенных парков культуры и отдыха на территории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Губернатора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единиц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F2 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01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16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Отраслевой показатель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Квадратный метр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2095,70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F2 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1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II «Благоустройство территорий»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03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left" w:pos="226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организованных мероприятий по проведению общественных работ, субботников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показатель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единиц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color="000000" w:sz="4" w:space="0"/>
              <w:bottom w:val="single" w:color="000000" w:sz="4" w:space="0"/>
            </w:tcBorders>
            <w:tcW w:w="11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1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III «Создание условий для обеспечения комфортного проживания жителей в многоквартирных домах»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03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подъездов в МКД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left" w:pos="226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Губернатора Московской области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единиц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77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color="000000" w:sz="4" w:space="0"/>
              <w:bottom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</w:t>
            </w:r>
            <w:r/>
          </w:p>
        </w:tc>
      </w:tr>
      <w:tr>
        <w:trPr>
          <w:trHeight w:val="2123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03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МКД, в которых проведен капитальный ремонт в рамках региональной программы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left" w:pos="226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Губернатора Московской области</w:t>
            </w:r>
            <w:r/>
          </w:p>
          <w:p>
            <w:pPr>
              <w:spacing w:lineRule="auto" w:line="240" w:after="0"/>
              <w:widowControl w:val="off"/>
              <w:tabs>
                <w:tab w:val="left" w:pos="226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единиц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77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color="000000" w:sz="4" w:space="0"/>
              <w:bottom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</w:t>
            </w:r>
            <w:r/>
          </w:p>
        </w:tc>
      </w:tr>
    </w:tbl>
    <w:p>
      <w:pPr>
        <w:ind w:left="1080"/>
        <w:jc w:val="center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color w:val="FF0000"/>
        </w:rPr>
        <w:sectPr>
          <w:headerReference w:type="default" r:id="rId11"/>
          <w:headerReference w:type="even" r:id="rId12"/>
          <w:headerReference w:type="first" r:id="rId13"/>
          <w:footerReference w:type="default" r:id="rId38"/>
          <w:footerReference w:type="even" r:id="rId39"/>
          <w:footerReference w:type="first" r:id="rId40"/>
          <w:footnotePr/>
          <w:type w:val="nextPage"/>
          <w:pgSz w:w="16838" w:h="11906" w:orient="landscape"/>
          <w:pgMar w:top="1134" w:right="567" w:bottom="1134" w:left="1134" w:header="709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FF0000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 Методика расчета значений планируемых результатов реализации муниципальной программы.</w:t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851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851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14772" w:type="dxa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5386"/>
        <w:gridCol w:w="2126"/>
        <w:gridCol w:w="2411"/>
      </w:tblGrid>
      <w:tr>
        <w:trPr>
          <w:trHeight w:val="276"/>
        </w:trPr>
        <w:tc>
          <w:tcPr>
            <w:tcW w:w="738" w:type="dxa"/>
            <w:textDirection w:val="lrTb"/>
            <w:noWrap w:val="false"/>
          </w:tcPr>
          <w:p>
            <w:pPr>
              <w:ind w:left="-1189" w:firstLine="891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№</w:t>
            </w:r>
            <w:r/>
          </w:p>
          <w:p>
            <w:pPr>
              <w:ind w:left="-1189" w:firstLine="891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п/п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ind w:firstLine="5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Наименование показателя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ind w:firstLine="5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Единица измерения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ind w:firstLine="5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Методика расчета показателя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5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Источник данных</w:t>
            </w:r>
            <w:r/>
          </w:p>
        </w:tc>
        <w:tc>
          <w:tcPr>
            <w:tcBorders>
              <w:right w:val="single" w:sz="4" w:space="0" w:color="auto"/>
            </w:tcBorders>
            <w:tcW w:w="2411" w:type="dxa"/>
            <w:textDirection w:val="lrTb"/>
            <w:noWrap w:val="false"/>
          </w:tcPr>
          <w:p>
            <w:pPr>
              <w:ind w:firstLine="5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Период представления отчетности</w:t>
            </w:r>
            <w:r/>
          </w:p>
        </w:tc>
      </w:tr>
      <w:tr>
        <w:trPr>
          <w:trHeight w:val="28"/>
        </w:trPr>
        <w:tc>
          <w:tcPr>
            <w:tcW w:w="738" w:type="dxa"/>
            <w:textDirection w:val="lrTb"/>
            <w:noWrap w:val="false"/>
          </w:tcPr>
          <w:p>
            <w:pPr>
              <w:ind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ind w:firstLine="5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ind w:firstLine="5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ind w:firstLine="5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5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W w:w="2411" w:type="dxa"/>
            <w:textDirection w:val="lrTb"/>
            <w:noWrap w:val="false"/>
          </w:tcPr>
          <w:p>
            <w:pPr>
              <w:ind w:firstLine="5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6</w:t>
            </w:r>
            <w:r/>
          </w:p>
        </w:tc>
      </w:tr>
      <w:tr>
        <w:trPr>
          <w:trHeight w:val="297"/>
        </w:trPr>
        <w:tc>
          <w:tcPr>
            <w:tcBorders>
              <w:right w:val="single" w:sz="4" w:space="0" w:color="auto"/>
            </w:tcBorders>
            <w:tcW w:w="738" w:type="dxa"/>
            <w:textDirection w:val="lrTb"/>
            <w:noWrap w:val="false"/>
          </w:tcPr>
          <w:p>
            <w:pPr>
              <w:ind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gridSpan w:val="5"/>
            <w:tcBorders>
              <w:right w:val="single" w:sz="4" w:space="0" w:color="auto"/>
            </w:tcBorders>
            <w:tcW w:w="14034" w:type="dxa"/>
            <w:textDirection w:val="lrTb"/>
            <w:noWrap w:val="false"/>
          </w:tcPr>
          <w:p>
            <w:pPr>
              <w:ind w:firstLine="720"/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Подпрограмма 1 «Комфортная городская среда»</w:t>
            </w:r>
            <w:r/>
          </w:p>
        </w:tc>
      </w:tr>
      <w:tr>
        <w:trPr>
          <w:trHeight w:val="332"/>
        </w:trPr>
        <w:tc>
          <w:tcPr>
            <w:tcW w:w="738" w:type="dxa"/>
            <w:textDirection w:val="lrTb"/>
            <w:noWrap w:val="false"/>
          </w:tcPr>
          <w:p>
            <w:pPr>
              <w:ind w:left="-725"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1.1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реализованных мероприятий по благоустройству общественных территорий, в том числе: 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пешеходные зоны,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набережные,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скверы,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зоны отдыха,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площади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стеллы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парки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Плановое значение показателя определяется в соответствии с адресными перечнями объектов благоустройства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right w:val="single" w:sz="4" w:space="0" w:color="auto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годовая</w:t>
            </w:r>
            <w:r/>
          </w:p>
        </w:tc>
      </w:tr>
      <w:tr>
        <w:trPr>
          <w:trHeight w:val="332"/>
        </w:trPr>
        <w:tc>
          <w:tcPr>
            <w:tcW w:w="738" w:type="dxa"/>
            <w:textDirection w:val="lrTb"/>
            <w:noWrap w:val="false"/>
          </w:tcPr>
          <w:p>
            <w:pPr>
              <w:ind w:left="-725"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1.2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концепций благоустройства общественных территорий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Плановое значение показателя определяется в соответствии с адресными перечнями объектов, планируемых к благоустройству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right w:val="single" w:sz="4" w:space="0" w:color="auto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годовая</w:t>
            </w:r>
            <w:r/>
          </w:p>
        </w:tc>
      </w:tr>
      <w:tr>
        <w:trPr>
          <w:trHeight w:val="332"/>
        </w:trPr>
        <w:tc>
          <w:tcPr>
            <w:tcW w:w="738" w:type="dxa"/>
            <w:textDirection w:val="lrTb"/>
            <w:noWrap w:val="false"/>
          </w:tcPr>
          <w:p>
            <w:pPr>
              <w:ind w:left="-725"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1.3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проектов благоустройства общественных территорий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Плановое значение показателя определяется в соответствии с адресными перечнями объектов, планируемых к благоустройству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right w:val="single" w:sz="4" w:space="0" w:color="auto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годовая</w:t>
            </w:r>
            <w:r/>
          </w:p>
        </w:tc>
      </w:tr>
      <w:tr>
        <w:trPr>
          <w:trHeight w:val="332"/>
        </w:trPr>
        <w:tc>
          <w:tcPr>
            <w:tcW w:w="738" w:type="dxa"/>
            <w:textDirection w:val="lrTb"/>
            <w:noWrap w:val="false"/>
          </w:tcPr>
          <w:p>
            <w:pPr>
              <w:ind w:left="-725"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1.4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детских игровых площадок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Плановые значения устанавливаются на основании заявок, сформированных по согласованию с жителями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right w:val="single" w:sz="4" w:space="0" w:color="auto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годовая</w:t>
            </w:r>
            <w:r/>
          </w:p>
        </w:tc>
      </w:tr>
      <w:tr>
        <w:trPr>
          <w:trHeight w:val="332"/>
        </w:trPr>
        <w:tc>
          <w:tcPr>
            <w:tcW w:w="738" w:type="dxa"/>
            <w:textDirection w:val="lrTb"/>
            <w:noWrap w:val="false"/>
          </w:tcPr>
          <w:p>
            <w:pPr>
              <w:ind w:left="-725"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1.5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дворовых территорий,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единица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Плановые значения показателя определяются в абсолютном выражении. Количество дворовых территорий, подлежащих комплексному благоустройству в 2018-2024 годах, утверждается органами местного самоуправления в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Плановое значение показателя в абсолютном выражении определяется на основании утверждаемых органами местного самоуправления планов по благоустройству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right w:val="single" w:sz="4" w:space="0" w:color="auto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годовая</w:t>
            </w:r>
            <w:r/>
          </w:p>
        </w:tc>
      </w:tr>
      <w:tr>
        <w:trPr>
          <w:trHeight w:val="332"/>
        </w:trPr>
        <w:tc>
          <w:tcPr>
            <w:tcW w:w="738" w:type="dxa"/>
            <w:textDirection w:val="lrTb"/>
            <w:noWrap w:val="false"/>
          </w:tcPr>
          <w:p>
            <w:pPr>
              <w:ind w:left="-725"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1.6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%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Dn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Ny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/ N x 100%,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где: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Dn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мероприятия, %;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тыс.чел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., согласно официальным данным Росстата;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Ny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- количество граждан, принимающих участие в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решении вопросов развития городской среды, тыс. чел.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right w:val="single" w:sz="4" w:space="0" w:color="auto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квартальная</w:t>
            </w:r>
            <w:r/>
          </w:p>
        </w:tc>
      </w:tr>
      <w:tr>
        <w:trPr>
          <w:trHeight w:val="332"/>
        </w:trPr>
        <w:tc>
          <w:tcPr>
            <w:tcW w:w="738" w:type="dxa"/>
            <w:textDirection w:val="lrTb"/>
            <w:noWrap w:val="false"/>
          </w:tcPr>
          <w:p>
            <w:pPr>
              <w:ind w:left="-725"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1.7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Ед. 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right w:val="single" w:sz="4" w:space="0" w:color="auto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годовая</w:t>
            </w:r>
            <w:r/>
          </w:p>
        </w:tc>
      </w:tr>
      <w:tr>
        <w:trPr>
          <w:trHeight w:val="332"/>
        </w:trPr>
        <w:tc>
          <w:tcPr>
            <w:tcW w:w="738" w:type="dxa"/>
            <w:textDirection w:val="lrTb"/>
            <w:noWrap w:val="false"/>
          </w:tcPr>
          <w:p>
            <w:pPr>
              <w:ind w:left="-725"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1.8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Количество участков улиц, проездов, дворовых территорий и прочих объект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right w:val="single" w:sz="4" w:space="0" w:color="auto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годовая</w:t>
            </w:r>
            <w:r/>
          </w:p>
        </w:tc>
      </w:tr>
      <w:tr>
        <w:trPr>
          <w:trHeight w:val="332"/>
        </w:trPr>
        <w:tc>
          <w:tcPr>
            <w:tcW w:w="738" w:type="dxa"/>
            <w:textDirection w:val="lrTb"/>
            <w:noWrap w:val="false"/>
          </w:tcPr>
          <w:p>
            <w:pPr>
              <w:ind w:left="-725"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1.9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Количество зданий, памятнико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right w:val="single" w:sz="4" w:space="0" w:color="auto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годовая</w:t>
            </w:r>
            <w:r/>
          </w:p>
        </w:tc>
      </w:tr>
      <w:tr>
        <w:trPr>
          <w:trHeight w:val="332"/>
        </w:trPr>
        <w:tc>
          <w:tcPr>
            <w:tcW w:w="738" w:type="dxa"/>
            <w:textDirection w:val="lrTb"/>
            <w:noWrap w:val="false"/>
          </w:tcPr>
          <w:p>
            <w:pPr>
              <w:ind w:left="-725"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1.10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%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Но =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Фо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Нп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x 100,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где: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Но - соответствие нормативу обеспеченности парками культуры и отдыха;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Нп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- нормативная потребность;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Фо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- фактическая обеспеченность парками культуры и отдыха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right w:val="single" w:sz="4" w:space="0" w:color="auto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годовая</w:t>
            </w:r>
            <w:r/>
          </w:p>
        </w:tc>
      </w:tr>
      <w:tr>
        <w:trPr>
          <w:trHeight w:val="332"/>
        </w:trPr>
        <w:tc>
          <w:tcPr>
            <w:tcW w:w="738" w:type="dxa"/>
            <w:textDirection w:val="lrTb"/>
            <w:noWrap w:val="false"/>
          </w:tcPr>
          <w:p>
            <w:pPr>
              <w:ind w:left="-725"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1.11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%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Кпп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% = Ко /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Кп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x 100%,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где: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Кпп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- количество посетителей по отношению к базовому году;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Ко - количество посетителей в отчетном году, тыс. чел.;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Кп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- количество посетителей в базовом году, тыс. чел.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right w:val="single" w:sz="4" w:space="0" w:color="auto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годовая</w:t>
            </w:r>
            <w:r/>
          </w:p>
        </w:tc>
      </w:tr>
      <w:tr>
        <w:trPr>
          <w:trHeight w:val="332"/>
        </w:trPr>
        <w:tc>
          <w:tcPr>
            <w:tcW w:w="738" w:type="dxa"/>
            <w:textDirection w:val="lrTb"/>
            <w:noWrap w:val="false"/>
          </w:tcPr>
          <w:p>
            <w:pPr>
              <w:ind w:left="-725"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1.12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детских игровых площадок в парках культуры и отдыха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Количество установленных детских игровых площадок в парках культуры и отдыха в отчетном году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right w:val="single" w:sz="4" w:space="0" w:color="auto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годовая</w:t>
            </w:r>
            <w:r/>
          </w:p>
        </w:tc>
      </w:tr>
      <w:tr>
        <w:trPr>
          <w:trHeight w:val="332"/>
        </w:trPr>
        <w:tc>
          <w:tcPr>
            <w:tcW w:w="738" w:type="dxa"/>
            <w:textDirection w:val="lrTb"/>
            <w:noWrap w:val="false"/>
          </w:tcPr>
          <w:p>
            <w:pPr>
              <w:ind w:left="-725"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1.13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и благоустроенных парков культуры и отдыха на территории Московской области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right w:val="single" w:sz="4" w:space="0" w:color="auto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годовая </w:t>
            </w:r>
            <w:r/>
          </w:p>
        </w:tc>
      </w:tr>
      <w:tr>
        <w:trPr>
          <w:trHeight w:val="332"/>
        </w:trPr>
        <w:tc>
          <w:tcPr>
            <w:tcW w:w="738" w:type="dxa"/>
            <w:textDirection w:val="lrTb"/>
            <w:noWrap w:val="false"/>
          </w:tcPr>
          <w:p>
            <w:pPr>
              <w:ind w:left="-725"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1.14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Кв. 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 (квадратный метр)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ab/>
              <w:t xml:space="preserve"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right w:val="single" w:sz="4" w:space="0" w:color="auto"/>
            </w:tcBorders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 (квадратный метр)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ab/>
              <w:t xml:space="preserve"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ремонта.</w:t>
            </w:r>
            <w:r/>
          </w:p>
        </w:tc>
      </w:tr>
      <w:tr>
        <w:trPr>
          <w:trHeight w:val="293"/>
        </w:trPr>
        <w:tc>
          <w:tcPr>
            <w:tcBorders>
              <w:right w:val="single" w:sz="4" w:space="0" w:color="auto"/>
            </w:tcBorders>
            <w:tcW w:w="738" w:type="dxa"/>
            <w:textDirection w:val="lrTb"/>
            <w:noWrap w:val="false"/>
          </w:tcPr>
          <w:p>
            <w:pPr>
              <w:ind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gridSpan w:val="5"/>
            <w:tcBorders>
              <w:right w:val="single" w:sz="4" w:space="0" w:color="auto"/>
            </w:tcBorders>
            <w:tcW w:w="14034" w:type="dxa"/>
            <w:textDirection w:val="lrTb"/>
            <w:noWrap w:val="false"/>
          </w:tcPr>
          <w:p>
            <w:pPr>
              <w:ind w:firstLine="720"/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«Благоустройство территорий Московской области»</w:t>
            </w:r>
            <w:r/>
          </w:p>
        </w:tc>
      </w:tr>
      <w:tr>
        <w:trPr>
          <w:trHeight w:val="390"/>
        </w:trPr>
        <w:tc>
          <w:tcPr>
            <w:tcW w:w="738" w:type="dxa"/>
            <w:textDirection w:val="lrTb"/>
            <w:noWrap w:val="false"/>
          </w:tcPr>
          <w:p>
            <w:pPr>
              <w:ind w:left="-706"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2.1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организованных мероприятий по проведению общественных работ, субботников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ind w:firstLine="5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ind w:firstLine="5"/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организованных мероприятий по проведению общественных работ, субботников в отчетном году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5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W w:w="2411" w:type="dxa"/>
            <w:textDirection w:val="lrTb"/>
            <w:noWrap w:val="false"/>
          </w:tcPr>
          <w:p>
            <w:pPr>
              <w:ind w:firstLine="5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93"/>
        </w:trPr>
        <w:tc>
          <w:tcPr>
            <w:tcBorders>
              <w:right w:val="single" w:sz="4" w:space="0" w:color="auto"/>
            </w:tcBorders>
            <w:tcW w:w="738" w:type="dxa"/>
            <w:textDirection w:val="lrTb"/>
            <w:noWrap w:val="false"/>
          </w:tcPr>
          <w:p>
            <w:pPr>
              <w:ind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gridSpan w:val="5"/>
            <w:tcBorders>
              <w:right w:val="single" w:sz="4" w:space="0" w:color="auto"/>
            </w:tcBorders>
            <w:tcW w:w="14034" w:type="dxa"/>
            <w:textDirection w:val="lrTb"/>
            <w:noWrap w:val="false"/>
          </w:tcPr>
          <w:p>
            <w:pPr>
              <w:ind w:firstLine="720"/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«Создание условий для обеспечения комфортного проживания жителей в многоквартирных домах Московской области»</w:t>
            </w:r>
            <w:r/>
          </w:p>
        </w:tc>
      </w:tr>
      <w:tr>
        <w:trPr>
          <w:trHeight w:val="390"/>
        </w:trPr>
        <w:tc>
          <w:tcPr>
            <w:tcW w:w="738" w:type="dxa"/>
            <w:textDirection w:val="lrTb"/>
            <w:noWrap w:val="false"/>
          </w:tcPr>
          <w:p>
            <w:pPr>
              <w:ind w:left="-706"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3.1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Количество отремонтированных подъездов в МКД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ind w:firstLine="5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Единиц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ind w:firstLine="5"/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Плановое значение показателя                       определяется в соответствии с Программой ремонта подъездов МКД МО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5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W w:w="2411" w:type="dxa"/>
            <w:textDirection w:val="lrTb"/>
            <w:noWrap w:val="false"/>
          </w:tcPr>
          <w:p>
            <w:pPr>
              <w:ind w:firstLine="5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Годовая </w:t>
            </w:r>
            <w:r/>
          </w:p>
        </w:tc>
      </w:tr>
      <w:tr>
        <w:trPr>
          <w:trHeight w:val="253"/>
        </w:trPr>
        <w:tc>
          <w:tcPr>
            <w:tcW w:w="738" w:type="dxa"/>
            <w:textDirection w:val="lrTb"/>
            <w:noWrap w:val="false"/>
          </w:tcPr>
          <w:p>
            <w:pPr>
              <w:ind w:left="-704" w:firstLine="720"/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3.2</w:t>
            </w:r>
            <w:r/>
          </w:p>
        </w:tc>
        <w:tc>
          <w:tcPr>
            <w:tcW w:w="2894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Количество МКД, в которых проведен капитальный ремонт в рамках региональной программы</w:t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единиц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Плановое количество определяется исходя из краткосрочных планов реализации региональной программы капитального ремонта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W w:w="24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Годовая 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28"/>
          <w:szCs w:val="28"/>
        </w:rPr>
        <w:sectPr>
          <w:headerReference w:type="default" r:id="rId14"/>
          <w:headerReference w:type="even" r:id="rId15"/>
          <w:headerReference w:type="first" r:id="rId16"/>
          <w:footerReference w:type="default" r:id="rId41"/>
          <w:footerReference w:type="even" r:id="rId42"/>
          <w:footerReference w:type="first" r:id="rId43"/>
          <w:footnotePr/>
          <w:type w:val="nextPage"/>
          <w:pgSz w:w="16838" w:h="11906" w:orient="landscape"/>
          <w:pgMar w:top="1134" w:right="567" w:bottom="1134" w:left="1134" w:header="709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7.Порядок взаимодействия ответственного за выполнение мероприятия с муниципальным заказчиком программы.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Управление реализацией Программы осуществляется координатором муниципальной Программы.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Ответственность за реализацию Программы и достижение планируемых значений показателей ее эффективности несет координатор муниципальной программы. Муниципальный заказчик подпрограммы осуществляет взаимодействие с муниципальным заказчи</w:t>
      </w:r>
      <w:r>
        <w:rPr>
          <w:rFonts w:ascii="Times New Roman" w:hAnsi="Times New Roman"/>
          <w:iCs/>
          <w:sz w:val="26"/>
          <w:szCs w:val="26"/>
        </w:rPr>
        <w:t xml:space="preserve">ком программы и ответственными за выполнение мероприятий. Муниципальный заказчик Программы – Администрация городского округа Котельники Московской области. Муниципальный заказчик подпрограммы – Администрация городского округа Котельники Московской области.</w:t>
      </w:r>
      <w:r/>
    </w:p>
    <w:p>
      <w:pPr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8.Состав, форма и сроки предоставления отчетности о ходе реализации мероприятий муниципальной программы.</w:t>
      </w:r>
      <w:r/>
    </w:p>
    <w:p>
      <w:pPr>
        <w:ind w:left="720"/>
        <w:spacing w:lineRule="auto" w:line="240"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 за реализацией муниципальной программы осуществляется в соответств</w:t>
      </w:r>
      <w:r>
        <w:rPr>
          <w:rFonts w:ascii="Times New Roman" w:hAnsi="Times New Roman"/>
          <w:sz w:val="26"/>
          <w:szCs w:val="26"/>
        </w:rPr>
        <w:t xml:space="preserve">ии с постановлением главы городского округа Котельники Московской области от 24.11.2017 года № 633-ПГ «Об утверждении положения о порядке разработки, реализации и оценке эффективности муниципальных программ городского округа Котельники Московской области».</w:t>
      </w:r>
      <w:r/>
    </w:p>
    <w:p>
      <w:pPr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Координатор программы:</w:t>
      </w:r>
      <w:r/>
    </w:p>
    <w:p>
      <w:pPr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городского округа</w:t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Котельники Московской области</w:t>
      </w:r>
      <w:r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</w:t>
        <w:tab/>
        <w:tab/>
        <w:t xml:space="preserve">       С.Н. </w:t>
      </w:r>
      <w:r>
        <w:rPr>
          <w:rFonts w:ascii="Times New Roman" w:hAnsi="Times New Roman"/>
          <w:sz w:val="26"/>
          <w:szCs w:val="26"/>
        </w:rPr>
        <w:t xml:space="preserve">Джеглав</w:t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управления благоустройства</w:t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МКУ «Развитие Котельники»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</w:t>
        <w:tab/>
        <w:tab/>
        <w:t xml:space="preserve">        И.А. Жарков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color w:val="FF0000"/>
        </w:rPr>
        <w:sectPr>
          <w:footnotePr/>
          <w:type w:val="nextPage"/>
          <w:pgSz w:w="11906" w:h="16838" w:orient="portrait"/>
          <w:pgMar w:top="567" w:right="1134" w:bottom="1134" w:left="1134" w:header="709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FF0000"/>
        </w:rPr>
      </w:r>
      <w:r/>
    </w:p>
    <w:p>
      <w:pPr>
        <w:ind w:left="7655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1 к муниципальной программе </w:t>
      </w:r>
      <w:r/>
    </w:p>
    <w:p>
      <w:pPr>
        <w:ind w:left="7655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«Формирование современной комфортной городской среды»</w:t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Паспорт муниципальной подпрограммы </w:t>
      </w:r>
      <w:r>
        <w:rPr>
          <w:rFonts w:ascii="Times New Roman" w:hAnsi="Times New Roman"/>
          <w:sz w:val="26"/>
          <w:szCs w:val="26"/>
          <w:lang w:val="en-US"/>
        </w:rPr>
        <w:t xml:space="preserve">I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«Комфортная городская среда»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086"/>
        <w:gridCol w:w="2399"/>
        <w:gridCol w:w="2163"/>
        <w:gridCol w:w="1734"/>
        <w:gridCol w:w="1734"/>
        <w:gridCol w:w="1516"/>
        <w:gridCol w:w="1495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5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Координатор муниципальной подпрограммы 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49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городского округа Котельники Московской области С.Н.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Джеглав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5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Муниципальной заказчик подпрограммы 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49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городского округа Котельники Московской области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51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Перечень подпрограмм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49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Подпрограмма I «Комфортная городская среда»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5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6"/>
                <w:szCs w:val="26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ru-RU" w:eastAsia="ru-RU"/>
              </w:rPr>
              <w:t xml:space="preserve">Источники финансирования подпрограммы, в том числе по годам реализации и источникам финансирования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4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ru-RU" w:eastAsia="ru-RU"/>
              </w:rPr>
              <w:t xml:space="preserve">Расходы (тыс. рублей)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5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ru-RU" w:eastAsia="ru-RU"/>
              </w:rPr>
              <w:t xml:space="preserve">Всего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1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2020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2021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2022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0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2023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Всего, в том числе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335522,43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162064,8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60726,36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78131,27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1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17300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200831,84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106874,21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43426,36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50531,27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1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федерального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1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51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бюджета городского округа Котельники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9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134690,59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1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55190,59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27600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1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17300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51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9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1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1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0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/>
          <w:color w:val="FF0000"/>
          <w:sz w:val="26"/>
          <w:szCs w:val="26"/>
        </w:rPr>
        <w:sectPr>
          <w:headerReference w:type="default" r:id="rId17"/>
          <w:headerReference w:type="even" r:id="rId18"/>
          <w:headerReference w:type="first" r:id="rId19"/>
          <w:footerReference w:type="default" r:id="rId44"/>
          <w:footerReference w:type="even" r:id="rId45"/>
          <w:footerReference w:type="first" r:id="rId46"/>
          <w:footnotePr/>
          <w:type w:val="nextPage"/>
          <w:pgSz w:w="16838" w:h="11906" w:orient="landscape"/>
          <w:pgMar w:top="1134" w:right="567" w:bottom="1134" w:left="1134" w:header="709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 Общая характеристика муниципальной подпрограммы</w:t>
      </w:r>
      <w:r/>
    </w:p>
    <w:p>
      <w:pPr>
        <w:jc w:val="center"/>
        <w:spacing w:lineRule="auto" w:line="240"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Муниципальная подпрограмма городского округа Котельники Московской области (далее городской округ Котельники) «Комфортная городская сре</w:t>
      </w:r>
      <w:r>
        <w:rPr>
          <w:rFonts w:ascii="Times New Roman" w:hAnsi="Times New Roman"/>
          <w:sz w:val="26"/>
          <w:szCs w:val="26"/>
        </w:rPr>
        <w:t xml:space="preserve">да» (далее муниципальная подпрограмма) разработана в соответствии с Федеральным законом от 06.10.2003 N 131-ФЗ "Об общих принципах организации местного самоуправления в Российской Федерации", Законом Московской области от 30.12.2014 №191/2014-ОЗ «О благоус</w:t>
      </w:r>
      <w:r>
        <w:rPr>
          <w:rFonts w:ascii="Times New Roman" w:hAnsi="Times New Roman"/>
          <w:sz w:val="26"/>
          <w:szCs w:val="26"/>
        </w:rPr>
        <w:t xml:space="preserve">тройстве в Московской области», Распоряжением министерства жилищно-коммунального хозяйства Московской области от 22.06.2015 г №108-РВ «Об утверждении Правил благоустройства территории городского округа Котельники Московской области», Уставом городского окр</w:t>
      </w:r>
      <w:r>
        <w:rPr>
          <w:rFonts w:ascii="Times New Roman" w:hAnsi="Times New Roman"/>
          <w:sz w:val="26"/>
          <w:szCs w:val="26"/>
        </w:rPr>
        <w:t xml:space="preserve">уга Котельники и постановлением главы городского округа Котельники Московской области от 24.11.2017 года № 633-ПГ «Об утверждении порядка разработки, реализации и оценки эффективности муниципальных программ городского округа Котельники Московской области».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Модернизация скверов, развитие детской игровой и спортивной инфраструктуры и зон отдыха во дворах, установка малых архитектурных форм, непосредственным образом влияют на эмоциональное состояние и качество жизни населения городского округа Котельники.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синхронизация выполнения работ в рамках Программ</w:t>
      </w:r>
      <w:r>
        <w:rPr>
          <w:rFonts w:ascii="Times New Roman" w:hAnsi="Times New Roman"/>
          <w:sz w:val="26"/>
          <w:szCs w:val="26"/>
        </w:rPr>
        <w:t xml:space="preserve">ы с реализуемыми в городском округа Котельники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синхронизация реализации мероприятий Программы с реализуемыми в городском округе Котельники мероприятиями в сфере обеспечения доступности городской среды для маломобильных групп населения, цифровизации городского хозяй</w:t>
      </w:r>
      <w:r>
        <w:rPr>
          <w:rFonts w:ascii="Times New Roman" w:hAnsi="Times New Roman"/>
          <w:sz w:val="26"/>
          <w:szCs w:val="26"/>
        </w:rPr>
        <w:t xml:space="preserve">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</w:t>
      </w:r>
      <w:r>
        <w:rPr>
          <w:rFonts w:ascii="Times New Roman" w:hAnsi="Times New Roman"/>
          <w:sz w:val="26"/>
          <w:szCs w:val="26"/>
        </w:rPr>
        <w:t xml:space="preserve">ы")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Программном обращении Губернатора</w:t>
      </w:r>
      <w:r>
        <w:rPr>
          <w:rFonts w:ascii="Times New Roman" w:hAnsi="Times New Roman"/>
          <w:sz w:val="26"/>
          <w:szCs w:val="26"/>
        </w:rPr>
        <w:t xml:space="preserve"> Московской области "Наше Подмосковье. Новая реальность - Новые возможности"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Минимальный перечень выполняемых видов работ по благоустройству дворовых территорий включает: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детская площадка;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парковка;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озеленение;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наружное освещение;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информационный стенд;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контейнерная площадка;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лавочки (скамейки);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урны.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может быть предусмотрено выполнение следующих дополнительных видов работ по благоустройству дворовых территорий: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спортивной площадки (</w:t>
      </w:r>
      <w:r>
        <w:rPr>
          <w:rFonts w:ascii="Times New Roman" w:hAnsi="Times New Roman"/>
          <w:sz w:val="26"/>
          <w:szCs w:val="26"/>
        </w:rPr>
        <w:t xml:space="preserve">воркаут</w:t>
      </w:r>
      <w:r>
        <w:rPr>
          <w:rFonts w:ascii="Times New Roman" w:hAnsi="Times New Roman"/>
          <w:sz w:val="26"/>
          <w:szCs w:val="26"/>
        </w:rPr>
        <w:t xml:space="preserve">);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площадки для отдыха;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приспособления для сушки белья;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других объектов общественного пользования по согласованию с </w:t>
      </w:r>
      <w:r>
        <w:rPr>
          <w:rFonts w:ascii="Times New Roman" w:hAnsi="Times New Roman"/>
          <w:sz w:val="26"/>
          <w:szCs w:val="26"/>
        </w:rPr>
        <w:t xml:space="preserve">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</w:t>
      </w:r>
      <w:r>
        <w:rPr>
          <w:rFonts w:ascii="Times New Roman" w:hAnsi="Times New Roman"/>
          <w:sz w:val="26"/>
          <w:szCs w:val="26"/>
        </w:rPr>
        <w:t xml:space="preserve">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Дизайн-проект благоустройства каждой конкретной дворовой территории оформляется в виде Схемы благоустройства</w:t>
      </w:r>
      <w:r>
        <w:rPr>
          <w:rFonts w:ascii="Times New Roman" w:hAnsi="Times New Roman"/>
          <w:sz w:val="26"/>
          <w:szCs w:val="26"/>
        </w:rPr>
        <w:t xml:space="preserve">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распоряжением Министерства жилищно-коммунального хозяйства Московской области от 04.09.2017 N 162-РВ "Об утверждении Правил инвентаризации дворовых, общественных территорий и объектов недвижимого имущества </w:t>
      </w:r>
      <w:r>
        <w:rPr>
          <w:rFonts w:ascii="Times New Roman" w:hAnsi="Times New Roman"/>
          <w:sz w:val="26"/>
          <w:szCs w:val="26"/>
        </w:rPr>
        <w:t xml:space="preserve">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области" (далее - Распоряжение N 162-РВ), с целью оценки </w:t>
      </w:r>
      <w:r>
        <w:rPr>
          <w:rFonts w:ascii="Times New Roman" w:hAnsi="Times New Roman"/>
          <w:sz w:val="26"/>
          <w:szCs w:val="26"/>
        </w:rPr>
        <w:t xml:space="preserve">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</w:t>
      </w:r>
      <w:r>
        <w:rPr>
          <w:rFonts w:ascii="Times New Roman" w:hAnsi="Times New Roman"/>
          <w:sz w:val="26"/>
          <w:szCs w:val="26"/>
        </w:rPr>
        <w:t xml:space="preserve">территорий</w:t>
      </w:r>
      <w:r>
        <w:rPr>
          <w:rFonts w:ascii="Times New Roman" w:hAnsi="Times New Roman"/>
          <w:sz w:val="26"/>
          <w:szCs w:val="26"/>
        </w:rPr>
        <w:t xml:space="preserve">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</w:t>
      </w:r>
      <w:r>
        <w:rPr>
          <w:rFonts w:ascii="Times New Roman" w:hAnsi="Times New Roman"/>
          <w:sz w:val="26"/>
          <w:szCs w:val="26"/>
        </w:rPr>
        <w:t xml:space="preserve">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адресный перечень дворовых территорий, подлежащих комплексному благоустройству, формируется: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по результатам голосования на «</w:t>
      </w:r>
      <w:r>
        <w:rPr>
          <w:rFonts w:ascii="Times New Roman" w:hAnsi="Times New Roman"/>
          <w:sz w:val="26"/>
          <w:szCs w:val="26"/>
        </w:rPr>
        <w:t xml:space="preserve">Добродел</w:t>
      </w:r>
      <w:r>
        <w:rPr>
          <w:rFonts w:ascii="Times New Roman" w:hAnsi="Times New Roman"/>
          <w:sz w:val="26"/>
          <w:szCs w:val="26"/>
        </w:rPr>
        <w:t xml:space="preserve">» (50% от</w:t>
      </w:r>
      <w:r>
        <w:rPr>
          <w:rFonts w:ascii="Times New Roman" w:hAnsi="Times New Roman"/>
          <w:sz w:val="26"/>
          <w:szCs w:val="26"/>
        </w:rPr>
        <w:t xml:space="preserve"> плана на год). Все дворовые территории по итогам инвентаризации,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на основании обращений (50% от плана на год):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Президенту Российской Федерации;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Губернатору Московской области;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министру жилищно-коммунального хозяйства Московской области;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администрацию городских и сельских поселений Одинцовского муниципального района;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 интернет-портал «</w:t>
      </w:r>
      <w:r>
        <w:rPr>
          <w:rFonts w:ascii="Times New Roman" w:hAnsi="Times New Roman"/>
          <w:sz w:val="26"/>
          <w:szCs w:val="26"/>
        </w:rPr>
        <w:t xml:space="preserve">Добродел</w:t>
      </w:r>
      <w:r>
        <w:rPr>
          <w:rFonts w:ascii="Times New Roman" w:hAnsi="Times New Roman"/>
          <w:sz w:val="26"/>
          <w:szCs w:val="26"/>
        </w:rPr>
        <w:t xml:space="preserve">»;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другие обращения граждан о неудовлетворительном состоянии дворовых территорий.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выявления физического износа основных конструктивных элементов (крыша, стены, фундамент) которых превышает 70 проце</w:t>
      </w:r>
      <w:r>
        <w:rPr>
          <w:rFonts w:ascii="Times New Roman" w:hAnsi="Times New Roman"/>
          <w:sz w:val="26"/>
          <w:szCs w:val="26"/>
        </w:rPr>
        <w:t xml:space="preserve">нтов на дворовых территориях,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территорий, подлежащих благоустройству.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проведения работ по благоустройству дворовых территорий которых с </w:t>
      </w:r>
      <w:r>
        <w:rPr>
          <w:rFonts w:ascii="Times New Roman" w:hAnsi="Times New Roman"/>
          <w:sz w:val="26"/>
          <w:szCs w:val="26"/>
        </w:rPr>
        <w:t xml:space="preserve">софинансированием</w:t>
      </w:r>
      <w:r>
        <w:rPr>
          <w:rFonts w:ascii="Times New Roman" w:hAnsi="Times New Roman"/>
          <w:sz w:val="26"/>
          <w:szCs w:val="26"/>
        </w:rPr>
        <w:t xml:space="preserve">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видов работ по благоустройству общественных территорий (пространств) включает: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инженерно-геодезические и инженерно-геологические работы;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установку ограждений (в том числе декоративных), заборов;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закупку и установку малых архитектурных форм, детского и спортивного оборудования; озеленение;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мощение и укладку иных покрытий; укладку асфальта;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устройство дорожек, в том числе велосипедных;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установку источников света, иллюминации, освещение, включая архитектурно-художественное;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установку информационных стендов и знаков;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изготовление и установку стел;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приобретение и установку программно-технических комплексов видеонаблюдения, </w:t>
      </w:r>
      <w:r>
        <w:rPr>
          <w:rFonts w:ascii="Times New Roman" w:hAnsi="Times New Roman"/>
          <w:sz w:val="26"/>
          <w:szCs w:val="26"/>
        </w:rPr>
        <w:t xml:space="preserve">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</w:t>
      </w:r>
      <w:r>
        <w:rPr>
          <w:rFonts w:ascii="Times New Roman" w:hAnsi="Times New Roman"/>
          <w:sz w:val="26"/>
          <w:szCs w:val="26"/>
        </w:rPr>
        <w:t xml:space="preserve">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</w:t>
      </w:r>
      <w:r>
        <w:rPr>
          <w:rFonts w:ascii="Times New Roman" w:hAnsi="Times New Roman"/>
          <w:sz w:val="26"/>
          <w:szCs w:val="26"/>
        </w:rPr>
        <w:t xml:space="preserve">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области);</w:t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</w:t>
      </w:r>
      <w:r>
        <w:rPr>
          <w:rFonts w:ascii="Times New Roman" w:hAnsi="Times New Roman"/>
          <w:sz w:val="26"/>
          <w:szCs w:val="26"/>
        </w:rPr>
        <w:tab/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городского округа</w:t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Котельники Московской области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</w:t>
        <w:tab/>
        <w:t xml:space="preserve">       С.Н. </w:t>
      </w:r>
      <w:r>
        <w:rPr>
          <w:rFonts w:ascii="Times New Roman" w:hAnsi="Times New Roman"/>
          <w:sz w:val="26"/>
          <w:szCs w:val="26"/>
        </w:rPr>
        <w:t xml:space="preserve">Джеглав</w:t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управления благоустройства </w:t>
      </w:r>
      <w:r/>
    </w:p>
    <w:p>
      <w:pPr>
        <w:spacing w:lineRule="auto" w:line="240" w:after="0"/>
        <w:tabs>
          <w:tab w:val="left" w:pos="7654" w:leader="none"/>
          <w:tab w:val="left" w:pos="7937" w:leader="none"/>
          <w:tab w:val="left" w:pos="8079" w:leader="none"/>
        </w:tabs>
        <w:rPr>
          <w:rFonts w:ascii="Times New Roman" w:hAnsi="Times New Roman"/>
          <w:sz w:val="26"/>
          <w:szCs w:val="26"/>
        </w:rPr>
        <w:sectPr>
          <w:headerReference w:type="default" r:id="rId20"/>
          <w:headerReference w:type="even" r:id="rId21"/>
          <w:headerReference w:type="first" r:id="rId22"/>
          <w:footerReference w:type="default" r:id="rId47"/>
          <w:footerReference w:type="even" r:id="rId48"/>
          <w:footerReference w:type="first" r:id="rId49"/>
          <w:footnotePr/>
          <w:type w:val="nextPage"/>
          <w:pgSz w:w="11906" w:h="16838" w:orient="portrait"/>
          <w:pgMar w:top="567" w:right="1134" w:bottom="1134" w:left="1134" w:header="709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МКУ «Развитие </w:t>
      </w:r>
      <w:r>
        <w:rPr>
          <w:rFonts w:ascii="Times New Roman" w:hAnsi="Times New Roman"/>
          <w:sz w:val="26"/>
          <w:szCs w:val="26"/>
        </w:rPr>
        <w:t xml:space="preserve">Котельники»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И.А. Жарков</w:t>
      </w:r>
      <w:r/>
    </w:p>
    <w:p>
      <w:pPr>
        <w:ind w:left="10065" w:right="-10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1</w:t>
      </w:r>
      <w:r/>
    </w:p>
    <w:p>
      <w:pPr>
        <w:ind w:left="10065" w:right="-10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муниципальной подпрограмме «Комфортная городская среда» </w:t>
      </w:r>
      <w:r/>
    </w:p>
    <w:p>
      <w:pPr>
        <w:ind w:firstLine="720"/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мероприятий муниципальной подпрограммы </w:t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«Комфортная городская среда» </w:t>
      </w:r>
      <w:r/>
    </w:p>
    <w:p>
      <w:pPr>
        <w:jc w:val="center"/>
        <w:spacing w:lineRule="auto" w:line="240"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/>
    </w:p>
    <w:tbl>
      <w:tblPr>
        <w:tblW w:w="5105" w:type="pct"/>
        <w:tblInd w:w="-318" w:type="dxa"/>
        <w:tblLook w:val="04A0" w:firstRow="1" w:lastRow="0" w:firstColumn="1" w:lastColumn="0" w:noHBand="0" w:noVBand="1"/>
      </w:tblPr>
      <w:tblGrid>
        <w:gridCol w:w="754"/>
        <w:gridCol w:w="2009"/>
        <w:gridCol w:w="1507"/>
        <w:gridCol w:w="1875"/>
        <w:gridCol w:w="1206"/>
        <w:gridCol w:w="1206"/>
        <w:gridCol w:w="1089"/>
        <w:gridCol w:w="1089"/>
        <w:gridCol w:w="798"/>
        <w:gridCol w:w="798"/>
        <w:gridCol w:w="1864"/>
        <w:gridCol w:w="1250"/>
      </w:tblGrid>
      <w:tr>
        <w:trPr>
          <w:cantSplit/>
          <w:trHeight w:val="748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№п/п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Мероприятие подпрограммы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Сроки исполнения мероприятия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Источники финансирования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Всего (тыс. руб.)</w:t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3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Объем финансирования по годам (тыс. руб.)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Ответ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ственный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выполнение мероприятия 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Резуль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таты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выполнени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мероприятий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подпро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граммы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2021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2022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2023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2024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13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1 «Благоустройство общественных территорий муниципальных образований Московской области»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 – 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40833,87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27633,87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40833,87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27633,87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sz="4" w:space="0" w:color="auto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44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2: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и установка технических сооружений (устройств)для развлечений, оснащенных электрическим приводом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452"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431"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53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410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1.2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3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и установка стел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23"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613"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44"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5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1.3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4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Комплексное благоустройство территорий муниципальных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образований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 – 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36477,87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24777,87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36477,87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24777,87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sz="4" w:space="0" w:color="auto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452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1.4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Мероприятие 5: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мероприятий по организации функциональных зон в парках культуры и отдыха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451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495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23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430"/>
        </w:trPr>
        <w:tc>
          <w:tcPr>
            <w:tcBorders>
              <w:left w:val="single" w:color="000000" w:sz="4" w:space="0"/>
              <w:bottom w:val="single" w:sz="4" w:space="0" w:color="auto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29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1.5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Мероприятие 6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Устройство контейнерных площадок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63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495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15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44"/>
        </w:trPr>
        <w:tc>
          <w:tcPr>
            <w:tcBorders>
              <w:left w:val="single" w:color="000000" w:sz="4" w:space="0"/>
              <w:bottom w:val="single" w:sz="4" w:space="0" w:color="auto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36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1.6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Мероприятие 7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52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72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80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5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50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1.7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Мероприятие 8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Приобретение коммунальной техники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73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80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58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494"/>
        </w:trPr>
        <w:tc>
          <w:tcPr>
            <w:tcBorders>
              <w:left w:val="single" w:color="000000" w:sz="4" w:space="0"/>
              <w:bottom w:val="single" w:sz="4" w:space="0" w:color="auto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57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1.8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Мероприятие 9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Создание новых и (или) благоустройство существующих парков культуры и отдыха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37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409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66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44"/>
        </w:trPr>
        <w:tc>
          <w:tcPr>
            <w:tcBorders>
              <w:left w:val="single" w:color="000000" w:sz="4" w:space="0"/>
              <w:bottom w:val="single" w:sz="4" w:space="0" w:color="auto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79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1.9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Мероприятие 10 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59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94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80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36"/>
        </w:trPr>
        <w:tc>
          <w:tcPr>
            <w:tcBorders>
              <w:left w:val="single" w:color="000000" w:sz="4" w:space="0"/>
              <w:bottom w:val="single" w:sz="4" w:space="0" w:color="auto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72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Мероприятие 11: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Устройство и капитальный ремонт архитектурно-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художественного освещения в рамках реализации проекта "Светлый город"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51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59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72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15"/>
        </w:trPr>
        <w:tc>
          <w:tcPr>
            <w:tcBorders>
              <w:left w:val="single" w:color="000000" w:sz="4" w:space="0"/>
              <w:bottom w:val="single" w:sz="4" w:space="0" w:color="auto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15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Мероприятие 12: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Устройство и капитальный ремонт электросетевого хозяйства, систем наружного освещения в рамках реализации проекта "Светлый город"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51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72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16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1200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1200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36"/>
        </w:trPr>
        <w:tc>
          <w:tcPr>
            <w:tcBorders>
              <w:left w:val="single" w:color="000000" w:sz="4" w:space="0"/>
              <w:bottom w:val="single" w:sz="4" w:space="0" w:color="auto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58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1.12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Мероприятие 13: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Обустройство и установка детских игровых площадок на территории парков культуры и отдыха 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Московской области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16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15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08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72"/>
        </w:trPr>
        <w:tc>
          <w:tcPr>
            <w:tcBorders>
              <w:left w:val="single" w:color="000000" w:sz="4" w:space="0"/>
              <w:bottom w:val="single" w:sz="4" w:space="0" w:color="auto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29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1.13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Мероприятие 14: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Ремонт дворовых территорий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08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72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26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29"/>
        </w:trPr>
        <w:tc>
          <w:tcPr>
            <w:tcBorders>
              <w:left w:val="single" w:color="000000" w:sz="4" w:space="0"/>
              <w:bottom w:val="single" w:sz="4" w:space="0" w:color="auto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26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1.14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15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Благоустройство общественных территорий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1656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1656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29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30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26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1656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1656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29"/>
        </w:trPr>
        <w:tc>
          <w:tcPr>
            <w:tcBorders>
              <w:left w:val="single" w:color="000000" w:sz="4" w:space="0"/>
              <w:bottom w:val="single" w:sz="4" w:space="0" w:color="auto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26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1.15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16: 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Комплексное благоустройство дворовых территорий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26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26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29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36"/>
        </w:trPr>
        <w:tc>
          <w:tcPr>
            <w:tcBorders>
              <w:left w:val="single" w:color="000000" w:sz="4" w:space="0"/>
              <w:bottom w:val="single" w:sz="4" w:space="0" w:color="auto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29"/>
        </w:trPr>
        <w:tc>
          <w:tcPr>
            <w:tcBorders>
              <w:left w:val="single" w:color="000000" w:sz="4" w:space="0"/>
              <w:top w:val="single" w:sz="4" w:space="0" w:color="auto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1.16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625" w:type="pct"/>
            <w:vMerge w:val="restart"/>
            <w:textDirection w:val="lrTb"/>
            <w:noWrap w:val="false"/>
          </w:tcPr>
          <w:p>
            <w:pPr>
              <w:ind w:hanging="3"/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Мероприятие 17: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Выполнение мероприятий по организации наружного освещения территорий городских округов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72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ind w:hanging="3"/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73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ind w:hanging="3"/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51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ind w:hanging="3"/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50"/>
        </w:trPr>
        <w:tc>
          <w:tcPr>
            <w:tcBorders>
              <w:left w:val="single" w:color="000000" w:sz="4" w:space="0"/>
              <w:bottom w:val="single" w:sz="4" w:space="0" w:color="auto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625" w:type="pct"/>
            <w:vMerge w:val="continue"/>
            <w:textDirection w:val="lrTb"/>
            <w:noWrap w:val="false"/>
          </w:tcPr>
          <w:p>
            <w:pPr>
              <w:ind w:hanging="3"/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sz="4" w:space="0" w:color="auto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36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F2. Федеральный проект «Формирование комфортной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городской среды»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 – 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294688,56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134430,93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57426,36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74831,27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благоустройства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200831,84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106874,21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43426,36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50531,27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040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208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93856,72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27556,72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553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3 Реализация программ формирования современной городской среды в части благоустройства общественных территорий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418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419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50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8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01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625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4 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программ формирования современной городской среды в части благоустройства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общественных территорий в исторических городах федерального значения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51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469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536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88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519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625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6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Благоустройство общественных территорий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418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85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552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77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7 Реализация программ формирования современной городской среды в части достижения основного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результата по благоустройству общественных территорий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220129,11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119871,48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47426,36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44831,27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благоустройства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2.4</w:t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178056,73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94099,1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43426,36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40531,27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42072,38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25772,38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8 Ремонт дворовых территорий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7993,79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7993,79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благоустройства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2.5</w:t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6275,11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6275,11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1718,68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1718,68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36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9 Приобретение коммунальной техники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 – 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благоустройства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040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208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625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10 Устройство и капитальный ремонт электросетевого хозяйства, систем наружного освещения в рамках реализации проекта «Светлый город»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470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 – 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благоустройства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90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2.7</w:t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36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12 Создание новых и (или) благоустройство существующих парков культуры и отдыха</w:t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 – 2024 годы</w:t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благоустройства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040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208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67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625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13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Премирование победителей смотра-конкурса «Парки Подмосковья»"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67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67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84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8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36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15 Обустройство и установка детских игровых площадок на территории муниципальных образований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 – 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46565,66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6565,66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благоустройства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040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208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40065,66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65,66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18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625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16: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Обустройство и установка детских игровых площадок на территории парков культуры и отдыха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68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51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68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8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85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625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17: 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Устройство и капитальный ремонт архитектурно-художественного освещения в рамках реализации проекта «Светлый город»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51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418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84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5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251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  <w:t xml:space="preserve">Мероприятие 19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комфортной городской среды в малых городах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исторических поселениях - победителях Всероссийского конкурса лучших проектов создания комфортной городской среды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470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385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402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419"/>
        </w:trPr>
        <w:tc>
          <w:tcPr>
            <w:tcBorders>
              <w:left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102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  <w:trHeight w:val="539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 – 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335522,43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162064,8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60726,36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78131,27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200831,84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106874,21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43426,36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50531,27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134690,59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55190,59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27600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6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9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7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                                                                                                  С.Н. </w:t>
      </w:r>
      <w:r>
        <w:rPr>
          <w:rFonts w:ascii="Times New Roman" w:hAnsi="Times New Roman"/>
          <w:sz w:val="28"/>
          <w:szCs w:val="28"/>
        </w:rPr>
        <w:t xml:space="preserve">Джеглав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  <w:sectPr>
          <w:headerReference w:type="default" r:id="rId23"/>
          <w:headerReference w:type="even" r:id="rId24"/>
          <w:headerReference w:type="first" r:id="rId25"/>
          <w:footerReference w:type="default" r:id="rId50"/>
          <w:footerReference w:type="even" r:id="rId51"/>
          <w:footerReference w:type="first" r:id="rId52"/>
          <w:footnotePr/>
          <w:type w:val="nextPage"/>
          <w:pgSz w:w="16838" w:h="11906" w:orient="landscape"/>
          <w:pgMar w:top="1134" w:right="567" w:bottom="1134" w:left="1134" w:header="709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Начальник управления благоустройства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И.А. Жарков</w:t>
      </w:r>
      <w:r/>
    </w:p>
    <w:p>
      <w:pPr>
        <w:ind w:left="7938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 2</w:t>
      </w:r>
      <w:r/>
    </w:p>
    <w:p>
      <w:pPr>
        <w:ind w:left="7938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муниципальной программе </w:t>
      </w:r>
      <w:r/>
    </w:p>
    <w:p>
      <w:pPr>
        <w:ind w:left="7938"/>
        <w:spacing w:lineRule="auto" w:line="24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«Формирование современной комфортной городской среды»</w:t>
      </w:r>
      <w:r/>
    </w:p>
    <w:p>
      <w:pPr>
        <w:ind w:firstLine="720"/>
        <w:jc w:val="center"/>
        <w:spacing w:lineRule="auto" w:line="24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Паспорт муниципальной подпрограммы </w:t>
      </w:r>
      <w:r>
        <w:rPr>
          <w:rFonts w:ascii="Times New Roman" w:hAnsi="Times New Roman"/>
          <w:sz w:val="26"/>
          <w:szCs w:val="26"/>
          <w:lang w:val="en-US"/>
        </w:rPr>
        <w:t xml:space="preserve">II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«Благоустройство территорий»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3730"/>
        <w:gridCol w:w="2369"/>
        <w:gridCol w:w="2199"/>
        <w:gridCol w:w="1758"/>
        <w:gridCol w:w="1758"/>
        <w:gridCol w:w="1758"/>
        <w:gridCol w:w="1555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3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Координатор муниципальной подпрограммы 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6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городского округа Котельники Московской области С.Н.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Джеглав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3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заказчик подпрограммы 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6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Котельники Московской области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3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Источники финансирования подпрограммы, в том числе по годам реализации и источникам финансирования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6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Расходы (тыс. рублей)</w:t>
            </w:r>
            <w:r/>
          </w:p>
        </w:tc>
      </w:tr>
      <w:tr>
        <w:trPr>
          <w:cantSplit/>
          <w:trHeight w:val="1489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3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bottom w:val="single" w:color="000000" w:sz="4" w:space="0"/>
            </w:tcBorders>
            <w:tcW w:w="78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Всего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2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3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586879,7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120879,7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3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3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3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Котельники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586879,7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120879,7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3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</w:tbl>
    <w:p>
      <w:pPr>
        <w:spacing w:lineRule="auto" w:line="240" w:after="0"/>
        <w:widowControl w:val="off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color w:val="FF0000"/>
          <w:sz w:val="24"/>
          <w:szCs w:val="24"/>
        </w:rPr>
        <w:sectPr>
          <w:headerReference w:type="default" r:id="rId26"/>
          <w:headerReference w:type="even" r:id="rId27"/>
          <w:headerReference w:type="first" r:id="rId28"/>
          <w:footerReference w:type="default" r:id="rId53"/>
          <w:footerReference w:type="even" r:id="rId54"/>
          <w:footerReference w:type="first" r:id="rId55"/>
          <w:footnotePr/>
          <w:type w:val="nextPage"/>
          <w:pgSz w:w="16838" w:h="11906" w:orient="landscape"/>
          <w:pgMar w:top="1134" w:right="567" w:bottom="1134" w:left="1134" w:header="357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FF0000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 Общая характеристика муниципальной подпрограммы</w:t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Муниципальная подпрограмма городского округа Котельники Московской области (далее городской округ Котельники) «Благоустройство территорий городского округа </w:t>
      </w:r>
      <w:r>
        <w:rPr>
          <w:rFonts w:ascii="Times New Roman" w:hAnsi="Times New Roman"/>
          <w:sz w:val="26"/>
          <w:szCs w:val="26"/>
        </w:rPr>
        <w:t xml:space="preserve">Котльники</w:t>
      </w:r>
      <w:r>
        <w:rPr>
          <w:rFonts w:ascii="Times New Roman" w:hAnsi="Times New Roman"/>
          <w:sz w:val="26"/>
          <w:szCs w:val="26"/>
        </w:rPr>
        <w:t xml:space="preserve">» (далее муниципальная подпрограмма) разработана в соответствии с Федеральным законом от 06.10.2003 N 131-ФЗ "Об общих принципах организации местного самоуправления в Российской Федерации", Законом Московской области от 30.12.2014 №191/2014-ОЗ «О благоус</w:t>
      </w:r>
      <w:r>
        <w:rPr>
          <w:rFonts w:ascii="Times New Roman" w:hAnsi="Times New Roman"/>
          <w:sz w:val="26"/>
          <w:szCs w:val="26"/>
        </w:rPr>
        <w:t xml:space="preserve">тройстве в Московской области», Распоряжением министерства жилищно-коммунального хозяйства Московской области от 22.06.2015 г №108-РВ «Об утверждении Правил благоустройства территории городского округа Котельники Московской области», Уставом городского окр</w:t>
      </w:r>
      <w:r>
        <w:rPr>
          <w:rFonts w:ascii="Times New Roman" w:hAnsi="Times New Roman"/>
          <w:sz w:val="26"/>
          <w:szCs w:val="26"/>
        </w:rPr>
        <w:t xml:space="preserve">уга Котельники и постановлением главы городского округа Котельники Московской области от 24.11.2017 года № 633-ПГ «Об утверждении порядка разработки, реализации и оценки эффективности муниципальных программ городского округа Котельники Московской области».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Озелененные пространства города являются неотъемлемым элементом оптимизации экологической среды и входят в систему его жизнеобеспечения. </w:t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Запланирована большая работа по посадке и уходу за зелеными насаждениями, в том числе модернизация зеленых насаждений в жилых кварталах и городских территориях.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соответствие с подпрограммой запланировано выполнение мероприятий по вырубке сухостойных, аварийных деревьев и </w:t>
      </w:r>
      <w:r>
        <w:rPr>
          <w:rFonts w:ascii="Times New Roman" w:hAnsi="Times New Roman"/>
          <w:sz w:val="26"/>
          <w:szCs w:val="26"/>
        </w:rPr>
        <w:t xml:space="preserve">кронированию</w:t>
      </w:r>
      <w:r>
        <w:rPr>
          <w:rFonts w:ascii="Times New Roman" w:hAnsi="Times New Roman"/>
          <w:sz w:val="26"/>
          <w:szCs w:val="26"/>
        </w:rPr>
        <w:t xml:space="preserve"> деревьев.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целях повышения уровня благоустройства запланировано внедрять передовые технологии и новые современные материалы при благоустройстве территорий.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Работы по благоустройству будут иметь характер улучшенного комплексного благоустройства, ландшафтного дизайна и декоративной деятельности, направленной на украшение городской среды.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Создание условий для повышения качества жизни населения на территории городского округа Котельники Московской области является одной из насущных задач, тр</w:t>
      </w:r>
      <w:r>
        <w:rPr>
          <w:rFonts w:ascii="Times New Roman" w:hAnsi="Times New Roman"/>
          <w:sz w:val="26"/>
          <w:szCs w:val="26"/>
        </w:rPr>
        <w:t xml:space="preserve">ебующих ежедневного внимания и эффективного решения. Увеличение количества озелененных территорий городского округа Котельники является важной составляющей улучшения экологической обстановки в целях создания благоприятных условий для проживания населения. </w:t>
      </w:r>
      <w:r/>
    </w:p>
    <w:p>
      <w:pPr>
        <w:ind w:firstLine="567"/>
        <w:jc w:val="both"/>
        <w:spacing w:lineRule="auto" w:line="240" w:after="0"/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Уличное освещение </w:t>
      </w:r>
      <w:r>
        <w:rPr>
          <w:rFonts w:ascii="Times New Roman" w:hAnsi="Times New Roman"/>
          <w:sz w:val="26"/>
          <w:szCs w:val="26"/>
        </w:rPr>
        <w:t xml:space="preserve">- это</w:t>
      </w:r>
      <w:r>
        <w:rPr>
          <w:rFonts w:ascii="Times New Roman" w:hAnsi="Times New Roman"/>
          <w:sz w:val="26"/>
          <w:szCs w:val="26"/>
        </w:rPr>
        <w:t xml:space="preserve"> важнейший элемент благоустройства, который формирует облик городского округа Котельники. Развитие систем уличного освещени</w:t>
      </w:r>
      <w:r>
        <w:rPr>
          <w:rFonts w:ascii="Times New Roman" w:hAnsi="Times New Roman"/>
          <w:sz w:val="26"/>
          <w:szCs w:val="26"/>
        </w:rPr>
        <w:t xml:space="preserve">я необходимо для обеспечения безопасных условий движения автотранспорта и пешеходов в вечернее и ночное время суток, улучшения эстетического облика городских улиц, дорожно-уличной сети, парков, дворовых территорий, снижения нарушений общественного порядка.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Ежегодно для поддержания работоспособности системы уличного освещения дорожно-уличной се</w:t>
      </w:r>
      <w:r>
        <w:rPr>
          <w:rFonts w:ascii="Times New Roman" w:hAnsi="Times New Roman"/>
          <w:sz w:val="26"/>
          <w:szCs w:val="26"/>
        </w:rPr>
        <w:t xml:space="preserve">ти и мест общего пользования на территории городского округа Котельники запланировано выполнение мероприятий по содержанию линий наружного освещения, а также установка новых опор освещения, замена щитового оборудования, замена воздушных и кабельных сетей.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улу</w:t>
      </w:r>
      <w:r>
        <w:rPr>
          <w:rFonts w:ascii="Times New Roman" w:hAnsi="Times New Roman"/>
          <w:sz w:val="26"/>
          <w:szCs w:val="26"/>
        </w:rPr>
        <w:t xml:space="preserve">чшения благоустройства городского округа Котельники запланировано проводить смотры-конкурсы, направленные на благоустройство территории городского округа Котельники с привлечением предприятий, организаций, учреждений и жителей городского округа Котельники.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приложением №15 постановления Правительства Российской Федерации </w:t>
      </w:r>
      <w:r>
        <w:rPr>
          <w:rFonts w:ascii="Times New Roman" w:hAnsi="Times New Roman"/>
          <w:sz w:val="26"/>
          <w:szCs w:val="26"/>
        </w:rPr>
        <w:t xml:space="preserve">от 30.12.2017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предусмотрены мероприятия по инвентаризации уровня благоустройства индивиду</w:t>
      </w:r>
      <w:r>
        <w:rPr>
          <w:rFonts w:ascii="Times New Roman" w:hAnsi="Times New Roman"/>
          <w:sz w:val="26"/>
          <w:szCs w:val="26"/>
        </w:rPr>
        <w:t xml:space="preserve">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городском округе Котельники создано муниципальное бюджетное учреждение городского округа Котельники Московской области "СПЕЦТРАНС», которое действует на основании законодательства Российской  Федерации </w:t>
      </w:r>
      <w:r>
        <w:rPr>
          <w:rFonts w:ascii="Times New Roman" w:hAnsi="Times New Roman"/>
          <w:sz w:val="26"/>
          <w:szCs w:val="26"/>
        </w:rPr>
        <w:t xml:space="preserve">- Федерального закона от 06.10.2003 N 131-ФЗ "Об общих принципах организации местного самоуправления в Российской Федерации", Закона Московской области от 30.12.2014 №191/2014-ОЗ «О благоустройстве в Московской области», муниципальных  правовых  актов горо</w:t>
      </w:r>
      <w:r>
        <w:rPr>
          <w:rFonts w:ascii="Times New Roman" w:hAnsi="Times New Roman"/>
          <w:sz w:val="26"/>
          <w:szCs w:val="26"/>
        </w:rPr>
        <w:t xml:space="preserve">дского округа Котельники Московской области, создано для выполнения работ, оказания услуг в целях обеспечения реализации предусмотренных законом Российской Федерации полномочий органа местного самоуправления городского округа Котельники Московской области.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Бюджетное учреждение осуществляет сво</w:t>
      </w:r>
      <w:r>
        <w:rPr>
          <w:rFonts w:ascii="Times New Roman" w:hAnsi="Times New Roman"/>
          <w:sz w:val="26"/>
          <w:szCs w:val="26"/>
        </w:rPr>
        <w:t xml:space="preserve">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городского округа Котельники Московской области и настоящим Уставом.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Предметом деятельности Бюджетного учреждения является уборка территорий и содержание дорог городского округа Котельники Московской области.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Основные цели деятельности Бюджетного учреждения – удовлетворение нужд городского округа Котельники Московской области в содержании авто</w:t>
      </w:r>
      <w:r>
        <w:rPr>
          <w:rFonts w:ascii="Times New Roman" w:hAnsi="Times New Roman"/>
          <w:sz w:val="26"/>
          <w:szCs w:val="26"/>
        </w:rPr>
        <w:t xml:space="preserve">мобильных дорог и проездов, осуществление деятельности по эксплуатации транспортных средств органов местного самоуправления, транспортное сопровождение исполнения органами местного самоуправления своих полномочий, оказание услуг по перевозкам  пассажиров, </w:t>
      </w:r>
      <w:r>
        <w:rPr>
          <w:rFonts w:ascii="Times New Roman" w:hAnsi="Times New Roman"/>
          <w:sz w:val="26"/>
          <w:szCs w:val="26"/>
        </w:rPr>
        <w:t xml:space="preserve">содержанию общегородских и дворовых территорий  городского округа Котельники Московской области, включая деятельность по  сбору и транспортировке отходов. Оказание платных услуг населению физическим и юридическим лицам в соответствии с видами деятельности.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Виды деятельности:</w:t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Основные виды деятельности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содержание автомобильных дорог и проездов местного значения: отчистка проезжей части дорог и тротуаров от мусора, грязи, мойка покрытий; прочистка и устранение мелких повреждений ливневой канализации; ус</w:t>
      </w:r>
      <w:r>
        <w:rPr>
          <w:rFonts w:ascii="Times New Roman" w:hAnsi="Times New Roman"/>
          <w:sz w:val="26"/>
          <w:szCs w:val="26"/>
        </w:rPr>
        <w:t xml:space="preserve">транение деформации и поврежденных дорожных знаков и стоек; ямочный ремонт асфальтобетонных покрытий; механизированная расчистка автомобильных дорог от снега, погрузка и вывоз снега, борьба с зимней скользкостью; распределение противогололедных материалов.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содержание общегородских и дворовых территорий.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эксплуатация транспортных средств органов местного самоуправления.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организация транспортного обеспечения органов местного самоуправления.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сбор и транспортировка твердых отходов в пределах определенной зоны, включая сбор бытовых отходов и отходов на предприятиях посредством урн для </w:t>
      </w:r>
      <w:r>
        <w:rPr>
          <w:rFonts w:ascii="Times New Roman" w:hAnsi="Times New Roman"/>
          <w:sz w:val="26"/>
          <w:szCs w:val="26"/>
        </w:rPr>
        <w:t xml:space="preserve">мусора, урн на колесах, контейнеров, бункеров и т.д., в т.ч. которые могут включать смешанные восстанавливаемые материалы.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оказание услуг по уборке улиц, мест стоянки транспортных средств.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предоставление транспортных средств в аренду;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оказание услуг по перевозкам пассажиров.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Дополнительные виды деятельности: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организация, эксплуатация, ремонт и техническое обслуживание легковых, грузовых автомобилей и другой спецтехники;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транспортно-экспедиционные услуги, грузовые перевозки;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организация, оборудование и эксплуатация автомобильных сервисных центров, ремонтных мастерских и диагностических постов;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организация технической помощи и эвакуации транспортных средств на улицах и дорогах;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хранение транспортных средств на специальных оборудованных площадках – стоянках;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разборка транспортных средств на запасные части;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предпродажная подготовка транспортных средств;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оказание платных услуг населению, физическим и юридическим лицам в соответствии с видами деятельности;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9) обслуживание сетей наружного освещения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Муниципальная подпрограмма определяет цели и основные направления решения проблемы создания комфортной среды проживания на территории городского округа Котельники.</w:t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</w:t>
      </w:r>
      <w:r>
        <w:rPr>
          <w:rFonts w:ascii="Times New Roman" w:hAnsi="Times New Roman"/>
          <w:b/>
          <w:sz w:val="26"/>
          <w:szCs w:val="26"/>
        </w:rPr>
        <w:t xml:space="preserve">Методика расчета значений показателей реализации муниципальной </w:t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подпрограммы</w:t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numPr>
          <w:ilvl w:val="0"/>
          <w:numId w:val="10"/>
        </w:numPr>
        <w:ind w:left="0"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6"/>
          <w:szCs w:val="26"/>
        </w:rPr>
        <w:t xml:space="preserve">Количество благоустроенных общественных территорий, ед.: Плановое значение показателя определяется в соответствии с адресными перечнями объектов благоустройства.</w:t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эффективности муниципальной подпрограммы будет производиться путем сравнения текущих значений показателей с установленными муниципальной подпрограммой на 2018-2022 годы.</w:t>
      </w:r>
      <w:r/>
    </w:p>
    <w:p>
      <w:pPr>
        <w:numPr>
          <w:ilvl w:val="0"/>
          <w:numId w:val="10"/>
        </w:numPr>
        <w:ind w:left="0" w:firstLine="567"/>
        <w:jc w:val="both"/>
        <w:spacing w:lineRule="auto" w:line="240" w:after="0"/>
        <w:rPr>
          <w:rFonts w:ascii="Times New Roman" w:hAnsi="Times New Roman"/>
          <w:sz w:val="26"/>
          <w:szCs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6"/>
          <w:szCs w:val="26"/>
        </w:rPr>
        <w:t xml:space="preserve">Соответствие цены приобретаемой техники, цене установленной государственной программой Московской области, %: Соотношение цены приобретаемой техники цене, установленной государственной программой.</w:t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эффективности муниципальной подпрограммы будет производиться путем сравнения текущих значений показателей с установленными муниципальной подпрограммой на 2018-2022 годы.</w:t>
      </w:r>
      <w:r/>
    </w:p>
    <w:p>
      <w:pPr>
        <w:spacing w:lineRule="auto" w:line="240" w:after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spacing w:lineRule="auto" w:line="240" w:after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</w:t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городского округа </w:t>
      </w:r>
      <w:r/>
    </w:p>
    <w:p>
      <w:pPr>
        <w:jc w:val="both"/>
        <w:spacing w:lineRule="auto" w:line="240" w:after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Котельники Московской области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С.Н. </w:t>
      </w:r>
      <w:r>
        <w:rPr>
          <w:rFonts w:ascii="Times New Roman" w:hAnsi="Times New Roman"/>
          <w:sz w:val="26"/>
          <w:szCs w:val="26"/>
        </w:rPr>
        <w:t xml:space="preserve">Джеглав</w:t>
      </w:r>
      <w:r/>
    </w:p>
    <w:p>
      <w:pPr>
        <w:jc w:val="both"/>
        <w:spacing w:lineRule="auto" w:line="240" w:after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jc w:val="both"/>
        <w:spacing w:lineRule="auto" w:line="240" w:after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управления благоустройства</w:t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МКУ «Развитие Котельники»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      И.А. Жарков</w:t>
      </w:r>
      <w:r/>
    </w:p>
    <w:p>
      <w:pPr>
        <w:jc w:val="both"/>
        <w:spacing w:lineRule="auto" w:line="240" w:after="0"/>
        <w:rPr>
          <w:rFonts w:ascii="Times New Roman" w:hAnsi="Times New Roman"/>
          <w:color w:val="FF0000"/>
        </w:rPr>
        <w:sectPr>
          <w:headerReference w:type="default" r:id="rId29"/>
          <w:headerReference w:type="even" r:id="rId30"/>
          <w:headerReference w:type="first" r:id="rId31"/>
          <w:footerReference w:type="default" r:id="rId56"/>
          <w:footerReference w:type="even" r:id="rId57"/>
          <w:footerReference w:type="first" r:id="rId58"/>
          <w:footnotePr/>
          <w:type w:val="nextPage"/>
          <w:pgSz w:w="11906" w:h="16838" w:orient="portrait"/>
          <w:pgMar w:top="567" w:right="1134" w:bottom="1134" w:left="1134" w:header="709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FF0000"/>
        </w:rPr>
      </w:r>
      <w:r/>
    </w:p>
    <w:p>
      <w:pPr>
        <w:ind w:left="8647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1 к муниципальной подпрограмме </w:t>
      </w:r>
      <w:r/>
    </w:p>
    <w:p>
      <w:pPr>
        <w:ind w:left="8647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«Благоустройство территорий»</w:t>
      </w:r>
      <w:r/>
    </w:p>
    <w:p>
      <w:pPr>
        <w:ind w:left="8647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мероприятий муниципальной подпрограммы «Благоустройство территорий»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769"/>
        <w:gridCol w:w="1974"/>
        <w:gridCol w:w="900"/>
        <w:gridCol w:w="1926"/>
        <w:gridCol w:w="1235"/>
        <w:gridCol w:w="1236"/>
        <w:gridCol w:w="1021"/>
        <w:gridCol w:w="936"/>
        <w:gridCol w:w="936"/>
        <w:gridCol w:w="936"/>
        <w:gridCol w:w="1797"/>
        <w:gridCol w:w="1461"/>
      </w:tblGrid>
      <w:tr>
        <w:trPr>
          <w:cantSplit/>
          <w:trHeight w:val="1008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4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№п/п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Мероприятие подпрограммы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Сроки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испол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-нения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меро-прия-тия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Источники финансирования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Всего (тыс. руб.)</w:t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Объем финансирования по годам (тыс. руб.)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за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выполнение мероприятия 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Результаты выполнени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мероприятий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подпро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граммы</w:t>
            </w:r>
            <w:r/>
          </w:p>
        </w:tc>
      </w:tr>
      <w:tr>
        <w:trPr>
          <w:cantSplit/>
          <w:trHeight w:val="110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45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комфортной среды проживания на территории муниципального образования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586879,7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120879,7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bottom"/>
            <w:textDirection w:val="lrTb"/>
            <w:noWrap w:val="false"/>
          </w:tcPr>
          <w:p>
            <w:pPr>
              <w:ind w:left="-108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ind w:left="-108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Управление жилищно-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инфраструк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040"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208"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586879,7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120879,7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45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Содержание, ремонт объектов благоустройства, в т.ч. озеленение территорий</w:t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21363,68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9363,68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040"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208"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21363,68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9363,68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45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 Содержание, ремонт и восстановление уличного освещения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80809,25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18809,25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040"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208"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80809,25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18809,25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45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благоустройства территории городского округа в части ремонта асфальтового покрытия дворовых территорий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20456,77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8456,77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040"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208"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20456,77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8456,77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45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4 Расходы на обеспечение деятельности (оказание услуг) муниципальных учреждений в сфере благоустройства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464250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84250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040"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208"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464250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84250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95000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94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i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639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5:</w:t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оплачиваемых общественных работ, субботников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288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8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29"/>
        </w:trPr>
        <w:tc>
          <w:tcPr>
            <w:tcBorders>
              <w:left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</w:t>
            </w:r>
            <w:r/>
          </w:p>
        </w:tc>
        <w:tc>
          <w:tcPr>
            <w:tcBorders>
              <w:left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50"/>
        </w:trPr>
        <w:tc>
          <w:tcPr>
            <w:tcBorders>
              <w:left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215"/>
        </w:trPr>
        <w:tc>
          <w:tcPr>
            <w:tcBorders>
              <w:left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23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45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6 Вывоз навалов мусора и снега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040"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208"/>
        </w:trPr>
        <w:tc>
          <w:tcPr>
            <w:tcBorders>
              <w:left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5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586879,7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120879,7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549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586879,7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120879,7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116500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городского округа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Котельники Московской области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С.Н. </w:t>
      </w:r>
      <w:r>
        <w:rPr>
          <w:rFonts w:ascii="Times New Roman" w:hAnsi="Times New Roman"/>
          <w:sz w:val="26"/>
          <w:szCs w:val="26"/>
        </w:rPr>
        <w:t xml:space="preserve">Джеглав</w:t>
      </w:r>
      <w:r/>
    </w:p>
    <w:p>
      <w:pPr>
        <w:spacing w:lineRule="auto" w:line="240" w:after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spacing w:lineRule="auto" w:line="240" w:after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управления благоустройства 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МКУ «Развитие </w:t>
      </w:r>
      <w:r>
        <w:rPr>
          <w:rFonts w:ascii="Times New Roman" w:hAnsi="Times New Roman"/>
          <w:sz w:val="26"/>
          <w:szCs w:val="26"/>
        </w:rPr>
        <w:t xml:space="preserve">Котельники»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        И.А. Жарков</w:t>
      </w:r>
      <w:r/>
    </w:p>
    <w:p>
      <w:pPr>
        <w:jc w:val="center"/>
        <w:spacing w:lineRule="auto" w:line="240"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7938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3</w:t>
      </w:r>
      <w:r/>
    </w:p>
    <w:p>
      <w:pPr>
        <w:ind w:left="7938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муниципальной программе </w:t>
      </w:r>
      <w:r/>
    </w:p>
    <w:p>
      <w:pPr>
        <w:ind w:left="7938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«Формирование современной комфортной городской среды»</w:t>
      </w:r>
      <w:r/>
    </w:p>
    <w:p>
      <w:pPr>
        <w:ind w:firstLine="720"/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Паспорт муниципальной подпрограммы </w:t>
      </w:r>
      <w:r>
        <w:rPr>
          <w:rFonts w:ascii="Times New Roman" w:hAnsi="Times New Roman"/>
          <w:sz w:val="26"/>
          <w:szCs w:val="26"/>
          <w:lang w:val="en-US"/>
        </w:rPr>
        <w:t xml:space="preserve">III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«Создание условий для обеспечения комфортного проживания жителей в многоквартирных домах» 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305"/>
        <w:gridCol w:w="2563"/>
        <w:gridCol w:w="1764"/>
        <w:gridCol w:w="1827"/>
        <w:gridCol w:w="1522"/>
        <w:gridCol w:w="1597"/>
        <w:gridCol w:w="1549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Координатор муниципальной подпрограммы 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7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городского округа Котельники Московской области С.Н.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Джеглав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2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заказчик подпрограммы 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7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Котельники Московской области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2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Источники финансирования подпрограммы, в том числе по годам реализации и источникам финансирования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7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Расходы (тыс. рублей)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2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Всего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0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2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2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47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1814,45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446,45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1368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0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2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47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1424,36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350,46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1073,9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0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2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47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2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Котельники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47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390,09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95,99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294,1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0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2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47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0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</w:tbl>
    <w:p>
      <w:pPr>
        <w:spacing w:lineRule="auto" w:line="240" w:after="0"/>
        <w:widowControl w:val="off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</w:r>
      <w:r/>
    </w:p>
    <w:p>
      <w:pPr>
        <w:ind w:left="7655"/>
        <w:spacing w:lineRule="auto" w:line="240"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  <w:r/>
    </w:p>
    <w:p>
      <w:pPr>
        <w:ind w:left="7655"/>
        <w:spacing w:lineRule="auto" w:line="240"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  <w:r/>
    </w:p>
    <w:p>
      <w:pPr>
        <w:ind w:left="7655"/>
        <w:spacing w:lineRule="auto" w:line="240"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  <w:r/>
    </w:p>
    <w:p>
      <w:pPr>
        <w:ind w:left="7655"/>
        <w:spacing w:lineRule="auto" w:line="240" w:after="0"/>
        <w:rPr>
          <w:rFonts w:ascii="Times New Roman" w:hAnsi="Times New Roman"/>
          <w:color w:val="FF0000"/>
        </w:rPr>
        <w:sectPr>
          <w:footnotePr/>
          <w:type w:val="nextPage"/>
          <w:pgSz w:w="16838" w:h="11906" w:orient="landscape"/>
          <w:pgMar w:top="1134" w:right="567" w:bottom="1134" w:left="1134" w:header="709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FF0000"/>
        </w:rPr>
      </w:r>
      <w:r/>
    </w:p>
    <w:p>
      <w:p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  Общая характеристика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Жилищный фонд городского округа Котельники Московской области (далее - городской округ Котельники) представлен 187 многоквартирными домами.</w:t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городского округа Котельники как собственник муниципальных жилых помещений несет, в соответствии со статьями 30, 65 Жилищного Кодекса РФ ответственность за содержание собственног</w:t>
      </w:r>
      <w:r>
        <w:rPr>
          <w:rFonts w:ascii="Times New Roman" w:hAnsi="Times New Roman"/>
          <w:sz w:val="26"/>
          <w:szCs w:val="26"/>
          <w:lang w:eastAsia="ru-RU"/>
        </w:rPr>
        <w:t xml:space="preserve">о имущества. Так же в соответствии со статьей 169 Жилищного Кодекса РФ у администрации городского округа Котельники имеется обязанность по оплате ежемесячных взносов на капитальный ремонт общего имущества в многоквартирном доме в фонд капитального ремонта.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Московской области от 14.03.2017 №154/8 внесены изменения в государственную программу Московской области «Развитие жилищно-</w:t>
      </w:r>
      <w:r>
        <w:rPr>
          <w:rFonts w:ascii="Times New Roman" w:hAnsi="Times New Roman"/>
          <w:sz w:val="26"/>
          <w:szCs w:val="26"/>
          <w:lang w:eastAsia="ru-RU"/>
        </w:rPr>
        <w:t xml:space="preserve">коммунального хозяйства» на 2017-2021 годы» в части добавления мероприятия по предоставлению субсидий из бюджета Московской области бюджетам муниципальных образований Московской области на ремонт подъездов многоквартирных домов. Одними из условий является </w:t>
      </w:r>
      <w:r>
        <w:rPr>
          <w:rFonts w:ascii="Times New Roman" w:hAnsi="Times New Roman"/>
          <w:sz w:val="26"/>
          <w:szCs w:val="26"/>
          <w:lang w:eastAsia="ru-RU"/>
        </w:rPr>
        <w:t xml:space="preserve">софинансирование</w:t>
      </w:r>
      <w:r>
        <w:rPr>
          <w:rFonts w:ascii="Times New Roman" w:hAnsi="Times New Roman"/>
          <w:sz w:val="26"/>
          <w:szCs w:val="26"/>
          <w:lang w:eastAsia="ru-RU"/>
        </w:rPr>
        <w:t xml:space="preserve"> работ муниципальным образованием и планирование нормативного количества подъездов многоквартирных домов.</w:t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Городским округом Котельники планируется отремонтировать силами управляющих организаций (ТСЖ) в 2020 году 27 подъездов.</w:t>
      </w:r>
      <w:r/>
    </w:p>
    <w:p>
      <w:pPr>
        <w:ind w:firstLine="567"/>
        <w:jc w:val="center"/>
        <w:spacing w:lineRule="auto" w:line="240"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 </w:t>
      </w:r>
      <w:r/>
    </w:p>
    <w:p>
      <w:pPr>
        <w:numPr>
          <w:ilvl w:val="0"/>
          <w:numId w:val="14"/>
        </w:numPr>
        <w:jc w:val="center"/>
        <w:spacing w:lineRule="auto" w:line="240" w:after="0"/>
        <w:tabs>
          <w:tab w:val="left" w:pos="0" w:leader="none"/>
        </w:tabs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Методика расчета показателей реализации Подпрограммы</w:t>
      </w:r>
      <w:r/>
    </w:p>
    <w:p>
      <w:pPr>
        <w:ind w:left="7655"/>
        <w:spacing w:lineRule="auto" w:line="240"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 </w:t>
      </w:r>
      <w:r/>
    </w:p>
    <w:p>
      <w:pPr>
        <w:numPr>
          <w:ilvl w:val="0"/>
          <w:numId w:val="13"/>
        </w:numPr>
        <w:ind w:left="0" w:firstLine="567"/>
        <w:jc w:val="both"/>
        <w:spacing w:lineRule="auto" w:line="240" w:after="0"/>
        <w:tabs>
          <w:tab w:val="left" w:pos="0" w:leader="none"/>
          <w:tab w:val="clear" w:pos="720" w:leader="none"/>
        </w:tabs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Количество отремонтированных подъездов в МКД, ед.: Плановое значение показателя определяется в соответствии с Программой.</w:t>
      </w:r>
      <w:r/>
    </w:p>
    <w:p>
      <w:pPr>
        <w:numPr>
          <w:ilvl w:val="0"/>
          <w:numId w:val="13"/>
        </w:numPr>
        <w:ind w:left="0" w:firstLine="567"/>
        <w:jc w:val="both"/>
        <w:spacing w:lineRule="auto" w:line="240" w:after="0"/>
        <w:tabs>
          <w:tab w:val="left" w:pos="0" w:leader="none"/>
          <w:tab w:val="clear" w:pos="720" w:leader="none"/>
        </w:tabs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Количество МКД, в которых проведен капитальный ремонт в рамках региональной программы, ед.: Количество МКД, в которых проведен капитальный ремонт.</w:t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</w:t>
      </w:r>
      <w:r>
        <w:rPr>
          <w:rFonts w:ascii="Times New Roman" w:hAnsi="Times New Roman"/>
          <w:sz w:val="26"/>
          <w:szCs w:val="26"/>
        </w:rPr>
        <w:tab/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городского округа </w:t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Котельники Московской области</w:t>
      </w:r>
      <w:r>
        <w:rPr>
          <w:rFonts w:ascii="Times New Roman" w:hAnsi="Times New Roman"/>
          <w:sz w:val="26"/>
          <w:szCs w:val="26"/>
        </w:rPr>
        <w:tab/>
        <w:tab/>
        <w:tab/>
        <w:tab/>
        <w:tab/>
        <w:tab/>
      </w:r>
      <w:r>
        <w:rPr>
          <w:rFonts w:ascii="Times New Roman" w:hAnsi="Times New Roman"/>
          <w:sz w:val="26"/>
          <w:szCs w:val="26"/>
        </w:rPr>
        <w:t xml:space="preserve">       С.Н. </w:t>
      </w:r>
      <w:r>
        <w:rPr>
          <w:rFonts w:ascii="Times New Roman" w:hAnsi="Times New Roman"/>
          <w:sz w:val="26"/>
          <w:szCs w:val="26"/>
        </w:rPr>
        <w:t xml:space="preserve">Джеглав</w:t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управления благоустройства </w:t>
      </w:r>
      <w:r/>
    </w:p>
    <w:p>
      <w:pPr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МКУ «Развитие Котельники»</w:t>
      </w:r>
      <w:r>
        <w:rPr>
          <w:rFonts w:ascii="Times New Roman" w:hAnsi="Times New Roman"/>
          <w:sz w:val="26"/>
          <w:szCs w:val="26"/>
        </w:rPr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И.А. Жарков</w:t>
      </w:r>
      <w:r/>
    </w:p>
    <w:p>
      <w:pPr>
        <w:ind w:left="7655"/>
        <w:spacing w:lineRule="auto" w:line="240" w:after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ind w:left="7655"/>
        <w:spacing w:lineRule="auto" w:line="240" w:after="0"/>
        <w:rPr>
          <w:rFonts w:ascii="Times New Roman" w:hAnsi="Times New Roman"/>
          <w:color w:val="FF0000"/>
          <w:sz w:val="26"/>
          <w:szCs w:val="26"/>
        </w:rPr>
        <w:sectPr>
          <w:footnotePr/>
          <w:type w:val="nextPage"/>
          <w:pgSz w:w="11906" w:h="16838" w:orient="portrait"/>
          <w:pgMar w:top="567" w:right="1134" w:bottom="1134" w:left="1134" w:header="709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ind w:left="7655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7655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 1</w:t>
      </w:r>
      <w:r>
        <w:rPr>
          <w:rFonts w:ascii="Times New Roman" w:hAnsi="Times New Roman"/>
          <w:sz w:val="26"/>
          <w:szCs w:val="26"/>
        </w:rPr>
        <w:t xml:space="preserve"> к муниципальной подпрограмме </w:t>
      </w:r>
      <w:r/>
    </w:p>
    <w:p>
      <w:pPr>
        <w:ind w:left="7655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«Создание условий для обеспечения комфортного проживания жителей в многоквартирных домах»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мероприятий муниципальной подпрограммы «Создание условий для обеспечения комфортного проживания </w:t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Жителей в многоквартирных домах»</w:t>
      </w:r>
      <w:r/>
    </w:p>
    <w:p>
      <w:pPr>
        <w:jc w:val="center"/>
        <w:spacing w:lineRule="auto" w:line="240"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/>
    </w:p>
    <w:tbl>
      <w:tblPr>
        <w:tblW w:w="5007" w:type="pct"/>
        <w:tblInd w:w="14" w:type="dxa"/>
        <w:tblLayout w:type="fixed"/>
        <w:tblLook w:val="04A0" w:firstRow="1" w:lastRow="0" w:firstColumn="1" w:lastColumn="0" w:noHBand="0" w:noVBand="1"/>
      </w:tblPr>
      <w:tblGrid>
        <w:gridCol w:w="749"/>
        <w:gridCol w:w="2336"/>
        <w:gridCol w:w="1512"/>
        <w:gridCol w:w="1884"/>
        <w:gridCol w:w="1169"/>
        <w:gridCol w:w="839"/>
        <w:gridCol w:w="48"/>
        <w:gridCol w:w="891"/>
        <w:gridCol w:w="39"/>
        <w:gridCol w:w="673"/>
        <w:gridCol w:w="30"/>
        <w:gridCol w:w="706"/>
        <w:gridCol w:w="873"/>
        <w:gridCol w:w="1727"/>
        <w:gridCol w:w="1672"/>
      </w:tblGrid>
      <w:tr>
        <w:trPr>
          <w:cantSplit/>
          <w:trHeight w:val="748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47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№п/п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Мероприятие подпрограммы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Сроки исполнения мероприятия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Источники финансирования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Всего (тыс. руб.)</w:t>
            </w:r>
            <w:r/>
          </w:p>
        </w:tc>
        <w:tc>
          <w:tcPr>
            <w:gridSpan w:val="8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5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Объем финансирования по годам (тыс. руб.)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за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выполнение мероприятия 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Результаты выполнени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мероприятий подпрограммы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5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47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</w:t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надлежащее состояние подъездов в многоквартирных домах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1368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1368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1073,9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1073,9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040"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124"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294,1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294,1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47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1.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подъездов в многоквартирных домах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1368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1368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5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1073,9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1073,9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040"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975"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294,1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294,1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356"/>
        </w:trPr>
        <w:tc>
          <w:tcPr>
            <w:tcBorders>
              <w:left w:val="single" w:color="000000" w:sz="4" w:space="0"/>
            </w:tcBorders>
            <w:tcW w:w="247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771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 Установка камер видеонаблюдения в подъездах многоквартирных домов за счет средств местного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499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7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52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374"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2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355"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2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317"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sz="4" w:space="0" w:color="auto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2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44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47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проживания граждан в многоквартирных домах, расположенных на территории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446,45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446,45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350,46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350,46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040"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208"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95,99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95,99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4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47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Проведение капитального ремонта многоквартирных домов на территории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9"/>
            <w:tcBorders>
              <w:left w:val="single" w:color="000000" w:sz="4" w:space="0"/>
              <w:top w:val="single" w:color="000000" w:sz="4" w:space="0"/>
            </w:tcBorders>
            <w:tcW w:w="173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Финансирование мероприятия в рамках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Котельники</w:t>
            </w:r>
            <w:r/>
          </w:p>
        </w:tc>
        <w:tc>
          <w:tcPr>
            <w:gridSpan w:val="9"/>
            <w:tcBorders>
              <w:left w:val="single" w:color="000000" w:sz="4" w:space="0"/>
            </w:tcBorders>
            <w:tcW w:w="173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040"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gridSpan w:val="9"/>
            <w:tcBorders>
              <w:left w:val="single" w:color="000000" w:sz="4" w:space="0"/>
            </w:tcBorders>
            <w:tcW w:w="173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208"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</w:t>
            </w:r>
            <w:r/>
          </w:p>
        </w:tc>
        <w:tc>
          <w:tcPr>
            <w:gridSpan w:val="9"/>
            <w:tcBorders>
              <w:left w:val="single" w:color="000000" w:sz="4" w:space="0"/>
            </w:tcBorders>
            <w:tcW w:w="173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sz="4" w:space="0" w:color="auto"/>
            </w:tcBorders>
            <w:tcW w:w="62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gridSpan w:val="9"/>
            <w:tcBorders>
              <w:left w:val="single" w:color="000000" w:sz="4" w:space="0"/>
              <w:bottom w:val="single" w:color="000000" w:sz="4" w:space="0"/>
            </w:tcBorders>
            <w:tcW w:w="173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660"/>
        </w:trPr>
        <w:tc>
          <w:tcPr>
            <w:tcBorders>
              <w:left w:val="single" w:color="000000" w:sz="4" w:space="0"/>
            </w:tcBorders>
            <w:tcW w:w="247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771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Мероприятие 3:</w:t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Соблюдение требований законодательства в области обеспечения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99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 годы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sz="4" w:space="0" w:color="auto"/>
              <w:bottom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446,45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77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446,45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tcW w:w="32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23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3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5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5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659"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i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sz="4" w:space="0" w:color="auto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sz="4" w:space="0" w:color="auto"/>
              <w:bottom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350,46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77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350,46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tcW w:w="32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23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3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659"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i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sz="4" w:space="0" w:color="auto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</w:t>
            </w:r>
            <w:r/>
          </w:p>
        </w:tc>
        <w:tc>
          <w:tcPr>
            <w:tcBorders>
              <w:left w:val="single" w:sz="4" w:space="0" w:color="auto"/>
              <w:bottom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77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tcW w:w="32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23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3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659"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i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sz="4" w:space="0" w:color="auto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</w:t>
            </w:r>
            <w:r/>
          </w:p>
        </w:tc>
        <w:tc>
          <w:tcPr>
            <w:tcBorders>
              <w:left w:val="single" w:sz="4" w:space="0" w:color="auto"/>
              <w:bottom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95,99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77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95,99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tcW w:w="32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23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3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65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eastAsia="Calibri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i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sz="4" w:space="0" w:color="auto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sz="4" w:space="0" w:color="auto"/>
              <w:bottom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77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tcW w:w="32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23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3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247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 годы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1814,45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7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446,45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1368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1424,36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7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350,46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1073,9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7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2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2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3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390,09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7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95,99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294,1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4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86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7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2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городского округа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Котельники Московской области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С.Н. </w:t>
      </w:r>
      <w:r>
        <w:rPr>
          <w:rFonts w:ascii="Times New Roman" w:hAnsi="Times New Roman"/>
          <w:sz w:val="26"/>
          <w:szCs w:val="26"/>
        </w:rPr>
        <w:t xml:space="preserve">Джеглав</w:t>
      </w:r>
      <w:r/>
    </w:p>
    <w:p>
      <w:pPr>
        <w:spacing w:lineRule="auto" w:line="240" w:after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spacing w:lineRule="auto" w:line="240" w:after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управления благоустройства 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МКУ «Развитие </w:t>
      </w:r>
      <w:r>
        <w:rPr>
          <w:rFonts w:ascii="Times New Roman" w:hAnsi="Times New Roman"/>
          <w:sz w:val="26"/>
          <w:szCs w:val="26"/>
        </w:rPr>
        <w:t xml:space="preserve">Котельники»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И.А. Жарков</w:t>
      </w:r>
      <w:r/>
    </w:p>
    <w:p>
      <w:pPr>
        <w:spacing w:lineRule="auto" w:line="240" w:after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br w:type="page"/>
      </w:r>
      <w:r/>
    </w:p>
    <w:p>
      <w:pPr>
        <w:ind w:left="7938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 4</w:t>
      </w:r>
      <w:r/>
    </w:p>
    <w:p>
      <w:pPr>
        <w:ind w:left="7938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муниципальной программе </w:t>
      </w:r>
      <w:r/>
    </w:p>
    <w:p>
      <w:pPr>
        <w:ind w:left="7938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«Формирование современной комфортной городской среды»</w:t>
      </w:r>
      <w:r/>
    </w:p>
    <w:p>
      <w:pPr>
        <w:ind w:firstLine="720"/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Паспорт муниципальной подпрограммы </w:t>
      </w:r>
      <w:r>
        <w:rPr>
          <w:rFonts w:ascii="Times New Roman" w:hAnsi="Times New Roman"/>
          <w:sz w:val="26"/>
          <w:szCs w:val="26"/>
          <w:lang w:val="en-US"/>
        </w:rPr>
        <w:t xml:space="preserve">V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«Обеспечивающая программа» </w:t>
      </w:r>
      <w:r/>
    </w:p>
    <w:p>
      <w:pPr>
        <w:spacing w:lineRule="auto" w:line="240"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390"/>
        <w:gridCol w:w="2478"/>
        <w:gridCol w:w="1764"/>
        <w:gridCol w:w="1827"/>
        <w:gridCol w:w="1522"/>
        <w:gridCol w:w="1597"/>
        <w:gridCol w:w="1549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Координатор муниципальной подпрограммы 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9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городского округа Котельники Московской области С.Н.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Джеглав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заказчик подпрограммы 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9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Котельники Московской области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Источники финансирования подпрограммы, в том числе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по  годам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 реализации и источникам финансирования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Расходы (тыс. рублей)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bottom w:val="single" w:color="000000" w:sz="4" w:space="0"/>
            </w:tcBorders>
            <w:tcW w:w="81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Всего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0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2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2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1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в том числе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19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0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1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19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0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1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19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0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1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городского округа Котельники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19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0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1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19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04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03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8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2" w:type="pct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/>
          <w:sz w:val="28"/>
          <w:szCs w:val="28"/>
        </w:rPr>
        <w:pBdr>
          <w:right w:val="none" w:color="000000" w:sz="4" w:space="1"/>
        </w:pBd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  <w:pBdr>
          <w:right w:val="none" w:color="000000" w:sz="4" w:space="1"/>
        </w:pBd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  <w:pBdr>
          <w:right w:val="none" w:color="000000" w:sz="4" w:space="1"/>
        </w:pBdr>
      </w:pPr>
      <w:r>
        <w:rPr>
          <w:rFonts w:ascii="Times New Roman" w:hAnsi="Times New Roman"/>
          <w:sz w:val="26"/>
          <w:szCs w:val="26"/>
        </w:rPr>
        <w:t xml:space="preserve">городского округа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  <w:pBdr>
          <w:right w:val="none" w:color="000000" w:sz="4" w:space="1"/>
        </w:pBdr>
      </w:pPr>
      <w:r>
        <w:rPr>
          <w:rFonts w:ascii="Times New Roman" w:hAnsi="Times New Roman"/>
          <w:sz w:val="26"/>
          <w:szCs w:val="26"/>
        </w:rPr>
        <w:t xml:space="preserve">Котельники Московской области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 С.Н. </w:t>
      </w:r>
      <w:r>
        <w:rPr>
          <w:rFonts w:ascii="Times New Roman" w:hAnsi="Times New Roman"/>
          <w:sz w:val="26"/>
          <w:szCs w:val="26"/>
        </w:rPr>
        <w:t xml:space="preserve">Джеглав</w:t>
      </w:r>
      <w:r/>
    </w:p>
    <w:p>
      <w:pPr>
        <w:spacing w:lineRule="auto" w:line="240" w:after="0"/>
        <w:rPr>
          <w:rFonts w:ascii="Times New Roman" w:hAnsi="Times New Roman"/>
          <w:color w:val="FF0000"/>
          <w:sz w:val="26"/>
          <w:szCs w:val="26"/>
        </w:rPr>
        <w:pBdr>
          <w:right w:val="none" w:color="000000" w:sz="4" w:space="1"/>
        </w:pBd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spacing w:lineRule="auto" w:line="240" w:after="0"/>
        <w:rPr>
          <w:rFonts w:ascii="Times New Roman" w:hAnsi="Times New Roman"/>
          <w:color w:val="FF0000"/>
          <w:sz w:val="26"/>
          <w:szCs w:val="26"/>
        </w:rPr>
        <w:pBdr>
          <w:right w:val="none" w:color="000000" w:sz="4" w:space="1"/>
        </w:pBd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  <w:pBdr>
          <w:right w:val="none" w:color="000000" w:sz="4" w:space="1"/>
        </w:pBdr>
      </w:pPr>
      <w:r>
        <w:rPr>
          <w:rFonts w:ascii="Times New Roman" w:hAnsi="Times New Roman"/>
          <w:sz w:val="26"/>
          <w:szCs w:val="26"/>
        </w:rPr>
        <w:t xml:space="preserve">Начальник управления благоустройства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И.А. Жарков</w:t>
      </w:r>
      <w:r/>
    </w:p>
    <w:p>
      <w:pPr>
        <w:spacing w:lineRule="auto" w:line="259" w:after="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/>
    </w:p>
    <w:p>
      <w:pPr>
        <w:ind w:left="7655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 1</w:t>
      </w:r>
      <w:r>
        <w:rPr>
          <w:rFonts w:ascii="Times New Roman" w:hAnsi="Times New Roman"/>
          <w:sz w:val="26"/>
          <w:szCs w:val="26"/>
        </w:rPr>
        <w:t xml:space="preserve"> к муниципальной подпрограмме </w:t>
      </w:r>
      <w:r/>
    </w:p>
    <w:p>
      <w:pPr>
        <w:ind w:left="7655"/>
        <w:spacing w:lineRule="auto" w:line="240" w:after="0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«Обеспечивающая программа»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мероприятий муниципальной подпрограммы «Обеспечивающая программа»</w:t>
      </w:r>
      <w:r/>
    </w:p>
    <w:p>
      <w:pPr>
        <w:jc w:val="center"/>
        <w:spacing w:lineRule="auto" w:line="240"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1081"/>
        <w:gridCol w:w="2057"/>
        <w:gridCol w:w="1546"/>
        <w:gridCol w:w="1927"/>
        <w:gridCol w:w="874"/>
        <w:gridCol w:w="871"/>
        <w:gridCol w:w="874"/>
        <w:gridCol w:w="720"/>
        <w:gridCol w:w="805"/>
        <w:gridCol w:w="696"/>
        <w:gridCol w:w="1930"/>
        <w:gridCol w:w="1746"/>
      </w:tblGrid>
      <w:tr>
        <w:trPr>
          <w:cantSplit/>
          <w:trHeight w:val="748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357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№п/п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Мероприятие подпрограммы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Сроки исполнения мероприятия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Источники финансирования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Всего (тыс. руб.)</w:t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Объем финансирования по годам (тыс. руб.)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за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выполнение мероприятия 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Результаты выполнени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мероприятий подпрограммы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5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8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57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8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357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Основное мероприятие 1. Создание условий для реализации полномочий органов местного самоуправления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35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040"/>
        </w:trPr>
        <w:tc>
          <w:tcPr>
            <w:tcBorders>
              <w:left w:val="single" w:color="000000" w:sz="4" w:space="0"/>
            </w:tcBorders>
            <w:tcW w:w="35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124"/>
        </w:trPr>
        <w:tc>
          <w:tcPr>
            <w:tcBorders>
              <w:left w:val="single" w:color="000000" w:sz="4" w:space="0"/>
            </w:tcBorders>
            <w:tcW w:w="35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5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80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357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80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Мероприятие 1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Обеспечение деятельности муниципальных органов -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 w:eastAsia="ru-RU"/>
              </w:rPr>
              <w:t xml:space="preserve">учреждения в сфере жилищно-коммунального хозяйства и благоустройства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35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8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040"/>
        </w:trPr>
        <w:tc>
          <w:tcPr>
            <w:tcBorders>
              <w:left w:val="single" w:color="000000" w:sz="4" w:space="0"/>
            </w:tcBorders>
            <w:tcW w:w="35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8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975"/>
        </w:trPr>
        <w:tc>
          <w:tcPr>
            <w:tcBorders>
              <w:left w:val="single" w:color="000000" w:sz="4" w:space="0"/>
            </w:tcBorders>
            <w:tcW w:w="35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8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5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8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</w:tcBorders>
            <w:tcW w:w="357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680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 годы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35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8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35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8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35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68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57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80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1" w:type="pct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spacing w:lineRule="auto" w:line="240" w:after="0"/>
              <w:widowControl w:val="off"/>
              <w:tabs>
                <w:tab w:val="center" w:pos="7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9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0" w:type="pc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городского округа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Котельники Московской области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С.Н. </w:t>
      </w:r>
      <w:r>
        <w:rPr>
          <w:rFonts w:ascii="Times New Roman" w:hAnsi="Times New Roman"/>
          <w:sz w:val="26"/>
          <w:szCs w:val="26"/>
        </w:rPr>
        <w:t xml:space="preserve">Джеглав</w:t>
      </w:r>
      <w:r/>
    </w:p>
    <w:p>
      <w:pPr>
        <w:spacing w:lineRule="auto" w:line="240" w:after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spacing w:lineRule="auto" w:line="240" w:after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управления благоустройства 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МКУ «Развитие </w:t>
      </w:r>
      <w:r>
        <w:rPr>
          <w:rFonts w:ascii="Times New Roman" w:hAnsi="Times New Roman"/>
          <w:sz w:val="26"/>
          <w:szCs w:val="26"/>
        </w:rPr>
        <w:t xml:space="preserve">Котельники»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И.А. Жарков</w:t>
      </w:r>
      <w:r/>
    </w:p>
    <w:p>
      <w:pPr>
        <w:spacing w:lineRule="auto" w:line="240" w:after="0"/>
        <w:rPr>
          <w:rFonts w:ascii="Times New Roman" w:hAnsi="Times New Roman"/>
          <w:color w:val="FF0000"/>
        </w:rPr>
        <w:sectPr>
          <w:headerReference w:type="default" r:id="rId32"/>
          <w:headerReference w:type="even" r:id="rId33"/>
          <w:headerReference w:type="first" r:id="rId34"/>
          <w:footerReference w:type="default" r:id="rId59"/>
          <w:footerReference w:type="even" r:id="rId60"/>
          <w:footerReference w:type="first" r:id="rId61"/>
          <w:footnotePr/>
          <w:type w:val="nextPage"/>
          <w:pgSz w:w="16838" w:h="11906" w:orient="landscape"/>
          <w:pgMar w:top="1134" w:right="567" w:bottom="1134" w:left="1134" w:header="709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FF0000"/>
        </w:rPr>
      </w:r>
      <w:r/>
    </w:p>
    <w:p>
      <w:pPr>
        <w:ind w:left="5387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 5</w:t>
      </w:r>
      <w:r/>
    </w:p>
    <w:p>
      <w:pPr>
        <w:ind w:left="5387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муниципальной программе «Формирование современной комфортной городской среды на 2018-2022 годы»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«Адресный перечень объектов недвижимого </w:t>
      </w:r>
      <w:r>
        <w:rPr>
          <w:rFonts w:ascii="Times New Roman" w:hAnsi="Times New Roman"/>
          <w:sz w:val="26"/>
          <w:szCs w:val="26"/>
        </w:rPr>
        <w:t xml:space="preserve">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лиц»</w:t>
      </w:r>
      <w:r/>
    </w:p>
    <w:tbl>
      <w:tblPr>
        <w:tblW w:w="10633" w:type="dxa"/>
        <w:tblInd w:w="-31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944"/>
        <w:gridCol w:w="3085"/>
        <w:gridCol w:w="2795"/>
        <w:gridCol w:w="1458"/>
        <w:gridCol w:w="851"/>
      </w:tblGrid>
      <w:tr>
        <w:trPr>
          <w:trHeight w:val="3679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Юр. Лица и индивидуального предпринимателя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Адрес объектов недвижимого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(включая объекты незавершенного строительства) и земельных участков, находящихся в собственности(пользовании) юридических лиц и индивидуальных предпринимателей, которые подлежат благоустройству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объектов недвижимого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(включая объекты незавершенного строительства) и земельных участков, находящихся в собственности(пользовании) юридических лиц и индивидуальных предпринимателей, которые подлежат благоустройству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Вид работ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Год реализации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"Люберецкий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горнообогательный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комбинат" ("Люберецкий ГОК")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обл., г. Котельники, ул. Карьерная, д.13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озеленению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Котельники, Дзержинское шоссе, д.4/2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торговли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2687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ФГКУ "Комбинат "Первомайский" Управления Федерального агентства по государственным резервам по Центральному федеральному округу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140054, Московская обл., г. Котельники, ул. Новая, д.19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"Империал ВИН"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140054, Московская обл., г. Котельники, ул. Карьерная, д.10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торговли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ПСФ "СТАЛЬКОН"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Кожевничевская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11/13 стр. 2 Факт: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Дзержинское шоссе д.3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Унистром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-Трейдинг"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обл., г. Котельники,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Силикат, д. 15/11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"СМУ-5"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Котельники, Дзержинское ш.5/4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781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"Глиссада"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140054, Московская обл., город Котельники, Ковровый микрорайон, 25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Розничная торговля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"ЛСК-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Термостепс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город Котельники, 2-й Покровский проезд, стр. 5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Стальконструкция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-А"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обл. Московская, г. Котельники, ш. Дзержинское, дом 3 А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АриэльГрупп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Котельники, шоссе Дзержинское, д.4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"АВТОЛЮКС"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обл. Московская, г. Котельники, ш. Дзержинское, дом 7/4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"ОПУС-ИНВЕСТ" (аренда ООО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Унистром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-Трейдинг")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обл. Московская, г. Котельники,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Силикат, строение 15/3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"КОММУНАЛЬНЫЕ ТЕХНОЛОГИИ"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140053, Московская обл., г. Котельники, Дзержинское шоссе, корп. 9.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"Д-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Силикат, д.4,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/ком 2/6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"Фаворит"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Котельники,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Силикат, д. 41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741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"ЛЮБАР"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Котельники, Дзержинское шоссе, д. 4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936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"ВМ ПРО"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п.Раменской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агрохимстанции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(РАОС), д.5Г, пом.1 Котельники Дзержинское шоссе, д.5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936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"Фирма "ЦИН"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Люберцы,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Волкоская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д.69А Московская область, г. Котельники,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Силикат, строение 9/1,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 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"Ариэль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Пласткомплект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Котельники, Дзержинское шоссе, д. 4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"АВТОГАРАНТ"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Котельники, ш.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Новорязанское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дом 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 2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"ТРАК-БЕТОН"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Котельники,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-н Силикат, д. 41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Джурби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ВотэТек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г.Москва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Денисовский пер., д.23, стр.6, Московская обл., г Котельники,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Силикат стр.43/26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Оптовая торговля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"АВТО-СИТИ"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обл. Московская, г. Котельники, тер.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Новорязанское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Шоссе, д.6,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оф. 21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"РЕСУРС-АВТО"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обл. Московская, г. Котельники, тер.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Новорязанское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Шоссе, д.6, оф. 21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"АРТ-СЕРВИС"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Дзержинское ш., д.4/1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СПК "ДРУЖБА"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Котельники,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Ковровый, дом 33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"КОНТИНЕНТ"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140053, МОСКОВСКАЯ ОБЛАСТЬ, ГОРОД КОТЕЛЬНИКИ, МИКРОРАЙОН СИЛИКАТ, 39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"ШАРИК ПЛЮС"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 ГОРОД КОТЕЛЬНИКИ УЛИЦА КУЗЬМИНСКАЯ 17 10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торговли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кустарников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"Терминал Березовый"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обл. Московская, г. Котельники, ш. Дзержинское, дом 2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"НС Банк"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г.Котельники,3-й Покровский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проезд,д.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1,пом.9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кустарников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"ПРОСТОР СФ" (аренда ООО "Технопарк ЗВТ", ООО "Содружество", ООО "Деловые линии")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Котельники, ш. Дзержинское, дом 13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"НПСХК "Русские газоны"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140055,Московская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2-ой Покровский проезд, д.3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благоустройство территории и озеленение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"Русские газоны Ландшафт"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140055,Московская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2-ой Покровский проезд, д.3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благоустройство территории и озеленение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936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"Бугатти"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140053,Московская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обл., Котельники, Дзержинское шоссе, 11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Оптовая торговля скобяными изделиями, ручными инструментами, водопроводным и отопительным оборудованием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кустарников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Европарт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обл., Котельники, Дзержинское шоссе, 4/2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"Конно-спортивный клуб "Белая Лошадь"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проезд Полевой, дом 21 стр. 1, офис 16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"ИНТЕРСВЕТ"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Котельники, ш. Дзержинское, дом 11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Торговля оптовая производственным электротехническим оборудованием, машинами, аппаратурой и материалами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Риндсервис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Котельники, микрорайон Белая Дача,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уч-ки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33,34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цветов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"ЦЕНТР-М" (бывш. "ТФ АЛЬЯНС")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город Котельники, микрорайон Силикат, дом 36, офис 5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"КС-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Щитпроект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"(ИП Мокшин Н.Н.)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140053,Московская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город Котельники, микрорайон Силикат, строение 12, офис 3/б2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Авилон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109316,Москва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Волгоградский проспект, 41/1г.Котельники, Коммерческий проезд, 10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"Евро Пак"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140053,Московская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обл., г. Котельники,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Силикат, д.41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"Компания "Евро Пак"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140053,Московская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Котельники, микрорайон Силикат стр. 4/3 этаж / пом. 1/2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140055,Московская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2-ой Покровский проезд, д.3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936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"ВМ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Ингредиентс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140053,Московская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обл., г. Котельники, Дзержинское шоссе, д. 5140054, Московская обл., г. Котельники, Дзержинское шоссе, д.5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"ПТК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Агропродмаш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140054,Московская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обл., Котельники, Дзержинское шоссе, д.13, пом. 9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Торговля оптовая прочими промежуточными продуктами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Линия"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140055,Московская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обл., г. Котельники, Дзержинское шоссе, д.3А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"Синди-М"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140053,Московская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ш.Новорязанское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д.6, 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Агроспецкомплект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140054,Московская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обл., г. Котельники, Дзержинское шоссе, д.13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Эмилинк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МСК"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140054,Московская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обл., г. Котельники,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Ковровый, д.7 пом. 9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Оптовая торговля бытовыми электротоварами, радио- и телеаппаратурой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благоустро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140053,Московская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обл., г. Котельники, Дзержинское шоссе, д.5, к.2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140054,Московская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обл., г. Котельники, Дзержинское шоссе, д.3А, оф. 7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кустарников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"НТПЦ "Тале"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140054,Московская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город Котельники, Дзержинское шоссе, 3а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"СДЭК-ЛОГИСТИК"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140054,Московская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г. Котельники,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Новорязанское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шоссе, д.6,офис14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кустарников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"ПИКАНТО" (кафе-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пиццерия"Дон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Панэ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")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140054,Московская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обл., Котельники, Силикат микрорайон, 44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"Клиника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Кузьминской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140054,Московская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ул.Кузьминская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д.15, пом.02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благоустройство территории и озеленение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"Стоматология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Кузьминской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140054,Московская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ул.Кузьминская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д.15, пом.05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благоустройство территории и озеленение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"Логистический Терминал"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обл. Московская, г. Котельники, проезд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Яничкин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дом 3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кустарников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Котельники, промзона ОАО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ЛКСМиК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Силикат, д.41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"Деловые линии"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Дзержинское шоссе, д.14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"Компания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Промэлектронсервис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140054,Московская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город Котельники, 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Новорязанское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Шоссе, дом 6, офис 1-2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Торговля оптовая производственным электротехническим оборудованием, машинами, аппаратурой и материалами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"КОВРОТЕКС-М"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140054,Московская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город Котельники, Ковровый микрорайон, дом 37 лит. к этаж 3, помещение 21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/>
          </w:p>
        </w:tc>
      </w:tr>
      <w:tr>
        <w:trPr>
          <w:trHeight w:val="936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"Дельта-Склад-Сервис" (арендатор ООО "Альт")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Котельники,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Яничкин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проезд, строение 10, пом.1.24Московская область, г. Котельники,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Яничкин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проезд, дом 2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"АСПЕКТРУМ"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140055,Московская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город Котельники, микрорайон Белая Дача, дом 23, квартира 99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"НТЦ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Сертифика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140055,Московская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обл., г. Котельники, 2-ой Покровский проезд, д.4, кор.2, оф. 353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"Вектор 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140053Московская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 Котельники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Асфальтовая, 21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кустарников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Стройсоюз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область,город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Котельники, ул. Асфальтовая, дом 21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"ТД "ПРОМА"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140054,Московская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обл., г. Котельники,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Силикат, д. 4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кустарников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"РУСАЛКОИМПОРТ"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140053,Московская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город Котельники, проезд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Яничкин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торговли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/>
          </w:p>
        </w:tc>
      </w:tr>
      <w:tr>
        <w:trPr>
          <w:trHeight w:val="1599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"Жилищно-Промышленное Строительство"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ГК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Стройсоюз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")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40053,Московская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ул.Асфальтовая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д.21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благоустройство территории и озеленение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"РЕМОНТ ОКОН ПРО"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140000Московская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мкр.Южный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д.8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благоустройство территории и озеленение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"РУСТРАНС 24"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140055,Московская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2-й Покровский проезд, д.4, корп.1, кв.139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кустарников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"Комет"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Котельники,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Ковровый, д. 15, офис 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"МАРИАМ"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обл. Московская, г. Котельники, проезд Покровский 2-й, дом 3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76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"РУСТИК"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140054,Московская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г. Котельники, ш. Дзержинское, строение 9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"Ритейл Технологии"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Котельники, Силикат микрорайон, с.4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"РУЛОГ"("HAVI")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уч.6/11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"СТРОЙСОЮЗ-НЕДВИЖИМОСТЬ"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Котельники, ул. Асфальтовая, д.21,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лит.З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пом. 302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936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"Центральная промышленная компания"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Котельники,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Силикат, напротив дома 16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торговля оптовая сельскохозяйственными и лесохозяйственными машинами, оборудованием и инструментами, включая тракторы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ЭкоТрансПроект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обл., г. Котельники, МКАД 14 км,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 3, ряд с водозаборным узлом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г.Дзержинский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Торговля оптовая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кустарников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ПромТехноИнжиринг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Котельники,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Белая Дача, строение 8 В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"ВНИИ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Автогенмаш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Котельники, ш. Дзержинское, дом 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кустарников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"Трактир на Ковровом"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140055,Московская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город Котельники, Дзержинское шоссе, дом 4/1, офис 1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  <w:tr>
        <w:trPr>
          <w:trHeight w:val="624"/>
        </w:trPr>
        <w:tc>
          <w:tcPr>
            <w:tcW w:w="50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</w:t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"МЕД-АЛЬФА ПЛЮС"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140055,Московская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город Котельники,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микрорайон Опытное Поле, 9</w:t>
            </w:r>
            <w:r/>
          </w:p>
        </w:tc>
        <w:tc>
          <w:tcPr>
            <w:tcW w:w="27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строение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благоустройство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территории и озеленение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  <w:r/>
    </w:p>
    <w:p>
      <w:pPr>
        <w:spacing w:lineRule="auto" w:line="240"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  <w:r/>
    </w:p>
    <w:p>
      <w:pPr>
        <w:spacing w:lineRule="auto" w:line="240"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  <w:r/>
    </w:p>
    <w:p>
      <w:pPr>
        <w:spacing w:lineRule="auto" w:line="240"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городского округа 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Котельники Московской области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С.Н. </w:t>
      </w:r>
      <w:r>
        <w:rPr>
          <w:rFonts w:ascii="Times New Roman" w:hAnsi="Times New Roman"/>
          <w:sz w:val="26"/>
          <w:szCs w:val="26"/>
        </w:rPr>
        <w:t xml:space="preserve">Джеглав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Начальники управления благоустройства </w:t>
      </w:r>
      <w:r/>
    </w:p>
    <w:p>
      <w:pPr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МКУ «Развитие </w:t>
      </w:r>
      <w:r>
        <w:rPr>
          <w:rFonts w:ascii="Times New Roman" w:hAnsi="Times New Roman"/>
          <w:sz w:val="26"/>
          <w:szCs w:val="26"/>
        </w:rPr>
        <w:t xml:space="preserve">Котельники»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И.А. Жарков</w:t>
      </w:r>
      <w:r/>
    </w:p>
    <w:p>
      <w:pPr>
        <w:spacing w:lineRule="auto" w:line="240"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spacing w:lineRule="auto" w:line="240" w:after="0"/>
        <w:widowControl w:val="off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/>
    </w:p>
    <w:p>
      <w:pPr>
        <w:spacing w:lineRule="auto" w:line="259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6"/>
          <w:szCs w:val="26"/>
        </w:rPr>
      </w:r>
      <w:r/>
    </w:p>
    <w:p>
      <w:pPr>
        <w:ind w:left="5103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6</w:t>
      </w:r>
      <w:r/>
    </w:p>
    <w:p>
      <w:pPr>
        <w:ind w:left="5103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муниципальной программе «Формирование современной комфортной городской среды на 2018-2022 годы»</w:t>
      </w:r>
      <w:r/>
    </w:p>
    <w:p>
      <w:pPr>
        <w:ind w:left="5103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ind w:left="5387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Адресный перечень общественных территорий городского округа Котельники Московской области, сформированный по результатам голосования на портале «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Добродел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» для выполнения работ по благоустройству территорий в 2020-2024 годах</w:t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tbl>
      <w:tblPr>
        <w:tblW w:w="95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"/>
        <w:gridCol w:w="7215"/>
        <w:gridCol w:w="1707"/>
      </w:tblGrid>
      <w:tr>
        <w:trPr>
          <w:trHeight w:val="71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72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общественной территории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реализации</w:t>
            </w:r>
            <w:r/>
          </w:p>
        </w:tc>
      </w:tr>
      <w:tr>
        <w:trPr>
          <w:trHeight w:val="312"/>
        </w:trPr>
        <w:tc>
          <w:tcPr>
            <w:shd w:val="clear" w:color="auto" w:fill="auto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sz="4" w:space="0" w:color="auto"/>
            </w:tcBorders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sz="4" w:space="0" w:color="auto"/>
            </w:tcBorders>
            <w:tcW w:w="72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</w:tr>
      <w:tr>
        <w:trPr>
          <w:trHeight w:val="532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Белая Дача (Мемориал Журавли)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г.</w:t>
            </w:r>
            <w:r/>
          </w:p>
        </w:tc>
      </w:tr>
      <w:tr>
        <w:trPr>
          <w:trHeight w:val="532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Пешеходная зона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Силикат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2020г.</w:t>
            </w:r>
            <w:r/>
          </w:p>
        </w:tc>
      </w:tr>
      <w:tr>
        <w:trPr>
          <w:trHeight w:val="532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Ковровый, Туевая аллея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г.</w:t>
            </w:r>
            <w:r/>
          </w:p>
        </w:tc>
      </w:tr>
      <w:tr>
        <w:trPr>
          <w:trHeight w:val="532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15" w:type="dxa"/>
            <w:vAlign w:val="center"/>
            <w:textDirection w:val="lrTb"/>
            <w:noWrap w:val="false"/>
          </w:tcPr>
          <w:p>
            <w:pPr>
              <w:ind w:right="-10"/>
              <w:jc w:val="center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Ковровый (Сквер Патриот, ул. Новая)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г.</w:t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Адресный перечень дворовых территорий, включенных в план по комплексному благоустройству дворовых территорий на 2020 год</w:t>
      </w:r>
      <w:r/>
    </w:p>
    <w:p>
      <w:pPr>
        <w:jc w:val="center"/>
        <w:spacing w:lineRule="auto" w:line="240"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/>
    </w:p>
    <w:tbl>
      <w:tblPr>
        <w:tblW w:w="95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"/>
        <w:gridCol w:w="7215"/>
        <w:gridCol w:w="1727"/>
      </w:tblGrid>
      <w:tr>
        <w:trPr>
          <w:trHeight w:val="88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72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дворовой территории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реализации</w:t>
            </w:r>
            <w:r/>
          </w:p>
        </w:tc>
      </w:tr>
      <w:tr>
        <w:trPr>
          <w:trHeight w:val="312"/>
        </w:trPr>
        <w:tc>
          <w:tcPr>
            <w:shd w:val="clear" w:color="auto" w:fill="auto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sz="4" w:space="0" w:color="auto"/>
            </w:tcBorders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sz="4" w:space="0" w:color="auto"/>
            </w:tcBorders>
            <w:tcW w:w="72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1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</w:tr>
      <w:tr>
        <w:trPr>
          <w:trHeight w:val="532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1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Котельники, 3-й Покровский пр., д.4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г.</w:t>
            </w:r>
            <w:r/>
          </w:p>
        </w:tc>
      </w:tr>
      <w:tr>
        <w:trPr>
          <w:trHeight w:val="532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1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Котельники, 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Кузьминская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д.19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г.</w:t>
            </w:r>
            <w:r/>
          </w:p>
        </w:tc>
      </w:tr>
      <w:tr>
        <w:trPr>
          <w:trHeight w:val="532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15" w:type="dxa"/>
            <w:vAlign w:val="center"/>
            <w:textDirection w:val="lrTb"/>
            <w:noWrap w:val="false"/>
          </w:tcPr>
          <w:p>
            <w:pPr>
              <w:ind w:right="-10"/>
              <w:spacing w:lineRule="auto" w:line="240" w:after="0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Котельники,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Силикат, д.10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г.</w:t>
            </w:r>
            <w:r/>
          </w:p>
        </w:tc>
      </w:tr>
    </w:tbl>
    <w:p>
      <w:pPr>
        <w:ind w:right="-10"/>
        <w:spacing w:lineRule="auto" w:line="240" w:after="0"/>
        <w:widowControl w:val="off"/>
        <w:rPr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/>
    </w:p>
    <w:p>
      <w:pPr>
        <w:ind w:right="-10"/>
        <w:spacing w:lineRule="auto" w:line="240" w:after="0"/>
        <w:widowControl w:val="off"/>
        <w:rPr>
          <w:szCs w:val="26"/>
        </w:rPr>
      </w:pPr>
      <w:r>
        <w:rPr>
          <w:szCs w:val="26"/>
        </w:rPr>
      </w:r>
      <w:r/>
    </w:p>
    <w:p>
      <w:pPr>
        <w:ind w:right="-10"/>
        <w:spacing w:lineRule="auto" w:line="240" w:after="0"/>
        <w:widowControl w:val="off"/>
        <w:rPr>
          <w:szCs w:val="26"/>
        </w:rPr>
      </w:pPr>
      <w:r>
        <w:rPr>
          <w:szCs w:val="26"/>
        </w:rPr>
      </w:r>
      <w:r/>
    </w:p>
    <w:p>
      <w:pPr>
        <w:ind w:right="-10"/>
        <w:spacing w:lineRule="auto" w:line="240" w:after="0"/>
        <w:widowControl w:val="off"/>
        <w:rPr>
          <w:szCs w:val="26"/>
        </w:rPr>
      </w:pPr>
      <w:r>
        <w:rPr>
          <w:szCs w:val="26"/>
        </w:rPr>
      </w:r>
      <w:r/>
    </w:p>
    <w:p>
      <w:pPr>
        <w:ind w:right="-10"/>
        <w:spacing w:lineRule="auto" w:line="240" w:after="0"/>
        <w:widowControl w:val="off"/>
        <w:rPr>
          <w:szCs w:val="26"/>
        </w:rPr>
      </w:pPr>
      <w:r>
        <w:rPr>
          <w:szCs w:val="26"/>
        </w:rPr>
      </w:r>
      <w:r/>
    </w:p>
    <w:p>
      <w:pPr>
        <w:ind w:right="-10"/>
        <w:spacing w:lineRule="auto" w:line="240" w:after="0"/>
        <w:widowControl w:val="off"/>
        <w:rPr>
          <w:szCs w:val="26"/>
        </w:rPr>
      </w:pPr>
      <w:r>
        <w:rPr>
          <w:szCs w:val="26"/>
        </w:rPr>
      </w:r>
      <w:r/>
    </w:p>
    <w:p>
      <w:pPr>
        <w:ind w:right="-10"/>
        <w:spacing w:lineRule="auto" w:line="240" w:after="0"/>
        <w:widowControl w:val="off"/>
        <w:rPr>
          <w:szCs w:val="26"/>
        </w:rPr>
      </w:pPr>
      <w:r>
        <w:rPr>
          <w:szCs w:val="26"/>
        </w:rPr>
      </w:r>
      <w:r/>
    </w:p>
    <w:p>
      <w:pPr>
        <w:ind w:right="-10"/>
        <w:spacing w:lineRule="auto" w:line="240" w:after="0"/>
        <w:widowControl w:val="off"/>
        <w:rPr>
          <w:szCs w:val="26"/>
        </w:rPr>
      </w:pPr>
      <w:r>
        <w:rPr>
          <w:szCs w:val="26"/>
        </w:rPr>
      </w:r>
      <w:r/>
    </w:p>
    <w:p>
      <w:pPr>
        <w:ind w:right="-10"/>
        <w:spacing w:lineRule="auto" w:line="240" w:after="0"/>
        <w:widowControl w:val="off"/>
        <w:rPr>
          <w:szCs w:val="26"/>
        </w:rPr>
      </w:pPr>
      <w:r>
        <w:rPr>
          <w:szCs w:val="26"/>
        </w:rPr>
      </w:r>
      <w:r/>
    </w:p>
    <w:p>
      <w:pPr>
        <w:ind w:right="-10"/>
        <w:spacing w:lineRule="auto" w:line="240" w:after="0"/>
        <w:widowControl w:val="off"/>
        <w:rPr>
          <w:szCs w:val="26"/>
        </w:rPr>
      </w:pPr>
      <w:r>
        <w:rPr>
          <w:szCs w:val="26"/>
        </w:rPr>
      </w:r>
      <w:r/>
    </w:p>
    <w:p>
      <w:pPr>
        <w:ind w:right="-10"/>
        <w:spacing w:lineRule="auto" w:line="240" w:after="0"/>
        <w:widowControl w:val="off"/>
        <w:rPr>
          <w:szCs w:val="26"/>
        </w:rPr>
      </w:pPr>
      <w:r>
        <w:rPr>
          <w:szCs w:val="26"/>
        </w:rPr>
      </w:r>
      <w:r/>
    </w:p>
    <w:p>
      <w:pPr>
        <w:ind w:right="-10"/>
        <w:spacing w:lineRule="auto" w:line="240" w:after="0"/>
        <w:widowControl w:val="off"/>
        <w:rPr>
          <w:szCs w:val="26"/>
        </w:rPr>
      </w:pPr>
      <w:r>
        <w:rPr>
          <w:szCs w:val="26"/>
        </w:rPr>
      </w:r>
      <w:r/>
    </w:p>
    <w:p>
      <w:pPr>
        <w:ind w:right="-10"/>
        <w:spacing w:lineRule="auto" w:line="240" w:after="0"/>
        <w:widowControl w:val="o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Итоги рейтингового голосования по выбору функционального наполнения общественной территории на 2021 год.</w:t>
      </w:r>
      <w:r/>
    </w:p>
    <w:p>
      <w:pPr>
        <w:spacing w:lineRule="auto" w:line="240" w:after="0"/>
        <w:tabs>
          <w:tab w:val="left" w:pos="963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tbl>
      <w:tblPr>
        <w:tblStyle w:val="246"/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204"/>
        <w:gridCol w:w="1532"/>
        <w:gridCol w:w="2066"/>
        <w:gridCol w:w="3167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tabs>
                <w:tab w:val="left" w:pos="9630" w:leader="none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п/п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tabs>
                <w:tab w:val="left" w:pos="9630" w:leader="none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Наименование общественной территории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tabs>
                <w:tab w:val="left" w:pos="9630" w:leader="none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Год реализации</w:t>
            </w:r>
            <w:r/>
          </w:p>
        </w:tc>
        <w:tc>
          <w:tcPr>
            <w:tcW w:w="2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tabs>
                <w:tab w:val="left" w:pos="9630" w:leader="none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Общее число жителей, принявших участие в голосовании</w:t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Предложения, набравшие наибольшее количество голосов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tabs>
                <w:tab w:val="left" w:pos="9630" w:leader="none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tabs>
                <w:tab w:val="left" w:pos="9630" w:leader="none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Мкр</w:t>
            </w:r>
            <w:r>
              <w:rPr>
                <w:rFonts w:ascii="Times New Roman" w:hAnsi="Times New Roman"/>
                <w:szCs w:val="24"/>
              </w:rPr>
              <w:t xml:space="preserve">. Ковровый, Сквер «Патриот»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tabs>
                <w:tab w:val="left" w:pos="9630" w:leader="none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2021г.</w:t>
            </w:r>
            <w:r/>
          </w:p>
        </w:tc>
        <w:tc>
          <w:tcPr>
            <w:tcW w:w="2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tabs>
                <w:tab w:val="left" w:pos="9630" w:leader="none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147</w:t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pStyle w:val="37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-Лавочки и урны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-Освещение территории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-Пешеходные дорожки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-Детская игровая и спортивная площадка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-Фонтан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-Обустройство клумб и цветников</w:t>
            </w:r>
            <w:r/>
          </w:p>
        </w:tc>
      </w:tr>
    </w:tbl>
    <w:p>
      <w:pPr>
        <w:spacing w:lineRule="auto" w:line="240" w:after="0"/>
        <w:tabs>
          <w:tab w:val="left" w:pos="963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5529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  <w:r/>
    </w:p>
    <w:sectPr>
      <w:footnotePr/>
      <w:type w:val="nextPage"/>
      <w:pgSz w:w="11906" w:h="16838" w:orient="portrait"/>
      <w:pgMar w:top="567" w:right="1134" w:bottom="1134" w:left="1134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Consolas">
    <w:panose1 w:val="020B060902020403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3"/>
    </w:pPr>
    <w:r/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3"/>
    </w:pPr>
    <w:r/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3"/>
      <w:rPr>
        <w:lang w:val="ru-RU"/>
      </w:rPr>
    </w:pPr>
    <w:r>
      <w:rPr>
        <w:lang w:val="ru-RU"/>
      </w:rPr>
    </w:r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3"/>
    </w:pPr>
    <w:r/>
    <w:r/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3"/>
      <w:tabs>
        <w:tab w:val="clear" w:pos="4677" w:leader="none"/>
        <w:tab w:val="center" w:pos="7568" w:leader="none"/>
        <w:tab w:val="clear" w:pos="9355" w:leader="none"/>
      </w:tabs>
    </w:pPr>
    <w:r>
      <w:tab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3"/>
    </w:pPr>
    <w:r/>
    <w:r/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3"/>
    </w:pPr>
    <w:r/>
    <w:r/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3"/>
    </w:pPr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ind w:left="927" w:hanging="360"/>
      </w:pPr>
    </w:lvl>
    <w:lvl w:ilvl="1">
      <w:start w:val="1"/>
      <w:numFmt w:val="lowerLetter"/>
      <w:suff w:val="tab"/>
      <w:lvlText w:val="%2."/>
      <w:lvlJc w:val="left"/>
      <w:pPr>
        <w:ind w:left="1647" w:hanging="360"/>
      </w:pPr>
    </w:lvl>
    <w:lvl w:ilvl="2">
      <w:start w:val="1"/>
      <w:numFmt w:val="lowerRoman"/>
      <w:suff w:val="tab"/>
      <w:lvlText w:val="%3."/>
      <w:lvlJc w:val="right"/>
      <w:pPr>
        <w:ind w:left="2367" w:hanging="180"/>
      </w:pPr>
    </w:lvl>
    <w:lvl w:ilvl="3">
      <w:start w:val="1"/>
      <w:numFmt w:val="decimal"/>
      <w:suff w:val="tab"/>
      <w:lvlText w:val="%4."/>
      <w:lvlJc w:val="left"/>
      <w:pPr>
        <w:ind w:left="3087" w:hanging="360"/>
      </w:pPr>
    </w:lvl>
    <w:lvl w:ilvl="4">
      <w:start w:val="1"/>
      <w:numFmt w:val="lowerLetter"/>
      <w:suff w:val="tab"/>
      <w:lvlText w:val="%5."/>
      <w:lvlJc w:val="left"/>
      <w:pPr>
        <w:ind w:left="3807" w:hanging="360"/>
      </w:pPr>
    </w:lvl>
    <w:lvl w:ilvl="5">
      <w:start w:val="1"/>
      <w:numFmt w:val="lowerRoman"/>
      <w:suff w:val="tab"/>
      <w:lvlText w:val="%6."/>
      <w:lvlJc w:val="right"/>
      <w:pPr>
        <w:ind w:left="4527" w:hanging="180"/>
      </w:pPr>
    </w:lvl>
    <w:lvl w:ilvl="6">
      <w:start w:val="1"/>
      <w:numFmt w:val="decimal"/>
      <w:suff w:val="tab"/>
      <w:lvlText w:val="%7."/>
      <w:lvlJc w:val="left"/>
      <w:pPr>
        <w:ind w:left="5247" w:hanging="360"/>
      </w:pPr>
    </w:lvl>
    <w:lvl w:ilvl="7">
      <w:start w:val="1"/>
      <w:numFmt w:val="lowerLetter"/>
      <w:suff w:val="tab"/>
      <w:lvlText w:val="%8."/>
      <w:lvlJc w:val="left"/>
      <w:pPr>
        <w:ind w:left="5967" w:hanging="360"/>
      </w:pPr>
    </w:lvl>
    <w:lvl w:ilvl="8">
      <w:start w:val="1"/>
      <w:numFmt w:val="lowerRoman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ind w:left="1211" w:hanging="360"/>
      </w:pPr>
    </w:lvl>
    <w:lvl w:ilvl="1">
      <w:start w:val="1"/>
      <w:numFmt w:val="lowerLetter"/>
      <w:suff w:val="tab"/>
      <w:lvlText w:val="%2."/>
      <w:lvlJc w:val="left"/>
      <w:pPr>
        <w:ind w:left="1931" w:hanging="360"/>
      </w:pPr>
    </w:lvl>
    <w:lvl w:ilvl="2">
      <w:start w:val="1"/>
      <w:numFmt w:val="lowerRoman"/>
      <w:suff w:val="tab"/>
      <w:lvlText w:val="%3."/>
      <w:lvlJc w:val="right"/>
      <w:pPr>
        <w:ind w:left="2651" w:hanging="180"/>
      </w:pPr>
    </w:lvl>
    <w:lvl w:ilvl="3">
      <w:start w:val="1"/>
      <w:numFmt w:val="decimal"/>
      <w:suff w:val="tab"/>
      <w:lvlText w:val="%4."/>
      <w:lvlJc w:val="left"/>
      <w:pPr>
        <w:ind w:left="3371" w:hanging="360"/>
      </w:pPr>
    </w:lvl>
    <w:lvl w:ilvl="4">
      <w:start w:val="1"/>
      <w:numFmt w:val="lowerLetter"/>
      <w:suff w:val="tab"/>
      <w:lvlText w:val="%5."/>
      <w:lvlJc w:val="left"/>
      <w:pPr>
        <w:ind w:left="4091" w:hanging="360"/>
      </w:pPr>
    </w:lvl>
    <w:lvl w:ilvl="5">
      <w:start w:val="1"/>
      <w:numFmt w:val="lowerRoman"/>
      <w:suff w:val="tab"/>
      <w:lvlText w:val="%6."/>
      <w:lvlJc w:val="right"/>
      <w:pPr>
        <w:ind w:left="4811" w:hanging="180"/>
      </w:pPr>
    </w:lvl>
    <w:lvl w:ilvl="6">
      <w:start w:val="1"/>
      <w:numFmt w:val="decimal"/>
      <w:suff w:val="tab"/>
      <w:lvlText w:val="%7."/>
      <w:lvlJc w:val="left"/>
      <w:pPr>
        <w:ind w:left="5531" w:hanging="360"/>
      </w:pPr>
    </w:lvl>
    <w:lvl w:ilvl="7">
      <w:start w:val="1"/>
      <w:numFmt w:val="lowerLetter"/>
      <w:suff w:val="tab"/>
      <w:lvlText w:val="%8."/>
      <w:lvlJc w:val="left"/>
      <w:pPr>
        <w:ind w:left="6251" w:hanging="360"/>
      </w:pPr>
    </w:lvl>
    <w:lvl w:ilvl="8">
      <w:start w:val="1"/>
      <w:numFmt w:val="lowerRoman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ind w:left="1353" w:hanging="360"/>
      </w:pPr>
    </w:lvl>
    <w:lvl w:ilvl="1">
      <w:start w:val="1"/>
      <w:numFmt w:val="lowerLetter"/>
      <w:suff w:val="tab"/>
      <w:lvlText w:val="%2."/>
      <w:lvlJc w:val="left"/>
      <w:pPr>
        <w:ind w:left="1647" w:hanging="360"/>
      </w:pPr>
    </w:lvl>
    <w:lvl w:ilvl="2">
      <w:start w:val="1"/>
      <w:numFmt w:val="lowerRoman"/>
      <w:suff w:val="tab"/>
      <w:lvlText w:val="%3."/>
      <w:lvlJc w:val="right"/>
      <w:pPr>
        <w:ind w:left="2367" w:hanging="180"/>
      </w:pPr>
    </w:lvl>
    <w:lvl w:ilvl="3">
      <w:start w:val="1"/>
      <w:numFmt w:val="decimal"/>
      <w:suff w:val="tab"/>
      <w:lvlText w:val="%4."/>
      <w:lvlJc w:val="left"/>
      <w:pPr>
        <w:ind w:left="3087" w:hanging="360"/>
      </w:pPr>
    </w:lvl>
    <w:lvl w:ilvl="4">
      <w:start w:val="1"/>
      <w:numFmt w:val="lowerLetter"/>
      <w:suff w:val="tab"/>
      <w:lvlText w:val="%5."/>
      <w:lvlJc w:val="left"/>
      <w:pPr>
        <w:ind w:left="3807" w:hanging="360"/>
      </w:pPr>
    </w:lvl>
    <w:lvl w:ilvl="5">
      <w:start w:val="1"/>
      <w:numFmt w:val="lowerRoman"/>
      <w:suff w:val="tab"/>
      <w:lvlText w:val="%6."/>
      <w:lvlJc w:val="right"/>
      <w:pPr>
        <w:ind w:left="4527" w:hanging="180"/>
      </w:pPr>
    </w:lvl>
    <w:lvl w:ilvl="6">
      <w:start w:val="1"/>
      <w:numFmt w:val="decimal"/>
      <w:suff w:val="tab"/>
      <w:lvlText w:val="%7."/>
      <w:lvlJc w:val="left"/>
      <w:pPr>
        <w:ind w:left="5247" w:hanging="360"/>
      </w:pPr>
    </w:lvl>
    <w:lvl w:ilvl="7">
      <w:start w:val="1"/>
      <w:numFmt w:val="lowerLetter"/>
      <w:suff w:val="tab"/>
      <w:lvlText w:val="%8."/>
      <w:lvlJc w:val="left"/>
      <w:pPr>
        <w:ind w:left="5967" w:hanging="360"/>
      </w:pPr>
    </w:lvl>
    <w:lvl w:ilvl="8">
      <w:start w:val="1"/>
      <w:numFmt w:val="lowerRoman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5">
    <w:multiLevelType w:val="hybridMultilevel"/>
    <w:lvl w:ilvl="0">
      <w:start w:val="1"/>
      <w:numFmt w:val="decimal"/>
      <w:suff w:val="tab"/>
      <w:lvlText w:val="%1)"/>
      <w:lvlJc w:val="left"/>
      <w:pPr>
        <w:ind w:left="927" w:hanging="360"/>
      </w:pPr>
    </w:lvl>
    <w:lvl w:ilvl="1">
      <w:start w:val="1"/>
      <w:numFmt w:val="lowerLetter"/>
      <w:suff w:val="tab"/>
      <w:lvlText w:val="%2."/>
      <w:lvlJc w:val="left"/>
      <w:pPr>
        <w:ind w:left="1647" w:hanging="360"/>
      </w:pPr>
    </w:lvl>
    <w:lvl w:ilvl="2">
      <w:start w:val="1"/>
      <w:numFmt w:val="lowerRoman"/>
      <w:suff w:val="tab"/>
      <w:lvlText w:val="%3."/>
      <w:lvlJc w:val="right"/>
      <w:pPr>
        <w:ind w:left="2367" w:hanging="180"/>
      </w:pPr>
    </w:lvl>
    <w:lvl w:ilvl="3">
      <w:start w:val="1"/>
      <w:numFmt w:val="decimal"/>
      <w:suff w:val="tab"/>
      <w:lvlText w:val="%4."/>
      <w:lvlJc w:val="left"/>
      <w:pPr>
        <w:ind w:left="3087" w:hanging="360"/>
      </w:pPr>
    </w:lvl>
    <w:lvl w:ilvl="4">
      <w:start w:val="1"/>
      <w:numFmt w:val="lowerLetter"/>
      <w:suff w:val="tab"/>
      <w:lvlText w:val="%5."/>
      <w:lvlJc w:val="left"/>
      <w:pPr>
        <w:ind w:left="3807" w:hanging="360"/>
      </w:pPr>
    </w:lvl>
    <w:lvl w:ilvl="5">
      <w:start w:val="1"/>
      <w:numFmt w:val="lowerRoman"/>
      <w:suff w:val="tab"/>
      <w:lvlText w:val="%6."/>
      <w:lvlJc w:val="right"/>
      <w:pPr>
        <w:ind w:left="4527" w:hanging="180"/>
      </w:pPr>
    </w:lvl>
    <w:lvl w:ilvl="6">
      <w:start w:val="1"/>
      <w:numFmt w:val="decimal"/>
      <w:suff w:val="tab"/>
      <w:lvlText w:val="%7."/>
      <w:lvlJc w:val="left"/>
      <w:pPr>
        <w:ind w:left="5247" w:hanging="360"/>
      </w:pPr>
    </w:lvl>
    <w:lvl w:ilvl="7">
      <w:start w:val="1"/>
      <w:numFmt w:val="lowerLetter"/>
      <w:suff w:val="tab"/>
      <w:lvlText w:val="%8."/>
      <w:lvlJc w:val="left"/>
      <w:pPr>
        <w:ind w:left="5967" w:hanging="360"/>
      </w:pPr>
    </w:lvl>
    <w:lvl w:ilvl="8">
      <w:start w:val="1"/>
      <w:numFmt w:val="lowerRoman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)"/>
      <w:lvlJc w:val="left"/>
      <w:pPr>
        <w:ind w:left="927" w:hanging="360"/>
      </w:pPr>
    </w:lvl>
    <w:lvl w:ilvl="1">
      <w:start w:val="1"/>
      <w:numFmt w:val="lowerLetter"/>
      <w:suff w:val="tab"/>
      <w:lvlText w:val="%2."/>
      <w:lvlJc w:val="left"/>
      <w:pPr>
        <w:ind w:left="1647" w:hanging="360"/>
      </w:pPr>
    </w:lvl>
    <w:lvl w:ilvl="2">
      <w:start w:val="1"/>
      <w:numFmt w:val="lowerRoman"/>
      <w:suff w:val="tab"/>
      <w:lvlText w:val="%3."/>
      <w:lvlJc w:val="right"/>
      <w:pPr>
        <w:ind w:left="2367" w:hanging="180"/>
      </w:pPr>
    </w:lvl>
    <w:lvl w:ilvl="3">
      <w:start w:val="1"/>
      <w:numFmt w:val="decimal"/>
      <w:suff w:val="tab"/>
      <w:lvlText w:val="%4."/>
      <w:lvlJc w:val="left"/>
      <w:pPr>
        <w:ind w:left="3087" w:hanging="360"/>
      </w:pPr>
    </w:lvl>
    <w:lvl w:ilvl="4">
      <w:start w:val="1"/>
      <w:numFmt w:val="lowerLetter"/>
      <w:suff w:val="tab"/>
      <w:lvlText w:val="%5."/>
      <w:lvlJc w:val="left"/>
      <w:pPr>
        <w:ind w:left="3807" w:hanging="360"/>
      </w:pPr>
    </w:lvl>
    <w:lvl w:ilvl="5">
      <w:start w:val="1"/>
      <w:numFmt w:val="lowerRoman"/>
      <w:suff w:val="tab"/>
      <w:lvlText w:val="%6."/>
      <w:lvlJc w:val="right"/>
      <w:pPr>
        <w:ind w:left="4527" w:hanging="180"/>
      </w:pPr>
    </w:lvl>
    <w:lvl w:ilvl="6">
      <w:start w:val="1"/>
      <w:numFmt w:val="decimal"/>
      <w:suff w:val="tab"/>
      <w:lvlText w:val="%7."/>
      <w:lvlJc w:val="left"/>
      <w:pPr>
        <w:ind w:left="5247" w:hanging="360"/>
      </w:pPr>
    </w:lvl>
    <w:lvl w:ilvl="7">
      <w:start w:val="1"/>
      <w:numFmt w:val="lowerLetter"/>
      <w:suff w:val="tab"/>
      <w:lvlText w:val="%8."/>
      <w:lvlJc w:val="left"/>
      <w:pPr>
        <w:ind w:left="5967" w:hanging="360"/>
      </w:pPr>
    </w:lvl>
    <w:lvl w:ilvl="8">
      <w:start w:val="1"/>
      <w:numFmt w:val="lowerRoman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2"/>
      <w:numFmt w:val="decimal"/>
      <w:suff w:val="tab"/>
      <w:lvlText w:val="%1."/>
      <w:lvlJc w:val="left"/>
      <w:pPr>
        <w:ind w:left="720" w:hanging="360"/>
        <w:tabs>
          <w:tab w:val="left" w:pos="0" w:leader="none"/>
        </w:tabs>
      </w:p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</w:lvl>
    <w:lvl w:ilvl="2">
      <w:start w:val="1"/>
      <w:numFmt w:val="lowerRoman"/>
      <w:suff w:val="tab"/>
      <w:lvlText w:val="%3."/>
      <w:lvlJc w:val="right"/>
      <w:pPr>
        <w:ind w:left="2509" w:hanging="180"/>
      </w:pPr>
    </w:lvl>
    <w:lvl w:ilvl="3">
      <w:start w:val="1"/>
      <w:numFmt w:val="decimal"/>
      <w:suff w:val="tab"/>
      <w:lvlText w:val="%4."/>
      <w:lvlJc w:val="left"/>
      <w:pPr>
        <w:ind w:left="3229" w:hanging="360"/>
      </w:pPr>
    </w:lvl>
    <w:lvl w:ilvl="4">
      <w:start w:val="1"/>
      <w:numFmt w:val="lowerLetter"/>
      <w:suff w:val="tab"/>
      <w:lvlText w:val="%5."/>
      <w:lvlJc w:val="left"/>
      <w:pPr>
        <w:ind w:left="3949" w:hanging="360"/>
      </w:pPr>
    </w:lvl>
    <w:lvl w:ilvl="5">
      <w:start w:val="1"/>
      <w:numFmt w:val="lowerRoman"/>
      <w:suff w:val="tab"/>
      <w:lvlText w:val="%6."/>
      <w:lvlJc w:val="right"/>
      <w:pPr>
        <w:ind w:left="4669" w:hanging="180"/>
      </w:pPr>
    </w:lvl>
    <w:lvl w:ilvl="6">
      <w:start w:val="1"/>
      <w:numFmt w:val="decimal"/>
      <w:suff w:val="tab"/>
      <w:lvlText w:val="%7."/>
      <w:lvlJc w:val="left"/>
      <w:pPr>
        <w:ind w:left="5389" w:hanging="360"/>
      </w:pPr>
    </w:lvl>
    <w:lvl w:ilvl="7">
      <w:start w:val="1"/>
      <w:numFmt w:val="lowerLetter"/>
      <w:suff w:val="tab"/>
      <w:lvlText w:val="%8."/>
      <w:lvlJc w:val="left"/>
      <w:pPr>
        <w:ind w:left="6109" w:hanging="360"/>
      </w:pPr>
    </w:lvl>
    <w:lvl w:ilvl="8">
      <w:start w:val="1"/>
      <w:numFmt w:val="lowerRoman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)"/>
      <w:lvlJc w:val="left"/>
      <w:pPr>
        <w:ind w:left="1938" w:hanging="123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</w:lvl>
    <w:lvl w:ilvl="2">
      <w:start w:val="1"/>
      <w:numFmt w:val="lowerRoman"/>
      <w:suff w:val="tab"/>
      <w:lvlText w:val="%3."/>
      <w:lvlJc w:val="right"/>
      <w:pPr>
        <w:ind w:left="2508" w:hanging="180"/>
      </w:pPr>
    </w:lvl>
    <w:lvl w:ilvl="3">
      <w:start w:val="1"/>
      <w:numFmt w:val="decimal"/>
      <w:suff w:val="tab"/>
      <w:lvlText w:val="%4."/>
      <w:lvlJc w:val="left"/>
      <w:pPr>
        <w:ind w:left="3228" w:hanging="360"/>
      </w:pPr>
    </w:lvl>
    <w:lvl w:ilvl="4">
      <w:start w:val="1"/>
      <w:numFmt w:val="lowerLetter"/>
      <w:suff w:val="tab"/>
      <w:lvlText w:val="%5."/>
      <w:lvlJc w:val="left"/>
      <w:pPr>
        <w:ind w:left="3948" w:hanging="360"/>
      </w:pPr>
    </w:lvl>
    <w:lvl w:ilvl="5">
      <w:start w:val="1"/>
      <w:numFmt w:val="lowerRoman"/>
      <w:suff w:val="tab"/>
      <w:lvlText w:val="%6."/>
      <w:lvlJc w:val="right"/>
      <w:pPr>
        <w:ind w:left="4668" w:hanging="180"/>
      </w:pPr>
    </w:lvl>
    <w:lvl w:ilvl="6">
      <w:start w:val="1"/>
      <w:numFmt w:val="decimal"/>
      <w:suff w:val="tab"/>
      <w:lvlText w:val="%7."/>
      <w:lvlJc w:val="left"/>
      <w:pPr>
        <w:ind w:left="5388" w:hanging="360"/>
      </w:pPr>
    </w:lvl>
    <w:lvl w:ilvl="7">
      <w:start w:val="1"/>
      <w:numFmt w:val="lowerLetter"/>
      <w:suff w:val="tab"/>
      <w:lvlText w:val="%8."/>
      <w:lvlJc w:val="left"/>
      <w:pPr>
        <w:ind w:left="6108" w:hanging="360"/>
      </w:pPr>
    </w:lvl>
    <w:lvl w:ilvl="8">
      <w:start w:val="1"/>
      <w:numFmt w:val="lowerRoman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1">
    <w:multiLevelType w:val="hybridMultilevel"/>
    <w:lvl w:ilvl="0">
      <w:start w:val="2"/>
      <w:numFmt w:val="decimal"/>
      <w:suff w:val="tab"/>
      <w:lvlText w:val="%1."/>
      <w:lvlJc w:val="left"/>
      <w:pPr>
        <w:ind w:left="720" w:hanging="360"/>
        <w:tabs>
          <w:tab w:val="left" w:pos="0" w:leader="none"/>
        </w:tabs>
      </w:pPr>
    </w:lvl>
    <w:lvl w:ilvl="1">
      <w:start w:val="1"/>
      <w:numFmt w:val="lowerLetter"/>
      <w:suff w:val="tab"/>
      <w:lvlText w:val="%2."/>
      <w:lvlJc w:val="left"/>
      <w:pPr>
        <w:ind w:left="1440" w:hanging="360"/>
        <w:tabs>
          <w:tab w:val="left" w:pos="0" w:leader="none"/>
        </w:tabs>
      </w:pPr>
    </w:lvl>
    <w:lvl w:ilvl="2">
      <w:start w:val="1"/>
      <w:numFmt w:val="lowerRoman"/>
      <w:suff w:val="tab"/>
      <w:lvlText w:val="%3."/>
      <w:lvlJc w:val="right"/>
      <w:pPr>
        <w:ind w:left="2160" w:hanging="180"/>
        <w:tabs>
          <w:tab w:val="left" w:pos="0" w:leader="none"/>
        </w:tabs>
      </w:pPr>
    </w:lvl>
    <w:lvl w:ilvl="3">
      <w:start w:val="1"/>
      <w:numFmt w:val="decimal"/>
      <w:suff w:val="tab"/>
      <w:lvlText w:val="%4."/>
      <w:lvlJc w:val="left"/>
      <w:pPr>
        <w:ind w:left="2880" w:hanging="360"/>
        <w:tabs>
          <w:tab w:val="left" w:pos="0" w:leader="none"/>
        </w:tabs>
      </w:pPr>
    </w:lvl>
    <w:lvl w:ilvl="4">
      <w:start w:val="1"/>
      <w:numFmt w:val="lowerLetter"/>
      <w:suff w:val="tab"/>
      <w:lvlText w:val="%5."/>
      <w:lvlJc w:val="left"/>
      <w:pPr>
        <w:ind w:left="3600" w:hanging="360"/>
        <w:tabs>
          <w:tab w:val="left" w:pos="0" w:leader="none"/>
        </w:tabs>
      </w:pPr>
    </w:lvl>
    <w:lvl w:ilvl="5">
      <w:start w:val="1"/>
      <w:numFmt w:val="lowerRoman"/>
      <w:suff w:val="tab"/>
      <w:lvlText w:val="%6."/>
      <w:lvlJc w:val="right"/>
      <w:pPr>
        <w:ind w:left="4320" w:hanging="180"/>
        <w:tabs>
          <w:tab w:val="left" w:pos="0" w:leader="none"/>
        </w:tabs>
      </w:pPr>
    </w:lvl>
    <w:lvl w:ilvl="6">
      <w:start w:val="1"/>
      <w:numFmt w:val="decimal"/>
      <w:suff w:val="tab"/>
      <w:lvlText w:val="%7."/>
      <w:lvlJc w:val="left"/>
      <w:pPr>
        <w:ind w:left="5040" w:hanging="360"/>
        <w:tabs>
          <w:tab w:val="left" w:pos="0" w:leader="none"/>
        </w:tabs>
      </w:pPr>
    </w:lvl>
    <w:lvl w:ilvl="7">
      <w:start w:val="1"/>
      <w:numFmt w:val="lowerLetter"/>
      <w:suff w:val="tab"/>
      <w:lvlText w:val="%8."/>
      <w:lvlJc w:val="left"/>
      <w:pPr>
        <w:ind w:left="5760" w:hanging="360"/>
        <w:tabs>
          <w:tab w:val="left" w:pos="0" w:leader="none"/>
        </w:tabs>
      </w:pPr>
    </w:lvl>
    <w:lvl w:ilvl="8">
      <w:start w:val="1"/>
      <w:numFmt w:val="lowerRoman"/>
      <w:suff w:val="tab"/>
      <w:lvlText w:val="%9."/>
      <w:lvlJc w:val="right"/>
      <w:pPr>
        <w:ind w:left="6480" w:hanging="180"/>
        <w:tabs>
          <w:tab w:val="left" w:pos="0" w:leader="none"/>
        </w:tabs>
      </w:pPr>
    </w:lvl>
  </w:abstractNum>
  <w:abstractNum w:abstractNumId="12">
    <w:multiLevelType w:val="hybridMultilevel"/>
    <w:lvl w:ilvl="0">
      <w:start w:val="1"/>
      <w:numFmt w:val="decimal"/>
      <w:suff w:val="tab"/>
      <w:lvlText w:val="%1)"/>
      <w:lvlJc w:val="left"/>
      <w:pPr>
        <w:ind w:left="927" w:hanging="360"/>
      </w:pPr>
    </w:lvl>
    <w:lvl w:ilvl="1">
      <w:start w:val="1"/>
      <w:numFmt w:val="lowerLetter"/>
      <w:suff w:val="tab"/>
      <w:lvlText w:val="%2."/>
      <w:lvlJc w:val="left"/>
      <w:pPr>
        <w:ind w:left="1647" w:hanging="360"/>
      </w:pPr>
    </w:lvl>
    <w:lvl w:ilvl="2">
      <w:start w:val="1"/>
      <w:numFmt w:val="lowerRoman"/>
      <w:suff w:val="tab"/>
      <w:lvlText w:val="%3."/>
      <w:lvlJc w:val="right"/>
      <w:pPr>
        <w:ind w:left="2367" w:hanging="180"/>
      </w:pPr>
    </w:lvl>
    <w:lvl w:ilvl="3">
      <w:start w:val="1"/>
      <w:numFmt w:val="decimal"/>
      <w:suff w:val="tab"/>
      <w:lvlText w:val="%4."/>
      <w:lvlJc w:val="left"/>
      <w:pPr>
        <w:ind w:left="3087" w:hanging="360"/>
      </w:pPr>
    </w:lvl>
    <w:lvl w:ilvl="4">
      <w:start w:val="1"/>
      <w:numFmt w:val="lowerLetter"/>
      <w:suff w:val="tab"/>
      <w:lvlText w:val="%5."/>
      <w:lvlJc w:val="left"/>
      <w:pPr>
        <w:ind w:left="3807" w:hanging="360"/>
      </w:pPr>
    </w:lvl>
    <w:lvl w:ilvl="5">
      <w:start w:val="1"/>
      <w:numFmt w:val="lowerRoman"/>
      <w:suff w:val="tab"/>
      <w:lvlText w:val="%6."/>
      <w:lvlJc w:val="right"/>
      <w:pPr>
        <w:ind w:left="4527" w:hanging="180"/>
      </w:pPr>
    </w:lvl>
    <w:lvl w:ilvl="6">
      <w:start w:val="1"/>
      <w:numFmt w:val="decimal"/>
      <w:suff w:val="tab"/>
      <w:lvlText w:val="%7."/>
      <w:lvlJc w:val="left"/>
      <w:pPr>
        <w:ind w:left="5247" w:hanging="360"/>
      </w:pPr>
    </w:lvl>
    <w:lvl w:ilvl="7">
      <w:start w:val="1"/>
      <w:numFmt w:val="lowerLetter"/>
      <w:suff w:val="tab"/>
      <w:lvlText w:val="%8."/>
      <w:lvlJc w:val="left"/>
      <w:pPr>
        <w:ind w:left="5967" w:hanging="360"/>
      </w:pPr>
    </w:lvl>
    <w:lvl w:ilvl="8">
      <w:start w:val="1"/>
      <w:numFmt w:val="lowerRoman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)"/>
      <w:lvlJc w:val="left"/>
      <w:pPr>
        <w:ind w:left="927" w:hanging="360"/>
      </w:pPr>
    </w:lvl>
    <w:lvl w:ilvl="1">
      <w:start w:val="1"/>
      <w:numFmt w:val="lowerLetter"/>
      <w:suff w:val="tab"/>
      <w:lvlText w:val="%2."/>
      <w:lvlJc w:val="left"/>
      <w:pPr>
        <w:ind w:left="1647" w:hanging="360"/>
      </w:pPr>
    </w:lvl>
    <w:lvl w:ilvl="2">
      <w:start w:val="1"/>
      <w:numFmt w:val="lowerRoman"/>
      <w:suff w:val="tab"/>
      <w:lvlText w:val="%3."/>
      <w:lvlJc w:val="right"/>
      <w:pPr>
        <w:ind w:left="2367" w:hanging="180"/>
      </w:pPr>
    </w:lvl>
    <w:lvl w:ilvl="3">
      <w:start w:val="1"/>
      <w:numFmt w:val="decimal"/>
      <w:suff w:val="tab"/>
      <w:lvlText w:val="%4."/>
      <w:lvlJc w:val="left"/>
      <w:pPr>
        <w:ind w:left="3087" w:hanging="360"/>
      </w:pPr>
    </w:lvl>
    <w:lvl w:ilvl="4">
      <w:start w:val="1"/>
      <w:numFmt w:val="lowerLetter"/>
      <w:suff w:val="tab"/>
      <w:lvlText w:val="%5."/>
      <w:lvlJc w:val="left"/>
      <w:pPr>
        <w:ind w:left="3807" w:hanging="360"/>
      </w:pPr>
    </w:lvl>
    <w:lvl w:ilvl="5">
      <w:start w:val="1"/>
      <w:numFmt w:val="lowerRoman"/>
      <w:suff w:val="tab"/>
      <w:lvlText w:val="%6."/>
      <w:lvlJc w:val="right"/>
      <w:pPr>
        <w:ind w:left="4527" w:hanging="180"/>
      </w:pPr>
    </w:lvl>
    <w:lvl w:ilvl="6">
      <w:start w:val="1"/>
      <w:numFmt w:val="decimal"/>
      <w:suff w:val="tab"/>
      <w:lvlText w:val="%7."/>
      <w:lvlJc w:val="left"/>
      <w:pPr>
        <w:ind w:left="5247" w:hanging="360"/>
      </w:pPr>
    </w:lvl>
    <w:lvl w:ilvl="7">
      <w:start w:val="1"/>
      <w:numFmt w:val="lowerLetter"/>
      <w:suff w:val="tab"/>
      <w:lvlText w:val="%8."/>
      <w:lvlJc w:val="left"/>
      <w:pPr>
        <w:ind w:left="5967" w:hanging="360"/>
      </w:pPr>
    </w:lvl>
    <w:lvl w:ilvl="8">
      <w:start w:val="1"/>
      <w:numFmt w:val="lowerRoman"/>
      <w:suff w:val="tab"/>
      <w:lvlText w:val="%9."/>
      <w:lvlJc w:val="right"/>
      <w:pPr>
        <w:ind w:left="6687" w:hanging="180"/>
      </w:pPr>
    </w:lvl>
  </w:abstractNum>
  <w:abstractNum w:abstractNumId="14">
    <w:multiLevelType w:val="hybridMultilevel"/>
    <w:lvl w:ilvl="0">
      <w:start w:val="1"/>
      <w:numFmt w:val="decimal"/>
      <w:pStyle w:val="240"/>
      <w:suff w:val="nothing"/>
      <w:lvlText w:val=""/>
      <w:lvlJc w:val="left"/>
      <w:pPr>
        <w:ind w:left="432" w:hanging="432"/>
        <w:tabs>
          <w:tab w:val="left" w:pos="432" w:leader="none"/>
        </w:tabs>
      </w:pPr>
    </w:lvl>
    <w:lvl w:ilvl="1">
      <w:start w:val="1"/>
      <w:numFmt w:val="decimal"/>
      <w:pStyle w:val="241"/>
      <w:suff w:val="nothing"/>
      <w:lvlText w:val=""/>
      <w:lvlJc w:val="left"/>
      <w:pPr>
        <w:ind w:left="576" w:hanging="576"/>
        <w:tabs>
          <w:tab w:val="left" w:pos="576" w:leader="none"/>
        </w:tabs>
      </w:pPr>
    </w:lvl>
    <w:lvl w:ilvl="2">
      <w:start w:val="1"/>
      <w:numFmt w:val="decimal"/>
      <w:suff w:val="nothing"/>
      <w:lvlText w:val=""/>
      <w:lvlJc w:val="left"/>
      <w:pPr>
        <w:ind w:left="720" w:hanging="720"/>
        <w:tabs>
          <w:tab w:val="left" w:pos="720" w:leader="none"/>
        </w:tabs>
      </w:pPr>
    </w:lvl>
    <w:lvl w:ilvl="3">
      <w:start w:val="1"/>
      <w:numFmt w:val="decimal"/>
      <w:suff w:val="nothing"/>
      <w:lvlText w:val=""/>
      <w:lvlJc w:val="left"/>
      <w:pPr>
        <w:ind w:left="864" w:hanging="864"/>
        <w:tabs>
          <w:tab w:val="left" w:pos="864" w:leader="none"/>
        </w:tabs>
      </w:pPr>
    </w:lvl>
    <w:lvl w:ilvl="4">
      <w:start w:val="1"/>
      <w:numFmt w:val="decimal"/>
      <w:suff w:val="nothing"/>
      <w:lvlText w:val=""/>
      <w:lvlJc w:val="left"/>
      <w:pPr>
        <w:ind w:left="1008" w:hanging="1008"/>
        <w:tabs>
          <w:tab w:val="left" w:pos="1008" w:leader="none"/>
        </w:tabs>
      </w:pPr>
    </w:lvl>
    <w:lvl w:ilvl="5">
      <w:start w:val="1"/>
      <w:numFmt w:val="decimal"/>
      <w:suff w:val="nothing"/>
      <w:lvlText w:val=""/>
      <w:lvlJc w:val="left"/>
      <w:pPr>
        <w:ind w:left="1152" w:hanging="1152"/>
        <w:tabs>
          <w:tab w:val="left" w:pos="1152" w:leader="none"/>
        </w:tabs>
      </w:pPr>
    </w:lvl>
    <w:lvl w:ilvl="6">
      <w:start w:val="1"/>
      <w:numFmt w:val="decimal"/>
      <w:suff w:val="nothing"/>
      <w:lvlText w:val=""/>
      <w:lvlJc w:val="left"/>
      <w:pPr>
        <w:ind w:left="1296" w:hanging="1296"/>
        <w:tabs>
          <w:tab w:val="left" w:pos="1296" w:leader="none"/>
        </w:tabs>
      </w:pPr>
    </w:lvl>
    <w:lvl w:ilvl="7">
      <w:start w:val="1"/>
      <w:numFmt w:val="decimal"/>
      <w:suff w:val="nothing"/>
      <w:lvlText w:val=""/>
      <w:lvlJc w:val="left"/>
      <w:pPr>
        <w:ind w:left="1440" w:hanging="1440"/>
        <w:tabs>
          <w:tab w:val="left" w:pos="1440" w:leader="none"/>
        </w:tabs>
      </w:pPr>
    </w:lvl>
    <w:lvl w:ilvl="8">
      <w:start w:val="1"/>
      <w:numFmt w:val="decimal"/>
      <w:suff w:val="nothing"/>
      <w:lvlText w:val=""/>
      <w:lvlJc w:val="left"/>
      <w:pPr>
        <w:ind w:left="1584" w:hanging="1584"/>
        <w:tabs>
          <w:tab w:val="left" w:pos="1584" w:leader="none"/>
        </w:tabs>
      </w:pPr>
    </w:lvl>
  </w:abstractNum>
  <w:abstractNum w:abstractNumId="15">
    <w:multiLevelType w:val="hybridMultilevel"/>
    <w:lvl w:ilvl="0">
      <w:start w:val="2"/>
      <w:numFmt w:val="decimal"/>
      <w:suff w:val="tab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3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15"/>
  </w:num>
  <w:num w:numId="15">
    <w:abstractNumId w:val="9"/>
  </w:num>
  <w:num w:numId="1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10">
    <w:name w:val="Heading 3"/>
    <w:basedOn w:val="239"/>
    <w:next w:val="239"/>
    <w:link w:val="25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211">
    <w:name w:val="Heading 4"/>
    <w:basedOn w:val="239"/>
    <w:next w:val="239"/>
    <w:link w:val="25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212">
    <w:name w:val="Heading 5"/>
    <w:basedOn w:val="239"/>
    <w:next w:val="239"/>
    <w:link w:val="26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213">
    <w:name w:val="Heading 6"/>
    <w:basedOn w:val="239"/>
    <w:next w:val="239"/>
    <w:link w:val="26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214">
    <w:name w:val="Heading 7"/>
    <w:basedOn w:val="239"/>
    <w:next w:val="239"/>
    <w:link w:val="2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215">
    <w:name w:val="Heading 8"/>
    <w:basedOn w:val="239"/>
    <w:next w:val="239"/>
    <w:link w:val="26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216">
    <w:name w:val="Heading 9"/>
    <w:basedOn w:val="239"/>
    <w:next w:val="239"/>
    <w:link w:val="2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17">
    <w:name w:val="Quote Char"/>
    <w:link w:val="276"/>
    <w:uiPriority w:val="29"/>
    <w:rPr>
      <w:i/>
    </w:rPr>
  </w:style>
  <w:style w:type="character" w:styleId="218">
    <w:name w:val="Intense Quote Char"/>
    <w:link w:val="278"/>
    <w:uiPriority w:val="30"/>
    <w:rPr>
      <w:i/>
    </w:rPr>
  </w:style>
  <w:style w:type="table" w:styleId="219">
    <w:name w:val="Lined"/>
    <w:basedOn w:val="2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0">
    <w:name w:val="Lined - Accent 1"/>
    <w:basedOn w:val="2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1">
    <w:name w:val="Lined - Accent 2"/>
    <w:basedOn w:val="2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2">
    <w:name w:val="Lined - Accent 3"/>
    <w:basedOn w:val="2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23">
    <w:name w:val="Lined - Accent 4"/>
    <w:basedOn w:val="2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24">
    <w:name w:val="Lined - Accent 5"/>
    <w:basedOn w:val="2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25">
    <w:name w:val="Lined - Accent 6"/>
    <w:basedOn w:val="2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26">
    <w:name w:val="Bordered"/>
    <w:basedOn w:val="2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27">
    <w:name w:val="Bordered - Accent 1"/>
    <w:basedOn w:val="2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28">
    <w:name w:val="Bordered - Accent 3"/>
    <w:basedOn w:val="2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9">
    <w:name w:val="Bordered - Accent 4"/>
    <w:basedOn w:val="2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30">
    <w:name w:val="Bordered - Accent 5"/>
    <w:basedOn w:val="2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31">
    <w:name w:val="Bordered - Accent 6"/>
    <w:basedOn w:val="2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32">
    <w:name w:val="Bordered &amp; Lined"/>
    <w:basedOn w:val="2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33">
    <w:name w:val="Bordered &amp; Lined - Accent 1"/>
    <w:basedOn w:val="2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34">
    <w:name w:val="Bordered &amp; Lined - Accent 2"/>
    <w:basedOn w:val="2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35">
    <w:name w:val="Bordered &amp; Lined - Accent 3"/>
    <w:basedOn w:val="2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36">
    <w:name w:val="Bordered &amp; Lined - Accent 4"/>
    <w:basedOn w:val="2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7">
    <w:name w:val="Bordered &amp; Lined - Accent 5"/>
    <w:basedOn w:val="2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8">
    <w:name w:val="Bordered &amp; Lined - Accent 6"/>
    <w:basedOn w:val="2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239" w:default="1">
    <w:name w:val="Normal"/>
    <w:qFormat/>
    <w:rPr>
      <w:rFonts w:ascii="Calibri" w:hAnsi="Calibri" w:cs="Times New Roman" w:eastAsia="Calibri"/>
    </w:rPr>
    <w:pPr>
      <w:spacing w:lineRule="auto" w:line="276" w:after="200"/>
    </w:pPr>
  </w:style>
  <w:style w:type="paragraph" w:styleId="240">
    <w:name w:val="Heading 1"/>
    <w:basedOn w:val="239"/>
    <w:next w:val="239"/>
    <w:link w:val="245"/>
    <w:rPr>
      <w:rFonts w:ascii="Cambria" w:hAnsi="Cambria" w:eastAsia="Times New Roman"/>
      <w:b/>
      <w:bCs/>
      <w:sz w:val="32"/>
      <w:szCs w:val="32"/>
      <w:lang w:val="en-US" w:bidi="en-US"/>
    </w:rPr>
    <w:pPr>
      <w:numPr>
        <w:numId w:val="1"/>
      </w:numPr>
      <w:jc w:val="center"/>
      <w:keepNext/>
      <w:spacing w:after="60" w:before="4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0"/>
    </w:pPr>
  </w:style>
  <w:style w:type="paragraph" w:styleId="241">
    <w:name w:val="Heading 2"/>
    <w:basedOn w:val="239"/>
    <w:next w:val="246"/>
    <w:link w:val="248"/>
    <w:rPr>
      <w:rFonts w:ascii="Times New Roman" w:hAnsi="Times New Roman" w:eastAsia="Times New Roman"/>
      <w:b/>
      <w:sz w:val="36"/>
      <w:szCs w:val="20"/>
      <w:lang w:val="en-US" w:bidi="en-US"/>
    </w:rPr>
    <w:pPr>
      <w:numPr>
        <w:ilvl w:val="1"/>
        <w:numId w:val="1"/>
      </w:numPr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1"/>
    </w:pPr>
  </w:style>
  <w:style w:type="character" w:styleId="242" w:default="1">
    <w:name w:val="Default Paragraph Font"/>
    <w:uiPriority w:val="1"/>
    <w:semiHidden/>
    <w:unhideWhenUsed/>
  </w:style>
  <w:style w:type="table" w:styleId="2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44" w:default="1">
    <w:name w:val="No List"/>
    <w:uiPriority w:val="99"/>
    <w:semiHidden/>
    <w:unhideWhenUsed/>
  </w:style>
  <w:style w:type="character" w:styleId="245" w:customStyle="1">
    <w:name w:val="Заголовок 1 Знак"/>
    <w:basedOn w:val="242"/>
    <w:link w:val="240"/>
    <w:rPr>
      <w:rFonts w:ascii="Cambria" w:hAnsi="Cambria" w:cs="Times New Roman" w:eastAsia="Times New Roman"/>
      <w:b/>
      <w:bCs/>
      <w:sz w:val="32"/>
      <w:szCs w:val="32"/>
      <w:lang w:val="en-US" w:bidi="en-US"/>
    </w:rPr>
  </w:style>
  <w:style w:type="paragraph" w:styleId="246">
    <w:name w:val="Body Text"/>
    <w:basedOn w:val="239"/>
    <w:link w:val="247"/>
    <w:rPr>
      <w:rFonts w:ascii="Times New Roman" w:hAnsi="Times New Roman" w:eastAsia="Times New Roman"/>
      <w:sz w:val="24"/>
      <w:szCs w:val="20"/>
      <w:lang w:val="en-US" w:eastAsia="ar-SA"/>
    </w:rPr>
    <w:pPr>
      <w:spacing w:lineRule="auto" w:line="240" w:after="1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247" w:customStyle="1">
    <w:name w:val="Основной текст Знак1"/>
    <w:basedOn w:val="242"/>
    <w:link w:val="246"/>
    <w:rPr>
      <w:rFonts w:ascii="Times New Roman" w:hAnsi="Times New Roman" w:cs="Times New Roman" w:eastAsia="Times New Roman"/>
      <w:sz w:val="24"/>
      <w:szCs w:val="20"/>
      <w:lang w:val="en-US" w:eastAsia="ar-SA"/>
    </w:rPr>
  </w:style>
  <w:style w:type="character" w:styleId="248" w:customStyle="1">
    <w:name w:val="Заголовок 2 Знак"/>
    <w:basedOn w:val="242"/>
    <w:link w:val="241"/>
    <w:rPr>
      <w:rFonts w:ascii="Times New Roman" w:hAnsi="Times New Roman" w:cs="Times New Roman" w:eastAsia="Times New Roman"/>
      <w:b/>
      <w:sz w:val="36"/>
      <w:szCs w:val="20"/>
      <w:lang w:val="en-US" w:bidi="en-US"/>
    </w:rPr>
  </w:style>
  <w:style w:type="paragraph" w:styleId="249" w:customStyle="1">
    <w:name w:val="ConsPlusNormal"/>
    <w:rPr>
      <w:rFonts w:ascii="Arial" w:hAnsi="Arial" w:cs="Arial" w:eastAsia="Calibri"/>
      <w:sz w:val="20"/>
      <w:szCs w:val="20"/>
      <w:lang w:eastAsia="ru-RU"/>
    </w:rPr>
    <w:pPr>
      <w:ind w:firstLine="720"/>
      <w:spacing w:lineRule="auto" w:line="240" w:after="0"/>
      <w:widowControl w:val="off"/>
    </w:pPr>
  </w:style>
  <w:style w:type="table" w:styleId="250">
    <w:name w:val="Table Grid"/>
    <w:basedOn w:val="243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251" w:customStyle="1">
    <w:name w:val="Заголовок 11"/>
    <w:link w:val="252"/>
    <w:qFormat/>
    <w:uiPriority w:val="9"/>
    <w:rPr>
      <w:rFonts w:ascii="Arial" w:hAnsi="Arial" w:cs="Times New Roman" w:eastAsia="Arial"/>
      <w:sz w:val="40"/>
      <w:szCs w:val="40"/>
      <w:lang w:eastAsia="ru-RU"/>
    </w:rPr>
    <w:pPr>
      <w:keepLines/>
      <w:keepNext/>
      <w:spacing w:lineRule="auto" w:line="240" w:after="200" w:before="4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0"/>
    </w:pPr>
  </w:style>
  <w:style w:type="character" w:styleId="252" w:customStyle="1">
    <w:name w:val="Heading 1 Char"/>
    <w:link w:val="251"/>
    <w:uiPriority w:val="9"/>
    <w:rPr>
      <w:rFonts w:ascii="Arial" w:hAnsi="Arial" w:cs="Times New Roman" w:eastAsia="Arial"/>
      <w:sz w:val="40"/>
      <w:szCs w:val="40"/>
      <w:lang w:eastAsia="ru-RU"/>
    </w:rPr>
  </w:style>
  <w:style w:type="paragraph" w:styleId="253" w:customStyle="1">
    <w:name w:val="Заголовок 21"/>
    <w:link w:val="254"/>
    <w:qFormat/>
    <w:uiPriority w:val="9"/>
    <w:unhideWhenUsed/>
    <w:rPr>
      <w:rFonts w:ascii="Arial" w:hAnsi="Arial" w:cs="Times New Roman" w:eastAsia="Arial"/>
      <w:sz w:val="34"/>
      <w:lang w:eastAsia="ru-RU"/>
    </w:rPr>
    <w:pPr>
      <w:keepLines/>
      <w:keepNext/>
      <w:spacing w:lineRule="auto" w:line="240" w:after="200" w:before="36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1"/>
    </w:pPr>
  </w:style>
  <w:style w:type="character" w:styleId="254" w:customStyle="1">
    <w:name w:val="Heading 2 Char"/>
    <w:link w:val="253"/>
    <w:uiPriority w:val="9"/>
    <w:rPr>
      <w:rFonts w:ascii="Arial" w:hAnsi="Arial" w:cs="Times New Roman" w:eastAsia="Arial"/>
      <w:sz w:val="34"/>
      <w:lang w:eastAsia="ru-RU"/>
    </w:rPr>
  </w:style>
  <w:style w:type="paragraph" w:styleId="255" w:customStyle="1">
    <w:name w:val="Заголовок 31"/>
    <w:link w:val="256"/>
    <w:qFormat/>
    <w:uiPriority w:val="9"/>
    <w:unhideWhenUsed/>
    <w:rPr>
      <w:rFonts w:ascii="Arial" w:hAnsi="Arial" w:cs="Times New Roman" w:eastAsia="Arial"/>
      <w:sz w:val="30"/>
      <w:szCs w:val="30"/>
      <w:lang w:eastAsia="ru-RU"/>
    </w:rPr>
    <w:pPr>
      <w:keepLines/>
      <w:keepNext/>
      <w:spacing w:lineRule="auto" w:line="240"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2"/>
    </w:pPr>
  </w:style>
  <w:style w:type="character" w:styleId="256" w:customStyle="1">
    <w:name w:val="Heading 3 Char"/>
    <w:link w:val="255"/>
    <w:uiPriority w:val="9"/>
    <w:rPr>
      <w:rFonts w:ascii="Arial" w:hAnsi="Arial" w:cs="Times New Roman" w:eastAsia="Arial"/>
      <w:sz w:val="30"/>
      <w:szCs w:val="30"/>
      <w:lang w:eastAsia="ru-RU"/>
    </w:rPr>
  </w:style>
  <w:style w:type="paragraph" w:styleId="257" w:customStyle="1">
    <w:name w:val="Заголовок 41"/>
    <w:link w:val="258"/>
    <w:qFormat/>
    <w:uiPriority w:val="9"/>
    <w:unhideWhenUsed/>
    <w:rPr>
      <w:rFonts w:ascii="Arial" w:hAnsi="Arial" w:cs="Times New Roman" w:eastAsia="Arial"/>
      <w:b/>
      <w:bCs/>
      <w:sz w:val="26"/>
      <w:szCs w:val="26"/>
      <w:lang w:eastAsia="ru-RU"/>
    </w:rPr>
    <w:pPr>
      <w:keepLines/>
      <w:keepNext/>
      <w:spacing w:lineRule="auto" w:line="240"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3"/>
    </w:pPr>
  </w:style>
  <w:style w:type="character" w:styleId="258" w:customStyle="1">
    <w:name w:val="Heading 4 Char"/>
    <w:link w:val="257"/>
    <w:uiPriority w:val="9"/>
    <w:rPr>
      <w:rFonts w:ascii="Arial" w:hAnsi="Arial" w:cs="Times New Roman" w:eastAsia="Arial"/>
      <w:b/>
      <w:bCs/>
      <w:sz w:val="26"/>
      <w:szCs w:val="26"/>
      <w:lang w:eastAsia="ru-RU"/>
    </w:rPr>
  </w:style>
  <w:style w:type="paragraph" w:styleId="259" w:customStyle="1">
    <w:name w:val="Заголовок 51"/>
    <w:link w:val="260"/>
    <w:qFormat/>
    <w:uiPriority w:val="9"/>
    <w:unhideWhenUsed/>
    <w:rPr>
      <w:rFonts w:ascii="Arial" w:hAnsi="Arial" w:cs="Times New Roman" w:eastAsia="Arial"/>
      <w:b/>
      <w:bCs/>
      <w:sz w:val="24"/>
      <w:szCs w:val="24"/>
      <w:lang w:eastAsia="ru-RU"/>
    </w:rPr>
    <w:pPr>
      <w:keepLines/>
      <w:keepNext/>
      <w:spacing w:lineRule="auto" w:line="240"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4"/>
    </w:pPr>
  </w:style>
  <w:style w:type="character" w:styleId="260" w:customStyle="1">
    <w:name w:val="Heading 5 Char"/>
    <w:link w:val="259"/>
    <w:uiPriority w:val="9"/>
    <w:rPr>
      <w:rFonts w:ascii="Arial" w:hAnsi="Arial" w:cs="Times New Roman" w:eastAsia="Arial"/>
      <w:b/>
      <w:bCs/>
      <w:sz w:val="24"/>
      <w:szCs w:val="24"/>
      <w:lang w:eastAsia="ru-RU"/>
    </w:rPr>
  </w:style>
  <w:style w:type="paragraph" w:styleId="261" w:customStyle="1">
    <w:name w:val="Заголовок 61"/>
    <w:link w:val="262"/>
    <w:qFormat/>
    <w:uiPriority w:val="9"/>
    <w:unhideWhenUsed/>
    <w:rPr>
      <w:rFonts w:ascii="Arial" w:hAnsi="Arial" w:cs="Times New Roman" w:eastAsia="Arial"/>
      <w:b/>
      <w:bCs/>
      <w:lang w:eastAsia="ru-RU"/>
    </w:rPr>
    <w:pPr>
      <w:keepLines/>
      <w:keepNext/>
      <w:spacing w:lineRule="auto" w:line="240"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5"/>
    </w:pPr>
  </w:style>
  <w:style w:type="character" w:styleId="262" w:customStyle="1">
    <w:name w:val="Heading 6 Char"/>
    <w:link w:val="261"/>
    <w:uiPriority w:val="9"/>
    <w:rPr>
      <w:rFonts w:ascii="Arial" w:hAnsi="Arial" w:cs="Times New Roman" w:eastAsia="Arial"/>
      <w:b/>
      <w:bCs/>
      <w:lang w:eastAsia="ru-RU"/>
    </w:rPr>
  </w:style>
  <w:style w:type="paragraph" w:styleId="263" w:customStyle="1">
    <w:name w:val="Заголовок 71"/>
    <w:link w:val="264"/>
    <w:qFormat/>
    <w:uiPriority w:val="9"/>
    <w:unhideWhenUsed/>
    <w:rPr>
      <w:rFonts w:ascii="Arial" w:hAnsi="Arial" w:cs="Times New Roman" w:eastAsia="Arial"/>
      <w:b/>
      <w:bCs/>
      <w:i/>
      <w:iCs/>
      <w:lang w:eastAsia="ru-RU"/>
    </w:rPr>
    <w:pPr>
      <w:keepLines/>
      <w:keepNext/>
      <w:spacing w:lineRule="auto" w:line="240"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6"/>
    </w:pPr>
  </w:style>
  <w:style w:type="character" w:styleId="264" w:customStyle="1">
    <w:name w:val="Heading 7 Char"/>
    <w:link w:val="263"/>
    <w:uiPriority w:val="9"/>
    <w:rPr>
      <w:rFonts w:ascii="Arial" w:hAnsi="Arial" w:cs="Times New Roman" w:eastAsia="Arial"/>
      <w:b/>
      <w:bCs/>
      <w:i/>
      <w:iCs/>
      <w:lang w:eastAsia="ru-RU"/>
    </w:rPr>
  </w:style>
  <w:style w:type="paragraph" w:styleId="265" w:customStyle="1">
    <w:name w:val="Заголовок 81"/>
    <w:link w:val="266"/>
    <w:qFormat/>
    <w:uiPriority w:val="9"/>
    <w:unhideWhenUsed/>
    <w:rPr>
      <w:rFonts w:ascii="Arial" w:hAnsi="Arial" w:cs="Times New Roman" w:eastAsia="Arial"/>
      <w:i/>
      <w:iCs/>
      <w:lang w:eastAsia="ru-RU"/>
    </w:rPr>
    <w:pPr>
      <w:keepLines/>
      <w:keepNext/>
      <w:spacing w:lineRule="auto" w:line="240"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7"/>
    </w:pPr>
  </w:style>
  <w:style w:type="character" w:styleId="266" w:customStyle="1">
    <w:name w:val="Heading 8 Char"/>
    <w:link w:val="265"/>
    <w:uiPriority w:val="9"/>
    <w:rPr>
      <w:rFonts w:ascii="Arial" w:hAnsi="Arial" w:cs="Times New Roman" w:eastAsia="Arial"/>
      <w:i/>
      <w:iCs/>
      <w:lang w:eastAsia="ru-RU"/>
    </w:rPr>
  </w:style>
  <w:style w:type="paragraph" w:styleId="267" w:customStyle="1">
    <w:name w:val="Заголовок 91"/>
    <w:link w:val="268"/>
    <w:qFormat/>
    <w:uiPriority w:val="9"/>
    <w:unhideWhenUsed/>
    <w:rPr>
      <w:rFonts w:ascii="Arial" w:hAnsi="Arial" w:cs="Times New Roman" w:eastAsia="Arial"/>
      <w:i/>
      <w:iCs/>
      <w:sz w:val="21"/>
      <w:szCs w:val="21"/>
      <w:lang w:eastAsia="ru-RU"/>
    </w:rPr>
    <w:pPr>
      <w:keepLines/>
      <w:keepNext/>
      <w:spacing w:lineRule="auto" w:line="240"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8"/>
    </w:pPr>
  </w:style>
  <w:style w:type="character" w:styleId="268" w:customStyle="1">
    <w:name w:val="Heading 9 Char"/>
    <w:link w:val="267"/>
    <w:uiPriority w:val="9"/>
    <w:rPr>
      <w:rFonts w:ascii="Arial" w:hAnsi="Arial" w:cs="Times New Roman" w:eastAsia="Arial"/>
      <w:i/>
      <w:iCs/>
      <w:sz w:val="21"/>
      <w:szCs w:val="21"/>
      <w:lang w:eastAsia="ru-RU"/>
    </w:rPr>
  </w:style>
  <w:style w:type="paragraph" w:styleId="269">
    <w:name w:val="Title"/>
    <w:basedOn w:val="239"/>
    <w:next w:val="270"/>
    <w:link w:val="273"/>
    <w:rPr>
      <w:rFonts w:ascii="Times New Roman" w:hAnsi="Times New Roman" w:eastAsia="Times New Roman"/>
      <w:sz w:val="28"/>
      <w:szCs w:val="20"/>
      <w:lang w:val="en-US" w:eastAsia="ar-SA"/>
    </w:rPr>
    <w:pPr>
      <w:jc w:val="center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270">
    <w:name w:val="Subtitle"/>
    <w:basedOn w:val="271"/>
    <w:next w:val="246"/>
    <w:link w:val="272"/>
    <w:rPr>
      <w:i/>
      <w:iCs/>
      <w:lang w:bidi="ar-SA" w:eastAsia="ar-SA"/>
    </w:rPr>
    <w:pPr>
      <w:jc w:val="center"/>
    </w:pPr>
  </w:style>
  <w:style w:type="paragraph" w:styleId="271" w:customStyle="1">
    <w:name w:val="Заголовок1"/>
    <w:basedOn w:val="239"/>
    <w:next w:val="246"/>
    <w:rPr>
      <w:rFonts w:ascii="Arial" w:hAnsi="Arial" w:eastAsia="Microsoft YaHei"/>
      <w:sz w:val="28"/>
      <w:szCs w:val="28"/>
      <w:lang w:bidi="en-US"/>
    </w:rPr>
    <w:pPr>
      <w:keepNext/>
      <w:spacing w:lineRule="auto" w:line="240" w:after="120" w:before="24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272" w:customStyle="1">
    <w:name w:val="Подзаголовок Знак"/>
    <w:basedOn w:val="242"/>
    <w:link w:val="270"/>
    <w:rPr>
      <w:rFonts w:ascii="Arial" w:hAnsi="Arial" w:cs="Times New Roman" w:eastAsia="Microsoft YaHei"/>
      <w:i/>
      <w:iCs/>
      <w:sz w:val="28"/>
      <w:szCs w:val="28"/>
      <w:lang w:eastAsia="ar-SA"/>
    </w:rPr>
  </w:style>
  <w:style w:type="character" w:styleId="273" w:customStyle="1">
    <w:name w:val="Заголовок Знак"/>
    <w:basedOn w:val="242"/>
    <w:link w:val="269"/>
    <w:rPr>
      <w:rFonts w:ascii="Times New Roman" w:hAnsi="Times New Roman" w:cs="Times New Roman" w:eastAsia="Times New Roman"/>
      <w:sz w:val="28"/>
      <w:szCs w:val="20"/>
      <w:lang w:val="en-US" w:eastAsia="ar-SA"/>
    </w:rPr>
  </w:style>
  <w:style w:type="character" w:styleId="274" w:customStyle="1">
    <w:name w:val="Title Char"/>
    <w:uiPriority w:val="10"/>
    <w:rPr>
      <w:sz w:val="48"/>
      <w:szCs w:val="48"/>
    </w:rPr>
  </w:style>
  <w:style w:type="character" w:styleId="275" w:customStyle="1">
    <w:name w:val="Subtitle Char"/>
    <w:uiPriority w:val="11"/>
    <w:rPr>
      <w:sz w:val="24"/>
      <w:szCs w:val="24"/>
    </w:rPr>
  </w:style>
  <w:style w:type="paragraph" w:styleId="276">
    <w:name w:val="Quote"/>
    <w:link w:val="277"/>
    <w:qFormat/>
    <w:uiPriority w:val="29"/>
    <w:rPr>
      <w:rFonts w:ascii="Times New Roman" w:hAnsi="Times New Roman" w:cs="Times New Roman" w:eastAsia="Times New Roman"/>
      <w:i/>
      <w:sz w:val="20"/>
      <w:lang w:bidi="en-US"/>
    </w:rPr>
    <w:pPr>
      <w:ind w:left="720" w:right="720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277" w:customStyle="1">
    <w:name w:val="Цитата 2 Знак"/>
    <w:basedOn w:val="242"/>
    <w:link w:val="276"/>
    <w:uiPriority w:val="29"/>
    <w:rPr>
      <w:rFonts w:ascii="Times New Roman" w:hAnsi="Times New Roman" w:cs="Times New Roman" w:eastAsia="Times New Roman"/>
      <w:i/>
      <w:sz w:val="20"/>
      <w:lang w:bidi="en-US"/>
    </w:rPr>
  </w:style>
  <w:style w:type="paragraph" w:styleId="278">
    <w:name w:val="Intense Quote"/>
    <w:link w:val="279"/>
    <w:qFormat/>
    <w:uiPriority w:val="30"/>
    <w:rPr>
      <w:rFonts w:ascii="Times New Roman" w:hAnsi="Times New Roman" w:cs="Times New Roman" w:eastAsia="Times New Roman"/>
      <w:i/>
      <w:sz w:val="20"/>
      <w:lang w:bidi="en-US"/>
    </w:rPr>
    <w:pPr>
      <w:ind w:left="720" w:right="720"/>
      <w:spacing w:lineRule="auto" w:line="240" w:after="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  <w:between w:val="none" w:color="000000" w:sz="4" w:space="0"/>
      </w:pBdr>
    </w:pPr>
  </w:style>
  <w:style w:type="character" w:styleId="279" w:customStyle="1">
    <w:name w:val="Выделенная цитата Знак"/>
    <w:basedOn w:val="242"/>
    <w:link w:val="278"/>
    <w:uiPriority w:val="30"/>
    <w:rPr>
      <w:rFonts w:ascii="Times New Roman" w:hAnsi="Times New Roman" w:cs="Times New Roman" w:eastAsia="Times New Roman"/>
      <w:i/>
      <w:sz w:val="20"/>
      <w:shd w:val="clear" w:color="auto" w:fill="F2F2F2"/>
      <w:lang w:bidi="en-US"/>
    </w:rPr>
  </w:style>
  <w:style w:type="paragraph" w:styleId="280" w:customStyle="1">
    <w:name w:val="Верхний колонтитул1"/>
    <w:link w:val="281"/>
    <w:unhideWhenUsed/>
    <w:rPr>
      <w:rFonts w:ascii="Times New Roman" w:hAnsi="Times New Roman" w:cs="Times New Roman" w:eastAsia="Times New Roman"/>
      <w:sz w:val="24"/>
      <w:lang w:val="en-US" w:eastAsia="ru-RU"/>
    </w:rPr>
    <w:pPr>
      <w:spacing w:lineRule="auto" w:line="240" w:after="0"/>
      <w:tabs>
        <w:tab w:val="center" w:pos="7143" w:leader="none"/>
        <w:tab w:val="right" w:pos="14287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281" w:customStyle="1">
    <w:name w:val="Header Char"/>
    <w:link w:val="280"/>
    <w:rPr>
      <w:rFonts w:ascii="Times New Roman" w:hAnsi="Times New Roman" w:cs="Times New Roman" w:eastAsia="Times New Roman"/>
      <w:sz w:val="24"/>
      <w:lang w:val="en-US" w:eastAsia="ru-RU"/>
    </w:rPr>
  </w:style>
  <w:style w:type="paragraph" w:styleId="282" w:customStyle="1">
    <w:name w:val="Нижний колонтитул1"/>
    <w:link w:val="283"/>
    <w:uiPriority w:val="99"/>
    <w:unhideWhenUsed/>
    <w:rPr>
      <w:rFonts w:ascii="Times New Roman" w:hAnsi="Times New Roman" w:cs="Times New Roman" w:eastAsia="Times New Roman"/>
      <w:sz w:val="20"/>
      <w:lang w:bidi="en-US"/>
    </w:rPr>
    <w:pPr>
      <w:spacing w:lineRule="auto" w:line="240" w:after="0"/>
      <w:tabs>
        <w:tab w:val="center" w:pos="7143" w:leader="none"/>
        <w:tab w:val="right" w:pos="14287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283" w:customStyle="1">
    <w:name w:val="Footer Char"/>
    <w:link w:val="282"/>
    <w:uiPriority w:val="99"/>
    <w:rPr>
      <w:rFonts w:ascii="Times New Roman" w:hAnsi="Times New Roman" w:cs="Times New Roman" w:eastAsia="Times New Roman"/>
      <w:sz w:val="20"/>
      <w:lang w:bidi="en-US"/>
    </w:rPr>
  </w:style>
  <w:style w:type="table" w:styleId="284" w:customStyle="1">
    <w:name w:val="Bordered - Accent 2"/>
    <w:uiPriority w:val="99"/>
    <w:rPr>
      <w:rFonts w:ascii="Times New Roman" w:hAnsi="Times New Roman" w:cs="Times New Roman" w:eastAsia="Times New Roman"/>
      <w:sz w:val="20"/>
      <w:lang w:bidi="en-US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285">
    <w:name w:val="Hyperlink"/>
    <w:rPr>
      <w:color w:val="0000FF"/>
      <w:u w:val="single"/>
    </w:rPr>
  </w:style>
  <w:style w:type="paragraph" w:styleId="286">
    <w:name w:val="footnote text"/>
    <w:basedOn w:val="239"/>
    <w:link w:val="287"/>
    <w:rPr>
      <w:rFonts w:ascii="Times New Roman" w:hAnsi="Times New Roman" w:eastAsia="Times New Roman"/>
      <w:sz w:val="20"/>
      <w:szCs w:val="20"/>
      <w:lang w:eastAsia="ar-SA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287" w:customStyle="1">
    <w:name w:val="Текст сноски Знак1"/>
    <w:link w:val="286"/>
    <w:rPr>
      <w:rFonts w:ascii="Times New Roman" w:hAnsi="Times New Roman" w:cs="Times New Roman" w:eastAsia="Times New Roman"/>
      <w:sz w:val="20"/>
      <w:szCs w:val="20"/>
      <w:lang w:eastAsia="ar-SA"/>
    </w:rPr>
  </w:style>
  <w:style w:type="character" w:styleId="288" w:customStyle="1">
    <w:name w:val="Текст сноски Знак"/>
    <w:basedOn w:val="242"/>
    <w:rPr>
      <w:rFonts w:ascii="Calibri" w:hAnsi="Calibri" w:cs="Times New Roman" w:eastAsia="Calibri"/>
      <w:sz w:val="20"/>
      <w:szCs w:val="20"/>
    </w:rPr>
  </w:style>
  <w:style w:type="character" w:styleId="289">
    <w:name w:val="footnote reference"/>
    <w:uiPriority w:val="99"/>
    <w:unhideWhenUsed/>
    <w:rPr>
      <w:vertAlign w:val="superscript"/>
    </w:rPr>
  </w:style>
  <w:style w:type="paragraph" w:styleId="290">
    <w:name w:val="toc 1"/>
    <w:uiPriority w:val="39"/>
    <w:unhideWhenUsed/>
    <w:rPr>
      <w:rFonts w:ascii="Times New Roman" w:hAnsi="Times New Roman" w:cs="Times New Roman" w:eastAsia="Times New Roman"/>
      <w:sz w:val="20"/>
      <w:lang w:bidi="en-US"/>
    </w:rPr>
    <w:pPr>
      <w:spacing w:lineRule="auto" w:line="240"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291">
    <w:name w:val="toc 2"/>
    <w:uiPriority w:val="39"/>
    <w:unhideWhenUsed/>
    <w:rPr>
      <w:rFonts w:ascii="Times New Roman" w:hAnsi="Times New Roman" w:cs="Times New Roman" w:eastAsia="Times New Roman"/>
      <w:sz w:val="20"/>
      <w:lang w:bidi="en-US"/>
    </w:rPr>
    <w:pPr>
      <w:ind w:left="283"/>
      <w:spacing w:lineRule="auto" w:line="240"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292">
    <w:name w:val="toc 3"/>
    <w:uiPriority w:val="39"/>
    <w:unhideWhenUsed/>
    <w:rPr>
      <w:rFonts w:ascii="Times New Roman" w:hAnsi="Times New Roman" w:cs="Times New Roman" w:eastAsia="Times New Roman"/>
      <w:sz w:val="20"/>
      <w:lang w:bidi="en-US"/>
    </w:rPr>
    <w:pPr>
      <w:ind w:left="567"/>
      <w:spacing w:lineRule="auto" w:line="240"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293">
    <w:name w:val="toc 4"/>
    <w:uiPriority w:val="39"/>
    <w:unhideWhenUsed/>
    <w:rPr>
      <w:rFonts w:ascii="Times New Roman" w:hAnsi="Times New Roman" w:cs="Times New Roman" w:eastAsia="Times New Roman"/>
      <w:sz w:val="20"/>
      <w:lang w:bidi="en-US"/>
    </w:rPr>
    <w:pPr>
      <w:ind w:left="850"/>
      <w:spacing w:lineRule="auto" w:line="240"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294">
    <w:name w:val="toc 5"/>
    <w:uiPriority w:val="39"/>
    <w:unhideWhenUsed/>
    <w:rPr>
      <w:rFonts w:ascii="Times New Roman" w:hAnsi="Times New Roman" w:cs="Times New Roman" w:eastAsia="Times New Roman"/>
      <w:sz w:val="20"/>
      <w:lang w:bidi="en-US"/>
    </w:rPr>
    <w:pPr>
      <w:ind w:left="1134"/>
      <w:spacing w:lineRule="auto" w:line="240"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295">
    <w:name w:val="toc 6"/>
    <w:uiPriority w:val="39"/>
    <w:unhideWhenUsed/>
    <w:rPr>
      <w:rFonts w:ascii="Times New Roman" w:hAnsi="Times New Roman" w:cs="Times New Roman" w:eastAsia="Times New Roman"/>
      <w:sz w:val="20"/>
      <w:lang w:bidi="en-US"/>
    </w:rPr>
    <w:pPr>
      <w:ind w:left="1417"/>
      <w:spacing w:lineRule="auto" w:line="240"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296">
    <w:name w:val="toc 7"/>
    <w:uiPriority w:val="39"/>
    <w:unhideWhenUsed/>
    <w:rPr>
      <w:rFonts w:ascii="Times New Roman" w:hAnsi="Times New Roman" w:cs="Times New Roman" w:eastAsia="Times New Roman"/>
      <w:sz w:val="20"/>
      <w:lang w:bidi="en-US"/>
    </w:rPr>
    <w:pPr>
      <w:ind w:left="1701"/>
      <w:spacing w:lineRule="auto" w:line="240"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297">
    <w:name w:val="toc 8"/>
    <w:uiPriority w:val="39"/>
    <w:unhideWhenUsed/>
    <w:rPr>
      <w:rFonts w:ascii="Times New Roman" w:hAnsi="Times New Roman" w:cs="Times New Roman" w:eastAsia="Times New Roman"/>
      <w:sz w:val="20"/>
      <w:lang w:bidi="en-US"/>
    </w:rPr>
    <w:pPr>
      <w:ind w:left="1984"/>
      <w:spacing w:lineRule="auto" w:line="240"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298">
    <w:name w:val="toc 9"/>
    <w:uiPriority w:val="39"/>
    <w:unhideWhenUsed/>
    <w:rPr>
      <w:rFonts w:ascii="Times New Roman" w:hAnsi="Times New Roman" w:cs="Times New Roman" w:eastAsia="Times New Roman"/>
      <w:sz w:val="20"/>
      <w:lang w:bidi="en-US"/>
    </w:rPr>
    <w:pPr>
      <w:ind w:left="2268"/>
      <w:spacing w:lineRule="auto" w:line="240"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299">
    <w:name w:val="TOC Heading"/>
    <w:uiPriority w:val="39"/>
    <w:unhideWhenUsed/>
    <w:rPr>
      <w:rFonts w:ascii="Times New Roman" w:hAnsi="Times New Roman" w:cs="Times New Roman" w:eastAsia="Times New Roman"/>
      <w:sz w:val="20"/>
      <w:lang w:bidi="en-US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300" w:customStyle="1">
    <w:name w:val="WW8Num1z0"/>
  </w:style>
  <w:style w:type="character" w:styleId="301" w:customStyle="1">
    <w:name w:val="WW8Num1z1"/>
  </w:style>
  <w:style w:type="character" w:styleId="302" w:customStyle="1">
    <w:name w:val="WW8Num1z2"/>
  </w:style>
  <w:style w:type="character" w:styleId="303" w:customStyle="1">
    <w:name w:val="WW8Num1z3"/>
  </w:style>
  <w:style w:type="character" w:styleId="304" w:customStyle="1">
    <w:name w:val="WW8Num1z4"/>
  </w:style>
  <w:style w:type="character" w:styleId="305" w:customStyle="1">
    <w:name w:val="WW8Num1z5"/>
  </w:style>
  <w:style w:type="character" w:styleId="306" w:customStyle="1">
    <w:name w:val="WW8Num1z6"/>
  </w:style>
  <w:style w:type="character" w:styleId="307" w:customStyle="1">
    <w:name w:val="WW8Num1z7"/>
  </w:style>
  <w:style w:type="character" w:styleId="308" w:customStyle="1">
    <w:name w:val="WW8Num1z8"/>
  </w:style>
  <w:style w:type="character" w:styleId="309" w:customStyle="1">
    <w:name w:val="WW8Num2z0"/>
  </w:style>
  <w:style w:type="character" w:styleId="310" w:customStyle="1">
    <w:name w:val="WW8Num2z1"/>
  </w:style>
  <w:style w:type="character" w:styleId="311" w:customStyle="1">
    <w:name w:val="WW8Num2z2"/>
  </w:style>
  <w:style w:type="character" w:styleId="312" w:customStyle="1">
    <w:name w:val="WW8Num2z3"/>
  </w:style>
  <w:style w:type="character" w:styleId="313" w:customStyle="1">
    <w:name w:val="WW8Num2z4"/>
  </w:style>
  <w:style w:type="character" w:styleId="314" w:customStyle="1">
    <w:name w:val="WW8Num2z5"/>
  </w:style>
  <w:style w:type="character" w:styleId="315" w:customStyle="1">
    <w:name w:val="WW8Num2z6"/>
  </w:style>
  <w:style w:type="character" w:styleId="316" w:customStyle="1">
    <w:name w:val="WW8Num2z7"/>
  </w:style>
  <w:style w:type="character" w:styleId="317" w:customStyle="1">
    <w:name w:val="WW8Num2z8"/>
  </w:style>
  <w:style w:type="character" w:styleId="318" w:customStyle="1">
    <w:name w:val="WW8Num3z0"/>
  </w:style>
  <w:style w:type="character" w:styleId="319" w:customStyle="1">
    <w:name w:val="WW8Num3z1"/>
  </w:style>
  <w:style w:type="character" w:styleId="320" w:customStyle="1">
    <w:name w:val="Основной шрифт абзаца1"/>
  </w:style>
  <w:style w:type="character" w:styleId="321" w:customStyle="1">
    <w:name w:val="Нижний колонтитул Знак"/>
    <w:rPr>
      <w:sz w:val="24"/>
      <w:szCs w:val="24"/>
    </w:rPr>
  </w:style>
  <w:style w:type="character" w:styleId="322">
    <w:name w:val="Emphasis"/>
    <w:qFormat/>
    <w:rPr>
      <w:i/>
    </w:rPr>
  </w:style>
  <w:style w:type="character" w:styleId="323" w:customStyle="1">
    <w:name w:val="Верхний колонтитул Знак"/>
    <w:rPr>
      <w:sz w:val="24"/>
      <w:szCs w:val="24"/>
    </w:rPr>
  </w:style>
  <w:style w:type="character" w:styleId="324">
    <w:name w:val="page number"/>
  </w:style>
  <w:style w:type="character" w:styleId="325" w:customStyle="1">
    <w:name w:val="apple-converted-space"/>
  </w:style>
  <w:style w:type="character" w:styleId="326" w:customStyle="1">
    <w:name w:val="Footer Char1"/>
    <w:rPr>
      <w:sz w:val="24"/>
    </w:rPr>
  </w:style>
  <w:style w:type="character" w:styleId="327" w:customStyle="1">
    <w:name w:val="Текст концевой сноски Знак"/>
    <w:basedOn w:val="320"/>
  </w:style>
  <w:style w:type="character" w:styleId="328" w:customStyle="1">
    <w:name w:val="Символы концевой сноски"/>
    <w:rPr>
      <w:vertAlign w:val="superscript"/>
    </w:rPr>
  </w:style>
  <w:style w:type="character" w:styleId="329" w:customStyle="1">
    <w:name w:val="Текст выноски Знак"/>
    <w:rPr>
      <w:rFonts w:ascii="Tahoma" w:hAnsi="Tahoma"/>
      <w:sz w:val="16"/>
    </w:rPr>
  </w:style>
  <w:style w:type="character" w:styleId="330" w:customStyle="1">
    <w:name w:val="Основной текст с отступом Знак"/>
    <w:rPr>
      <w:rFonts w:ascii="Calibri" w:hAnsi="Calibri"/>
      <w:sz w:val="28"/>
    </w:rPr>
  </w:style>
  <w:style w:type="character" w:styleId="331" w:customStyle="1">
    <w:name w:val="Основной текст с отступом 2 Знак"/>
    <w:rPr>
      <w:rFonts w:ascii="Calibri" w:hAnsi="Calibri"/>
    </w:rPr>
  </w:style>
  <w:style w:type="character" w:styleId="332" w:customStyle="1">
    <w:name w:val="spelle"/>
  </w:style>
  <w:style w:type="character" w:styleId="333">
    <w:name w:val="FollowedHyperlink"/>
    <w:rPr>
      <w:color w:val="800080"/>
      <w:u w:val="single"/>
    </w:rPr>
  </w:style>
  <w:style w:type="character" w:styleId="334" w:customStyle="1">
    <w:name w:val="Основной текст 2 Знак"/>
    <w:rPr>
      <w:sz w:val="26"/>
    </w:rPr>
  </w:style>
  <w:style w:type="character" w:styleId="335" w:customStyle="1">
    <w:name w:val="Основной текст Знак"/>
    <w:rPr>
      <w:sz w:val="24"/>
    </w:rPr>
  </w:style>
  <w:style w:type="character" w:styleId="336" w:customStyle="1">
    <w:name w:val="Схема документа Знак"/>
    <w:rPr>
      <w:rFonts w:ascii="Tahoma" w:hAnsi="Tahoma"/>
      <w:shd w:val="clear" w:color="auto" w:fill="000080"/>
    </w:rPr>
  </w:style>
  <w:style w:type="character" w:styleId="337" w:customStyle="1">
    <w:name w:val="Font Style13"/>
    <w:rPr>
      <w:rFonts w:ascii="Times New Roman" w:hAnsi="Times New Roman"/>
      <w:sz w:val="24"/>
    </w:rPr>
  </w:style>
  <w:style w:type="character" w:styleId="338" w:customStyle="1">
    <w:name w:val="No Spacing Char"/>
    <w:rPr>
      <w:rFonts w:ascii="Calibri" w:hAnsi="Calibri"/>
      <w:sz w:val="22"/>
      <w:szCs w:val="22"/>
      <w:lang w:bidi="ar-SA" w:eastAsia="ar-SA"/>
    </w:rPr>
  </w:style>
  <w:style w:type="character" w:styleId="339" w:customStyle="1">
    <w:name w:val="Основной текст с отступом 3 Знак"/>
    <w:rPr>
      <w:sz w:val="16"/>
    </w:rPr>
  </w:style>
  <w:style w:type="character" w:styleId="340" w:customStyle="1">
    <w:name w:val="Font Style27"/>
    <w:rPr>
      <w:rFonts w:ascii="Times New Roman" w:hAnsi="Times New Roman"/>
      <w:sz w:val="26"/>
    </w:rPr>
  </w:style>
  <w:style w:type="character" w:styleId="341">
    <w:name w:val="Strong"/>
    <w:rPr>
      <w:b/>
    </w:rPr>
  </w:style>
  <w:style w:type="character" w:styleId="342" w:customStyle="1">
    <w:name w:val="Знак Знак3"/>
  </w:style>
  <w:style w:type="character" w:styleId="343" w:customStyle="1">
    <w:name w:val="Текст Знак"/>
    <w:rPr>
      <w:rFonts w:ascii="Consolas" w:hAnsi="Consolas" w:eastAsia="Calibri"/>
      <w:sz w:val="21"/>
      <w:szCs w:val="21"/>
      <w:lang w:val="en-US"/>
    </w:rPr>
  </w:style>
  <w:style w:type="character" w:styleId="344" w:customStyle="1">
    <w:name w:val="Обычный (веб) Знак1"/>
    <w:rPr>
      <w:sz w:val="24"/>
      <w:szCs w:val="24"/>
      <w:lang w:val="en-US"/>
    </w:rPr>
  </w:style>
  <w:style w:type="character" w:styleId="345" w:customStyle="1">
    <w:name w:val="No Spacing Char1"/>
    <w:rPr>
      <w:szCs w:val="28"/>
      <w:lang w:bidi="ar-SA" w:eastAsia="ar-SA"/>
    </w:rPr>
  </w:style>
  <w:style w:type="character" w:styleId="346" w:customStyle="1">
    <w:name w:val="Основной текст 3 Знак"/>
    <w:rPr>
      <w:rFonts w:ascii="Calibri" w:hAnsi="Calibri"/>
      <w:color w:val="000000"/>
      <w:sz w:val="24"/>
      <w:szCs w:val="24"/>
      <w:lang w:val="en-US"/>
    </w:rPr>
  </w:style>
  <w:style w:type="character" w:styleId="347" w:customStyle="1">
    <w:name w:val="Знак примечания1"/>
    <w:rPr>
      <w:sz w:val="16"/>
    </w:rPr>
  </w:style>
  <w:style w:type="character" w:styleId="348" w:customStyle="1">
    <w:name w:val="Текст примечания Знак"/>
    <w:basedOn w:val="320"/>
  </w:style>
  <w:style w:type="character" w:styleId="349" w:customStyle="1">
    <w:name w:val="Тема примечания Знак"/>
    <w:rPr>
      <w:b/>
      <w:bCs/>
      <w:lang w:val="en-US"/>
    </w:rPr>
  </w:style>
  <w:style w:type="character" w:styleId="350" w:customStyle="1">
    <w:name w:val="ConsPlusNonformat Знак"/>
    <w:rPr>
      <w:rFonts w:ascii="Courier New" w:hAnsi="Courier New"/>
      <w:lang w:val="ru-RU" w:bidi="ar-SA" w:eastAsia="ar-SA"/>
    </w:rPr>
  </w:style>
  <w:style w:type="character" w:styleId="351" w:customStyle="1">
    <w:name w:val="Font Style26"/>
    <w:rPr>
      <w:rFonts w:ascii="Times New Roman" w:hAnsi="Times New Roman"/>
      <w:b/>
      <w:bCs/>
      <w:sz w:val="26"/>
      <w:szCs w:val="26"/>
    </w:rPr>
  </w:style>
  <w:style w:type="character" w:styleId="352" w:customStyle="1">
    <w:name w:val="Font Style29"/>
    <w:rPr>
      <w:rFonts w:ascii="Times New Roman" w:hAnsi="Times New Roman"/>
      <w:sz w:val="20"/>
      <w:szCs w:val="20"/>
    </w:rPr>
  </w:style>
  <w:style w:type="character" w:styleId="353" w:customStyle="1">
    <w:name w:val="Font Style34"/>
    <w:rPr>
      <w:rFonts w:ascii="Courier New" w:hAnsi="Courier New"/>
      <w:b/>
      <w:bCs/>
      <w:sz w:val="12"/>
      <w:szCs w:val="12"/>
    </w:rPr>
  </w:style>
  <w:style w:type="character" w:styleId="354" w:customStyle="1">
    <w:name w:val="Font Style35"/>
    <w:rPr>
      <w:rFonts w:ascii="Times New Roman" w:hAnsi="Times New Roman"/>
      <w:sz w:val="18"/>
      <w:szCs w:val="18"/>
    </w:rPr>
  </w:style>
  <w:style w:type="character" w:styleId="355" w:customStyle="1">
    <w:name w:val="Font Style36"/>
    <w:rPr>
      <w:rFonts w:ascii="Times New Roman" w:hAnsi="Times New Roman"/>
      <w:sz w:val="10"/>
      <w:szCs w:val="10"/>
    </w:rPr>
  </w:style>
  <w:style w:type="character" w:styleId="356" w:customStyle="1">
    <w:name w:val="Body text_"/>
    <w:rPr>
      <w:sz w:val="26"/>
      <w:szCs w:val="26"/>
      <w:shd w:val="clear" w:color="auto" w:fill="FFFFFF"/>
    </w:rPr>
  </w:style>
  <w:style w:type="character" w:styleId="357" w:customStyle="1">
    <w:name w:val="Header or footer_"/>
    <w:rPr>
      <w:shd w:val="clear" w:color="auto" w:fill="FFFFFF"/>
    </w:rPr>
  </w:style>
  <w:style w:type="character" w:styleId="358" w:customStyle="1">
    <w:name w:val="Body text (5)_"/>
    <w:rPr>
      <w:sz w:val="23"/>
      <w:szCs w:val="23"/>
      <w:shd w:val="clear" w:color="auto" w:fill="FFFFFF"/>
    </w:rPr>
  </w:style>
  <w:style w:type="character" w:styleId="359" w:customStyle="1">
    <w:name w:val="Body text (6)_"/>
    <w:rPr>
      <w:sz w:val="21"/>
      <w:szCs w:val="21"/>
      <w:shd w:val="clear" w:color="auto" w:fill="FFFFFF"/>
    </w:rPr>
  </w:style>
  <w:style w:type="character" w:styleId="360" w:customStyle="1">
    <w:name w:val="Header or footer + 11 pt"/>
    <w:rPr>
      <w:rFonts w:ascii="Times New Roman" w:hAnsi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styleId="361" w:customStyle="1">
    <w:name w:val="Body text + 10"/>
    <w:rPr>
      <w:rFonts w:ascii="Times New Roman" w:hAnsi="Times New Roman"/>
      <w:color w:val="000000"/>
      <w:spacing w:val="0"/>
      <w:position w:val="0"/>
      <w:sz w:val="21"/>
      <w:szCs w:val="21"/>
      <w:u w:val="none"/>
      <w:vertAlign w:val="baseline"/>
      <w:lang w:val="ru-RU"/>
    </w:rPr>
  </w:style>
  <w:style w:type="character" w:styleId="362" w:customStyle="1">
    <w:name w:val="Body text (7)"/>
    <w:rPr>
      <w:rFonts w:ascii="Times New Roman" w:hAnsi="Times New Roman"/>
      <w:b/>
      <w:bCs/>
      <w:color w:val="000000"/>
      <w:spacing w:val="0"/>
      <w:position w:val="0"/>
      <w:sz w:val="17"/>
      <w:szCs w:val="17"/>
      <w:u w:val="single"/>
      <w:vertAlign w:val="baseline"/>
      <w:lang w:val="ru-RU"/>
    </w:rPr>
  </w:style>
  <w:style w:type="character" w:styleId="363" w:customStyle="1">
    <w:name w:val="Body text (7) Exact"/>
    <w:rPr>
      <w:rFonts w:ascii="Times New Roman" w:hAnsi="Times New Roman"/>
      <w:b/>
      <w:bCs/>
      <w:spacing w:val="-3"/>
      <w:sz w:val="16"/>
      <w:szCs w:val="16"/>
      <w:u w:val="none"/>
    </w:rPr>
  </w:style>
  <w:style w:type="character" w:styleId="364" w:customStyle="1">
    <w:name w:val="Body text + 8;5 pt;Bold"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17"/>
      <w:szCs w:val="17"/>
      <w:u w:val="none"/>
      <w:vertAlign w:val="baseline"/>
      <w:lang w:val="ru-RU" w:bidi="ru-RU" w:eastAsia="ru-RU"/>
    </w:rPr>
  </w:style>
  <w:style w:type="character" w:styleId="365" w:customStyle="1">
    <w:name w:val="Body text + 8"/>
    <w:rPr>
      <w:rFonts w:ascii="Times New Roman" w:hAnsi="Times New Roman"/>
      <w:b/>
      <w:bCs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styleId="366" w:customStyle="1">
    <w:name w:val="Название Знак"/>
    <w:rPr>
      <w:sz w:val="28"/>
    </w:rPr>
  </w:style>
  <w:style w:type="character" w:styleId="367" w:customStyle="1">
    <w:name w:val="Font Style20"/>
    <w:rPr>
      <w:rFonts w:ascii="Times New Roman" w:hAnsi="Times New Roman"/>
      <w:sz w:val="18"/>
    </w:rPr>
  </w:style>
  <w:style w:type="character" w:styleId="368" w:customStyle="1">
    <w:name w:val="Footnote Text Char"/>
    <w:rPr>
      <w:rFonts w:ascii="Times New Roman" w:hAnsi="Times New Roman"/>
      <w:sz w:val="20"/>
    </w:rPr>
  </w:style>
  <w:style w:type="character" w:styleId="369" w:customStyle="1">
    <w:name w:val="Символ сноски"/>
    <w:rPr>
      <w:vertAlign w:val="superscript"/>
    </w:rPr>
  </w:style>
  <w:style w:type="paragraph" w:styleId="370">
    <w:name w:val="List"/>
    <w:basedOn w:val="246"/>
  </w:style>
  <w:style w:type="paragraph" w:styleId="371" w:customStyle="1">
    <w:name w:val="Название1"/>
    <w:basedOn w:val="239"/>
    <w:rPr>
      <w:rFonts w:ascii="Times New Roman" w:hAnsi="Times New Roman" w:eastAsia="Times New Roman"/>
      <w:i/>
      <w:iCs/>
      <w:sz w:val="24"/>
      <w:szCs w:val="24"/>
      <w:lang w:bidi="en-US"/>
    </w:rPr>
    <w:pPr>
      <w:spacing w:lineRule="auto" w:line="240" w:after="120" w:before="1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372" w:customStyle="1">
    <w:name w:val="Указатель1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373">
    <w:name w:val="Header"/>
    <w:basedOn w:val="239"/>
    <w:link w:val="374"/>
    <w:rPr>
      <w:rFonts w:ascii="Times New Roman" w:hAnsi="Times New Roman" w:eastAsia="Times New Roman"/>
      <w:sz w:val="24"/>
      <w:szCs w:val="24"/>
      <w:lang w:val="en-US" w:eastAsia="ar-SA"/>
    </w:rPr>
    <w:pPr>
      <w:spacing w:lineRule="auto" w:line="240" w:after="0"/>
      <w:tabs>
        <w:tab w:val="center" w:pos="4677" w:leader="none"/>
        <w:tab w:val="right" w:pos="9355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374" w:customStyle="1">
    <w:name w:val="Верхний колонтитул Знак1"/>
    <w:basedOn w:val="242"/>
    <w:link w:val="373"/>
    <w:rPr>
      <w:rFonts w:ascii="Times New Roman" w:hAnsi="Times New Roman" w:cs="Times New Roman" w:eastAsia="Times New Roman"/>
      <w:sz w:val="24"/>
      <w:szCs w:val="24"/>
      <w:lang w:val="en-US" w:eastAsia="ar-SA"/>
    </w:rPr>
  </w:style>
  <w:style w:type="paragraph" w:styleId="375">
    <w:name w:val="Footer"/>
    <w:basedOn w:val="239"/>
    <w:link w:val="376"/>
    <w:rPr>
      <w:rFonts w:ascii="Times New Roman" w:hAnsi="Times New Roman" w:eastAsia="Times New Roman"/>
      <w:sz w:val="24"/>
      <w:szCs w:val="24"/>
      <w:lang w:val="en-US" w:eastAsia="ar-SA"/>
    </w:rPr>
    <w:pPr>
      <w:spacing w:lineRule="auto" w:line="240" w:after="0"/>
      <w:tabs>
        <w:tab w:val="center" w:pos="4677" w:leader="none"/>
        <w:tab w:val="right" w:pos="9355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376" w:customStyle="1">
    <w:name w:val="Нижний колонтитул Знак1"/>
    <w:basedOn w:val="242"/>
    <w:link w:val="375"/>
    <w:rPr>
      <w:rFonts w:ascii="Times New Roman" w:hAnsi="Times New Roman" w:cs="Times New Roman" w:eastAsia="Times New Roman"/>
      <w:sz w:val="24"/>
      <w:szCs w:val="24"/>
      <w:lang w:val="en-US" w:eastAsia="ar-SA"/>
    </w:rPr>
  </w:style>
  <w:style w:type="paragraph" w:styleId="377" w:customStyle="1">
    <w:name w:val="ConsPlusCell"/>
    <w:rPr>
      <w:rFonts w:ascii="Calibri" w:hAnsi="Calibri" w:cs="Times New Roman" w:eastAsia="Times New Roman"/>
      <w:lang w:eastAsia="ar-SA"/>
    </w:rPr>
    <w:pPr>
      <w:spacing w:lineRule="auto" w:line="240" w:after="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378">
    <w:name w:val="List Paragraph"/>
    <w:basedOn w:val="239"/>
    <w:link w:val="379"/>
    <w:qFormat/>
    <w:uiPriority w:val="34"/>
    <w:rPr>
      <w:rFonts w:ascii="Times New Roman" w:hAnsi="Times New Roman" w:eastAsia="Times New Roman"/>
      <w:sz w:val="20"/>
      <w:szCs w:val="20"/>
    </w:rPr>
    <w:pPr>
      <w:ind w:left="720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379" w:customStyle="1">
    <w:name w:val="Абзац списка Знак"/>
    <w:link w:val="378"/>
    <w:uiPriority w:val="34"/>
    <w:rPr>
      <w:rFonts w:ascii="Times New Roman" w:hAnsi="Times New Roman" w:cs="Times New Roman" w:eastAsia="Times New Roman"/>
      <w:sz w:val="20"/>
      <w:szCs w:val="20"/>
    </w:rPr>
  </w:style>
  <w:style w:type="paragraph" w:styleId="380">
    <w:name w:val="endnote text"/>
    <w:basedOn w:val="239"/>
    <w:link w:val="381"/>
    <w:rPr>
      <w:rFonts w:ascii="Times New Roman" w:hAnsi="Times New Roman" w:eastAsia="Times New Roman"/>
      <w:sz w:val="20"/>
      <w:szCs w:val="20"/>
      <w:lang w:eastAsia="ar-SA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381" w:customStyle="1">
    <w:name w:val="Текст концевой сноски Знак1"/>
    <w:basedOn w:val="242"/>
    <w:link w:val="380"/>
    <w:rPr>
      <w:rFonts w:ascii="Times New Roman" w:hAnsi="Times New Roman" w:cs="Times New Roman" w:eastAsia="Times New Roman"/>
      <w:sz w:val="20"/>
      <w:szCs w:val="20"/>
      <w:lang w:eastAsia="ar-SA"/>
    </w:rPr>
  </w:style>
  <w:style w:type="paragraph" w:styleId="382">
    <w:name w:val="Balloon Text"/>
    <w:basedOn w:val="239"/>
    <w:link w:val="383"/>
    <w:rPr>
      <w:rFonts w:ascii="Tahoma" w:hAnsi="Tahoma" w:eastAsia="Times New Roman"/>
      <w:sz w:val="16"/>
      <w:szCs w:val="20"/>
      <w:lang w:val="en-US" w:eastAsia="ar-SA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383" w:customStyle="1">
    <w:name w:val="Текст выноски Знак1"/>
    <w:basedOn w:val="242"/>
    <w:link w:val="382"/>
    <w:rPr>
      <w:rFonts w:ascii="Tahoma" w:hAnsi="Tahoma" w:cs="Times New Roman" w:eastAsia="Times New Roman"/>
      <w:sz w:val="16"/>
      <w:szCs w:val="20"/>
      <w:lang w:val="en-US" w:eastAsia="ar-SA"/>
    </w:rPr>
  </w:style>
  <w:style w:type="paragraph" w:styleId="384" w:customStyle="1">
    <w:name w:val="Знак Знак2"/>
    <w:basedOn w:val="239"/>
    <w:rPr>
      <w:rFonts w:ascii="Verdana" w:hAnsi="Verdana" w:eastAsia="Times New Roman"/>
      <w:sz w:val="20"/>
      <w:lang w:val="en-US" w:bidi="en-US"/>
    </w:rPr>
    <w:pPr>
      <w:spacing w:lineRule="exact" w:line="240" w:after="16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385" w:customStyle="1">
    <w:name w:val="Знак Знак2 Знак Знак Знак Знак Знак Знак"/>
    <w:basedOn w:val="239"/>
    <w:rPr>
      <w:rFonts w:ascii="Verdana" w:hAnsi="Verdana" w:eastAsia="Times New Roman"/>
      <w:sz w:val="20"/>
      <w:lang w:val="en-US" w:bidi="en-US"/>
    </w:rPr>
    <w:pPr>
      <w:spacing w:lineRule="exact" w:line="240" w:after="16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386" w:customStyle="1">
    <w:name w:val="Знак Знак2 Знак Знак Знак Знак Знак Знак1 Знак Знак Знак"/>
    <w:basedOn w:val="239"/>
    <w:rPr>
      <w:rFonts w:ascii="Verdana" w:hAnsi="Verdana" w:eastAsia="Times New Roman"/>
      <w:sz w:val="20"/>
      <w:lang w:val="en-US" w:bidi="en-US"/>
    </w:rPr>
    <w:pPr>
      <w:spacing w:lineRule="exact" w:line="240" w:after="16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387" w:customStyle="1">
    <w:name w:val="Знак Знак Знак Знак Знак"/>
    <w:basedOn w:val="239"/>
    <w:rPr>
      <w:rFonts w:ascii="Verdana" w:hAnsi="Verdana" w:eastAsia="Times New Roman"/>
      <w:sz w:val="20"/>
      <w:lang w:val="en-US" w:bidi="en-US"/>
    </w:rPr>
    <w:pPr>
      <w:spacing w:lineRule="exact" w:line="240" w:after="16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388" w:customStyle="1">
    <w:name w:val="ConsPlusNonformat"/>
    <w:rPr>
      <w:rFonts w:ascii="Courier New" w:hAnsi="Courier New" w:cs="Times New Roman" w:eastAsia="Times New Roman"/>
      <w:sz w:val="20"/>
      <w:lang w:eastAsia="ar-SA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389" w:customStyle="1">
    <w:name w:val="Знак Знак2 Знак Знак Знак"/>
    <w:basedOn w:val="239"/>
    <w:rPr>
      <w:rFonts w:ascii="Verdana" w:hAnsi="Verdana" w:eastAsia="Times New Roman"/>
      <w:sz w:val="20"/>
      <w:lang w:val="en-US" w:bidi="en-US"/>
    </w:rPr>
    <w:pPr>
      <w:spacing w:lineRule="exact" w:line="240" w:after="16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390" w:customStyle="1">
    <w:name w:val="Абзац списка1"/>
    <w:basedOn w:val="239"/>
    <w:rPr>
      <w:rFonts w:ascii="Times New Roman" w:hAnsi="Times New Roman" w:eastAsia="Times New Roman"/>
      <w:sz w:val="20"/>
      <w:lang w:bidi="en-US"/>
    </w:rPr>
    <w:pPr>
      <w:ind w:left="720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391">
    <w:name w:val="Body Text Indent"/>
    <w:basedOn w:val="239"/>
    <w:link w:val="392"/>
    <w:rPr>
      <w:rFonts w:eastAsia="Times New Roman"/>
      <w:sz w:val="28"/>
      <w:szCs w:val="20"/>
      <w:lang w:val="en-US" w:eastAsia="ar-SA"/>
    </w:rPr>
    <w:pPr>
      <w:ind w:firstLine="540"/>
      <w:jc w:val="both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392" w:customStyle="1">
    <w:name w:val="Основной текст с отступом Знак1"/>
    <w:basedOn w:val="242"/>
    <w:link w:val="391"/>
    <w:rPr>
      <w:rFonts w:ascii="Calibri" w:hAnsi="Calibri" w:cs="Times New Roman" w:eastAsia="Times New Roman"/>
      <w:sz w:val="28"/>
      <w:szCs w:val="20"/>
      <w:lang w:val="en-US" w:eastAsia="ar-SA"/>
    </w:rPr>
  </w:style>
  <w:style w:type="paragraph" w:styleId="393" w:customStyle="1">
    <w:name w:val="Основной текст с отступом 21"/>
    <w:basedOn w:val="239"/>
    <w:rPr>
      <w:rFonts w:eastAsia="Times New Roman"/>
      <w:sz w:val="20"/>
      <w:szCs w:val="20"/>
      <w:lang w:val="en-US" w:bidi="en-US"/>
    </w:rPr>
    <w:pPr>
      <w:ind w:left="283"/>
      <w:spacing w:lineRule="auto" w:line="480" w:after="1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394" w:customStyle="1">
    <w:name w:val="font5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395" w:customStyle="1">
    <w:name w:val="xl66"/>
    <w:basedOn w:val="239"/>
    <w:rPr>
      <w:rFonts w:ascii="Times New Roman" w:hAnsi="Times New Roman" w:eastAsia="Times New Roman"/>
      <w:color w:val="000000"/>
      <w:sz w:val="20"/>
      <w:lang w:bidi="en-US"/>
    </w:rPr>
    <w:pPr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396" w:customStyle="1">
    <w:name w:val="xl67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280" w:before="280"/>
      <w:shd w:val="clear" w:color="auto" w:fill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397" w:customStyle="1">
    <w:name w:val="xl68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398" w:customStyle="1">
    <w:name w:val="xl69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280" w:before="280"/>
      <w:pBdr>
        <w:left w:val="none" w:color="000000" w:sz="0" w:space="0"/>
        <w:top w:val="single" w:color="000000" w:sz="4" w:space="0"/>
        <w:right w:val="none" w:color="000000" w:sz="0" w:space="0"/>
        <w:bottom w:val="single" w:color="000000" w:sz="4" w:space="0"/>
        <w:between w:val="none" w:color="000000" w:sz="4" w:space="0"/>
      </w:pBdr>
    </w:pPr>
  </w:style>
  <w:style w:type="paragraph" w:styleId="399" w:customStyle="1">
    <w:name w:val="xl70"/>
    <w:basedOn w:val="239"/>
    <w:rPr>
      <w:rFonts w:ascii="Times New Roman" w:hAnsi="Times New Roman" w:eastAsia="Times New Roman"/>
      <w:color w:val="000000"/>
      <w:sz w:val="20"/>
      <w:szCs w:val="20"/>
      <w:lang w:bidi="en-US"/>
    </w:rPr>
    <w:pPr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400" w:customStyle="1">
    <w:name w:val="xl71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01" w:customStyle="1">
    <w:name w:val="xl72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02" w:customStyle="1">
    <w:name w:val="xl73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03" w:customStyle="1">
    <w:name w:val="xl74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04" w:customStyle="1">
    <w:name w:val="xl75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05" w:customStyle="1">
    <w:name w:val="xl76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06" w:customStyle="1">
    <w:name w:val="xl77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07" w:customStyle="1">
    <w:name w:val="xl78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08" w:customStyle="1">
    <w:name w:val="xl79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09" w:customStyle="1">
    <w:name w:val="xl80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10" w:customStyle="1">
    <w:name w:val="xl81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11" w:customStyle="1">
    <w:name w:val="xl82"/>
    <w:basedOn w:val="239"/>
    <w:rPr>
      <w:rFonts w:ascii="Times New Roman" w:hAnsi="Times New Roman" w:eastAsia="Times New Roman"/>
      <w:b/>
      <w:bCs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12" w:customStyle="1">
    <w:name w:val="xl83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13" w:customStyle="1">
    <w:name w:val="xl84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14" w:customStyle="1">
    <w:name w:val="xl85"/>
    <w:basedOn w:val="239"/>
    <w:rPr>
      <w:rFonts w:ascii="Times New Roman" w:hAnsi="Times New Roman" w:eastAsia="Times New Roman"/>
      <w:b/>
      <w:bCs/>
      <w:sz w:val="20"/>
      <w:lang w:bidi="en-US"/>
    </w:rPr>
    <w:pPr>
      <w:jc w:val="right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15" w:customStyle="1">
    <w:name w:val="xl86"/>
    <w:basedOn w:val="239"/>
    <w:rPr>
      <w:rFonts w:ascii="Times New Roman" w:hAnsi="Times New Roman" w:eastAsia="Times New Roman"/>
      <w:b/>
      <w:bCs/>
      <w:sz w:val="20"/>
      <w:lang w:bidi="en-US"/>
    </w:rPr>
    <w:pPr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16" w:customStyle="1">
    <w:name w:val="xl87"/>
    <w:basedOn w:val="239"/>
    <w:rPr>
      <w:rFonts w:ascii="Times New Roman" w:hAnsi="Times New Roman" w:eastAsia="Times New Roman"/>
      <w:b/>
      <w:bCs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17" w:customStyle="1">
    <w:name w:val="xl88"/>
    <w:basedOn w:val="239"/>
    <w:rPr>
      <w:rFonts w:ascii="Times New Roman" w:hAnsi="Times New Roman" w:eastAsia="Times New Roman"/>
      <w:b/>
      <w:bCs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18" w:customStyle="1">
    <w:name w:val="xl89"/>
    <w:basedOn w:val="239"/>
    <w:rPr>
      <w:rFonts w:ascii="Times New Roman" w:hAnsi="Times New Roman" w:eastAsia="Times New Roman"/>
      <w:b/>
      <w:bCs/>
      <w:color w:val="000000"/>
      <w:sz w:val="20"/>
      <w:lang w:bidi="en-US"/>
    </w:rPr>
    <w:pPr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19" w:customStyle="1">
    <w:name w:val="xl90"/>
    <w:basedOn w:val="239"/>
    <w:rPr>
      <w:rFonts w:ascii="Times New Roman" w:hAnsi="Times New Roman" w:eastAsia="Times New Roman"/>
      <w:b/>
      <w:bCs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20" w:customStyle="1">
    <w:name w:val="xl91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21" w:customStyle="1">
    <w:name w:val="xl92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22" w:customStyle="1">
    <w:name w:val="xl93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23" w:customStyle="1">
    <w:name w:val="xl94"/>
    <w:basedOn w:val="239"/>
    <w:rPr>
      <w:rFonts w:ascii="Times New Roman" w:hAnsi="Times New Roman" w:eastAsia="Times New Roman"/>
      <w:b/>
      <w:bCs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24" w:customStyle="1">
    <w:name w:val="xl95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25" w:customStyle="1">
    <w:name w:val="xl96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26" w:customStyle="1">
    <w:name w:val="xl97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27" w:customStyle="1">
    <w:name w:val="xl98"/>
    <w:basedOn w:val="239"/>
    <w:rPr>
      <w:rFonts w:ascii="Times New Roman" w:hAnsi="Times New Roman" w:eastAsia="Times New Roman"/>
      <w:b/>
      <w:bCs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28" w:customStyle="1">
    <w:name w:val="xl99"/>
    <w:basedOn w:val="239"/>
    <w:rPr>
      <w:rFonts w:ascii="Times New Roman" w:hAnsi="Times New Roman" w:eastAsia="Times New Roman"/>
      <w:b/>
      <w:bCs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29" w:customStyle="1">
    <w:name w:val="xl100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30" w:customStyle="1">
    <w:name w:val="xl101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31" w:customStyle="1">
    <w:name w:val="xl102"/>
    <w:basedOn w:val="239"/>
    <w:rPr>
      <w:rFonts w:ascii="Times New Roman" w:hAnsi="Times New Roman" w:eastAsia="Times New Roman"/>
      <w:color w:val="000000"/>
      <w:sz w:val="20"/>
      <w:lang w:bidi="en-US"/>
    </w:rPr>
    <w:pPr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432" w:customStyle="1">
    <w:name w:val="xl103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433" w:customStyle="1">
    <w:name w:val="xl104"/>
    <w:basedOn w:val="239"/>
    <w:rPr>
      <w:rFonts w:ascii="Times New Roman" w:hAnsi="Times New Roman" w:eastAsia="Times New Roman"/>
      <w:color w:val="000000"/>
      <w:sz w:val="20"/>
      <w:lang w:bidi="en-US"/>
    </w:rPr>
    <w:pPr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34" w:customStyle="1">
    <w:name w:val="xl105"/>
    <w:basedOn w:val="239"/>
    <w:rPr>
      <w:rFonts w:ascii="Times New Roman" w:hAnsi="Times New Roman" w:eastAsia="Times New Roman"/>
      <w:b/>
      <w:bCs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35" w:customStyle="1">
    <w:name w:val="xl106"/>
    <w:basedOn w:val="239"/>
    <w:rPr>
      <w:rFonts w:ascii="Times New Roman" w:hAnsi="Times New Roman" w:eastAsia="Times New Roman"/>
      <w:b/>
      <w:bCs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36" w:customStyle="1">
    <w:name w:val="xl107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37" w:customStyle="1">
    <w:name w:val="xl108"/>
    <w:basedOn w:val="239"/>
    <w:rPr>
      <w:rFonts w:ascii="Times New Roman" w:hAnsi="Times New Roman" w:eastAsia="Times New Roman"/>
      <w:color w:val="000000"/>
      <w:sz w:val="20"/>
      <w:lang w:bidi="en-US"/>
    </w:rPr>
    <w:pPr>
      <w:ind w:firstLine="500"/>
      <w:spacing w:lineRule="auto" w:line="240" w:after="280" w:before="280"/>
      <w:shd w:val="clear" w:color="auto" w:fill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438" w:customStyle="1">
    <w:name w:val="xl109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439" w:customStyle="1">
    <w:name w:val="xl110"/>
    <w:basedOn w:val="239"/>
    <w:rPr>
      <w:rFonts w:ascii="Times New Roman" w:hAnsi="Times New Roman" w:eastAsia="Times New Roman"/>
      <w:color w:val="000000"/>
      <w:sz w:val="20"/>
      <w:lang w:bidi="en-US"/>
    </w:rPr>
    <w:pPr>
      <w:ind w:firstLine="500"/>
      <w:spacing w:lineRule="auto" w:line="240" w:after="280" w:before="280"/>
      <w:shd w:val="clear" w:color="auto" w:fill="FFFFFF"/>
      <w:pBdr>
        <w:left w:val="none" w:color="000000" w:sz="0" w:space="0"/>
        <w:top w:val="none" w:color="000000" w:sz="0" w:space="0"/>
        <w:right w:val="none" w:color="000000" w:sz="0" w:space="0"/>
        <w:bottom w:val="single" w:color="000000" w:sz="4" w:space="0"/>
        <w:between w:val="none" w:color="000000" w:sz="4" w:space="0"/>
      </w:pBdr>
    </w:pPr>
  </w:style>
  <w:style w:type="paragraph" w:styleId="440" w:customStyle="1">
    <w:name w:val="xl111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none" w:color="000000" w:sz="0" w:space="0"/>
        <w:top w:val="none" w:color="000000" w:sz="0" w:space="0"/>
        <w:right w:val="none" w:color="000000" w:sz="0" w:space="0"/>
        <w:bottom w:val="single" w:color="000000" w:sz="4" w:space="0"/>
        <w:between w:val="none" w:color="000000" w:sz="4" w:space="0"/>
      </w:pBdr>
    </w:pPr>
  </w:style>
  <w:style w:type="paragraph" w:styleId="441" w:customStyle="1">
    <w:name w:val="xl112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42" w:customStyle="1">
    <w:name w:val="xl113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43" w:customStyle="1">
    <w:name w:val="xl114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44" w:customStyle="1">
    <w:name w:val="xl115"/>
    <w:basedOn w:val="239"/>
    <w:rPr>
      <w:rFonts w:ascii="Times New Roman" w:hAnsi="Times New Roman" w:eastAsia="Times New Roman"/>
      <w:b/>
      <w:bCs/>
      <w:sz w:val="20"/>
      <w:lang w:bidi="en-US"/>
    </w:rPr>
    <w:pPr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45" w:customStyle="1">
    <w:name w:val="xl116"/>
    <w:basedOn w:val="239"/>
    <w:rPr>
      <w:rFonts w:ascii="Times New Roman" w:hAnsi="Times New Roman" w:eastAsia="Times New Roman"/>
      <w:color w:val="000000"/>
      <w:sz w:val="20"/>
      <w:lang w:bidi="en-US"/>
    </w:rPr>
    <w:pPr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46" w:customStyle="1">
    <w:name w:val="xl117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47" w:customStyle="1">
    <w:name w:val="xl118"/>
    <w:basedOn w:val="239"/>
    <w:rPr>
      <w:rFonts w:ascii="Times New Roman" w:hAnsi="Times New Roman" w:eastAsia="Times New Roman"/>
      <w:b/>
      <w:bCs/>
      <w:color w:val="000000"/>
      <w:sz w:val="20"/>
      <w:lang w:bidi="en-US"/>
    </w:rPr>
    <w:pPr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48" w:customStyle="1">
    <w:name w:val="xl119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449" w:customStyle="1">
    <w:name w:val="xl120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450" w:customStyle="1">
    <w:name w:val="xl121"/>
    <w:basedOn w:val="239"/>
    <w:rPr>
      <w:rFonts w:ascii="Times New Roman" w:hAnsi="Times New Roman" w:eastAsia="Times New Roman"/>
      <w:b/>
      <w:bCs/>
      <w:sz w:val="20"/>
      <w:lang w:bidi="en-US"/>
    </w:rPr>
    <w:pPr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51" w:customStyle="1">
    <w:name w:val="xl122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52" w:customStyle="1">
    <w:name w:val="xl123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none" w:color="000000" w:sz="0" w:space="0"/>
        <w:bottom w:val="single" w:color="000000" w:sz="4" w:space="0"/>
        <w:between w:val="none" w:color="000000" w:sz="4" w:space="0"/>
      </w:pBdr>
    </w:pPr>
  </w:style>
  <w:style w:type="paragraph" w:styleId="453" w:customStyle="1">
    <w:name w:val="xl124"/>
    <w:basedOn w:val="239"/>
    <w:rPr>
      <w:rFonts w:ascii="Times New Roman" w:hAnsi="Times New Roman" w:eastAsia="Times New Roman"/>
      <w:color w:val="000000"/>
      <w:sz w:val="20"/>
      <w:lang w:bidi="en-US"/>
    </w:rPr>
    <w:pPr>
      <w:spacing w:lineRule="auto" w:line="240" w:after="280" w:before="280"/>
      <w:shd w:val="clear" w:color="auto" w:fill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454" w:customStyle="1">
    <w:name w:val="xl125"/>
    <w:basedOn w:val="239"/>
    <w:rPr>
      <w:rFonts w:ascii="Times New Roman" w:hAnsi="Times New Roman" w:eastAsia="Times New Roman"/>
      <w:color w:val="000000"/>
      <w:sz w:val="20"/>
      <w:lang w:bidi="en-US"/>
    </w:rPr>
    <w:pPr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55" w:customStyle="1">
    <w:name w:val="xl126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56" w:customStyle="1">
    <w:name w:val="xl127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57" w:customStyle="1">
    <w:name w:val="xl128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58" w:customStyle="1">
    <w:name w:val="xl129"/>
    <w:basedOn w:val="239"/>
    <w:rPr>
      <w:rFonts w:ascii="Times New Roman" w:hAnsi="Times New Roman" w:eastAsia="Times New Roman"/>
      <w:color w:val="000000"/>
      <w:sz w:val="20"/>
      <w:lang w:bidi="en-US"/>
    </w:rPr>
    <w:pPr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59" w:customStyle="1">
    <w:name w:val="xl130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60" w:customStyle="1">
    <w:name w:val="xl131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61" w:customStyle="1">
    <w:name w:val="xl132"/>
    <w:basedOn w:val="239"/>
    <w:rPr>
      <w:rFonts w:ascii="Times New Roman" w:hAnsi="Times New Roman" w:eastAsia="Times New Roman"/>
      <w:color w:val="000000"/>
      <w:sz w:val="20"/>
      <w:lang w:bidi="en-US"/>
    </w:rPr>
    <w:pPr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62" w:customStyle="1">
    <w:name w:val="xl133"/>
    <w:basedOn w:val="239"/>
    <w:rPr>
      <w:rFonts w:ascii="Times New Roman" w:hAnsi="Times New Roman" w:eastAsia="Times New Roman"/>
      <w:b/>
      <w:bCs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63" w:customStyle="1">
    <w:name w:val="xl134"/>
    <w:basedOn w:val="239"/>
    <w:rPr>
      <w:rFonts w:ascii="Times New Roman" w:hAnsi="Times New Roman" w:eastAsia="Times New Roman"/>
      <w:b/>
      <w:bCs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64" w:customStyle="1">
    <w:name w:val="xl135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465" w:customStyle="1">
    <w:name w:val="xl136"/>
    <w:basedOn w:val="239"/>
    <w:rPr>
      <w:rFonts w:ascii="Times New Roman" w:hAnsi="Times New Roman" w:eastAsia="Times New Roman"/>
      <w:color w:val="000000"/>
      <w:sz w:val="20"/>
      <w:lang w:bidi="en-US"/>
    </w:rPr>
    <w:pPr>
      <w:jc w:val="right"/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466" w:customStyle="1">
    <w:name w:val="xl137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67" w:customStyle="1">
    <w:name w:val="xl138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68" w:customStyle="1">
    <w:name w:val="xl139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69" w:customStyle="1">
    <w:name w:val="xl140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70" w:customStyle="1">
    <w:name w:val="xl141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71" w:customStyle="1">
    <w:name w:val="xl142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72" w:customStyle="1">
    <w:name w:val="xl143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73" w:customStyle="1">
    <w:name w:val="xl144"/>
    <w:basedOn w:val="239"/>
    <w:rPr>
      <w:rFonts w:ascii="Times New Roman" w:hAnsi="Times New Roman" w:eastAsia="Times New Roman"/>
      <w:b/>
      <w:bCs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74" w:customStyle="1">
    <w:name w:val="xl145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75" w:customStyle="1">
    <w:name w:val="xl146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476" w:customStyle="1">
    <w:name w:val="xl147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477" w:customStyle="1">
    <w:name w:val="xl148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none" w:color="000000" w:sz="0" w:space="0"/>
        <w:top w:val="none" w:color="000000" w:sz="0" w:space="0"/>
        <w:right w:val="none" w:color="000000" w:sz="0" w:space="0"/>
        <w:bottom w:val="single" w:color="000000" w:sz="4" w:space="0"/>
        <w:between w:val="none" w:color="000000" w:sz="4" w:space="0"/>
      </w:pBdr>
    </w:pPr>
  </w:style>
  <w:style w:type="paragraph" w:styleId="478" w:customStyle="1">
    <w:name w:val="xl149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79" w:customStyle="1">
    <w:name w:val="xl150"/>
    <w:basedOn w:val="239"/>
    <w:rPr>
      <w:rFonts w:ascii="Times New Roman" w:hAnsi="Times New Roman" w:eastAsia="Times New Roman"/>
      <w:b/>
      <w:bCs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80" w:customStyle="1">
    <w:name w:val="xl151"/>
    <w:basedOn w:val="239"/>
    <w:rPr>
      <w:rFonts w:ascii="Times New Roman" w:hAnsi="Times New Roman" w:eastAsia="Times New Roman"/>
      <w:b/>
      <w:bCs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81" w:customStyle="1">
    <w:name w:val="xl152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82" w:customStyle="1">
    <w:name w:val="xl153"/>
    <w:basedOn w:val="239"/>
    <w:rPr>
      <w:rFonts w:ascii="Times New Roman" w:hAnsi="Times New Roman" w:eastAsia="Times New Roman"/>
      <w:b/>
      <w:bCs/>
      <w:sz w:val="20"/>
      <w:lang w:bidi="en-US"/>
    </w:rPr>
    <w:pPr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83" w:customStyle="1">
    <w:name w:val="xl154"/>
    <w:basedOn w:val="239"/>
    <w:rPr>
      <w:rFonts w:ascii="Times New Roman" w:hAnsi="Times New Roman" w:eastAsia="Times New Roman"/>
      <w:b/>
      <w:bCs/>
      <w:sz w:val="20"/>
      <w:lang w:bidi="en-US"/>
    </w:rPr>
    <w:pPr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84" w:customStyle="1">
    <w:name w:val="xl155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85" w:customStyle="1">
    <w:name w:val="xl156"/>
    <w:basedOn w:val="239"/>
    <w:rPr>
      <w:rFonts w:ascii="Times New Roman" w:hAnsi="Times New Roman" w:eastAsia="Times New Roman"/>
      <w:b/>
      <w:bCs/>
      <w:sz w:val="20"/>
      <w:lang w:bidi="en-US"/>
    </w:rPr>
    <w:pPr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none" w:color="000000" w:sz="0" w:space="0"/>
        <w:bottom w:val="single" w:color="000000" w:sz="4" w:space="0"/>
        <w:between w:val="none" w:color="000000" w:sz="4" w:space="0"/>
      </w:pBdr>
    </w:pPr>
  </w:style>
  <w:style w:type="paragraph" w:styleId="486" w:customStyle="1">
    <w:name w:val="xl157"/>
    <w:basedOn w:val="239"/>
    <w:rPr>
      <w:rFonts w:ascii="Times New Roman" w:hAnsi="Times New Roman" w:eastAsia="Times New Roman"/>
      <w:b/>
      <w:bCs/>
      <w:sz w:val="20"/>
      <w:lang w:bidi="en-US"/>
    </w:rPr>
    <w:pPr>
      <w:spacing w:lineRule="auto" w:line="240" w:after="280" w:before="280"/>
      <w:shd w:val="clear" w:color="auto" w:fill="FFFFFF"/>
      <w:pBdr>
        <w:left w:val="none" w:color="000000" w:sz="0" w:space="0"/>
        <w:top w:val="single" w:color="000000" w:sz="4" w:space="0"/>
        <w:right w:val="none" w:color="000000" w:sz="0" w:space="0"/>
        <w:bottom w:val="single" w:color="000000" w:sz="4" w:space="0"/>
        <w:between w:val="none" w:color="000000" w:sz="4" w:space="0"/>
      </w:pBdr>
    </w:pPr>
  </w:style>
  <w:style w:type="paragraph" w:styleId="487" w:customStyle="1">
    <w:name w:val="xl158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88" w:customStyle="1">
    <w:name w:val="xl159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489" w:customStyle="1">
    <w:name w:val="xl160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none" w:color="000000" w:sz="0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490" w:customStyle="1">
    <w:name w:val="xl161"/>
    <w:basedOn w:val="239"/>
    <w:rPr>
      <w:rFonts w:ascii="Times New Roman" w:hAnsi="Times New Roman" w:eastAsia="Times New Roman"/>
      <w:color w:val="000000"/>
      <w:sz w:val="20"/>
      <w:lang w:bidi="en-US"/>
    </w:rPr>
    <w:pPr>
      <w:ind w:firstLine="500"/>
      <w:spacing w:lineRule="auto" w:line="240" w:after="280" w:before="280"/>
      <w:shd w:val="clear" w:color="auto" w:fill="FFFFFF"/>
      <w:pBdr>
        <w:left w:val="single" w:color="000000" w:sz="4" w:space="31"/>
        <w:top w:val="single" w:color="000000" w:sz="4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491" w:customStyle="1">
    <w:name w:val="xl162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492" w:customStyle="1">
    <w:name w:val="xl163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493" w:customStyle="1">
    <w:name w:val="xl164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94" w:customStyle="1">
    <w:name w:val="xl165"/>
    <w:basedOn w:val="239"/>
    <w:rPr>
      <w:rFonts w:ascii="Times New Roman" w:hAnsi="Times New Roman" w:eastAsia="Times New Roman"/>
      <w:b/>
      <w:bCs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none" w:color="000000" w:sz="0" w:space="0"/>
        <w:bottom w:val="single" w:color="000000" w:sz="4" w:space="0"/>
        <w:between w:val="none" w:color="000000" w:sz="4" w:space="0"/>
      </w:pBdr>
    </w:pPr>
  </w:style>
  <w:style w:type="paragraph" w:styleId="495" w:customStyle="1">
    <w:name w:val="xl166"/>
    <w:basedOn w:val="239"/>
    <w:rPr>
      <w:rFonts w:ascii="Times New Roman" w:hAnsi="Times New Roman" w:eastAsia="Times New Roman"/>
      <w:color w:val="000000"/>
      <w:sz w:val="20"/>
      <w:lang w:bidi="en-US"/>
    </w:rPr>
    <w:pPr>
      <w:spacing w:lineRule="auto" w:line="240" w:after="280" w:before="280"/>
      <w:shd w:val="clear" w:color="auto" w:fill="FFFFFF"/>
      <w:pBdr>
        <w:left w:val="none" w:color="000000" w:sz="0" w:space="0"/>
        <w:top w:val="single" w:color="000000" w:sz="4" w:space="0"/>
        <w:right w:val="none" w:color="000000" w:sz="0" w:space="0"/>
        <w:bottom w:val="single" w:color="000000" w:sz="4" w:space="0"/>
        <w:between w:val="none" w:color="000000" w:sz="4" w:space="0"/>
      </w:pBdr>
    </w:pPr>
  </w:style>
  <w:style w:type="paragraph" w:styleId="496" w:customStyle="1">
    <w:name w:val="xl167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497" w:customStyle="1">
    <w:name w:val="xl168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498" w:customStyle="1">
    <w:name w:val="xl169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499" w:customStyle="1">
    <w:name w:val="xl170"/>
    <w:basedOn w:val="239"/>
    <w:rPr>
      <w:rFonts w:ascii="Times New Roman" w:hAnsi="Times New Roman" w:eastAsia="Times New Roman"/>
      <w:b/>
      <w:bCs/>
      <w:sz w:val="20"/>
      <w:lang w:bidi="en-US"/>
    </w:rPr>
    <w:pPr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none" w:color="000000" w:sz="0" w:space="0"/>
        <w:bottom w:val="single" w:color="000000" w:sz="4" w:space="0"/>
        <w:between w:val="none" w:color="000000" w:sz="4" w:space="0"/>
      </w:pBdr>
    </w:pPr>
  </w:style>
  <w:style w:type="paragraph" w:styleId="500" w:customStyle="1">
    <w:name w:val="xl171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01" w:customStyle="1">
    <w:name w:val="xl172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none" w:color="000000" w:sz="0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02" w:customStyle="1">
    <w:name w:val="xl173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none" w:color="000000" w:sz="0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03" w:customStyle="1">
    <w:name w:val="xl174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504" w:customStyle="1">
    <w:name w:val="xl175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05" w:customStyle="1">
    <w:name w:val="xl176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none" w:color="000000" w:sz="0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06" w:customStyle="1">
    <w:name w:val="xl177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507" w:customStyle="1">
    <w:name w:val="xl178"/>
    <w:basedOn w:val="239"/>
    <w:rPr>
      <w:rFonts w:ascii="Times New Roman" w:hAnsi="Times New Roman" w:eastAsia="Times New Roman"/>
      <w:b/>
      <w:bCs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none" w:color="000000" w:sz="0" w:space="0"/>
        <w:bottom w:val="single" w:color="000000" w:sz="4" w:space="0"/>
        <w:between w:val="none" w:color="000000" w:sz="4" w:space="0"/>
      </w:pBdr>
    </w:pPr>
  </w:style>
  <w:style w:type="paragraph" w:styleId="508" w:customStyle="1">
    <w:name w:val="xl179"/>
    <w:basedOn w:val="239"/>
    <w:rPr>
      <w:rFonts w:ascii="Times New Roman" w:hAnsi="Times New Roman" w:eastAsia="Times New Roman"/>
      <w:b/>
      <w:bCs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none" w:color="000000" w:sz="0" w:space="0"/>
        <w:top w:val="single" w:color="000000" w:sz="4" w:space="0"/>
        <w:right w:val="none" w:color="000000" w:sz="0" w:space="0"/>
        <w:bottom w:val="single" w:color="000000" w:sz="4" w:space="0"/>
        <w:between w:val="none" w:color="000000" w:sz="4" w:space="0"/>
      </w:pBdr>
    </w:pPr>
  </w:style>
  <w:style w:type="paragraph" w:styleId="509" w:customStyle="1">
    <w:name w:val="xl180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10" w:customStyle="1">
    <w:name w:val="xl181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11" w:customStyle="1">
    <w:name w:val="xl182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512" w:customStyle="1">
    <w:name w:val="xl183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13" w:customStyle="1">
    <w:name w:val="xl184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14" w:customStyle="1">
    <w:name w:val="xl185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515" w:customStyle="1">
    <w:name w:val="xl186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16" w:customStyle="1">
    <w:name w:val="xl187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17" w:customStyle="1">
    <w:name w:val="xl188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518" w:customStyle="1">
    <w:name w:val="xl189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none" w:color="000000" w:sz="0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19" w:customStyle="1">
    <w:name w:val="xl190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520" w:customStyle="1">
    <w:name w:val="xl191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21" w:customStyle="1">
    <w:name w:val="xl192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522" w:customStyle="1">
    <w:name w:val="xl193"/>
    <w:basedOn w:val="239"/>
    <w:rPr>
      <w:rFonts w:ascii="Times New Roman" w:hAnsi="Times New Roman" w:eastAsia="Times New Roman"/>
      <w:b/>
      <w:bCs/>
      <w:sz w:val="20"/>
      <w:lang w:bidi="en-US"/>
    </w:rPr>
    <w:pPr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none" w:color="000000" w:sz="0" w:space="0"/>
        <w:bottom w:val="single" w:color="000000" w:sz="4" w:space="0"/>
        <w:between w:val="none" w:color="000000" w:sz="4" w:space="0"/>
      </w:pBdr>
    </w:pPr>
  </w:style>
  <w:style w:type="paragraph" w:styleId="523" w:customStyle="1">
    <w:name w:val="xl194"/>
    <w:basedOn w:val="239"/>
    <w:rPr>
      <w:rFonts w:ascii="Times New Roman" w:hAnsi="Times New Roman" w:eastAsia="Times New Roman"/>
      <w:b/>
      <w:bCs/>
      <w:sz w:val="20"/>
      <w:lang w:bidi="en-US"/>
    </w:rPr>
    <w:pPr>
      <w:spacing w:lineRule="auto" w:line="240" w:after="280" w:before="280"/>
      <w:shd w:val="clear" w:color="auto" w:fill="FFFFFF"/>
      <w:pBdr>
        <w:left w:val="none" w:color="000000" w:sz="0" w:space="0"/>
        <w:top w:val="single" w:color="000000" w:sz="4" w:space="0"/>
        <w:right w:val="none" w:color="000000" w:sz="0" w:space="0"/>
        <w:bottom w:val="single" w:color="000000" w:sz="4" w:space="0"/>
        <w:between w:val="none" w:color="000000" w:sz="4" w:space="0"/>
      </w:pBdr>
    </w:pPr>
  </w:style>
  <w:style w:type="paragraph" w:styleId="524" w:customStyle="1">
    <w:name w:val="xl195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25" w:customStyle="1">
    <w:name w:val="xl196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none" w:color="000000" w:sz="0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26" w:customStyle="1">
    <w:name w:val="xl197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527" w:customStyle="1">
    <w:name w:val="xl198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28" w:customStyle="1">
    <w:name w:val="xl199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none" w:color="000000" w:sz="0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29" w:customStyle="1">
    <w:name w:val="xl200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530" w:customStyle="1">
    <w:name w:val="xl201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31" w:customStyle="1">
    <w:name w:val="xl202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32" w:customStyle="1">
    <w:name w:val="xl203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533" w:customStyle="1">
    <w:name w:val="xl204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34" w:customStyle="1">
    <w:name w:val="xl205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35" w:customStyle="1">
    <w:name w:val="xl206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536" w:customStyle="1">
    <w:name w:val="xl207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37" w:customStyle="1">
    <w:name w:val="xl208"/>
    <w:basedOn w:val="239"/>
    <w:rPr>
      <w:rFonts w:ascii="Times New Roman" w:hAnsi="Times New Roman" w:eastAsia="Times New Roman"/>
      <w:color w:val="000000"/>
      <w:sz w:val="20"/>
      <w:lang w:bidi="en-US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538" w:customStyle="1">
    <w:name w:val="xl209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39" w:customStyle="1">
    <w:name w:val="xl210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none" w:color="000000" w:sz="0" w:space="0"/>
        <w:right w:val="single" w:color="000000" w:sz="4" w:space="0"/>
        <w:bottom w:val="none" w:color="000000" w:sz="0" w:space="0"/>
        <w:between w:val="none" w:color="000000" w:sz="4" w:space="0"/>
      </w:pBdr>
    </w:pPr>
  </w:style>
  <w:style w:type="paragraph" w:styleId="540" w:customStyle="1">
    <w:name w:val="xl211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auto" w:line="240" w:after="280" w:before="280"/>
      <w:shd w:val="clear" w:color="auto" w:fill="FFFFFF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  <w:between w:val="none" w:color="000000" w:sz="4" w:space="0"/>
      </w:pBdr>
    </w:pPr>
  </w:style>
  <w:style w:type="paragraph" w:styleId="541" w:customStyle="1">
    <w:name w:val="xl212"/>
    <w:basedOn w:val="239"/>
    <w:rPr>
      <w:rFonts w:ascii="Times New Roman" w:hAnsi="Times New Roman" w:eastAsia="Times New Roman"/>
      <w:b/>
      <w:bCs/>
      <w:sz w:val="20"/>
      <w:lang w:bidi="en-US"/>
    </w:rPr>
    <w:pPr>
      <w:spacing w:lineRule="auto" w:line="240" w:after="280" w:before="280"/>
      <w:shd w:val="clear" w:color="auto" w:fill="FFFFFF"/>
      <w:pBdr>
        <w:left w:val="single" w:color="000000" w:sz="4" w:space="0"/>
        <w:top w:val="single" w:color="000000" w:sz="4" w:space="0"/>
        <w:right w:val="none" w:color="000000" w:sz="0" w:space="0"/>
        <w:bottom w:val="single" w:color="000000" w:sz="4" w:space="0"/>
        <w:between w:val="none" w:color="000000" w:sz="4" w:space="0"/>
      </w:pBdr>
    </w:pPr>
  </w:style>
  <w:style w:type="paragraph" w:styleId="542" w:customStyle="1">
    <w:name w:val="xl213"/>
    <w:basedOn w:val="239"/>
    <w:rPr>
      <w:rFonts w:ascii="Times New Roman" w:hAnsi="Times New Roman" w:eastAsia="Times New Roman"/>
      <w:b/>
      <w:bCs/>
      <w:sz w:val="20"/>
      <w:lang w:bidi="en-US"/>
    </w:rPr>
    <w:pPr>
      <w:spacing w:lineRule="auto" w:line="240" w:after="280" w:before="280"/>
      <w:shd w:val="clear" w:color="auto" w:fill="FFFFFF"/>
      <w:pBdr>
        <w:left w:val="none" w:color="000000" w:sz="0" w:space="0"/>
        <w:top w:val="single" w:color="000000" w:sz="4" w:space="0"/>
        <w:right w:val="none" w:color="000000" w:sz="0" w:space="0"/>
        <w:bottom w:val="single" w:color="000000" w:sz="4" w:space="0"/>
        <w:between w:val="none" w:color="000000" w:sz="4" w:space="0"/>
      </w:pBdr>
    </w:pPr>
  </w:style>
  <w:style w:type="paragraph" w:styleId="543" w:customStyle="1">
    <w:name w:val="List Paragraph1"/>
    <w:basedOn w:val="239"/>
    <w:rPr>
      <w:rFonts w:ascii="Times New Roman" w:hAnsi="Times New Roman" w:eastAsia="Times New Roman"/>
      <w:sz w:val="20"/>
      <w:lang w:bidi="en-US"/>
    </w:rPr>
    <w:pPr>
      <w:ind w:left="720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44" w:customStyle="1">
    <w:name w:val="Знак"/>
    <w:basedOn w:val="239"/>
    <w:rPr>
      <w:rFonts w:ascii="Verdana" w:hAnsi="Verdana" w:eastAsia="Times New Roman"/>
      <w:sz w:val="20"/>
      <w:szCs w:val="20"/>
      <w:lang w:val="en-US" w:bidi="en-US"/>
    </w:rPr>
    <w:pPr>
      <w:spacing w:lineRule="exact" w:line="240" w:after="16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45" w:customStyle="1">
    <w:name w:val="Основной текст 21"/>
    <w:basedOn w:val="239"/>
    <w:rPr>
      <w:rFonts w:ascii="Times New Roman" w:hAnsi="Times New Roman" w:eastAsia="Times New Roman"/>
      <w:sz w:val="26"/>
      <w:szCs w:val="20"/>
      <w:lang w:val="en-US" w:bidi="en-US"/>
    </w:rPr>
    <w:pPr>
      <w:jc w:val="both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46" w:customStyle="1">
    <w:name w:val="Схема документа1"/>
    <w:basedOn w:val="239"/>
    <w:rPr>
      <w:rFonts w:ascii="Tahoma" w:hAnsi="Tahoma" w:eastAsia="Times New Roman"/>
      <w:sz w:val="20"/>
      <w:szCs w:val="20"/>
      <w:lang w:val="en-US" w:bidi="en-US"/>
    </w:rPr>
    <w:pPr>
      <w:spacing w:lineRule="auto" w:line="240" w:after="0"/>
      <w:shd w:val="clear" w:color="auto" w:fill="0000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47" w:customStyle="1">
    <w:name w:val="1"/>
    <w:basedOn w:val="239"/>
    <w:rPr>
      <w:rFonts w:ascii="Times New Roman" w:hAnsi="Times New Roman" w:eastAsia="Times New Roman"/>
      <w:sz w:val="20"/>
      <w:szCs w:val="20"/>
      <w:lang w:bidi="en-US"/>
    </w:rPr>
    <w:pPr>
      <w:spacing w:lineRule="exact" w:line="240" w:after="16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48" w:customStyle="1">
    <w:name w:val="1 Знак"/>
    <w:basedOn w:val="239"/>
    <w:rPr>
      <w:rFonts w:ascii="Tahoma" w:hAnsi="Tahoma" w:eastAsia="Times New Roman"/>
      <w:sz w:val="20"/>
      <w:szCs w:val="20"/>
      <w:lang w:val="en-US" w:bidi="en-US"/>
    </w:rPr>
    <w:pPr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49" w:customStyle="1">
    <w:name w:val="ConsPlusTitle"/>
    <w:rPr>
      <w:rFonts w:ascii="Times New Roman" w:hAnsi="Times New Roman" w:cs="Times New Roman" w:eastAsia="Times New Roman"/>
      <w:b/>
      <w:bCs/>
      <w:sz w:val="24"/>
      <w:szCs w:val="24"/>
      <w:lang w:eastAsia="ar-SA"/>
    </w:rPr>
    <w:pPr>
      <w:spacing w:lineRule="auto" w:line="240" w:after="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50" w:customStyle="1">
    <w:name w:val="b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51">
    <w:name w:val="Normal (Web)"/>
    <w:basedOn w:val="239"/>
    <w:uiPriority w:val="99"/>
    <w:rPr>
      <w:rFonts w:ascii="Times New Roman" w:hAnsi="Times New Roman" w:eastAsia="Times New Roman"/>
      <w:sz w:val="20"/>
      <w:lang w:val="en-US" w:bidi="en-US"/>
    </w:rPr>
    <w:pPr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52">
    <w:name w:val="No Spacing"/>
    <w:rPr>
      <w:rFonts w:ascii="Times New Roman" w:hAnsi="Times New Roman" w:cs="Times New Roman" w:eastAsia="Times New Roman"/>
      <w:sz w:val="24"/>
      <w:szCs w:val="24"/>
      <w:lang w:eastAsia="ar-SA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53" w:customStyle="1">
    <w:name w:val="Основной текст с отступом 32"/>
    <w:basedOn w:val="239"/>
    <w:rPr>
      <w:rFonts w:ascii="Times New Roman" w:hAnsi="Times New Roman" w:eastAsia="Times New Roman"/>
      <w:sz w:val="16"/>
      <w:szCs w:val="20"/>
      <w:lang w:val="en-US" w:bidi="en-US"/>
    </w:rPr>
    <w:pPr>
      <w:ind w:left="283"/>
      <w:spacing w:lineRule="auto" w:line="240" w:after="1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54" w:customStyle="1">
    <w:name w:val="oaeno niinee"/>
    <w:basedOn w:val="239"/>
    <w:rPr>
      <w:rFonts w:ascii="Times New Roman" w:hAnsi="Times New Roman" w:eastAsia="Times New Roman"/>
      <w:sz w:val="20"/>
      <w:lang w:bidi="en-US"/>
    </w:rPr>
    <w:pPr>
      <w:jc w:val="both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55" w:customStyle="1">
    <w:name w:val="Основной текст с отступом 31"/>
    <w:basedOn w:val="239"/>
    <w:rPr>
      <w:rFonts w:ascii="Times New Roman" w:hAnsi="Times New Roman" w:eastAsia="Times New Roman"/>
      <w:sz w:val="26"/>
      <w:szCs w:val="26"/>
      <w:lang w:bidi="en-US"/>
    </w:rPr>
    <w:pPr>
      <w:ind w:firstLine="709"/>
      <w:jc w:val="both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56" w:customStyle="1">
    <w:name w:val="Style5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exact" w:line="322" w:after="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57" w:customStyle="1">
    <w:name w:val="Style12"/>
    <w:basedOn w:val="239"/>
    <w:rPr>
      <w:rFonts w:ascii="Times New Roman" w:hAnsi="Times New Roman" w:eastAsia="Times New Roman"/>
      <w:sz w:val="20"/>
      <w:lang w:bidi="en-US"/>
    </w:rPr>
    <w:pPr>
      <w:ind w:firstLine="528"/>
      <w:jc w:val="both"/>
      <w:spacing w:lineRule="exact" w:line="324" w:after="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58" w:customStyle="1">
    <w:name w:val="Текст1"/>
    <w:basedOn w:val="239"/>
    <w:rPr>
      <w:rFonts w:ascii="Consolas" w:hAnsi="Consolas"/>
      <w:sz w:val="21"/>
      <w:szCs w:val="21"/>
      <w:lang w:val="en-US" w:bidi="en-US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59" w:customStyle="1">
    <w:name w:val="ConsNormal"/>
    <w:rPr>
      <w:rFonts w:ascii="Arial" w:hAnsi="Arial" w:cs="Times New Roman" w:eastAsia="Times New Roman"/>
      <w:sz w:val="20"/>
      <w:lang w:eastAsia="ar-SA"/>
    </w:rPr>
    <w:pPr>
      <w:ind w:right="19772" w:firstLine="720"/>
      <w:spacing w:lineRule="auto" w:line="240" w:after="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0" w:customStyle="1">
    <w:name w:val="msonormalcxsplast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1" w:customStyle="1">
    <w:name w:val="Знак Знак2 Знак"/>
    <w:basedOn w:val="239"/>
    <w:rPr>
      <w:rFonts w:ascii="Verdana" w:hAnsi="Verdana" w:eastAsia="Times New Roman"/>
      <w:sz w:val="20"/>
      <w:lang w:val="en-US" w:bidi="en-US"/>
    </w:rPr>
    <w:pPr>
      <w:spacing w:lineRule="exact" w:line="240" w:after="16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2" w:customStyle="1">
    <w:name w:val="Знак Знак2 Знак Знак Знак1 Знак"/>
    <w:basedOn w:val="239"/>
    <w:rPr>
      <w:rFonts w:ascii="Verdana" w:hAnsi="Verdana" w:eastAsia="Times New Roman"/>
      <w:sz w:val="20"/>
      <w:lang w:val="en-US" w:bidi="en-US"/>
    </w:rPr>
    <w:pPr>
      <w:spacing w:lineRule="exact" w:line="240" w:after="16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3" w:customStyle="1">
    <w:name w:val="Знак Знак1 Знак"/>
    <w:basedOn w:val="239"/>
    <w:rPr>
      <w:rFonts w:ascii="Verdana" w:hAnsi="Verdana" w:eastAsia="Times New Roman"/>
      <w:sz w:val="20"/>
      <w:lang w:val="en-US" w:bidi="en-US"/>
    </w:rPr>
    <w:pPr>
      <w:spacing w:lineRule="exact" w:line="240" w:after="16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4" w:customStyle="1">
    <w:name w:val="Без интервала1"/>
    <w:rPr>
      <w:rFonts w:ascii="Times New Roman" w:hAnsi="Times New Roman" w:cs="Times New Roman" w:eastAsia="Times New Roman"/>
      <w:sz w:val="20"/>
      <w:szCs w:val="28"/>
      <w:lang w:eastAsia="ar-SA"/>
    </w:rPr>
    <w:pPr>
      <w:ind w:firstLine="709"/>
      <w:jc w:val="both"/>
      <w:spacing w:lineRule="auto" w:line="288" w:after="1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5" w:customStyle="1">
    <w:name w:val="Body Text 21"/>
    <w:basedOn w:val="239"/>
    <w:rPr>
      <w:rFonts w:eastAsia="Times New Roman"/>
      <w:iCs/>
      <w:sz w:val="28"/>
      <w:szCs w:val="28"/>
      <w:lang w:bidi="en-US"/>
    </w:rPr>
    <w:pPr>
      <w:ind w:firstLine="709"/>
      <w:jc w:val="both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6" w:customStyle="1">
    <w:name w:val="Основной текст 31"/>
    <w:basedOn w:val="239"/>
    <w:rPr>
      <w:rFonts w:eastAsia="Times New Roman"/>
      <w:color w:val="000000"/>
      <w:sz w:val="20"/>
      <w:lang w:val="en-US" w:bidi="en-US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7" w:customStyle="1">
    <w:name w:val="msonospacing"/>
    <w:basedOn w:val="239"/>
    <w:rPr>
      <w:rFonts w:ascii="Times New Roman" w:hAnsi="Times New Roman" w:eastAsia="Times New Roman"/>
      <w:iCs/>
      <w:sz w:val="20"/>
      <w:lang w:bidi="en-US"/>
    </w:rPr>
    <w:pPr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8" w:customStyle="1">
    <w:name w:val="Текст примечания1"/>
    <w:basedOn w:val="239"/>
    <w:rPr>
      <w:rFonts w:ascii="Times New Roman" w:hAnsi="Times New Roman" w:eastAsia="Times New Roman"/>
      <w:sz w:val="20"/>
      <w:szCs w:val="20"/>
      <w:lang w:bidi="en-US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9">
    <w:name w:val="annotation text"/>
    <w:basedOn w:val="239"/>
    <w:link w:val="570"/>
    <w:semiHidden/>
    <w:unhideWhenUsed/>
    <w:rPr>
      <w:sz w:val="20"/>
      <w:szCs w:val="20"/>
    </w:rPr>
    <w:pPr>
      <w:spacing w:lineRule="auto" w:line="240"/>
    </w:pPr>
  </w:style>
  <w:style w:type="character" w:styleId="570" w:customStyle="1">
    <w:name w:val="Текст примечания Знак1"/>
    <w:basedOn w:val="242"/>
    <w:link w:val="569"/>
    <w:semiHidden/>
    <w:rPr>
      <w:rFonts w:ascii="Calibri" w:hAnsi="Calibri" w:cs="Times New Roman" w:eastAsia="Calibri"/>
      <w:sz w:val="20"/>
      <w:szCs w:val="20"/>
    </w:rPr>
  </w:style>
  <w:style w:type="paragraph" w:styleId="571">
    <w:name w:val="annotation subject"/>
    <w:basedOn w:val="568"/>
    <w:next w:val="568"/>
    <w:link w:val="572"/>
    <w:rPr>
      <w:b/>
      <w:bCs/>
      <w:lang w:val="en-US" w:bidi="ar-SA" w:eastAsia="ar-SA"/>
    </w:rPr>
  </w:style>
  <w:style w:type="character" w:styleId="572" w:customStyle="1">
    <w:name w:val="Тема примечания Знак1"/>
    <w:basedOn w:val="570"/>
    <w:link w:val="571"/>
    <w:rPr>
      <w:rFonts w:ascii="Times New Roman" w:hAnsi="Times New Roman" w:cs="Times New Roman" w:eastAsia="Times New Roman"/>
      <w:b/>
      <w:bCs/>
      <w:sz w:val="20"/>
      <w:szCs w:val="20"/>
      <w:lang w:val="en-US" w:eastAsia="ar-SA"/>
    </w:rPr>
  </w:style>
  <w:style w:type="paragraph" w:styleId="573" w:customStyle="1">
    <w:name w:val="xl65"/>
    <w:basedOn w:val="239"/>
    <w:rPr>
      <w:rFonts w:ascii="Times New Roman" w:hAnsi="Times New Roman" w:eastAsia="Times New Roman"/>
      <w:iCs/>
      <w:sz w:val="20"/>
      <w:lang w:bidi="en-US"/>
    </w:rPr>
    <w:pPr>
      <w:spacing w:lineRule="auto" w:line="240"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74" w:customStyle="1">
    <w:name w:val="Style1"/>
    <w:basedOn w:val="239"/>
    <w:rPr>
      <w:rFonts w:ascii="Times New Roman" w:hAnsi="Times New Roman" w:eastAsia="Times New Roman"/>
      <w:sz w:val="20"/>
      <w:lang w:bidi="en-US"/>
    </w:rPr>
    <w:pPr>
      <w:jc w:val="both"/>
      <w:spacing w:lineRule="exact" w:line="326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75" w:customStyle="1">
    <w:name w:val="Style2"/>
    <w:basedOn w:val="239"/>
    <w:rPr>
      <w:rFonts w:ascii="Times New Roman" w:hAnsi="Times New Roman" w:eastAsia="Times New Roman"/>
      <w:sz w:val="20"/>
      <w:lang w:bidi="en-US"/>
    </w:rPr>
    <w:pPr>
      <w:ind w:hanging="278"/>
      <w:spacing w:lineRule="exact" w:line="324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76" w:customStyle="1">
    <w:name w:val="Style3"/>
    <w:basedOn w:val="239"/>
    <w:rPr>
      <w:rFonts w:ascii="Times New Roman" w:hAnsi="Times New Roman" w:eastAsia="Times New Roman"/>
      <w:sz w:val="20"/>
      <w:lang w:bidi="en-US"/>
    </w:rPr>
    <w:pPr>
      <w:jc w:val="center"/>
      <w:spacing w:lineRule="exact" w:line="32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77" w:customStyle="1">
    <w:name w:val="Style4"/>
    <w:basedOn w:val="239"/>
    <w:rPr>
      <w:rFonts w:ascii="Times New Roman" w:hAnsi="Times New Roman" w:eastAsia="Times New Roman"/>
      <w:sz w:val="20"/>
      <w:lang w:bidi="en-US"/>
    </w:rPr>
    <w:pPr>
      <w:spacing w:lineRule="exact" w:line="331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78" w:customStyle="1">
    <w:name w:val="Style6"/>
    <w:basedOn w:val="239"/>
    <w:rPr>
      <w:rFonts w:ascii="Times New Roman" w:hAnsi="Times New Roman" w:eastAsia="Times New Roman"/>
      <w:sz w:val="20"/>
      <w:lang w:bidi="en-US"/>
    </w:rPr>
    <w:pPr>
      <w:spacing w:lineRule="exact" w:line="322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79" w:customStyle="1">
    <w:name w:val="Style7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80" w:customStyle="1">
    <w:name w:val="Style8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81" w:customStyle="1">
    <w:name w:val="Style11"/>
    <w:basedOn w:val="239"/>
    <w:rPr>
      <w:rFonts w:ascii="Times New Roman" w:hAnsi="Times New Roman" w:eastAsia="Times New Roman"/>
      <w:sz w:val="20"/>
      <w:lang w:bidi="en-US"/>
    </w:rPr>
    <w:pPr>
      <w:ind w:firstLine="720"/>
      <w:jc w:val="both"/>
      <w:spacing w:lineRule="exact" w:line="318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82" w:customStyle="1">
    <w:name w:val="Style13"/>
    <w:basedOn w:val="239"/>
    <w:rPr>
      <w:rFonts w:ascii="Times New Roman" w:hAnsi="Times New Roman" w:eastAsia="Times New Roman"/>
      <w:sz w:val="20"/>
      <w:lang w:bidi="en-US"/>
    </w:rPr>
    <w:pPr>
      <w:ind w:firstLine="528"/>
      <w:jc w:val="both"/>
      <w:spacing w:lineRule="exact" w:line="326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83" w:customStyle="1">
    <w:name w:val="Style14"/>
    <w:basedOn w:val="239"/>
    <w:rPr>
      <w:rFonts w:ascii="Times New Roman" w:hAnsi="Times New Roman" w:eastAsia="Times New Roman"/>
      <w:sz w:val="20"/>
      <w:lang w:bidi="en-US"/>
    </w:rPr>
    <w:pPr>
      <w:ind w:firstLine="211"/>
      <w:spacing w:lineRule="exact" w:line="322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84" w:customStyle="1">
    <w:name w:val="Style24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85" w:customStyle="1">
    <w:name w:val="Основной текст2"/>
    <w:basedOn w:val="239"/>
    <w:rPr>
      <w:rFonts w:ascii="Times New Roman" w:hAnsi="Times New Roman" w:eastAsia="Times New Roman"/>
      <w:sz w:val="26"/>
      <w:szCs w:val="26"/>
      <w:lang w:val="en-US" w:bidi="en-US"/>
    </w:rPr>
    <w:pPr>
      <w:ind w:hanging="1320"/>
      <w:jc w:val="center"/>
      <w:spacing w:lineRule="atLeast" w:line="240" w:after="420" w:before="360"/>
      <w:shd w:val="clear" w:color="auto" w:fill="FFFFFF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86" w:customStyle="1">
    <w:name w:val="Header or footer1"/>
    <w:basedOn w:val="239"/>
    <w:rPr>
      <w:rFonts w:ascii="Times New Roman" w:hAnsi="Times New Roman" w:eastAsia="Times New Roman"/>
      <w:sz w:val="20"/>
      <w:szCs w:val="20"/>
      <w:lang w:val="en-US" w:bidi="en-US"/>
    </w:rPr>
    <w:pPr>
      <w:spacing w:lineRule="atLeast" w:line="240" w:after="0"/>
      <w:shd w:val="clear" w:color="auto" w:fill="FFFFFF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87" w:customStyle="1">
    <w:name w:val="Body text (5)1"/>
    <w:basedOn w:val="239"/>
    <w:rPr>
      <w:rFonts w:ascii="Times New Roman" w:hAnsi="Times New Roman" w:eastAsia="Times New Roman"/>
      <w:sz w:val="23"/>
      <w:szCs w:val="23"/>
      <w:lang w:val="en-US" w:bidi="en-US"/>
    </w:rPr>
    <w:pPr>
      <w:ind w:hanging="420"/>
      <w:spacing w:lineRule="atLeast" w:line="240" w:after="60" w:before="1620"/>
      <w:shd w:val="clear" w:color="auto" w:fill="FFFFFF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88" w:customStyle="1">
    <w:name w:val="Body text (6)"/>
    <w:basedOn w:val="239"/>
    <w:rPr>
      <w:rFonts w:ascii="Times New Roman" w:hAnsi="Times New Roman" w:eastAsia="Times New Roman"/>
      <w:sz w:val="21"/>
      <w:szCs w:val="21"/>
      <w:lang w:val="en-US" w:bidi="en-US"/>
    </w:rPr>
    <w:pPr>
      <w:jc w:val="both"/>
      <w:spacing w:lineRule="atLeast" w:line="240" w:after="60"/>
      <w:shd w:val="clear" w:color="auto" w:fill="FFFFFF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89" w:customStyle="1">
    <w:name w:val="Default"/>
    <w:rPr>
      <w:rFonts w:ascii="Times New Roman" w:hAnsi="Times New Roman" w:cs="Times New Roman" w:eastAsia="Times New Roman"/>
      <w:color w:val="000000"/>
      <w:sz w:val="24"/>
      <w:szCs w:val="24"/>
      <w:lang w:eastAsia="ar-SA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90" w:customStyle="1">
    <w:name w:val="Абзац списка2"/>
    <w:basedOn w:val="239"/>
    <w:rPr>
      <w:rFonts w:ascii="Times New Roman" w:hAnsi="Times New Roman" w:eastAsia="Times New Roman"/>
      <w:sz w:val="20"/>
      <w:lang w:bidi="en-US"/>
    </w:rPr>
    <w:pPr>
      <w:ind w:left="720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91" w:customStyle="1">
    <w:name w:val="Без интервала2"/>
    <w:rPr>
      <w:rFonts w:ascii="Calibri" w:hAnsi="Calibri" w:cs="Times New Roman" w:eastAsia="Times New Roman"/>
      <w:lang w:eastAsia="ar-SA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92" w:customStyle="1">
    <w:name w:val="Абзац списка11"/>
    <w:basedOn w:val="239"/>
    <w:rPr>
      <w:rFonts w:ascii="Times New Roman" w:hAnsi="Times New Roman" w:eastAsia="Times New Roman"/>
      <w:sz w:val="20"/>
      <w:lang w:bidi="en-US"/>
    </w:rPr>
    <w:pPr>
      <w:ind w:left="720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93" w:customStyle="1">
    <w:name w:val="Без интервала11"/>
    <w:rPr>
      <w:rFonts w:ascii="Times New Roman" w:hAnsi="Times New Roman" w:cs="Times New Roman" w:eastAsia="Times New Roman"/>
      <w:sz w:val="20"/>
      <w:szCs w:val="28"/>
      <w:lang w:eastAsia="ar-SA"/>
    </w:rPr>
    <w:pPr>
      <w:ind w:firstLine="709"/>
      <w:jc w:val="both"/>
      <w:spacing w:lineRule="auto" w:line="288" w:after="1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94" w:customStyle="1">
    <w:name w:val="Таблицы (моноширинный)"/>
    <w:basedOn w:val="239"/>
    <w:next w:val="239"/>
    <w:rPr>
      <w:rFonts w:ascii="Courier New" w:hAnsi="Courier New"/>
      <w:sz w:val="20"/>
      <w:szCs w:val="20"/>
      <w:lang w:bidi="en-US"/>
    </w:rPr>
    <w:pPr>
      <w:jc w:val="both"/>
      <w:spacing w:lineRule="auto" w:line="240" w:after="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95">
    <w:name w:val="Revision"/>
    <w:rPr>
      <w:rFonts w:ascii="Times New Roman" w:hAnsi="Times New Roman" w:cs="Times New Roman" w:eastAsia="Times New Roman"/>
      <w:sz w:val="24"/>
      <w:szCs w:val="24"/>
      <w:lang w:eastAsia="ar-SA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96" w:customStyle="1">
    <w:name w:val="Абзац списка3"/>
    <w:basedOn w:val="239"/>
    <w:rPr>
      <w:rFonts w:ascii="Times New Roman" w:hAnsi="Times New Roman" w:eastAsia="Times New Roman"/>
      <w:sz w:val="20"/>
      <w:lang w:bidi="en-US"/>
    </w:rPr>
    <w:pPr>
      <w:ind w:left="720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97" w:customStyle="1">
    <w:name w:val="Без интервала3"/>
    <w:rPr>
      <w:rFonts w:ascii="Calibri" w:hAnsi="Calibri" w:cs="Times New Roman" w:eastAsia="Times New Roman"/>
      <w:lang w:eastAsia="ar-SA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98" w:customStyle="1">
    <w:name w:val="Абзац списка4"/>
    <w:basedOn w:val="239"/>
    <w:rPr>
      <w:rFonts w:ascii="Times New Roman" w:hAnsi="Times New Roman" w:eastAsia="Times New Roman"/>
      <w:sz w:val="20"/>
      <w:lang w:bidi="en-US"/>
    </w:rPr>
    <w:pPr>
      <w:ind w:left="720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99" w:customStyle="1">
    <w:name w:val="Без интервала4"/>
    <w:rPr>
      <w:rFonts w:ascii="Calibri" w:hAnsi="Calibri" w:cs="Times New Roman" w:eastAsia="Times New Roman"/>
      <w:lang w:eastAsia="ar-SA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00" w:customStyle="1">
    <w:name w:val="Абзац списка5"/>
    <w:basedOn w:val="239"/>
    <w:rPr>
      <w:rFonts w:ascii="Times New Roman" w:hAnsi="Times New Roman" w:eastAsia="Times New Roman"/>
      <w:sz w:val="20"/>
      <w:lang w:bidi="en-US"/>
    </w:rPr>
    <w:pPr>
      <w:ind w:left="720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01" w:customStyle="1">
    <w:name w:val="Без интервала5"/>
    <w:rPr>
      <w:rFonts w:ascii="Calibri" w:hAnsi="Calibri" w:cs="Times New Roman" w:eastAsia="Times New Roman"/>
      <w:lang w:eastAsia="ar-SA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02" w:customStyle="1">
    <w:name w:val="Содержимое таблицы"/>
    <w:basedOn w:val="239"/>
    <w:rPr>
      <w:rFonts w:ascii="Times New Roman" w:hAnsi="Times New Roman" w:eastAsia="Times New Roman"/>
      <w:sz w:val="20"/>
      <w:lang w:bidi="en-US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03" w:customStyle="1">
    <w:name w:val="Заголовок таблицы"/>
    <w:basedOn w:val="602"/>
    <w:rPr>
      <w:b/>
      <w:bCs/>
    </w:rPr>
    <w:pPr>
      <w:jc w:val="center"/>
    </w:pPr>
  </w:style>
  <w:style w:type="paragraph" w:styleId="604" w:customStyle="1">
    <w:name w:val="Содержимое врезки"/>
    <w:basedOn w:val="246"/>
  </w:style>
  <w:style w:type="paragraph" w:styleId="605" w:customStyle="1">
    <w:name w:val="docdata"/>
    <w:basedOn w:val="239"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606" w:customStyle="1">
    <w:name w:val="Standard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</w:pPr>
  </w:style>
  <w:style w:type="character" w:styleId="607" w:customStyle="1">
    <w:name w:val="2053"/>
    <w:basedOn w:val="242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Relationship Id="rId34" Type="http://schemas.openxmlformats.org/officeDocument/2006/relationships/header" Target="header27.xml" /><Relationship Id="rId35" Type="http://schemas.openxmlformats.org/officeDocument/2006/relationships/footer" Target="footer1.xml" /><Relationship Id="rId36" Type="http://schemas.openxmlformats.org/officeDocument/2006/relationships/footer" Target="footer2.xml" /><Relationship Id="rId37" Type="http://schemas.openxmlformats.org/officeDocument/2006/relationships/footer" Target="footer3.xml" /><Relationship Id="rId38" Type="http://schemas.openxmlformats.org/officeDocument/2006/relationships/footer" Target="footer4.xml" /><Relationship Id="rId39" Type="http://schemas.openxmlformats.org/officeDocument/2006/relationships/footer" Target="footer5.xml" /><Relationship Id="rId40" Type="http://schemas.openxmlformats.org/officeDocument/2006/relationships/footer" Target="footer6.xml" /><Relationship Id="rId41" Type="http://schemas.openxmlformats.org/officeDocument/2006/relationships/footer" Target="footer7.xml" /><Relationship Id="rId42" Type="http://schemas.openxmlformats.org/officeDocument/2006/relationships/footer" Target="footer8.xml" /><Relationship Id="rId43" Type="http://schemas.openxmlformats.org/officeDocument/2006/relationships/footer" Target="footer9.xml" /><Relationship Id="rId44" Type="http://schemas.openxmlformats.org/officeDocument/2006/relationships/footer" Target="footer10.xml" /><Relationship Id="rId45" Type="http://schemas.openxmlformats.org/officeDocument/2006/relationships/footer" Target="footer11.xml" /><Relationship Id="rId46" Type="http://schemas.openxmlformats.org/officeDocument/2006/relationships/footer" Target="footer12.xml" /><Relationship Id="rId47" Type="http://schemas.openxmlformats.org/officeDocument/2006/relationships/footer" Target="footer13.xml" /><Relationship Id="rId48" Type="http://schemas.openxmlformats.org/officeDocument/2006/relationships/footer" Target="footer14.xml" /><Relationship Id="rId49" Type="http://schemas.openxmlformats.org/officeDocument/2006/relationships/footer" Target="footer15.xml" /><Relationship Id="rId50" Type="http://schemas.openxmlformats.org/officeDocument/2006/relationships/footer" Target="footer16.xml" /><Relationship Id="rId51" Type="http://schemas.openxmlformats.org/officeDocument/2006/relationships/footer" Target="footer17.xml" /><Relationship Id="rId52" Type="http://schemas.openxmlformats.org/officeDocument/2006/relationships/footer" Target="footer18.xml" /><Relationship Id="rId53" Type="http://schemas.openxmlformats.org/officeDocument/2006/relationships/footer" Target="footer19.xml" /><Relationship Id="rId54" Type="http://schemas.openxmlformats.org/officeDocument/2006/relationships/footer" Target="footer20.xml" /><Relationship Id="rId55" Type="http://schemas.openxmlformats.org/officeDocument/2006/relationships/footer" Target="footer21.xml" /><Relationship Id="rId56" Type="http://schemas.openxmlformats.org/officeDocument/2006/relationships/footer" Target="footer22.xml" /><Relationship Id="rId57" Type="http://schemas.openxmlformats.org/officeDocument/2006/relationships/footer" Target="footer23.xml" /><Relationship Id="rId58" Type="http://schemas.openxmlformats.org/officeDocument/2006/relationships/footer" Target="footer24.xml" /><Relationship Id="rId59" Type="http://schemas.openxmlformats.org/officeDocument/2006/relationships/footer" Target="footer25.xml" /><Relationship Id="rId60" Type="http://schemas.openxmlformats.org/officeDocument/2006/relationships/footer" Target="footer26.xml" /><Relationship Id="rId61" Type="http://schemas.openxmlformats.org/officeDocument/2006/relationships/footer" Target="footer27.xml" /><Relationship Id="rId62" Type="http://schemas.openxmlformats.org/officeDocument/2006/relationships/image" Target="media/image1.jpg"/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15.xml.rels><?xml version="1.0" encoding="UTF-8" standalone="yes"?><Relationships xmlns="http://schemas.openxmlformats.org/package/2006/relationships"></Relationships>
</file>

<file path=word/_rels/footer16.xml.rels><?xml version="1.0" encoding="UTF-8" standalone="yes"?><Relationships xmlns="http://schemas.openxmlformats.org/package/2006/relationships"></Relationships>
</file>

<file path=word/_rels/footer17.xml.rels><?xml version="1.0" encoding="UTF-8" standalone="yes"?><Relationships xmlns="http://schemas.openxmlformats.org/package/2006/relationships"></Relationships>
</file>

<file path=word/_rels/footer18.xml.rels><?xml version="1.0" encoding="UTF-8" standalone="yes"?><Relationships xmlns="http://schemas.openxmlformats.org/package/2006/relationships"></Relationships>
</file>

<file path=word/_rels/footer19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20.xml.rels><?xml version="1.0" encoding="UTF-8" standalone="yes"?><Relationships xmlns="http://schemas.openxmlformats.org/package/2006/relationships"></Relationships>
</file>

<file path=word/_rels/footer21.xml.rels><?xml version="1.0" encoding="UTF-8" standalone="yes"?><Relationships xmlns="http://schemas.openxmlformats.org/package/2006/relationships"></Relationships>
</file>

<file path=word/_rels/footer22.xml.rels><?xml version="1.0" encoding="UTF-8" standalone="yes"?><Relationships xmlns="http://schemas.openxmlformats.org/package/2006/relationships"></Relationships>
</file>

<file path=word/_rels/footer23.xml.rels><?xml version="1.0" encoding="UTF-8" standalone="yes"?><Relationships xmlns="http://schemas.openxmlformats.org/package/2006/relationships"></Relationships>
</file>

<file path=word/_rels/footer24.xml.rels><?xml version="1.0" encoding="UTF-8" standalone="yes"?><Relationships xmlns="http://schemas.openxmlformats.org/package/2006/relationships"></Relationships>
</file>

<file path=word/_rels/footer25.xml.rels><?xml version="1.0" encoding="UTF-8" standalone="yes"?><Relationships xmlns="http://schemas.openxmlformats.org/package/2006/relationships"></Relationships>
</file>

<file path=word/_rels/footer26.xml.rels><?xml version="1.0" encoding="UTF-8" standalone="yes"?><Relationships xmlns="http://schemas.openxmlformats.org/package/2006/relationships"></Relationships>
</file>

<file path=word/_rels/footer27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27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ONLYOFFICE/5.3.3.30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User-BlagoustrRK_1</dc:creator>
  <cp:keywords/>
  <dc:description/>
  <cp:revision>10</cp:revision>
  <dcterms:created xsi:type="dcterms:W3CDTF">2020-10-13T06:29:00Z</dcterms:created>
  <dcterms:modified xsi:type="dcterms:W3CDTF">2020-11-19T11:57:21Z</dcterms:modified>
</cp:coreProperties>
</file>