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E2747" w14:textId="77777777" w:rsidR="00DF3AB3" w:rsidRPr="00DF06B5" w:rsidRDefault="0094180F" w:rsidP="006A6507">
      <w:pPr>
        <w:tabs>
          <w:tab w:val="center" w:pos="4677"/>
          <w:tab w:val="right" w:pos="9355"/>
        </w:tabs>
        <w:spacing w:after="0"/>
        <w:ind w:left="-851"/>
        <w:jc w:val="center"/>
        <w:rPr>
          <w:rFonts w:ascii="Times New Roman" w:hAnsi="Times New Roman" w:cs="Times New Roman"/>
          <w:color w:val="FF0000"/>
          <w:lang w:val="en-US"/>
        </w:rPr>
      </w:pPr>
      <w:r w:rsidRPr="00DF06B5">
        <w:rPr>
          <w:rFonts w:ascii="Times New Roman" w:hAnsi="Times New Roman" w:cs="Times New Roman"/>
          <w:noProof/>
          <w:lang w:eastAsia="ru-RU"/>
        </w:rPr>
        <w:drawing>
          <wp:anchor distT="0" distB="0" distL="114300" distR="114300" simplePos="0" relativeHeight="251659264" behindDoc="1" locked="0" layoutInCell="1" allowOverlap="1" wp14:anchorId="5BBE7338" wp14:editId="34571BF6">
            <wp:simplePos x="0" y="0"/>
            <wp:positionH relativeFrom="margin">
              <wp:posOffset>2626995</wp:posOffset>
            </wp:positionH>
            <wp:positionV relativeFrom="paragraph">
              <wp:posOffset>-43180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4075B48C" w14:textId="77777777" w:rsidR="00DF3AB3" w:rsidRPr="00DF06B5" w:rsidRDefault="00DF3AB3" w:rsidP="006A6507">
      <w:pPr>
        <w:tabs>
          <w:tab w:val="center" w:pos="4677"/>
          <w:tab w:val="right" w:pos="9355"/>
        </w:tabs>
        <w:spacing w:after="0"/>
        <w:ind w:left="-851"/>
        <w:jc w:val="center"/>
        <w:rPr>
          <w:rFonts w:ascii="Times New Roman" w:hAnsi="Times New Roman" w:cs="Times New Roman"/>
          <w:color w:val="FF0000"/>
          <w:lang w:val="en-US"/>
        </w:rPr>
      </w:pPr>
    </w:p>
    <w:p w14:paraId="7E9C2BF5" w14:textId="77777777" w:rsidR="00DF3AB3" w:rsidRPr="00DF06B5" w:rsidRDefault="00DF3AB3" w:rsidP="006A6507">
      <w:pPr>
        <w:tabs>
          <w:tab w:val="center" w:pos="4677"/>
          <w:tab w:val="right" w:pos="9355"/>
        </w:tabs>
        <w:spacing w:after="0"/>
        <w:ind w:left="-851"/>
        <w:jc w:val="center"/>
        <w:rPr>
          <w:rFonts w:ascii="Times New Roman" w:hAnsi="Times New Roman" w:cs="Times New Roman"/>
          <w:color w:val="FF0000"/>
          <w:lang w:val="en-US"/>
        </w:rPr>
      </w:pPr>
    </w:p>
    <w:p w14:paraId="484F52AF" w14:textId="77777777" w:rsidR="00DF3AB3" w:rsidRPr="00DF06B5" w:rsidRDefault="00DF3AB3" w:rsidP="006A6507">
      <w:pPr>
        <w:tabs>
          <w:tab w:val="center" w:pos="4677"/>
          <w:tab w:val="right" w:pos="9355"/>
        </w:tabs>
        <w:spacing w:after="0"/>
        <w:ind w:left="-851"/>
        <w:jc w:val="center"/>
        <w:rPr>
          <w:rFonts w:ascii="Times New Roman" w:hAnsi="Times New Roman" w:cs="Times New Roman"/>
          <w:color w:val="FF0000"/>
          <w:lang w:val="en-US"/>
        </w:rPr>
      </w:pPr>
    </w:p>
    <w:p w14:paraId="2623E702" w14:textId="77777777" w:rsidR="00DF3AB3" w:rsidRPr="00DF06B5" w:rsidRDefault="00DF3AB3" w:rsidP="006A6507">
      <w:pPr>
        <w:spacing w:after="0"/>
        <w:ind w:left="-851"/>
        <w:jc w:val="center"/>
        <w:rPr>
          <w:rFonts w:ascii="Times New Roman" w:hAnsi="Times New Roman" w:cs="Times New Roman"/>
          <w:b/>
          <w:w w:val="115"/>
          <w:sz w:val="28"/>
          <w:szCs w:val="28"/>
        </w:rPr>
      </w:pPr>
      <w:r w:rsidRPr="00DF06B5">
        <w:rPr>
          <w:rFonts w:ascii="Times New Roman" w:hAnsi="Times New Roman" w:cs="Times New Roman"/>
          <w:b/>
          <w:w w:val="115"/>
          <w:sz w:val="28"/>
          <w:szCs w:val="28"/>
        </w:rPr>
        <w:t>ГЛАВА</w:t>
      </w:r>
      <w:r w:rsidRPr="00DF06B5">
        <w:rPr>
          <w:rFonts w:ascii="Times New Roman" w:hAnsi="Times New Roman" w:cs="Times New Roman"/>
          <w:b/>
          <w:w w:val="115"/>
          <w:sz w:val="28"/>
          <w:szCs w:val="28"/>
        </w:rPr>
        <w:br/>
        <w:t xml:space="preserve"> ГОРОДСКОГО ОКРУГА КОТЕЛЬНИКИ</w:t>
      </w:r>
      <w:r w:rsidRPr="00DF06B5">
        <w:rPr>
          <w:rFonts w:ascii="Times New Roman" w:hAnsi="Times New Roman" w:cs="Times New Roman"/>
          <w:b/>
          <w:w w:val="115"/>
          <w:sz w:val="28"/>
          <w:szCs w:val="28"/>
        </w:rPr>
        <w:br/>
        <w:t xml:space="preserve"> МОСКОВСКОЙ ОБЛАСТИ</w:t>
      </w:r>
    </w:p>
    <w:p w14:paraId="4A61ECA0" w14:textId="77777777" w:rsidR="00DF3AB3" w:rsidRPr="00DF06B5" w:rsidRDefault="00DF3AB3" w:rsidP="006A6507">
      <w:pPr>
        <w:spacing w:after="0"/>
        <w:ind w:left="-851"/>
        <w:jc w:val="center"/>
        <w:rPr>
          <w:rFonts w:ascii="Times New Roman" w:hAnsi="Times New Roman" w:cs="Times New Roman"/>
          <w:b/>
          <w:w w:val="115"/>
          <w:sz w:val="36"/>
          <w:szCs w:val="36"/>
        </w:rPr>
      </w:pPr>
    </w:p>
    <w:p w14:paraId="29BF991B" w14:textId="77777777" w:rsidR="00DF3AB3" w:rsidRPr="00DF06B5" w:rsidRDefault="00DF3AB3" w:rsidP="006A6507">
      <w:pPr>
        <w:spacing w:after="0"/>
        <w:ind w:left="-851"/>
        <w:jc w:val="center"/>
        <w:rPr>
          <w:rFonts w:ascii="Times New Roman" w:hAnsi="Times New Roman" w:cs="Times New Roman"/>
          <w:b/>
          <w:w w:val="115"/>
          <w:sz w:val="40"/>
          <w:szCs w:val="40"/>
        </w:rPr>
      </w:pPr>
      <w:r w:rsidRPr="00DF06B5">
        <w:rPr>
          <w:rFonts w:ascii="Times New Roman" w:hAnsi="Times New Roman" w:cs="Times New Roman"/>
          <w:b/>
          <w:w w:val="115"/>
          <w:sz w:val="40"/>
          <w:szCs w:val="40"/>
        </w:rPr>
        <w:t>ПОСТАНОВЛЕНИЕ</w:t>
      </w:r>
    </w:p>
    <w:p w14:paraId="366178A0" w14:textId="77777777" w:rsidR="00DF3AB3" w:rsidRPr="00DF06B5" w:rsidRDefault="00DF3AB3" w:rsidP="006A6507">
      <w:pPr>
        <w:spacing w:after="0"/>
        <w:ind w:left="-851"/>
        <w:jc w:val="center"/>
        <w:rPr>
          <w:rFonts w:ascii="Times New Roman" w:hAnsi="Times New Roman" w:cs="Times New Roman"/>
          <w:sz w:val="28"/>
          <w:szCs w:val="28"/>
        </w:rPr>
      </w:pPr>
    </w:p>
    <w:p w14:paraId="545D6778" w14:textId="77777777" w:rsidR="006A6507" w:rsidRPr="00DF06B5" w:rsidRDefault="006A6507" w:rsidP="006A6507">
      <w:pPr>
        <w:spacing w:after="0"/>
        <w:ind w:left="-851"/>
        <w:jc w:val="center"/>
        <w:rPr>
          <w:rFonts w:ascii="Times New Roman" w:hAnsi="Times New Roman" w:cs="Times New Roman"/>
          <w:sz w:val="28"/>
          <w:szCs w:val="28"/>
        </w:rPr>
      </w:pPr>
    </w:p>
    <w:p w14:paraId="1E573C2A" w14:textId="77777777" w:rsidR="00DF3AB3" w:rsidRPr="00DF06B5" w:rsidRDefault="009A5568" w:rsidP="006A6507">
      <w:pPr>
        <w:spacing w:after="0"/>
        <w:ind w:left="-851"/>
        <w:jc w:val="center"/>
        <w:rPr>
          <w:rFonts w:ascii="Times New Roman" w:hAnsi="Times New Roman" w:cs="Times New Roman"/>
          <w:sz w:val="28"/>
          <w:szCs w:val="28"/>
        </w:rPr>
      </w:pPr>
      <w:r>
        <w:rPr>
          <w:rFonts w:ascii="Times New Roman" w:hAnsi="Times New Roman" w:cs="Times New Roman"/>
          <w:sz w:val="28"/>
          <w:szCs w:val="28"/>
        </w:rPr>
        <w:t>13.02.2019</w:t>
      </w:r>
      <w:r w:rsidR="00DF3AB3" w:rsidRPr="00DF06B5">
        <w:rPr>
          <w:rFonts w:ascii="Times New Roman" w:hAnsi="Times New Roman" w:cs="Times New Roman"/>
          <w:sz w:val="28"/>
          <w:szCs w:val="28"/>
        </w:rPr>
        <w:t xml:space="preserve">  №  </w:t>
      </w:r>
      <w:r>
        <w:rPr>
          <w:rFonts w:ascii="Times New Roman" w:hAnsi="Times New Roman" w:cs="Times New Roman"/>
          <w:sz w:val="28"/>
          <w:szCs w:val="28"/>
        </w:rPr>
        <w:t>60 - ПГ</w:t>
      </w:r>
    </w:p>
    <w:p w14:paraId="13ABDB5F" w14:textId="77777777" w:rsidR="00DF3AB3" w:rsidRPr="00DF06B5" w:rsidRDefault="00DF3AB3" w:rsidP="006A6507">
      <w:pPr>
        <w:tabs>
          <w:tab w:val="center" w:pos="4677"/>
          <w:tab w:val="right" w:pos="9355"/>
        </w:tabs>
        <w:spacing w:after="0"/>
        <w:ind w:left="-851"/>
        <w:jc w:val="center"/>
        <w:rPr>
          <w:rFonts w:ascii="Times New Roman" w:hAnsi="Times New Roman" w:cs="Times New Roman"/>
          <w:w w:val="115"/>
          <w:sz w:val="24"/>
          <w:szCs w:val="24"/>
        </w:rPr>
      </w:pPr>
    </w:p>
    <w:p w14:paraId="430B8342" w14:textId="77777777" w:rsidR="00DF3AB3" w:rsidRPr="00DF06B5" w:rsidRDefault="00DF3AB3" w:rsidP="006A6507">
      <w:pPr>
        <w:tabs>
          <w:tab w:val="center" w:pos="4677"/>
          <w:tab w:val="right" w:pos="9355"/>
        </w:tabs>
        <w:spacing w:after="0"/>
        <w:ind w:left="-851"/>
        <w:jc w:val="center"/>
        <w:rPr>
          <w:rFonts w:ascii="Times New Roman" w:hAnsi="Times New Roman" w:cs="Times New Roman"/>
          <w:w w:val="115"/>
          <w:sz w:val="24"/>
          <w:szCs w:val="28"/>
        </w:rPr>
      </w:pPr>
      <w:r w:rsidRPr="00DF06B5">
        <w:rPr>
          <w:rFonts w:ascii="Times New Roman" w:hAnsi="Times New Roman" w:cs="Times New Roman"/>
          <w:w w:val="115"/>
          <w:sz w:val="24"/>
          <w:szCs w:val="28"/>
        </w:rPr>
        <w:t>г. Котельники</w:t>
      </w:r>
    </w:p>
    <w:p w14:paraId="2BB75A36" w14:textId="77777777" w:rsidR="00AA009D" w:rsidRPr="00DF06B5" w:rsidRDefault="00AA009D" w:rsidP="00DF3AB3">
      <w:pPr>
        <w:tabs>
          <w:tab w:val="center" w:pos="4677"/>
          <w:tab w:val="right" w:pos="9355"/>
        </w:tabs>
        <w:spacing w:after="0"/>
        <w:jc w:val="center"/>
        <w:rPr>
          <w:rFonts w:ascii="Times New Roman" w:hAnsi="Times New Roman" w:cs="Times New Roman"/>
          <w:w w:val="115"/>
          <w:sz w:val="28"/>
          <w:szCs w:val="28"/>
        </w:rPr>
      </w:pPr>
    </w:p>
    <w:p w14:paraId="340C9E4A" w14:textId="77777777" w:rsidR="00AA009D" w:rsidRPr="00DF06B5" w:rsidRDefault="00AA009D" w:rsidP="00AA009D">
      <w:pPr>
        <w:spacing w:after="0" w:line="240" w:lineRule="auto"/>
        <w:jc w:val="center"/>
        <w:rPr>
          <w:rStyle w:val="a3"/>
          <w:i w:val="0"/>
          <w:sz w:val="28"/>
          <w:szCs w:val="28"/>
        </w:rPr>
      </w:pPr>
      <w:r w:rsidRPr="00DF06B5">
        <w:rPr>
          <w:rFonts w:ascii="Times New Roman" w:hAnsi="Times New Roman" w:cs="Times New Roman"/>
          <w:sz w:val="28"/>
          <w:szCs w:val="28"/>
        </w:rPr>
        <w:t xml:space="preserve">О внесении изменений в постановление администрации городского округа Котельники Московской области от 23.09.2016 № 2168-ПА «Об утверждении муниципальной программы </w:t>
      </w:r>
      <w:r w:rsidRPr="00DF06B5">
        <w:rPr>
          <w:rFonts w:ascii="Times New Roman" w:hAnsi="Times New Roman" w:cs="Times New Roman"/>
          <w:bCs/>
          <w:sz w:val="28"/>
          <w:szCs w:val="28"/>
        </w:rPr>
        <w:t>«Развитие и функционирование дорожно - транспортного комплекса</w:t>
      </w:r>
      <w:r w:rsidRPr="00DF06B5">
        <w:rPr>
          <w:rFonts w:ascii="Times New Roman" w:hAnsi="Times New Roman" w:cs="Times New Roman"/>
          <w:sz w:val="28"/>
          <w:szCs w:val="28"/>
        </w:rPr>
        <w:t xml:space="preserve"> </w:t>
      </w:r>
      <w:r w:rsidRPr="00DF06B5">
        <w:rPr>
          <w:rFonts w:ascii="Times New Roman" w:hAnsi="Times New Roman" w:cs="Times New Roman"/>
          <w:bCs/>
          <w:sz w:val="28"/>
          <w:szCs w:val="28"/>
        </w:rPr>
        <w:t>городского округа Котельники Московской области на 2017-2021 годы»</w:t>
      </w:r>
    </w:p>
    <w:p w14:paraId="63213A19" w14:textId="77777777" w:rsidR="00AA009D" w:rsidRPr="00DF06B5" w:rsidRDefault="00AA009D" w:rsidP="00AA009D">
      <w:pPr>
        <w:spacing w:after="0" w:line="240" w:lineRule="auto"/>
        <w:jc w:val="both"/>
        <w:rPr>
          <w:rFonts w:ascii="Times New Roman" w:eastAsia="Calibri" w:hAnsi="Times New Roman" w:cs="Times New Roman"/>
        </w:rPr>
      </w:pPr>
    </w:p>
    <w:p w14:paraId="0CBEBA49" w14:textId="77777777" w:rsidR="00AA009D" w:rsidRPr="00DF06B5" w:rsidRDefault="00AA009D" w:rsidP="00AA009D">
      <w:pPr>
        <w:spacing w:after="0" w:line="240" w:lineRule="auto"/>
        <w:ind w:firstLine="709"/>
        <w:jc w:val="both"/>
        <w:rPr>
          <w:rFonts w:ascii="Times New Roman" w:eastAsia="Calibri" w:hAnsi="Times New Roman" w:cs="Times New Roman"/>
        </w:rPr>
      </w:pPr>
    </w:p>
    <w:p w14:paraId="0BFD36E6" w14:textId="77777777" w:rsidR="00AA009D" w:rsidRPr="00DF06B5" w:rsidRDefault="00AA009D" w:rsidP="00AA009D">
      <w:pPr>
        <w:spacing w:after="0" w:line="240" w:lineRule="auto"/>
        <w:ind w:firstLine="709"/>
        <w:jc w:val="both"/>
        <w:rPr>
          <w:rFonts w:ascii="Times New Roman" w:hAnsi="Times New Roman" w:cs="Times New Roman"/>
          <w:sz w:val="28"/>
          <w:szCs w:val="28"/>
        </w:rPr>
      </w:pPr>
      <w:r w:rsidRPr="00DF06B5">
        <w:rPr>
          <w:rStyle w:val="a3"/>
          <w:i w:val="0"/>
          <w:sz w:val="28"/>
          <w:szCs w:val="28"/>
        </w:rPr>
        <w:t>Во исполнение постановления главы городского округа Котельники Московской области</w:t>
      </w:r>
      <w:r w:rsidRPr="00DF06B5">
        <w:rPr>
          <w:rStyle w:val="a3"/>
          <w:sz w:val="28"/>
          <w:szCs w:val="28"/>
        </w:rPr>
        <w:t xml:space="preserve"> </w:t>
      </w:r>
      <w:r w:rsidRPr="00DF06B5">
        <w:rPr>
          <w:rFonts w:ascii="Times New Roman" w:hAnsi="Times New Roman" w:cs="Times New Roman"/>
          <w:sz w:val="28"/>
          <w:szCs w:val="28"/>
        </w:rPr>
        <w:t>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 (в редакции постановлений администрации городского округа Котельники Московской области от 07.09.2015 № 639-ПА, от 29.01.2016 № 140-ПА, от 24.06.2016 № 1563-ПА, от 27.12.2016 №2551-ПА и постановления главы городского округа Котельники Московской области от 24.11.2017 № 633-ПГ</w:t>
      </w:r>
      <w:r w:rsidR="00272157" w:rsidRPr="00DF06B5">
        <w:rPr>
          <w:rFonts w:ascii="Times New Roman" w:hAnsi="Times New Roman" w:cs="Times New Roman"/>
          <w:sz w:val="28"/>
          <w:szCs w:val="28"/>
        </w:rPr>
        <w:t>, от 13.09.2018 № 792-ПГ</w:t>
      </w:r>
      <w:r w:rsidRPr="00DF06B5">
        <w:rPr>
          <w:rFonts w:ascii="Times New Roman" w:hAnsi="Times New Roman" w:cs="Times New Roman"/>
          <w:sz w:val="28"/>
          <w:szCs w:val="28"/>
        </w:rPr>
        <w:t>) постановляю:</w:t>
      </w:r>
    </w:p>
    <w:p w14:paraId="0C2FC7C3" w14:textId="77777777" w:rsidR="00AA009D" w:rsidRPr="00DF06B5" w:rsidRDefault="00AA009D" w:rsidP="00AA009D">
      <w:pPr>
        <w:autoSpaceDE w:val="0"/>
        <w:autoSpaceDN w:val="0"/>
        <w:adjustRightInd w:val="0"/>
        <w:spacing w:after="0" w:line="240" w:lineRule="auto"/>
        <w:ind w:right="-2" w:firstLine="851"/>
        <w:contextualSpacing/>
        <w:jc w:val="both"/>
        <w:rPr>
          <w:rFonts w:ascii="Times New Roman" w:eastAsia="Calibri" w:hAnsi="Times New Roman" w:cs="Times New Roman"/>
          <w:sz w:val="28"/>
          <w:szCs w:val="28"/>
          <w:lang w:eastAsia="ru-RU"/>
        </w:rPr>
      </w:pPr>
      <w:r w:rsidRPr="00DF06B5">
        <w:rPr>
          <w:rFonts w:ascii="Times New Roman" w:eastAsia="Calibri" w:hAnsi="Times New Roman" w:cs="Times New Roman"/>
          <w:sz w:val="28"/>
          <w:szCs w:val="28"/>
          <w:lang w:eastAsia="ru-RU"/>
        </w:rPr>
        <w:t xml:space="preserve">1. </w:t>
      </w:r>
      <w:r w:rsidR="00D24024" w:rsidRPr="00DF06B5">
        <w:rPr>
          <w:rFonts w:ascii="Times New Roman" w:hAnsi="Times New Roman" w:cs="Times New Roman"/>
          <w:sz w:val="28"/>
          <w:szCs w:val="28"/>
        </w:rPr>
        <w:t>Внести</w:t>
      </w:r>
      <w:r w:rsidRPr="00DF06B5">
        <w:rPr>
          <w:rFonts w:ascii="Times New Roman" w:hAnsi="Times New Roman" w:cs="Times New Roman"/>
          <w:sz w:val="28"/>
          <w:szCs w:val="28"/>
        </w:rPr>
        <w:t xml:space="preserve"> в муниципальную программу городского округа Котельники Московской области «Развитие и функционирование дорожно - транспортного комплекса городского округа Котельники Московской области на 2017-2021 годы», утвержденную постановлением администрации  городского округа Котельники Московской области от 23.09.2016 № 2168-ПА «Об утверждении муниципальной программы «Развитие и функционирование дорожно - транспортного комплекса городского округа Котельники Московской области на 2017-2021 годы» (в редакции постановлений администрации городского округа Котельники Московской области от 25.01.2017 № 56-ПА, от 28.02.2017 №160-ПА, от 15.03.2017 № 203-ПА, в редакции постановлений главы городского округа Котельники Московской области от 24.04.2017 № 30-ПГ, от 23.08.2017 № 356-ПГ, от 15.09.2017 № 429-ПГ, от 22.12.2017 № 750-ПГ, от 28.12.2017 №834-ПГ, от 13.03.2018 №174-ПГ, от 26.03.2018 №228-ПГ, от 20.04.2018 №321-ПГ, от </w:t>
      </w:r>
      <w:r w:rsidRPr="00DF06B5">
        <w:rPr>
          <w:rFonts w:ascii="Times New Roman" w:hAnsi="Times New Roman" w:cs="Times New Roman"/>
          <w:sz w:val="28"/>
          <w:szCs w:val="28"/>
        </w:rPr>
        <w:lastRenderedPageBreak/>
        <w:t>21.05.2018 №404-ПГ, от 08.06.2018 №454-ПГ, от 14.09.2018 №799-ПГ</w:t>
      </w:r>
      <w:r w:rsidR="00835F40" w:rsidRPr="00DF06B5">
        <w:rPr>
          <w:rFonts w:ascii="Times New Roman" w:hAnsi="Times New Roman" w:cs="Times New Roman"/>
          <w:sz w:val="28"/>
          <w:szCs w:val="28"/>
        </w:rPr>
        <w:t xml:space="preserve">, от 24.09.2018 </w:t>
      </w:r>
      <w:r w:rsidR="002B5CB0" w:rsidRPr="00DF06B5">
        <w:rPr>
          <w:rFonts w:ascii="Times New Roman" w:hAnsi="Times New Roman" w:cs="Times New Roman"/>
          <w:sz w:val="28"/>
          <w:szCs w:val="28"/>
        </w:rPr>
        <w:t>№</w:t>
      </w:r>
      <w:r w:rsidR="00835F40" w:rsidRPr="00DF06B5">
        <w:rPr>
          <w:rFonts w:ascii="Times New Roman" w:hAnsi="Times New Roman" w:cs="Times New Roman"/>
          <w:sz w:val="28"/>
          <w:szCs w:val="28"/>
        </w:rPr>
        <w:t>831-ПГ, от 09.11.2018 №1015-ПГ</w:t>
      </w:r>
      <w:r w:rsidR="00050D8D" w:rsidRPr="00DF06B5">
        <w:rPr>
          <w:rFonts w:ascii="Times New Roman" w:hAnsi="Times New Roman" w:cs="Times New Roman"/>
          <w:sz w:val="28"/>
          <w:szCs w:val="28"/>
        </w:rPr>
        <w:t>, от 04.12.2018 №1088-ПГ</w:t>
      </w:r>
      <w:r w:rsidR="00932EB5" w:rsidRPr="00DF06B5">
        <w:rPr>
          <w:rFonts w:ascii="Times New Roman" w:hAnsi="Times New Roman" w:cs="Times New Roman"/>
          <w:sz w:val="28"/>
          <w:szCs w:val="28"/>
        </w:rPr>
        <w:t>, от 17.01.2019 №10-ПГ</w:t>
      </w:r>
      <w:r w:rsidRPr="00DF06B5">
        <w:rPr>
          <w:rFonts w:ascii="Times New Roman" w:hAnsi="Times New Roman" w:cs="Times New Roman"/>
          <w:sz w:val="28"/>
          <w:szCs w:val="28"/>
        </w:rPr>
        <w:t>) (далее – Постановление),</w:t>
      </w:r>
      <w:r w:rsidRPr="00DF06B5">
        <w:rPr>
          <w:rFonts w:ascii="Times New Roman" w:eastAsia="Calibri" w:hAnsi="Times New Roman" w:cs="Times New Roman"/>
          <w:sz w:val="28"/>
          <w:szCs w:val="28"/>
          <w:lang w:eastAsia="ru-RU"/>
        </w:rPr>
        <w:t xml:space="preserve"> </w:t>
      </w:r>
      <w:r w:rsidR="00D24024" w:rsidRPr="00DF06B5">
        <w:rPr>
          <w:rFonts w:ascii="Times New Roman" w:eastAsia="Calibri" w:hAnsi="Times New Roman" w:cs="Times New Roman"/>
          <w:sz w:val="28"/>
          <w:szCs w:val="28"/>
          <w:lang w:eastAsia="ru-RU"/>
        </w:rPr>
        <w:t xml:space="preserve">следующие </w:t>
      </w:r>
      <w:r w:rsidR="00D24024" w:rsidRPr="00DF06B5">
        <w:rPr>
          <w:rFonts w:ascii="Times New Roman" w:hAnsi="Times New Roman" w:cs="Times New Roman"/>
          <w:sz w:val="28"/>
          <w:szCs w:val="28"/>
        </w:rPr>
        <w:t>изменения:</w:t>
      </w:r>
    </w:p>
    <w:p w14:paraId="200F2BC7" w14:textId="77777777" w:rsidR="00050D8D" w:rsidRPr="00DF06B5" w:rsidRDefault="00050D8D" w:rsidP="002A3FD5">
      <w:pPr>
        <w:shd w:val="clear" w:color="auto" w:fill="FFFFFF"/>
        <w:spacing w:after="0" w:line="240" w:lineRule="auto"/>
        <w:ind w:firstLine="993"/>
        <w:jc w:val="both"/>
        <w:rPr>
          <w:rFonts w:ascii="Times New Roman" w:eastAsia="Times New Roman" w:hAnsi="Times New Roman" w:cs="Times New Roman"/>
          <w:sz w:val="28"/>
          <w:szCs w:val="28"/>
          <w:lang w:eastAsia="ru-RU"/>
        </w:rPr>
      </w:pPr>
      <w:r w:rsidRPr="00DF06B5">
        <w:rPr>
          <w:rFonts w:ascii="Times New Roman" w:hAnsi="Times New Roman" w:cs="Times New Roman"/>
          <w:sz w:val="28"/>
          <w:szCs w:val="28"/>
        </w:rPr>
        <w:t xml:space="preserve">1.1. </w:t>
      </w:r>
      <w:r w:rsidRPr="00DF06B5">
        <w:rPr>
          <w:rFonts w:ascii="Times New Roman" w:eastAsia="Times New Roman" w:hAnsi="Times New Roman" w:cs="Times New Roman"/>
          <w:sz w:val="28"/>
          <w:szCs w:val="28"/>
          <w:lang w:eastAsia="ru-RU"/>
        </w:rPr>
        <w:t>Паспорт муниципальной программы «</w:t>
      </w:r>
      <w:r w:rsidRPr="00DF06B5">
        <w:rPr>
          <w:rFonts w:ascii="Times New Roman" w:hAnsi="Times New Roman" w:cs="Times New Roman"/>
          <w:sz w:val="28"/>
          <w:szCs w:val="28"/>
        </w:rPr>
        <w:t>Развитие и функционирование дорожно-транспортного комплекса городского округа Котельники Московской области» на 2017-2021 годы</w:t>
      </w:r>
      <w:r w:rsidR="00B679ED" w:rsidRPr="00DF06B5">
        <w:rPr>
          <w:rFonts w:ascii="Times New Roman" w:hAnsi="Times New Roman" w:cs="Times New Roman"/>
          <w:sz w:val="28"/>
          <w:szCs w:val="28"/>
        </w:rPr>
        <w:t>, Раздел 1 «Общая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 Раздел 5 «</w:t>
      </w:r>
      <w:r w:rsidR="00B679ED" w:rsidRPr="00DF06B5">
        <w:rPr>
          <w:rFonts w:ascii="Times New Roman" w:eastAsia="Times New Roman" w:hAnsi="Times New Roman" w:cs="Times New Roman"/>
          <w:sz w:val="28"/>
          <w:szCs w:val="28"/>
          <w:lang w:eastAsia="ru-RU"/>
        </w:rPr>
        <w:t>Планируемые результаты реализации муниципальной программы</w:t>
      </w:r>
      <w:r w:rsidR="00B679ED" w:rsidRPr="00DF06B5">
        <w:rPr>
          <w:rFonts w:ascii="Times New Roman" w:hAnsi="Times New Roman" w:cs="Times New Roman"/>
          <w:sz w:val="28"/>
          <w:szCs w:val="28"/>
        </w:rPr>
        <w:t>», Раздел 6 «</w:t>
      </w:r>
      <w:r w:rsidR="0094180F" w:rsidRPr="00DF06B5">
        <w:rPr>
          <w:rFonts w:ascii="Times New Roman" w:eastAsia="Times New Roman" w:hAnsi="Times New Roman" w:cs="Times New Roman"/>
          <w:bCs/>
          <w:sz w:val="28"/>
          <w:szCs w:val="28"/>
          <w:lang w:eastAsia="ru-RU"/>
        </w:rPr>
        <w:t>Методика расчета значений планируемых результатов реализации муниципальной программы</w:t>
      </w:r>
      <w:r w:rsidR="00B679ED" w:rsidRPr="00DF06B5">
        <w:rPr>
          <w:rFonts w:ascii="Times New Roman" w:hAnsi="Times New Roman" w:cs="Times New Roman"/>
          <w:sz w:val="28"/>
          <w:szCs w:val="28"/>
        </w:rPr>
        <w:t>»</w:t>
      </w:r>
      <w:r w:rsidRPr="00DF06B5">
        <w:rPr>
          <w:rFonts w:ascii="Times New Roman" w:hAnsi="Times New Roman" w:cs="Times New Roman"/>
          <w:sz w:val="28"/>
          <w:szCs w:val="28"/>
        </w:rPr>
        <w:t xml:space="preserve"> изложить в новой редакции (Приложение 1).</w:t>
      </w:r>
    </w:p>
    <w:p w14:paraId="010F4405" w14:textId="77777777" w:rsidR="00AA009D" w:rsidRPr="00DF06B5" w:rsidRDefault="00050D8D" w:rsidP="00050D8D">
      <w:pPr>
        <w:widowControl w:val="0"/>
        <w:spacing w:after="0" w:line="240" w:lineRule="auto"/>
        <w:ind w:firstLine="993"/>
        <w:jc w:val="both"/>
        <w:rPr>
          <w:rFonts w:ascii="Times New Roman" w:hAnsi="Times New Roman" w:cs="Times New Roman"/>
          <w:sz w:val="28"/>
          <w:szCs w:val="28"/>
        </w:rPr>
      </w:pPr>
      <w:r w:rsidRPr="00DF06B5">
        <w:rPr>
          <w:rFonts w:ascii="Times New Roman" w:hAnsi="Times New Roman" w:cs="Times New Roman"/>
          <w:sz w:val="28"/>
          <w:szCs w:val="28"/>
        </w:rPr>
        <w:t xml:space="preserve">1.2. </w:t>
      </w:r>
      <w:r w:rsidRPr="00DF06B5">
        <w:rPr>
          <w:rFonts w:ascii="Times New Roman" w:eastAsia="Times New Roman" w:hAnsi="Times New Roman" w:cs="Times New Roman"/>
          <w:sz w:val="28"/>
          <w:szCs w:val="28"/>
          <w:lang w:eastAsia="ru-RU" w:bidi="ru-RU"/>
        </w:rPr>
        <w:t>Паспорт подпрограммы «</w:t>
      </w:r>
      <w:r w:rsidR="00D24024" w:rsidRPr="00DF06B5">
        <w:rPr>
          <w:rFonts w:ascii="Times New Roman" w:hAnsi="Times New Roman" w:cs="Times New Roman"/>
          <w:bCs/>
          <w:sz w:val="28"/>
          <w:szCs w:val="28"/>
        </w:rPr>
        <w:t>Пассажирский транспорт общего пользования</w:t>
      </w:r>
      <w:r w:rsidRPr="00DF06B5">
        <w:rPr>
          <w:rFonts w:ascii="Times New Roman" w:eastAsia="Times New Roman" w:hAnsi="Times New Roman" w:cs="Times New Roman"/>
          <w:sz w:val="28"/>
          <w:szCs w:val="28"/>
          <w:lang w:eastAsia="ru-RU" w:bidi="ru-RU"/>
        </w:rPr>
        <w:t>» и Раздел 3 «</w:t>
      </w:r>
      <w:r w:rsidRPr="00DF06B5">
        <w:rPr>
          <w:rFonts w:ascii="Times New Roman" w:eastAsia="Times New Roman" w:hAnsi="Times New Roman" w:cs="Times New Roman"/>
          <w:sz w:val="28"/>
          <w:szCs w:val="28"/>
          <w:lang w:eastAsia="ru-RU"/>
        </w:rPr>
        <w:t xml:space="preserve">Перечень мероприятий подпрограммы </w:t>
      </w:r>
      <w:r w:rsidR="00D24024" w:rsidRPr="00DF06B5">
        <w:rPr>
          <w:rFonts w:ascii="Times New Roman" w:eastAsia="Times New Roman" w:hAnsi="Times New Roman" w:cs="Times New Roman"/>
          <w:sz w:val="28"/>
          <w:szCs w:val="28"/>
          <w:lang w:eastAsia="ru-RU"/>
        </w:rPr>
        <w:t>«</w:t>
      </w:r>
      <w:r w:rsidR="00D24024" w:rsidRPr="00DF06B5">
        <w:rPr>
          <w:rFonts w:ascii="Times New Roman" w:hAnsi="Times New Roman" w:cs="Times New Roman"/>
          <w:bCs/>
          <w:sz w:val="28"/>
          <w:szCs w:val="28"/>
        </w:rPr>
        <w:t>Пассажирский транспорт общего пользования»  на 2017-2021 годы</w:t>
      </w:r>
      <w:r w:rsidRPr="00DF06B5">
        <w:rPr>
          <w:rFonts w:ascii="Times New Roman" w:hAnsi="Times New Roman" w:cs="Times New Roman"/>
          <w:sz w:val="28"/>
          <w:szCs w:val="28"/>
        </w:rPr>
        <w:t xml:space="preserve"> изложить в новой редакции (Приложение 2).</w:t>
      </w:r>
    </w:p>
    <w:p w14:paraId="41B1154F" w14:textId="77777777" w:rsidR="00B679ED" w:rsidRPr="00DF06B5" w:rsidRDefault="00B679ED" w:rsidP="00050D8D">
      <w:pPr>
        <w:widowControl w:val="0"/>
        <w:spacing w:after="0" w:line="240" w:lineRule="auto"/>
        <w:ind w:firstLine="993"/>
        <w:jc w:val="both"/>
        <w:rPr>
          <w:rFonts w:ascii="Times New Roman" w:hAnsi="Times New Roman" w:cs="Times New Roman"/>
          <w:sz w:val="28"/>
          <w:szCs w:val="28"/>
        </w:rPr>
      </w:pPr>
      <w:r w:rsidRPr="00DF06B5">
        <w:rPr>
          <w:rFonts w:ascii="Times New Roman" w:hAnsi="Times New Roman" w:cs="Times New Roman"/>
          <w:sz w:val="28"/>
          <w:szCs w:val="28"/>
        </w:rPr>
        <w:t xml:space="preserve">1.3. </w:t>
      </w:r>
      <w:r w:rsidRPr="00DF06B5">
        <w:rPr>
          <w:rFonts w:ascii="Times New Roman" w:eastAsia="Times New Roman" w:hAnsi="Times New Roman" w:cs="Times New Roman"/>
          <w:sz w:val="28"/>
          <w:szCs w:val="28"/>
          <w:lang w:eastAsia="ru-RU" w:bidi="ru-RU"/>
        </w:rPr>
        <w:t>Паспорт подпрограммы «</w:t>
      </w:r>
      <w:r w:rsidRPr="00DF06B5">
        <w:rPr>
          <w:rFonts w:ascii="Times New Roman" w:hAnsi="Times New Roman" w:cs="Times New Roman"/>
          <w:sz w:val="28"/>
          <w:szCs w:val="28"/>
        </w:rPr>
        <w:t>Дороги городского округа Котельники Московской области</w:t>
      </w:r>
      <w:r w:rsidRPr="00DF06B5">
        <w:rPr>
          <w:rFonts w:ascii="Times New Roman" w:eastAsia="Times New Roman" w:hAnsi="Times New Roman" w:cs="Times New Roman"/>
          <w:sz w:val="28"/>
          <w:szCs w:val="28"/>
          <w:lang w:eastAsia="ru-RU" w:bidi="ru-RU"/>
        </w:rPr>
        <w:t>» и Раздел 3 «</w:t>
      </w:r>
      <w:r w:rsidRPr="00DF06B5">
        <w:rPr>
          <w:rFonts w:ascii="Times New Roman" w:eastAsia="Times New Roman" w:hAnsi="Times New Roman" w:cs="Times New Roman"/>
          <w:sz w:val="28"/>
          <w:szCs w:val="28"/>
          <w:lang w:eastAsia="ru-RU"/>
        </w:rPr>
        <w:t>Перечень мероприятий подпрограммы «</w:t>
      </w:r>
      <w:r w:rsidRPr="00DF06B5">
        <w:rPr>
          <w:rFonts w:ascii="Times New Roman" w:hAnsi="Times New Roman" w:cs="Times New Roman"/>
          <w:sz w:val="28"/>
          <w:szCs w:val="28"/>
        </w:rPr>
        <w:t>Дороги городского округа Котельники Московской области» изложить в новой редакции (Приложение 3).</w:t>
      </w:r>
    </w:p>
    <w:p w14:paraId="418B58F5" w14:textId="77777777" w:rsidR="00050D8D" w:rsidRPr="00DF06B5" w:rsidRDefault="00050D8D" w:rsidP="00050D8D">
      <w:pPr>
        <w:widowControl w:val="0"/>
        <w:spacing w:after="0" w:line="240" w:lineRule="auto"/>
        <w:ind w:firstLine="993"/>
        <w:jc w:val="both"/>
        <w:rPr>
          <w:rFonts w:ascii="Times New Roman" w:hAnsi="Times New Roman" w:cs="Times New Roman"/>
          <w:sz w:val="28"/>
          <w:szCs w:val="28"/>
        </w:rPr>
      </w:pPr>
      <w:r w:rsidRPr="00DF06B5">
        <w:rPr>
          <w:rFonts w:ascii="Times New Roman" w:hAnsi="Times New Roman" w:cs="Times New Roman"/>
          <w:sz w:val="28"/>
          <w:szCs w:val="28"/>
        </w:rPr>
        <w:t>1.</w:t>
      </w:r>
      <w:r w:rsidR="00B679ED" w:rsidRPr="00DF06B5">
        <w:rPr>
          <w:rFonts w:ascii="Times New Roman" w:hAnsi="Times New Roman" w:cs="Times New Roman"/>
          <w:sz w:val="28"/>
          <w:szCs w:val="28"/>
        </w:rPr>
        <w:t>4</w:t>
      </w:r>
      <w:r w:rsidRPr="00DF06B5">
        <w:rPr>
          <w:rFonts w:ascii="Times New Roman" w:hAnsi="Times New Roman" w:cs="Times New Roman"/>
          <w:sz w:val="28"/>
          <w:szCs w:val="28"/>
        </w:rPr>
        <w:t xml:space="preserve">. </w:t>
      </w:r>
      <w:r w:rsidRPr="00DF06B5">
        <w:rPr>
          <w:rFonts w:ascii="Times New Roman" w:eastAsia="Times New Roman" w:hAnsi="Times New Roman" w:cs="Times New Roman"/>
          <w:sz w:val="28"/>
          <w:szCs w:val="28"/>
          <w:lang w:eastAsia="ru-RU" w:bidi="ru-RU"/>
        </w:rPr>
        <w:t>Паспорт подпрограммы «</w:t>
      </w:r>
      <w:r w:rsidR="00D24024" w:rsidRPr="00DF06B5">
        <w:rPr>
          <w:rFonts w:ascii="Times New Roman" w:hAnsi="Times New Roman" w:cs="Times New Roman"/>
          <w:sz w:val="28"/>
          <w:szCs w:val="28"/>
        </w:rPr>
        <w:t>Безопасность дорожного движения</w:t>
      </w:r>
      <w:r w:rsidRPr="00DF06B5">
        <w:rPr>
          <w:rFonts w:ascii="Times New Roman" w:eastAsia="Times New Roman" w:hAnsi="Times New Roman" w:cs="Times New Roman"/>
          <w:sz w:val="28"/>
          <w:szCs w:val="28"/>
          <w:lang w:eastAsia="ru-RU" w:bidi="ru-RU"/>
        </w:rPr>
        <w:t>» и Раздел 3 «</w:t>
      </w:r>
      <w:r w:rsidRPr="00DF06B5">
        <w:rPr>
          <w:rFonts w:ascii="Times New Roman" w:eastAsia="Times New Roman" w:hAnsi="Times New Roman" w:cs="Times New Roman"/>
          <w:sz w:val="28"/>
          <w:szCs w:val="28"/>
          <w:lang w:eastAsia="ru-RU"/>
        </w:rPr>
        <w:t>Перечень мероприятий подпрограммы «</w:t>
      </w:r>
      <w:r w:rsidR="00D24024" w:rsidRPr="00DF06B5">
        <w:rPr>
          <w:rFonts w:ascii="Times New Roman" w:hAnsi="Times New Roman" w:cs="Times New Roman"/>
          <w:sz w:val="28"/>
          <w:szCs w:val="28"/>
        </w:rPr>
        <w:t>Безопасность дорожного движения</w:t>
      </w:r>
      <w:r w:rsidRPr="00DF06B5">
        <w:rPr>
          <w:rFonts w:ascii="Times New Roman" w:hAnsi="Times New Roman" w:cs="Times New Roman"/>
          <w:sz w:val="28"/>
          <w:szCs w:val="28"/>
        </w:rPr>
        <w:t xml:space="preserve">» изложить в новой редакции (Приложение </w:t>
      </w:r>
      <w:r w:rsidR="00B679ED" w:rsidRPr="00DF06B5">
        <w:rPr>
          <w:rFonts w:ascii="Times New Roman" w:hAnsi="Times New Roman" w:cs="Times New Roman"/>
          <w:sz w:val="28"/>
          <w:szCs w:val="28"/>
        </w:rPr>
        <w:t>4</w:t>
      </w:r>
      <w:r w:rsidRPr="00DF06B5">
        <w:rPr>
          <w:rFonts w:ascii="Times New Roman" w:hAnsi="Times New Roman" w:cs="Times New Roman"/>
          <w:sz w:val="28"/>
          <w:szCs w:val="28"/>
        </w:rPr>
        <w:t>).</w:t>
      </w:r>
    </w:p>
    <w:p w14:paraId="19E08B78" w14:textId="77777777" w:rsidR="00AA009D" w:rsidRPr="00DF06B5" w:rsidRDefault="00050D8D" w:rsidP="00050D8D">
      <w:pPr>
        <w:spacing w:after="0" w:line="240" w:lineRule="auto"/>
        <w:ind w:firstLine="993"/>
        <w:contextualSpacing/>
        <w:jc w:val="both"/>
        <w:rPr>
          <w:rFonts w:ascii="Times New Roman" w:eastAsia="Calibri" w:hAnsi="Times New Roman" w:cs="Times New Roman"/>
          <w:sz w:val="28"/>
          <w:szCs w:val="28"/>
        </w:rPr>
      </w:pPr>
      <w:r w:rsidRPr="00DF06B5">
        <w:rPr>
          <w:rFonts w:ascii="Times New Roman" w:eastAsia="Calibri" w:hAnsi="Times New Roman" w:cs="Times New Roman"/>
          <w:sz w:val="28"/>
          <w:szCs w:val="28"/>
        </w:rPr>
        <w:t>2</w:t>
      </w:r>
      <w:r w:rsidR="00AA009D" w:rsidRPr="00DF06B5">
        <w:rPr>
          <w:rFonts w:ascii="Times New Roman" w:eastAsia="Calibri" w:hAnsi="Times New Roman" w:cs="Times New Roman"/>
          <w:sz w:val="28"/>
          <w:szCs w:val="28"/>
        </w:rPr>
        <w:t xml:space="preserve">. </w:t>
      </w:r>
      <w:r w:rsidR="00AA009D" w:rsidRPr="00DF06B5">
        <w:rPr>
          <w:rFonts w:ascii="Times New Roman" w:hAnsi="Times New Roman" w:cs="Times New Roman"/>
          <w:sz w:val="28"/>
          <w:szCs w:val="28"/>
        </w:rPr>
        <w:t>Отделу муниципальной информационной политики обеспечить официальное опубликование настоящего постановления в газете «Котельники Сегодня» и размещение на Интернет-портале администрации городского округа Котельники Московской области в сети интернет.</w:t>
      </w:r>
    </w:p>
    <w:p w14:paraId="5653339D" w14:textId="77777777" w:rsidR="00AA009D" w:rsidRPr="00DF06B5" w:rsidRDefault="00050D8D" w:rsidP="00050D8D">
      <w:pPr>
        <w:tabs>
          <w:tab w:val="left" w:pos="993"/>
        </w:tabs>
        <w:spacing w:after="0" w:line="240" w:lineRule="auto"/>
        <w:ind w:firstLine="993"/>
        <w:contextualSpacing/>
        <w:jc w:val="both"/>
        <w:rPr>
          <w:rFonts w:ascii="Times New Roman" w:eastAsia="Times New Roman" w:hAnsi="Times New Roman" w:cs="Times New Roman"/>
          <w:sz w:val="28"/>
          <w:szCs w:val="28"/>
          <w:lang w:eastAsia="ru-RU"/>
        </w:rPr>
      </w:pPr>
      <w:r w:rsidRPr="00DF06B5">
        <w:rPr>
          <w:rFonts w:ascii="Times New Roman" w:eastAsia="Times New Roman" w:hAnsi="Times New Roman" w:cs="Times New Roman"/>
          <w:sz w:val="28"/>
          <w:szCs w:val="28"/>
          <w:lang w:eastAsia="ru-RU"/>
        </w:rPr>
        <w:t>3</w:t>
      </w:r>
      <w:r w:rsidR="00AA009D" w:rsidRPr="00DF06B5">
        <w:rPr>
          <w:rFonts w:ascii="Times New Roman" w:eastAsia="Times New Roman" w:hAnsi="Times New Roman" w:cs="Times New Roman"/>
          <w:sz w:val="28"/>
          <w:szCs w:val="28"/>
          <w:lang w:eastAsia="ru-RU"/>
        </w:rPr>
        <w:t xml:space="preserve">. </w:t>
      </w:r>
      <w:r w:rsidRPr="00DF06B5">
        <w:rPr>
          <w:rFonts w:ascii="Times New Roman" w:eastAsia="Times New Roman" w:hAnsi="Times New Roman" w:cs="Times New Roman"/>
          <w:sz w:val="28"/>
          <w:szCs w:val="28"/>
          <w:lang w:eastAsia="ru-RU"/>
        </w:rPr>
        <w:t xml:space="preserve">Контроль за выполнением настоящего постановления возложить на заместителя главы администрации городского округа Котельники Московской области Жигалкина С.А. </w:t>
      </w:r>
    </w:p>
    <w:p w14:paraId="50EFF0A4" w14:textId="77777777" w:rsidR="00AA009D" w:rsidRPr="00DF06B5" w:rsidRDefault="00AA009D" w:rsidP="00AA009D">
      <w:pPr>
        <w:spacing w:after="0" w:line="240" w:lineRule="auto"/>
        <w:ind w:firstLine="709"/>
        <w:jc w:val="both"/>
        <w:rPr>
          <w:rFonts w:ascii="Times New Roman" w:eastAsia="Calibri" w:hAnsi="Times New Roman" w:cs="Times New Roman"/>
          <w:color w:val="FF0000"/>
          <w:sz w:val="28"/>
        </w:rPr>
      </w:pPr>
    </w:p>
    <w:p w14:paraId="1FEF9EEB" w14:textId="77777777" w:rsidR="00860A14" w:rsidRPr="00DF06B5" w:rsidRDefault="00860A14" w:rsidP="00DF3AB3">
      <w:pPr>
        <w:tabs>
          <w:tab w:val="left" w:pos="1812"/>
        </w:tabs>
        <w:spacing w:after="0"/>
        <w:jc w:val="both"/>
        <w:rPr>
          <w:rFonts w:ascii="Times New Roman" w:hAnsi="Times New Roman" w:cs="Times New Roman"/>
          <w:color w:val="FF0000"/>
          <w:sz w:val="28"/>
          <w:szCs w:val="28"/>
        </w:rPr>
      </w:pPr>
    </w:p>
    <w:p w14:paraId="46B060F5" w14:textId="77777777" w:rsidR="00345212" w:rsidRPr="00DF06B5" w:rsidRDefault="00345212" w:rsidP="00DF3AB3">
      <w:pPr>
        <w:tabs>
          <w:tab w:val="left" w:pos="1812"/>
        </w:tabs>
        <w:spacing w:after="0"/>
        <w:jc w:val="both"/>
        <w:rPr>
          <w:rFonts w:ascii="Times New Roman" w:hAnsi="Times New Roman" w:cs="Times New Roman"/>
          <w:color w:val="FF0000"/>
          <w:sz w:val="28"/>
          <w:szCs w:val="28"/>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37"/>
        <w:gridCol w:w="4500"/>
      </w:tblGrid>
      <w:tr w:rsidR="00932EB5" w:rsidRPr="00DF06B5" w14:paraId="0ABAB370" w14:textId="77777777" w:rsidTr="00345212">
        <w:tc>
          <w:tcPr>
            <w:tcW w:w="5637" w:type="dxa"/>
          </w:tcPr>
          <w:p w14:paraId="77846AB2" w14:textId="77777777" w:rsidR="00345212" w:rsidRPr="00DF06B5" w:rsidRDefault="00835F40" w:rsidP="00DF3AB3">
            <w:pPr>
              <w:tabs>
                <w:tab w:val="left" w:pos="1812"/>
              </w:tabs>
              <w:jc w:val="both"/>
              <w:rPr>
                <w:sz w:val="28"/>
                <w:szCs w:val="28"/>
              </w:rPr>
            </w:pPr>
            <w:r w:rsidRPr="00DF06B5">
              <w:rPr>
                <w:sz w:val="28"/>
                <w:szCs w:val="28"/>
              </w:rPr>
              <w:t>Глава</w:t>
            </w:r>
            <w:r w:rsidR="00345212" w:rsidRPr="00DF06B5">
              <w:rPr>
                <w:sz w:val="28"/>
                <w:szCs w:val="28"/>
              </w:rPr>
              <w:t xml:space="preserve"> городского округа Котельники Московской области</w:t>
            </w:r>
          </w:p>
        </w:tc>
        <w:tc>
          <w:tcPr>
            <w:tcW w:w="4500" w:type="dxa"/>
          </w:tcPr>
          <w:p w14:paraId="2DFE2ABF" w14:textId="77777777" w:rsidR="00345212" w:rsidRPr="00DF06B5" w:rsidRDefault="00345212" w:rsidP="00345212">
            <w:pPr>
              <w:tabs>
                <w:tab w:val="left" w:pos="1812"/>
              </w:tabs>
              <w:jc w:val="right"/>
              <w:rPr>
                <w:sz w:val="28"/>
                <w:szCs w:val="28"/>
              </w:rPr>
            </w:pPr>
            <w:r w:rsidRPr="00DF06B5">
              <w:rPr>
                <w:sz w:val="28"/>
                <w:szCs w:val="28"/>
              </w:rPr>
              <w:t>А.А. Булгаков</w:t>
            </w:r>
          </w:p>
        </w:tc>
      </w:tr>
    </w:tbl>
    <w:p w14:paraId="37827F31" w14:textId="77777777" w:rsidR="00DF3AB3" w:rsidRPr="00DF06B5" w:rsidRDefault="00DF3AB3" w:rsidP="00DF3AB3">
      <w:pPr>
        <w:spacing w:after="0"/>
        <w:rPr>
          <w:rFonts w:ascii="Times New Roman" w:hAnsi="Times New Roman" w:cs="Times New Roman"/>
          <w:color w:val="FF0000"/>
        </w:rPr>
        <w:sectPr w:rsidR="00DF3AB3" w:rsidRPr="00DF06B5">
          <w:pgSz w:w="11906" w:h="16838"/>
          <w:pgMar w:top="1134" w:right="567" w:bottom="1134" w:left="1418" w:header="709" w:footer="709" w:gutter="0"/>
          <w:pgNumType w:start="1"/>
          <w:cols w:space="720"/>
        </w:sectPr>
      </w:pPr>
    </w:p>
    <w:p w14:paraId="24565AC9" w14:textId="77777777" w:rsidR="00050D8D" w:rsidRPr="00DF06B5"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lastRenderedPageBreak/>
        <w:t xml:space="preserve">Приложение №1 </w:t>
      </w:r>
    </w:p>
    <w:p w14:paraId="1FE59EA6" w14:textId="77777777" w:rsidR="00050D8D" w:rsidRPr="00DF06B5"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к постановлению главы городского округа Котельники Московской области</w:t>
      </w:r>
    </w:p>
    <w:p w14:paraId="470400AC" w14:textId="77777777" w:rsidR="00050D8D" w:rsidRPr="00DF06B5"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от</w:t>
      </w:r>
      <w:r w:rsidR="009A5568">
        <w:rPr>
          <w:rFonts w:ascii="Times New Roman" w:eastAsia="Times New Roman" w:hAnsi="Times New Roman" w:cs="Times New Roman"/>
          <w:sz w:val="28"/>
          <w:szCs w:val="24"/>
          <w:lang w:eastAsia="ru-RU"/>
        </w:rPr>
        <w:t xml:space="preserve"> 13.02.2019</w:t>
      </w:r>
      <w:r w:rsidRPr="00DF06B5">
        <w:rPr>
          <w:rFonts w:ascii="Times New Roman" w:eastAsia="Times New Roman" w:hAnsi="Times New Roman" w:cs="Times New Roman"/>
          <w:sz w:val="28"/>
          <w:szCs w:val="24"/>
          <w:lang w:eastAsia="ru-RU"/>
        </w:rPr>
        <w:t xml:space="preserve"> №</w:t>
      </w:r>
      <w:r w:rsidR="009A5568">
        <w:rPr>
          <w:rFonts w:ascii="Times New Roman" w:eastAsia="Times New Roman" w:hAnsi="Times New Roman" w:cs="Times New Roman"/>
          <w:sz w:val="28"/>
          <w:szCs w:val="24"/>
          <w:lang w:eastAsia="ru-RU"/>
        </w:rPr>
        <w:t xml:space="preserve"> 60-ПГ</w:t>
      </w:r>
    </w:p>
    <w:p w14:paraId="7F9AB36D" w14:textId="77777777" w:rsidR="00B679ED" w:rsidRPr="00DF06B5" w:rsidRDefault="00B679ED" w:rsidP="00050D8D">
      <w:pPr>
        <w:widowControl w:val="0"/>
        <w:tabs>
          <w:tab w:val="right" w:leader="underscore" w:pos="10842"/>
        </w:tabs>
        <w:spacing w:after="0" w:line="240" w:lineRule="auto"/>
        <w:ind w:left="9923"/>
        <w:rPr>
          <w:rFonts w:ascii="Times New Roman" w:eastAsia="Times New Roman" w:hAnsi="Times New Roman" w:cs="Times New Roman"/>
          <w:color w:val="FF0000"/>
          <w:sz w:val="28"/>
          <w:szCs w:val="24"/>
          <w:lang w:eastAsia="ru-RU"/>
        </w:rPr>
      </w:pPr>
    </w:p>
    <w:p w14:paraId="6CE260D8" w14:textId="77777777" w:rsidR="00B679ED" w:rsidRPr="00DF06B5" w:rsidRDefault="00B679ED" w:rsidP="00B679ED">
      <w:pPr>
        <w:widowControl w:val="0"/>
        <w:tabs>
          <w:tab w:val="right" w:leader="underscore" w:pos="10842"/>
        </w:tabs>
        <w:spacing w:after="0" w:line="240" w:lineRule="auto"/>
        <w:ind w:firstLine="709"/>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Паспорт муниципальной программы «</w:t>
      </w:r>
      <w:r w:rsidRPr="00DF06B5">
        <w:rPr>
          <w:rFonts w:ascii="Times New Roman" w:hAnsi="Times New Roman" w:cs="Times New Roman"/>
          <w:b/>
          <w:sz w:val="24"/>
          <w:szCs w:val="24"/>
        </w:rPr>
        <w:t>Развитие и функционирование дорожно-транспортного комплекса городского округа Котельники Московской области»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48"/>
        <w:gridCol w:w="2138"/>
        <w:gridCol w:w="2138"/>
        <w:gridCol w:w="2138"/>
        <w:gridCol w:w="2138"/>
        <w:gridCol w:w="1446"/>
      </w:tblGrid>
      <w:tr w:rsidR="00DF06B5" w:rsidRPr="00DF06B5" w14:paraId="08726852" w14:textId="77777777" w:rsidTr="00EE773F">
        <w:trPr>
          <w:trHeight w:val="461"/>
        </w:trPr>
        <w:tc>
          <w:tcPr>
            <w:tcW w:w="1197" w:type="pct"/>
            <w:shd w:val="clear" w:color="auto" w:fill="auto"/>
          </w:tcPr>
          <w:p w14:paraId="43AA2F3C"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Координатор муниципальной программы</w:t>
            </w:r>
          </w:p>
        </w:tc>
        <w:tc>
          <w:tcPr>
            <w:tcW w:w="3803" w:type="pct"/>
            <w:gridSpan w:val="6"/>
            <w:shd w:val="clear" w:color="auto" w:fill="auto"/>
          </w:tcPr>
          <w:p w14:paraId="72E2F8DF"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DF06B5" w:rsidRPr="00DF06B5" w14:paraId="113D4AE2" w14:textId="77777777" w:rsidTr="00EE773F">
        <w:trPr>
          <w:trHeight w:val="461"/>
        </w:trPr>
        <w:tc>
          <w:tcPr>
            <w:tcW w:w="1197" w:type="pct"/>
            <w:shd w:val="clear" w:color="auto" w:fill="FFFFFF" w:themeFill="background1"/>
          </w:tcPr>
          <w:p w14:paraId="2818B515"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Заказчик муниципальной программы</w:t>
            </w:r>
          </w:p>
        </w:tc>
        <w:tc>
          <w:tcPr>
            <w:tcW w:w="3803" w:type="pct"/>
            <w:gridSpan w:val="6"/>
            <w:shd w:val="clear" w:color="auto" w:fill="auto"/>
          </w:tcPr>
          <w:p w14:paraId="56E7AF4F"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DF06B5" w:rsidRPr="00DF06B5" w14:paraId="6F18113D" w14:textId="77777777" w:rsidTr="00EE773F">
        <w:trPr>
          <w:trHeight w:val="231"/>
        </w:trPr>
        <w:tc>
          <w:tcPr>
            <w:tcW w:w="1197" w:type="pct"/>
            <w:shd w:val="clear" w:color="auto" w:fill="FFFFFF" w:themeFill="background1"/>
          </w:tcPr>
          <w:p w14:paraId="776E8A21"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Цель муниципальной программы</w:t>
            </w:r>
          </w:p>
        </w:tc>
        <w:tc>
          <w:tcPr>
            <w:tcW w:w="3803" w:type="pct"/>
            <w:gridSpan w:val="6"/>
            <w:shd w:val="clear" w:color="auto" w:fill="auto"/>
          </w:tcPr>
          <w:p w14:paraId="66B5FF82"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highlight w:val="yellow"/>
                <w:lang w:eastAsia="ru-RU"/>
              </w:rPr>
            </w:pPr>
            <w:r w:rsidRPr="00DF06B5">
              <w:rPr>
                <w:rFonts w:ascii="Times New Roman" w:hAnsi="Times New Roman" w:cs="Times New Roman"/>
                <w:sz w:val="24"/>
                <w:szCs w:val="24"/>
              </w:rPr>
              <w:t>Обеспечение устойчивого функционирования сети автомобильных дорог и организация транспортного обслуживания населения</w:t>
            </w:r>
          </w:p>
        </w:tc>
      </w:tr>
      <w:tr w:rsidR="00DF06B5" w:rsidRPr="00DF06B5" w14:paraId="4A1789B6" w14:textId="77777777" w:rsidTr="00EE773F">
        <w:trPr>
          <w:trHeight w:val="231"/>
        </w:trPr>
        <w:tc>
          <w:tcPr>
            <w:tcW w:w="1197" w:type="pct"/>
            <w:shd w:val="clear" w:color="auto" w:fill="auto"/>
            <w:vAlign w:val="bottom"/>
          </w:tcPr>
          <w:p w14:paraId="095A4A66"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Перечень подпрограмм</w:t>
            </w:r>
          </w:p>
        </w:tc>
        <w:tc>
          <w:tcPr>
            <w:tcW w:w="3803" w:type="pct"/>
            <w:gridSpan w:val="6"/>
            <w:shd w:val="clear" w:color="auto" w:fill="auto"/>
          </w:tcPr>
          <w:p w14:paraId="67E4DAA2" w14:textId="77777777" w:rsidR="00DF06B5" w:rsidRPr="00DF06B5" w:rsidRDefault="00DF06B5" w:rsidP="00EE773F">
            <w:pPr>
              <w:spacing w:after="0"/>
              <w:jc w:val="both"/>
              <w:rPr>
                <w:rFonts w:ascii="Times New Roman" w:hAnsi="Times New Roman" w:cs="Times New Roman"/>
                <w:sz w:val="24"/>
                <w:szCs w:val="24"/>
              </w:rPr>
            </w:pPr>
            <w:r w:rsidRPr="00DF06B5">
              <w:rPr>
                <w:rFonts w:ascii="Times New Roman" w:hAnsi="Times New Roman" w:cs="Times New Roman"/>
                <w:sz w:val="24"/>
                <w:szCs w:val="24"/>
              </w:rPr>
              <w:t>1.«Пассажирский транспорт общего пользования»,</w:t>
            </w:r>
          </w:p>
          <w:p w14:paraId="51A45FCD" w14:textId="77777777" w:rsidR="00DF06B5" w:rsidRPr="00DF06B5" w:rsidRDefault="00DF06B5" w:rsidP="00EE773F">
            <w:pPr>
              <w:spacing w:after="0"/>
              <w:jc w:val="both"/>
              <w:rPr>
                <w:rFonts w:ascii="Times New Roman" w:hAnsi="Times New Roman" w:cs="Times New Roman"/>
                <w:sz w:val="24"/>
                <w:szCs w:val="24"/>
              </w:rPr>
            </w:pPr>
            <w:r w:rsidRPr="00DF06B5">
              <w:rPr>
                <w:rFonts w:ascii="Times New Roman" w:hAnsi="Times New Roman" w:cs="Times New Roman"/>
                <w:sz w:val="24"/>
                <w:szCs w:val="24"/>
              </w:rPr>
              <w:t>2.«Дороги городского округа Котельники Московской области»,</w:t>
            </w:r>
          </w:p>
          <w:p w14:paraId="29FC2B58"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val="en-US" w:eastAsia="ru-RU"/>
              </w:rPr>
            </w:pPr>
            <w:r w:rsidRPr="00DF06B5">
              <w:rPr>
                <w:rFonts w:ascii="Times New Roman" w:hAnsi="Times New Roman" w:cs="Times New Roman"/>
                <w:sz w:val="24"/>
                <w:szCs w:val="24"/>
              </w:rPr>
              <w:t>3.«Безопасность дорожного движения»</w:t>
            </w:r>
          </w:p>
        </w:tc>
      </w:tr>
      <w:tr w:rsidR="00DF06B5" w:rsidRPr="00DF06B5" w14:paraId="426C3B7F" w14:textId="77777777" w:rsidTr="00EE773F">
        <w:trPr>
          <w:trHeight w:val="231"/>
        </w:trPr>
        <w:tc>
          <w:tcPr>
            <w:tcW w:w="1197" w:type="pct"/>
            <w:vMerge w:val="restart"/>
            <w:shd w:val="clear" w:color="auto" w:fill="auto"/>
          </w:tcPr>
          <w:p w14:paraId="040AF48C"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Источники финансирования муниципальной программы, в том числе по годам:</w:t>
            </w:r>
          </w:p>
        </w:tc>
        <w:tc>
          <w:tcPr>
            <w:tcW w:w="3803" w:type="pct"/>
            <w:gridSpan w:val="6"/>
            <w:shd w:val="clear" w:color="auto" w:fill="auto"/>
          </w:tcPr>
          <w:p w14:paraId="335441C7"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val="en-US" w:eastAsia="ru-RU"/>
              </w:rPr>
            </w:pPr>
            <w:r w:rsidRPr="00DF06B5">
              <w:rPr>
                <w:rFonts w:ascii="Times New Roman" w:eastAsia="Times New Roman" w:hAnsi="Times New Roman" w:cs="Times New Roman"/>
                <w:sz w:val="24"/>
                <w:szCs w:val="24"/>
                <w:lang w:eastAsia="ru-RU"/>
              </w:rPr>
              <w:t>Расходы (тыс. рублей)</w:t>
            </w:r>
          </w:p>
        </w:tc>
      </w:tr>
      <w:tr w:rsidR="00DF06B5" w:rsidRPr="00DF06B5" w14:paraId="17CF8D01" w14:textId="77777777" w:rsidTr="00EE773F">
        <w:trPr>
          <w:trHeight w:val="145"/>
        </w:trPr>
        <w:tc>
          <w:tcPr>
            <w:tcW w:w="1197" w:type="pct"/>
            <w:vMerge/>
            <w:shd w:val="clear" w:color="auto" w:fill="auto"/>
          </w:tcPr>
          <w:p w14:paraId="4D33468F" w14:textId="77777777" w:rsidR="00DF06B5" w:rsidRPr="00DF06B5" w:rsidRDefault="00DF06B5" w:rsidP="00EE773F">
            <w:pPr>
              <w:spacing w:after="0" w:line="240" w:lineRule="auto"/>
              <w:jc w:val="both"/>
              <w:rPr>
                <w:rFonts w:ascii="Times New Roman" w:eastAsia="Times New Roman" w:hAnsi="Times New Roman" w:cs="Times New Roman"/>
                <w:color w:val="FF0000"/>
                <w:sz w:val="24"/>
                <w:szCs w:val="24"/>
                <w:lang w:eastAsia="ru-RU"/>
              </w:rPr>
            </w:pPr>
          </w:p>
        </w:tc>
        <w:tc>
          <w:tcPr>
            <w:tcW w:w="422" w:type="pct"/>
            <w:shd w:val="clear" w:color="auto" w:fill="auto"/>
          </w:tcPr>
          <w:p w14:paraId="4326CA78"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r w:rsidRPr="00DF06B5">
              <w:rPr>
                <w:rFonts w:ascii="Times New Roman" w:eastAsia="Times New Roman" w:hAnsi="Times New Roman" w:cs="Times New Roman"/>
                <w:sz w:val="24"/>
                <w:szCs w:val="24"/>
                <w:lang w:eastAsia="ru-RU"/>
              </w:rPr>
              <w:t>Всего</w:t>
            </w:r>
          </w:p>
        </w:tc>
        <w:tc>
          <w:tcPr>
            <w:tcW w:w="723" w:type="pct"/>
            <w:shd w:val="clear" w:color="auto" w:fill="auto"/>
          </w:tcPr>
          <w:p w14:paraId="4232345C"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 xml:space="preserve">2017 </w:t>
            </w:r>
          </w:p>
          <w:p w14:paraId="1B0F944D"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723" w:type="pct"/>
            <w:shd w:val="clear" w:color="auto" w:fill="auto"/>
          </w:tcPr>
          <w:p w14:paraId="3FB91082"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2018</w:t>
            </w:r>
          </w:p>
          <w:p w14:paraId="39BB3075"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723" w:type="pct"/>
            <w:shd w:val="clear" w:color="auto" w:fill="auto"/>
          </w:tcPr>
          <w:p w14:paraId="5D3EBB30"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2019</w:t>
            </w:r>
          </w:p>
          <w:p w14:paraId="4AA0139A"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723" w:type="pct"/>
            <w:shd w:val="clear" w:color="auto" w:fill="auto"/>
          </w:tcPr>
          <w:p w14:paraId="7A1CDBC0"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2020</w:t>
            </w:r>
          </w:p>
          <w:p w14:paraId="402748AA"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489" w:type="pct"/>
            <w:shd w:val="clear" w:color="auto" w:fill="auto"/>
          </w:tcPr>
          <w:p w14:paraId="3E1B7B99"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2021</w:t>
            </w:r>
          </w:p>
          <w:p w14:paraId="3F616E41"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r>
      <w:tr w:rsidR="00DF06B5" w:rsidRPr="00DF06B5" w14:paraId="3B54E654" w14:textId="77777777" w:rsidTr="00EE773F">
        <w:trPr>
          <w:trHeight w:val="461"/>
        </w:trPr>
        <w:tc>
          <w:tcPr>
            <w:tcW w:w="1197" w:type="pct"/>
            <w:shd w:val="clear" w:color="auto" w:fill="auto"/>
            <w:vAlign w:val="bottom"/>
          </w:tcPr>
          <w:p w14:paraId="10612D97"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Всего, в том числе:</w:t>
            </w:r>
          </w:p>
        </w:tc>
        <w:tc>
          <w:tcPr>
            <w:tcW w:w="422" w:type="pct"/>
            <w:shd w:val="clear" w:color="auto" w:fill="auto"/>
            <w:vAlign w:val="bottom"/>
          </w:tcPr>
          <w:p w14:paraId="7B1EC59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101424</w:t>
            </w:r>
          </w:p>
        </w:tc>
        <w:tc>
          <w:tcPr>
            <w:tcW w:w="723" w:type="pct"/>
            <w:shd w:val="clear" w:color="auto" w:fill="auto"/>
            <w:vAlign w:val="bottom"/>
          </w:tcPr>
          <w:p w14:paraId="668FBDA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13851</w:t>
            </w:r>
          </w:p>
        </w:tc>
        <w:tc>
          <w:tcPr>
            <w:tcW w:w="723" w:type="pct"/>
            <w:shd w:val="clear" w:color="auto" w:fill="auto"/>
            <w:vAlign w:val="bottom"/>
          </w:tcPr>
          <w:p w14:paraId="336B6A5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30169</w:t>
            </w:r>
          </w:p>
        </w:tc>
        <w:tc>
          <w:tcPr>
            <w:tcW w:w="723" w:type="pct"/>
            <w:shd w:val="clear" w:color="auto" w:fill="auto"/>
            <w:vAlign w:val="center"/>
          </w:tcPr>
          <w:p w14:paraId="3ADB47B3"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32574</w:t>
            </w:r>
          </w:p>
        </w:tc>
        <w:tc>
          <w:tcPr>
            <w:tcW w:w="723" w:type="pct"/>
            <w:shd w:val="clear" w:color="auto" w:fill="auto"/>
            <w:vAlign w:val="center"/>
          </w:tcPr>
          <w:p w14:paraId="095A6B6F"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12415</w:t>
            </w:r>
          </w:p>
        </w:tc>
        <w:tc>
          <w:tcPr>
            <w:tcW w:w="489" w:type="pct"/>
            <w:shd w:val="clear" w:color="auto" w:fill="auto"/>
            <w:vAlign w:val="center"/>
          </w:tcPr>
          <w:p w14:paraId="6CD826C9"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12415</w:t>
            </w:r>
          </w:p>
        </w:tc>
      </w:tr>
      <w:tr w:rsidR="00DF06B5" w:rsidRPr="00DF06B5" w14:paraId="3E608EB0" w14:textId="77777777" w:rsidTr="00EE773F">
        <w:trPr>
          <w:trHeight w:val="461"/>
        </w:trPr>
        <w:tc>
          <w:tcPr>
            <w:tcW w:w="1197" w:type="pct"/>
            <w:shd w:val="clear" w:color="auto" w:fill="auto"/>
            <w:vAlign w:val="bottom"/>
          </w:tcPr>
          <w:p w14:paraId="4315015A"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422" w:type="pct"/>
            <w:shd w:val="clear" w:color="auto" w:fill="auto"/>
            <w:vAlign w:val="bottom"/>
          </w:tcPr>
          <w:p w14:paraId="17E1B58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69520</w:t>
            </w:r>
          </w:p>
        </w:tc>
        <w:tc>
          <w:tcPr>
            <w:tcW w:w="723" w:type="pct"/>
            <w:shd w:val="clear" w:color="auto" w:fill="auto"/>
            <w:vAlign w:val="bottom"/>
          </w:tcPr>
          <w:p w14:paraId="48FEFCF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9302</w:t>
            </w:r>
          </w:p>
        </w:tc>
        <w:tc>
          <w:tcPr>
            <w:tcW w:w="723" w:type="pct"/>
            <w:shd w:val="clear" w:color="auto" w:fill="auto"/>
            <w:vAlign w:val="bottom"/>
          </w:tcPr>
          <w:p w14:paraId="793AD37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10613</w:t>
            </w:r>
          </w:p>
        </w:tc>
        <w:tc>
          <w:tcPr>
            <w:tcW w:w="723" w:type="pct"/>
            <w:shd w:val="clear" w:color="auto" w:fill="auto"/>
            <w:vAlign w:val="center"/>
          </w:tcPr>
          <w:p w14:paraId="60D03AC0"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24775</w:t>
            </w:r>
          </w:p>
        </w:tc>
        <w:tc>
          <w:tcPr>
            <w:tcW w:w="723" w:type="pct"/>
            <w:shd w:val="clear" w:color="auto" w:fill="auto"/>
            <w:vAlign w:val="center"/>
          </w:tcPr>
          <w:p w14:paraId="2F6AB796"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12415</w:t>
            </w:r>
          </w:p>
        </w:tc>
        <w:tc>
          <w:tcPr>
            <w:tcW w:w="489" w:type="pct"/>
            <w:shd w:val="clear" w:color="auto" w:fill="auto"/>
            <w:vAlign w:val="center"/>
          </w:tcPr>
          <w:p w14:paraId="2C11B52F"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12415</w:t>
            </w:r>
          </w:p>
        </w:tc>
      </w:tr>
      <w:tr w:rsidR="00DF06B5" w:rsidRPr="00DF06B5" w14:paraId="45EDF600" w14:textId="77777777" w:rsidTr="00EE773F">
        <w:trPr>
          <w:trHeight w:val="231"/>
        </w:trPr>
        <w:tc>
          <w:tcPr>
            <w:tcW w:w="1197" w:type="pct"/>
            <w:shd w:val="clear" w:color="auto" w:fill="auto"/>
          </w:tcPr>
          <w:p w14:paraId="194EBBC6"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бюджета Московской области</w:t>
            </w:r>
          </w:p>
        </w:tc>
        <w:tc>
          <w:tcPr>
            <w:tcW w:w="422" w:type="pct"/>
            <w:shd w:val="clear" w:color="auto" w:fill="auto"/>
            <w:vAlign w:val="bottom"/>
          </w:tcPr>
          <w:p w14:paraId="7C86597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eastAsia="Calibri" w:hAnsi="Times New Roman" w:cs="Times New Roman"/>
                <w:sz w:val="24"/>
                <w:szCs w:val="24"/>
              </w:rPr>
              <w:t>31904</w:t>
            </w:r>
          </w:p>
        </w:tc>
        <w:tc>
          <w:tcPr>
            <w:tcW w:w="723" w:type="pct"/>
            <w:shd w:val="clear" w:color="auto" w:fill="auto"/>
            <w:vAlign w:val="bottom"/>
          </w:tcPr>
          <w:p w14:paraId="49242A5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4549</w:t>
            </w:r>
          </w:p>
        </w:tc>
        <w:tc>
          <w:tcPr>
            <w:tcW w:w="723" w:type="pct"/>
            <w:shd w:val="clear" w:color="auto" w:fill="auto"/>
            <w:vAlign w:val="bottom"/>
          </w:tcPr>
          <w:p w14:paraId="0B781C8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19556</w:t>
            </w:r>
          </w:p>
        </w:tc>
        <w:tc>
          <w:tcPr>
            <w:tcW w:w="723" w:type="pct"/>
            <w:shd w:val="clear" w:color="auto" w:fill="auto"/>
            <w:vAlign w:val="bottom"/>
          </w:tcPr>
          <w:p w14:paraId="19EA2163" w14:textId="77777777" w:rsidR="00DF06B5" w:rsidRPr="00DF06B5" w:rsidRDefault="00DF06B5" w:rsidP="00EE773F">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7799</w:t>
            </w:r>
          </w:p>
        </w:tc>
        <w:tc>
          <w:tcPr>
            <w:tcW w:w="723" w:type="pct"/>
            <w:shd w:val="clear" w:color="auto" w:fill="auto"/>
          </w:tcPr>
          <w:p w14:paraId="460F7FFF"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489" w:type="pct"/>
            <w:shd w:val="clear" w:color="auto" w:fill="auto"/>
          </w:tcPr>
          <w:p w14:paraId="5BAE39D8"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r>
      <w:tr w:rsidR="00DF06B5" w:rsidRPr="00DF06B5" w14:paraId="4479AB87" w14:textId="77777777" w:rsidTr="00EE773F">
        <w:trPr>
          <w:trHeight w:val="231"/>
        </w:trPr>
        <w:tc>
          <w:tcPr>
            <w:tcW w:w="1197" w:type="pct"/>
            <w:shd w:val="clear" w:color="auto" w:fill="auto"/>
          </w:tcPr>
          <w:p w14:paraId="5503325E"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федерального бюджета</w:t>
            </w:r>
          </w:p>
        </w:tc>
        <w:tc>
          <w:tcPr>
            <w:tcW w:w="422" w:type="pct"/>
            <w:shd w:val="clear" w:color="auto" w:fill="auto"/>
          </w:tcPr>
          <w:p w14:paraId="76B02E37" w14:textId="77777777" w:rsidR="00DF06B5" w:rsidRPr="00DF06B5" w:rsidRDefault="00DF06B5" w:rsidP="00EE773F">
            <w:pPr>
              <w:widowControl w:val="0"/>
              <w:tabs>
                <w:tab w:val="left" w:pos="2268"/>
              </w:tabs>
              <w:autoSpaceDE w:val="0"/>
              <w:autoSpaceDN w:val="0"/>
              <w:adjustRightInd w:val="0"/>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723" w:type="pct"/>
            <w:shd w:val="clear" w:color="auto" w:fill="auto"/>
          </w:tcPr>
          <w:p w14:paraId="5FE9EDA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723" w:type="pct"/>
            <w:shd w:val="clear" w:color="auto" w:fill="auto"/>
          </w:tcPr>
          <w:p w14:paraId="2C4F6C00" w14:textId="77777777" w:rsidR="00DF06B5" w:rsidRPr="00DF06B5" w:rsidRDefault="00DF06B5" w:rsidP="00EE773F">
            <w:pPr>
              <w:widowControl w:val="0"/>
              <w:suppressAutoHyphens/>
              <w:autoSpaceDE w:val="0"/>
              <w:spacing w:after="0"/>
              <w:jc w:val="center"/>
              <w:rPr>
                <w:rFonts w:ascii="Times New Roman" w:hAnsi="Times New Roman" w:cs="Times New Roman"/>
                <w:sz w:val="24"/>
                <w:szCs w:val="24"/>
                <w:lang w:eastAsia="ar-SA"/>
              </w:rPr>
            </w:pPr>
            <w:r w:rsidRPr="00DF06B5">
              <w:rPr>
                <w:rFonts w:ascii="Times New Roman" w:hAnsi="Times New Roman" w:cs="Times New Roman"/>
                <w:sz w:val="24"/>
                <w:szCs w:val="24"/>
                <w:lang w:eastAsia="ar-SA"/>
              </w:rPr>
              <w:t>0</w:t>
            </w:r>
          </w:p>
        </w:tc>
        <w:tc>
          <w:tcPr>
            <w:tcW w:w="723" w:type="pct"/>
            <w:shd w:val="clear" w:color="auto" w:fill="auto"/>
          </w:tcPr>
          <w:p w14:paraId="7DEEFC49"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723" w:type="pct"/>
            <w:shd w:val="clear" w:color="auto" w:fill="auto"/>
          </w:tcPr>
          <w:p w14:paraId="545176E0"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489" w:type="pct"/>
            <w:shd w:val="clear" w:color="auto" w:fill="auto"/>
          </w:tcPr>
          <w:p w14:paraId="544A610A"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r>
      <w:tr w:rsidR="00DF06B5" w:rsidRPr="00DF06B5" w14:paraId="4A81BBB6" w14:textId="77777777" w:rsidTr="00EE773F">
        <w:trPr>
          <w:trHeight w:val="231"/>
        </w:trPr>
        <w:tc>
          <w:tcPr>
            <w:tcW w:w="1197" w:type="pct"/>
            <w:shd w:val="clear" w:color="auto" w:fill="auto"/>
          </w:tcPr>
          <w:p w14:paraId="0AB62D4B" w14:textId="77777777" w:rsidR="00DF06B5" w:rsidRPr="00DF06B5" w:rsidRDefault="00DF06B5" w:rsidP="00EE773F">
            <w:pPr>
              <w:widowControl w:val="0"/>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Внебюджетные источники</w:t>
            </w:r>
          </w:p>
        </w:tc>
        <w:tc>
          <w:tcPr>
            <w:tcW w:w="422" w:type="pct"/>
            <w:shd w:val="clear" w:color="auto" w:fill="auto"/>
          </w:tcPr>
          <w:p w14:paraId="09F44228" w14:textId="77777777" w:rsidR="00DF06B5" w:rsidRPr="00DF06B5" w:rsidRDefault="00DF06B5" w:rsidP="00EE773F">
            <w:pPr>
              <w:widowControl w:val="0"/>
              <w:tabs>
                <w:tab w:val="left" w:pos="2268"/>
              </w:tabs>
              <w:autoSpaceDE w:val="0"/>
              <w:autoSpaceDN w:val="0"/>
              <w:adjustRightInd w:val="0"/>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723" w:type="pct"/>
            <w:shd w:val="clear" w:color="auto" w:fill="auto"/>
          </w:tcPr>
          <w:p w14:paraId="7A9ABCF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723" w:type="pct"/>
            <w:shd w:val="clear" w:color="auto" w:fill="auto"/>
          </w:tcPr>
          <w:p w14:paraId="1D4F3D2C" w14:textId="77777777" w:rsidR="00DF06B5" w:rsidRPr="00DF06B5" w:rsidRDefault="00DF06B5" w:rsidP="00EE773F">
            <w:pPr>
              <w:widowControl w:val="0"/>
              <w:suppressAutoHyphens/>
              <w:autoSpaceDE w:val="0"/>
              <w:spacing w:after="0"/>
              <w:jc w:val="center"/>
              <w:rPr>
                <w:rFonts w:ascii="Times New Roman" w:hAnsi="Times New Roman" w:cs="Times New Roman"/>
                <w:sz w:val="24"/>
                <w:szCs w:val="24"/>
                <w:lang w:eastAsia="ar-SA"/>
              </w:rPr>
            </w:pPr>
            <w:r w:rsidRPr="00DF06B5">
              <w:rPr>
                <w:rFonts w:ascii="Times New Roman" w:hAnsi="Times New Roman" w:cs="Times New Roman"/>
                <w:sz w:val="24"/>
                <w:szCs w:val="24"/>
                <w:lang w:eastAsia="ar-SA"/>
              </w:rPr>
              <w:t>0</w:t>
            </w:r>
          </w:p>
        </w:tc>
        <w:tc>
          <w:tcPr>
            <w:tcW w:w="723" w:type="pct"/>
            <w:shd w:val="clear" w:color="auto" w:fill="auto"/>
          </w:tcPr>
          <w:p w14:paraId="03EA8FBD"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723" w:type="pct"/>
            <w:shd w:val="clear" w:color="auto" w:fill="auto"/>
          </w:tcPr>
          <w:p w14:paraId="5898F577"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489" w:type="pct"/>
            <w:shd w:val="clear" w:color="auto" w:fill="auto"/>
          </w:tcPr>
          <w:p w14:paraId="7F0DABB8" w14:textId="77777777" w:rsidR="00DF06B5" w:rsidRPr="00DF06B5" w:rsidRDefault="00DF06B5" w:rsidP="00EE773F">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r>
    </w:tbl>
    <w:p w14:paraId="6E0B1758" w14:textId="77777777" w:rsidR="00B679ED" w:rsidRPr="00DF06B5" w:rsidRDefault="00B679ED" w:rsidP="00B679ED">
      <w:pPr>
        <w:spacing w:after="0"/>
        <w:jc w:val="center"/>
        <w:rPr>
          <w:rFonts w:ascii="Times New Roman" w:hAnsi="Times New Roman" w:cs="Times New Roman"/>
          <w:b/>
          <w:color w:val="FF0000"/>
          <w:sz w:val="24"/>
          <w:szCs w:val="24"/>
        </w:rPr>
      </w:pPr>
    </w:p>
    <w:p w14:paraId="3A8B9031" w14:textId="77777777" w:rsidR="001E199A" w:rsidRPr="00DF06B5" w:rsidRDefault="001E199A" w:rsidP="00B679ED">
      <w:pPr>
        <w:spacing w:after="0"/>
        <w:jc w:val="center"/>
        <w:rPr>
          <w:rFonts w:ascii="Times New Roman" w:hAnsi="Times New Roman" w:cs="Times New Roman"/>
          <w:b/>
          <w:color w:val="FF0000"/>
          <w:sz w:val="24"/>
          <w:szCs w:val="24"/>
        </w:rPr>
      </w:pPr>
    </w:p>
    <w:p w14:paraId="17278025" w14:textId="77777777" w:rsidR="00B679ED" w:rsidRPr="00DF06B5" w:rsidRDefault="00B679ED" w:rsidP="00B679ED">
      <w:pPr>
        <w:pStyle w:val="a6"/>
        <w:numPr>
          <w:ilvl w:val="0"/>
          <w:numId w:val="22"/>
        </w:numPr>
        <w:spacing w:after="0" w:line="240" w:lineRule="auto"/>
        <w:jc w:val="center"/>
        <w:rPr>
          <w:rFonts w:ascii="Times New Roman" w:hAnsi="Times New Roman" w:cs="Times New Roman"/>
          <w:b/>
        </w:rPr>
      </w:pPr>
      <w:r w:rsidRPr="00DF06B5">
        <w:rPr>
          <w:rFonts w:ascii="Times New Roman" w:hAnsi="Times New Roman" w:cs="Times New Roman"/>
          <w:b/>
        </w:rPr>
        <w:lastRenderedPageBreak/>
        <w:t xml:space="preserve">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 </w:t>
      </w:r>
    </w:p>
    <w:p w14:paraId="616BC4D6" w14:textId="77777777" w:rsidR="00B679ED" w:rsidRPr="00DF06B5" w:rsidRDefault="00B679ED" w:rsidP="00B679ED">
      <w:pPr>
        <w:pStyle w:val="a6"/>
        <w:rPr>
          <w:rFonts w:ascii="Times New Roman" w:hAnsi="Times New Roman" w:cs="Times New Roman"/>
          <w:b/>
        </w:rPr>
      </w:pPr>
    </w:p>
    <w:p w14:paraId="7E6B24D3" w14:textId="77777777" w:rsidR="00B679ED" w:rsidRPr="00DF06B5" w:rsidRDefault="00B679ED" w:rsidP="00B679ED">
      <w:pPr>
        <w:spacing w:after="0"/>
        <w:ind w:firstLine="709"/>
        <w:jc w:val="both"/>
        <w:rPr>
          <w:rFonts w:ascii="Times New Roman" w:hAnsi="Times New Roman" w:cs="Times New Roman"/>
          <w:sz w:val="24"/>
          <w:szCs w:val="24"/>
        </w:rPr>
      </w:pPr>
      <w:r w:rsidRPr="00DF06B5">
        <w:rPr>
          <w:rFonts w:ascii="Times New Roman" w:hAnsi="Times New Roman" w:cs="Times New Roman"/>
          <w:sz w:val="24"/>
          <w:szCs w:val="24"/>
        </w:rPr>
        <w:t>Основание для разработки муниципальной программы - Федеральный закон от 06.10.2003 № 131-ФЗ "Об общих принципах организации местного самоуправления в Российской Федерации".</w:t>
      </w:r>
    </w:p>
    <w:p w14:paraId="6F709FBF" w14:textId="77777777" w:rsidR="00B679ED" w:rsidRPr="00DF06B5" w:rsidRDefault="00B679ED" w:rsidP="00B679ED">
      <w:pPr>
        <w:spacing w:after="0"/>
        <w:jc w:val="both"/>
        <w:rPr>
          <w:rFonts w:ascii="Times New Roman" w:hAnsi="Times New Roman" w:cs="Times New Roman"/>
          <w:sz w:val="24"/>
          <w:szCs w:val="24"/>
        </w:rPr>
      </w:pPr>
      <w:r w:rsidRPr="00DF06B5">
        <w:rPr>
          <w:rFonts w:ascii="Times New Roman" w:hAnsi="Times New Roman" w:cs="Times New Roman"/>
          <w:sz w:val="24"/>
          <w:szCs w:val="24"/>
        </w:rPr>
        <w:t xml:space="preserve">          - Постановление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w:t>
      </w:r>
    </w:p>
    <w:p w14:paraId="4EAD4E35" w14:textId="77777777" w:rsidR="00B679ED" w:rsidRPr="00DF06B5" w:rsidRDefault="00B679ED" w:rsidP="00B679ED">
      <w:pPr>
        <w:spacing w:after="0"/>
        <w:ind w:firstLine="709"/>
        <w:jc w:val="both"/>
        <w:rPr>
          <w:rFonts w:ascii="Times New Roman" w:hAnsi="Times New Roman" w:cs="Times New Roman"/>
          <w:sz w:val="24"/>
          <w:szCs w:val="24"/>
        </w:rPr>
      </w:pPr>
      <w:r w:rsidRPr="00DF06B5">
        <w:rPr>
          <w:rFonts w:ascii="Times New Roman" w:hAnsi="Times New Roman" w:cs="Times New Roman"/>
          <w:sz w:val="24"/>
          <w:szCs w:val="24"/>
        </w:rPr>
        <w:t xml:space="preserve">Особенность дорожно-транспортного комплекса городского округа Котельники определяется рядом факторов:   </w:t>
      </w:r>
    </w:p>
    <w:p w14:paraId="699E2FC7" w14:textId="77777777" w:rsidR="00B679ED" w:rsidRPr="00DF06B5" w:rsidRDefault="00B679ED" w:rsidP="00B679ED">
      <w:pPr>
        <w:spacing w:after="0"/>
        <w:ind w:firstLine="851"/>
        <w:jc w:val="both"/>
        <w:rPr>
          <w:rFonts w:ascii="Times New Roman" w:hAnsi="Times New Roman" w:cs="Times New Roman"/>
          <w:sz w:val="24"/>
          <w:szCs w:val="24"/>
        </w:rPr>
      </w:pPr>
      <w:r w:rsidRPr="00DF06B5">
        <w:rPr>
          <w:rFonts w:ascii="Times New Roman" w:hAnsi="Times New Roman" w:cs="Times New Roman"/>
          <w:sz w:val="24"/>
          <w:szCs w:val="24"/>
        </w:rPr>
        <w:t>- выполнение функций по транспортному обеспечению городского округа Котельники;</w:t>
      </w:r>
    </w:p>
    <w:p w14:paraId="749BCE0A" w14:textId="77777777" w:rsidR="00B679ED" w:rsidRPr="00DF06B5" w:rsidRDefault="00B679ED" w:rsidP="00B679ED">
      <w:pPr>
        <w:spacing w:after="0"/>
        <w:ind w:firstLine="851"/>
        <w:jc w:val="both"/>
        <w:rPr>
          <w:rFonts w:ascii="Times New Roman" w:hAnsi="Times New Roman" w:cs="Times New Roman"/>
          <w:iCs/>
          <w:sz w:val="24"/>
          <w:szCs w:val="24"/>
        </w:rPr>
      </w:pPr>
      <w:r w:rsidRPr="00DF06B5">
        <w:rPr>
          <w:rFonts w:ascii="Times New Roman" w:hAnsi="Times New Roman" w:cs="Times New Roman"/>
          <w:iCs/>
          <w:sz w:val="24"/>
          <w:szCs w:val="24"/>
        </w:rPr>
        <w:t>- наличие развитой сети автомобильных дорог федерального, регионального и местного значения, системы пассажирского транспорта общего пользования.</w:t>
      </w:r>
    </w:p>
    <w:p w14:paraId="183C534A" w14:textId="77777777" w:rsidR="00B679ED" w:rsidRPr="00DF06B5" w:rsidRDefault="00B679ED" w:rsidP="00B679ED">
      <w:pPr>
        <w:spacing w:after="0"/>
        <w:ind w:firstLine="709"/>
        <w:jc w:val="both"/>
        <w:rPr>
          <w:rFonts w:ascii="Times New Roman" w:hAnsi="Times New Roman" w:cs="Times New Roman"/>
          <w:sz w:val="24"/>
          <w:szCs w:val="24"/>
        </w:rPr>
      </w:pPr>
      <w:r w:rsidRPr="00DF06B5">
        <w:rPr>
          <w:rFonts w:ascii="Times New Roman" w:hAnsi="Times New Roman" w:cs="Times New Roman"/>
          <w:sz w:val="24"/>
          <w:szCs w:val="24"/>
        </w:rPr>
        <w:t xml:space="preserve">В последние годы транспорт городского округа Котельники развивается динамично, значительно возросла его системообразующая роль, существенно повысилась транспортная активность населения. </w:t>
      </w:r>
    </w:p>
    <w:p w14:paraId="5D5408E2" w14:textId="77777777" w:rsidR="00B679ED" w:rsidRPr="00DF06B5" w:rsidRDefault="00B679ED" w:rsidP="00B679ED">
      <w:pPr>
        <w:spacing w:after="0"/>
        <w:ind w:firstLine="709"/>
        <w:jc w:val="both"/>
        <w:rPr>
          <w:rFonts w:ascii="Times New Roman" w:hAnsi="Times New Roman" w:cs="Times New Roman"/>
          <w:sz w:val="24"/>
          <w:szCs w:val="24"/>
        </w:rPr>
      </w:pPr>
      <w:r w:rsidRPr="00DF06B5">
        <w:rPr>
          <w:rFonts w:ascii="Times New Roman" w:hAnsi="Times New Roman" w:cs="Times New Roman"/>
          <w:sz w:val="24"/>
          <w:szCs w:val="24"/>
        </w:rPr>
        <w:t>Основную роль в обеспечении потребностей населения в перевозках на территории городского округа Котельники играет автомобильный транспорт общего пользования. Основные пассажиропотоки сконцентрированы на направлениях, обеспечивающих связь городского округа Котельники с городом Москвой, что во многом предопределило выраженное радиальное развитие маршрутной сети основных видов пассажирского транспорта.</w:t>
      </w:r>
    </w:p>
    <w:p w14:paraId="7BE5BF7B" w14:textId="77777777" w:rsidR="00B679ED" w:rsidRPr="00DF06B5" w:rsidRDefault="00B679ED" w:rsidP="00B679ED">
      <w:pPr>
        <w:spacing w:after="0"/>
        <w:ind w:firstLine="1080"/>
        <w:jc w:val="both"/>
        <w:rPr>
          <w:rFonts w:ascii="Times New Roman" w:hAnsi="Times New Roman" w:cs="Times New Roman"/>
          <w:color w:val="FF0000"/>
          <w:sz w:val="24"/>
          <w:szCs w:val="24"/>
        </w:rPr>
      </w:pPr>
      <w:r w:rsidRPr="00DF06B5">
        <w:rPr>
          <w:rFonts w:ascii="Times New Roman" w:hAnsi="Times New Roman" w:cs="Times New Roman"/>
          <w:sz w:val="24"/>
          <w:szCs w:val="24"/>
        </w:rPr>
        <w:t xml:space="preserve">Общая протяженность дорог общего пользования местного значения городского округа Котельники составляет 38,4 км из них  1,0 км (2,6%) не отвечают нормативным требованиям. </w:t>
      </w:r>
    </w:p>
    <w:p w14:paraId="37EFDBC7" w14:textId="77777777" w:rsidR="00B679ED" w:rsidRPr="00DF06B5" w:rsidRDefault="00B679ED" w:rsidP="00B679ED">
      <w:pPr>
        <w:spacing w:after="0"/>
        <w:ind w:firstLine="1080"/>
        <w:jc w:val="both"/>
        <w:rPr>
          <w:rFonts w:ascii="Times New Roman" w:hAnsi="Times New Roman" w:cs="Times New Roman"/>
          <w:sz w:val="24"/>
          <w:szCs w:val="24"/>
        </w:rPr>
      </w:pPr>
      <w:r w:rsidRPr="00DF06B5">
        <w:rPr>
          <w:rFonts w:ascii="Times New Roman" w:hAnsi="Times New Roman" w:cs="Times New Roman"/>
          <w:sz w:val="24"/>
          <w:szCs w:val="24"/>
        </w:rPr>
        <w:t xml:space="preserve">Протяженность региональных дорог – 9,613 км, федеральных дорог на территории городского округа нет. </w:t>
      </w:r>
    </w:p>
    <w:p w14:paraId="07CF3225" w14:textId="77777777" w:rsidR="00B679ED" w:rsidRPr="00DF06B5" w:rsidRDefault="00B679ED" w:rsidP="00B679ED">
      <w:pPr>
        <w:spacing w:after="0"/>
        <w:ind w:firstLine="709"/>
        <w:jc w:val="both"/>
        <w:rPr>
          <w:rFonts w:ascii="Times New Roman" w:hAnsi="Times New Roman" w:cs="Times New Roman"/>
          <w:sz w:val="24"/>
          <w:szCs w:val="24"/>
        </w:rPr>
      </w:pPr>
      <w:r w:rsidRPr="00DF06B5">
        <w:rPr>
          <w:rFonts w:ascii="Times New Roman" w:hAnsi="Times New Roman" w:cs="Times New Roman"/>
          <w:sz w:val="24"/>
          <w:szCs w:val="24"/>
        </w:rPr>
        <w:t>К основным проблемам развития дорожно-транспортного комплекса в настоящее время можно отнести:</w:t>
      </w:r>
    </w:p>
    <w:p w14:paraId="32C3688B" w14:textId="77777777" w:rsidR="00B679ED" w:rsidRPr="00DF06B5" w:rsidRDefault="00B679ED" w:rsidP="00B679ED">
      <w:pPr>
        <w:spacing w:after="0"/>
        <w:ind w:firstLine="709"/>
        <w:jc w:val="both"/>
        <w:rPr>
          <w:rFonts w:ascii="Times New Roman" w:hAnsi="Times New Roman" w:cs="Times New Roman"/>
          <w:sz w:val="24"/>
          <w:szCs w:val="24"/>
        </w:rPr>
      </w:pPr>
      <w:r w:rsidRPr="00DF06B5">
        <w:rPr>
          <w:rFonts w:ascii="Times New Roman" w:hAnsi="Times New Roman" w:cs="Times New Roman"/>
          <w:sz w:val="24"/>
          <w:szCs w:val="24"/>
        </w:rPr>
        <w:t>износ основных фондов;</w:t>
      </w:r>
    </w:p>
    <w:p w14:paraId="0D8E71B1" w14:textId="77777777" w:rsidR="00B679ED" w:rsidRPr="00DF06B5" w:rsidRDefault="00B679ED" w:rsidP="00B679ED">
      <w:pPr>
        <w:spacing w:after="0"/>
        <w:ind w:firstLine="709"/>
        <w:jc w:val="both"/>
        <w:rPr>
          <w:rFonts w:ascii="Times New Roman" w:hAnsi="Times New Roman" w:cs="Times New Roman"/>
          <w:sz w:val="24"/>
          <w:szCs w:val="24"/>
        </w:rPr>
      </w:pPr>
      <w:r w:rsidRPr="00DF06B5">
        <w:rPr>
          <w:rFonts w:ascii="Times New Roman" w:hAnsi="Times New Roman" w:cs="Times New Roman"/>
          <w:sz w:val="24"/>
          <w:szCs w:val="24"/>
        </w:rPr>
        <w:t>увеличение  количества автотранспорта у населения;</w:t>
      </w:r>
    </w:p>
    <w:p w14:paraId="2CAC5AEF" w14:textId="77777777" w:rsidR="00B679ED" w:rsidRPr="00DF06B5" w:rsidRDefault="00B679ED" w:rsidP="00B679ED">
      <w:pPr>
        <w:widowControl w:val="0"/>
        <w:tabs>
          <w:tab w:val="right" w:leader="underscore" w:pos="10842"/>
        </w:tabs>
        <w:spacing w:after="0" w:line="240" w:lineRule="auto"/>
        <w:rPr>
          <w:rFonts w:ascii="Times New Roman" w:hAnsi="Times New Roman" w:cs="Times New Roman"/>
          <w:sz w:val="24"/>
          <w:szCs w:val="24"/>
        </w:rPr>
      </w:pPr>
      <w:r w:rsidRPr="00DF06B5">
        <w:rPr>
          <w:rFonts w:ascii="Times New Roman" w:hAnsi="Times New Roman" w:cs="Times New Roman"/>
          <w:sz w:val="24"/>
          <w:szCs w:val="24"/>
        </w:rPr>
        <w:t>безопасности дорожного движения.</w:t>
      </w:r>
    </w:p>
    <w:p w14:paraId="6B294F2D" w14:textId="77777777" w:rsidR="00B679ED" w:rsidRPr="00DF06B5" w:rsidRDefault="00B679ED" w:rsidP="00B679ED">
      <w:pPr>
        <w:widowControl w:val="0"/>
        <w:spacing w:after="0" w:line="240" w:lineRule="auto"/>
        <w:jc w:val="center"/>
        <w:rPr>
          <w:rFonts w:ascii="Times New Roman" w:eastAsia="Times New Roman" w:hAnsi="Times New Roman" w:cs="Times New Roman"/>
          <w:b/>
          <w:sz w:val="24"/>
          <w:szCs w:val="24"/>
          <w:lang w:eastAsia="ru-RU"/>
        </w:rPr>
      </w:pPr>
      <w:r w:rsidRPr="00DF06B5">
        <w:rPr>
          <w:rFonts w:ascii="Times New Roman" w:eastAsia="Times New Roman" w:hAnsi="Times New Roman" w:cs="Times New Roman"/>
          <w:b/>
          <w:sz w:val="24"/>
          <w:szCs w:val="24"/>
          <w:lang w:eastAsia="ru-RU"/>
        </w:rPr>
        <w:t>5. Планируемые результаты реализации муниципальной программы.</w:t>
      </w:r>
    </w:p>
    <w:p w14:paraId="2ACF4EB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65"/>
        <w:gridCol w:w="1852"/>
        <w:gridCol w:w="1360"/>
        <w:gridCol w:w="1662"/>
        <w:gridCol w:w="1073"/>
        <w:gridCol w:w="1073"/>
        <w:gridCol w:w="1073"/>
        <w:gridCol w:w="1073"/>
        <w:gridCol w:w="1076"/>
        <w:gridCol w:w="1662"/>
      </w:tblGrid>
      <w:tr w:rsidR="00B679ED" w:rsidRPr="00DF06B5" w14:paraId="55839DC5" w14:textId="77777777" w:rsidTr="00B679ED">
        <w:trPr>
          <w:trHeight w:val="994"/>
        </w:trPr>
        <w:tc>
          <w:tcPr>
            <w:tcW w:w="276" w:type="pct"/>
            <w:vMerge w:val="restart"/>
            <w:shd w:val="clear" w:color="auto" w:fill="auto"/>
            <w:vAlign w:val="center"/>
          </w:tcPr>
          <w:p w14:paraId="6E0B5C2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п/п</w:t>
            </w:r>
          </w:p>
        </w:tc>
        <w:tc>
          <w:tcPr>
            <w:tcW w:w="698" w:type="pct"/>
            <w:vMerge w:val="restart"/>
            <w:shd w:val="clear" w:color="auto" w:fill="auto"/>
            <w:vAlign w:val="center"/>
          </w:tcPr>
          <w:p w14:paraId="44DC362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Планируемые результаты реализации муниципальной программы</w:t>
            </w:r>
          </w:p>
        </w:tc>
        <w:tc>
          <w:tcPr>
            <w:tcW w:w="626" w:type="pct"/>
            <w:vMerge w:val="restart"/>
            <w:shd w:val="clear" w:color="auto" w:fill="auto"/>
            <w:vAlign w:val="center"/>
          </w:tcPr>
          <w:p w14:paraId="4F16C10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Тип показателя*</w:t>
            </w:r>
          </w:p>
        </w:tc>
        <w:tc>
          <w:tcPr>
            <w:tcW w:w="460" w:type="pct"/>
            <w:vMerge w:val="restart"/>
            <w:shd w:val="clear" w:color="auto" w:fill="auto"/>
            <w:vAlign w:val="center"/>
          </w:tcPr>
          <w:p w14:paraId="36F6EB6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Единица измерения</w:t>
            </w:r>
          </w:p>
        </w:tc>
        <w:tc>
          <w:tcPr>
            <w:tcW w:w="562" w:type="pct"/>
            <w:vMerge w:val="restart"/>
            <w:shd w:val="clear" w:color="auto" w:fill="auto"/>
            <w:vAlign w:val="center"/>
          </w:tcPr>
          <w:p w14:paraId="39B09B9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Базовое значение показателя на начало реализации </w:t>
            </w:r>
            <w:r w:rsidRPr="00DF06B5">
              <w:rPr>
                <w:rFonts w:ascii="Times New Roman" w:eastAsia="Times New Roman" w:hAnsi="Times New Roman" w:cs="Times New Roman"/>
                <w:sz w:val="24"/>
                <w:szCs w:val="24"/>
                <w:lang w:eastAsia="ru-RU"/>
              </w:rPr>
              <w:lastRenderedPageBreak/>
              <w:t>подпрограммы</w:t>
            </w:r>
          </w:p>
        </w:tc>
        <w:tc>
          <w:tcPr>
            <w:tcW w:w="1815" w:type="pct"/>
            <w:gridSpan w:val="5"/>
            <w:shd w:val="clear" w:color="auto" w:fill="auto"/>
            <w:vAlign w:val="center"/>
          </w:tcPr>
          <w:p w14:paraId="474CCD6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lastRenderedPageBreak/>
              <w:t>Планируемое значение показателя по годам реализации</w:t>
            </w:r>
          </w:p>
        </w:tc>
        <w:tc>
          <w:tcPr>
            <w:tcW w:w="562" w:type="pct"/>
            <w:vMerge w:val="restart"/>
            <w:vAlign w:val="center"/>
          </w:tcPr>
          <w:p w14:paraId="687116C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Номер основного мероприятия в перечне мероприятий </w:t>
            </w:r>
            <w:r w:rsidRPr="00DF06B5">
              <w:rPr>
                <w:rFonts w:ascii="Times New Roman" w:eastAsia="Times New Roman" w:hAnsi="Times New Roman" w:cs="Times New Roman"/>
                <w:sz w:val="24"/>
                <w:szCs w:val="24"/>
                <w:lang w:eastAsia="ru-RU"/>
              </w:rPr>
              <w:lastRenderedPageBreak/>
              <w:t>подпрограммы</w:t>
            </w:r>
          </w:p>
        </w:tc>
      </w:tr>
      <w:tr w:rsidR="00B679ED" w:rsidRPr="00DF06B5" w14:paraId="72102929" w14:textId="77777777" w:rsidTr="00B679ED">
        <w:tc>
          <w:tcPr>
            <w:tcW w:w="276" w:type="pct"/>
            <w:vMerge/>
            <w:shd w:val="clear" w:color="auto" w:fill="auto"/>
            <w:vAlign w:val="center"/>
          </w:tcPr>
          <w:p w14:paraId="3548615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c>
          <w:tcPr>
            <w:tcW w:w="698" w:type="pct"/>
            <w:vMerge/>
            <w:shd w:val="clear" w:color="auto" w:fill="auto"/>
            <w:vAlign w:val="center"/>
          </w:tcPr>
          <w:p w14:paraId="34CBFB9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c>
          <w:tcPr>
            <w:tcW w:w="626" w:type="pct"/>
            <w:vMerge/>
            <w:shd w:val="clear" w:color="auto" w:fill="auto"/>
            <w:vAlign w:val="center"/>
          </w:tcPr>
          <w:p w14:paraId="10806CD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c>
          <w:tcPr>
            <w:tcW w:w="460" w:type="pct"/>
            <w:vMerge/>
            <w:shd w:val="clear" w:color="auto" w:fill="auto"/>
            <w:vAlign w:val="center"/>
          </w:tcPr>
          <w:p w14:paraId="29DB129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c>
          <w:tcPr>
            <w:tcW w:w="562" w:type="pct"/>
            <w:vMerge/>
            <w:shd w:val="clear" w:color="auto" w:fill="auto"/>
            <w:vAlign w:val="center"/>
          </w:tcPr>
          <w:p w14:paraId="54644EE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c>
          <w:tcPr>
            <w:tcW w:w="363" w:type="pct"/>
            <w:shd w:val="clear" w:color="auto" w:fill="auto"/>
            <w:vAlign w:val="center"/>
          </w:tcPr>
          <w:p w14:paraId="27346C1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2017</w:t>
            </w:r>
          </w:p>
          <w:p w14:paraId="21232BE3"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Год</w:t>
            </w:r>
          </w:p>
        </w:tc>
        <w:tc>
          <w:tcPr>
            <w:tcW w:w="363" w:type="pct"/>
            <w:shd w:val="clear" w:color="auto" w:fill="auto"/>
            <w:vAlign w:val="center"/>
          </w:tcPr>
          <w:p w14:paraId="5D57572A"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2018</w:t>
            </w:r>
          </w:p>
          <w:p w14:paraId="7AB7CCD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Год</w:t>
            </w:r>
          </w:p>
        </w:tc>
        <w:tc>
          <w:tcPr>
            <w:tcW w:w="363" w:type="pct"/>
            <w:shd w:val="clear" w:color="auto" w:fill="auto"/>
            <w:vAlign w:val="center"/>
          </w:tcPr>
          <w:p w14:paraId="7839FAC4"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2019</w:t>
            </w:r>
          </w:p>
          <w:p w14:paraId="635626EA"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год</w:t>
            </w:r>
          </w:p>
        </w:tc>
        <w:tc>
          <w:tcPr>
            <w:tcW w:w="363" w:type="pct"/>
            <w:shd w:val="clear" w:color="auto" w:fill="auto"/>
            <w:vAlign w:val="center"/>
          </w:tcPr>
          <w:p w14:paraId="7B1FC6A1"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2020</w:t>
            </w:r>
          </w:p>
          <w:p w14:paraId="0D1416B6"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год</w:t>
            </w:r>
          </w:p>
        </w:tc>
        <w:tc>
          <w:tcPr>
            <w:tcW w:w="364" w:type="pct"/>
            <w:shd w:val="clear" w:color="auto" w:fill="auto"/>
            <w:vAlign w:val="center"/>
          </w:tcPr>
          <w:p w14:paraId="56B80049"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2021</w:t>
            </w:r>
          </w:p>
          <w:p w14:paraId="6BEFC4E3"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Год</w:t>
            </w:r>
          </w:p>
        </w:tc>
        <w:tc>
          <w:tcPr>
            <w:tcW w:w="562" w:type="pct"/>
            <w:vMerge/>
            <w:vAlign w:val="center"/>
          </w:tcPr>
          <w:p w14:paraId="6861268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r>
      <w:tr w:rsidR="00B679ED" w:rsidRPr="00DF06B5" w14:paraId="6291A07B" w14:textId="77777777" w:rsidTr="00B679ED">
        <w:tc>
          <w:tcPr>
            <w:tcW w:w="276" w:type="pct"/>
            <w:shd w:val="clear" w:color="auto" w:fill="auto"/>
            <w:vAlign w:val="center"/>
          </w:tcPr>
          <w:p w14:paraId="7108107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c>
          <w:tcPr>
            <w:tcW w:w="698" w:type="pct"/>
            <w:shd w:val="clear" w:color="auto" w:fill="auto"/>
            <w:vAlign w:val="center"/>
          </w:tcPr>
          <w:p w14:paraId="5D6C87C2"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w:t>
            </w:r>
          </w:p>
        </w:tc>
        <w:tc>
          <w:tcPr>
            <w:tcW w:w="626" w:type="pct"/>
            <w:shd w:val="clear" w:color="auto" w:fill="auto"/>
            <w:vAlign w:val="center"/>
          </w:tcPr>
          <w:p w14:paraId="27A1184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3</w:t>
            </w:r>
          </w:p>
        </w:tc>
        <w:tc>
          <w:tcPr>
            <w:tcW w:w="460" w:type="pct"/>
            <w:shd w:val="clear" w:color="auto" w:fill="auto"/>
            <w:vAlign w:val="center"/>
          </w:tcPr>
          <w:p w14:paraId="6A2D773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4</w:t>
            </w:r>
          </w:p>
        </w:tc>
        <w:tc>
          <w:tcPr>
            <w:tcW w:w="562" w:type="pct"/>
            <w:shd w:val="clear" w:color="auto" w:fill="auto"/>
            <w:vAlign w:val="center"/>
          </w:tcPr>
          <w:p w14:paraId="6D42885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5</w:t>
            </w:r>
          </w:p>
        </w:tc>
        <w:tc>
          <w:tcPr>
            <w:tcW w:w="363" w:type="pct"/>
            <w:shd w:val="clear" w:color="auto" w:fill="auto"/>
            <w:vAlign w:val="center"/>
          </w:tcPr>
          <w:p w14:paraId="2C76316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6</w:t>
            </w:r>
          </w:p>
        </w:tc>
        <w:tc>
          <w:tcPr>
            <w:tcW w:w="363" w:type="pct"/>
            <w:shd w:val="clear" w:color="auto" w:fill="auto"/>
            <w:vAlign w:val="center"/>
          </w:tcPr>
          <w:p w14:paraId="4D51F92F"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7</w:t>
            </w:r>
          </w:p>
        </w:tc>
        <w:tc>
          <w:tcPr>
            <w:tcW w:w="363" w:type="pct"/>
            <w:shd w:val="clear" w:color="auto" w:fill="auto"/>
            <w:vAlign w:val="center"/>
          </w:tcPr>
          <w:p w14:paraId="5CD165D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8</w:t>
            </w:r>
          </w:p>
        </w:tc>
        <w:tc>
          <w:tcPr>
            <w:tcW w:w="363" w:type="pct"/>
            <w:shd w:val="clear" w:color="auto" w:fill="auto"/>
            <w:vAlign w:val="center"/>
          </w:tcPr>
          <w:p w14:paraId="683C431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9</w:t>
            </w:r>
          </w:p>
        </w:tc>
        <w:tc>
          <w:tcPr>
            <w:tcW w:w="364" w:type="pct"/>
            <w:shd w:val="clear" w:color="auto" w:fill="auto"/>
            <w:vAlign w:val="center"/>
          </w:tcPr>
          <w:p w14:paraId="6AE7AC3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10</w:t>
            </w:r>
          </w:p>
        </w:tc>
        <w:tc>
          <w:tcPr>
            <w:tcW w:w="562" w:type="pct"/>
            <w:vAlign w:val="center"/>
          </w:tcPr>
          <w:p w14:paraId="54C69D6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10</w:t>
            </w:r>
          </w:p>
        </w:tc>
      </w:tr>
      <w:tr w:rsidR="00B679ED" w:rsidRPr="00DF06B5" w14:paraId="323F51D0" w14:textId="77777777" w:rsidTr="00B679ED">
        <w:tc>
          <w:tcPr>
            <w:tcW w:w="276" w:type="pct"/>
            <w:shd w:val="clear" w:color="auto" w:fill="auto"/>
            <w:vAlign w:val="center"/>
          </w:tcPr>
          <w:p w14:paraId="07C678A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c>
          <w:tcPr>
            <w:tcW w:w="4724" w:type="pct"/>
            <w:gridSpan w:val="10"/>
            <w:shd w:val="clear" w:color="auto" w:fill="auto"/>
            <w:vAlign w:val="center"/>
          </w:tcPr>
          <w:p w14:paraId="640EB28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Подпрограмма 1</w:t>
            </w:r>
          </w:p>
          <w:p w14:paraId="22E47A9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«Пассажирский транспорт общего пользования»</w:t>
            </w:r>
          </w:p>
        </w:tc>
      </w:tr>
      <w:tr w:rsidR="00B679ED" w:rsidRPr="00DF06B5" w14:paraId="7A04FBBA" w14:textId="77777777" w:rsidTr="00B679ED">
        <w:tc>
          <w:tcPr>
            <w:tcW w:w="276" w:type="pct"/>
            <w:shd w:val="clear" w:color="auto" w:fill="auto"/>
            <w:vAlign w:val="center"/>
          </w:tcPr>
          <w:p w14:paraId="42326E6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1.1.</w:t>
            </w:r>
          </w:p>
        </w:tc>
        <w:tc>
          <w:tcPr>
            <w:tcW w:w="698" w:type="pct"/>
            <w:shd w:val="clear" w:color="auto" w:fill="auto"/>
            <w:vAlign w:val="center"/>
          </w:tcPr>
          <w:p w14:paraId="23C351F2"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shd w:val="clear" w:color="auto" w:fill="FFFFFF"/>
              </w:rPr>
              <w:t>Улучшение качества пассажирских перевозок (</w:t>
            </w:r>
            <w:r w:rsidRPr="00DF06B5">
              <w:rPr>
                <w:rFonts w:ascii="Times New Roman" w:hAnsi="Times New Roman" w:cs="Times New Roman"/>
                <w:sz w:val="24"/>
                <w:szCs w:val="24"/>
              </w:rPr>
              <w:t>д</w:t>
            </w:r>
            <w:r w:rsidRPr="00DF06B5">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p>
        </w:tc>
        <w:tc>
          <w:tcPr>
            <w:tcW w:w="626" w:type="pct"/>
            <w:shd w:val="clear" w:color="auto" w:fill="auto"/>
            <w:vAlign w:val="center"/>
          </w:tcPr>
          <w:p w14:paraId="172B7E8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7AA254DD"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409E8F3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40</w:t>
            </w:r>
          </w:p>
        </w:tc>
        <w:tc>
          <w:tcPr>
            <w:tcW w:w="363" w:type="pct"/>
            <w:shd w:val="clear" w:color="auto" w:fill="auto"/>
            <w:vAlign w:val="center"/>
          </w:tcPr>
          <w:p w14:paraId="1DE9A879"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45</w:t>
            </w:r>
          </w:p>
        </w:tc>
        <w:tc>
          <w:tcPr>
            <w:tcW w:w="363" w:type="pct"/>
            <w:shd w:val="clear" w:color="auto" w:fill="auto"/>
            <w:vAlign w:val="center"/>
          </w:tcPr>
          <w:p w14:paraId="27F0DBD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50</w:t>
            </w:r>
          </w:p>
        </w:tc>
        <w:tc>
          <w:tcPr>
            <w:tcW w:w="363" w:type="pct"/>
            <w:shd w:val="clear" w:color="auto" w:fill="auto"/>
            <w:vAlign w:val="center"/>
          </w:tcPr>
          <w:p w14:paraId="5E2F5FB6"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50</w:t>
            </w:r>
          </w:p>
        </w:tc>
        <w:tc>
          <w:tcPr>
            <w:tcW w:w="363" w:type="pct"/>
            <w:shd w:val="clear" w:color="auto" w:fill="auto"/>
            <w:vAlign w:val="center"/>
          </w:tcPr>
          <w:p w14:paraId="5A77AC5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50</w:t>
            </w:r>
          </w:p>
        </w:tc>
        <w:tc>
          <w:tcPr>
            <w:tcW w:w="364" w:type="pct"/>
            <w:shd w:val="clear" w:color="auto" w:fill="auto"/>
            <w:vAlign w:val="center"/>
          </w:tcPr>
          <w:p w14:paraId="3C1AB283"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50</w:t>
            </w:r>
          </w:p>
        </w:tc>
        <w:tc>
          <w:tcPr>
            <w:tcW w:w="562" w:type="pct"/>
            <w:vAlign w:val="center"/>
          </w:tcPr>
          <w:p w14:paraId="673F149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66388592" w14:textId="77777777" w:rsidTr="00B679ED">
        <w:tc>
          <w:tcPr>
            <w:tcW w:w="276" w:type="pct"/>
            <w:shd w:val="clear" w:color="auto" w:fill="auto"/>
            <w:vAlign w:val="center"/>
          </w:tcPr>
          <w:p w14:paraId="2C3A14D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1.2.</w:t>
            </w:r>
          </w:p>
        </w:tc>
        <w:tc>
          <w:tcPr>
            <w:tcW w:w="698" w:type="pct"/>
            <w:shd w:val="clear" w:color="auto" w:fill="auto"/>
            <w:vAlign w:val="center"/>
          </w:tcPr>
          <w:p w14:paraId="4B3E692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shd w:val="clear" w:color="auto" w:fill="FFFFFF"/>
              </w:rPr>
              <w:t>Доля поездок, оплаченных посредством безналичных расчетов, в общем количестве оплаченных пассажирами поездок на конец года</w:t>
            </w:r>
          </w:p>
        </w:tc>
        <w:tc>
          <w:tcPr>
            <w:tcW w:w="626" w:type="pct"/>
            <w:shd w:val="clear" w:color="auto" w:fill="auto"/>
            <w:vAlign w:val="center"/>
          </w:tcPr>
          <w:p w14:paraId="3453D57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Целевой показатель</w:t>
            </w:r>
          </w:p>
        </w:tc>
        <w:tc>
          <w:tcPr>
            <w:tcW w:w="460" w:type="pct"/>
            <w:shd w:val="clear" w:color="auto" w:fill="auto"/>
            <w:vAlign w:val="center"/>
          </w:tcPr>
          <w:p w14:paraId="0F3195E5"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7C502D3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65</w:t>
            </w:r>
          </w:p>
        </w:tc>
        <w:tc>
          <w:tcPr>
            <w:tcW w:w="363" w:type="pct"/>
            <w:shd w:val="clear" w:color="auto" w:fill="auto"/>
            <w:vAlign w:val="center"/>
          </w:tcPr>
          <w:p w14:paraId="2AE435B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65</w:t>
            </w:r>
          </w:p>
        </w:tc>
        <w:tc>
          <w:tcPr>
            <w:tcW w:w="363" w:type="pct"/>
            <w:shd w:val="clear" w:color="auto" w:fill="auto"/>
            <w:vAlign w:val="center"/>
          </w:tcPr>
          <w:p w14:paraId="0FEE262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65</w:t>
            </w:r>
          </w:p>
        </w:tc>
        <w:tc>
          <w:tcPr>
            <w:tcW w:w="363" w:type="pct"/>
            <w:shd w:val="clear" w:color="auto" w:fill="auto"/>
            <w:vAlign w:val="center"/>
          </w:tcPr>
          <w:p w14:paraId="3E3B144A"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90</w:t>
            </w:r>
          </w:p>
        </w:tc>
        <w:tc>
          <w:tcPr>
            <w:tcW w:w="363" w:type="pct"/>
            <w:shd w:val="clear" w:color="auto" w:fill="auto"/>
            <w:vAlign w:val="center"/>
          </w:tcPr>
          <w:p w14:paraId="7B863E76"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90</w:t>
            </w:r>
          </w:p>
        </w:tc>
        <w:tc>
          <w:tcPr>
            <w:tcW w:w="364" w:type="pct"/>
            <w:shd w:val="clear" w:color="auto" w:fill="auto"/>
            <w:vAlign w:val="center"/>
          </w:tcPr>
          <w:p w14:paraId="68171E10"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90</w:t>
            </w:r>
          </w:p>
        </w:tc>
        <w:tc>
          <w:tcPr>
            <w:tcW w:w="562" w:type="pct"/>
            <w:vAlign w:val="center"/>
          </w:tcPr>
          <w:p w14:paraId="59E94CE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5E674E86" w14:textId="77777777" w:rsidTr="00B679ED">
        <w:tc>
          <w:tcPr>
            <w:tcW w:w="276" w:type="pct"/>
            <w:shd w:val="clear" w:color="auto" w:fill="auto"/>
            <w:vAlign w:val="center"/>
          </w:tcPr>
          <w:p w14:paraId="216926B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1.3</w:t>
            </w:r>
          </w:p>
        </w:tc>
        <w:tc>
          <w:tcPr>
            <w:tcW w:w="698" w:type="pct"/>
            <w:shd w:val="clear" w:color="auto" w:fill="auto"/>
            <w:vAlign w:val="center"/>
          </w:tcPr>
          <w:p w14:paraId="59FE9A1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shd w:val="clear" w:color="auto" w:fill="FFFFFF"/>
              </w:rPr>
              <w:t xml:space="preserve">Обеспечение безналичной оплаты проезда при перевозах пассажиров на муниципальных </w:t>
            </w:r>
            <w:r w:rsidRPr="00DF06B5">
              <w:rPr>
                <w:rFonts w:ascii="Times New Roman" w:hAnsi="Times New Roman" w:cs="Times New Roman"/>
                <w:sz w:val="24"/>
                <w:szCs w:val="24"/>
                <w:shd w:val="clear" w:color="auto" w:fill="FFFFFF"/>
              </w:rPr>
              <w:lastRenderedPageBreak/>
              <w:t>маршрутах регулярного сообщения по регулируемым и по не регулируемым тарифам</w:t>
            </w:r>
          </w:p>
        </w:tc>
        <w:tc>
          <w:tcPr>
            <w:tcW w:w="626" w:type="pct"/>
            <w:shd w:val="clear" w:color="auto" w:fill="auto"/>
            <w:vAlign w:val="center"/>
          </w:tcPr>
          <w:p w14:paraId="176B126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01AD6797"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746BB67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100</w:t>
            </w:r>
          </w:p>
        </w:tc>
        <w:tc>
          <w:tcPr>
            <w:tcW w:w="363" w:type="pct"/>
            <w:shd w:val="clear" w:color="auto" w:fill="auto"/>
            <w:vAlign w:val="center"/>
          </w:tcPr>
          <w:p w14:paraId="6344C0D0"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3" w:type="pct"/>
            <w:shd w:val="clear" w:color="auto" w:fill="auto"/>
            <w:vAlign w:val="center"/>
          </w:tcPr>
          <w:p w14:paraId="5FA5CF97"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3" w:type="pct"/>
            <w:shd w:val="clear" w:color="auto" w:fill="auto"/>
            <w:vAlign w:val="center"/>
          </w:tcPr>
          <w:p w14:paraId="7719C080"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3" w:type="pct"/>
            <w:shd w:val="clear" w:color="auto" w:fill="auto"/>
            <w:vAlign w:val="center"/>
          </w:tcPr>
          <w:p w14:paraId="31FAD6E0"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4" w:type="pct"/>
            <w:shd w:val="clear" w:color="auto" w:fill="auto"/>
            <w:vAlign w:val="center"/>
          </w:tcPr>
          <w:p w14:paraId="7F122A4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562" w:type="pct"/>
            <w:vAlign w:val="center"/>
          </w:tcPr>
          <w:p w14:paraId="76EC32D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1CF0CFF6" w14:textId="77777777" w:rsidTr="00B679ED">
        <w:tc>
          <w:tcPr>
            <w:tcW w:w="276" w:type="pct"/>
            <w:shd w:val="clear" w:color="auto" w:fill="auto"/>
            <w:vAlign w:val="center"/>
          </w:tcPr>
          <w:p w14:paraId="3C3C649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1.4</w:t>
            </w:r>
          </w:p>
        </w:tc>
        <w:tc>
          <w:tcPr>
            <w:tcW w:w="698" w:type="pct"/>
            <w:shd w:val="clear" w:color="auto" w:fill="auto"/>
            <w:vAlign w:val="center"/>
          </w:tcPr>
          <w:p w14:paraId="73EBBCA2" w14:textId="77777777" w:rsidR="00B679ED" w:rsidRPr="00DF06B5" w:rsidRDefault="00B679ED" w:rsidP="00B679ED">
            <w:pPr>
              <w:jc w:val="center"/>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Внедрение ГЛОНАСС. Степень внедрения и эффективность использования технологии на базе ГЛОНАСС с использованием РНИС</w:t>
            </w:r>
          </w:p>
        </w:tc>
        <w:tc>
          <w:tcPr>
            <w:tcW w:w="626" w:type="pct"/>
            <w:shd w:val="clear" w:color="auto" w:fill="auto"/>
            <w:vAlign w:val="center"/>
          </w:tcPr>
          <w:p w14:paraId="35B09381"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5217910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6D24B41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341D55FB"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3" w:type="pct"/>
            <w:shd w:val="clear" w:color="auto" w:fill="auto"/>
            <w:vAlign w:val="center"/>
          </w:tcPr>
          <w:p w14:paraId="64785B9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50</w:t>
            </w:r>
          </w:p>
        </w:tc>
        <w:tc>
          <w:tcPr>
            <w:tcW w:w="363" w:type="pct"/>
            <w:shd w:val="clear" w:color="auto" w:fill="auto"/>
            <w:vAlign w:val="center"/>
          </w:tcPr>
          <w:p w14:paraId="785FA9A4"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75</w:t>
            </w:r>
          </w:p>
        </w:tc>
        <w:tc>
          <w:tcPr>
            <w:tcW w:w="363" w:type="pct"/>
            <w:shd w:val="clear" w:color="auto" w:fill="auto"/>
            <w:vAlign w:val="center"/>
          </w:tcPr>
          <w:p w14:paraId="08FBF257"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4" w:type="pct"/>
            <w:shd w:val="clear" w:color="auto" w:fill="auto"/>
            <w:vAlign w:val="center"/>
          </w:tcPr>
          <w:p w14:paraId="448CAD86"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562" w:type="pct"/>
            <w:vAlign w:val="center"/>
          </w:tcPr>
          <w:p w14:paraId="63E9D72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7A3A06B9" w14:textId="77777777" w:rsidTr="00B679ED">
        <w:tc>
          <w:tcPr>
            <w:tcW w:w="276" w:type="pct"/>
            <w:shd w:val="clear" w:color="auto" w:fill="auto"/>
            <w:vAlign w:val="center"/>
          </w:tcPr>
          <w:p w14:paraId="5D66D872"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1.5</w:t>
            </w:r>
          </w:p>
        </w:tc>
        <w:tc>
          <w:tcPr>
            <w:tcW w:w="698" w:type="pct"/>
            <w:shd w:val="clear" w:color="auto" w:fill="auto"/>
            <w:vAlign w:val="center"/>
          </w:tcPr>
          <w:p w14:paraId="4D8A8393" w14:textId="77777777" w:rsidR="00B679ED" w:rsidRPr="00DF06B5" w:rsidRDefault="00B679ED" w:rsidP="00B679ED">
            <w:pPr>
              <w:jc w:val="center"/>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 xml:space="preserve">Комфортный автобус. Доля транспортных средств, соответствующих стандарту </w:t>
            </w:r>
            <w:r w:rsidRPr="00DF06B5">
              <w:rPr>
                <w:rFonts w:ascii="Times New Roman" w:eastAsia="Times New Roman" w:hAnsi="Times New Roman" w:cs="Times New Roman"/>
                <w:sz w:val="24"/>
                <w:szCs w:val="28"/>
              </w:rPr>
              <w:br/>
              <w:t xml:space="preserve">(МК – 5  лет, СК,БК – 7 лет) от количества транспортных средств, работающих на муниципальных </w:t>
            </w:r>
            <w:r w:rsidRPr="00DF06B5">
              <w:rPr>
                <w:rFonts w:ascii="Times New Roman" w:eastAsia="Times New Roman" w:hAnsi="Times New Roman" w:cs="Times New Roman"/>
                <w:sz w:val="24"/>
                <w:szCs w:val="28"/>
              </w:rPr>
              <w:lastRenderedPageBreak/>
              <w:t>маршрутах</w:t>
            </w:r>
          </w:p>
        </w:tc>
        <w:tc>
          <w:tcPr>
            <w:tcW w:w="626" w:type="pct"/>
            <w:shd w:val="clear" w:color="auto" w:fill="auto"/>
            <w:vAlign w:val="center"/>
          </w:tcPr>
          <w:p w14:paraId="55E68966" w14:textId="77777777" w:rsidR="00B679ED" w:rsidRPr="00DF06B5" w:rsidRDefault="0094180F"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0831F695"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7FCD748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100</w:t>
            </w:r>
          </w:p>
        </w:tc>
        <w:tc>
          <w:tcPr>
            <w:tcW w:w="363" w:type="pct"/>
            <w:shd w:val="clear" w:color="auto" w:fill="auto"/>
            <w:vAlign w:val="center"/>
          </w:tcPr>
          <w:p w14:paraId="07FBC340"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3" w:type="pct"/>
            <w:shd w:val="clear" w:color="auto" w:fill="auto"/>
            <w:vAlign w:val="center"/>
          </w:tcPr>
          <w:p w14:paraId="607E12E3"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3" w:type="pct"/>
            <w:shd w:val="clear" w:color="auto" w:fill="auto"/>
            <w:vAlign w:val="center"/>
          </w:tcPr>
          <w:p w14:paraId="5FA787D9"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3" w:type="pct"/>
            <w:shd w:val="clear" w:color="auto" w:fill="auto"/>
            <w:vAlign w:val="center"/>
          </w:tcPr>
          <w:p w14:paraId="39137390"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4" w:type="pct"/>
            <w:shd w:val="clear" w:color="auto" w:fill="auto"/>
            <w:vAlign w:val="center"/>
          </w:tcPr>
          <w:p w14:paraId="3A452C16"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vAlign w:val="center"/>
          </w:tcPr>
          <w:p w14:paraId="0AB91A7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1A92BFDA" w14:textId="77777777" w:rsidTr="00B679ED">
        <w:tc>
          <w:tcPr>
            <w:tcW w:w="276" w:type="pct"/>
            <w:shd w:val="clear" w:color="auto" w:fill="auto"/>
            <w:vAlign w:val="center"/>
          </w:tcPr>
          <w:p w14:paraId="1F20D4D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1.6</w:t>
            </w:r>
          </w:p>
        </w:tc>
        <w:tc>
          <w:tcPr>
            <w:tcW w:w="698" w:type="pct"/>
            <w:shd w:val="clear" w:color="auto" w:fill="auto"/>
            <w:vAlign w:val="center"/>
          </w:tcPr>
          <w:p w14:paraId="499198F7" w14:textId="77777777" w:rsidR="00B679ED" w:rsidRPr="00DF06B5" w:rsidRDefault="00B679ED" w:rsidP="00B679ED">
            <w:pPr>
              <w:jc w:val="center"/>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Соблюдение расписания на автобусных маршрутах</w:t>
            </w:r>
          </w:p>
        </w:tc>
        <w:tc>
          <w:tcPr>
            <w:tcW w:w="626" w:type="pct"/>
            <w:shd w:val="clear" w:color="auto" w:fill="auto"/>
            <w:vAlign w:val="center"/>
          </w:tcPr>
          <w:p w14:paraId="71A60E4C"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Рейтинг 50</w:t>
            </w:r>
          </w:p>
        </w:tc>
        <w:tc>
          <w:tcPr>
            <w:tcW w:w="460" w:type="pct"/>
            <w:shd w:val="clear" w:color="auto" w:fill="auto"/>
            <w:vAlign w:val="center"/>
          </w:tcPr>
          <w:p w14:paraId="0A7F804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5868273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w:t>
            </w:r>
          </w:p>
        </w:tc>
        <w:tc>
          <w:tcPr>
            <w:tcW w:w="363" w:type="pct"/>
            <w:shd w:val="clear" w:color="auto" w:fill="auto"/>
            <w:vAlign w:val="center"/>
          </w:tcPr>
          <w:p w14:paraId="2EB433A8"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3" w:type="pct"/>
            <w:shd w:val="clear" w:color="auto" w:fill="auto"/>
            <w:vAlign w:val="center"/>
          </w:tcPr>
          <w:p w14:paraId="522E77F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3" w:type="pct"/>
            <w:shd w:val="clear" w:color="auto" w:fill="auto"/>
            <w:vAlign w:val="center"/>
          </w:tcPr>
          <w:p w14:paraId="5BBE1B7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3" w:type="pct"/>
            <w:shd w:val="clear" w:color="auto" w:fill="auto"/>
            <w:vAlign w:val="center"/>
          </w:tcPr>
          <w:p w14:paraId="272FCBE4"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4" w:type="pct"/>
            <w:shd w:val="clear" w:color="auto" w:fill="auto"/>
            <w:vAlign w:val="center"/>
          </w:tcPr>
          <w:p w14:paraId="6FADBDBF"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562" w:type="pct"/>
            <w:vAlign w:val="center"/>
          </w:tcPr>
          <w:p w14:paraId="77553302"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3D22EF64" w14:textId="77777777" w:rsidTr="00B679ED">
        <w:tc>
          <w:tcPr>
            <w:tcW w:w="276" w:type="pct"/>
            <w:shd w:val="clear" w:color="auto" w:fill="auto"/>
            <w:vAlign w:val="center"/>
          </w:tcPr>
          <w:p w14:paraId="0AD6C5DF"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w:t>
            </w:r>
          </w:p>
        </w:tc>
        <w:tc>
          <w:tcPr>
            <w:tcW w:w="4724" w:type="pct"/>
            <w:gridSpan w:val="10"/>
            <w:shd w:val="clear" w:color="auto" w:fill="auto"/>
            <w:vAlign w:val="center"/>
          </w:tcPr>
          <w:p w14:paraId="6C71ADE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Подпрограмма 2</w:t>
            </w:r>
          </w:p>
          <w:p w14:paraId="6029C2C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«Дороги городского округа Котельники Московской области»</w:t>
            </w:r>
          </w:p>
        </w:tc>
      </w:tr>
      <w:tr w:rsidR="00B679ED" w:rsidRPr="00DF06B5" w14:paraId="5401A4F7" w14:textId="77777777" w:rsidTr="00B679ED">
        <w:tc>
          <w:tcPr>
            <w:tcW w:w="276" w:type="pct"/>
            <w:shd w:val="clear" w:color="auto" w:fill="auto"/>
            <w:vAlign w:val="center"/>
          </w:tcPr>
          <w:p w14:paraId="00469CA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w:t>
            </w:r>
          </w:p>
        </w:tc>
        <w:tc>
          <w:tcPr>
            <w:tcW w:w="698" w:type="pct"/>
            <w:shd w:val="clear" w:color="auto" w:fill="auto"/>
            <w:vAlign w:val="center"/>
          </w:tcPr>
          <w:p w14:paraId="2FF49DE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Протяженность сети автомобильных дорог общего пользования местного значения</w:t>
            </w:r>
          </w:p>
        </w:tc>
        <w:tc>
          <w:tcPr>
            <w:tcW w:w="626" w:type="pct"/>
            <w:shd w:val="clear" w:color="auto" w:fill="auto"/>
            <w:vAlign w:val="center"/>
          </w:tcPr>
          <w:p w14:paraId="565A0AE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5760DDF7"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3A30205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36.6</w:t>
            </w:r>
          </w:p>
        </w:tc>
        <w:tc>
          <w:tcPr>
            <w:tcW w:w="363" w:type="pct"/>
            <w:shd w:val="clear" w:color="auto" w:fill="auto"/>
            <w:vAlign w:val="center"/>
          </w:tcPr>
          <w:p w14:paraId="6355EB71"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36,6</w:t>
            </w:r>
          </w:p>
        </w:tc>
        <w:tc>
          <w:tcPr>
            <w:tcW w:w="363" w:type="pct"/>
            <w:shd w:val="clear" w:color="auto" w:fill="auto"/>
            <w:vAlign w:val="center"/>
          </w:tcPr>
          <w:p w14:paraId="72364A94"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38,4</w:t>
            </w:r>
          </w:p>
        </w:tc>
        <w:tc>
          <w:tcPr>
            <w:tcW w:w="363" w:type="pct"/>
            <w:shd w:val="clear" w:color="auto" w:fill="auto"/>
            <w:vAlign w:val="center"/>
          </w:tcPr>
          <w:p w14:paraId="27D80BA0"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38,4</w:t>
            </w:r>
          </w:p>
        </w:tc>
        <w:tc>
          <w:tcPr>
            <w:tcW w:w="363" w:type="pct"/>
            <w:shd w:val="clear" w:color="auto" w:fill="auto"/>
            <w:vAlign w:val="center"/>
          </w:tcPr>
          <w:p w14:paraId="2642B658"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38,4</w:t>
            </w:r>
          </w:p>
        </w:tc>
        <w:tc>
          <w:tcPr>
            <w:tcW w:w="364" w:type="pct"/>
            <w:shd w:val="clear" w:color="auto" w:fill="auto"/>
            <w:vAlign w:val="center"/>
          </w:tcPr>
          <w:p w14:paraId="685A10CD"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38,4</w:t>
            </w:r>
          </w:p>
        </w:tc>
        <w:tc>
          <w:tcPr>
            <w:tcW w:w="562" w:type="pct"/>
            <w:vAlign w:val="center"/>
          </w:tcPr>
          <w:p w14:paraId="6243899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6693BDC1" w14:textId="77777777" w:rsidTr="00B679ED">
        <w:tc>
          <w:tcPr>
            <w:tcW w:w="276" w:type="pct"/>
            <w:shd w:val="clear" w:color="auto" w:fill="auto"/>
            <w:vAlign w:val="center"/>
          </w:tcPr>
          <w:p w14:paraId="5E228C6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2.2</w:t>
            </w:r>
          </w:p>
        </w:tc>
        <w:tc>
          <w:tcPr>
            <w:tcW w:w="698" w:type="pct"/>
            <w:shd w:val="clear" w:color="auto" w:fill="auto"/>
            <w:vAlign w:val="center"/>
          </w:tcPr>
          <w:p w14:paraId="6E70D16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626" w:type="pct"/>
            <w:shd w:val="clear" w:color="auto" w:fill="auto"/>
            <w:vAlign w:val="center"/>
          </w:tcPr>
          <w:p w14:paraId="791E975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25A1AC1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4654D2F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33,3</w:t>
            </w:r>
          </w:p>
        </w:tc>
        <w:tc>
          <w:tcPr>
            <w:tcW w:w="363" w:type="pct"/>
            <w:shd w:val="clear" w:color="auto" w:fill="auto"/>
            <w:vAlign w:val="center"/>
          </w:tcPr>
          <w:p w14:paraId="3F2D2B70"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33,3</w:t>
            </w:r>
          </w:p>
        </w:tc>
        <w:tc>
          <w:tcPr>
            <w:tcW w:w="363" w:type="pct"/>
            <w:shd w:val="clear" w:color="auto" w:fill="auto"/>
            <w:vAlign w:val="center"/>
          </w:tcPr>
          <w:p w14:paraId="42E830E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36.6</w:t>
            </w:r>
          </w:p>
        </w:tc>
        <w:tc>
          <w:tcPr>
            <w:tcW w:w="363" w:type="pct"/>
            <w:shd w:val="clear" w:color="auto" w:fill="auto"/>
            <w:vAlign w:val="center"/>
          </w:tcPr>
          <w:p w14:paraId="60A8866C"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36.6</w:t>
            </w:r>
          </w:p>
        </w:tc>
        <w:tc>
          <w:tcPr>
            <w:tcW w:w="363" w:type="pct"/>
            <w:shd w:val="clear" w:color="auto" w:fill="auto"/>
            <w:vAlign w:val="center"/>
          </w:tcPr>
          <w:p w14:paraId="3C39D72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36.6</w:t>
            </w:r>
          </w:p>
        </w:tc>
        <w:tc>
          <w:tcPr>
            <w:tcW w:w="364" w:type="pct"/>
            <w:shd w:val="clear" w:color="auto" w:fill="auto"/>
            <w:vAlign w:val="center"/>
          </w:tcPr>
          <w:p w14:paraId="11FF6E3A"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36.6</w:t>
            </w:r>
          </w:p>
        </w:tc>
        <w:tc>
          <w:tcPr>
            <w:tcW w:w="562" w:type="pct"/>
            <w:vAlign w:val="center"/>
          </w:tcPr>
          <w:p w14:paraId="0F345B0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7E5BDCA3" w14:textId="77777777" w:rsidTr="00B679ED">
        <w:tc>
          <w:tcPr>
            <w:tcW w:w="276" w:type="pct"/>
            <w:shd w:val="clear" w:color="auto" w:fill="auto"/>
            <w:vAlign w:val="center"/>
          </w:tcPr>
          <w:p w14:paraId="4CE37C2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2.3</w:t>
            </w:r>
          </w:p>
        </w:tc>
        <w:tc>
          <w:tcPr>
            <w:tcW w:w="698" w:type="pct"/>
            <w:shd w:val="clear" w:color="auto" w:fill="auto"/>
            <w:vAlign w:val="center"/>
          </w:tcPr>
          <w:p w14:paraId="4E1E418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 xml:space="preserve">Доля муниципальных дорог, не </w:t>
            </w:r>
            <w:r w:rsidRPr="00DF06B5">
              <w:rPr>
                <w:rFonts w:ascii="Times New Roman" w:hAnsi="Times New Roman" w:cs="Times New Roman"/>
                <w:sz w:val="24"/>
                <w:szCs w:val="24"/>
              </w:rPr>
              <w:lastRenderedPageBreak/>
              <w:t>отвечающих нормативным требованиям в общей протяжённости дорог</w:t>
            </w:r>
          </w:p>
        </w:tc>
        <w:tc>
          <w:tcPr>
            <w:tcW w:w="626" w:type="pct"/>
            <w:shd w:val="clear" w:color="auto" w:fill="auto"/>
            <w:vAlign w:val="center"/>
          </w:tcPr>
          <w:p w14:paraId="79C59B3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2CE02A0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2EBA20D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9</w:t>
            </w:r>
          </w:p>
        </w:tc>
        <w:tc>
          <w:tcPr>
            <w:tcW w:w="363" w:type="pct"/>
            <w:shd w:val="clear" w:color="auto" w:fill="auto"/>
            <w:vAlign w:val="center"/>
          </w:tcPr>
          <w:p w14:paraId="358ADC6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9</w:t>
            </w:r>
          </w:p>
        </w:tc>
        <w:tc>
          <w:tcPr>
            <w:tcW w:w="363" w:type="pct"/>
            <w:shd w:val="clear" w:color="auto" w:fill="auto"/>
            <w:vAlign w:val="center"/>
          </w:tcPr>
          <w:p w14:paraId="2B37394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5</w:t>
            </w:r>
          </w:p>
        </w:tc>
        <w:tc>
          <w:tcPr>
            <w:tcW w:w="363" w:type="pct"/>
            <w:shd w:val="clear" w:color="auto" w:fill="auto"/>
            <w:vAlign w:val="center"/>
          </w:tcPr>
          <w:p w14:paraId="009C75E4"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5</w:t>
            </w:r>
          </w:p>
        </w:tc>
        <w:tc>
          <w:tcPr>
            <w:tcW w:w="363" w:type="pct"/>
            <w:shd w:val="clear" w:color="auto" w:fill="auto"/>
            <w:vAlign w:val="center"/>
          </w:tcPr>
          <w:p w14:paraId="0D63684C"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5</w:t>
            </w:r>
          </w:p>
        </w:tc>
        <w:tc>
          <w:tcPr>
            <w:tcW w:w="364" w:type="pct"/>
            <w:shd w:val="clear" w:color="auto" w:fill="auto"/>
            <w:vAlign w:val="center"/>
          </w:tcPr>
          <w:p w14:paraId="39A4F57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5</w:t>
            </w:r>
          </w:p>
        </w:tc>
        <w:tc>
          <w:tcPr>
            <w:tcW w:w="562" w:type="pct"/>
            <w:vAlign w:val="center"/>
          </w:tcPr>
          <w:p w14:paraId="086AA58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07BA9C19" w14:textId="77777777" w:rsidTr="00B679ED">
        <w:tc>
          <w:tcPr>
            <w:tcW w:w="276" w:type="pct"/>
            <w:shd w:val="clear" w:color="auto" w:fill="auto"/>
            <w:vAlign w:val="center"/>
          </w:tcPr>
          <w:p w14:paraId="252C61D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2.4</w:t>
            </w:r>
          </w:p>
        </w:tc>
        <w:tc>
          <w:tcPr>
            <w:tcW w:w="698" w:type="pct"/>
            <w:shd w:val="clear" w:color="auto" w:fill="auto"/>
            <w:vAlign w:val="center"/>
          </w:tcPr>
          <w:p w14:paraId="32B12122"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Справочно: протяжённость сети автомобильных дорог общего пользования местного значения не отвечающих нормативным требованиям</w:t>
            </w:r>
          </w:p>
        </w:tc>
        <w:tc>
          <w:tcPr>
            <w:tcW w:w="626" w:type="pct"/>
            <w:shd w:val="clear" w:color="auto" w:fill="auto"/>
            <w:vAlign w:val="center"/>
          </w:tcPr>
          <w:p w14:paraId="5050F48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4CC1134A"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260DE59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3,3</w:t>
            </w:r>
          </w:p>
        </w:tc>
        <w:tc>
          <w:tcPr>
            <w:tcW w:w="363" w:type="pct"/>
            <w:shd w:val="clear" w:color="auto" w:fill="auto"/>
            <w:vAlign w:val="center"/>
          </w:tcPr>
          <w:p w14:paraId="7E2D6DF3"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3,3</w:t>
            </w:r>
          </w:p>
        </w:tc>
        <w:tc>
          <w:tcPr>
            <w:tcW w:w="363" w:type="pct"/>
            <w:shd w:val="clear" w:color="auto" w:fill="auto"/>
            <w:vAlign w:val="center"/>
          </w:tcPr>
          <w:p w14:paraId="2FE007E7"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1,8</w:t>
            </w:r>
          </w:p>
        </w:tc>
        <w:tc>
          <w:tcPr>
            <w:tcW w:w="363" w:type="pct"/>
            <w:shd w:val="clear" w:color="auto" w:fill="auto"/>
            <w:vAlign w:val="center"/>
          </w:tcPr>
          <w:p w14:paraId="409BEFE0"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1,8</w:t>
            </w:r>
          </w:p>
        </w:tc>
        <w:tc>
          <w:tcPr>
            <w:tcW w:w="363" w:type="pct"/>
            <w:shd w:val="clear" w:color="auto" w:fill="auto"/>
            <w:vAlign w:val="center"/>
          </w:tcPr>
          <w:p w14:paraId="394E3EBD"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1,8</w:t>
            </w:r>
          </w:p>
        </w:tc>
        <w:tc>
          <w:tcPr>
            <w:tcW w:w="364" w:type="pct"/>
            <w:shd w:val="clear" w:color="auto" w:fill="auto"/>
            <w:vAlign w:val="center"/>
          </w:tcPr>
          <w:p w14:paraId="09C9B4C0"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1,8</w:t>
            </w:r>
          </w:p>
        </w:tc>
        <w:tc>
          <w:tcPr>
            <w:tcW w:w="562" w:type="pct"/>
            <w:vAlign w:val="center"/>
          </w:tcPr>
          <w:p w14:paraId="1A27E64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r>
      <w:tr w:rsidR="00B679ED" w:rsidRPr="00DF06B5" w14:paraId="6BCA5756" w14:textId="77777777" w:rsidTr="00B679ED">
        <w:tc>
          <w:tcPr>
            <w:tcW w:w="276" w:type="pct"/>
            <w:shd w:val="clear" w:color="auto" w:fill="auto"/>
            <w:vAlign w:val="center"/>
          </w:tcPr>
          <w:p w14:paraId="1D031E3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2.5</w:t>
            </w:r>
          </w:p>
        </w:tc>
        <w:tc>
          <w:tcPr>
            <w:tcW w:w="698" w:type="pct"/>
            <w:shd w:val="clear" w:color="auto" w:fill="auto"/>
            <w:vAlign w:val="center"/>
          </w:tcPr>
          <w:p w14:paraId="1BA9C64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 xml:space="preserve">Увеличение площади поверхности автомобильных дорог и искусственных дорожных сооружений на них, приведенное в нормативное состояние с использованием субсидий из Дорожного фонда Московской области и средств бюджета </w:t>
            </w:r>
            <w:r w:rsidRPr="00DF06B5">
              <w:rPr>
                <w:rFonts w:ascii="Times New Roman" w:hAnsi="Times New Roman" w:cs="Times New Roman"/>
                <w:sz w:val="24"/>
                <w:szCs w:val="24"/>
              </w:rPr>
              <w:lastRenderedPageBreak/>
              <w:t>муниципального образования</w:t>
            </w:r>
          </w:p>
        </w:tc>
        <w:tc>
          <w:tcPr>
            <w:tcW w:w="626" w:type="pct"/>
            <w:shd w:val="clear" w:color="auto" w:fill="auto"/>
            <w:vAlign w:val="center"/>
          </w:tcPr>
          <w:p w14:paraId="5B280CB2"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2A7BFB6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м2</w:t>
            </w:r>
          </w:p>
        </w:tc>
        <w:tc>
          <w:tcPr>
            <w:tcW w:w="562" w:type="pct"/>
            <w:shd w:val="clear" w:color="auto" w:fill="auto"/>
            <w:vAlign w:val="center"/>
          </w:tcPr>
          <w:p w14:paraId="7167959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20000</w:t>
            </w:r>
          </w:p>
        </w:tc>
        <w:tc>
          <w:tcPr>
            <w:tcW w:w="363" w:type="pct"/>
            <w:shd w:val="clear" w:color="auto" w:fill="auto"/>
            <w:vAlign w:val="center"/>
          </w:tcPr>
          <w:p w14:paraId="2DE2F4DC"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25310</w:t>
            </w:r>
          </w:p>
        </w:tc>
        <w:tc>
          <w:tcPr>
            <w:tcW w:w="363" w:type="pct"/>
            <w:shd w:val="clear" w:color="auto" w:fill="auto"/>
            <w:vAlign w:val="center"/>
          </w:tcPr>
          <w:p w14:paraId="76D87383"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30000</w:t>
            </w:r>
          </w:p>
        </w:tc>
        <w:tc>
          <w:tcPr>
            <w:tcW w:w="363" w:type="pct"/>
            <w:shd w:val="clear" w:color="auto" w:fill="auto"/>
            <w:vAlign w:val="center"/>
          </w:tcPr>
          <w:p w14:paraId="68D44F64"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35000</w:t>
            </w:r>
          </w:p>
        </w:tc>
        <w:tc>
          <w:tcPr>
            <w:tcW w:w="363" w:type="pct"/>
            <w:shd w:val="clear" w:color="auto" w:fill="auto"/>
            <w:vAlign w:val="center"/>
          </w:tcPr>
          <w:p w14:paraId="33F69143"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40000</w:t>
            </w:r>
          </w:p>
        </w:tc>
        <w:tc>
          <w:tcPr>
            <w:tcW w:w="364" w:type="pct"/>
            <w:shd w:val="clear" w:color="auto" w:fill="auto"/>
            <w:vAlign w:val="center"/>
          </w:tcPr>
          <w:p w14:paraId="152F7A54"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50000</w:t>
            </w:r>
          </w:p>
        </w:tc>
        <w:tc>
          <w:tcPr>
            <w:tcW w:w="562" w:type="pct"/>
            <w:vAlign w:val="center"/>
          </w:tcPr>
          <w:p w14:paraId="5974AAD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068C8647" w14:textId="77777777" w:rsidTr="00B679ED">
        <w:tc>
          <w:tcPr>
            <w:tcW w:w="276" w:type="pct"/>
            <w:shd w:val="clear" w:color="auto" w:fill="auto"/>
            <w:vAlign w:val="center"/>
          </w:tcPr>
          <w:p w14:paraId="4C8573A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2.6</w:t>
            </w:r>
          </w:p>
        </w:tc>
        <w:tc>
          <w:tcPr>
            <w:tcW w:w="698" w:type="pct"/>
            <w:shd w:val="clear" w:color="auto" w:fill="auto"/>
            <w:vAlign w:val="center"/>
          </w:tcPr>
          <w:p w14:paraId="36B2BFC9"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справочно</w:t>
            </w:r>
          </w:p>
          <w:p w14:paraId="02744E0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Протяженность отремонтированных автомобильных дорог общего пользования местного значения с использованием субсидий и средств бюджета муниципального образования</w:t>
            </w:r>
          </w:p>
        </w:tc>
        <w:tc>
          <w:tcPr>
            <w:tcW w:w="626" w:type="pct"/>
            <w:shd w:val="clear" w:color="auto" w:fill="auto"/>
            <w:vAlign w:val="center"/>
          </w:tcPr>
          <w:p w14:paraId="42E1108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4F4392D6"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6E65086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3,6</w:t>
            </w:r>
          </w:p>
        </w:tc>
        <w:tc>
          <w:tcPr>
            <w:tcW w:w="363" w:type="pct"/>
            <w:shd w:val="clear" w:color="auto" w:fill="auto"/>
            <w:vAlign w:val="center"/>
          </w:tcPr>
          <w:p w14:paraId="34FFA657"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3,6</w:t>
            </w:r>
          </w:p>
        </w:tc>
        <w:tc>
          <w:tcPr>
            <w:tcW w:w="363" w:type="pct"/>
            <w:shd w:val="clear" w:color="auto" w:fill="auto"/>
            <w:vAlign w:val="center"/>
          </w:tcPr>
          <w:p w14:paraId="4E9D327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4,3</w:t>
            </w:r>
          </w:p>
        </w:tc>
        <w:tc>
          <w:tcPr>
            <w:tcW w:w="363" w:type="pct"/>
            <w:shd w:val="clear" w:color="auto" w:fill="auto"/>
            <w:vAlign w:val="center"/>
          </w:tcPr>
          <w:p w14:paraId="7FA6F246"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5</w:t>
            </w:r>
          </w:p>
        </w:tc>
        <w:tc>
          <w:tcPr>
            <w:tcW w:w="363" w:type="pct"/>
            <w:shd w:val="clear" w:color="auto" w:fill="auto"/>
            <w:vAlign w:val="center"/>
          </w:tcPr>
          <w:p w14:paraId="42A953DA"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5,7</w:t>
            </w:r>
          </w:p>
        </w:tc>
        <w:tc>
          <w:tcPr>
            <w:tcW w:w="364" w:type="pct"/>
            <w:shd w:val="clear" w:color="auto" w:fill="auto"/>
            <w:vAlign w:val="center"/>
          </w:tcPr>
          <w:p w14:paraId="7502A5BD"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7,1</w:t>
            </w:r>
          </w:p>
        </w:tc>
        <w:tc>
          <w:tcPr>
            <w:tcW w:w="562" w:type="pct"/>
            <w:vAlign w:val="center"/>
          </w:tcPr>
          <w:p w14:paraId="019D31CF"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24CB82D9" w14:textId="77777777" w:rsidTr="00B679ED">
        <w:tc>
          <w:tcPr>
            <w:tcW w:w="276" w:type="pct"/>
            <w:shd w:val="clear" w:color="auto" w:fill="auto"/>
            <w:vAlign w:val="center"/>
          </w:tcPr>
          <w:p w14:paraId="58080E7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2.7</w:t>
            </w:r>
          </w:p>
        </w:tc>
        <w:tc>
          <w:tcPr>
            <w:tcW w:w="698" w:type="pct"/>
            <w:shd w:val="clear" w:color="auto" w:fill="auto"/>
            <w:vAlign w:val="center"/>
          </w:tcPr>
          <w:p w14:paraId="48209554"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(справочно из программы Развитие жилищно-коммунального хозяйства на 2017-2021гг.))</w:t>
            </w:r>
          </w:p>
          <w:p w14:paraId="250D8FC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 xml:space="preserve">Увеличение площади поверхности дворовых территорий многоквартирных домов, приведенных в нормативное состояние с </w:t>
            </w:r>
            <w:r w:rsidRPr="00DF06B5">
              <w:rPr>
                <w:rFonts w:ascii="Times New Roman" w:hAnsi="Times New Roman" w:cs="Times New Roman"/>
                <w:sz w:val="24"/>
                <w:szCs w:val="24"/>
              </w:rPr>
              <w:lastRenderedPageBreak/>
              <w:t>использованием субсидий из Дорожного фонда Московской области и средств бюджета муниципального образования</w:t>
            </w:r>
          </w:p>
        </w:tc>
        <w:tc>
          <w:tcPr>
            <w:tcW w:w="626" w:type="pct"/>
            <w:shd w:val="clear" w:color="auto" w:fill="auto"/>
            <w:vAlign w:val="center"/>
          </w:tcPr>
          <w:p w14:paraId="1451C47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1FEA2C9F"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75BE961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2B91EC3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1820DD5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3FD926A1"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08ABD34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4" w:type="pct"/>
            <w:shd w:val="clear" w:color="auto" w:fill="auto"/>
            <w:vAlign w:val="center"/>
          </w:tcPr>
          <w:p w14:paraId="42D4BD4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62" w:type="pct"/>
            <w:vAlign w:val="center"/>
          </w:tcPr>
          <w:p w14:paraId="766F3ED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w:t>
            </w:r>
          </w:p>
        </w:tc>
      </w:tr>
      <w:tr w:rsidR="00B679ED" w:rsidRPr="00DF06B5" w14:paraId="6E303B35" w14:textId="77777777" w:rsidTr="00B679ED">
        <w:tc>
          <w:tcPr>
            <w:tcW w:w="276" w:type="pct"/>
            <w:shd w:val="clear" w:color="auto" w:fill="auto"/>
            <w:vAlign w:val="center"/>
          </w:tcPr>
          <w:p w14:paraId="2E677B4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2.8</w:t>
            </w:r>
          </w:p>
        </w:tc>
        <w:tc>
          <w:tcPr>
            <w:tcW w:w="698" w:type="pct"/>
            <w:shd w:val="clear" w:color="auto" w:fill="auto"/>
            <w:vAlign w:val="center"/>
          </w:tcPr>
          <w:p w14:paraId="52F202D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в Московской области</w:t>
            </w:r>
          </w:p>
        </w:tc>
        <w:tc>
          <w:tcPr>
            <w:tcW w:w="626" w:type="pct"/>
            <w:shd w:val="clear" w:color="auto" w:fill="auto"/>
            <w:vAlign w:val="center"/>
          </w:tcPr>
          <w:p w14:paraId="296442C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0662C77B"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168B5E7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6,6</w:t>
            </w:r>
          </w:p>
        </w:tc>
        <w:tc>
          <w:tcPr>
            <w:tcW w:w="363" w:type="pct"/>
            <w:shd w:val="clear" w:color="auto" w:fill="auto"/>
            <w:vAlign w:val="center"/>
          </w:tcPr>
          <w:p w14:paraId="7BB428E9"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6,6</w:t>
            </w:r>
          </w:p>
        </w:tc>
        <w:tc>
          <w:tcPr>
            <w:tcW w:w="363" w:type="pct"/>
            <w:shd w:val="clear" w:color="auto" w:fill="auto"/>
            <w:vAlign w:val="center"/>
          </w:tcPr>
          <w:p w14:paraId="4992747F"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10</w:t>
            </w:r>
          </w:p>
        </w:tc>
        <w:tc>
          <w:tcPr>
            <w:tcW w:w="363" w:type="pct"/>
            <w:shd w:val="clear" w:color="auto" w:fill="auto"/>
            <w:vAlign w:val="center"/>
          </w:tcPr>
          <w:p w14:paraId="128BFDBD"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10</w:t>
            </w:r>
          </w:p>
        </w:tc>
        <w:tc>
          <w:tcPr>
            <w:tcW w:w="363" w:type="pct"/>
            <w:shd w:val="clear" w:color="auto" w:fill="auto"/>
            <w:vAlign w:val="center"/>
          </w:tcPr>
          <w:p w14:paraId="1F91E7B8"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15</w:t>
            </w:r>
          </w:p>
        </w:tc>
        <w:tc>
          <w:tcPr>
            <w:tcW w:w="364" w:type="pct"/>
            <w:shd w:val="clear" w:color="auto" w:fill="auto"/>
            <w:vAlign w:val="center"/>
          </w:tcPr>
          <w:p w14:paraId="3B735031"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15</w:t>
            </w:r>
          </w:p>
        </w:tc>
        <w:tc>
          <w:tcPr>
            <w:tcW w:w="562" w:type="pct"/>
            <w:vAlign w:val="center"/>
          </w:tcPr>
          <w:p w14:paraId="51D8332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488BF6E4" w14:textId="77777777" w:rsidTr="00B679ED">
        <w:tc>
          <w:tcPr>
            <w:tcW w:w="276" w:type="pct"/>
            <w:shd w:val="clear" w:color="auto" w:fill="auto"/>
            <w:vAlign w:val="center"/>
          </w:tcPr>
          <w:p w14:paraId="4B5C55B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2.9</w:t>
            </w:r>
          </w:p>
        </w:tc>
        <w:tc>
          <w:tcPr>
            <w:tcW w:w="698" w:type="pct"/>
            <w:shd w:val="clear" w:color="auto" w:fill="auto"/>
            <w:vAlign w:val="center"/>
          </w:tcPr>
          <w:p w14:paraId="30522CA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Ремонт сети автомобильных дорог общего пользования местного значения</w:t>
            </w:r>
          </w:p>
        </w:tc>
        <w:tc>
          <w:tcPr>
            <w:tcW w:w="626" w:type="pct"/>
            <w:shd w:val="clear" w:color="auto" w:fill="auto"/>
            <w:vAlign w:val="center"/>
          </w:tcPr>
          <w:p w14:paraId="5B88835F"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Целевой показатель</w:t>
            </w:r>
          </w:p>
        </w:tc>
        <w:tc>
          <w:tcPr>
            <w:tcW w:w="460" w:type="pct"/>
            <w:shd w:val="clear" w:color="auto" w:fill="auto"/>
            <w:vAlign w:val="center"/>
          </w:tcPr>
          <w:p w14:paraId="1F24B8E4"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тыс.кв.м/км</w:t>
            </w:r>
          </w:p>
        </w:tc>
        <w:tc>
          <w:tcPr>
            <w:tcW w:w="562" w:type="pct"/>
            <w:shd w:val="clear" w:color="auto" w:fill="auto"/>
            <w:vAlign w:val="center"/>
          </w:tcPr>
          <w:p w14:paraId="5ED5D37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15/1.5</w:t>
            </w:r>
          </w:p>
        </w:tc>
        <w:tc>
          <w:tcPr>
            <w:tcW w:w="363" w:type="pct"/>
            <w:shd w:val="clear" w:color="auto" w:fill="auto"/>
            <w:vAlign w:val="center"/>
          </w:tcPr>
          <w:p w14:paraId="4C1DCDB3"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25,3/3,17</w:t>
            </w:r>
          </w:p>
        </w:tc>
        <w:tc>
          <w:tcPr>
            <w:tcW w:w="363" w:type="pct"/>
            <w:shd w:val="clear" w:color="auto" w:fill="auto"/>
            <w:vAlign w:val="center"/>
          </w:tcPr>
          <w:p w14:paraId="2E692D96"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25,3/3,17</w:t>
            </w:r>
          </w:p>
        </w:tc>
        <w:tc>
          <w:tcPr>
            <w:tcW w:w="363" w:type="pct"/>
            <w:shd w:val="clear" w:color="auto" w:fill="auto"/>
            <w:vAlign w:val="center"/>
          </w:tcPr>
          <w:p w14:paraId="14069A01"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9,5465/1,41</w:t>
            </w:r>
          </w:p>
        </w:tc>
        <w:tc>
          <w:tcPr>
            <w:tcW w:w="363" w:type="pct"/>
            <w:shd w:val="clear" w:color="auto" w:fill="auto"/>
            <w:vAlign w:val="center"/>
          </w:tcPr>
          <w:p w14:paraId="5C4EC8EA"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25,3/3,17</w:t>
            </w:r>
          </w:p>
        </w:tc>
        <w:tc>
          <w:tcPr>
            <w:tcW w:w="364" w:type="pct"/>
            <w:shd w:val="clear" w:color="auto" w:fill="auto"/>
            <w:vAlign w:val="center"/>
          </w:tcPr>
          <w:p w14:paraId="557EADD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25,3/3,17</w:t>
            </w:r>
          </w:p>
        </w:tc>
        <w:tc>
          <w:tcPr>
            <w:tcW w:w="562" w:type="pct"/>
            <w:vAlign w:val="center"/>
          </w:tcPr>
          <w:p w14:paraId="77DF31F2"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05E287F8" w14:textId="77777777" w:rsidTr="00B679ED">
        <w:tc>
          <w:tcPr>
            <w:tcW w:w="276" w:type="pct"/>
            <w:shd w:val="clear" w:color="auto" w:fill="auto"/>
            <w:vAlign w:val="center"/>
          </w:tcPr>
          <w:p w14:paraId="3C8B6AE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2.10</w:t>
            </w:r>
          </w:p>
        </w:tc>
        <w:tc>
          <w:tcPr>
            <w:tcW w:w="698" w:type="pct"/>
            <w:shd w:val="clear" w:color="auto" w:fill="auto"/>
            <w:vAlign w:val="center"/>
          </w:tcPr>
          <w:p w14:paraId="4B913D9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 xml:space="preserve">Дефицит парковочных мест на парковках </w:t>
            </w:r>
            <w:r w:rsidRPr="00DF06B5">
              <w:rPr>
                <w:rFonts w:ascii="Times New Roman" w:hAnsi="Times New Roman" w:cs="Times New Roman"/>
                <w:sz w:val="24"/>
                <w:szCs w:val="24"/>
              </w:rPr>
              <w:lastRenderedPageBreak/>
              <w:t>общего пользования, %</w:t>
            </w:r>
          </w:p>
        </w:tc>
        <w:tc>
          <w:tcPr>
            <w:tcW w:w="626" w:type="pct"/>
            <w:shd w:val="clear" w:color="auto" w:fill="auto"/>
            <w:vAlign w:val="center"/>
          </w:tcPr>
          <w:p w14:paraId="1DF3C41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2BB7373F"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2ECF33E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5E06A10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3F5C2BEF"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4E0E57F9"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1751D7BB"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4" w:type="pct"/>
            <w:shd w:val="clear" w:color="auto" w:fill="auto"/>
            <w:vAlign w:val="center"/>
          </w:tcPr>
          <w:p w14:paraId="39CDE678"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62" w:type="pct"/>
            <w:vAlign w:val="center"/>
          </w:tcPr>
          <w:p w14:paraId="2B0F52A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1C3F4ECF" w14:textId="77777777" w:rsidTr="00B679ED">
        <w:tc>
          <w:tcPr>
            <w:tcW w:w="276" w:type="pct"/>
            <w:shd w:val="clear" w:color="auto" w:fill="auto"/>
            <w:vAlign w:val="center"/>
          </w:tcPr>
          <w:p w14:paraId="5E86EA8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2.11</w:t>
            </w:r>
          </w:p>
        </w:tc>
        <w:tc>
          <w:tcPr>
            <w:tcW w:w="698" w:type="pct"/>
            <w:shd w:val="clear" w:color="auto" w:fill="auto"/>
            <w:vAlign w:val="center"/>
          </w:tcPr>
          <w:p w14:paraId="78DFB75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Плановое количество парковочных мест на парковках общего пользования</w:t>
            </w:r>
          </w:p>
        </w:tc>
        <w:tc>
          <w:tcPr>
            <w:tcW w:w="626" w:type="pct"/>
            <w:shd w:val="clear" w:color="auto" w:fill="auto"/>
            <w:vAlign w:val="center"/>
          </w:tcPr>
          <w:p w14:paraId="3989B2A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7297FBC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Единиц</w:t>
            </w:r>
          </w:p>
        </w:tc>
        <w:tc>
          <w:tcPr>
            <w:tcW w:w="562" w:type="pct"/>
            <w:shd w:val="clear" w:color="auto" w:fill="auto"/>
            <w:vAlign w:val="center"/>
          </w:tcPr>
          <w:p w14:paraId="4BA3AB5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18000</w:t>
            </w:r>
          </w:p>
        </w:tc>
        <w:tc>
          <w:tcPr>
            <w:tcW w:w="363" w:type="pct"/>
            <w:shd w:val="clear" w:color="auto" w:fill="auto"/>
            <w:vAlign w:val="center"/>
          </w:tcPr>
          <w:p w14:paraId="60F1B1C6"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18154</w:t>
            </w:r>
          </w:p>
        </w:tc>
        <w:tc>
          <w:tcPr>
            <w:tcW w:w="363" w:type="pct"/>
            <w:shd w:val="clear" w:color="auto" w:fill="auto"/>
            <w:vAlign w:val="center"/>
          </w:tcPr>
          <w:p w14:paraId="333DF277"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18200</w:t>
            </w:r>
          </w:p>
        </w:tc>
        <w:tc>
          <w:tcPr>
            <w:tcW w:w="363" w:type="pct"/>
            <w:shd w:val="clear" w:color="auto" w:fill="auto"/>
            <w:vAlign w:val="center"/>
          </w:tcPr>
          <w:p w14:paraId="6A8B8A88"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18500</w:t>
            </w:r>
          </w:p>
        </w:tc>
        <w:tc>
          <w:tcPr>
            <w:tcW w:w="363" w:type="pct"/>
            <w:shd w:val="clear" w:color="auto" w:fill="auto"/>
            <w:vAlign w:val="center"/>
          </w:tcPr>
          <w:p w14:paraId="064E724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19000</w:t>
            </w:r>
          </w:p>
        </w:tc>
        <w:tc>
          <w:tcPr>
            <w:tcW w:w="364" w:type="pct"/>
            <w:shd w:val="clear" w:color="auto" w:fill="auto"/>
            <w:vAlign w:val="center"/>
          </w:tcPr>
          <w:p w14:paraId="0A83C739"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19500</w:t>
            </w:r>
          </w:p>
        </w:tc>
        <w:tc>
          <w:tcPr>
            <w:tcW w:w="562" w:type="pct"/>
            <w:vAlign w:val="center"/>
          </w:tcPr>
          <w:p w14:paraId="7C7E819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13FE79AC" w14:textId="77777777" w:rsidTr="00B679ED">
        <w:tc>
          <w:tcPr>
            <w:tcW w:w="276" w:type="pct"/>
            <w:shd w:val="clear" w:color="auto" w:fill="auto"/>
            <w:vAlign w:val="center"/>
          </w:tcPr>
          <w:p w14:paraId="43BF2EE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2.12</w:t>
            </w:r>
          </w:p>
        </w:tc>
        <w:tc>
          <w:tcPr>
            <w:tcW w:w="698" w:type="pct"/>
            <w:shd w:val="clear" w:color="auto" w:fill="auto"/>
            <w:vAlign w:val="center"/>
          </w:tcPr>
          <w:p w14:paraId="1876DCE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Фактическое количество парковочных мест на парковках общего пользования</w:t>
            </w:r>
          </w:p>
        </w:tc>
        <w:tc>
          <w:tcPr>
            <w:tcW w:w="626" w:type="pct"/>
            <w:shd w:val="clear" w:color="auto" w:fill="auto"/>
            <w:vAlign w:val="center"/>
          </w:tcPr>
          <w:p w14:paraId="2305A8B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2B25642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единиц</w:t>
            </w:r>
          </w:p>
        </w:tc>
        <w:tc>
          <w:tcPr>
            <w:tcW w:w="562" w:type="pct"/>
            <w:shd w:val="clear" w:color="auto" w:fill="auto"/>
            <w:vAlign w:val="center"/>
          </w:tcPr>
          <w:p w14:paraId="5480A59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42346</w:t>
            </w:r>
          </w:p>
        </w:tc>
        <w:tc>
          <w:tcPr>
            <w:tcW w:w="363" w:type="pct"/>
            <w:shd w:val="clear" w:color="auto" w:fill="auto"/>
            <w:vAlign w:val="center"/>
          </w:tcPr>
          <w:p w14:paraId="665DF8EF"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42513</w:t>
            </w:r>
          </w:p>
        </w:tc>
        <w:tc>
          <w:tcPr>
            <w:tcW w:w="363" w:type="pct"/>
            <w:shd w:val="clear" w:color="auto" w:fill="auto"/>
            <w:vAlign w:val="center"/>
          </w:tcPr>
          <w:p w14:paraId="3E23C98F"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42549</w:t>
            </w:r>
          </w:p>
        </w:tc>
        <w:tc>
          <w:tcPr>
            <w:tcW w:w="363" w:type="pct"/>
            <w:shd w:val="clear" w:color="auto" w:fill="auto"/>
            <w:vAlign w:val="center"/>
          </w:tcPr>
          <w:p w14:paraId="7DF83987"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42589</w:t>
            </w:r>
          </w:p>
        </w:tc>
        <w:tc>
          <w:tcPr>
            <w:tcW w:w="363" w:type="pct"/>
            <w:shd w:val="clear" w:color="auto" w:fill="auto"/>
            <w:vAlign w:val="center"/>
          </w:tcPr>
          <w:p w14:paraId="36C3F44B"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42629</w:t>
            </w:r>
          </w:p>
        </w:tc>
        <w:tc>
          <w:tcPr>
            <w:tcW w:w="364" w:type="pct"/>
            <w:shd w:val="clear" w:color="auto" w:fill="auto"/>
            <w:vAlign w:val="center"/>
          </w:tcPr>
          <w:p w14:paraId="167FABA7"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42669</w:t>
            </w:r>
          </w:p>
        </w:tc>
        <w:tc>
          <w:tcPr>
            <w:tcW w:w="562" w:type="pct"/>
            <w:vAlign w:val="center"/>
          </w:tcPr>
          <w:p w14:paraId="3AE8E74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43E4818F" w14:textId="77777777" w:rsidTr="00B679ED">
        <w:tc>
          <w:tcPr>
            <w:tcW w:w="276" w:type="pct"/>
            <w:shd w:val="clear" w:color="auto" w:fill="auto"/>
            <w:vAlign w:val="center"/>
          </w:tcPr>
          <w:p w14:paraId="248E8943"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2.13</w:t>
            </w:r>
          </w:p>
        </w:tc>
        <w:tc>
          <w:tcPr>
            <w:tcW w:w="698" w:type="pct"/>
            <w:shd w:val="clear" w:color="auto" w:fill="auto"/>
            <w:vAlign w:val="center"/>
          </w:tcPr>
          <w:p w14:paraId="0B3497A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Количество машиномест на перехватывающих парковках (Перехватывающие парковки у ст.м. «Котельники»)</w:t>
            </w:r>
          </w:p>
        </w:tc>
        <w:tc>
          <w:tcPr>
            <w:tcW w:w="626" w:type="pct"/>
            <w:shd w:val="clear" w:color="auto" w:fill="auto"/>
            <w:vAlign w:val="center"/>
          </w:tcPr>
          <w:p w14:paraId="7BAA79A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56098D93"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единиц</w:t>
            </w:r>
          </w:p>
        </w:tc>
        <w:tc>
          <w:tcPr>
            <w:tcW w:w="562" w:type="pct"/>
            <w:shd w:val="clear" w:color="auto" w:fill="auto"/>
            <w:vAlign w:val="center"/>
          </w:tcPr>
          <w:p w14:paraId="47892A2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2100</w:t>
            </w:r>
          </w:p>
        </w:tc>
        <w:tc>
          <w:tcPr>
            <w:tcW w:w="363" w:type="pct"/>
            <w:shd w:val="clear" w:color="auto" w:fill="auto"/>
            <w:vAlign w:val="center"/>
          </w:tcPr>
          <w:p w14:paraId="7421F2C6"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2100</w:t>
            </w:r>
          </w:p>
        </w:tc>
        <w:tc>
          <w:tcPr>
            <w:tcW w:w="363" w:type="pct"/>
            <w:shd w:val="clear" w:color="auto" w:fill="auto"/>
            <w:vAlign w:val="center"/>
          </w:tcPr>
          <w:p w14:paraId="556B9E60"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2100</w:t>
            </w:r>
          </w:p>
        </w:tc>
        <w:tc>
          <w:tcPr>
            <w:tcW w:w="363" w:type="pct"/>
            <w:shd w:val="clear" w:color="auto" w:fill="auto"/>
            <w:vAlign w:val="center"/>
          </w:tcPr>
          <w:p w14:paraId="1CA799E0"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2100</w:t>
            </w:r>
          </w:p>
        </w:tc>
        <w:tc>
          <w:tcPr>
            <w:tcW w:w="363" w:type="pct"/>
            <w:shd w:val="clear" w:color="auto" w:fill="auto"/>
            <w:vAlign w:val="center"/>
          </w:tcPr>
          <w:p w14:paraId="64C6E769"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2100</w:t>
            </w:r>
          </w:p>
        </w:tc>
        <w:tc>
          <w:tcPr>
            <w:tcW w:w="364" w:type="pct"/>
            <w:shd w:val="clear" w:color="auto" w:fill="auto"/>
            <w:vAlign w:val="center"/>
          </w:tcPr>
          <w:p w14:paraId="3DA89A76"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2100</w:t>
            </w:r>
          </w:p>
        </w:tc>
        <w:tc>
          <w:tcPr>
            <w:tcW w:w="562" w:type="pct"/>
            <w:vAlign w:val="center"/>
          </w:tcPr>
          <w:p w14:paraId="083A694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47F9FEF7" w14:textId="77777777" w:rsidTr="00B679ED">
        <w:tc>
          <w:tcPr>
            <w:tcW w:w="276" w:type="pct"/>
            <w:shd w:val="clear" w:color="auto" w:fill="auto"/>
            <w:vAlign w:val="center"/>
          </w:tcPr>
          <w:p w14:paraId="304B257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2.14</w:t>
            </w:r>
          </w:p>
        </w:tc>
        <w:tc>
          <w:tcPr>
            <w:tcW w:w="698" w:type="pct"/>
            <w:shd w:val="clear" w:color="auto" w:fill="auto"/>
            <w:vAlign w:val="center"/>
          </w:tcPr>
          <w:p w14:paraId="4DE909E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Создание парковочных машиномест</w:t>
            </w:r>
          </w:p>
        </w:tc>
        <w:tc>
          <w:tcPr>
            <w:tcW w:w="626" w:type="pct"/>
            <w:shd w:val="clear" w:color="auto" w:fill="auto"/>
            <w:vAlign w:val="center"/>
          </w:tcPr>
          <w:p w14:paraId="002D4A7F"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Целевой показатель</w:t>
            </w:r>
          </w:p>
        </w:tc>
        <w:tc>
          <w:tcPr>
            <w:tcW w:w="460" w:type="pct"/>
            <w:shd w:val="clear" w:color="auto" w:fill="auto"/>
            <w:vAlign w:val="center"/>
          </w:tcPr>
          <w:p w14:paraId="648F955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Маш/мест</w:t>
            </w:r>
          </w:p>
        </w:tc>
        <w:tc>
          <w:tcPr>
            <w:tcW w:w="562" w:type="pct"/>
            <w:shd w:val="clear" w:color="auto" w:fill="auto"/>
            <w:vAlign w:val="center"/>
          </w:tcPr>
          <w:p w14:paraId="73622FE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50</w:t>
            </w:r>
          </w:p>
        </w:tc>
        <w:tc>
          <w:tcPr>
            <w:tcW w:w="363" w:type="pct"/>
            <w:shd w:val="clear" w:color="auto" w:fill="auto"/>
            <w:vAlign w:val="center"/>
          </w:tcPr>
          <w:p w14:paraId="18D5C48F"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167</w:t>
            </w:r>
          </w:p>
        </w:tc>
        <w:tc>
          <w:tcPr>
            <w:tcW w:w="363" w:type="pct"/>
            <w:shd w:val="clear" w:color="auto" w:fill="auto"/>
            <w:vAlign w:val="center"/>
          </w:tcPr>
          <w:p w14:paraId="5BE2689B"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36</w:t>
            </w:r>
          </w:p>
        </w:tc>
        <w:tc>
          <w:tcPr>
            <w:tcW w:w="363" w:type="pct"/>
            <w:shd w:val="clear" w:color="auto" w:fill="auto"/>
            <w:vAlign w:val="center"/>
          </w:tcPr>
          <w:p w14:paraId="17D3E72A"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350</w:t>
            </w:r>
          </w:p>
        </w:tc>
        <w:tc>
          <w:tcPr>
            <w:tcW w:w="363" w:type="pct"/>
            <w:shd w:val="clear" w:color="auto" w:fill="auto"/>
            <w:vAlign w:val="center"/>
          </w:tcPr>
          <w:p w14:paraId="3757FC77"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40</w:t>
            </w:r>
          </w:p>
        </w:tc>
        <w:tc>
          <w:tcPr>
            <w:tcW w:w="364" w:type="pct"/>
            <w:shd w:val="clear" w:color="auto" w:fill="auto"/>
            <w:vAlign w:val="center"/>
          </w:tcPr>
          <w:p w14:paraId="457D42A3"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40</w:t>
            </w:r>
          </w:p>
        </w:tc>
        <w:tc>
          <w:tcPr>
            <w:tcW w:w="562" w:type="pct"/>
            <w:vAlign w:val="center"/>
          </w:tcPr>
          <w:p w14:paraId="7172462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041010C5" w14:textId="77777777" w:rsidTr="00B679ED">
        <w:tc>
          <w:tcPr>
            <w:tcW w:w="276" w:type="pct"/>
            <w:shd w:val="clear" w:color="auto" w:fill="auto"/>
            <w:vAlign w:val="center"/>
          </w:tcPr>
          <w:p w14:paraId="5CB7179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2.15</w:t>
            </w:r>
          </w:p>
        </w:tc>
        <w:tc>
          <w:tcPr>
            <w:tcW w:w="698" w:type="pct"/>
            <w:shd w:val="clear" w:color="auto" w:fill="auto"/>
            <w:vAlign w:val="center"/>
          </w:tcPr>
          <w:p w14:paraId="77107E6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 xml:space="preserve">Протяженность построенных и реконструированных автомобильных дорог общего пользования </w:t>
            </w:r>
            <w:r w:rsidRPr="00DF06B5">
              <w:rPr>
                <w:rFonts w:ascii="Times New Roman" w:hAnsi="Times New Roman" w:cs="Times New Roman"/>
                <w:sz w:val="24"/>
                <w:szCs w:val="24"/>
              </w:rPr>
              <w:lastRenderedPageBreak/>
              <w:t>местного значения</w:t>
            </w:r>
          </w:p>
        </w:tc>
        <w:tc>
          <w:tcPr>
            <w:tcW w:w="626" w:type="pct"/>
            <w:shd w:val="clear" w:color="auto" w:fill="auto"/>
            <w:vAlign w:val="center"/>
          </w:tcPr>
          <w:p w14:paraId="4ECE160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532EDD15"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47E45BB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1E9FB408"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6FCA58F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40C4EA0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5D53F69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4" w:type="pct"/>
            <w:shd w:val="clear" w:color="auto" w:fill="auto"/>
            <w:vAlign w:val="center"/>
          </w:tcPr>
          <w:p w14:paraId="792736EC"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62" w:type="pct"/>
            <w:vAlign w:val="center"/>
          </w:tcPr>
          <w:p w14:paraId="7072ED8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2072AA44" w14:textId="77777777" w:rsidTr="00B679ED">
        <w:tc>
          <w:tcPr>
            <w:tcW w:w="276" w:type="pct"/>
            <w:shd w:val="clear" w:color="auto" w:fill="auto"/>
            <w:vAlign w:val="center"/>
          </w:tcPr>
          <w:p w14:paraId="7760013F"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2.16</w:t>
            </w:r>
          </w:p>
        </w:tc>
        <w:tc>
          <w:tcPr>
            <w:tcW w:w="698" w:type="pct"/>
            <w:shd w:val="clear" w:color="auto" w:fill="auto"/>
            <w:vAlign w:val="center"/>
          </w:tcPr>
          <w:p w14:paraId="391CCA1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tc>
        <w:tc>
          <w:tcPr>
            <w:tcW w:w="626" w:type="pct"/>
            <w:shd w:val="clear" w:color="auto" w:fill="auto"/>
            <w:vAlign w:val="center"/>
          </w:tcPr>
          <w:p w14:paraId="2082C10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Целевой показатель</w:t>
            </w:r>
          </w:p>
        </w:tc>
        <w:tc>
          <w:tcPr>
            <w:tcW w:w="460" w:type="pct"/>
            <w:shd w:val="clear" w:color="auto" w:fill="auto"/>
            <w:vAlign w:val="center"/>
          </w:tcPr>
          <w:p w14:paraId="53342B78"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1374731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756FDA5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5F1778F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2289963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1353C18D"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4" w:type="pct"/>
            <w:shd w:val="clear" w:color="auto" w:fill="auto"/>
            <w:vAlign w:val="center"/>
          </w:tcPr>
          <w:p w14:paraId="0F34F958"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62" w:type="pct"/>
            <w:vAlign w:val="center"/>
          </w:tcPr>
          <w:p w14:paraId="7E4E648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3FD6371A" w14:textId="77777777" w:rsidTr="00B679ED">
        <w:tc>
          <w:tcPr>
            <w:tcW w:w="276" w:type="pct"/>
            <w:shd w:val="clear" w:color="auto" w:fill="auto"/>
            <w:vAlign w:val="center"/>
          </w:tcPr>
          <w:p w14:paraId="69FAC0D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2.17</w:t>
            </w:r>
          </w:p>
        </w:tc>
        <w:tc>
          <w:tcPr>
            <w:tcW w:w="698" w:type="pct"/>
            <w:shd w:val="clear" w:color="auto" w:fill="auto"/>
            <w:vAlign w:val="center"/>
          </w:tcPr>
          <w:p w14:paraId="53C5565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Прирост протяженности сети автомобильных дорог местного значения в результате строительства новых автомобильных дорог</w:t>
            </w:r>
          </w:p>
        </w:tc>
        <w:tc>
          <w:tcPr>
            <w:tcW w:w="626" w:type="pct"/>
            <w:shd w:val="clear" w:color="auto" w:fill="auto"/>
            <w:vAlign w:val="center"/>
          </w:tcPr>
          <w:p w14:paraId="548E3E1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6FEFF2A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633DFB9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5BEAA05B"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5316B998"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29DAE3B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4D5DF79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4" w:type="pct"/>
            <w:shd w:val="clear" w:color="auto" w:fill="auto"/>
            <w:vAlign w:val="center"/>
          </w:tcPr>
          <w:p w14:paraId="28EFF9C1"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62" w:type="pct"/>
            <w:vAlign w:val="center"/>
          </w:tcPr>
          <w:p w14:paraId="194D26C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65C01C1F" w14:textId="77777777" w:rsidTr="00B679ED">
        <w:tc>
          <w:tcPr>
            <w:tcW w:w="276" w:type="pct"/>
            <w:shd w:val="clear" w:color="auto" w:fill="auto"/>
            <w:vAlign w:val="center"/>
          </w:tcPr>
          <w:p w14:paraId="180CB5D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2.18</w:t>
            </w:r>
          </w:p>
        </w:tc>
        <w:tc>
          <w:tcPr>
            <w:tcW w:w="698" w:type="pct"/>
            <w:shd w:val="clear" w:color="auto" w:fill="auto"/>
            <w:vAlign w:val="center"/>
          </w:tcPr>
          <w:p w14:paraId="3AA9BBD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 xml:space="preserve">Прирост протяженности автомобильных дорог общего пользования местного значения на территории субъекта Российской </w:t>
            </w:r>
            <w:r w:rsidRPr="00DF06B5">
              <w:rPr>
                <w:rFonts w:ascii="Times New Roman" w:hAnsi="Times New Roman" w:cs="Times New Roman"/>
                <w:sz w:val="24"/>
                <w:szCs w:val="24"/>
              </w:rPr>
              <w:lastRenderedPageBreak/>
              <w:t>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c>
          <w:tcPr>
            <w:tcW w:w="626" w:type="pct"/>
            <w:shd w:val="clear" w:color="auto" w:fill="auto"/>
            <w:vAlign w:val="center"/>
          </w:tcPr>
          <w:p w14:paraId="1C974DA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738A6B0F"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c>
          <w:tcPr>
            <w:tcW w:w="562" w:type="pct"/>
            <w:shd w:val="clear" w:color="auto" w:fill="auto"/>
            <w:vAlign w:val="center"/>
          </w:tcPr>
          <w:p w14:paraId="203A208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70FE9B1B"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7291404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495B2215"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48374E14"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4" w:type="pct"/>
            <w:shd w:val="clear" w:color="auto" w:fill="auto"/>
            <w:vAlign w:val="center"/>
          </w:tcPr>
          <w:p w14:paraId="0CBB35ED"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62" w:type="pct"/>
            <w:vAlign w:val="center"/>
          </w:tcPr>
          <w:p w14:paraId="051084B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781F1226" w14:textId="77777777" w:rsidTr="00B679ED">
        <w:tc>
          <w:tcPr>
            <w:tcW w:w="276" w:type="pct"/>
            <w:shd w:val="clear" w:color="auto" w:fill="auto"/>
            <w:vAlign w:val="center"/>
          </w:tcPr>
          <w:p w14:paraId="1603C19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2.19</w:t>
            </w:r>
          </w:p>
        </w:tc>
        <w:tc>
          <w:tcPr>
            <w:tcW w:w="698" w:type="pct"/>
            <w:shd w:val="clear" w:color="auto" w:fill="auto"/>
            <w:vAlign w:val="center"/>
          </w:tcPr>
          <w:p w14:paraId="29262F52" w14:textId="77777777" w:rsidR="00B679ED" w:rsidRPr="00DF06B5" w:rsidRDefault="00B679ED" w:rsidP="00B679ED">
            <w:pPr>
              <w:spacing w:after="0" w:line="240" w:lineRule="auto"/>
              <w:jc w:val="center"/>
              <w:rPr>
                <w:rFonts w:ascii="Times New Roman" w:eastAsia="Times New Roman" w:hAnsi="Times New Roman" w:cs="Times New Roman"/>
                <w:sz w:val="24"/>
                <w:szCs w:val="24"/>
              </w:rPr>
            </w:pPr>
            <w:r w:rsidRPr="00DF06B5">
              <w:rPr>
                <w:rFonts w:ascii="Times New Roman" w:eastAsia="Times New Roman" w:hAnsi="Times New Roman" w:cs="Times New Roman"/>
                <w:sz w:val="24"/>
                <w:szCs w:val="24"/>
              </w:rPr>
              <w:t>У каждой дороги хозяин.</w:t>
            </w:r>
          </w:p>
          <w:p w14:paraId="38F22D7D" w14:textId="77777777" w:rsidR="00B679ED" w:rsidRPr="00DF06B5" w:rsidRDefault="00B679ED" w:rsidP="00B679ED">
            <w:pPr>
              <w:spacing w:after="0" w:line="240" w:lineRule="auto"/>
              <w:jc w:val="center"/>
              <w:rPr>
                <w:rFonts w:ascii="Times New Roman" w:eastAsia="Times New Roman" w:hAnsi="Times New Roman" w:cs="Times New Roman"/>
                <w:sz w:val="24"/>
                <w:szCs w:val="24"/>
              </w:rPr>
            </w:pPr>
            <w:r w:rsidRPr="00DF06B5">
              <w:rPr>
                <w:rFonts w:ascii="Times New Roman" w:eastAsia="Times New Roman" w:hAnsi="Times New Roman" w:cs="Times New Roman"/>
                <w:sz w:val="24"/>
                <w:szCs w:val="24"/>
              </w:rPr>
              <w:t>Доля бесхозяйных дорог, принятых в муниципальную собственность</w:t>
            </w:r>
          </w:p>
          <w:p w14:paraId="3DC7DFF0" w14:textId="77777777" w:rsidR="00B679ED" w:rsidRPr="00DF06B5" w:rsidRDefault="00B679ED" w:rsidP="00B679ED">
            <w:pPr>
              <w:spacing w:after="0"/>
              <w:jc w:val="center"/>
              <w:rPr>
                <w:rFonts w:ascii="Times New Roman" w:hAnsi="Times New Roman" w:cs="Times New Roman"/>
                <w:sz w:val="24"/>
                <w:szCs w:val="24"/>
              </w:rPr>
            </w:pPr>
          </w:p>
        </w:tc>
        <w:tc>
          <w:tcPr>
            <w:tcW w:w="626" w:type="pct"/>
            <w:shd w:val="clear" w:color="auto" w:fill="auto"/>
            <w:vAlign w:val="center"/>
          </w:tcPr>
          <w:p w14:paraId="37E6D7A0" w14:textId="77777777" w:rsidR="00B679ED" w:rsidRPr="00DF06B5" w:rsidRDefault="0094180F"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Муниципальный показатель</w:t>
            </w:r>
          </w:p>
        </w:tc>
        <w:tc>
          <w:tcPr>
            <w:tcW w:w="460" w:type="pct"/>
            <w:shd w:val="clear" w:color="auto" w:fill="auto"/>
            <w:vAlign w:val="center"/>
          </w:tcPr>
          <w:p w14:paraId="2DEADC0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shd w:val="clear" w:color="auto" w:fill="auto"/>
            <w:vAlign w:val="center"/>
          </w:tcPr>
          <w:p w14:paraId="26070C2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7768E177"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0D9E9B21"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100</w:t>
            </w:r>
          </w:p>
        </w:tc>
        <w:tc>
          <w:tcPr>
            <w:tcW w:w="363" w:type="pct"/>
            <w:shd w:val="clear" w:color="auto" w:fill="auto"/>
            <w:vAlign w:val="center"/>
          </w:tcPr>
          <w:p w14:paraId="18B1EF12"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3" w:type="pct"/>
            <w:shd w:val="clear" w:color="auto" w:fill="auto"/>
            <w:vAlign w:val="center"/>
          </w:tcPr>
          <w:p w14:paraId="7D2D5436"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364" w:type="pct"/>
            <w:shd w:val="clear" w:color="auto" w:fill="auto"/>
            <w:vAlign w:val="center"/>
          </w:tcPr>
          <w:p w14:paraId="4F04912E" w14:textId="77777777" w:rsidR="00B679ED" w:rsidRPr="00DF06B5" w:rsidRDefault="00B679ED" w:rsidP="00B679ED">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c>
          <w:tcPr>
            <w:tcW w:w="562" w:type="pct"/>
            <w:vAlign w:val="center"/>
          </w:tcPr>
          <w:p w14:paraId="7D426B6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r w:rsidR="00B679ED" w:rsidRPr="00DF06B5" w14:paraId="5F24F69E" w14:textId="77777777" w:rsidTr="00B679ED">
        <w:tc>
          <w:tcPr>
            <w:tcW w:w="276" w:type="pct"/>
            <w:shd w:val="clear" w:color="auto" w:fill="auto"/>
            <w:vAlign w:val="center"/>
          </w:tcPr>
          <w:p w14:paraId="5B0843C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3</w:t>
            </w:r>
          </w:p>
        </w:tc>
        <w:tc>
          <w:tcPr>
            <w:tcW w:w="4724" w:type="pct"/>
            <w:gridSpan w:val="10"/>
            <w:shd w:val="clear" w:color="auto" w:fill="auto"/>
            <w:vAlign w:val="center"/>
          </w:tcPr>
          <w:p w14:paraId="671DDD0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Подпрограмма 3</w:t>
            </w:r>
          </w:p>
          <w:p w14:paraId="7FB508F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«Безопасность дорожного движения»</w:t>
            </w:r>
          </w:p>
        </w:tc>
      </w:tr>
      <w:tr w:rsidR="00B679ED" w:rsidRPr="00DF06B5" w14:paraId="77B3EFEF" w14:textId="77777777" w:rsidTr="00B679ED">
        <w:tc>
          <w:tcPr>
            <w:tcW w:w="276" w:type="pct"/>
            <w:shd w:val="clear" w:color="auto" w:fill="auto"/>
            <w:vAlign w:val="center"/>
          </w:tcPr>
          <w:p w14:paraId="2815E8F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3.1</w:t>
            </w:r>
          </w:p>
        </w:tc>
        <w:tc>
          <w:tcPr>
            <w:tcW w:w="698" w:type="pct"/>
            <w:shd w:val="clear" w:color="auto" w:fill="auto"/>
            <w:vAlign w:val="center"/>
          </w:tcPr>
          <w:p w14:paraId="6B97E05D"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ДТП</w:t>
            </w:r>
          </w:p>
          <w:p w14:paraId="3C87414D"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Снижение смертности от дорожно-транспортных происшествий</w:t>
            </w:r>
          </w:p>
          <w:p w14:paraId="2BE10802"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на дорогах Федерального значения</w:t>
            </w:r>
          </w:p>
          <w:p w14:paraId="72FCF0D1"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xml:space="preserve">- на дорогах </w:t>
            </w:r>
            <w:r w:rsidRPr="00DF06B5">
              <w:rPr>
                <w:rFonts w:ascii="Times New Roman" w:hAnsi="Times New Roman" w:cs="Times New Roman"/>
                <w:sz w:val="24"/>
                <w:szCs w:val="24"/>
              </w:rPr>
              <w:lastRenderedPageBreak/>
              <w:t>регионального значения</w:t>
            </w:r>
          </w:p>
          <w:p w14:paraId="6CAF75B0"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на дорогах муниципального значения</w:t>
            </w:r>
          </w:p>
          <w:p w14:paraId="2242D335"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на частных дорогах</w:t>
            </w:r>
          </w:p>
        </w:tc>
        <w:tc>
          <w:tcPr>
            <w:tcW w:w="626" w:type="pct"/>
            <w:shd w:val="clear" w:color="auto" w:fill="auto"/>
            <w:vAlign w:val="center"/>
          </w:tcPr>
          <w:p w14:paraId="78AD4BE0"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lastRenderedPageBreak/>
              <w:t>Целевой показатель, Рейтинг 50</w:t>
            </w:r>
          </w:p>
        </w:tc>
        <w:tc>
          <w:tcPr>
            <w:tcW w:w="460" w:type="pct"/>
            <w:shd w:val="clear" w:color="auto" w:fill="auto"/>
            <w:vAlign w:val="center"/>
          </w:tcPr>
          <w:p w14:paraId="2B44D65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чел.</w:t>
            </w:r>
          </w:p>
        </w:tc>
        <w:tc>
          <w:tcPr>
            <w:tcW w:w="562" w:type="pct"/>
            <w:shd w:val="clear" w:color="auto" w:fill="auto"/>
            <w:vAlign w:val="center"/>
          </w:tcPr>
          <w:p w14:paraId="0ADFE57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0</w:t>
            </w:r>
          </w:p>
        </w:tc>
        <w:tc>
          <w:tcPr>
            <w:tcW w:w="363" w:type="pct"/>
            <w:shd w:val="clear" w:color="auto" w:fill="auto"/>
            <w:vAlign w:val="center"/>
          </w:tcPr>
          <w:p w14:paraId="4A736EA8" w14:textId="77777777" w:rsidR="00B679ED" w:rsidRPr="00DF06B5" w:rsidRDefault="00B679ED" w:rsidP="00B679ED">
            <w:pPr>
              <w:widowControl w:val="0"/>
              <w:tabs>
                <w:tab w:val="left" w:pos="2268"/>
              </w:tabs>
              <w:autoSpaceDE w:val="0"/>
              <w:autoSpaceDN w:val="0"/>
              <w:adjustRightInd w:val="0"/>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49690E1B"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3" w:type="pct"/>
            <w:shd w:val="clear" w:color="auto" w:fill="auto"/>
            <w:vAlign w:val="center"/>
          </w:tcPr>
          <w:p w14:paraId="5E4EEAF0" w14:textId="77777777" w:rsidR="00B679ED" w:rsidRPr="00DF06B5" w:rsidRDefault="00B679ED" w:rsidP="00B679ED">
            <w:pPr>
              <w:widowControl w:val="0"/>
              <w:suppressAutoHyphens/>
              <w:autoSpaceDE w:val="0"/>
              <w:spacing w:after="0"/>
              <w:jc w:val="center"/>
              <w:rPr>
                <w:rFonts w:ascii="Times New Roman" w:hAnsi="Times New Roman" w:cs="Times New Roman"/>
                <w:sz w:val="24"/>
                <w:szCs w:val="24"/>
                <w:lang w:eastAsia="ar-SA"/>
              </w:rPr>
            </w:pPr>
            <w:r w:rsidRPr="00DF06B5">
              <w:rPr>
                <w:rFonts w:ascii="Times New Roman" w:hAnsi="Times New Roman" w:cs="Times New Roman"/>
                <w:sz w:val="24"/>
                <w:szCs w:val="24"/>
                <w:lang w:eastAsia="ar-SA"/>
              </w:rPr>
              <w:t>0</w:t>
            </w:r>
          </w:p>
        </w:tc>
        <w:tc>
          <w:tcPr>
            <w:tcW w:w="363" w:type="pct"/>
            <w:shd w:val="clear" w:color="auto" w:fill="auto"/>
            <w:vAlign w:val="center"/>
          </w:tcPr>
          <w:p w14:paraId="1497DDD2" w14:textId="77777777" w:rsidR="00B679ED" w:rsidRPr="00DF06B5" w:rsidRDefault="00B679ED" w:rsidP="00B679ED">
            <w:pPr>
              <w:widowControl w:val="0"/>
              <w:suppressAutoHyphens/>
              <w:autoSpaceDE w:val="0"/>
              <w:spacing w:after="0"/>
              <w:jc w:val="center"/>
              <w:rPr>
                <w:rFonts w:ascii="Times New Roman" w:hAnsi="Times New Roman" w:cs="Times New Roman"/>
                <w:sz w:val="24"/>
                <w:szCs w:val="24"/>
                <w:lang w:eastAsia="ar-SA"/>
              </w:rPr>
            </w:pPr>
            <w:r w:rsidRPr="00DF06B5">
              <w:rPr>
                <w:rFonts w:ascii="Times New Roman" w:hAnsi="Times New Roman" w:cs="Times New Roman"/>
                <w:sz w:val="24"/>
                <w:szCs w:val="24"/>
                <w:lang w:eastAsia="ar-SA"/>
              </w:rPr>
              <w:t>0</w:t>
            </w:r>
          </w:p>
        </w:tc>
        <w:tc>
          <w:tcPr>
            <w:tcW w:w="364" w:type="pct"/>
            <w:shd w:val="clear" w:color="auto" w:fill="auto"/>
            <w:vAlign w:val="center"/>
          </w:tcPr>
          <w:p w14:paraId="21257298" w14:textId="77777777" w:rsidR="00B679ED" w:rsidRPr="00DF06B5" w:rsidRDefault="00B679ED" w:rsidP="00B679ED">
            <w:pPr>
              <w:widowControl w:val="0"/>
              <w:suppressAutoHyphens/>
              <w:autoSpaceDE w:val="0"/>
              <w:spacing w:after="0"/>
              <w:jc w:val="center"/>
              <w:rPr>
                <w:rFonts w:ascii="Times New Roman" w:hAnsi="Times New Roman" w:cs="Times New Roman"/>
                <w:sz w:val="24"/>
                <w:szCs w:val="24"/>
                <w:lang w:eastAsia="ar-SA"/>
              </w:rPr>
            </w:pPr>
            <w:r w:rsidRPr="00DF06B5">
              <w:rPr>
                <w:rFonts w:ascii="Times New Roman" w:hAnsi="Times New Roman" w:cs="Times New Roman"/>
                <w:sz w:val="24"/>
                <w:szCs w:val="24"/>
                <w:lang w:eastAsia="ar-SA"/>
              </w:rPr>
              <w:t>0</w:t>
            </w:r>
          </w:p>
        </w:tc>
        <w:tc>
          <w:tcPr>
            <w:tcW w:w="562" w:type="pct"/>
            <w:vAlign w:val="center"/>
          </w:tcPr>
          <w:p w14:paraId="34A9F8A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r>
    </w:tbl>
    <w:p w14:paraId="4D088D8C" w14:textId="77777777" w:rsidR="0094180F" w:rsidRPr="00DF06B5" w:rsidRDefault="0094180F" w:rsidP="00B679ED">
      <w:pPr>
        <w:shd w:val="clear" w:color="auto" w:fill="FFFFFF"/>
        <w:spacing w:after="0" w:line="240" w:lineRule="auto"/>
        <w:jc w:val="center"/>
        <w:rPr>
          <w:rFonts w:ascii="Times New Roman" w:eastAsia="Times New Roman" w:hAnsi="Times New Roman" w:cs="Times New Roman"/>
          <w:b/>
          <w:bCs/>
          <w:sz w:val="24"/>
          <w:szCs w:val="24"/>
          <w:lang w:eastAsia="ru-RU"/>
        </w:rPr>
      </w:pPr>
    </w:p>
    <w:p w14:paraId="5C2B1916" w14:textId="77777777" w:rsidR="00B679ED" w:rsidRPr="00DF06B5" w:rsidRDefault="00B679ED" w:rsidP="00B679ED">
      <w:pPr>
        <w:shd w:val="clear" w:color="auto" w:fill="FFFFFF"/>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
          <w:bCs/>
          <w:sz w:val="24"/>
          <w:szCs w:val="24"/>
          <w:lang w:eastAsia="ru-RU"/>
        </w:rPr>
        <w:t>6. Методика расчета значений планируемых результатов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7390"/>
        <w:gridCol w:w="5974"/>
        <w:gridCol w:w="787"/>
      </w:tblGrid>
      <w:tr w:rsidR="00B679ED" w:rsidRPr="00DF06B5" w14:paraId="7CEF3B63" w14:textId="77777777" w:rsidTr="00B679ED">
        <w:tc>
          <w:tcPr>
            <w:tcW w:w="215" w:type="pct"/>
            <w:shd w:val="clear" w:color="auto" w:fill="auto"/>
            <w:vAlign w:val="center"/>
          </w:tcPr>
          <w:p w14:paraId="7C6E4A0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w:t>
            </w:r>
          </w:p>
        </w:tc>
        <w:tc>
          <w:tcPr>
            <w:tcW w:w="4519" w:type="pct"/>
            <w:gridSpan w:val="2"/>
          </w:tcPr>
          <w:p w14:paraId="2E1B54C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Подпрограмма 1</w:t>
            </w:r>
          </w:p>
          <w:p w14:paraId="6990F6F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«Пассажирский транспорт общего пользования»</w:t>
            </w:r>
          </w:p>
        </w:tc>
        <w:tc>
          <w:tcPr>
            <w:tcW w:w="266" w:type="pct"/>
          </w:tcPr>
          <w:p w14:paraId="796042C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r>
      <w:tr w:rsidR="00B679ED" w:rsidRPr="00DF06B5" w14:paraId="3CC64BE6" w14:textId="77777777" w:rsidTr="00B679ED">
        <w:tc>
          <w:tcPr>
            <w:tcW w:w="215" w:type="pct"/>
            <w:shd w:val="clear" w:color="auto" w:fill="auto"/>
            <w:vAlign w:val="center"/>
          </w:tcPr>
          <w:p w14:paraId="00C6367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1.1.</w:t>
            </w:r>
          </w:p>
        </w:tc>
        <w:tc>
          <w:tcPr>
            <w:tcW w:w="2499" w:type="pct"/>
            <w:shd w:val="clear" w:color="auto" w:fill="auto"/>
            <w:vAlign w:val="center"/>
          </w:tcPr>
          <w:p w14:paraId="4F24EDB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shd w:val="clear" w:color="auto" w:fill="FFFFFF"/>
              </w:rPr>
              <w:t>Улучшение качества пассажирских перевозок (</w:t>
            </w:r>
            <w:r w:rsidRPr="00DF06B5">
              <w:rPr>
                <w:rFonts w:ascii="Times New Roman" w:hAnsi="Times New Roman" w:cs="Times New Roman"/>
                <w:sz w:val="24"/>
                <w:szCs w:val="24"/>
              </w:rPr>
              <w:t>д</w:t>
            </w:r>
            <w:r w:rsidRPr="00DF06B5">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p>
        </w:tc>
        <w:tc>
          <w:tcPr>
            <w:tcW w:w="2020" w:type="pct"/>
          </w:tcPr>
          <w:p w14:paraId="56C067F0" w14:textId="77777777" w:rsidR="00B679ED" w:rsidRPr="00DF06B5" w:rsidRDefault="00B679ED" w:rsidP="00B679ED">
            <w:pPr>
              <w:widowControl w:val="0"/>
              <w:spacing w:after="0" w:line="240" w:lineRule="auto"/>
              <w:jc w:val="center"/>
              <w:rPr>
                <w:rFonts w:ascii="Times New Roman" w:hAnsi="Times New Roman" w:cs="Times New Roman"/>
                <w:sz w:val="24"/>
                <w:szCs w:val="24"/>
                <w:shd w:val="clear" w:color="auto" w:fill="FFFFFF"/>
              </w:rPr>
            </w:pPr>
            <w:r w:rsidRPr="00DF06B5">
              <w:rPr>
                <w:rFonts w:ascii="Times New Roman" w:hAnsi="Times New Roman" w:cs="Times New Roman"/>
                <w:sz w:val="24"/>
                <w:szCs w:val="24"/>
                <w:shd w:val="clear" w:color="auto" w:fill="FFFFFF"/>
              </w:rPr>
              <w:t>определяющийся путем соцопроса населения</w:t>
            </w:r>
          </w:p>
        </w:tc>
        <w:tc>
          <w:tcPr>
            <w:tcW w:w="266" w:type="pct"/>
          </w:tcPr>
          <w:p w14:paraId="2E603B0E" w14:textId="77777777" w:rsidR="00B679ED" w:rsidRPr="00DF06B5" w:rsidRDefault="00B679ED" w:rsidP="00B679ED">
            <w:pPr>
              <w:widowControl w:val="0"/>
              <w:spacing w:after="0" w:line="240" w:lineRule="auto"/>
              <w:jc w:val="center"/>
              <w:rPr>
                <w:rFonts w:ascii="Times New Roman" w:hAnsi="Times New Roman" w:cs="Times New Roman"/>
                <w:sz w:val="24"/>
                <w:szCs w:val="24"/>
                <w:shd w:val="clear" w:color="auto" w:fill="FFFFFF"/>
              </w:rPr>
            </w:pPr>
            <w:r w:rsidRPr="00DF06B5">
              <w:rPr>
                <w:rFonts w:ascii="Times New Roman" w:hAnsi="Times New Roman" w:cs="Times New Roman"/>
                <w:sz w:val="24"/>
                <w:szCs w:val="24"/>
                <w:shd w:val="clear" w:color="auto" w:fill="FFFFFF"/>
              </w:rPr>
              <w:t>%</w:t>
            </w:r>
          </w:p>
        </w:tc>
      </w:tr>
      <w:tr w:rsidR="00B679ED" w:rsidRPr="00DF06B5" w14:paraId="6793D2EB" w14:textId="77777777" w:rsidTr="00B679ED">
        <w:tc>
          <w:tcPr>
            <w:tcW w:w="215" w:type="pct"/>
            <w:shd w:val="clear" w:color="auto" w:fill="auto"/>
            <w:vAlign w:val="center"/>
          </w:tcPr>
          <w:p w14:paraId="1E5A78C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1.2.</w:t>
            </w:r>
          </w:p>
        </w:tc>
        <w:tc>
          <w:tcPr>
            <w:tcW w:w="2499" w:type="pct"/>
            <w:shd w:val="clear" w:color="auto" w:fill="auto"/>
            <w:vAlign w:val="center"/>
          </w:tcPr>
          <w:p w14:paraId="0FD8CD1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shd w:val="clear" w:color="auto" w:fill="FFFFFF"/>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2020" w:type="pct"/>
          </w:tcPr>
          <w:p w14:paraId="0B41319F" w14:textId="77777777" w:rsidR="00B679ED" w:rsidRPr="00DF06B5" w:rsidRDefault="00B679ED" w:rsidP="00B679ED">
            <w:pPr>
              <w:widowControl w:val="0"/>
              <w:spacing w:after="0" w:line="240" w:lineRule="auto"/>
              <w:jc w:val="center"/>
              <w:rPr>
                <w:rFonts w:ascii="Times New Roman" w:hAnsi="Times New Roman" w:cs="Times New Roman"/>
                <w:sz w:val="24"/>
                <w:szCs w:val="24"/>
                <w:shd w:val="clear" w:color="auto" w:fill="FFFFFF"/>
              </w:rPr>
            </w:pPr>
            <w:r w:rsidRPr="00DF06B5">
              <w:rPr>
                <w:rFonts w:ascii="Times New Roman" w:hAnsi="Times New Roman" w:cs="Times New Roman"/>
                <w:sz w:val="24"/>
                <w:szCs w:val="24"/>
              </w:rPr>
              <w:t>сведения Министерства транспорта Московской области</w:t>
            </w:r>
          </w:p>
        </w:tc>
        <w:tc>
          <w:tcPr>
            <w:tcW w:w="266" w:type="pct"/>
          </w:tcPr>
          <w:p w14:paraId="5F1945B3"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w:t>
            </w:r>
          </w:p>
        </w:tc>
      </w:tr>
      <w:tr w:rsidR="00B679ED" w:rsidRPr="00DF06B5" w14:paraId="23B5343D" w14:textId="77777777" w:rsidTr="00B679ED">
        <w:tc>
          <w:tcPr>
            <w:tcW w:w="215" w:type="pct"/>
            <w:shd w:val="clear" w:color="auto" w:fill="auto"/>
            <w:vAlign w:val="center"/>
          </w:tcPr>
          <w:p w14:paraId="2D0F7AF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1.3</w:t>
            </w:r>
          </w:p>
        </w:tc>
        <w:tc>
          <w:tcPr>
            <w:tcW w:w="2499" w:type="pct"/>
            <w:shd w:val="clear" w:color="auto" w:fill="auto"/>
            <w:vAlign w:val="center"/>
          </w:tcPr>
          <w:p w14:paraId="45EDC17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shd w:val="clear" w:color="auto" w:fill="FFFFFF"/>
              </w:rPr>
              <w:t>Обеспечение безналичной оплаты проезда при перевозах пассажиров на муниципальных маршрутах регулярного сообщения по регулируемым и по не регулируемым тарифам</w:t>
            </w:r>
          </w:p>
        </w:tc>
        <w:tc>
          <w:tcPr>
            <w:tcW w:w="2020" w:type="pct"/>
          </w:tcPr>
          <w:p w14:paraId="4D2369EA" w14:textId="77777777" w:rsidR="00B679ED" w:rsidRPr="00DF06B5" w:rsidRDefault="00B679ED" w:rsidP="00B679ED">
            <w:pPr>
              <w:widowControl w:val="0"/>
              <w:spacing w:after="0" w:line="240" w:lineRule="auto"/>
              <w:jc w:val="center"/>
              <w:rPr>
                <w:rFonts w:ascii="Times New Roman" w:hAnsi="Times New Roman" w:cs="Times New Roman"/>
                <w:sz w:val="24"/>
                <w:szCs w:val="24"/>
                <w:shd w:val="clear" w:color="auto" w:fill="FFFFFF"/>
              </w:rPr>
            </w:pPr>
            <w:r w:rsidRPr="00DF06B5">
              <w:rPr>
                <w:rFonts w:ascii="Times New Roman" w:hAnsi="Times New Roman" w:cs="Times New Roman"/>
                <w:sz w:val="24"/>
                <w:szCs w:val="24"/>
              </w:rPr>
              <w:t>сведения Министерства транспорта Московской области</w:t>
            </w:r>
          </w:p>
        </w:tc>
        <w:tc>
          <w:tcPr>
            <w:tcW w:w="266" w:type="pct"/>
          </w:tcPr>
          <w:p w14:paraId="62A309A0"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w:t>
            </w:r>
          </w:p>
        </w:tc>
      </w:tr>
      <w:tr w:rsidR="00B679ED" w:rsidRPr="00DF06B5" w14:paraId="18D4ADB8" w14:textId="77777777" w:rsidTr="00B679ED">
        <w:tc>
          <w:tcPr>
            <w:tcW w:w="215" w:type="pct"/>
            <w:shd w:val="clear" w:color="auto" w:fill="auto"/>
            <w:vAlign w:val="center"/>
          </w:tcPr>
          <w:p w14:paraId="79A1DE53" w14:textId="77777777" w:rsidR="00B679ED" w:rsidRPr="00DF06B5" w:rsidRDefault="00B679ED" w:rsidP="00B679ED">
            <w:pPr>
              <w:widowControl w:val="0"/>
              <w:spacing w:after="0" w:line="240" w:lineRule="auto"/>
              <w:jc w:val="center"/>
              <w:rPr>
                <w:rFonts w:ascii="Times New Roman" w:eastAsia="Times New Roman" w:hAnsi="Times New Roman" w:cs="Times New Roman"/>
                <w:szCs w:val="24"/>
                <w:lang w:eastAsia="ru-RU"/>
              </w:rPr>
            </w:pPr>
            <w:r w:rsidRPr="00DF06B5">
              <w:rPr>
                <w:rFonts w:ascii="Times New Roman" w:eastAsia="Times New Roman" w:hAnsi="Times New Roman" w:cs="Times New Roman"/>
                <w:szCs w:val="24"/>
                <w:lang w:eastAsia="ru-RU"/>
              </w:rPr>
              <w:t>1.4</w:t>
            </w:r>
          </w:p>
        </w:tc>
        <w:tc>
          <w:tcPr>
            <w:tcW w:w="2499" w:type="pct"/>
            <w:shd w:val="clear" w:color="auto" w:fill="auto"/>
            <w:vAlign w:val="center"/>
          </w:tcPr>
          <w:p w14:paraId="51DB1202" w14:textId="77777777" w:rsidR="00B679ED" w:rsidRPr="00DF06B5" w:rsidRDefault="00B679ED" w:rsidP="00B679ED">
            <w:pPr>
              <w:jc w:val="center"/>
              <w:rPr>
                <w:rFonts w:ascii="Times New Roman" w:eastAsia="Times New Roman" w:hAnsi="Times New Roman" w:cs="Times New Roman"/>
                <w:szCs w:val="28"/>
              </w:rPr>
            </w:pPr>
            <w:r w:rsidRPr="00DF06B5">
              <w:rPr>
                <w:rFonts w:ascii="Times New Roman" w:eastAsia="Times New Roman" w:hAnsi="Times New Roman" w:cs="Times New Roman"/>
                <w:szCs w:val="28"/>
              </w:rPr>
              <w:t>Внедрение ГЛОНАСС.</w:t>
            </w:r>
          </w:p>
          <w:p w14:paraId="5C4EBA4E" w14:textId="77777777" w:rsidR="00B679ED" w:rsidRPr="00DF06B5" w:rsidRDefault="00B679ED" w:rsidP="00B679ED">
            <w:pPr>
              <w:jc w:val="center"/>
              <w:rPr>
                <w:rFonts w:ascii="Times New Roman" w:eastAsia="Times New Roman" w:hAnsi="Times New Roman" w:cs="Times New Roman"/>
                <w:szCs w:val="28"/>
              </w:rPr>
            </w:pPr>
            <w:r w:rsidRPr="00DF06B5">
              <w:rPr>
                <w:rFonts w:ascii="Times New Roman" w:eastAsia="Times New Roman" w:hAnsi="Times New Roman" w:cs="Times New Roman"/>
                <w:szCs w:val="28"/>
              </w:rPr>
              <w:t>Степень внедрения и эффективность использования технологии на базе ГЛОНАСС</w:t>
            </w:r>
          </w:p>
          <w:p w14:paraId="534E2B89" w14:textId="77777777" w:rsidR="00B679ED" w:rsidRPr="00DF06B5" w:rsidRDefault="00B679ED" w:rsidP="00B679ED">
            <w:pPr>
              <w:widowControl w:val="0"/>
              <w:spacing w:after="0" w:line="240" w:lineRule="auto"/>
              <w:jc w:val="center"/>
              <w:rPr>
                <w:rFonts w:ascii="Times New Roman" w:hAnsi="Times New Roman" w:cs="Times New Roman"/>
                <w:szCs w:val="24"/>
                <w:shd w:val="clear" w:color="auto" w:fill="FFFFFF"/>
              </w:rPr>
            </w:pPr>
            <w:r w:rsidRPr="00DF06B5">
              <w:rPr>
                <w:rFonts w:ascii="Times New Roman" w:eastAsia="Times New Roman" w:hAnsi="Times New Roman" w:cs="Times New Roman"/>
                <w:szCs w:val="28"/>
              </w:rPr>
              <w:t>с использованием РНИС</w:t>
            </w:r>
          </w:p>
        </w:tc>
        <w:tc>
          <w:tcPr>
            <w:tcW w:w="2020" w:type="pct"/>
          </w:tcPr>
          <w:p w14:paraId="78E90181" w14:textId="77777777" w:rsidR="00B679ED" w:rsidRPr="00DF06B5" w:rsidRDefault="00B679ED" w:rsidP="00B679ED">
            <w:pPr>
              <w:rPr>
                <w:rFonts w:ascii="Times New Roman" w:hAnsi="Times New Roman" w:cs="Times New Roman"/>
                <w:szCs w:val="32"/>
              </w:rPr>
            </w:pPr>
          </w:p>
          <w:p w14:paraId="1DEBB0CB" w14:textId="77777777" w:rsidR="00B679ED" w:rsidRPr="00DF06B5" w:rsidRDefault="00B679ED" w:rsidP="00B679ED">
            <w:pPr>
              <w:widowControl w:val="0"/>
              <w:spacing w:after="0" w:line="240" w:lineRule="auto"/>
              <w:jc w:val="center"/>
              <w:rPr>
                <w:rFonts w:ascii="Times New Roman" w:eastAsiaTheme="minorEastAsia" w:hAnsi="Times New Roman" w:cs="Times New Roman"/>
                <w:szCs w:val="32"/>
              </w:rPr>
            </w:pPr>
            <m:oMathPara>
              <m:oMath>
                <m:r>
                  <m:rPr>
                    <m:sty m:val="p"/>
                  </m:rPr>
                  <w:rPr>
                    <w:rFonts w:ascii="Cambria Math" w:eastAsia="Calibri" w:hAnsi="Cambria Math" w:cs="Times New Roman"/>
                    <w:szCs w:val="32"/>
                  </w:rPr>
                  <m:t>Рг=</m:t>
                </m:r>
                <m:d>
                  <m:dPr>
                    <m:ctrlPr>
                      <w:rPr>
                        <w:rFonts w:ascii="Cambria Math" w:eastAsia="Calibri" w:hAnsi="Cambria Math" w:cs="Times New Roman"/>
                        <w:szCs w:val="32"/>
                      </w:rPr>
                    </m:ctrlPr>
                  </m:dPr>
                  <m:e>
                    <m:f>
                      <m:fPr>
                        <m:ctrlPr>
                          <w:rPr>
                            <w:rFonts w:ascii="Cambria Math" w:eastAsia="Calibri" w:hAnsi="Cambria Math" w:cs="Times New Roman"/>
                            <w:szCs w:val="32"/>
                          </w:rPr>
                        </m:ctrlPr>
                      </m:fPr>
                      <m:num>
                        <m:r>
                          <w:rPr>
                            <w:rFonts w:ascii="Cambria Math" w:eastAsia="Calibri" w:hAnsi="Cambria Math" w:cs="Times New Roman"/>
                            <w:szCs w:val="32"/>
                          </w:rPr>
                          <m:t>ТСкпп+ТСкдт+ТСкша+ТСккт+</m:t>
                        </m:r>
                        <m:r>
                          <m:rPr>
                            <m:sty m:val="b"/>
                          </m:rPr>
                          <w:rPr>
                            <w:rFonts w:ascii="Cambria Math" w:eastAsia="Calibri" w:hAnsi="Cambria Math" w:cs="Times New Roman"/>
                            <w:szCs w:val="32"/>
                          </w:rPr>
                          <m:t>ТСкм</m:t>
                        </m:r>
                      </m:num>
                      <m:den>
                        <m:r>
                          <w:rPr>
                            <w:rFonts w:ascii="Cambria Math" w:eastAsia="Calibri" w:hAnsi="Cambria Math" w:cs="Times New Roman"/>
                            <w:szCs w:val="32"/>
                          </w:rPr>
                          <m:t>ТСпп+ТСдт+ТСша+ТСкт+ТСм</m:t>
                        </m:r>
                      </m:den>
                    </m:f>
                  </m:e>
                </m:d>
                <m:r>
                  <m:rPr>
                    <m:sty m:val="p"/>
                  </m:rPr>
                  <w:rPr>
                    <w:rFonts w:ascii="Cambria Math" w:eastAsia="Calibri" w:hAnsi="Cambria Math" w:cs="Times New Roman"/>
                    <w:szCs w:val="32"/>
                  </w:rPr>
                  <m:t>х100%</m:t>
                </m:r>
              </m:oMath>
            </m:oMathPara>
          </w:p>
          <w:p w14:paraId="75EA2A31" w14:textId="77777777" w:rsidR="00B679ED" w:rsidRPr="00DF06B5" w:rsidRDefault="00B679ED" w:rsidP="00B679ED">
            <w:pPr>
              <w:spacing w:after="0"/>
              <w:ind w:firstLine="709"/>
              <w:rPr>
                <w:rFonts w:ascii="Times New Roman" w:hAnsi="Times New Roman" w:cs="Times New Roman"/>
                <w:sz w:val="24"/>
                <w:szCs w:val="28"/>
              </w:rPr>
            </w:pPr>
            <w:r w:rsidRPr="00DF06B5">
              <w:rPr>
                <w:rFonts w:ascii="Times New Roman" w:hAnsi="Times New Roman" w:cs="Times New Roman"/>
                <w:sz w:val="24"/>
                <w:szCs w:val="28"/>
              </w:rPr>
              <w:t>Где:</w:t>
            </w:r>
          </w:p>
          <w:p w14:paraId="3361A0D3"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Рг</w:t>
            </w:r>
            <w:r w:rsidRPr="00DF06B5">
              <w:rPr>
                <w:rFonts w:ascii="Times New Roman" w:eastAsia="Calibri" w:hAnsi="Times New Roman" w:cs="Times New Roman"/>
                <w:sz w:val="24"/>
              </w:rPr>
              <w:t xml:space="preserve"> – показатель степени внедрения и эффективности использования технологии на базе системы ГЛОНАСС с использованием РНИС;</w:t>
            </w:r>
          </w:p>
          <w:p w14:paraId="43637E6B"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ТСкпп</w:t>
            </w:r>
            <w:r w:rsidRPr="00DF06B5">
              <w:rPr>
                <w:rFonts w:ascii="Times New Roman" w:eastAsia="Calibri" w:hAnsi="Times New Roman" w:cs="Times New Roman"/>
                <w:sz w:val="24"/>
              </w:rPr>
              <w:t xml:space="preserve"> – количество транспортных средств, используемых для пассажирских перевозок, подключенных к информационной системе для обеспечения автоматизированного контроля исполнения договоров;</w:t>
            </w:r>
          </w:p>
          <w:p w14:paraId="5AF59873"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lastRenderedPageBreak/>
              <w:t>ТСкдт</w:t>
            </w:r>
            <w:r w:rsidRPr="00DF06B5">
              <w:rPr>
                <w:rFonts w:ascii="Times New Roman" w:eastAsia="Calibri" w:hAnsi="Times New Roman" w:cs="Times New Roman"/>
                <w:sz w:val="24"/>
              </w:rPr>
              <w:t xml:space="preserve"> – количество дорожной техники, подключенной к информационной системе для обеспечения автоматизированного контроля исполнения договоров;</w:t>
            </w:r>
          </w:p>
          <w:p w14:paraId="1AE65BDB"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 xml:space="preserve">ТСкша – </w:t>
            </w:r>
            <w:r w:rsidRPr="00DF06B5">
              <w:rPr>
                <w:rFonts w:ascii="Times New Roman" w:eastAsia="Calibri" w:hAnsi="Times New Roman" w:cs="Times New Roman"/>
                <w:sz w:val="24"/>
              </w:rPr>
              <w:t>количество школьных автобусов, подключенных к информационной системе для обеспечения автоматизированного контроля исполнения договоров;</w:t>
            </w:r>
          </w:p>
          <w:p w14:paraId="125E9F80"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 xml:space="preserve">ТСккт </w:t>
            </w:r>
            <w:r w:rsidRPr="00DF06B5">
              <w:rPr>
                <w:rFonts w:ascii="Times New Roman" w:eastAsia="Calibri" w:hAnsi="Times New Roman" w:cs="Times New Roman"/>
                <w:sz w:val="24"/>
              </w:rPr>
              <w:t xml:space="preserve">– количество коммунальной уборочной техники, подключенной </w:t>
            </w:r>
            <w:r w:rsidRPr="00DF06B5">
              <w:rPr>
                <w:rFonts w:ascii="Times New Roman" w:eastAsia="Calibri" w:hAnsi="Times New Roman" w:cs="Times New Roman"/>
                <w:sz w:val="24"/>
              </w:rPr>
              <w:br/>
              <w:t>к информационной системе для обеспечения автоматизированного контроля исполнения договоров;</w:t>
            </w:r>
          </w:p>
          <w:p w14:paraId="5319BB27"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 xml:space="preserve">ТСкм </w:t>
            </w:r>
            <w:r w:rsidRPr="00DF06B5">
              <w:rPr>
                <w:rFonts w:ascii="Times New Roman" w:eastAsia="Calibri" w:hAnsi="Times New Roman" w:cs="Times New Roman"/>
                <w:sz w:val="24"/>
              </w:rPr>
              <w:t>– количество мусоровозов, подключенных к информационной системе для обеспечения автоматизированного контроля исполнения договоров;</w:t>
            </w:r>
          </w:p>
          <w:p w14:paraId="1D2DB637" w14:textId="77777777" w:rsidR="00B679ED" w:rsidRPr="00DF06B5" w:rsidRDefault="00B679ED" w:rsidP="00B679ED">
            <w:pPr>
              <w:spacing w:after="0"/>
              <w:ind w:firstLine="709"/>
              <w:jc w:val="both"/>
              <w:rPr>
                <w:rFonts w:ascii="Times New Roman" w:eastAsia="Calibri" w:hAnsi="Times New Roman" w:cs="Times New Roman"/>
                <w:sz w:val="24"/>
              </w:rPr>
            </w:pPr>
          </w:p>
          <w:p w14:paraId="7DB416CC"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ТСпп</w:t>
            </w:r>
            <w:r w:rsidRPr="00DF06B5">
              <w:rPr>
                <w:rFonts w:ascii="Times New Roman" w:eastAsia="Calibri" w:hAnsi="Times New Roman" w:cs="Times New Roman"/>
                <w:sz w:val="24"/>
              </w:rPr>
              <w:t xml:space="preserve"> – общее количество транспортных средств, используемых для пассажирских перевозок;</w:t>
            </w:r>
          </w:p>
          <w:p w14:paraId="00DB8082"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ТСдт</w:t>
            </w:r>
            <w:r w:rsidRPr="00DF06B5">
              <w:rPr>
                <w:rFonts w:ascii="Times New Roman" w:eastAsia="Calibri" w:hAnsi="Times New Roman" w:cs="Times New Roman"/>
                <w:sz w:val="24"/>
              </w:rPr>
              <w:t xml:space="preserve"> –  общее количество транспортных средств</w:t>
            </w:r>
            <w:r w:rsidRPr="00DF06B5">
              <w:rPr>
                <w:rFonts w:ascii="Times New Roman" w:eastAsia="Calibri" w:hAnsi="Times New Roman" w:cs="Times New Roman"/>
                <w:sz w:val="20"/>
              </w:rPr>
              <w:t xml:space="preserve"> </w:t>
            </w:r>
            <w:r w:rsidRPr="00DF06B5">
              <w:rPr>
                <w:rFonts w:ascii="Times New Roman" w:eastAsia="Calibri" w:hAnsi="Times New Roman" w:cs="Times New Roman"/>
                <w:sz w:val="24"/>
              </w:rPr>
              <w:t xml:space="preserve">организаций дорожного хозяйства Московской области (дорожной техники); </w:t>
            </w:r>
          </w:p>
          <w:p w14:paraId="7FDD9A05"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ТСша</w:t>
            </w:r>
            <w:r w:rsidRPr="00DF06B5">
              <w:rPr>
                <w:rFonts w:ascii="Times New Roman" w:eastAsia="Calibri" w:hAnsi="Times New Roman" w:cs="Times New Roman"/>
                <w:sz w:val="24"/>
              </w:rPr>
              <w:t xml:space="preserve"> –  общее количество транспортных средств школьных автобусов.</w:t>
            </w:r>
          </w:p>
          <w:p w14:paraId="736AA4C1"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ТСкт</w:t>
            </w:r>
            <w:r w:rsidRPr="00DF06B5">
              <w:rPr>
                <w:rFonts w:ascii="Times New Roman" w:eastAsia="Calibri" w:hAnsi="Times New Roman" w:cs="Times New Roman"/>
                <w:sz w:val="24"/>
              </w:rPr>
              <w:t xml:space="preserve"> –  общее количество транспортных средств коммунальной уборочной техники;</w:t>
            </w:r>
          </w:p>
          <w:p w14:paraId="5D3F7DEB"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 xml:space="preserve">ТСм </w:t>
            </w:r>
            <w:r w:rsidRPr="00DF06B5">
              <w:rPr>
                <w:rFonts w:ascii="Times New Roman" w:eastAsia="Calibri" w:hAnsi="Times New Roman" w:cs="Times New Roman"/>
                <w:sz w:val="24"/>
              </w:rPr>
              <w:t>– общее количество транспортных средств мусоровозов.</w:t>
            </w:r>
          </w:p>
          <w:p w14:paraId="67CE794F" w14:textId="77777777" w:rsidR="00B679ED" w:rsidRPr="00DF06B5" w:rsidRDefault="00B679ED" w:rsidP="00B679ED">
            <w:pPr>
              <w:spacing w:after="0"/>
              <w:ind w:firstLine="709"/>
              <w:jc w:val="both"/>
              <w:rPr>
                <w:rFonts w:ascii="Times New Roman" w:hAnsi="Times New Roman" w:cs="Times New Roman"/>
                <w:sz w:val="24"/>
                <w:szCs w:val="28"/>
              </w:rPr>
            </w:pPr>
            <w:r w:rsidRPr="00DF06B5">
              <w:rPr>
                <w:rFonts w:ascii="Times New Roman" w:hAnsi="Times New Roman" w:cs="Times New Roman"/>
                <w:sz w:val="24"/>
                <w:szCs w:val="28"/>
              </w:rPr>
              <w:t xml:space="preserve">Источник информации: </w:t>
            </w:r>
          </w:p>
          <w:p w14:paraId="7710BCD7" w14:textId="77777777" w:rsidR="00B679ED" w:rsidRPr="00DF06B5" w:rsidRDefault="00B679ED" w:rsidP="00B679ED">
            <w:pPr>
              <w:spacing w:after="0"/>
              <w:ind w:firstLine="709"/>
              <w:jc w:val="both"/>
              <w:rPr>
                <w:rFonts w:ascii="Times New Roman" w:hAnsi="Times New Roman" w:cs="Times New Roman"/>
                <w:sz w:val="24"/>
                <w:szCs w:val="28"/>
              </w:rPr>
            </w:pPr>
            <w:r w:rsidRPr="00DF06B5">
              <w:rPr>
                <w:rFonts w:ascii="Times New Roman" w:hAnsi="Times New Roman" w:cs="Times New Roman"/>
                <w:sz w:val="24"/>
                <w:szCs w:val="28"/>
              </w:rPr>
              <w:t xml:space="preserve">Данные органов местного самоуправления </w:t>
            </w:r>
            <w:r w:rsidRPr="00DF06B5">
              <w:rPr>
                <w:rFonts w:ascii="Times New Roman" w:hAnsi="Times New Roman" w:cs="Times New Roman"/>
                <w:sz w:val="24"/>
                <w:szCs w:val="28"/>
              </w:rPr>
              <w:lastRenderedPageBreak/>
              <w:t>Московской области, данные</w:t>
            </w:r>
          </w:p>
          <w:p w14:paraId="58296895" w14:textId="77777777" w:rsidR="00B679ED" w:rsidRPr="00DF06B5" w:rsidRDefault="00B679ED" w:rsidP="00B679ED">
            <w:pPr>
              <w:spacing w:after="0"/>
              <w:ind w:firstLine="709"/>
              <w:jc w:val="both"/>
              <w:rPr>
                <w:rFonts w:ascii="Times New Roman" w:eastAsia="Calibri" w:hAnsi="Times New Roman" w:cs="Times New Roman"/>
                <w:sz w:val="24"/>
                <w:szCs w:val="28"/>
              </w:rPr>
            </w:pPr>
            <w:r w:rsidRPr="00DF06B5">
              <w:rPr>
                <w:rFonts w:ascii="Times New Roman" w:eastAsia="Calibri" w:hAnsi="Times New Roman" w:cs="Times New Roman"/>
                <w:b/>
                <w:sz w:val="24"/>
              </w:rPr>
              <w:t>ТСкпп, ТСпп</w:t>
            </w:r>
            <w:r w:rsidRPr="00DF06B5">
              <w:rPr>
                <w:rFonts w:ascii="Times New Roman" w:eastAsia="Calibri" w:hAnsi="Times New Roman" w:cs="Times New Roman"/>
                <w:sz w:val="24"/>
              </w:rPr>
              <w:t xml:space="preserve"> –</w:t>
            </w:r>
            <w:r w:rsidRPr="00DF06B5">
              <w:rPr>
                <w:rFonts w:ascii="Times New Roman" w:hAnsi="Times New Roman" w:cs="Times New Roman"/>
                <w:sz w:val="18"/>
                <w:szCs w:val="19"/>
              </w:rPr>
              <w:t xml:space="preserve"> </w:t>
            </w:r>
            <w:r w:rsidRPr="00DF06B5">
              <w:rPr>
                <w:rFonts w:ascii="Times New Roman" w:hAnsi="Times New Roman" w:cs="Times New Roman"/>
                <w:sz w:val="24"/>
                <w:szCs w:val="28"/>
              </w:rPr>
              <w:t>формирование ведомственного значения осуществляет Министерство транспорта и дорожной инфраструктуры Московской области;</w:t>
            </w:r>
          </w:p>
          <w:p w14:paraId="479E0C4C" w14:textId="77777777" w:rsidR="00B679ED" w:rsidRPr="00DF06B5" w:rsidRDefault="00B679ED" w:rsidP="00B679ED">
            <w:pPr>
              <w:spacing w:after="0"/>
              <w:ind w:firstLine="709"/>
              <w:jc w:val="both"/>
              <w:rPr>
                <w:rFonts w:ascii="Times New Roman" w:eastAsia="Calibri" w:hAnsi="Times New Roman" w:cs="Times New Roman"/>
                <w:sz w:val="24"/>
                <w:szCs w:val="28"/>
              </w:rPr>
            </w:pPr>
            <w:r w:rsidRPr="00DF06B5">
              <w:rPr>
                <w:rFonts w:ascii="Times New Roman" w:eastAsia="Calibri" w:hAnsi="Times New Roman" w:cs="Times New Roman"/>
                <w:b/>
                <w:sz w:val="24"/>
              </w:rPr>
              <w:t>ТСкдт, ТСдт</w:t>
            </w:r>
            <w:r w:rsidRPr="00DF06B5">
              <w:rPr>
                <w:rFonts w:ascii="Times New Roman" w:eastAsia="Calibri" w:hAnsi="Times New Roman" w:cs="Times New Roman"/>
                <w:sz w:val="24"/>
              </w:rPr>
              <w:t xml:space="preserve"> – </w:t>
            </w:r>
            <w:r w:rsidRPr="00DF06B5">
              <w:rPr>
                <w:rFonts w:ascii="Times New Roman" w:hAnsi="Times New Roman" w:cs="Times New Roman"/>
                <w:sz w:val="24"/>
                <w:szCs w:val="28"/>
              </w:rPr>
              <w:t>формирование ведомственного значения осуществляет Министерство транспорта и дорожной инфраструктуры Московской области</w:t>
            </w:r>
            <w:r w:rsidRPr="00DF06B5">
              <w:rPr>
                <w:rFonts w:ascii="Times New Roman" w:eastAsia="Calibri" w:hAnsi="Times New Roman" w:cs="Times New Roman"/>
                <w:sz w:val="24"/>
              </w:rPr>
              <w:t>;</w:t>
            </w:r>
          </w:p>
          <w:p w14:paraId="154A963B" w14:textId="77777777" w:rsidR="00B679ED" w:rsidRPr="00DF06B5" w:rsidRDefault="00B679ED" w:rsidP="00B679ED">
            <w:pPr>
              <w:spacing w:after="0"/>
              <w:ind w:firstLine="709"/>
              <w:jc w:val="both"/>
              <w:rPr>
                <w:rFonts w:ascii="Times New Roman" w:eastAsia="Calibri" w:hAnsi="Times New Roman" w:cs="Times New Roman"/>
                <w:sz w:val="24"/>
                <w:szCs w:val="28"/>
              </w:rPr>
            </w:pPr>
            <w:r w:rsidRPr="00DF06B5">
              <w:rPr>
                <w:rFonts w:ascii="Times New Roman" w:eastAsia="Calibri" w:hAnsi="Times New Roman" w:cs="Times New Roman"/>
                <w:b/>
                <w:sz w:val="24"/>
              </w:rPr>
              <w:t xml:space="preserve">ТСкша, ТСша – </w:t>
            </w:r>
            <w:r w:rsidRPr="00DF06B5">
              <w:rPr>
                <w:rFonts w:ascii="Times New Roman" w:hAnsi="Times New Roman" w:cs="Times New Roman"/>
                <w:sz w:val="24"/>
                <w:szCs w:val="28"/>
              </w:rPr>
              <w:t>формирование ведомственного значения осуществляет Министерство образования Московской области</w:t>
            </w:r>
            <w:r w:rsidRPr="00DF06B5">
              <w:rPr>
                <w:rFonts w:ascii="Times New Roman" w:eastAsia="Calibri" w:hAnsi="Times New Roman" w:cs="Times New Roman"/>
                <w:sz w:val="24"/>
              </w:rPr>
              <w:t>;</w:t>
            </w:r>
          </w:p>
          <w:p w14:paraId="69720802" w14:textId="77777777" w:rsidR="00B679ED" w:rsidRPr="00DF06B5" w:rsidRDefault="00B679ED" w:rsidP="00B679ED">
            <w:pPr>
              <w:spacing w:after="0"/>
              <w:ind w:firstLine="709"/>
              <w:jc w:val="both"/>
              <w:rPr>
                <w:rFonts w:ascii="Times New Roman" w:eastAsia="Calibri" w:hAnsi="Times New Roman" w:cs="Times New Roman"/>
                <w:sz w:val="24"/>
              </w:rPr>
            </w:pPr>
            <w:r w:rsidRPr="00DF06B5">
              <w:rPr>
                <w:rFonts w:ascii="Times New Roman" w:eastAsia="Calibri" w:hAnsi="Times New Roman" w:cs="Times New Roman"/>
                <w:b/>
                <w:sz w:val="24"/>
              </w:rPr>
              <w:t xml:space="preserve">ТСккт, ТСкт </w:t>
            </w:r>
            <w:r w:rsidRPr="00DF06B5">
              <w:rPr>
                <w:rFonts w:ascii="Times New Roman" w:eastAsia="Calibri" w:hAnsi="Times New Roman" w:cs="Times New Roman"/>
                <w:sz w:val="24"/>
              </w:rPr>
              <w:t xml:space="preserve">– </w:t>
            </w:r>
            <w:r w:rsidRPr="00DF06B5">
              <w:rPr>
                <w:rFonts w:ascii="Times New Roman" w:hAnsi="Times New Roman" w:cs="Times New Roman"/>
                <w:sz w:val="24"/>
                <w:szCs w:val="28"/>
              </w:rPr>
              <w:t>формирование ведомственного значения осуществляет Министерство жилищно-коммунального хозяйства Московской области</w:t>
            </w:r>
            <w:r w:rsidRPr="00DF06B5">
              <w:rPr>
                <w:rFonts w:ascii="Times New Roman" w:eastAsia="Calibri" w:hAnsi="Times New Roman" w:cs="Times New Roman"/>
                <w:sz w:val="24"/>
              </w:rPr>
              <w:t>;</w:t>
            </w:r>
          </w:p>
          <w:p w14:paraId="56AA25DE" w14:textId="77777777" w:rsidR="00B679ED" w:rsidRPr="00DF06B5" w:rsidRDefault="00B679ED" w:rsidP="00B679ED">
            <w:pPr>
              <w:widowControl w:val="0"/>
              <w:spacing w:after="0" w:line="240" w:lineRule="auto"/>
              <w:jc w:val="center"/>
              <w:rPr>
                <w:rFonts w:ascii="Times New Roman" w:hAnsi="Times New Roman" w:cs="Times New Roman"/>
                <w:szCs w:val="24"/>
              </w:rPr>
            </w:pPr>
            <w:r w:rsidRPr="00DF06B5">
              <w:rPr>
                <w:rFonts w:ascii="Times New Roman" w:eastAsia="Calibri" w:hAnsi="Times New Roman" w:cs="Times New Roman"/>
                <w:b/>
                <w:sz w:val="24"/>
              </w:rPr>
              <w:t xml:space="preserve">ТСкм, ТСм </w:t>
            </w:r>
            <w:r w:rsidRPr="00DF06B5">
              <w:rPr>
                <w:rFonts w:ascii="Times New Roman" w:eastAsia="Calibri" w:hAnsi="Times New Roman" w:cs="Times New Roman"/>
                <w:sz w:val="24"/>
              </w:rPr>
              <w:t xml:space="preserve">– </w:t>
            </w:r>
            <w:r w:rsidRPr="00DF06B5">
              <w:rPr>
                <w:rFonts w:ascii="Times New Roman" w:hAnsi="Times New Roman" w:cs="Times New Roman"/>
                <w:sz w:val="24"/>
                <w:szCs w:val="28"/>
              </w:rPr>
              <w:t>формирование ведомственного значения осуществляет Министерство экологии и природопользования Московской области.</w:t>
            </w:r>
          </w:p>
        </w:tc>
        <w:tc>
          <w:tcPr>
            <w:tcW w:w="266" w:type="pct"/>
          </w:tcPr>
          <w:p w14:paraId="587B9A20"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lastRenderedPageBreak/>
              <w:t>%</w:t>
            </w:r>
          </w:p>
        </w:tc>
      </w:tr>
      <w:tr w:rsidR="00B679ED" w:rsidRPr="00DF06B5" w14:paraId="5C007FA6" w14:textId="77777777" w:rsidTr="00B679ED">
        <w:tc>
          <w:tcPr>
            <w:tcW w:w="215" w:type="pct"/>
            <w:shd w:val="clear" w:color="auto" w:fill="auto"/>
            <w:vAlign w:val="center"/>
          </w:tcPr>
          <w:p w14:paraId="32193B7E" w14:textId="77777777" w:rsidR="00B679ED" w:rsidRPr="00DF06B5" w:rsidRDefault="00B679ED" w:rsidP="00B679ED">
            <w:pPr>
              <w:widowControl w:val="0"/>
              <w:spacing w:after="0" w:line="240" w:lineRule="auto"/>
              <w:jc w:val="center"/>
              <w:rPr>
                <w:rFonts w:ascii="Times New Roman" w:eastAsia="Times New Roman" w:hAnsi="Times New Roman" w:cs="Times New Roman"/>
                <w:szCs w:val="24"/>
                <w:lang w:eastAsia="ru-RU"/>
              </w:rPr>
            </w:pPr>
            <w:r w:rsidRPr="00DF06B5">
              <w:rPr>
                <w:rFonts w:ascii="Times New Roman" w:eastAsia="Times New Roman" w:hAnsi="Times New Roman" w:cs="Times New Roman"/>
                <w:szCs w:val="24"/>
                <w:lang w:eastAsia="ru-RU"/>
              </w:rPr>
              <w:lastRenderedPageBreak/>
              <w:t>1.5</w:t>
            </w:r>
          </w:p>
        </w:tc>
        <w:tc>
          <w:tcPr>
            <w:tcW w:w="2499" w:type="pct"/>
            <w:shd w:val="clear" w:color="auto" w:fill="auto"/>
            <w:vAlign w:val="center"/>
          </w:tcPr>
          <w:p w14:paraId="0D0C2DD6" w14:textId="77777777" w:rsidR="00B679ED" w:rsidRPr="00DF06B5" w:rsidRDefault="00B679ED" w:rsidP="00B679ED">
            <w:pPr>
              <w:jc w:val="center"/>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Комфортный автобус.</w:t>
            </w:r>
          </w:p>
          <w:p w14:paraId="27473526" w14:textId="77777777" w:rsidR="00B679ED" w:rsidRPr="00DF06B5" w:rsidRDefault="00B679ED" w:rsidP="00B679ED">
            <w:pPr>
              <w:jc w:val="center"/>
              <w:rPr>
                <w:rFonts w:ascii="Times New Roman" w:eastAsia="Times New Roman" w:hAnsi="Times New Roman" w:cs="Times New Roman"/>
                <w:szCs w:val="28"/>
              </w:rPr>
            </w:pPr>
            <w:r w:rsidRPr="00DF06B5">
              <w:rPr>
                <w:rFonts w:ascii="Times New Roman" w:eastAsia="Times New Roman" w:hAnsi="Times New Roman" w:cs="Times New Roman"/>
                <w:sz w:val="24"/>
                <w:szCs w:val="28"/>
              </w:rPr>
              <w:t xml:space="preserve">Доля транспортных средств, соответствующих стандарту </w:t>
            </w:r>
            <w:r w:rsidRPr="00DF06B5">
              <w:rPr>
                <w:rFonts w:ascii="Times New Roman" w:eastAsia="Times New Roman" w:hAnsi="Times New Roman" w:cs="Times New Roman"/>
                <w:sz w:val="24"/>
                <w:szCs w:val="28"/>
              </w:rPr>
              <w:br/>
              <w:t>(МК – 5  лет, СК,БК – 7 лет) от количества транспортных средств, работающих на муниципальных маршрутах</w:t>
            </w:r>
          </w:p>
        </w:tc>
        <w:tc>
          <w:tcPr>
            <w:tcW w:w="2020" w:type="pct"/>
          </w:tcPr>
          <w:p w14:paraId="71CEB470" w14:textId="77777777" w:rsidR="00B679ED" w:rsidRPr="00DF06B5" w:rsidRDefault="00B679ED" w:rsidP="00B679ED">
            <w:pPr>
              <w:rPr>
                <w:rFonts w:ascii="Times New Roman" w:hAnsi="Times New Roman" w:cs="Times New Roman"/>
                <w:sz w:val="28"/>
              </w:rPr>
            </w:pPr>
            <m:oMathPara>
              <m:oMath>
                <m:r>
                  <w:rPr>
                    <w:rFonts w:ascii="Cambria Math" w:hAnsi="Cambria Math" w:cs="Times New Roman"/>
                    <w:sz w:val="28"/>
                  </w:rPr>
                  <m:t>Дс</m:t>
                </m:r>
                <m:r>
                  <m:rPr>
                    <m:sty m:val="p"/>
                  </m:rPr>
                  <w:rPr>
                    <w:rFonts w:ascii="Cambria Math" w:hAnsi="Cambria Math" w:cs="Times New Roman"/>
                    <w:sz w:val="28"/>
                  </w:rPr>
                  <m:t>=</m:t>
                </m:r>
                <m:d>
                  <m:dPr>
                    <m:ctrlPr>
                      <w:rPr>
                        <w:rFonts w:ascii="Cambria Math" w:hAnsi="Cambria Math" w:cs="Times New Roman"/>
                        <w:sz w:val="28"/>
                      </w:rPr>
                    </m:ctrlPr>
                  </m:dPr>
                  <m:e>
                    <m:f>
                      <m:fPr>
                        <m:ctrlPr>
                          <w:rPr>
                            <w:rFonts w:ascii="Cambria Math" w:hAnsi="Cambria Math" w:cs="Times New Roman"/>
                            <w:sz w:val="28"/>
                          </w:rPr>
                        </m:ctrlPr>
                      </m:fPr>
                      <m:num>
                        <m:r>
                          <m:rPr>
                            <m:sty m:val="p"/>
                          </m:rPr>
                          <w:rPr>
                            <w:rFonts w:ascii="Cambria Math" w:hAnsi="Cambria Math" w:cs="Times New Roman"/>
                            <w:sz w:val="28"/>
                          </w:rPr>
                          <m:t>(Кмк5+Ксбк7)</m:t>
                        </m:r>
                      </m:num>
                      <m:den>
                        <m:r>
                          <m:rPr>
                            <m:sty m:val="p"/>
                          </m:rPr>
                          <w:rPr>
                            <w:rFonts w:ascii="Cambria Math" w:hAnsi="Cambria Math" w:cs="Times New Roman"/>
                            <w:sz w:val="28"/>
                          </w:rPr>
                          <m:t>(Кмк+Ксбк)</m:t>
                        </m:r>
                      </m:den>
                    </m:f>
                    <m:ctrlPr>
                      <w:rPr>
                        <w:rFonts w:ascii="Cambria Math" w:hAnsi="Cambria Math" w:cs="Times New Roman"/>
                        <w:i/>
                        <w:sz w:val="28"/>
                      </w:rPr>
                    </m:ctrlPr>
                  </m:e>
                </m:d>
                <m:r>
                  <w:rPr>
                    <w:rFonts w:ascii="Cambria Math" w:hAnsi="Cambria Math" w:cs="Times New Roman"/>
                    <w:sz w:val="28"/>
                  </w:rPr>
                  <m:t>*100%</m:t>
                </m:r>
              </m:oMath>
            </m:oMathPara>
          </w:p>
          <w:p w14:paraId="21ED3163" w14:textId="77777777" w:rsidR="00B679ED" w:rsidRPr="00DF06B5" w:rsidRDefault="00B679ED" w:rsidP="00B679ED">
            <w:pPr>
              <w:spacing w:after="0"/>
              <w:ind w:firstLine="709"/>
              <w:rPr>
                <w:rFonts w:ascii="Times New Roman" w:hAnsi="Times New Roman" w:cs="Times New Roman"/>
                <w:sz w:val="24"/>
                <w:szCs w:val="28"/>
              </w:rPr>
            </w:pPr>
            <w:r w:rsidRPr="00DF06B5">
              <w:rPr>
                <w:rFonts w:ascii="Times New Roman" w:hAnsi="Times New Roman" w:cs="Times New Roman"/>
                <w:sz w:val="24"/>
                <w:szCs w:val="28"/>
              </w:rPr>
              <w:t>Где:</w:t>
            </w:r>
          </w:p>
          <w:p w14:paraId="238C70D1" w14:textId="77777777" w:rsidR="00B679ED" w:rsidRPr="00DF06B5" w:rsidRDefault="00B679ED" w:rsidP="00B679ED">
            <w:pPr>
              <w:spacing w:after="0"/>
              <w:ind w:firstLine="709"/>
              <w:jc w:val="both"/>
              <w:rPr>
                <w:rFonts w:ascii="Times New Roman" w:hAnsi="Times New Roman" w:cs="Times New Roman"/>
                <w:sz w:val="24"/>
              </w:rPr>
            </w:pPr>
            <w:r w:rsidRPr="00DF06B5">
              <w:rPr>
                <w:rFonts w:ascii="Times New Roman" w:hAnsi="Times New Roman" w:cs="Times New Roman"/>
                <w:b/>
                <w:sz w:val="24"/>
              </w:rPr>
              <w:t>Дс</w:t>
            </w:r>
            <w:r w:rsidRPr="00DF06B5">
              <w:rPr>
                <w:rFonts w:ascii="Times New Roman" w:hAnsi="Times New Roman" w:cs="Times New Roman"/>
                <w:sz w:val="24"/>
              </w:rPr>
              <w:t xml:space="preserve"> – </w:t>
            </w:r>
            <w:r w:rsidRPr="00DF06B5">
              <w:rPr>
                <w:rFonts w:ascii="Times New Roman" w:hAnsi="Times New Roman" w:cs="Times New Roman"/>
                <w:sz w:val="24"/>
                <w:szCs w:val="28"/>
              </w:rPr>
              <w:t>доля транспортных средств, соответствующих стандарту, в процентах</w:t>
            </w:r>
            <w:r w:rsidRPr="00DF06B5">
              <w:rPr>
                <w:rFonts w:ascii="Times New Roman" w:hAnsi="Times New Roman" w:cs="Times New Roman"/>
                <w:sz w:val="24"/>
              </w:rPr>
              <w:t>.</w:t>
            </w:r>
          </w:p>
          <w:p w14:paraId="5DD0D133" w14:textId="77777777" w:rsidR="00B679ED" w:rsidRPr="00DF06B5" w:rsidRDefault="00B679ED" w:rsidP="00B679ED">
            <w:pPr>
              <w:spacing w:after="0"/>
              <w:ind w:firstLine="709"/>
              <w:jc w:val="both"/>
              <w:rPr>
                <w:rFonts w:ascii="Times New Roman" w:hAnsi="Times New Roman" w:cs="Times New Roman"/>
                <w:sz w:val="24"/>
              </w:rPr>
            </w:pPr>
            <w:r w:rsidRPr="00DF06B5">
              <w:rPr>
                <w:rFonts w:ascii="Times New Roman" w:hAnsi="Times New Roman" w:cs="Times New Roman"/>
                <w:b/>
                <w:sz w:val="24"/>
              </w:rPr>
              <w:t>Кмк</w:t>
            </w:r>
            <w:r w:rsidRPr="00DF06B5">
              <w:rPr>
                <w:rFonts w:ascii="Times New Roman" w:hAnsi="Times New Roman" w:cs="Times New Roman"/>
                <w:sz w:val="24"/>
              </w:rPr>
              <w:t xml:space="preserve"> – количество автобусов малого класса всех перевозчиков </w:t>
            </w:r>
            <w:r w:rsidRPr="00DF06B5">
              <w:rPr>
                <w:rFonts w:ascii="Times New Roman" w:hAnsi="Times New Roman" w:cs="Times New Roman"/>
                <w:sz w:val="24"/>
              </w:rPr>
              <w:br/>
              <w:t xml:space="preserve">в муниципальном образовании. </w:t>
            </w:r>
          </w:p>
          <w:p w14:paraId="2EF6721C" w14:textId="77777777" w:rsidR="00B679ED" w:rsidRPr="00DF06B5" w:rsidRDefault="00B679ED" w:rsidP="00B679ED">
            <w:pPr>
              <w:spacing w:after="0"/>
              <w:ind w:firstLine="709"/>
              <w:jc w:val="both"/>
              <w:rPr>
                <w:rFonts w:ascii="Times New Roman" w:hAnsi="Times New Roman" w:cs="Times New Roman"/>
                <w:sz w:val="24"/>
              </w:rPr>
            </w:pPr>
            <w:r w:rsidRPr="00DF06B5">
              <w:rPr>
                <w:rFonts w:ascii="Times New Roman" w:hAnsi="Times New Roman" w:cs="Times New Roman"/>
                <w:b/>
                <w:sz w:val="24"/>
              </w:rPr>
              <w:t>Кмк5</w:t>
            </w:r>
            <w:r w:rsidRPr="00DF06B5">
              <w:rPr>
                <w:rFonts w:ascii="Times New Roman" w:hAnsi="Times New Roman" w:cs="Times New Roman"/>
                <w:sz w:val="24"/>
              </w:rPr>
              <w:t xml:space="preserve"> – количество автобусов малого класса всех перевозчиков </w:t>
            </w:r>
            <w:r w:rsidRPr="00DF06B5">
              <w:rPr>
                <w:rFonts w:ascii="Times New Roman" w:hAnsi="Times New Roman" w:cs="Times New Roman"/>
                <w:sz w:val="24"/>
              </w:rPr>
              <w:br/>
              <w:t>в муниципальном образовании, возраст которых составляет до 5 лет включительно.</w:t>
            </w:r>
          </w:p>
          <w:p w14:paraId="3F847B2E" w14:textId="77777777" w:rsidR="00B679ED" w:rsidRPr="00DF06B5" w:rsidRDefault="00B679ED" w:rsidP="00B679ED">
            <w:pPr>
              <w:spacing w:after="0"/>
              <w:ind w:firstLine="709"/>
              <w:jc w:val="both"/>
              <w:rPr>
                <w:rFonts w:ascii="Times New Roman" w:hAnsi="Times New Roman" w:cs="Times New Roman"/>
                <w:sz w:val="24"/>
              </w:rPr>
            </w:pPr>
            <w:r w:rsidRPr="00DF06B5">
              <w:rPr>
                <w:rFonts w:ascii="Times New Roman" w:hAnsi="Times New Roman" w:cs="Times New Roman"/>
                <w:b/>
                <w:sz w:val="24"/>
              </w:rPr>
              <w:t>Ксбк</w:t>
            </w:r>
            <w:r w:rsidRPr="00DF06B5">
              <w:rPr>
                <w:rFonts w:ascii="Times New Roman" w:hAnsi="Times New Roman" w:cs="Times New Roman"/>
                <w:sz w:val="24"/>
              </w:rPr>
              <w:t xml:space="preserve"> – общее количество автобусов большого и </w:t>
            </w:r>
            <w:r w:rsidRPr="00DF06B5">
              <w:rPr>
                <w:rFonts w:ascii="Times New Roman" w:hAnsi="Times New Roman" w:cs="Times New Roman"/>
                <w:sz w:val="24"/>
              </w:rPr>
              <w:lastRenderedPageBreak/>
              <w:t xml:space="preserve">среднего класса всех перевозчиков в муниципальном образовании.  </w:t>
            </w:r>
          </w:p>
          <w:p w14:paraId="587679D6" w14:textId="77777777" w:rsidR="00B679ED" w:rsidRPr="00DF06B5" w:rsidRDefault="00B679ED" w:rsidP="00B679ED">
            <w:pPr>
              <w:rPr>
                <w:rFonts w:ascii="Times New Roman" w:hAnsi="Times New Roman" w:cs="Times New Roman"/>
                <w:szCs w:val="32"/>
              </w:rPr>
            </w:pPr>
            <w:r w:rsidRPr="00DF06B5">
              <w:rPr>
                <w:rFonts w:ascii="Times New Roman" w:hAnsi="Times New Roman" w:cs="Times New Roman"/>
                <w:b/>
                <w:sz w:val="24"/>
              </w:rPr>
              <w:t>Ксбк7</w:t>
            </w:r>
            <w:r w:rsidRPr="00DF06B5">
              <w:rPr>
                <w:rFonts w:ascii="Times New Roman" w:hAnsi="Times New Roman" w:cs="Times New Roman"/>
                <w:sz w:val="24"/>
              </w:rPr>
              <w:t xml:space="preserve"> – общее количество автобусов большого и среднего класса всех перевозчиков в муниципальном образовании, возраст которых составляет до 7 лет включительно.</w:t>
            </w:r>
          </w:p>
        </w:tc>
        <w:tc>
          <w:tcPr>
            <w:tcW w:w="266" w:type="pct"/>
          </w:tcPr>
          <w:p w14:paraId="542CF6AF"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lastRenderedPageBreak/>
              <w:t>%</w:t>
            </w:r>
          </w:p>
        </w:tc>
      </w:tr>
      <w:tr w:rsidR="00B679ED" w:rsidRPr="00DF06B5" w14:paraId="14A8EDA7" w14:textId="77777777" w:rsidTr="00B679ED">
        <w:tc>
          <w:tcPr>
            <w:tcW w:w="215" w:type="pct"/>
            <w:shd w:val="clear" w:color="auto" w:fill="auto"/>
            <w:vAlign w:val="center"/>
          </w:tcPr>
          <w:p w14:paraId="1A2DE89C" w14:textId="77777777" w:rsidR="00B679ED" w:rsidRPr="00DF06B5" w:rsidRDefault="00B679ED" w:rsidP="00B679ED">
            <w:pPr>
              <w:widowControl w:val="0"/>
              <w:spacing w:after="0" w:line="240" w:lineRule="auto"/>
              <w:jc w:val="center"/>
              <w:rPr>
                <w:rFonts w:ascii="Times New Roman" w:eastAsia="Times New Roman" w:hAnsi="Times New Roman" w:cs="Times New Roman"/>
                <w:szCs w:val="24"/>
                <w:lang w:eastAsia="ru-RU"/>
              </w:rPr>
            </w:pPr>
            <w:r w:rsidRPr="00DF06B5">
              <w:rPr>
                <w:rFonts w:ascii="Times New Roman" w:eastAsia="Times New Roman" w:hAnsi="Times New Roman" w:cs="Times New Roman"/>
                <w:szCs w:val="24"/>
                <w:lang w:eastAsia="ru-RU"/>
              </w:rPr>
              <w:t>1.6</w:t>
            </w:r>
          </w:p>
        </w:tc>
        <w:tc>
          <w:tcPr>
            <w:tcW w:w="2499" w:type="pct"/>
            <w:shd w:val="clear" w:color="auto" w:fill="auto"/>
            <w:vAlign w:val="center"/>
          </w:tcPr>
          <w:p w14:paraId="6E417253" w14:textId="77777777" w:rsidR="00B679ED" w:rsidRPr="00DF06B5" w:rsidRDefault="00B679ED" w:rsidP="00B679ED">
            <w:pPr>
              <w:jc w:val="center"/>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Соблюдение расписания на автобусных маршрутах</w:t>
            </w:r>
          </w:p>
        </w:tc>
        <w:tc>
          <w:tcPr>
            <w:tcW w:w="2020" w:type="pct"/>
          </w:tcPr>
          <w:p w14:paraId="5FCBC932" w14:textId="77777777" w:rsidR="00B679ED" w:rsidRPr="00DF06B5" w:rsidRDefault="00B21DB0" w:rsidP="00B679ED">
            <w:pPr>
              <w:rPr>
                <w:rFonts w:ascii="Times New Roman" w:eastAsia="Times New Roman" w:hAnsi="Times New Roman" w:cs="Times New Roman"/>
                <w:sz w:val="28"/>
              </w:rPr>
            </w:pPr>
            <m:oMathPara>
              <m:oMath>
                <m:sSub>
                  <m:sSubPr>
                    <m:ctrlPr>
                      <w:rPr>
                        <w:rFonts w:ascii="Cambria Math" w:eastAsia="Times New Roman" w:hAnsi="Cambria Math" w:cs="Times New Roman"/>
                        <w:i/>
                        <w:sz w:val="28"/>
                      </w:rPr>
                    </m:ctrlPr>
                  </m:sSubPr>
                  <m:e>
                    <m:r>
                      <w:rPr>
                        <w:rFonts w:ascii="Cambria Math" w:eastAsia="Times New Roman" w:hAnsi="Cambria Math" w:cs="Times New Roman"/>
                        <w:sz w:val="28"/>
                      </w:rPr>
                      <m:t>С</m:t>
                    </m:r>
                  </m:e>
                  <m:sub>
                    <m:r>
                      <w:rPr>
                        <w:rFonts w:ascii="Cambria Math" w:eastAsia="Times New Roman" w:hAnsi="Cambria Math" w:cs="Times New Roman"/>
                        <w:sz w:val="28"/>
                      </w:rPr>
                      <m:t>р</m:t>
                    </m:r>
                  </m:sub>
                </m:sSub>
                <m:r>
                  <w:rPr>
                    <w:rFonts w:ascii="Cambria Math" w:eastAsia="Times New Roman" w:hAnsi="Cambria Math" w:cs="Times New Roman"/>
                    <w:sz w:val="28"/>
                  </w:rPr>
                  <m:t>=</m:t>
                </m:r>
                <m:d>
                  <m:dPr>
                    <m:ctrlPr>
                      <w:rPr>
                        <w:rFonts w:ascii="Cambria Math" w:eastAsia="Times New Roman" w:hAnsi="Cambria Math" w:cs="Times New Roman"/>
                        <w:i/>
                        <w:sz w:val="28"/>
                      </w:rPr>
                    </m:ctrlPr>
                  </m:dPr>
                  <m:e>
                    <m:f>
                      <m:fPr>
                        <m:ctrlPr>
                          <w:rPr>
                            <w:rFonts w:ascii="Cambria Math" w:eastAsia="Times New Roman" w:hAnsi="Cambria Math" w:cs="Times New Roman"/>
                            <w:i/>
                            <w:sz w:val="28"/>
                          </w:rPr>
                        </m:ctrlPr>
                      </m:fPr>
                      <m:num>
                        <m:sSub>
                          <m:sSubPr>
                            <m:ctrlPr>
                              <w:rPr>
                                <w:rFonts w:ascii="Cambria Math" w:eastAsia="Times New Roman" w:hAnsi="Cambria Math" w:cs="Times New Roman"/>
                                <w:i/>
                                <w:sz w:val="28"/>
                              </w:rPr>
                            </m:ctrlPr>
                          </m:sSubPr>
                          <m:e>
                            <m:r>
                              <w:rPr>
                                <w:rFonts w:ascii="Cambria Math" w:eastAsia="Times New Roman" w:hAnsi="Cambria Math" w:cs="Times New Roman"/>
                                <w:sz w:val="28"/>
                              </w:rPr>
                              <m:t>Р</m:t>
                            </m:r>
                          </m:e>
                          <m:sub>
                            <m:r>
                              <w:rPr>
                                <w:rFonts w:ascii="Cambria Math" w:eastAsia="Times New Roman" w:hAnsi="Cambria Math" w:cs="Times New Roman"/>
                                <w:sz w:val="28"/>
                              </w:rPr>
                              <m:t>вып</m:t>
                            </m:r>
                          </m:sub>
                        </m:sSub>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Р</m:t>
                            </m:r>
                          </m:e>
                          <m:sub>
                            <m:r>
                              <w:rPr>
                                <w:rFonts w:ascii="Cambria Math" w:eastAsia="Times New Roman" w:hAnsi="Cambria Math" w:cs="Times New Roman"/>
                                <w:sz w:val="28"/>
                              </w:rPr>
                              <m:t>дв</m:t>
                            </m:r>
                          </m:sub>
                        </m:sSub>
                      </m:num>
                      <m:den>
                        <m:r>
                          <w:rPr>
                            <w:rFonts w:ascii="Cambria Math" w:eastAsia="Times New Roman" w:hAnsi="Cambria Math" w:cs="Times New Roman"/>
                            <w:sz w:val="28"/>
                          </w:rPr>
                          <m:t>2</m:t>
                        </m:r>
                      </m:den>
                    </m:f>
                  </m:e>
                </m:d>
                <m:r>
                  <w:rPr>
                    <w:rFonts w:ascii="Cambria Math" w:eastAsia="Times New Roman" w:hAnsi="Cambria Math" w:cs="Times New Roman"/>
                    <w:sz w:val="28"/>
                  </w:rPr>
                  <m:t>*100%,</m:t>
                </m:r>
              </m:oMath>
            </m:oMathPara>
          </w:p>
          <w:p w14:paraId="27F2647F" w14:textId="77777777" w:rsidR="00B679ED" w:rsidRPr="00DF06B5" w:rsidRDefault="00B679ED" w:rsidP="00B679ED">
            <w:pPr>
              <w:rPr>
                <w:rFonts w:ascii="Times New Roman" w:eastAsia="Times New Roman" w:hAnsi="Times New Roman" w:cs="Times New Roman"/>
                <w:sz w:val="24"/>
                <w:szCs w:val="24"/>
              </w:rPr>
            </w:pPr>
            <w:r w:rsidRPr="00DF06B5">
              <w:rPr>
                <w:rFonts w:ascii="Times New Roman" w:eastAsia="Times New Roman" w:hAnsi="Times New Roman" w:cs="Times New Roman"/>
                <w:sz w:val="24"/>
                <w:szCs w:val="24"/>
              </w:rPr>
              <w:t>Где:</w:t>
            </w:r>
          </w:p>
          <w:p w14:paraId="1906341B" w14:textId="77777777" w:rsidR="00B679ED" w:rsidRPr="00DF06B5" w:rsidRDefault="00B21DB0" w:rsidP="00B679ED">
            <w:pPr>
              <w:ind w:firstLine="764"/>
              <w:rPr>
                <w:rFonts w:ascii="Times New Roman" w:eastAsia="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С</m:t>
                  </m:r>
                </m:e>
                <m:sub>
                  <m:r>
                    <w:rPr>
                      <w:rFonts w:ascii="Cambria Math" w:eastAsia="Times New Roman" w:hAnsi="Cambria Math" w:cs="Times New Roman"/>
                      <w:sz w:val="24"/>
                      <w:szCs w:val="24"/>
                    </w:rPr>
                    <m:t>р</m:t>
                  </m:r>
                </m:sub>
              </m:sSub>
            </m:oMath>
            <w:r w:rsidR="00B679ED" w:rsidRPr="00DF06B5">
              <w:rPr>
                <w:rFonts w:ascii="Times New Roman" w:eastAsia="Times New Roman" w:hAnsi="Times New Roman" w:cs="Times New Roman"/>
                <w:sz w:val="24"/>
                <w:szCs w:val="24"/>
              </w:rPr>
              <w:t>- доля рейсов, выполненных с соблюдением расписания на муниципальных маршрутах, в процентах</w:t>
            </w:r>
          </w:p>
          <w:p w14:paraId="1E09ACBA" w14:textId="77777777" w:rsidR="00B679ED" w:rsidRPr="00DF06B5" w:rsidRDefault="00B21DB0" w:rsidP="00B679ED">
            <w:pPr>
              <w:ind w:firstLine="764"/>
              <w:jc w:val="both"/>
              <w:rPr>
                <w:rFonts w:ascii="Times New Roman" w:eastAsia="Times New Roman" w:hAnsi="Times New Roman" w:cs="Times New Roman"/>
                <w:b/>
                <w:sz w:val="24"/>
                <w:szCs w:val="24"/>
              </w:rPr>
            </w:pPr>
            <m:oMath>
              <m:sSub>
                <m:sSubPr>
                  <m:ctrlPr>
                    <w:rPr>
                      <w:rFonts w:ascii="Cambria Math" w:eastAsia="Times New Roman" w:hAnsi="Cambria Math" w:cs="Times New Roman"/>
                      <w:b/>
                      <w:i/>
                      <w:sz w:val="24"/>
                      <w:szCs w:val="24"/>
                    </w:rPr>
                  </m:ctrlPr>
                </m:sSubPr>
                <m:e>
                  <m:r>
                    <m:rPr>
                      <m:sty m:val="bi"/>
                    </m:rPr>
                    <w:rPr>
                      <w:rFonts w:ascii="Cambria Math" w:eastAsia="Times New Roman" w:hAnsi="Cambria Math" w:cs="Times New Roman"/>
                      <w:sz w:val="24"/>
                      <w:szCs w:val="24"/>
                    </w:rPr>
                    <m:t>Р</m:t>
                  </m:r>
                </m:e>
                <m:sub>
                  <m:r>
                    <m:rPr>
                      <m:sty m:val="bi"/>
                    </m:rPr>
                    <w:rPr>
                      <w:rFonts w:ascii="Cambria Math" w:eastAsia="Times New Roman" w:hAnsi="Cambria Math" w:cs="Times New Roman"/>
                      <w:sz w:val="24"/>
                      <w:szCs w:val="24"/>
                    </w:rPr>
                    <m:t>вып</m:t>
                  </m:r>
                </m:sub>
              </m:sSub>
            </m:oMath>
            <w:r w:rsidR="00B679ED" w:rsidRPr="00DF06B5">
              <w:rPr>
                <w:rFonts w:ascii="Times New Roman" w:eastAsia="Times New Roman" w:hAnsi="Times New Roman" w:cs="Times New Roman"/>
                <w:b/>
                <w:sz w:val="24"/>
                <w:szCs w:val="24"/>
              </w:rPr>
              <w:t xml:space="preserve">- </w:t>
            </w:r>
            <w:r w:rsidR="00B679ED" w:rsidRPr="00DF06B5">
              <w:rPr>
                <w:rFonts w:ascii="Times New Roman" w:eastAsia="Times New Roman" w:hAnsi="Times New Roman" w:cs="Times New Roman"/>
                <w:sz w:val="24"/>
                <w:szCs w:val="24"/>
              </w:rPr>
              <w:t>выполнение рейсов, отношение выполненных рейсов к плановому количеству рейсов без учета невыполненных рейсов, не относящихся к невыполненным, в процентах.</w:t>
            </w:r>
          </w:p>
          <w:p w14:paraId="743428E5" w14:textId="77777777" w:rsidR="00B679ED" w:rsidRPr="00DF06B5" w:rsidRDefault="00B21DB0" w:rsidP="00B679ED">
            <w:pPr>
              <w:ind w:firstLine="764"/>
              <w:jc w:val="both"/>
              <w:rPr>
                <w:rFonts w:ascii="Times New Roman" w:eastAsia="Times New Roman" w:hAnsi="Times New Roman" w:cs="Times New Roman"/>
                <w:sz w:val="24"/>
                <w:szCs w:val="24"/>
              </w:rPr>
            </w:pPr>
            <m:oMath>
              <m:sSub>
                <m:sSubPr>
                  <m:ctrlPr>
                    <w:rPr>
                      <w:rFonts w:ascii="Cambria Math" w:eastAsia="Times New Roman" w:hAnsi="Cambria Math" w:cs="Times New Roman"/>
                      <w:b/>
                      <w:i/>
                      <w:sz w:val="28"/>
                      <w:szCs w:val="24"/>
                    </w:rPr>
                  </m:ctrlPr>
                </m:sSubPr>
                <m:e>
                  <m:r>
                    <m:rPr>
                      <m:sty m:val="bi"/>
                    </m:rPr>
                    <w:rPr>
                      <w:rFonts w:ascii="Cambria Math" w:eastAsia="Times New Roman" w:hAnsi="Cambria Math" w:cs="Times New Roman"/>
                      <w:sz w:val="28"/>
                      <w:szCs w:val="24"/>
                    </w:rPr>
                    <m:t>Р</m:t>
                  </m:r>
                </m:e>
                <m:sub>
                  <m:r>
                    <m:rPr>
                      <m:sty m:val="bi"/>
                    </m:rPr>
                    <w:rPr>
                      <w:rFonts w:ascii="Cambria Math" w:eastAsia="Times New Roman" w:hAnsi="Cambria Math" w:cs="Times New Roman"/>
                      <w:sz w:val="28"/>
                      <w:szCs w:val="24"/>
                    </w:rPr>
                    <m:t>дв</m:t>
                  </m:r>
                </m:sub>
              </m:sSub>
            </m:oMath>
            <w:r w:rsidR="00B679ED" w:rsidRPr="00DF06B5">
              <w:rPr>
                <w:rFonts w:ascii="Times New Roman" w:eastAsia="Times New Roman" w:hAnsi="Times New Roman" w:cs="Times New Roman"/>
                <w:sz w:val="24"/>
                <w:szCs w:val="24"/>
              </w:rPr>
              <w:t>- регулярность движения, отношение фактического количества пройденных регулярных отметок (остановок) к плановому количеству отметок (остановок), назначенных контрольными пунктами, в процентах.</w:t>
            </w:r>
          </w:p>
        </w:tc>
        <w:tc>
          <w:tcPr>
            <w:tcW w:w="266" w:type="pct"/>
          </w:tcPr>
          <w:p w14:paraId="1011C46B"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w:t>
            </w:r>
          </w:p>
        </w:tc>
      </w:tr>
      <w:tr w:rsidR="00B679ED" w:rsidRPr="00DF06B5" w14:paraId="55606AC4" w14:textId="77777777" w:rsidTr="00B679ED">
        <w:tc>
          <w:tcPr>
            <w:tcW w:w="215" w:type="pct"/>
            <w:shd w:val="clear" w:color="auto" w:fill="auto"/>
            <w:vAlign w:val="center"/>
          </w:tcPr>
          <w:p w14:paraId="2FB1DCA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w:t>
            </w:r>
          </w:p>
        </w:tc>
        <w:tc>
          <w:tcPr>
            <w:tcW w:w="4519" w:type="pct"/>
            <w:gridSpan w:val="2"/>
          </w:tcPr>
          <w:p w14:paraId="556B13B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Подпрограмма 2</w:t>
            </w:r>
          </w:p>
          <w:p w14:paraId="07DF2E0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«Дороги городского округа Котельники Московской области»</w:t>
            </w:r>
          </w:p>
        </w:tc>
        <w:tc>
          <w:tcPr>
            <w:tcW w:w="266" w:type="pct"/>
          </w:tcPr>
          <w:p w14:paraId="17F60D1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r>
      <w:tr w:rsidR="00B679ED" w:rsidRPr="00DF06B5" w14:paraId="02B1D620" w14:textId="77777777" w:rsidTr="00B679ED">
        <w:tc>
          <w:tcPr>
            <w:tcW w:w="215" w:type="pct"/>
            <w:shd w:val="clear" w:color="auto" w:fill="auto"/>
            <w:vAlign w:val="center"/>
          </w:tcPr>
          <w:p w14:paraId="6EECCB6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w:t>
            </w:r>
          </w:p>
        </w:tc>
        <w:tc>
          <w:tcPr>
            <w:tcW w:w="2499" w:type="pct"/>
            <w:shd w:val="clear" w:color="auto" w:fill="auto"/>
            <w:vAlign w:val="center"/>
          </w:tcPr>
          <w:p w14:paraId="0D430A7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Протяженность сети автомобильных дорог общего пользования местного значения</w:t>
            </w:r>
          </w:p>
        </w:tc>
        <w:tc>
          <w:tcPr>
            <w:tcW w:w="2020" w:type="pct"/>
          </w:tcPr>
          <w:p w14:paraId="5FF5B3AC"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перечня автомобильных дорог</w:t>
            </w:r>
          </w:p>
        </w:tc>
        <w:tc>
          <w:tcPr>
            <w:tcW w:w="266" w:type="pct"/>
          </w:tcPr>
          <w:p w14:paraId="6FFAC70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68018E61" w14:textId="77777777" w:rsidTr="00B679ED">
        <w:tc>
          <w:tcPr>
            <w:tcW w:w="215" w:type="pct"/>
            <w:shd w:val="clear" w:color="auto" w:fill="auto"/>
            <w:vAlign w:val="center"/>
          </w:tcPr>
          <w:p w14:paraId="7B702BD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2.2</w:t>
            </w:r>
          </w:p>
        </w:tc>
        <w:tc>
          <w:tcPr>
            <w:tcW w:w="2499" w:type="pct"/>
            <w:shd w:val="clear" w:color="auto" w:fill="auto"/>
            <w:vAlign w:val="center"/>
          </w:tcPr>
          <w:p w14:paraId="194FBDD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 xml:space="preserve">Общая протяженность автомобильных дорог общего пользования местного значения, соответствующих нормативным требованиям к </w:t>
            </w:r>
            <w:r w:rsidRPr="00DF06B5">
              <w:rPr>
                <w:rFonts w:ascii="Times New Roman" w:hAnsi="Times New Roman" w:cs="Times New Roman"/>
                <w:sz w:val="24"/>
                <w:szCs w:val="24"/>
              </w:rPr>
              <w:lastRenderedPageBreak/>
              <w:t>транспортно-эксплуатационным показателям на 31 декабря отчетного года</w:t>
            </w:r>
          </w:p>
        </w:tc>
        <w:tc>
          <w:tcPr>
            <w:tcW w:w="2020" w:type="pct"/>
          </w:tcPr>
          <w:p w14:paraId="2333AC8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lastRenderedPageBreak/>
              <w:t>На основании мониторинга</w:t>
            </w:r>
          </w:p>
        </w:tc>
        <w:tc>
          <w:tcPr>
            <w:tcW w:w="266" w:type="pct"/>
          </w:tcPr>
          <w:p w14:paraId="106E06A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6D33F16A" w14:textId="77777777" w:rsidTr="00B679ED">
        <w:tc>
          <w:tcPr>
            <w:tcW w:w="215" w:type="pct"/>
            <w:shd w:val="clear" w:color="auto" w:fill="auto"/>
            <w:vAlign w:val="center"/>
          </w:tcPr>
          <w:p w14:paraId="1EC0000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2.3</w:t>
            </w:r>
          </w:p>
        </w:tc>
        <w:tc>
          <w:tcPr>
            <w:tcW w:w="2499" w:type="pct"/>
            <w:shd w:val="clear" w:color="auto" w:fill="auto"/>
            <w:vAlign w:val="center"/>
          </w:tcPr>
          <w:p w14:paraId="46CE99E9"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Доля муниципальных дорог, не отвечающих нормативным требованиям в общей протяжённости дорог</w:t>
            </w:r>
          </w:p>
        </w:tc>
        <w:tc>
          <w:tcPr>
            <w:tcW w:w="2020" w:type="pct"/>
          </w:tcPr>
          <w:p w14:paraId="7EF35968"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мониторинга</w:t>
            </w:r>
          </w:p>
        </w:tc>
        <w:tc>
          <w:tcPr>
            <w:tcW w:w="266" w:type="pct"/>
          </w:tcPr>
          <w:p w14:paraId="58B9DBD9"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w:t>
            </w:r>
          </w:p>
        </w:tc>
      </w:tr>
      <w:tr w:rsidR="00B679ED" w:rsidRPr="00DF06B5" w14:paraId="6220C873" w14:textId="77777777" w:rsidTr="00B679ED">
        <w:tc>
          <w:tcPr>
            <w:tcW w:w="215" w:type="pct"/>
            <w:shd w:val="clear" w:color="auto" w:fill="auto"/>
            <w:vAlign w:val="center"/>
          </w:tcPr>
          <w:p w14:paraId="7CC16AB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2.4</w:t>
            </w:r>
          </w:p>
        </w:tc>
        <w:tc>
          <w:tcPr>
            <w:tcW w:w="2499" w:type="pct"/>
            <w:shd w:val="clear" w:color="auto" w:fill="auto"/>
            <w:vAlign w:val="center"/>
          </w:tcPr>
          <w:p w14:paraId="2326D37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Справочно: протяжённость сети автомобильных дорог общего пользования местного значения не отвечающих нормативным требованиям</w:t>
            </w:r>
          </w:p>
        </w:tc>
        <w:tc>
          <w:tcPr>
            <w:tcW w:w="2020" w:type="pct"/>
          </w:tcPr>
          <w:p w14:paraId="238AEA2D"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мониторинга</w:t>
            </w:r>
          </w:p>
        </w:tc>
        <w:tc>
          <w:tcPr>
            <w:tcW w:w="266" w:type="pct"/>
          </w:tcPr>
          <w:p w14:paraId="23467C71"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76C119AF" w14:textId="77777777" w:rsidTr="00B679ED">
        <w:tc>
          <w:tcPr>
            <w:tcW w:w="215" w:type="pct"/>
            <w:shd w:val="clear" w:color="auto" w:fill="auto"/>
            <w:vAlign w:val="center"/>
          </w:tcPr>
          <w:p w14:paraId="1EB6D5F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2.5</w:t>
            </w:r>
          </w:p>
        </w:tc>
        <w:tc>
          <w:tcPr>
            <w:tcW w:w="2499" w:type="pct"/>
            <w:shd w:val="clear" w:color="auto" w:fill="auto"/>
            <w:vAlign w:val="center"/>
          </w:tcPr>
          <w:p w14:paraId="673B5E0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Увеличение площади поверхности автомобильных дорог и искусственных дорожных сооружений на них, приведенное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2020" w:type="pct"/>
          </w:tcPr>
          <w:p w14:paraId="6B93826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Значение показателя рассчитывается как отношение фактической площади автомобильных дорог общего пользования, соответствующих нормативным требованиям, транспортно-эксплуатационным показателям в Московской области, к общей протяженности автомобильных дорог общего пользования города Котельники, соответствующих нормативным требованиям, транспортно-эксплуатационным показателям в Московской области</w:t>
            </w:r>
          </w:p>
        </w:tc>
        <w:tc>
          <w:tcPr>
            <w:tcW w:w="266" w:type="pct"/>
          </w:tcPr>
          <w:p w14:paraId="14FE3197"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кв.м</w:t>
            </w:r>
          </w:p>
        </w:tc>
      </w:tr>
      <w:tr w:rsidR="00B679ED" w:rsidRPr="00DF06B5" w14:paraId="32A8C9CB" w14:textId="77777777" w:rsidTr="00B679ED">
        <w:tc>
          <w:tcPr>
            <w:tcW w:w="215" w:type="pct"/>
            <w:shd w:val="clear" w:color="auto" w:fill="auto"/>
            <w:vAlign w:val="center"/>
          </w:tcPr>
          <w:p w14:paraId="690358B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2.6</w:t>
            </w:r>
          </w:p>
        </w:tc>
        <w:tc>
          <w:tcPr>
            <w:tcW w:w="2499" w:type="pct"/>
            <w:shd w:val="clear" w:color="auto" w:fill="auto"/>
            <w:vAlign w:val="center"/>
          </w:tcPr>
          <w:p w14:paraId="407048C4"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справочно</w:t>
            </w:r>
          </w:p>
          <w:p w14:paraId="2EA4559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Протяженность отремонтированных автомобильных дорог общего пользования местного значения с использованием субсидий и средств бюджета муниципального образования</w:t>
            </w:r>
          </w:p>
        </w:tc>
        <w:tc>
          <w:tcPr>
            <w:tcW w:w="2020" w:type="pct"/>
          </w:tcPr>
          <w:p w14:paraId="7173E874"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На основании исполненных муниципальных контрактов</w:t>
            </w:r>
          </w:p>
        </w:tc>
        <w:tc>
          <w:tcPr>
            <w:tcW w:w="266" w:type="pct"/>
          </w:tcPr>
          <w:p w14:paraId="06A9943E"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065C0A50" w14:textId="77777777" w:rsidTr="00B679ED">
        <w:tc>
          <w:tcPr>
            <w:tcW w:w="215" w:type="pct"/>
            <w:shd w:val="clear" w:color="auto" w:fill="auto"/>
            <w:vAlign w:val="center"/>
          </w:tcPr>
          <w:p w14:paraId="10523E3A"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2.7</w:t>
            </w:r>
          </w:p>
        </w:tc>
        <w:tc>
          <w:tcPr>
            <w:tcW w:w="2499" w:type="pct"/>
            <w:shd w:val="clear" w:color="auto" w:fill="auto"/>
            <w:vAlign w:val="center"/>
          </w:tcPr>
          <w:p w14:paraId="3E29E381"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(справочно из программы Развитие жилищно-коммунального хозяйства на 2017-2021гг.))</w:t>
            </w:r>
          </w:p>
          <w:p w14:paraId="68099AB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Увеличение площади поверхности дворовых территорий многоквартирных домов, приведенных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2020" w:type="pct"/>
          </w:tcPr>
          <w:p w14:paraId="53802F13"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На основании исполненных муниципальных контрактов</w:t>
            </w:r>
          </w:p>
        </w:tc>
        <w:tc>
          <w:tcPr>
            <w:tcW w:w="266" w:type="pct"/>
          </w:tcPr>
          <w:p w14:paraId="779ABD45"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w:t>
            </w:r>
          </w:p>
        </w:tc>
      </w:tr>
      <w:tr w:rsidR="00B679ED" w:rsidRPr="00DF06B5" w14:paraId="70C8BDDD" w14:textId="77777777" w:rsidTr="00B679ED">
        <w:tc>
          <w:tcPr>
            <w:tcW w:w="215" w:type="pct"/>
            <w:shd w:val="clear" w:color="auto" w:fill="auto"/>
            <w:vAlign w:val="center"/>
          </w:tcPr>
          <w:p w14:paraId="1404577D"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2.8</w:t>
            </w:r>
          </w:p>
        </w:tc>
        <w:tc>
          <w:tcPr>
            <w:tcW w:w="2499" w:type="pct"/>
            <w:shd w:val="clear" w:color="auto" w:fill="auto"/>
            <w:vAlign w:val="center"/>
          </w:tcPr>
          <w:p w14:paraId="059D014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в Московской области</w:t>
            </w:r>
          </w:p>
        </w:tc>
        <w:tc>
          <w:tcPr>
            <w:tcW w:w="2020" w:type="pct"/>
          </w:tcPr>
          <w:p w14:paraId="73468A02"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Значение показателя рассчитывается как отношение фактического прироста протяженности автомобильных дорог общего пользования, соответствующих нормативным требованиям, транспортно-эксплуатационным показателям в Московской области, к общей протяженности автомобильных дорог общего пользования города Котельники, соответствующих нормативным требованиям, транспортно-</w:t>
            </w:r>
            <w:r w:rsidRPr="00DF06B5">
              <w:rPr>
                <w:rFonts w:ascii="Times New Roman" w:hAnsi="Times New Roman" w:cs="Times New Roman"/>
                <w:sz w:val="24"/>
                <w:szCs w:val="24"/>
              </w:rPr>
              <w:lastRenderedPageBreak/>
              <w:t>эксплуатационным показателям в Московской области</w:t>
            </w:r>
          </w:p>
        </w:tc>
        <w:tc>
          <w:tcPr>
            <w:tcW w:w="266" w:type="pct"/>
          </w:tcPr>
          <w:p w14:paraId="742955AD"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lastRenderedPageBreak/>
              <w:t>%</w:t>
            </w:r>
          </w:p>
        </w:tc>
      </w:tr>
      <w:tr w:rsidR="00B679ED" w:rsidRPr="00DF06B5" w14:paraId="0C0EF6D4" w14:textId="77777777" w:rsidTr="00B679ED">
        <w:tc>
          <w:tcPr>
            <w:tcW w:w="215" w:type="pct"/>
            <w:shd w:val="clear" w:color="auto" w:fill="auto"/>
            <w:vAlign w:val="center"/>
          </w:tcPr>
          <w:p w14:paraId="6028B66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2.9</w:t>
            </w:r>
          </w:p>
        </w:tc>
        <w:tc>
          <w:tcPr>
            <w:tcW w:w="2499" w:type="pct"/>
            <w:shd w:val="clear" w:color="auto" w:fill="auto"/>
            <w:vAlign w:val="center"/>
          </w:tcPr>
          <w:p w14:paraId="14EA75A5"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Ремонт сети автомобильных дорог общего пользования местного значения</w:t>
            </w:r>
          </w:p>
        </w:tc>
        <w:tc>
          <w:tcPr>
            <w:tcW w:w="2020" w:type="pct"/>
          </w:tcPr>
          <w:p w14:paraId="01B007D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На основании исполненных муниципальных контрактов</w:t>
            </w:r>
          </w:p>
        </w:tc>
        <w:tc>
          <w:tcPr>
            <w:tcW w:w="266" w:type="pct"/>
          </w:tcPr>
          <w:p w14:paraId="5928C4B3"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тыс.</w:t>
            </w:r>
            <w:r w:rsidRPr="00DF06B5">
              <w:rPr>
                <w:rFonts w:ascii="Times New Roman" w:hAnsi="Times New Roman" w:cs="Times New Roman"/>
                <w:sz w:val="24"/>
                <w:szCs w:val="24"/>
              </w:rPr>
              <w:br/>
              <w:t>кв.м/км</w:t>
            </w:r>
          </w:p>
        </w:tc>
      </w:tr>
      <w:tr w:rsidR="00B679ED" w:rsidRPr="00DF06B5" w14:paraId="5CB66754" w14:textId="77777777" w:rsidTr="00B679ED">
        <w:tc>
          <w:tcPr>
            <w:tcW w:w="215" w:type="pct"/>
            <w:shd w:val="clear" w:color="auto" w:fill="auto"/>
            <w:vAlign w:val="center"/>
          </w:tcPr>
          <w:p w14:paraId="351FC76F"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2.10</w:t>
            </w:r>
          </w:p>
        </w:tc>
        <w:tc>
          <w:tcPr>
            <w:tcW w:w="2499" w:type="pct"/>
            <w:shd w:val="clear" w:color="auto" w:fill="auto"/>
            <w:vAlign w:val="center"/>
          </w:tcPr>
          <w:p w14:paraId="1F32AB71"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Дефицит парковочных мест на парковках общего пользования, %</w:t>
            </w:r>
          </w:p>
        </w:tc>
        <w:tc>
          <w:tcPr>
            <w:tcW w:w="2020" w:type="pct"/>
          </w:tcPr>
          <w:p w14:paraId="75E7D7C7" w14:textId="77777777" w:rsidR="00B679ED" w:rsidRPr="00DF06B5" w:rsidRDefault="00B679ED" w:rsidP="00B679ED">
            <w:pPr>
              <w:tabs>
                <w:tab w:val="center" w:pos="4677"/>
                <w:tab w:val="right" w:pos="9355"/>
              </w:tabs>
              <w:autoSpaceDE w:val="0"/>
              <w:autoSpaceDN w:val="0"/>
              <w:adjustRightInd w:val="0"/>
              <w:rPr>
                <w:rFonts w:ascii="Times New Roman" w:hAnsi="Times New Roman" w:cs="Times New Roman"/>
                <w:sz w:val="24"/>
                <w:szCs w:val="24"/>
              </w:rPr>
            </w:pPr>
            <w:r w:rsidRPr="00DF06B5">
              <w:rPr>
                <w:rFonts w:ascii="Times New Roman" w:hAnsi="Times New Roman" w:cs="Times New Roman"/>
                <w:sz w:val="24"/>
                <w:szCs w:val="24"/>
              </w:rPr>
              <w:t>Значение показателя рассчитывается как отношение фактического количества парковых мест на парковках общего пользования к плановым.</w:t>
            </w:r>
          </w:p>
          <w:p w14:paraId="5A4DE34E" w14:textId="77777777" w:rsidR="00B679ED" w:rsidRPr="00DF06B5" w:rsidRDefault="00B679ED" w:rsidP="00B679ED">
            <w:pPr>
              <w:widowControl w:val="0"/>
              <w:spacing w:after="0" w:line="240" w:lineRule="auto"/>
              <w:jc w:val="center"/>
              <w:rPr>
                <w:rFonts w:ascii="Times New Roman" w:hAnsi="Times New Roman" w:cs="Times New Roman"/>
                <w:sz w:val="24"/>
                <w:szCs w:val="24"/>
              </w:rPr>
            </w:pPr>
          </w:p>
        </w:tc>
        <w:tc>
          <w:tcPr>
            <w:tcW w:w="266" w:type="pct"/>
          </w:tcPr>
          <w:p w14:paraId="79160478" w14:textId="77777777" w:rsidR="00B679ED" w:rsidRPr="00DF06B5" w:rsidRDefault="00B679ED" w:rsidP="00B679ED">
            <w:pPr>
              <w:tabs>
                <w:tab w:val="center" w:pos="4677"/>
                <w:tab w:val="right" w:pos="9355"/>
              </w:tabs>
              <w:autoSpaceDE w:val="0"/>
              <w:autoSpaceDN w:val="0"/>
              <w:adjustRightInd w:val="0"/>
              <w:rPr>
                <w:rFonts w:ascii="Times New Roman" w:hAnsi="Times New Roman" w:cs="Times New Roman"/>
                <w:sz w:val="24"/>
                <w:szCs w:val="24"/>
              </w:rPr>
            </w:pPr>
            <w:r w:rsidRPr="00DF06B5">
              <w:rPr>
                <w:rFonts w:ascii="Times New Roman" w:hAnsi="Times New Roman" w:cs="Times New Roman"/>
                <w:sz w:val="24"/>
                <w:szCs w:val="24"/>
              </w:rPr>
              <w:t>%</w:t>
            </w:r>
          </w:p>
        </w:tc>
      </w:tr>
      <w:tr w:rsidR="00B679ED" w:rsidRPr="00DF06B5" w14:paraId="0D216B2D" w14:textId="77777777" w:rsidTr="00B679ED">
        <w:tc>
          <w:tcPr>
            <w:tcW w:w="215" w:type="pct"/>
            <w:shd w:val="clear" w:color="auto" w:fill="auto"/>
            <w:vAlign w:val="center"/>
          </w:tcPr>
          <w:p w14:paraId="5CA6E58B"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2.11</w:t>
            </w:r>
          </w:p>
        </w:tc>
        <w:tc>
          <w:tcPr>
            <w:tcW w:w="2499" w:type="pct"/>
            <w:shd w:val="clear" w:color="auto" w:fill="auto"/>
            <w:vAlign w:val="center"/>
          </w:tcPr>
          <w:p w14:paraId="09C0F225"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Плановое количество парковочных мест на парковках общего пользования</w:t>
            </w:r>
          </w:p>
        </w:tc>
        <w:tc>
          <w:tcPr>
            <w:tcW w:w="2020" w:type="pct"/>
          </w:tcPr>
          <w:p w14:paraId="4A16377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сведения Министерства транспорта Московской области</w:t>
            </w:r>
          </w:p>
        </w:tc>
        <w:tc>
          <w:tcPr>
            <w:tcW w:w="266" w:type="pct"/>
          </w:tcPr>
          <w:p w14:paraId="515A37F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ед.</w:t>
            </w:r>
          </w:p>
        </w:tc>
      </w:tr>
      <w:tr w:rsidR="00B679ED" w:rsidRPr="00DF06B5" w14:paraId="3EC318C4" w14:textId="77777777" w:rsidTr="00B679ED">
        <w:tc>
          <w:tcPr>
            <w:tcW w:w="215" w:type="pct"/>
            <w:shd w:val="clear" w:color="auto" w:fill="auto"/>
            <w:vAlign w:val="center"/>
          </w:tcPr>
          <w:p w14:paraId="56196787"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2.12</w:t>
            </w:r>
          </w:p>
        </w:tc>
        <w:tc>
          <w:tcPr>
            <w:tcW w:w="2499" w:type="pct"/>
            <w:shd w:val="clear" w:color="auto" w:fill="auto"/>
            <w:vAlign w:val="center"/>
          </w:tcPr>
          <w:p w14:paraId="27A5792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Фактическое количество парковых мест на парковках общего пользования</w:t>
            </w:r>
          </w:p>
        </w:tc>
        <w:tc>
          <w:tcPr>
            <w:tcW w:w="2020" w:type="pct"/>
          </w:tcPr>
          <w:p w14:paraId="12251E6A"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мониторинга</w:t>
            </w:r>
          </w:p>
        </w:tc>
        <w:tc>
          <w:tcPr>
            <w:tcW w:w="266" w:type="pct"/>
          </w:tcPr>
          <w:p w14:paraId="350C9529"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ед.</w:t>
            </w:r>
          </w:p>
        </w:tc>
      </w:tr>
      <w:tr w:rsidR="00B679ED" w:rsidRPr="00DF06B5" w14:paraId="43F2F7A0" w14:textId="77777777" w:rsidTr="00B679ED">
        <w:tc>
          <w:tcPr>
            <w:tcW w:w="215" w:type="pct"/>
            <w:shd w:val="clear" w:color="auto" w:fill="auto"/>
            <w:vAlign w:val="center"/>
          </w:tcPr>
          <w:p w14:paraId="5D99ECFF"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2.13</w:t>
            </w:r>
          </w:p>
        </w:tc>
        <w:tc>
          <w:tcPr>
            <w:tcW w:w="2499" w:type="pct"/>
            <w:shd w:val="clear" w:color="auto" w:fill="auto"/>
            <w:vAlign w:val="center"/>
          </w:tcPr>
          <w:p w14:paraId="7525CBA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Количество машиномест на перехватывающих парковках (Перехватывающие парковки у ст.м. «Котельники»)</w:t>
            </w:r>
          </w:p>
        </w:tc>
        <w:tc>
          <w:tcPr>
            <w:tcW w:w="2020" w:type="pct"/>
          </w:tcPr>
          <w:p w14:paraId="4602976A"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Справочный показатель</w:t>
            </w:r>
          </w:p>
        </w:tc>
        <w:tc>
          <w:tcPr>
            <w:tcW w:w="266" w:type="pct"/>
          </w:tcPr>
          <w:p w14:paraId="6C779DF0"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ед.</w:t>
            </w:r>
          </w:p>
        </w:tc>
      </w:tr>
      <w:tr w:rsidR="00B679ED" w:rsidRPr="00DF06B5" w14:paraId="581CBC23" w14:textId="77777777" w:rsidTr="00B679ED">
        <w:tc>
          <w:tcPr>
            <w:tcW w:w="215" w:type="pct"/>
            <w:shd w:val="clear" w:color="auto" w:fill="auto"/>
            <w:vAlign w:val="center"/>
          </w:tcPr>
          <w:p w14:paraId="5B127D4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2.14</w:t>
            </w:r>
          </w:p>
        </w:tc>
        <w:tc>
          <w:tcPr>
            <w:tcW w:w="2499" w:type="pct"/>
            <w:shd w:val="clear" w:color="auto" w:fill="auto"/>
            <w:vAlign w:val="center"/>
          </w:tcPr>
          <w:p w14:paraId="6F5D09EC"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Создание парковочных машиномест</w:t>
            </w:r>
          </w:p>
        </w:tc>
        <w:tc>
          <w:tcPr>
            <w:tcW w:w="2020" w:type="pct"/>
          </w:tcPr>
          <w:p w14:paraId="5F52899C"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данных о вводе в эксплуатацию</w:t>
            </w:r>
          </w:p>
        </w:tc>
        <w:tc>
          <w:tcPr>
            <w:tcW w:w="266" w:type="pct"/>
          </w:tcPr>
          <w:p w14:paraId="7C760EA5"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маш.\мест</w:t>
            </w:r>
          </w:p>
        </w:tc>
      </w:tr>
      <w:tr w:rsidR="00B679ED" w:rsidRPr="00DF06B5" w14:paraId="74620B3C" w14:textId="77777777" w:rsidTr="00B679ED">
        <w:tc>
          <w:tcPr>
            <w:tcW w:w="215" w:type="pct"/>
            <w:shd w:val="clear" w:color="auto" w:fill="auto"/>
            <w:vAlign w:val="center"/>
          </w:tcPr>
          <w:p w14:paraId="616A6FA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2.15</w:t>
            </w:r>
          </w:p>
        </w:tc>
        <w:tc>
          <w:tcPr>
            <w:tcW w:w="2499" w:type="pct"/>
            <w:shd w:val="clear" w:color="auto" w:fill="auto"/>
            <w:vAlign w:val="center"/>
          </w:tcPr>
          <w:p w14:paraId="4B49DA1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Протяженность построенных и реконструированных автомобильных дорог общего пользования местного значения</w:t>
            </w:r>
          </w:p>
        </w:tc>
        <w:tc>
          <w:tcPr>
            <w:tcW w:w="2020" w:type="pct"/>
          </w:tcPr>
          <w:p w14:paraId="6B418E2F"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данных о вводе в эксплуатацию</w:t>
            </w:r>
          </w:p>
        </w:tc>
        <w:tc>
          <w:tcPr>
            <w:tcW w:w="266" w:type="pct"/>
          </w:tcPr>
          <w:p w14:paraId="4CF88062"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7550FEAA" w14:textId="77777777" w:rsidTr="00B679ED">
        <w:tc>
          <w:tcPr>
            <w:tcW w:w="215" w:type="pct"/>
            <w:shd w:val="clear" w:color="auto" w:fill="auto"/>
            <w:vAlign w:val="center"/>
          </w:tcPr>
          <w:p w14:paraId="7056029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2.16</w:t>
            </w:r>
          </w:p>
        </w:tc>
        <w:tc>
          <w:tcPr>
            <w:tcW w:w="2499" w:type="pct"/>
            <w:shd w:val="clear" w:color="auto" w:fill="auto"/>
            <w:vAlign w:val="center"/>
          </w:tcPr>
          <w:p w14:paraId="2EAF5120"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tc>
        <w:tc>
          <w:tcPr>
            <w:tcW w:w="2020" w:type="pct"/>
          </w:tcPr>
          <w:p w14:paraId="16C7F77E"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данных о вводе в эксплуатацию</w:t>
            </w:r>
          </w:p>
        </w:tc>
        <w:tc>
          <w:tcPr>
            <w:tcW w:w="266" w:type="pct"/>
          </w:tcPr>
          <w:p w14:paraId="106E5F76"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32813DDA" w14:textId="77777777" w:rsidTr="00B679ED">
        <w:tc>
          <w:tcPr>
            <w:tcW w:w="215" w:type="pct"/>
            <w:shd w:val="clear" w:color="auto" w:fill="auto"/>
            <w:vAlign w:val="center"/>
          </w:tcPr>
          <w:p w14:paraId="3F46C6E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2.17</w:t>
            </w:r>
          </w:p>
        </w:tc>
        <w:tc>
          <w:tcPr>
            <w:tcW w:w="2499" w:type="pct"/>
            <w:shd w:val="clear" w:color="auto" w:fill="auto"/>
            <w:vAlign w:val="center"/>
          </w:tcPr>
          <w:p w14:paraId="194A6604"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Прирост протяженности сети автомобильных дорог местного значения в результате строительства новых автомобильных дорог</w:t>
            </w:r>
          </w:p>
        </w:tc>
        <w:tc>
          <w:tcPr>
            <w:tcW w:w="2020" w:type="pct"/>
          </w:tcPr>
          <w:p w14:paraId="56385ADA"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на основании данных о вводе в эксплуатацию</w:t>
            </w:r>
          </w:p>
        </w:tc>
        <w:tc>
          <w:tcPr>
            <w:tcW w:w="266" w:type="pct"/>
          </w:tcPr>
          <w:p w14:paraId="4B024E43"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1A8F6802" w14:textId="77777777" w:rsidTr="00B679ED">
        <w:tc>
          <w:tcPr>
            <w:tcW w:w="215" w:type="pct"/>
            <w:shd w:val="clear" w:color="auto" w:fill="auto"/>
            <w:vAlign w:val="center"/>
          </w:tcPr>
          <w:p w14:paraId="232EA20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2.18</w:t>
            </w:r>
          </w:p>
        </w:tc>
        <w:tc>
          <w:tcPr>
            <w:tcW w:w="2499" w:type="pct"/>
            <w:shd w:val="clear" w:color="auto" w:fill="auto"/>
            <w:vAlign w:val="center"/>
          </w:tcPr>
          <w:p w14:paraId="4F0B75A2"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Прирост протяженности автомобильных дорог общего пользования местного значения на территории субъекта Российской Федерации , соответствующих нормативным требованиям к транспортно-эксплуатационным показателям, в результате реконструкции автомобильных дорог</w:t>
            </w:r>
          </w:p>
        </w:tc>
        <w:tc>
          <w:tcPr>
            <w:tcW w:w="2020" w:type="pct"/>
          </w:tcPr>
          <w:p w14:paraId="05ACA870"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на основании данных о вводе в эксплуатацию</w:t>
            </w:r>
          </w:p>
        </w:tc>
        <w:tc>
          <w:tcPr>
            <w:tcW w:w="266" w:type="pct"/>
          </w:tcPr>
          <w:p w14:paraId="4BC68955"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t>км</w:t>
            </w:r>
          </w:p>
        </w:tc>
      </w:tr>
      <w:tr w:rsidR="00B679ED" w:rsidRPr="00DF06B5" w14:paraId="6FA4964F" w14:textId="77777777" w:rsidTr="00B679ED">
        <w:tc>
          <w:tcPr>
            <w:tcW w:w="215" w:type="pct"/>
            <w:shd w:val="clear" w:color="auto" w:fill="auto"/>
            <w:vAlign w:val="center"/>
          </w:tcPr>
          <w:p w14:paraId="0A95DE4F"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2.19</w:t>
            </w:r>
          </w:p>
        </w:tc>
        <w:tc>
          <w:tcPr>
            <w:tcW w:w="2499" w:type="pct"/>
            <w:shd w:val="clear" w:color="auto" w:fill="auto"/>
            <w:vAlign w:val="center"/>
          </w:tcPr>
          <w:p w14:paraId="327E3E6A" w14:textId="77777777" w:rsidR="00B679ED" w:rsidRPr="00DF06B5" w:rsidRDefault="00B679ED" w:rsidP="00B679ED">
            <w:pPr>
              <w:spacing w:after="0" w:line="240" w:lineRule="auto"/>
              <w:jc w:val="center"/>
              <w:rPr>
                <w:rFonts w:ascii="Times New Roman" w:eastAsia="Times New Roman" w:hAnsi="Times New Roman" w:cs="Times New Roman"/>
                <w:sz w:val="24"/>
                <w:szCs w:val="24"/>
              </w:rPr>
            </w:pPr>
            <w:r w:rsidRPr="00DF06B5">
              <w:rPr>
                <w:rFonts w:ascii="Times New Roman" w:eastAsia="Times New Roman" w:hAnsi="Times New Roman" w:cs="Times New Roman"/>
                <w:sz w:val="24"/>
                <w:szCs w:val="24"/>
              </w:rPr>
              <w:t>У каждой дороги хозяин.</w:t>
            </w:r>
          </w:p>
          <w:p w14:paraId="302D2773" w14:textId="77777777" w:rsidR="00B679ED" w:rsidRPr="00DF06B5" w:rsidRDefault="00B679ED" w:rsidP="00B679ED">
            <w:pPr>
              <w:spacing w:after="0" w:line="240" w:lineRule="auto"/>
              <w:jc w:val="center"/>
              <w:rPr>
                <w:rFonts w:ascii="Times New Roman" w:eastAsia="Times New Roman" w:hAnsi="Times New Roman" w:cs="Times New Roman"/>
                <w:sz w:val="24"/>
                <w:szCs w:val="24"/>
              </w:rPr>
            </w:pPr>
            <w:r w:rsidRPr="00DF06B5">
              <w:rPr>
                <w:rFonts w:ascii="Times New Roman" w:eastAsia="Times New Roman" w:hAnsi="Times New Roman" w:cs="Times New Roman"/>
                <w:sz w:val="24"/>
                <w:szCs w:val="24"/>
              </w:rPr>
              <w:t>Доля бесхозяйных дорог, принятых в муниципальную собственность</w:t>
            </w:r>
          </w:p>
        </w:tc>
        <w:tc>
          <w:tcPr>
            <w:tcW w:w="2020" w:type="pct"/>
          </w:tcPr>
          <w:p w14:paraId="4F4F306E" w14:textId="77777777" w:rsidR="00B679ED" w:rsidRPr="00DF06B5" w:rsidRDefault="00B679ED" w:rsidP="00B679ED">
            <w:pPr>
              <w:spacing w:after="0" w:line="240" w:lineRule="auto"/>
              <w:jc w:val="center"/>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 xml:space="preserve">О бд = </w:t>
            </w:r>
            <m:oMath>
              <m:f>
                <m:fPr>
                  <m:ctrlPr>
                    <w:rPr>
                      <w:rFonts w:ascii="Cambria Math" w:eastAsia="Times New Roman" w:hAnsi="Cambria Math" w:cs="Times New Roman"/>
                      <w:b/>
                      <w:sz w:val="24"/>
                      <w:szCs w:val="36"/>
                    </w:rPr>
                  </m:ctrlPr>
                </m:fPr>
                <m:num>
                  <m:r>
                    <m:rPr>
                      <m:sty m:val="b"/>
                    </m:rPr>
                    <w:rPr>
                      <w:rFonts w:ascii="Cambria Math" w:eastAsia="Times New Roman" w:hAnsi="Cambria Math" w:cs="Times New Roman"/>
                      <w:sz w:val="24"/>
                      <w:szCs w:val="36"/>
                    </w:rPr>
                    <m:t>П оформ</m:t>
                  </m:r>
                </m:num>
                <m:den>
                  <m:r>
                    <m:rPr>
                      <m:sty m:val="b"/>
                    </m:rPr>
                    <w:rPr>
                      <w:rFonts w:ascii="Cambria Math" w:eastAsia="Times New Roman" w:hAnsi="Cambria Math" w:cs="Times New Roman"/>
                      <w:sz w:val="24"/>
                      <w:szCs w:val="36"/>
                    </w:rPr>
                    <m:t>П выяв</m:t>
                  </m:r>
                </m:den>
              </m:f>
              <m:r>
                <m:rPr>
                  <m:sty m:val="p"/>
                </m:rPr>
                <w:rPr>
                  <w:rFonts w:ascii="Cambria Math" w:eastAsia="Times New Roman" w:hAnsi="Cambria Math" w:cs="Times New Roman"/>
                  <w:sz w:val="24"/>
                  <w:szCs w:val="36"/>
                </w:rPr>
                <m:t xml:space="preserve"> х 100%</m:t>
              </m:r>
            </m:oMath>
          </w:p>
          <w:p w14:paraId="2C01DB02" w14:textId="77777777" w:rsidR="00B679ED" w:rsidRPr="00DF06B5" w:rsidRDefault="00B679ED" w:rsidP="00B679ED">
            <w:pPr>
              <w:spacing w:after="0" w:line="240" w:lineRule="auto"/>
              <w:jc w:val="center"/>
              <w:rPr>
                <w:rFonts w:ascii="Times New Roman" w:eastAsia="Times New Roman" w:hAnsi="Times New Roman" w:cs="Times New Roman"/>
                <w:sz w:val="24"/>
                <w:szCs w:val="28"/>
              </w:rPr>
            </w:pPr>
          </w:p>
          <w:p w14:paraId="5E3B968B" w14:textId="77777777" w:rsidR="00B679ED" w:rsidRPr="00DF06B5" w:rsidRDefault="00B679ED" w:rsidP="00B679ED">
            <w:pPr>
              <w:spacing w:after="0" w:line="240" w:lineRule="auto"/>
              <w:rPr>
                <w:rFonts w:ascii="Times New Roman" w:eastAsia="Times New Roman" w:hAnsi="Times New Roman" w:cs="Times New Roman"/>
                <w:sz w:val="24"/>
                <w:szCs w:val="28"/>
              </w:rPr>
            </w:pPr>
            <w:r w:rsidRPr="00DF06B5">
              <w:rPr>
                <w:rFonts w:ascii="Times New Roman" w:eastAsia="Times New Roman" w:hAnsi="Times New Roman" w:cs="Times New Roman"/>
                <w:b/>
                <w:sz w:val="24"/>
                <w:szCs w:val="28"/>
              </w:rPr>
              <w:t>О бд –</w:t>
            </w:r>
            <w:r w:rsidRPr="00DF06B5">
              <w:rPr>
                <w:rFonts w:ascii="Times New Roman" w:eastAsia="Times New Roman" w:hAnsi="Times New Roman" w:cs="Times New Roman"/>
                <w:sz w:val="24"/>
                <w:szCs w:val="28"/>
              </w:rPr>
              <w:t xml:space="preserve"> доля протяженности оформленных в муниципальную собственность бесхозяйных дорог в </w:t>
            </w:r>
            <w:r w:rsidRPr="00DF06B5">
              <w:rPr>
                <w:rFonts w:ascii="Times New Roman" w:eastAsia="Times New Roman" w:hAnsi="Times New Roman" w:cs="Times New Roman"/>
                <w:sz w:val="24"/>
                <w:szCs w:val="28"/>
              </w:rPr>
              <w:lastRenderedPageBreak/>
              <w:t>общей протяженности бесхозяйных дорог на территории муниципального образования, %</w:t>
            </w:r>
          </w:p>
          <w:p w14:paraId="2F0B42E4" w14:textId="77777777" w:rsidR="00B679ED" w:rsidRPr="00DF06B5" w:rsidRDefault="00B679ED" w:rsidP="00B679ED">
            <w:pPr>
              <w:spacing w:after="0" w:line="240" w:lineRule="auto"/>
              <w:rPr>
                <w:rFonts w:ascii="Times New Roman" w:eastAsia="Times New Roman" w:hAnsi="Times New Roman" w:cs="Times New Roman"/>
                <w:sz w:val="24"/>
                <w:szCs w:val="28"/>
              </w:rPr>
            </w:pPr>
            <w:r w:rsidRPr="00DF06B5">
              <w:rPr>
                <w:rFonts w:ascii="Times New Roman" w:eastAsia="Times New Roman" w:hAnsi="Times New Roman" w:cs="Times New Roman"/>
                <w:b/>
                <w:sz w:val="24"/>
                <w:szCs w:val="28"/>
              </w:rPr>
              <w:t>П оформ</w:t>
            </w:r>
            <w:r w:rsidRPr="00DF06B5">
              <w:rPr>
                <w:rFonts w:ascii="Times New Roman" w:eastAsia="Times New Roman" w:hAnsi="Times New Roman" w:cs="Times New Roman"/>
                <w:sz w:val="24"/>
                <w:szCs w:val="28"/>
              </w:rPr>
              <w:t xml:space="preserve"> – протяженность оформленных в муниципальную собственность бесхозяйных дорог, км (по данным органов местного самоуправления муниципальных образований  </w:t>
            </w:r>
            <w:r w:rsidRPr="00DF06B5">
              <w:rPr>
                <w:rFonts w:ascii="Times New Roman" w:eastAsia="Times New Roman" w:hAnsi="Times New Roman" w:cs="Times New Roman"/>
                <w:sz w:val="24"/>
                <w:szCs w:val="28"/>
              </w:rPr>
              <w:br/>
              <w:t>из СКПДИ);</w:t>
            </w:r>
          </w:p>
          <w:p w14:paraId="5E11E9F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eastAsia="Times New Roman" w:hAnsi="Times New Roman" w:cs="Times New Roman"/>
                <w:b/>
                <w:sz w:val="24"/>
                <w:szCs w:val="28"/>
              </w:rPr>
              <w:t>П выяв</w:t>
            </w:r>
            <w:r w:rsidRPr="00DF06B5">
              <w:rPr>
                <w:rFonts w:ascii="Times New Roman" w:eastAsia="Times New Roman" w:hAnsi="Times New Roman" w:cs="Times New Roman"/>
                <w:sz w:val="24"/>
                <w:szCs w:val="28"/>
              </w:rPr>
              <w:t xml:space="preserve"> – общая протяженность бесхозяйных дорог, выявленных на территории муниципального образования, км (по данным органов местного самоуправления муниципальных образований  из СКПДИ).</w:t>
            </w:r>
          </w:p>
        </w:tc>
        <w:tc>
          <w:tcPr>
            <w:tcW w:w="266" w:type="pct"/>
          </w:tcPr>
          <w:p w14:paraId="704A5B7C" w14:textId="77777777" w:rsidR="00B679ED" w:rsidRPr="00DF06B5" w:rsidRDefault="00B679ED" w:rsidP="00B679ED">
            <w:pPr>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w:t>
            </w:r>
          </w:p>
        </w:tc>
      </w:tr>
      <w:tr w:rsidR="00B679ED" w:rsidRPr="00DF06B5" w14:paraId="74878F3A" w14:textId="77777777" w:rsidTr="00B679ED">
        <w:tc>
          <w:tcPr>
            <w:tcW w:w="215" w:type="pct"/>
            <w:shd w:val="clear" w:color="auto" w:fill="auto"/>
            <w:vAlign w:val="center"/>
          </w:tcPr>
          <w:p w14:paraId="1827550E"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3</w:t>
            </w:r>
          </w:p>
        </w:tc>
        <w:tc>
          <w:tcPr>
            <w:tcW w:w="4519" w:type="pct"/>
            <w:gridSpan w:val="2"/>
          </w:tcPr>
          <w:p w14:paraId="37F6B36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Подпрограмма 3</w:t>
            </w:r>
          </w:p>
          <w:p w14:paraId="0E4D74E6"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hAnsi="Times New Roman" w:cs="Times New Roman"/>
                <w:sz w:val="24"/>
                <w:szCs w:val="24"/>
              </w:rPr>
              <w:t>«Безопасность дорожного движения»</w:t>
            </w:r>
          </w:p>
        </w:tc>
        <w:tc>
          <w:tcPr>
            <w:tcW w:w="266" w:type="pct"/>
          </w:tcPr>
          <w:p w14:paraId="4C8A6668"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p>
        </w:tc>
      </w:tr>
      <w:tr w:rsidR="00B679ED" w:rsidRPr="00DF06B5" w14:paraId="5F827F7A" w14:textId="77777777" w:rsidTr="00B679ED">
        <w:tc>
          <w:tcPr>
            <w:tcW w:w="215" w:type="pct"/>
            <w:shd w:val="clear" w:color="auto" w:fill="auto"/>
            <w:vAlign w:val="center"/>
          </w:tcPr>
          <w:p w14:paraId="0F8E900C" w14:textId="77777777" w:rsidR="00B679ED" w:rsidRPr="00DF06B5" w:rsidRDefault="00B679ED" w:rsidP="00B679ED">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3.1</w:t>
            </w:r>
          </w:p>
        </w:tc>
        <w:tc>
          <w:tcPr>
            <w:tcW w:w="2499" w:type="pct"/>
            <w:shd w:val="clear" w:color="auto" w:fill="auto"/>
            <w:vAlign w:val="center"/>
          </w:tcPr>
          <w:p w14:paraId="6B38C618"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ДТП</w:t>
            </w:r>
          </w:p>
          <w:p w14:paraId="7C146739"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Снижение смертности от дорожно-транспортных происшествий</w:t>
            </w:r>
          </w:p>
          <w:p w14:paraId="35C8F41D"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на дорогах Федерального значения</w:t>
            </w:r>
          </w:p>
          <w:p w14:paraId="7949C07E"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на дорогах регионального значения</w:t>
            </w:r>
          </w:p>
          <w:p w14:paraId="1D6A9850"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на дорогах муниципального значения</w:t>
            </w:r>
          </w:p>
          <w:p w14:paraId="1D61F654"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t>- на частных дорогах</w:t>
            </w:r>
          </w:p>
        </w:tc>
        <w:tc>
          <w:tcPr>
            <w:tcW w:w="2020" w:type="pct"/>
          </w:tcPr>
          <w:p w14:paraId="5233B002" w14:textId="77777777" w:rsidR="00B679ED" w:rsidRPr="00DF06B5" w:rsidRDefault="00B679ED" w:rsidP="00B679ED">
            <w:pPr>
              <w:widowControl w:val="0"/>
              <w:spacing w:after="0" w:line="240" w:lineRule="auto"/>
              <w:jc w:val="center"/>
              <w:rPr>
                <w:rFonts w:ascii="Times New Roman" w:eastAsiaTheme="minorEastAsia" w:hAnsi="Times New Roman" w:cs="Times New Roman"/>
                <w:sz w:val="24"/>
                <w:szCs w:val="32"/>
              </w:rPr>
            </w:pPr>
            <m:oMathPara>
              <m:oMath>
                <m:r>
                  <m:rPr>
                    <m:sty m:val="p"/>
                  </m:rPr>
                  <w:rPr>
                    <w:rFonts w:ascii="Cambria Math" w:eastAsia="Calibri" w:hAnsi="Cambria Math" w:cs="Times New Roman"/>
                    <w:sz w:val="24"/>
                    <w:szCs w:val="32"/>
                  </w:rPr>
                  <m:t>Dп=</m:t>
                </m:r>
                <m:d>
                  <m:dPr>
                    <m:ctrlPr>
                      <w:rPr>
                        <w:rFonts w:ascii="Cambria Math" w:eastAsia="Calibri" w:hAnsi="Cambria Math" w:cs="Times New Roman"/>
                        <w:sz w:val="24"/>
                        <w:szCs w:val="32"/>
                      </w:rPr>
                    </m:ctrlPr>
                  </m:dPr>
                  <m:e>
                    <m:f>
                      <m:fPr>
                        <m:ctrlPr>
                          <w:rPr>
                            <w:rFonts w:ascii="Cambria Math" w:eastAsia="Calibri" w:hAnsi="Cambria Math" w:cs="Times New Roman"/>
                            <w:sz w:val="24"/>
                            <w:szCs w:val="32"/>
                          </w:rPr>
                        </m:ctrlPr>
                      </m:fPr>
                      <m:num>
                        <m:r>
                          <w:rPr>
                            <w:rFonts w:ascii="Cambria Math" w:eastAsia="Calibri" w:hAnsi="Cambria Math" w:cs="Times New Roman"/>
                            <w:sz w:val="24"/>
                            <w:szCs w:val="32"/>
                          </w:rPr>
                          <m:t>N</m:t>
                        </m:r>
                        <m:r>
                          <m:rPr>
                            <m:sty m:val="p"/>
                          </m:rPr>
                          <w:rPr>
                            <w:rFonts w:ascii="Cambria Math" w:eastAsia="Calibri" w:hAnsi="Cambria Math" w:cs="Times New Roman"/>
                            <w:sz w:val="24"/>
                            <w:szCs w:val="32"/>
                          </w:rPr>
                          <m:t>ф+</m:t>
                        </m:r>
                        <m:r>
                          <w:rPr>
                            <w:rFonts w:ascii="Cambria Math" w:eastAsia="Calibri" w:hAnsi="Cambria Math" w:cs="Times New Roman"/>
                            <w:sz w:val="24"/>
                            <w:szCs w:val="32"/>
                          </w:rPr>
                          <m:t>N</m:t>
                        </m:r>
                        <m:r>
                          <m:rPr>
                            <m:sty m:val="p"/>
                          </m:rPr>
                          <w:rPr>
                            <w:rFonts w:ascii="Cambria Math" w:eastAsia="Calibri" w:hAnsi="Cambria Math" w:cs="Times New Roman"/>
                            <w:sz w:val="24"/>
                            <w:szCs w:val="32"/>
                          </w:rPr>
                          <m:t>р+</m:t>
                        </m:r>
                        <m:r>
                          <w:rPr>
                            <w:rFonts w:ascii="Cambria Math" w:eastAsia="Calibri" w:hAnsi="Cambria Math" w:cs="Times New Roman"/>
                            <w:sz w:val="24"/>
                            <w:szCs w:val="32"/>
                          </w:rPr>
                          <m:t>N</m:t>
                        </m:r>
                        <m:r>
                          <m:rPr>
                            <m:sty m:val="p"/>
                          </m:rPr>
                          <w:rPr>
                            <w:rFonts w:ascii="Cambria Math" w:eastAsia="Calibri" w:hAnsi="Cambria Math" w:cs="Times New Roman"/>
                            <w:sz w:val="24"/>
                            <w:szCs w:val="32"/>
                          </w:rPr>
                          <m:t>м+</m:t>
                        </m:r>
                        <m:r>
                          <w:rPr>
                            <w:rFonts w:ascii="Cambria Math" w:eastAsia="Calibri" w:hAnsi="Cambria Math" w:cs="Times New Roman"/>
                            <w:sz w:val="24"/>
                            <w:szCs w:val="32"/>
                          </w:rPr>
                          <m:t>N</m:t>
                        </m:r>
                        <m:r>
                          <m:rPr>
                            <m:sty m:val="p"/>
                          </m:rPr>
                          <w:rPr>
                            <w:rFonts w:ascii="Cambria Math" w:eastAsia="Calibri" w:hAnsi="Cambria Math" w:cs="Times New Roman"/>
                            <w:sz w:val="24"/>
                            <w:szCs w:val="32"/>
                          </w:rPr>
                          <m:t>ч</m:t>
                        </m:r>
                      </m:num>
                      <m:den>
                        <m:r>
                          <m:rPr>
                            <m:sty m:val="p"/>
                          </m:rPr>
                          <w:rPr>
                            <w:rFonts w:ascii="Cambria Math" w:eastAsia="Calibri" w:hAnsi="Cambria Math" w:cs="Times New Roman"/>
                            <w:sz w:val="24"/>
                            <w:szCs w:val="32"/>
                          </w:rPr>
                          <m:t>Чнас</m:t>
                        </m:r>
                      </m:den>
                    </m:f>
                  </m:e>
                </m:d>
                <m:r>
                  <w:rPr>
                    <w:rFonts w:ascii="Cambria Math" w:eastAsia="Calibri" w:hAnsi="Cambria Math" w:cs="Times New Roman"/>
                    <w:sz w:val="24"/>
                    <w:szCs w:val="32"/>
                  </w:rPr>
                  <m:t>х100000</m:t>
                </m:r>
              </m:oMath>
            </m:oMathPara>
          </w:p>
          <w:p w14:paraId="23F41F1C" w14:textId="77777777" w:rsidR="00B679ED" w:rsidRPr="00DF06B5" w:rsidRDefault="00B679ED" w:rsidP="00B679ED">
            <w:pPr>
              <w:spacing w:after="0"/>
              <w:ind w:firstLine="709"/>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 xml:space="preserve">Где: </w:t>
            </w:r>
          </w:p>
          <w:p w14:paraId="675A3B9A" w14:textId="77777777" w:rsidR="00B679ED" w:rsidRPr="00DF06B5" w:rsidRDefault="00B679ED" w:rsidP="00B679ED">
            <w:pPr>
              <w:spacing w:after="0"/>
              <w:ind w:firstLine="709"/>
              <w:jc w:val="both"/>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Dп – случаев смертей от дорожно-транспортных происшествий на 100 тысяч населения (всего на дорогах федерального, регионального или межмуниципального  местного значения и частных автомобильных дорогах)*;</w:t>
            </w:r>
          </w:p>
          <w:p w14:paraId="0BAD7943" w14:textId="77777777" w:rsidR="00B679ED" w:rsidRPr="00DF06B5" w:rsidRDefault="00B679ED" w:rsidP="00B679ED">
            <w:pPr>
              <w:spacing w:after="0"/>
              <w:ind w:firstLine="709"/>
              <w:jc w:val="both"/>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Nф – количество погибших в дорожно-транспортных происшествиях на дорогах федерального значения (человек);</w:t>
            </w:r>
          </w:p>
          <w:p w14:paraId="1911AB8D" w14:textId="77777777" w:rsidR="00B679ED" w:rsidRPr="00DF06B5" w:rsidRDefault="00B679ED" w:rsidP="00B679ED">
            <w:pPr>
              <w:spacing w:after="0"/>
              <w:ind w:firstLine="709"/>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Nр – количество погибших в дорожно-транспортных происшествиях на дорогах регионального или межмуниципального значения (человек);</w:t>
            </w:r>
          </w:p>
          <w:p w14:paraId="55EEFA24" w14:textId="77777777" w:rsidR="00B679ED" w:rsidRPr="00DF06B5" w:rsidRDefault="00B679ED" w:rsidP="00B679ED">
            <w:pPr>
              <w:spacing w:after="0"/>
              <w:ind w:firstLine="709"/>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 xml:space="preserve">Nм – количество погибших в дорожно-транспортных происшествиях на дорогах местного </w:t>
            </w:r>
            <w:r w:rsidRPr="00DF06B5">
              <w:rPr>
                <w:rFonts w:ascii="Times New Roman" w:eastAsia="Times New Roman" w:hAnsi="Times New Roman" w:cs="Times New Roman"/>
                <w:sz w:val="24"/>
                <w:szCs w:val="28"/>
              </w:rPr>
              <w:lastRenderedPageBreak/>
              <w:t>значения (человек);</w:t>
            </w:r>
          </w:p>
          <w:p w14:paraId="4BFF2094" w14:textId="77777777" w:rsidR="00B679ED" w:rsidRPr="00DF06B5" w:rsidRDefault="00B679ED" w:rsidP="00B679ED">
            <w:pPr>
              <w:spacing w:after="0"/>
              <w:ind w:firstLine="709"/>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Nч- количество погибших в дорожно-транспортных происшествиях на  частных дорогах (человек);</w:t>
            </w:r>
          </w:p>
          <w:p w14:paraId="15919E04" w14:textId="77777777" w:rsidR="00B679ED" w:rsidRPr="00DF06B5" w:rsidRDefault="00B679ED" w:rsidP="00B679ED">
            <w:pPr>
              <w:spacing w:after="0"/>
              <w:ind w:firstLine="709"/>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Чнас – среднегодовая численность Московской области (человек).</w:t>
            </w:r>
          </w:p>
          <w:p w14:paraId="0E67C78A" w14:textId="77777777" w:rsidR="00B679ED" w:rsidRPr="00DF06B5" w:rsidRDefault="00B679ED" w:rsidP="00B679ED">
            <w:pPr>
              <w:spacing w:after="0"/>
              <w:ind w:firstLine="709"/>
              <w:jc w:val="both"/>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 xml:space="preserve">Источник информации: </w:t>
            </w:r>
          </w:p>
          <w:p w14:paraId="3E5EA292" w14:textId="77777777" w:rsidR="00B679ED" w:rsidRPr="00DF06B5" w:rsidRDefault="00B679ED" w:rsidP="00B679ED">
            <w:pPr>
              <w:spacing w:after="0"/>
              <w:ind w:firstLine="709"/>
              <w:jc w:val="both"/>
              <w:rPr>
                <w:rFonts w:ascii="Times New Roman" w:eastAsia="Times New Roman" w:hAnsi="Times New Roman" w:cs="Times New Roman"/>
                <w:sz w:val="24"/>
                <w:szCs w:val="28"/>
              </w:rPr>
            </w:pPr>
            <w:r w:rsidRPr="00DF06B5">
              <w:rPr>
                <w:rFonts w:ascii="Times New Roman" w:eastAsia="Times New Roman" w:hAnsi="Times New Roman" w:cs="Times New Roman"/>
                <w:sz w:val="24"/>
                <w:szCs w:val="28"/>
              </w:rPr>
              <w:t>Данные городского округа Котельники, Министерства транспорта и дорожной инфраструктуры Московской области, отдела ГИБДД МУ МВД России «Люберецкое»</w:t>
            </w:r>
          </w:p>
          <w:p w14:paraId="4F8F7FAC"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eastAsia="Times New Roman" w:hAnsi="Times New Roman" w:cs="Times New Roman"/>
                <w:sz w:val="24"/>
                <w:szCs w:val="28"/>
              </w:rPr>
              <w:t>Среднегодовая численность населения городского округа и муниципального района Московской области - данные Территориального органа федеральной службы государственной статистики по Московской области.</w:t>
            </w:r>
          </w:p>
        </w:tc>
        <w:tc>
          <w:tcPr>
            <w:tcW w:w="266" w:type="pct"/>
          </w:tcPr>
          <w:p w14:paraId="4F21D202" w14:textId="77777777" w:rsidR="00B679ED" w:rsidRPr="00DF06B5" w:rsidRDefault="00B679ED" w:rsidP="00B679ED">
            <w:pPr>
              <w:widowControl w:val="0"/>
              <w:spacing w:after="0" w:line="240" w:lineRule="auto"/>
              <w:jc w:val="center"/>
              <w:rPr>
                <w:rFonts w:ascii="Times New Roman" w:hAnsi="Times New Roman" w:cs="Times New Roman"/>
                <w:sz w:val="24"/>
                <w:szCs w:val="24"/>
              </w:rPr>
            </w:pPr>
            <w:r w:rsidRPr="00DF06B5">
              <w:rPr>
                <w:rFonts w:ascii="Times New Roman" w:hAnsi="Times New Roman" w:cs="Times New Roman"/>
                <w:sz w:val="24"/>
                <w:szCs w:val="24"/>
              </w:rPr>
              <w:lastRenderedPageBreak/>
              <w:t>чел.</w:t>
            </w:r>
          </w:p>
        </w:tc>
      </w:tr>
    </w:tbl>
    <w:p w14:paraId="2C61429D" w14:textId="77777777" w:rsidR="00050D8D" w:rsidRPr="00DF06B5" w:rsidRDefault="00050D8D" w:rsidP="00050D8D">
      <w:pPr>
        <w:spacing w:after="0"/>
        <w:jc w:val="center"/>
        <w:rPr>
          <w:rFonts w:ascii="Times New Roman" w:hAnsi="Times New Roman" w:cs="Times New Roman"/>
          <w:b/>
          <w:color w:val="FF0000"/>
          <w:sz w:val="24"/>
          <w:szCs w:val="24"/>
        </w:rPr>
      </w:pPr>
    </w:p>
    <w:p w14:paraId="2A454BF7" w14:textId="77777777" w:rsidR="00B679ED" w:rsidRPr="00DF06B5" w:rsidRDefault="00B679ED" w:rsidP="00050D8D">
      <w:pPr>
        <w:spacing w:after="0"/>
        <w:jc w:val="center"/>
        <w:rPr>
          <w:rFonts w:ascii="Times New Roman" w:hAnsi="Times New Roman" w:cs="Times New Roman"/>
          <w:b/>
          <w:color w:val="FF0000"/>
          <w:sz w:val="24"/>
          <w:szCs w:val="24"/>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B679ED" w:rsidRPr="00DF06B5" w14:paraId="2F7C3525" w14:textId="77777777" w:rsidTr="00B679ED">
        <w:tc>
          <w:tcPr>
            <w:tcW w:w="7393" w:type="dxa"/>
          </w:tcPr>
          <w:p w14:paraId="3F800EC8" w14:textId="77777777" w:rsidR="00B679ED" w:rsidRPr="00DF06B5" w:rsidRDefault="00B679ED" w:rsidP="00B679ED">
            <w:pPr>
              <w:rPr>
                <w:sz w:val="24"/>
                <w:szCs w:val="24"/>
              </w:rPr>
            </w:pPr>
            <w:r w:rsidRPr="00DF06B5">
              <w:rPr>
                <w:sz w:val="24"/>
                <w:szCs w:val="24"/>
              </w:rPr>
              <w:t>Начальник отдела по транспорту, связи и дорожному хозяйству</w:t>
            </w:r>
          </w:p>
        </w:tc>
        <w:tc>
          <w:tcPr>
            <w:tcW w:w="7393" w:type="dxa"/>
          </w:tcPr>
          <w:p w14:paraId="2EC3F682" w14:textId="77777777" w:rsidR="00B679ED" w:rsidRPr="00DF06B5" w:rsidRDefault="00B679ED" w:rsidP="00B679ED">
            <w:pPr>
              <w:jc w:val="right"/>
              <w:rPr>
                <w:sz w:val="24"/>
                <w:szCs w:val="24"/>
              </w:rPr>
            </w:pPr>
            <w:r w:rsidRPr="00DF06B5">
              <w:rPr>
                <w:sz w:val="24"/>
                <w:szCs w:val="24"/>
              </w:rPr>
              <w:t>И.А. Жарков</w:t>
            </w:r>
          </w:p>
          <w:p w14:paraId="2ED4A9A0" w14:textId="77777777" w:rsidR="00B679ED" w:rsidRPr="00DF06B5" w:rsidRDefault="00B679ED" w:rsidP="00B679ED">
            <w:pPr>
              <w:rPr>
                <w:sz w:val="24"/>
                <w:szCs w:val="24"/>
              </w:rPr>
            </w:pPr>
          </w:p>
        </w:tc>
      </w:tr>
    </w:tbl>
    <w:p w14:paraId="4B0F93FF" w14:textId="77777777" w:rsidR="0094180F" w:rsidRPr="00DF06B5" w:rsidRDefault="0094180F" w:rsidP="00050D8D">
      <w:pPr>
        <w:spacing w:after="0"/>
        <w:jc w:val="center"/>
        <w:rPr>
          <w:rFonts w:ascii="Times New Roman" w:hAnsi="Times New Roman" w:cs="Times New Roman"/>
          <w:b/>
          <w:color w:val="FF0000"/>
          <w:sz w:val="24"/>
          <w:szCs w:val="24"/>
        </w:rPr>
      </w:pPr>
    </w:p>
    <w:p w14:paraId="2FAD8963" w14:textId="77777777" w:rsidR="00932EB5" w:rsidRPr="00DF06B5" w:rsidRDefault="0094180F" w:rsidP="00DF06B5">
      <w:pPr>
        <w:rPr>
          <w:rFonts w:ascii="Times New Roman" w:hAnsi="Times New Roman" w:cs="Times New Roman"/>
          <w:b/>
          <w:color w:val="FF0000"/>
          <w:sz w:val="24"/>
          <w:szCs w:val="24"/>
        </w:rPr>
      </w:pPr>
      <w:r w:rsidRPr="00DF06B5">
        <w:rPr>
          <w:rFonts w:ascii="Times New Roman" w:hAnsi="Times New Roman" w:cs="Times New Roman"/>
          <w:b/>
          <w:color w:val="FF0000"/>
          <w:sz w:val="24"/>
          <w:szCs w:val="24"/>
        </w:rPr>
        <w:br w:type="page"/>
      </w:r>
    </w:p>
    <w:p w14:paraId="2F7C5616" w14:textId="77777777" w:rsidR="00050D8D" w:rsidRPr="00DF06B5"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lastRenderedPageBreak/>
        <w:t xml:space="preserve">Приложение №2 </w:t>
      </w:r>
    </w:p>
    <w:p w14:paraId="4FFF4988" w14:textId="77777777" w:rsidR="00050D8D" w:rsidRPr="00DF06B5" w:rsidRDefault="00050D8D"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к постановлению главы городского округа Котельники Московской области</w:t>
      </w:r>
    </w:p>
    <w:p w14:paraId="0FB4C173" w14:textId="77777777" w:rsidR="00050D8D" w:rsidRPr="00DF06B5" w:rsidRDefault="009A5568" w:rsidP="00050D8D">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от</w:t>
      </w:r>
      <w:r>
        <w:rPr>
          <w:rFonts w:ascii="Times New Roman" w:eastAsia="Times New Roman" w:hAnsi="Times New Roman" w:cs="Times New Roman"/>
          <w:sz w:val="28"/>
          <w:szCs w:val="24"/>
          <w:lang w:eastAsia="ru-RU"/>
        </w:rPr>
        <w:t xml:space="preserve"> 13.02.2019</w:t>
      </w:r>
      <w:r w:rsidRPr="00DF06B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60-ПГ</w:t>
      </w:r>
    </w:p>
    <w:p w14:paraId="246E007E" w14:textId="77777777" w:rsidR="00B679ED" w:rsidRPr="00DF06B5" w:rsidRDefault="00B679ED" w:rsidP="00050D8D">
      <w:pPr>
        <w:widowControl w:val="0"/>
        <w:tabs>
          <w:tab w:val="right" w:leader="underscore" w:pos="10842"/>
        </w:tabs>
        <w:spacing w:after="0" w:line="240" w:lineRule="auto"/>
        <w:ind w:left="9923"/>
        <w:rPr>
          <w:rFonts w:ascii="Times New Roman" w:eastAsia="Times New Roman" w:hAnsi="Times New Roman" w:cs="Times New Roman"/>
          <w:color w:val="FF0000"/>
          <w:sz w:val="28"/>
          <w:szCs w:val="24"/>
          <w:lang w:eastAsia="ru-RU"/>
        </w:rPr>
      </w:pPr>
    </w:p>
    <w:p w14:paraId="2B159F97" w14:textId="77777777" w:rsidR="00B679ED" w:rsidRPr="00DF06B5" w:rsidRDefault="00B679ED" w:rsidP="00B679ED">
      <w:pPr>
        <w:widowControl w:val="0"/>
        <w:spacing w:after="0" w:line="240" w:lineRule="auto"/>
        <w:ind w:left="-142"/>
        <w:jc w:val="center"/>
        <w:rPr>
          <w:rFonts w:ascii="Times New Roman" w:eastAsia="Times New Roman" w:hAnsi="Times New Roman" w:cs="Times New Roman"/>
          <w:sz w:val="24"/>
          <w:szCs w:val="24"/>
          <w:lang w:eastAsia="ru-RU" w:bidi="ru-RU"/>
        </w:rPr>
      </w:pPr>
      <w:r w:rsidRPr="00DF06B5">
        <w:rPr>
          <w:rFonts w:ascii="Times New Roman" w:eastAsia="Times New Roman" w:hAnsi="Times New Roman" w:cs="Times New Roman"/>
          <w:sz w:val="24"/>
          <w:szCs w:val="24"/>
          <w:lang w:eastAsia="ru-RU" w:bidi="ru-RU"/>
        </w:rPr>
        <w:t>Паспорт подпрограммы «</w:t>
      </w:r>
      <w:r w:rsidRPr="00DF06B5">
        <w:rPr>
          <w:rFonts w:ascii="Times New Roman" w:hAnsi="Times New Roman" w:cs="Times New Roman"/>
          <w:bCs/>
          <w:sz w:val="24"/>
          <w:szCs w:val="24"/>
        </w:rPr>
        <w:t>Пассажирский транспорт общего пользования</w:t>
      </w:r>
      <w:r w:rsidRPr="00DF06B5">
        <w:rPr>
          <w:rFonts w:ascii="Times New Roman" w:eastAsia="Times New Roman" w:hAnsi="Times New Roman" w:cs="Times New Roman"/>
          <w:sz w:val="24"/>
          <w:szCs w:val="24"/>
          <w:lang w:eastAsia="ru-RU" w:bidi="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931"/>
        <w:gridCol w:w="2046"/>
        <w:gridCol w:w="1322"/>
        <w:gridCol w:w="1242"/>
        <w:gridCol w:w="1257"/>
        <w:gridCol w:w="1257"/>
        <w:gridCol w:w="1269"/>
        <w:gridCol w:w="1257"/>
      </w:tblGrid>
      <w:tr w:rsidR="00DF06B5" w:rsidRPr="00DF06B5" w14:paraId="551661E8" w14:textId="77777777" w:rsidTr="00050C22">
        <w:tc>
          <w:tcPr>
            <w:tcW w:w="1084" w:type="pct"/>
            <w:shd w:val="clear" w:color="auto" w:fill="auto"/>
            <w:vAlign w:val="center"/>
          </w:tcPr>
          <w:p w14:paraId="77983812" w14:textId="77777777" w:rsidR="00DF06B5" w:rsidRPr="00DF06B5" w:rsidRDefault="00DF06B5" w:rsidP="00EE773F">
            <w:pPr>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rPr>
              <w:t xml:space="preserve">Координатор подпрограммы </w:t>
            </w:r>
          </w:p>
        </w:tc>
        <w:tc>
          <w:tcPr>
            <w:tcW w:w="3916" w:type="pct"/>
            <w:gridSpan w:val="8"/>
            <w:shd w:val="clear" w:color="auto" w:fill="auto"/>
            <w:vAlign w:val="center"/>
          </w:tcPr>
          <w:p w14:paraId="25AC110A"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DF06B5" w:rsidRPr="00DF06B5" w14:paraId="50EE8103" w14:textId="77777777" w:rsidTr="00050C22">
        <w:tc>
          <w:tcPr>
            <w:tcW w:w="1084" w:type="pct"/>
            <w:shd w:val="clear" w:color="auto" w:fill="auto"/>
            <w:vAlign w:val="center"/>
          </w:tcPr>
          <w:p w14:paraId="56B6E0BD" w14:textId="77777777" w:rsidR="00DF06B5" w:rsidRPr="00DF06B5" w:rsidRDefault="00DF06B5" w:rsidP="00EE773F">
            <w:pPr>
              <w:widowControl w:val="0"/>
              <w:spacing w:after="0" w:line="240" w:lineRule="auto"/>
              <w:jc w:val="center"/>
              <w:rPr>
                <w:rFonts w:ascii="Times New Roman" w:eastAsia="Times New Roman" w:hAnsi="Times New Roman" w:cs="Times New Roman"/>
                <w:bCs/>
                <w:sz w:val="24"/>
                <w:szCs w:val="24"/>
                <w:lang w:eastAsia="ru-RU"/>
              </w:rPr>
            </w:pPr>
            <w:r w:rsidRPr="00DF06B5">
              <w:rPr>
                <w:rFonts w:ascii="Times New Roman" w:eastAsia="Times New Roman" w:hAnsi="Times New Roman" w:cs="Times New Roman"/>
                <w:bCs/>
                <w:sz w:val="24"/>
                <w:szCs w:val="24"/>
                <w:lang w:eastAsia="ru-RU"/>
              </w:rPr>
              <w:t>Муниципальный заказчик подпрограммы</w:t>
            </w:r>
          </w:p>
        </w:tc>
        <w:tc>
          <w:tcPr>
            <w:tcW w:w="3916" w:type="pct"/>
            <w:gridSpan w:val="8"/>
            <w:shd w:val="clear" w:color="auto" w:fill="auto"/>
            <w:vAlign w:val="center"/>
          </w:tcPr>
          <w:p w14:paraId="40D89C3C"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DF06B5" w:rsidRPr="00DF06B5" w14:paraId="68A6612E" w14:textId="77777777" w:rsidTr="00050C22">
        <w:tc>
          <w:tcPr>
            <w:tcW w:w="1084" w:type="pct"/>
            <w:vMerge w:val="restart"/>
            <w:shd w:val="clear" w:color="auto" w:fill="auto"/>
            <w:vAlign w:val="center"/>
          </w:tcPr>
          <w:p w14:paraId="68D83A69"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53" w:type="pct"/>
            <w:vMerge w:val="restart"/>
            <w:shd w:val="clear" w:color="auto" w:fill="auto"/>
            <w:vAlign w:val="center"/>
          </w:tcPr>
          <w:p w14:paraId="4A45C4AE" w14:textId="77777777" w:rsidR="00DF06B5" w:rsidRPr="00DF06B5" w:rsidRDefault="00DF06B5" w:rsidP="00EE773F">
            <w:pPr>
              <w:widowControl w:val="0"/>
              <w:spacing w:after="0" w:line="240" w:lineRule="auto"/>
              <w:ind w:left="120"/>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Главный распорядитель бюджетных средств</w:t>
            </w:r>
          </w:p>
        </w:tc>
        <w:tc>
          <w:tcPr>
            <w:tcW w:w="692" w:type="pct"/>
            <w:shd w:val="clear" w:color="auto" w:fill="auto"/>
            <w:vAlign w:val="center"/>
          </w:tcPr>
          <w:p w14:paraId="71972EAF" w14:textId="77777777" w:rsidR="00DF06B5" w:rsidRPr="00DF06B5" w:rsidRDefault="00DF06B5" w:rsidP="00EE773F">
            <w:pPr>
              <w:widowControl w:val="0"/>
              <w:spacing w:after="0" w:line="240" w:lineRule="auto"/>
              <w:rPr>
                <w:rFonts w:ascii="Times New Roman" w:eastAsia="Times New Roman" w:hAnsi="Times New Roman" w:cs="Times New Roman"/>
                <w:sz w:val="24"/>
                <w:szCs w:val="24"/>
                <w:lang w:eastAsia="ru-RU"/>
              </w:rPr>
            </w:pPr>
          </w:p>
        </w:tc>
        <w:tc>
          <w:tcPr>
            <w:tcW w:w="2571" w:type="pct"/>
            <w:gridSpan w:val="6"/>
            <w:shd w:val="clear" w:color="auto" w:fill="auto"/>
            <w:vAlign w:val="center"/>
          </w:tcPr>
          <w:p w14:paraId="4FE6E9DB" w14:textId="77777777" w:rsidR="00DF06B5" w:rsidRPr="00DF06B5" w:rsidRDefault="00DF06B5" w:rsidP="00EE773F">
            <w:pPr>
              <w:widowControl w:val="0"/>
              <w:spacing w:after="0" w:line="240" w:lineRule="auto"/>
              <w:rPr>
                <w:rFonts w:ascii="Times New Roman" w:eastAsia="Times New Roman" w:hAnsi="Times New Roman" w:cs="Times New Roman"/>
                <w:bCs/>
                <w:sz w:val="24"/>
                <w:szCs w:val="24"/>
                <w:lang w:eastAsia="ru-RU" w:bidi="ru-RU"/>
              </w:rPr>
            </w:pPr>
            <w:r w:rsidRPr="00DF06B5">
              <w:rPr>
                <w:rFonts w:ascii="Times New Roman" w:eastAsia="Times New Roman" w:hAnsi="Times New Roman" w:cs="Times New Roman"/>
                <w:bCs/>
                <w:sz w:val="24"/>
                <w:szCs w:val="24"/>
                <w:lang w:eastAsia="ru-RU" w:bidi="ru-RU"/>
              </w:rPr>
              <w:t>Расходы (тыс. рублей)</w:t>
            </w:r>
          </w:p>
        </w:tc>
      </w:tr>
      <w:tr w:rsidR="00DF06B5" w:rsidRPr="00DF06B5" w14:paraId="0E5C6654" w14:textId="77777777" w:rsidTr="00050C22">
        <w:tc>
          <w:tcPr>
            <w:tcW w:w="1084" w:type="pct"/>
            <w:vMerge/>
            <w:shd w:val="clear" w:color="auto" w:fill="auto"/>
            <w:vAlign w:val="center"/>
          </w:tcPr>
          <w:p w14:paraId="51EB0DC2"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653" w:type="pct"/>
            <w:vMerge/>
            <w:shd w:val="clear" w:color="auto" w:fill="auto"/>
            <w:vAlign w:val="center"/>
          </w:tcPr>
          <w:p w14:paraId="417BA278"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3F14AB03" w14:textId="77777777" w:rsidR="00DF06B5" w:rsidRPr="00DF06B5" w:rsidRDefault="00DF06B5" w:rsidP="00EE773F">
            <w:pPr>
              <w:widowControl w:val="0"/>
              <w:spacing w:after="0" w:line="240" w:lineRule="auto"/>
              <w:ind w:left="120"/>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Источник финансирования</w:t>
            </w:r>
          </w:p>
        </w:tc>
        <w:tc>
          <w:tcPr>
            <w:tcW w:w="447" w:type="pct"/>
            <w:shd w:val="clear" w:color="auto" w:fill="auto"/>
            <w:vAlign w:val="center"/>
          </w:tcPr>
          <w:p w14:paraId="16F16EA1"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Всего</w:t>
            </w:r>
          </w:p>
        </w:tc>
        <w:tc>
          <w:tcPr>
            <w:tcW w:w="420" w:type="pct"/>
            <w:shd w:val="clear" w:color="auto" w:fill="auto"/>
          </w:tcPr>
          <w:p w14:paraId="472DD67A"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 xml:space="preserve">2017 </w:t>
            </w:r>
          </w:p>
          <w:p w14:paraId="4489E4CE"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425" w:type="pct"/>
            <w:shd w:val="clear" w:color="auto" w:fill="auto"/>
          </w:tcPr>
          <w:p w14:paraId="791B8E8C"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2018</w:t>
            </w:r>
          </w:p>
          <w:p w14:paraId="3138774A"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425" w:type="pct"/>
            <w:shd w:val="clear" w:color="auto" w:fill="auto"/>
          </w:tcPr>
          <w:p w14:paraId="5E45110C"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2019</w:t>
            </w:r>
          </w:p>
          <w:p w14:paraId="1AABD7EC"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429" w:type="pct"/>
            <w:shd w:val="clear" w:color="auto" w:fill="auto"/>
          </w:tcPr>
          <w:p w14:paraId="4D87350D"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2020</w:t>
            </w:r>
          </w:p>
          <w:p w14:paraId="570B1607"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425" w:type="pct"/>
          </w:tcPr>
          <w:p w14:paraId="5F58F05E"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2021</w:t>
            </w:r>
          </w:p>
          <w:p w14:paraId="720A4094"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r>
      <w:tr w:rsidR="00DF06B5" w:rsidRPr="00DF06B5" w14:paraId="15952368" w14:textId="77777777" w:rsidTr="00050C22">
        <w:tc>
          <w:tcPr>
            <w:tcW w:w="1084" w:type="pct"/>
            <w:shd w:val="clear" w:color="auto" w:fill="auto"/>
            <w:vAlign w:val="center"/>
          </w:tcPr>
          <w:p w14:paraId="09CE6209"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4D93AB9D"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92" w:type="pct"/>
            <w:shd w:val="clear" w:color="auto" w:fill="auto"/>
            <w:vAlign w:val="center"/>
          </w:tcPr>
          <w:p w14:paraId="352B96A7"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Всего, в том числе </w:t>
            </w:r>
          </w:p>
        </w:tc>
        <w:tc>
          <w:tcPr>
            <w:tcW w:w="447" w:type="pct"/>
            <w:shd w:val="clear" w:color="auto" w:fill="auto"/>
            <w:vAlign w:val="bottom"/>
          </w:tcPr>
          <w:p w14:paraId="643F5EB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420" w:type="pct"/>
            <w:shd w:val="clear" w:color="auto" w:fill="auto"/>
            <w:vAlign w:val="bottom"/>
          </w:tcPr>
          <w:p w14:paraId="6E22128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670</w:t>
            </w:r>
          </w:p>
        </w:tc>
        <w:tc>
          <w:tcPr>
            <w:tcW w:w="425" w:type="pct"/>
            <w:shd w:val="clear" w:color="auto" w:fill="auto"/>
            <w:vAlign w:val="bottom"/>
          </w:tcPr>
          <w:p w14:paraId="2C2CF89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947</w:t>
            </w:r>
          </w:p>
        </w:tc>
        <w:tc>
          <w:tcPr>
            <w:tcW w:w="425" w:type="pct"/>
            <w:shd w:val="clear" w:color="auto" w:fill="auto"/>
            <w:vAlign w:val="bottom"/>
          </w:tcPr>
          <w:p w14:paraId="544A94B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735</w:t>
            </w:r>
          </w:p>
        </w:tc>
        <w:tc>
          <w:tcPr>
            <w:tcW w:w="429" w:type="pct"/>
            <w:shd w:val="clear" w:color="auto" w:fill="auto"/>
            <w:vAlign w:val="bottom"/>
          </w:tcPr>
          <w:p w14:paraId="4C394AF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425" w:type="pct"/>
            <w:vAlign w:val="bottom"/>
          </w:tcPr>
          <w:p w14:paraId="4CFCB41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r>
      <w:tr w:rsidR="00DF06B5" w:rsidRPr="00DF06B5" w14:paraId="6F15BACD" w14:textId="77777777" w:rsidTr="00050C22">
        <w:tc>
          <w:tcPr>
            <w:tcW w:w="1084" w:type="pct"/>
            <w:shd w:val="clear" w:color="auto" w:fill="auto"/>
            <w:vAlign w:val="center"/>
          </w:tcPr>
          <w:p w14:paraId="157C12D8"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53EB9593"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Администрация городского округа Котельники.</w:t>
            </w:r>
          </w:p>
        </w:tc>
        <w:tc>
          <w:tcPr>
            <w:tcW w:w="692" w:type="pct"/>
            <w:shd w:val="clear" w:color="auto" w:fill="auto"/>
            <w:vAlign w:val="center"/>
          </w:tcPr>
          <w:p w14:paraId="0FD60F95"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447" w:type="pct"/>
            <w:shd w:val="clear" w:color="auto" w:fill="auto"/>
            <w:vAlign w:val="bottom"/>
          </w:tcPr>
          <w:p w14:paraId="22207F2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420" w:type="pct"/>
            <w:shd w:val="clear" w:color="auto" w:fill="auto"/>
            <w:vAlign w:val="bottom"/>
          </w:tcPr>
          <w:p w14:paraId="53BBB61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670</w:t>
            </w:r>
          </w:p>
        </w:tc>
        <w:tc>
          <w:tcPr>
            <w:tcW w:w="425" w:type="pct"/>
            <w:shd w:val="clear" w:color="auto" w:fill="auto"/>
            <w:vAlign w:val="bottom"/>
          </w:tcPr>
          <w:p w14:paraId="63457AE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947</w:t>
            </w:r>
          </w:p>
        </w:tc>
        <w:tc>
          <w:tcPr>
            <w:tcW w:w="425" w:type="pct"/>
            <w:shd w:val="clear" w:color="auto" w:fill="auto"/>
            <w:vAlign w:val="bottom"/>
          </w:tcPr>
          <w:p w14:paraId="7B88D4F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735</w:t>
            </w:r>
          </w:p>
        </w:tc>
        <w:tc>
          <w:tcPr>
            <w:tcW w:w="429" w:type="pct"/>
            <w:shd w:val="clear" w:color="auto" w:fill="auto"/>
            <w:vAlign w:val="bottom"/>
          </w:tcPr>
          <w:p w14:paraId="4B6015C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425" w:type="pct"/>
            <w:vAlign w:val="bottom"/>
          </w:tcPr>
          <w:p w14:paraId="402F3BC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r>
      <w:tr w:rsidR="00DF06B5" w:rsidRPr="00DF06B5" w14:paraId="399A39C3" w14:textId="77777777" w:rsidTr="00050C22">
        <w:tc>
          <w:tcPr>
            <w:tcW w:w="1084" w:type="pct"/>
            <w:shd w:val="clear" w:color="auto" w:fill="auto"/>
            <w:vAlign w:val="center"/>
          </w:tcPr>
          <w:p w14:paraId="2FAC456E"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7EF069A5"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Министерство транспорта и дорожной инфраструктуры</w:t>
            </w:r>
          </w:p>
        </w:tc>
        <w:tc>
          <w:tcPr>
            <w:tcW w:w="692" w:type="pct"/>
            <w:shd w:val="clear" w:color="auto" w:fill="auto"/>
            <w:vAlign w:val="center"/>
          </w:tcPr>
          <w:p w14:paraId="6811D33A"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бюджета Московской области</w:t>
            </w:r>
          </w:p>
        </w:tc>
        <w:tc>
          <w:tcPr>
            <w:tcW w:w="447" w:type="pct"/>
            <w:shd w:val="clear" w:color="auto" w:fill="auto"/>
          </w:tcPr>
          <w:p w14:paraId="0EE154A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0" w:type="pct"/>
            <w:shd w:val="clear" w:color="auto" w:fill="auto"/>
          </w:tcPr>
          <w:p w14:paraId="757A4D4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shd w:val="clear" w:color="auto" w:fill="auto"/>
          </w:tcPr>
          <w:p w14:paraId="6FF4AF1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shd w:val="clear" w:color="auto" w:fill="auto"/>
          </w:tcPr>
          <w:p w14:paraId="18ED9B5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9" w:type="pct"/>
            <w:shd w:val="clear" w:color="auto" w:fill="auto"/>
          </w:tcPr>
          <w:p w14:paraId="6E6C081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tcPr>
          <w:p w14:paraId="417ED41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r>
      <w:tr w:rsidR="00DF06B5" w:rsidRPr="00DF06B5" w14:paraId="1276F7DB" w14:textId="77777777" w:rsidTr="00050C22">
        <w:tc>
          <w:tcPr>
            <w:tcW w:w="1084" w:type="pct"/>
            <w:shd w:val="clear" w:color="auto" w:fill="auto"/>
            <w:vAlign w:val="center"/>
          </w:tcPr>
          <w:p w14:paraId="6CA6C069"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54305C6D"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92" w:type="pct"/>
            <w:shd w:val="clear" w:color="auto" w:fill="auto"/>
            <w:vAlign w:val="center"/>
          </w:tcPr>
          <w:p w14:paraId="5E56AB2C"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федерального бюджета</w:t>
            </w:r>
          </w:p>
        </w:tc>
        <w:tc>
          <w:tcPr>
            <w:tcW w:w="447" w:type="pct"/>
            <w:shd w:val="clear" w:color="auto" w:fill="auto"/>
          </w:tcPr>
          <w:p w14:paraId="3DF18E3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0" w:type="pct"/>
            <w:shd w:val="clear" w:color="auto" w:fill="auto"/>
          </w:tcPr>
          <w:p w14:paraId="76E924D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shd w:val="clear" w:color="auto" w:fill="auto"/>
          </w:tcPr>
          <w:p w14:paraId="69378F5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shd w:val="clear" w:color="auto" w:fill="auto"/>
          </w:tcPr>
          <w:p w14:paraId="1383F0C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9" w:type="pct"/>
            <w:shd w:val="clear" w:color="auto" w:fill="auto"/>
          </w:tcPr>
          <w:p w14:paraId="47B8BDC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tcPr>
          <w:p w14:paraId="1555AA6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r>
      <w:tr w:rsidR="00DF06B5" w:rsidRPr="00DF06B5" w14:paraId="3982DC2A" w14:textId="77777777" w:rsidTr="00050C22">
        <w:tc>
          <w:tcPr>
            <w:tcW w:w="1084" w:type="pct"/>
            <w:shd w:val="clear" w:color="auto" w:fill="auto"/>
            <w:vAlign w:val="center"/>
          </w:tcPr>
          <w:p w14:paraId="790F3624"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579CFC03"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92" w:type="pct"/>
            <w:shd w:val="clear" w:color="auto" w:fill="auto"/>
            <w:vAlign w:val="center"/>
          </w:tcPr>
          <w:p w14:paraId="3C7CDF86"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Внебюджетные источники</w:t>
            </w:r>
          </w:p>
        </w:tc>
        <w:tc>
          <w:tcPr>
            <w:tcW w:w="447" w:type="pct"/>
            <w:shd w:val="clear" w:color="auto" w:fill="auto"/>
          </w:tcPr>
          <w:p w14:paraId="1D97E8C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0" w:type="pct"/>
            <w:shd w:val="clear" w:color="auto" w:fill="auto"/>
          </w:tcPr>
          <w:p w14:paraId="67C8FC1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shd w:val="clear" w:color="auto" w:fill="auto"/>
          </w:tcPr>
          <w:p w14:paraId="247CFA1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shd w:val="clear" w:color="auto" w:fill="auto"/>
          </w:tcPr>
          <w:p w14:paraId="6993337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9" w:type="pct"/>
            <w:shd w:val="clear" w:color="auto" w:fill="auto"/>
          </w:tcPr>
          <w:p w14:paraId="4F2A911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25" w:type="pct"/>
          </w:tcPr>
          <w:p w14:paraId="2F0DA51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r>
    </w:tbl>
    <w:p w14:paraId="6C45004F" w14:textId="77777777" w:rsidR="00D24024" w:rsidRPr="00DF06B5" w:rsidRDefault="00D24024" w:rsidP="00D24024">
      <w:pPr>
        <w:widowControl w:val="0"/>
        <w:spacing w:after="0" w:line="240" w:lineRule="auto"/>
        <w:jc w:val="both"/>
        <w:rPr>
          <w:rFonts w:ascii="Times New Roman" w:eastAsia="Times New Roman" w:hAnsi="Times New Roman" w:cs="Times New Roman"/>
          <w:color w:val="FF0000"/>
          <w:sz w:val="24"/>
          <w:szCs w:val="24"/>
          <w:lang w:eastAsia="ru-RU"/>
        </w:rPr>
      </w:pPr>
    </w:p>
    <w:p w14:paraId="2E29DAB9" w14:textId="77777777" w:rsidR="00B679ED" w:rsidRPr="00DF06B5" w:rsidRDefault="00B679ED" w:rsidP="00B679ED">
      <w:pPr>
        <w:widowControl w:val="0"/>
        <w:spacing w:after="0" w:line="240" w:lineRule="auto"/>
        <w:ind w:firstLine="709"/>
        <w:jc w:val="center"/>
        <w:rPr>
          <w:rFonts w:ascii="Times New Roman" w:hAnsi="Times New Roman" w:cs="Times New Roman"/>
          <w:b/>
          <w:bCs/>
          <w:sz w:val="24"/>
          <w:szCs w:val="24"/>
        </w:rPr>
      </w:pPr>
      <w:r w:rsidRPr="00DF06B5">
        <w:rPr>
          <w:rFonts w:ascii="Times New Roman" w:eastAsia="Times New Roman" w:hAnsi="Times New Roman" w:cs="Times New Roman"/>
          <w:b/>
          <w:sz w:val="24"/>
          <w:szCs w:val="24"/>
          <w:lang w:eastAsia="ru-RU"/>
        </w:rPr>
        <w:lastRenderedPageBreak/>
        <w:t>3. Перечень мероприятий подпрограммы «</w:t>
      </w:r>
      <w:r w:rsidRPr="00DF06B5">
        <w:rPr>
          <w:rFonts w:ascii="Times New Roman" w:hAnsi="Times New Roman" w:cs="Times New Roman"/>
          <w:b/>
          <w:bCs/>
          <w:sz w:val="24"/>
          <w:szCs w:val="24"/>
        </w:rPr>
        <w:t>Пассажирский транспорт общего пользования»  на 2017-2021 годы</w:t>
      </w:r>
    </w:p>
    <w:p w14:paraId="16B8C726" w14:textId="77777777" w:rsidR="00DF06B5" w:rsidRPr="00DF06B5" w:rsidRDefault="00DF06B5" w:rsidP="00B679ED">
      <w:pPr>
        <w:widowControl w:val="0"/>
        <w:spacing w:after="0" w:line="240" w:lineRule="auto"/>
        <w:ind w:firstLine="709"/>
        <w:jc w:val="center"/>
        <w:rPr>
          <w:rFonts w:ascii="Times New Roman" w:hAnsi="Times New Roman" w:cs="Times New Roman"/>
          <w:b/>
          <w:bCs/>
          <w:sz w:val="24"/>
          <w:szCs w:val="24"/>
        </w:rPr>
      </w:pPr>
    </w:p>
    <w:tbl>
      <w:tblPr>
        <w:tblW w:w="5202" w:type="pct"/>
        <w:tblLayout w:type="fixed"/>
        <w:tblLook w:val="00A0" w:firstRow="1" w:lastRow="0" w:firstColumn="1" w:lastColumn="0" w:noHBand="0" w:noVBand="0"/>
      </w:tblPr>
      <w:tblGrid>
        <w:gridCol w:w="667"/>
        <w:gridCol w:w="1991"/>
        <w:gridCol w:w="1280"/>
        <w:gridCol w:w="2292"/>
        <w:gridCol w:w="1837"/>
        <w:gridCol w:w="794"/>
        <w:gridCol w:w="643"/>
        <w:gridCol w:w="769"/>
        <w:gridCol w:w="643"/>
        <w:gridCol w:w="643"/>
        <w:gridCol w:w="652"/>
        <w:gridCol w:w="1628"/>
        <w:gridCol w:w="1544"/>
      </w:tblGrid>
      <w:tr w:rsidR="00DF06B5" w:rsidRPr="00DF06B5" w14:paraId="3D33203E" w14:textId="77777777" w:rsidTr="00EE773F">
        <w:trPr>
          <w:trHeight w:val="743"/>
        </w:trPr>
        <w:tc>
          <w:tcPr>
            <w:tcW w:w="217" w:type="pct"/>
            <w:vMerge w:val="restart"/>
            <w:tcBorders>
              <w:top w:val="single" w:sz="8" w:space="0" w:color="auto"/>
              <w:left w:val="single" w:sz="8" w:space="0" w:color="auto"/>
              <w:bottom w:val="single" w:sz="8" w:space="0" w:color="000000"/>
              <w:right w:val="single" w:sz="8" w:space="0" w:color="auto"/>
            </w:tcBorders>
            <w:vAlign w:val="center"/>
            <w:hideMark/>
          </w:tcPr>
          <w:p w14:paraId="49BCAB6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 п/п</w:t>
            </w:r>
          </w:p>
        </w:tc>
        <w:tc>
          <w:tcPr>
            <w:tcW w:w="647" w:type="pct"/>
            <w:vMerge w:val="restart"/>
            <w:tcBorders>
              <w:top w:val="single" w:sz="8" w:space="0" w:color="auto"/>
              <w:left w:val="single" w:sz="8" w:space="0" w:color="auto"/>
              <w:bottom w:val="single" w:sz="8" w:space="0" w:color="000000"/>
              <w:right w:val="single" w:sz="8" w:space="0" w:color="auto"/>
            </w:tcBorders>
            <w:hideMark/>
          </w:tcPr>
          <w:p w14:paraId="6608B43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Мероприятия по реализации подпрограммы</w:t>
            </w:r>
          </w:p>
        </w:tc>
        <w:tc>
          <w:tcPr>
            <w:tcW w:w="416" w:type="pct"/>
            <w:vMerge w:val="restart"/>
            <w:tcBorders>
              <w:top w:val="single" w:sz="8" w:space="0" w:color="auto"/>
              <w:left w:val="single" w:sz="8" w:space="0" w:color="auto"/>
              <w:bottom w:val="single" w:sz="8" w:space="0" w:color="000000"/>
              <w:right w:val="single" w:sz="8" w:space="0" w:color="auto"/>
            </w:tcBorders>
            <w:hideMark/>
          </w:tcPr>
          <w:p w14:paraId="76F73A8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Срок исполнения мероприятия</w:t>
            </w:r>
          </w:p>
        </w:tc>
        <w:tc>
          <w:tcPr>
            <w:tcW w:w="745" w:type="pct"/>
            <w:vMerge w:val="restart"/>
            <w:tcBorders>
              <w:top w:val="single" w:sz="8" w:space="0" w:color="auto"/>
              <w:left w:val="single" w:sz="8" w:space="0" w:color="auto"/>
              <w:bottom w:val="single" w:sz="8" w:space="0" w:color="000000"/>
              <w:right w:val="single" w:sz="8" w:space="0" w:color="auto"/>
            </w:tcBorders>
            <w:hideMark/>
          </w:tcPr>
          <w:p w14:paraId="058C8FD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Источники финансирования</w:t>
            </w:r>
          </w:p>
        </w:tc>
        <w:tc>
          <w:tcPr>
            <w:tcW w:w="597" w:type="pct"/>
            <w:vMerge w:val="restart"/>
            <w:tcBorders>
              <w:top w:val="single" w:sz="8" w:space="0" w:color="auto"/>
              <w:left w:val="single" w:sz="8" w:space="0" w:color="auto"/>
              <w:bottom w:val="single" w:sz="8" w:space="0" w:color="000000"/>
              <w:right w:val="single" w:sz="8" w:space="0" w:color="auto"/>
            </w:tcBorders>
            <w:hideMark/>
          </w:tcPr>
          <w:p w14:paraId="7C76829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258" w:type="pct"/>
            <w:vMerge w:val="restart"/>
            <w:tcBorders>
              <w:top w:val="single" w:sz="8" w:space="0" w:color="auto"/>
              <w:left w:val="single" w:sz="8" w:space="0" w:color="auto"/>
              <w:bottom w:val="single" w:sz="8" w:space="0" w:color="000000"/>
              <w:right w:val="single" w:sz="8" w:space="0" w:color="auto"/>
            </w:tcBorders>
            <w:hideMark/>
          </w:tcPr>
          <w:p w14:paraId="697BEA9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Всего, (тыс. руб.)</w:t>
            </w:r>
          </w:p>
        </w:tc>
        <w:tc>
          <w:tcPr>
            <w:tcW w:w="1089" w:type="pct"/>
            <w:gridSpan w:val="5"/>
            <w:tcBorders>
              <w:top w:val="single" w:sz="8" w:space="0" w:color="auto"/>
              <w:left w:val="single" w:sz="8" w:space="0" w:color="auto"/>
              <w:bottom w:val="single" w:sz="8" w:space="0" w:color="000000"/>
              <w:right w:val="single" w:sz="8" w:space="0" w:color="000000"/>
            </w:tcBorders>
            <w:hideMark/>
          </w:tcPr>
          <w:p w14:paraId="51E45F4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Объем финансирования по годам, (тыс. руб.)</w:t>
            </w:r>
          </w:p>
        </w:tc>
        <w:tc>
          <w:tcPr>
            <w:tcW w:w="529" w:type="pct"/>
            <w:vMerge w:val="restart"/>
            <w:tcBorders>
              <w:top w:val="single" w:sz="8" w:space="0" w:color="auto"/>
              <w:left w:val="nil"/>
              <w:bottom w:val="single" w:sz="8" w:space="0" w:color="000000"/>
              <w:right w:val="single" w:sz="8" w:space="0" w:color="auto"/>
            </w:tcBorders>
            <w:hideMark/>
          </w:tcPr>
          <w:p w14:paraId="4128034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Ответственный за выполнение мероприятия подпрограммы</w:t>
            </w:r>
          </w:p>
        </w:tc>
        <w:tc>
          <w:tcPr>
            <w:tcW w:w="502" w:type="pct"/>
            <w:vMerge w:val="restart"/>
            <w:tcBorders>
              <w:top w:val="single" w:sz="8" w:space="0" w:color="auto"/>
              <w:left w:val="nil"/>
              <w:bottom w:val="single" w:sz="8" w:space="0" w:color="000000"/>
              <w:right w:val="single" w:sz="8" w:space="0" w:color="auto"/>
            </w:tcBorders>
            <w:hideMark/>
          </w:tcPr>
          <w:p w14:paraId="3711B3F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Результаты выполнения мероприятий подпрограммы</w:t>
            </w:r>
          </w:p>
        </w:tc>
      </w:tr>
      <w:tr w:rsidR="00DF06B5" w:rsidRPr="00DF06B5" w14:paraId="3493E097" w14:textId="77777777" w:rsidTr="00EE773F">
        <w:trPr>
          <w:trHeight w:val="446"/>
        </w:trPr>
        <w:tc>
          <w:tcPr>
            <w:tcW w:w="217" w:type="pct"/>
            <w:vMerge/>
            <w:tcBorders>
              <w:top w:val="single" w:sz="8" w:space="0" w:color="auto"/>
              <w:left w:val="single" w:sz="8" w:space="0" w:color="auto"/>
              <w:bottom w:val="single" w:sz="8" w:space="0" w:color="000000"/>
              <w:right w:val="single" w:sz="8" w:space="0" w:color="auto"/>
            </w:tcBorders>
            <w:vAlign w:val="center"/>
            <w:hideMark/>
          </w:tcPr>
          <w:p w14:paraId="6D68C5DC"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8" w:space="0" w:color="000000"/>
              <w:right w:val="single" w:sz="8" w:space="0" w:color="auto"/>
            </w:tcBorders>
            <w:vAlign w:val="center"/>
            <w:hideMark/>
          </w:tcPr>
          <w:p w14:paraId="677B72DE"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8" w:space="0" w:color="000000"/>
              <w:right w:val="single" w:sz="8" w:space="0" w:color="auto"/>
            </w:tcBorders>
            <w:vAlign w:val="center"/>
            <w:hideMark/>
          </w:tcPr>
          <w:p w14:paraId="05F2A8DC" w14:textId="77777777" w:rsidR="00DF06B5" w:rsidRPr="00DF06B5" w:rsidRDefault="00DF06B5" w:rsidP="00EE773F">
            <w:pPr>
              <w:spacing w:after="0"/>
              <w:rPr>
                <w:rFonts w:ascii="Times New Roman" w:hAnsi="Times New Roman" w:cs="Times New Roman"/>
                <w:sz w:val="24"/>
                <w:szCs w:val="24"/>
              </w:rPr>
            </w:pPr>
          </w:p>
        </w:tc>
        <w:tc>
          <w:tcPr>
            <w:tcW w:w="745" w:type="pct"/>
            <w:vMerge/>
            <w:tcBorders>
              <w:top w:val="single" w:sz="8" w:space="0" w:color="auto"/>
              <w:left w:val="single" w:sz="8" w:space="0" w:color="auto"/>
              <w:bottom w:val="single" w:sz="8" w:space="0" w:color="000000"/>
              <w:right w:val="single" w:sz="8" w:space="0" w:color="auto"/>
            </w:tcBorders>
            <w:vAlign w:val="center"/>
            <w:hideMark/>
          </w:tcPr>
          <w:p w14:paraId="4944BD37" w14:textId="77777777" w:rsidR="00DF06B5" w:rsidRPr="00DF06B5" w:rsidRDefault="00DF06B5" w:rsidP="00EE773F">
            <w:pPr>
              <w:spacing w:after="0"/>
              <w:rPr>
                <w:rFonts w:ascii="Times New Roman" w:hAnsi="Times New Roman" w:cs="Times New Roman"/>
                <w:sz w:val="24"/>
                <w:szCs w:val="24"/>
              </w:rPr>
            </w:pPr>
          </w:p>
        </w:tc>
        <w:tc>
          <w:tcPr>
            <w:tcW w:w="597" w:type="pct"/>
            <w:vMerge/>
            <w:tcBorders>
              <w:top w:val="single" w:sz="8" w:space="0" w:color="auto"/>
              <w:left w:val="single" w:sz="8" w:space="0" w:color="auto"/>
              <w:bottom w:val="single" w:sz="8" w:space="0" w:color="000000"/>
              <w:right w:val="single" w:sz="8" w:space="0" w:color="auto"/>
            </w:tcBorders>
            <w:vAlign w:val="center"/>
            <w:hideMark/>
          </w:tcPr>
          <w:p w14:paraId="6D1BB0C8" w14:textId="77777777" w:rsidR="00DF06B5" w:rsidRPr="00DF06B5" w:rsidRDefault="00DF06B5" w:rsidP="00EE773F">
            <w:pPr>
              <w:spacing w:after="0"/>
              <w:rPr>
                <w:rFonts w:ascii="Times New Roman" w:hAnsi="Times New Roman" w:cs="Times New Roman"/>
                <w:sz w:val="24"/>
                <w:szCs w:val="24"/>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5A59E5A3" w14:textId="77777777" w:rsidR="00DF06B5" w:rsidRPr="00DF06B5" w:rsidRDefault="00DF06B5" w:rsidP="00EE773F">
            <w:pPr>
              <w:spacing w:after="0"/>
              <w:rPr>
                <w:rFonts w:ascii="Times New Roman" w:hAnsi="Times New Roman" w:cs="Times New Roman"/>
                <w:sz w:val="24"/>
                <w:szCs w:val="24"/>
              </w:rPr>
            </w:pPr>
          </w:p>
        </w:tc>
        <w:tc>
          <w:tcPr>
            <w:tcW w:w="209" w:type="pct"/>
            <w:tcBorders>
              <w:top w:val="nil"/>
              <w:left w:val="nil"/>
              <w:bottom w:val="single" w:sz="8" w:space="0" w:color="auto"/>
              <w:right w:val="single" w:sz="8" w:space="0" w:color="auto"/>
            </w:tcBorders>
            <w:hideMark/>
          </w:tcPr>
          <w:p w14:paraId="45CB7728"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 xml:space="preserve">2017 </w:t>
            </w:r>
          </w:p>
          <w:p w14:paraId="29A70450"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250" w:type="pct"/>
            <w:tcBorders>
              <w:top w:val="nil"/>
              <w:left w:val="nil"/>
              <w:bottom w:val="single" w:sz="8" w:space="0" w:color="auto"/>
              <w:right w:val="single" w:sz="8" w:space="0" w:color="auto"/>
            </w:tcBorders>
            <w:hideMark/>
          </w:tcPr>
          <w:p w14:paraId="075D2F2F"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2018</w:t>
            </w:r>
          </w:p>
          <w:p w14:paraId="1CE7C171"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209" w:type="pct"/>
            <w:tcBorders>
              <w:top w:val="nil"/>
              <w:left w:val="nil"/>
              <w:bottom w:val="single" w:sz="8" w:space="0" w:color="auto"/>
              <w:right w:val="single" w:sz="8" w:space="0" w:color="auto"/>
            </w:tcBorders>
            <w:hideMark/>
          </w:tcPr>
          <w:p w14:paraId="01F4DBB4"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2019</w:t>
            </w:r>
          </w:p>
          <w:p w14:paraId="299D3F17"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209" w:type="pct"/>
            <w:tcBorders>
              <w:top w:val="nil"/>
              <w:left w:val="nil"/>
              <w:bottom w:val="single" w:sz="8" w:space="0" w:color="auto"/>
              <w:right w:val="single" w:sz="8" w:space="0" w:color="auto"/>
            </w:tcBorders>
            <w:hideMark/>
          </w:tcPr>
          <w:p w14:paraId="108A1FC4"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2020</w:t>
            </w:r>
          </w:p>
          <w:p w14:paraId="1DF1547B"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212" w:type="pct"/>
            <w:tcBorders>
              <w:top w:val="nil"/>
              <w:left w:val="nil"/>
              <w:bottom w:val="single" w:sz="8" w:space="0" w:color="auto"/>
              <w:right w:val="single" w:sz="8" w:space="0" w:color="auto"/>
            </w:tcBorders>
            <w:hideMark/>
          </w:tcPr>
          <w:p w14:paraId="4E42C7F4"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2021</w:t>
            </w:r>
          </w:p>
          <w:p w14:paraId="72FDAA3D"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529" w:type="pct"/>
            <w:vMerge/>
            <w:tcBorders>
              <w:top w:val="single" w:sz="8" w:space="0" w:color="auto"/>
              <w:left w:val="nil"/>
              <w:bottom w:val="single" w:sz="8" w:space="0" w:color="000000"/>
              <w:right w:val="single" w:sz="8" w:space="0" w:color="auto"/>
            </w:tcBorders>
            <w:vAlign w:val="center"/>
            <w:hideMark/>
          </w:tcPr>
          <w:p w14:paraId="0878D4C2"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8" w:space="0" w:color="auto"/>
              <w:left w:val="nil"/>
              <w:bottom w:val="single" w:sz="8" w:space="0" w:color="000000"/>
              <w:right w:val="single" w:sz="8" w:space="0" w:color="auto"/>
            </w:tcBorders>
            <w:vAlign w:val="center"/>
            <w:hideMark/>
          </w:tcPr>
          <w:p w14:paraId="1E86CDDA" w14:textId="77777777" w:rsidR="00DF06B5" w:rsidRPr="00DF06B5" w:rsidRDefault="00DF06B5" w:rsidP="00EE773F">
            <w:pPr>
              <w:spacing w:after="0"/>
              <w:rPr>
                <w:rFonts w:ascii="Times New Roman" w:hAnsi="Times New Roman" w:cs="Times New Roman"/>
                <w:sz w:val="24"/>
                <w:szCs w:val="24"/>
              </w:rPr>
            </w:pPr>
          </w:p>
        </w:tc>
      </w:tr>
      <w:tr w:rsidR="00DF06B5" w:rsidRPr="00DF06B5" w14:paraId="358A3F31" w14:textId="77777777" w:rsidTr="00EE773F">
        <w:trPr>
          <w:trHeight w:val="75"/>
        </w:trPr>
        <w:tc>
          <w:tcPr>
            <w:tcW w:w="217" w:type="pct"/>
            <w:tcBorders>
              <w:top w:val="nil"/>
              <w:left w:val="single" w:sz="8" w:space="0" w:color="auto"/>
              <w:bottom w:val="single" w:sz="8" w:space="0" w:color="auto"/>
              <w:right w:val="single" w:sz="8" w:space="0" w:color="auto"/>
            </w:tcBorders>
            <w:vAlign w:val="center"/>
            <w:hideMark/>
          </w:tcPr>
          <w:p w14:paraId="281BC3C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w:t>
            </w:r>
          </w:p>
        </w:tc>
        <w:tc>
          <w:tcPr>
            <w:tcW w:w="647" w:type="pct"/>
            <w:tcBorders>
              <w:top w:val="nil"/>
              <w:left w:val="nil"/>
              <w:bottom w:val="single" w:sz="8" w:space="0" w:color="auto"/>
              <w:right w:val="single" w:sz="8" w:space="0" w:color="auto"/>
            </w:tcBorders>
            <w:hideMark/>
          </w:tcPr>
          <w:p w14:paraId="4C3217E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w:t>
            </w:r>
          </w:p>
        </w:tc>
        <w:tc>
          <w:tcPr>
            <w:tcW w:w="416" w:type="pct"/>
            <w:tcBorders>
              <w:top w:val="nil"/>
              <w:left w:val="nil"/>
              <w:bottom w:val="single" w:sz="8" w:space="0" w:color="auto"/>
              <w:right w:val="single" w:sz="8" w:space="0" w:color="auto"/>
            </w:tcBorders>
            <w:hideMark/>
          </w:tcPr>
          <w:p w14:paraId="38CC1A1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w:t>
            </w:r>
          </w:p>
        </w:tc>
        <w:tc>
          <w:tcPr>
            <w:tcW w:w="745" w:type="pct"/>
            <w:tcBorders>
              <w:top w:val="nil"/>
              <w:left w:val="nil"/>
              <w:bottom w:val="single" w:sz="8" w:space="0" w:color="auto"/>
              <w:right w:val="single" w:sz="8" w:space="0" w:color="auto"/>
            </w:tcBorders>
            <w:hideMark/>
          </w:tcPr>
          <w:p w14:paraId="0911B30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4</w:t>
            </w:r>
          </w:p>
        </w:tc>
        <w:tc>
          <w:tcPr>
            <w:tcW w:w="597" w:type="pct"/>
            <w:tcBorders>
              <w:top w:val="nil"/>
              <w:left w:val="nil"/>
              <w:bottom w:val="single" w:sz="4" w:space="0" w:color="auto"/>
              <w:right w:val="single" w:sz="8" w:space="0" w:color="auto"/>
            </w:tcBorders>
            <w:hideMark/>
          </w:tcPr>
          <w:p w14:paraId="070E091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5</w:t>
            </w:r>
          </w:p>
        </w:tc>
        <w:tc>
          <w:tcPr>
            <w:tcW w:w="258" w:type="pct"/>
            <w:tcBorders>
              <w:top w:val="nil"/>
              <w:left w:val="nil"/>
              <w:bottom w:val="single" w:sz="8" w:space="0" w:color="auto"/>
              <w:right w:val="single" w:sz="8" w:space="0" w:color="auto"/>
            </w:tcBorders>
            <w:hideMark/>
          </w:tcPr>
          <w:p w14:paraId="40802A6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w:t>
            </w:r>
          </w:p>
        </w:tc>
        <w:tc>
          <w:tcPr>
            <w:tcW w:w="209" w:type="pct"/>
            <w:tcBorders>
              <w:top w:val="nil"/>
              <w:left w:val="nil"/>
              <w:bottom w:val="single" w:sz="8" w:space="0" w:color="auto"/>
              <w:right w:val="single" w:sz="8" w:space="0" w:color="auto"/>
            </w:tcBorders>
            <w:hideMark/>
          </w:tcPr>
          <w:p w14:paraId="0FE8545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w:t>
            </w:r>
          </w:p>
        </w:tc>
        <w:tc>
          <w:tcPr>
            <w:tcW w:w="250" w:type="pct"/>
            <w:tcBorders>
              <w:top w:val="nil"/>
              <w:left w:val="nil"/>
              <w:bottom w:val="single" w:sz="8" w:space="0" w:color="auto"/>
              <w:right w:val="single" w:sz="8" w:space="0" w:color="auto"/>
            </w:tcBorders>
            <w:hideMark/>
          </w:tcPr>
          <w:p w14:paraId="5EF9598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8</w:t>
            </w:r>
          </w:p>
        </w:tc>
        <w:tc>
          <w:tcPr>
            <w:tcW w:w="209" w:type="pct"/>
            <w:tcBorders>
              <w:top w:val="nil"/>
              <w:left w:val="nil"/>
              <w:bottom w:val="single" w:sz="8" w:space="0" w:color="auto"/>
              <w:right w:val="single" w:sz="8" w:space="0" w:color="auto"/>
            </w:tcBorders>
            <w:hideMark/>
          </w:tcPr>
          <w:p w14:paraId="1EECD03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w:t>
            </w:r>
          </w:p>
        </w:tc>
        <w:tc>
          <w:tcPr>
            <w:tcW w:w="209" w:type="pct"/>
            <w:tcBorders>
              <w:top w:val="nil"/>
              <w:left w:val="nil"/>
              <w:bottom w:val="single" w:sz="8" w:space="0" w:color="auto"/>
              <w:right w:val="single" w:sz="8" w:space="0" w:color="auto"/>
            </w:tcBorders>
            <w:hideMark/>
          </w:tcPr>
          <w:p w14:paraId="7DFD641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10</w:t>
            </w:r>
          </w:p>
        </w:tc>
        <w:tc>
          <w:tcPr>
            <w:tcW w:w="212" w:type="pct"/>
            <w:tcBorders>
              <w:top w:val="nil"/>
              <w:left w:val="nil"/>
              <w:bottom w:val="single" w:sz="8" w:space="0" w:color="auto"/>
              <w:right w:val="single" w:sz="8" w:space="0" w:color="auto"/>
            </w:tcBorders>
            <w:hideMark/>
          </w:tcPr>
          <w:p w14:paraId="7CF68FF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11</w:t>
            </w:r>
          </w:p>
        </w:tc>
        <w:tc>
          <w:tcPr>
            <w:tcW w:w="529" w:type="pct"/>
            <w:tcBorders>
              <w:top w:val="nil"/>
              <w:left w:val="nil"/>
              <w:bottom w:val="single" w:sz="4" w:space="0" w:color="auto"/>
              <w:right w:val="single" w:sz="8" w:space="0" w:color="auto"/>
            </w:tcBorders>
            <w:hideMark/>
          </w:tcPr>
          <w:p w14:paraId="19FDD21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12</w:t>
            </w:r>
          </w:p>
        </w:tc>
        <w:tc>
          <w:tcPr>
            <w:tcW w:w="502" w:type="pct"/>
            <w:tcBorders>
              <w:top w:val="nil"/>
              <w:left w:val="nil"/>
              <w:bottom w:val="single" w:sz="4" w:space="0" w:color="auto"/>
              <w:right w:val="single" w:sz="8" w:space="0" w:color="auto"/>
            </w:tcBorders>
            <w:hideMark/>
          </w:tcPr>
          <w:p w14:paraId="3970C03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13</w:t>
            </w:r>
          </w:p>
        </w:tc>
      </w:tr>
      <w:tr w:rsidR="00DF06B5" w:rsidRPr="00DF06B5" w14:paraId="7DD4953E" w14:textId="77777777" w:rsidTr="00EE773F">
        <w:trPr>
          <w:trHeight w:val="307"/>
        </w:trPr>
        <w:tc>
          <w:tcPr>
            <w:tcW w:w="217" w:type="pct"/>
            <w:vMerge w:val="restart"/>
            <w:tcBorders>
              <w:top w:val="nil"/>
              <w:left w:val="single" w:sz="8" w:space="0" w:color="auto"/>
              <w:bottom w:val="single" w:sz="4" w:space="0" w:color="auto"/>
              <w:right w:val="single" w:sz="8" w:space="0" w:color="auto"/>
            </w:tcBorders>
            <w:vAlign w:val="center"/>
          </w:tcPr>
          <w:p w14:paraId="13A70C6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w:t>
            </w:r>
          </w:p>
          <w:p w14:paraId="0A93777B" w14:textId="77777777" w:rsidR="00DF06B5" w:rsidRPr="00DF06B5" w:rsidRDefault="00DF06B5" w:rsidP="00EE773F">
            <w:pPr>
              <w:spacing w:after="0"/>
              <w:rPr>
                <w:rFonts w:ascii="Times New Roman" w:hAnsi="Times New Roman" w:cs="Times New Roman"/>
                <w:sz w:val="24"/>
                <w:szCs w:val="24"/>
              </w:rPr>
            </w:pPr>
          </w:p>
          <w:p w14:paraId="565B55AA" w14:textId="77777777" w:rsidR="00DF06B5" w:rsidRPr="00DF06B5" w:rsidRDefault="00DF06B5" w:rsidP="00EE773F">
            <w:pPr>
              <w:spacing w:after="0"/>
              <w:rPr>
                <w:rFonts w:ascii="Times New Roman" w:hAnsi="Times New Roman" w:cs="Times New Roman"/>
                <w:sz w:val="24"/>
                <w:szCs w:val="24"/>
              </w:rPr>
            </w:pPr>
          </w:p>
        </w:tc>
        <w:tc>
          <w:tcPr>
            <w:tcW w:w="647" w:type="pct"/>
            <w:vMerge w:val="restart"/>
            <w:tcBorders>
              <w:top w:val="nil"/>
              <w:left w:val="single" w:sz="8" w:space="0" w:color="auto"/>
              <w:bottom w:val="single" w:sz="4" w:space="0" w:color="auto"/>
              <w:right w:val="single" w:sz="8" w:space="0" w:color="auto"/>
            </w:tcBorders>
            <w:vAlign w:val="center"/>
            <w:hideMark/>
          </w:tcPr>
          <w:p w14:paraId="08F24C81" w14:textId="77777777" w:rsidR="00DF06B5" w:rsidRPr="00DF06B5" w:rsidRDefault="00DF06B5" w:rsidP="00EE773F">
            <w:pPr>
              <w:autoSpaceDE w:val="0"/>
              <w:autoSpaceDN w:val="0"/>
              <w:adjustRightInd w:val="0"/>
              <w:spacing w:after="0"/>
              <w:rPr>
                <w:rFonts w:ascii="Times New Roman" w:hAnsi="Times New Roman" w:cs="Times New Roman"/>
                <w:bCs/>
                <w:sz w:val="24"/>
                <w:szCs w:val="24"/>
              </w:rPr>
            </w:pPr>
            <w:r w:rsidRPr="00DF06B5">
              <w:rPr>
                <w:rFonts w:ascii="Times New Roman" w:hAnsi="Times New Roman" w:cs="Times New Roman"/>
                <w:b/>
                <w:bCs/>
                <w:sz w:val="24"/>
                <w:szCs w:val="24"/>
              </w:rPr>
              <w:t xml:space="preserve">Основное мероприятие 1 </w:t>
            </w:r>
            <w:r w:rsidRPr="00DF06B5">
              <w:rPr>
                <w:rFonts w:ascii="Times New Roman" w:hAnsi="Times New Roman" w:cs="Times New Roman"/>
                <w:sz w:val="24"/>
                <w:szCs w:val="24"/>
              </w:rPr>
              <w:t xml:space="preserve">Организация транспортного обслуживания населения </w:t>
            </w:r>
          </w:p>
          <w:p w14:paraId="526D9A00" w14:textId="77777777" w:rsidR="00DF06B5" w:rsidRPr="00DF06B5" w:rsidRDefault="00DF06B5" w:rsidP="00EE773F">
            <w:pPr>
              <w:spacing w:after="0"/>
              <w:rPr>
                <w:rFonts w:ascii="Times New Roman" w:hAnsi="Times New Roman" w:cs="Times New Roman"/>
                <w:b/>
                <w:bCs/>
                <w:sz w:val="24"/>
                <w:szCs w:val="24"/>
              </w:rPr>
            </w:pPr>
            <w:r w:rsidRPr="00DF06B5">
              <w:rPr>
                <w:rFonts w:ascii="Times New Roman" w:hAnsi="Times New Roman" w:cs="Times New Roman"/>
                <w:bCs/>
                <w:sz w:val="24"/>
                <w:szCs w:val="24"/>
              </w:rPr>
              <w:t xml:space="preserve"> городского округа Котельники Московской области</w:t>
            </w:r>
          </w:p>
        </w:tc>
        <w:tc>
          <w:tcPr>
            <w:tcW w:w="416" w:type="pct"/>
            <w:vMerge w:val="restart"/>
            <w:tcBorders>
              <w:top w:val="nil"/>
              <w:left w:val="single" w:sz="8" w:space="0" w:color="auto"/>
              <w:bottom w:val="single" w:sz="4" w:space="0" w:color="auto"/>
              <w:right w:val="single" w:sz="8" w:space="0" w:color="auto"/>
            </w:tcBorders>
            <w:hideMark/>
          </w:tcPr>
          <w:p w14:paraId="51B9C12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745" w:type="pct"/>
            <w:tcBorders>
              <w:top w:val="single" w:sz="8" w:space="0" w:color="auto"/>
              <w:left w:val="nil"/>
              <w:bottom w:val="single" w:sz="4" w:space="0" w:color="auto"/>
              <w:right w:val="single" w:sz="4" w:space="0" w:color="auto"/>
            </w:tcBorders>
            <w:hideMark/>
          </w:tcPr>
          <w:p w14:paraId="5E32BB45" w14:textId="77777777" w:rsidR="00DF06B5" w:rsidRPr="00DF06B5" w:rsidRDefault="00DF06B5" w:rsidP="00EE773F">
            <w:pPr>
              <w:spacing w:after="0"/>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tcPr>
          <w:p w14:paraId="5B472D51" w14:textId="77777777" w:rsidR="00DF06B5" w:rsidRPr="00DF06B5" w:rsidRDefault="00DF06B5" w:rsidP="00EE773F">
            <w:pPr>
              <w:spacing w:after="0"/>
              <w:rPr>
                <w:rFonts w:ascii="Times New Roman" w:hAnsi="Times New Roman" w:cs="Times New Roman"/>
                <w:color w:val="FF0000"/>
                <w:sz w:val="24"/>
                <w:szCs w:val="24"/>
              </w:rPr>
            </w:pPr>
          </w:p>
        </w:tc>
        <w:tc>
          <w:tcPr>
            <w:tcW w:w="258" w:type="pct"/>
            <w:tcBorders>
              <w:top w:val="single" w:sz="8" w:space="0" w:color="auto"/>
              <w:left w:val="single" w:sz="4" w:space="0" w:color="auto"/>
              <w:bottom w:val="single" w:sz="4" w:space="0" w:color="auto"/>
              <w:right w:val="single" w:sz="8" w:space="0" w:color="auto"/>
            </w:tcBorders>
            <w:vAlign w:val="bottom"/>
          </w:tcPr>
          <w:p w14:paraId="54A261C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209" w:type="pct"/>
            <w:tcBorders>
              <w:top w:val="single" w:sz="8" w:space="0" w:color="auto"/>
              <w:left w:val="nil"/>
              <w:bottom w:val="single" w:sz="4" w:space="0" w:color="auto"/>
              <w:right w:val="nil"/>
            </w:tcBorders>
            <w:vAlign w:val="bottom"/>
          </w:tcPr>
          <w:p w14:paraId="748EEC7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2A122F6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947</w:t>
            </w:r>
          </w:p>
        </w:tc>
        <w:tc>
          <w:tcPr>
            <w:tcW w:w="209" w:type="pct"/>
            <w:tcBorders>
              <w:top w:val="single" w:sz="8" w:space="0" w:color="auto"/>
              <w:left w:val="single" w:sz="8" w:space="0" w:color="auto"/>
              <w:bottom w:val="single" w:sz="4" w:space="0" w:color="auto"/>
              <w:right w:val="nil"/>
            </w:tcBorders>
            <w:vAlign w:val="bottom"/>
          </w:tcPr>
          <w:p w14:paraId="16B24A3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735</w:t>
            </w:r>
          </w:p>
        </w:tc>
        <w:tc>
          <w:tcPr>
            <w:tcW w:w="209" w:type="pct"/>
            <w:tcBorders>
              <w:top w:val="single" w:sz="8" w:space="0" w:color="auto"/>
              <w:left w:val="single" w:sz="8" w:space="0" w:color="auto"/>
              <w:bottom w:val="single" w:sz="4" w:space="0" w:color="auto"/>
              <w:right w:val="nil"/>
            </w:tcBorders>
            <w:vAlign w:val="bottom"/>
          </w:tcPr>
          <w:p w14:paraId="50D686E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212" w:type="pct"/>
            <w:tcBorders>
              <w:top w:val="single" w:sz="8" w:space="0" w:color="auto"/>
              <w:left w:val="single" w:sz="8" w:space="0" w:color="auto"/>
              <w:bottom w:val="single" w:sz="4" w:space="0" w:color="auto"/>
              <w:right w:val="single" w:sz="4" w:space="0" w:color="auto"/>
            </w:tcBorders>
            <w:vAlign w:val="bottom"/>
          </w:tcPr>
          <w:p w14:paraId="51026B7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4" w:space="0" w:color="auto"/>
            </w:tcBorders>
            <w:vAlign w:val="center"/>
          </w:tcPr>
          <w:p w14:paraId="64E09CE0"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val="restart"/>
            <w:tcBorders>
              <w:top w:val="single" w:sz="4" w:space="0" w:color="auto"/>
              <w:left w:val="single" w:sz="4" w:space="0" w:color="auto"/>
              <w:right w:val="single" w:sz="4" w:space="0" w:color="auto"/>
            </w:tcBorders>
          </w:tcPr>
          <w:p w14:paraId="17EF1A8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4AD8E4F6" w14:textId="77777777" w:rsidR="00DF06B5" w:rsidRPr="00DF06B5" w:rsidRDefault="00DF06B5" w:rsidP="00DF06B5">
            <w:pPr>
              <w:pStyle w:val="a6"/>
              <w:numPr>
                <w:ilvl w:val="1"/>
                <w:numId w:val="21"/>
              </w:numPr>
              <w:spacing w:after="0" w:line="240" w:lineRule="auto"/>
              <w:ind w:left="124" w:firstLine="0"/>
              <w:rPr>
                <w:rFonts w:ascii="Times New Roman" w:hAnsi="Times New Roman" w:cs="Times New Roman"/>
                <w:color w:val="FF0000"/>
              </w:rPr>
            </w:pPr>
            <w:r w:rsidRPr="00DF06B5">
              <w:rPr>
                <w:rFonts w:ascii="Times New Roman" w:hAnsi="Times New Roman" w:cs="Times New Roman"/>
                <w:shd w:val="clear" w:color="auto" w:fill="FFFFFF"/>
              </w:rPr>
              <w:t>Доля поездок, оплаченных с использованием единых транспортных карт, в общем количестве оплаченных пассажирами поездок на конец года</w:t>
            </w:r>
          </w:p>
        </w:tc>
      </w:tr>
      <w:tr w:rsidR="00DF06B5" w:rsidRPr="00DF06B5" w14:paraId="170BC9D7" w14:textId="77777777" w:rsidTr="00EE773F">
        <w:trPr>
          <w:trHeight w:val="307"/>
        </w:trPr>
        <w:tc>
          <w:tcPr>
            <w:tcW w:w="217" w:type="pct"/>
            <w:vMerge/>
            <w:tcBorders>
              <w:top w:val="nil"/>
              <w:left w:val="single" w:sz="8" w:space="0" w:color="auto"/>
              <w:bottom w:val="single" w:sz="4" w:space="0" w:color="auto"/>
              <w:right w:val="single" w:sz="8" w:space="0" w:color="auto"/>
            </w:tcBorders>
            <w:vAlign w:val="center"/>
            <w:hideMark/>
          </w:tcPr>
          <w:p w14:paraId="5F6E7098" w14:textId="77777777" w:rsidR="00DF06B5" w:rsidRPr="00DF06B5" w:rsidRDefault="00DF06B5" w:rsidP="00EE773F">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2AE267D6" w14:textId="77777777" w:rsidR="00DF06B5" w:rsidRPr="00DF06B5" w:rsidRDefault="00DF06B5" w:rsidP="00EE773F">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4AB656CE"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502D036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97" w:type="pct"/>
            <w:tcBorders>
              <w:top w:val="nil"/>
              <w:left w:val="single" w:sz="8" w:space="0" w:color="auto"/>
              <w:bottom w:val="single" w:sz="4" w:space="0" w:color="auto"/>
              <w:right w:val="single" w:sz="8" w:space="0" w:color="auto"/>
            </w:tcBorders>
            <w:vAlign w:val="center"/>
          </w:tcPr>
          <w:p w14:paraId="69E8C688" w14:textId="77777777" w:rsidR="00DF06B5" w:rsidRPr="00DF06B5" w:rsidRDefault="00DF06B5" w:rsidP="00EE773F">
            <w:pPr>
              <w:spacing w:after="0"/>
              <w:rPr>
                <w:rFonts w:ascii="Times New Roman" w:hAnsi="Times New Roman" w:cs="Times New Roman"/>
                <w:color w:val="FF0000"/>
                <w:sz w:val="24"/>
                <w:szCs w:val="24"/>
              </w:rPr>
            </w:pPr>
          </w:p>
        </w:tc>
        <w:tc>
          <w:tcPr>
            <w:tcW w:w="258" w:type="pct"/>
            <w:tcBorders>
              <w:top w:val="single" w:sz="8" w:space="0" w:color="auto"/>
              <w:left w:val="nil"/>
              <w:bottom w:val="single" w:sz="4" w:space="0" w:color="auto"/>
              <w:right w:val="single" w:sz="8" w:space="0" w:color="auto"/>
            </w:tcBorders>
            <w:vAlign w:val="bottom"/>
          </w:tcPr>
          <w:p w14:paraId="2215451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209" w:type="pct"/>
            <w:tcBorders>
              <w:top w:val="single" w:sz="8" w:space="0" w:color="auto"/>
              <w:left w:val="nil"/>
              <w:bottom w:val="single" w:sz="4" w:space="0" w:color="auto"/>
              <w:right w:val="nil"/>
            </w:tcBorders>
            <w:vAlign w:val="bottom"/>
          </w:tcPr>
          <w:p w14:paraId="2509777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773851A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947</w:t>
            </w:r>
          </w:p>
        </w:tc>
        <w:tc>
          <w:tcPr>
            <w:tcW w:w="209" w:type="pct"/>
            <w:tcBorders>
              <w:top w:val="single" w:sz="8" w:space="0" w:color="auto"/>
              <w:left w:val="single" w:sz="8" w:space="0" w:color="auto"/>
              <w:bottom w:val="single" w:sz="4" w:space="0" w:color="auto"/>
              <w:right w:val="nil"/>
            </w:tcBorders>
            <w:vAlign w:val="bottom"/>
          </w:tcPr>
          <w:p w14:paraId="46A1CD4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735</w:t>
            </w:r>
          </w:p>
        </w:tc>
        <w:tc>
          <w:tcPr>
            <w:tcW w:w="209" w:type="pct"/>
            <w:tcBorders>
              <w:top w:val="single" w:sz="8" w:space="0" w:color="auto"/>
              <w:left w:val="single" w:sz="8" w:space="0" w:color="auto"/>
              <w:bottom w:val="single" w:sz="4" w:space="0" w:color="auto"/>
              <w:right w:val="nil"/>
            </w:tcBorders>
            <w:vAlign w:val="bottom"/>
          </w:tcPr>
          <w:p w14:paraId="484C496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212" w:type="pct"/>
            <w:tcBorders>
              <w:top w:val="single" w:sz="8" w:space="0" w:color="auto"/>
              <w:left w:val="single" w:sz="8" w:space="0" w:color="auto"/>
              <w:bottom w:val="single" w:sz="4" w:space="0" w:color="auto"/>
              <w:right w:val="single" w:sz="4" w:space="0" w:color="auto"/>
            </w:tcBorders>
            <w:vAlign w:val="bottom"/>
          </w:tcPr>
          <w:p w14:paraId="31A8A18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4" w:space="0" w:color="auto"/>
            </w:tcBorders>
            <w:vAlign w:val="center"/>
          </w:tcPr>
          <w:p w14:paraId="2D4978DB"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left w:val="single" w:sz="4" w:space="0" w:color="auto"/>
              <w:right w:val="single" w:sz="4" w:space="0" w:color="auto"/>
            </w:tcBorders>
          </w:tcPr>
          <w:p w14:paraId="76AE47F7"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43CA0BC" w14:textId="77777777" w:rsidTr="00EE773F">
        <w:trPr>
          <w:trHeight w:val="307"/>
        </w:trPr>
        <w:tc>
          <w:tcPr>
            <w:tcW w:w="217" w:type="pct"/>
            <w:vMerge/>
            <w:tcBorders>
              <w:top w:val="nil"/>
              <w:left w:val="single" w:sz="8" w:space="0" w:color="auto"/>
              <w:bottom w:val="single" w:sz="4" w:space="0" w:color="auto"/>
              <w:right w:val="single" w:sz="8" w:space="0" w:color="auto"/>
            </w:tcBorders>
            <w:vAlign w:val="center"/>
            <w:hideMark/>
          </w:tcPr>
          <w:p w14:paraId="3A4B015E" w14:textId="77777777" w:rsidR="00DF06B5" w:rsidRPr="00DF06B5" w:rsidRDefault="00DF06B5" w:rsidP="00EE773F">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6A8038D4" w14:textId="77777777" w:rsidR="00DF06B5" w:rsidRPr="00DF06B5" w:rsidRDefault="00DF06B5" w:rsidP="00EE773F">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54111A5F"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2F2D83E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97" w:type="pct"/>
            <w:tcBorders>
              <w:top w:val="nil"/>
              <w:left w:val="single" w:sz="8" w:space="0" w:color="auto"/>
              <w:bottom w:val="single" w:sz="4" w:space="0" w:color="auto"/>
              <w:right w:val="single" w:sz="8" w:space="0" w:color="auto"/>
            </w:tcBorders>
            <w:vAlign w:val="center"/>
          </w:tcPr>
          <w:p w14:paraId="002B1E00" w14:textId="77777777" w:rsidR="00DF06B5" w:rsidRPr="00DF06B5" w:rsidRDefault="00DF06B5" w:rsidP="00EE773F">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112AA5F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2C2EB9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178B41C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54670C1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1046B86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041DF5A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0C66E403"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left w:val="single" w:sz="4" w:space="0" w:color="auto"/>
              <w:right w:val="single" w:sz="4" w:space="0" w:color="auto"/>
            </w:tcBorders>
          </w:tcPr>
          <w:p w14:paraId="62460BB9"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7BE2F34" w14:textId="77777777" w:rsidTr="00EE773F">
        <w:trPr>
          <w:trHeight w:val="307"/>
        </w:trPr>
        <w:tc>
          <w:tcPr>
            <w:tcW w:w="217" w:type="pct"/>
            <w:vMerge/>
            <w:tcBorders>
              <w:top w:val="nil"/>
              <w:left w:val="single" w:sz="8" w:space="0" w:color="auto"/>
              <w:bottom w:val="single" w:sz="4" w:space="0" w:color="auto"/>
              <w:right w:val="single" w:sz="8" w:space="0" w:color="auto"/>
            </w:tcBorders>
            <w:vAlign w:val="center"/>
            <w:hideMark/>
          </w:tcPr>
          <w:p w14:paraId="14EF0EB0" w14:textId="77777777" w:rsidR="00DF06B5" w:rsidRPr="00DF06B5" w:rsidRDefault="00DF06B5" w:rsidP="00EE773F">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321326DE" w14:textId="77777777" w:rsidR="00DF06B5" w:rsidRPr="00DF06B5" w:rsidRDefault="00DF06B5" w:rsidP="00EE773F">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23C6DD94"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1F2F42D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97" w:type="pct"/>
            <w:tcBorders>
              <w:top w:val="nil"/>
              <w:left w:val="single" w:sz="8" w:space="0" w:color="auto"/>
              <w:bottom w:val="single" w:sz="4" w:space="0" w:color="auto"/>
              <w:right w:val="single" w:sz="8" w:space="0" w:color="auto"/>
            </w:tcBorders>
            <w:vAlign w:val="center"/>
          </w:tcPr>
          <w:p w14:paraId="732333C6" w14:textId="77777777" w:rsidR="00DF06B5" w:rsidRPr="00DF06B5" w:rsidRDefault="00DF06B5" w:rsidP="00EE773F">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288629B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3DFA416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44AB8E3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047BBB9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19D90B2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368E2CA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07535604"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left w:val="single" w:sz="4" w:space="0" w:color="auto"/>
              <w:right w:val="single" w:sz="4" w:space="0" w:color="auto"/>
            </w:tcBorders>
          </w:tcPr>
          <w:p w14:paraId="2317810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E9BB5A7" w14:textId="77777777" w:rsidTr="00EE773F">
        <w:trPr>
          <w:trHeight w:val="307"/>
        </w:trPr>
        <w:tc>
          <w:tcPr>
            <w:tcW w:w="217" w:type="pct"/>
            <w:vMerge/>
            <w:tcBorders>
              <w:top w:val="nil"/>
              <w:left w:val="single" w:sz="8" w:space="0" w:color="auto"/>
              <w:bottom w:val="single" w:sz="4" w:space="0" w:color="auto"/>
              <w:right w:val="single" w:sz="8" w:space="0" w:color="auto"/>
            </w:tcBorders>
            <w:vAlign w:val="center"/>
            <w:hideMark/>
          </w:tcPr>
          <w:p w14:paraId="3625BE2D" w14:textId="77777777" w:rsidR="00DF06B5" w:rsidRPr="00DF06B5" w:rsidRDefault="00DF06B5" w:rsidP="00EE773F">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60FD877B" w14:textId="77777777" w:rsidR="00DF06B5" w:rsidRPr="00DF06B5" w:rsidRDefault="00DF06B5" w:rsidP="00EE773F">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7943704B"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2B37DBB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97" w:type="pct"/>
            <w:tcBorders>
              <w:top w:val="nil"/>
              <w:left w:val="single" w:sz="8" w:space="0" w:color="auto"/>
              <w:bottom w:val="single" w:sz="4" w:space="0" w:color="auto"/>
              <w:right w:val="single" w:sz="8" w:space="0" w:color="auto"/>
            </w:tcBorders>
            <w:vAlign w:val="center"/>
          </w:tcPr>
          <w:p w14:paraId="18F3E541" w14:textId="77777777" w:rsidR="00DF06B5" w:rsidRPr="00DF06B5" w:rsidRDefault="00DF06B5" w:rsidP="00EE773F">
            <w:pPr>
              <w:spacing w:after="0"/>
              <w:rPr>
                <w:rFonts w:ascii="Times New Roman" w:hAnsi="Times New Roman" w:cs="Times New Roman"/>
                <w:color w:val="FF0000"/>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5FAE9AD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48764A9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7D17AC8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1042FA6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748C49C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44F66E3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3CF0278D"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left w:val="single" w:sz="4" w:space="0" w:color="auto"/>
              <w:bottom w:val="single" w:sz="4" w:space="0" w:color="auto"/>
              <w:right w:val="single" w:sz="4" w:space="0" w:color="auto"/>
            </w:tcBorders>
          </w:tcPr>
          <w:p w14:paraId="642A1CB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2B28D18" w14:textId="77777777" w:rsidTr="00EE773F">
        <w:trPr>
          <w:trHeight w:val="593"/>
        </w:trPr>
        <w:tc>
          <w:tcPr>
            <w:tcW w:w="217" w:type="pct"/>
            <w:vMerge w:val="restart"/>
            <w:tcBorders>
              <w:top w:val="single" w:sz="4" w:space="0" w:color="auto"/>
              <w:left w:val="single" w:sz="8" w:space="0" w:color="auto"/>
              <w:bottom w:val="single" w:sz="8" w:space="0" w:color="000000"/>
              <w:right w:val="single" w:sz="8" w:space="0" w:color="auto"/>
            </w:tcBorders>
            <w:vAlign w:val="center"/>
            <w:hideMark/>
          </w:tcPr>
          <w:p w14:paraId="76948B1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1.1.</w:t>
            </w:r>
          </w:p>
        </w:tc>
        <w:tc>
          <w:tcPr>
            <w:tcW w:w="647" w:type="pct"/>
            <w:vMerge w:val="restart"/>
            <w:tcBorders>
              <w:top w:val="single" w:sz="4" w:space="0" w:color="auto"/>
              <w:left w:val="single" w:sz="8" w:space="0" w:color="auto"/>
              <w:bottom w:val="single" w:sz="8" w:space="0" w:color="auto"/>
              <w:right w:val="single" w:sz="8" w:space="0" w:color="auto"/>
            </w:tcBorders>
            <w:hideMark/>
          </w:tcPr>
          <w:p w14:paraId="3BA9509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b/>
                <w:bCs/>
                <w:sz w:val="24"/>
                <w:szCs w:val="24"/>
              </w:rPr>
              <w:t>Мероприятие 1</w:t>
            </w:r>
            <w:r w:rsidRPr="00DF06B5">
              <w:rPr>
                <w:rFonts w:ascii="Times New Roman" w:hAnsi="Times New Roman" w:cs="Times New Roman"/>
                <w:bCs/>
                <w:sz w:val="24"/>
                <w:szCs w:val="24"/>
              </w:rPr>
              <w:t xml:space="preserve"> </w:t>
            </w:r>
            <w:r w:rsidRPr="00DF06B5">
              <w:rPr>
                <w:rFonts w:ascii="Times New Roman" w:hAnsi="Times New Roman" w:cs="Times New Roman"/>
                <w:sz w:val="24"/>
                <w:szCs w:val="24"/>
              </w:rPr>
              <w:t xml:space="preserve"> Транспортное </w:t>
            </w:r>
            <w:r w:rsidRPr="00DF06B5">
              <w:rPr>
                <w:rFonts w:ascii="Times New Roman" w:hAnsi="Times New Roman" w:cs="Times New Roman"/>
                <w:sz w:val="24"/>
                <w:szCs w:val="24"/>
              </w:rPr>
              <w:lastRenderedPageBreak/>
              <w:t>обслуживание мероприятий, общегородских праздников и юбилейных дат городского округа Котельники</w:t>
            </w:r>
          </w:p>
        </w:tc>
        <w:tc>
          <w:tcPr>
            <w:tcW w:w="416" w:type="pct"/>
            <w:vMerge w:val="restart"/>
            <w:tcBorders>
              <w:top w:val="single" w:sz="4" w:space="0" w:color="auto"/>
              <w:left w:val="single" w:sz="8" w:space="0" w:color="auto"/>
              <w:bottom w:val="single" w:sz="8" w:space="0" w:color="auto"/>
              <w:right w:val="single" w:sz="8" w:space="0" w:color="auto"/>
            </w:tcBorders>
            <w:hideMark/>
          </w:tcPr>
          <w:p w14:paraId="6984A8B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lastRenderedPageBreak/>
              <w:t>2017-2021</w:t>
            </w:r>
          </w:p>
        </w:tc>
        <w:tc>
          <w:tcPr>
            <w:tcW w:w="745" w:type="pct"/>
            <w:tcBorders>
              <w:top w:val="single" w:sz="4" w:space="0" w:color="auto"/>
              <w:left w:val="nil"/>
              <w:bottom w:val="single" w:sz="8" w:space="0" w:color="auto"/>
              <w:right w:val="single" w:sz="4" w:space="0" w:color="auto"/>
            </w:tcBorders>
            <w:hideMark/>
          </w:tcPr>
          <w:p w14:paraId="21492663" w14:textId="77777777" w:rsidR="00DF06B5" w:rsidRPr="00DF06B5" w:rsidRDefault="00DF06B5" w:rsidP="00EE773F">
            <w:pPr>
              <w:spacing w:after="0"/>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tcPr>
          <w:p w14:paraId="0E525665" w14:textId="77777777" w:rsidR="00DF06B5" w:rsidRPr="00DF06B5" w:rsidRDefault="00DF06B5" w:rsidP="00EE773F">
            <w:pPr>
              <w:spacing w:after="0"/>
              <w:jc w:val="center"/>
              <w:rPr>
                <w:rFonts w:ascii="Times New Roman" w:hAnsi="Times New Roman" w:cs="Times New Roman"/>
                <w:sz w:val="24"/>
                <w:szCs w:val="24"/>
              </w:rPr>
            </w:pPr>
          </w:p>
          <w:p w14:paraId="07C91D8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w:t>
            </w:r>
          </w:p>
        </w:tc>
        <w:tc>
          <w:tcPr>
            <w:tcW w:w="258" w:type="pct"/>
            <w:tcBorders>
              <w:top w:val="single" w:sz="4" w:space="0" w:color="auto"/>
              <w:left w:val="single" w:sz="4" w:space="0" w:color="auto"/>
              <w:bottom w:val="single" w:sz="8" w:space="0" w:color="auto"/>
              <w:right w:val="single" w:sz="8" w:space="0" w:color="auto"/>
            </w:tcBorders>
            <w:vAlign w:val="bottom"/>
            <w:hideMark/>
          </w:tcPr>
          <w:p w14:paraId="497ED72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single" w:sz="8" w:space="0" w:color="auto"/>
              <w:right w:val="nil"/>
            </w:tcBorders>
            <w:vAlign w:val="bottom"/>
            <w:hideMark/>
          </w:tcPr>
          <w:p w14:paraId="220FD5F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549061C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42043BE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377BE01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single" w:sz="8" w:space="0" w:color="auto"/>
              <w:right w:val="nil"/>
            </w:tcBorders>
            <w:vAlign w:val="bottom"/>
            <w:hideMark/>
          </w:tcPr>
          <w:p w14:paraId="2651C3C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val="restart"/>
            <w:tcBorders>
              <w:top w:val="single" w:sz="4" w:space="0" w:color="auto"/>
              <w:left w:val="single" w:sz="4" w:space="0" w:color="auto"/>
              <w:bottom w:val="single" w:sz="4" w:space="0" w:color="auto"/>
              <w:right w:val="single" w:sz="8" w:space="0" w:color="auto"/>
            </w:tcBorders>
            <w:hideMark/>
          </w:tcPr>
          <w:p w14:paraId="29CF895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Отдел по транспорту, </w:t>
            </w:r>
            <w:r w:rsidRPr="00DF06B5">
              <w:rPr>
                <w:rFonts w:ascii="Times New Roman" w:hAnsi="Times New Roman" w:cs="Times New Roman"/>
                <w:sz w:val="24"/>
                <w:szCs w:val="24"/>
              </w:rPr>
              <w:lastRenderedPageBreak/>
              <w:t>связи и дорожному хозяйству</w:t>
            </w:r>
          </w:p>
        </w:tc>
        <w:tc>
          <w:tcPr>
            <w:tcW w:w="502" w:type="pct"/>
            <w:vMerge w:val="restart"/>
            <w:tcBorders>
              <w:top w:val="single" w:sz="4" w:space="0" w:color="auto"/>
              <w:left w:val="single" w:sz="4" w:space="0" w:color="auto"/>
              <w:bottom w:val="single" w:sz="4" w:space="0" w:color="auto"/>
              <w:right w:val="single" w:sz="8" w:space="0" w:color="auto"/>
            </w:tcBorders>
            <w:hideMark/>
          </w:tcPr>
          <w:p w14:paraId="19D3F03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shd w:val="clear" w:color="auto" w:fill="FFFFFF"/>
              </w:rPr>
              <w:lastRenderedPageBreak/>
              <w:t xml:space="preserve">Улучшение качества </w:t>
            </w:r>
            <w:r w:rsidRPr="00DF06B5">
              <w:rPr>
                <w:rFonts w:ascii="Times New Roman" w:hAnsi="Times New Roman" w:cs="Times New Roman"/>
                <w:sz w:val="24"/>
                <w:szCs w:val="24"/>
                <w:shd w:val="clear" w:color="auto" w:fill="FFFFFF"/>
              </w:rPr>
              <w:lastRenderedPageBreak/>
              <w:t>пассажирских перевозок</w:t>
            </w:r>
          </w:p>
        </w:tc>
      </w:tr>
      <w:tr w:rsidR="00DF06B5" w:rsidRPr="00DF06B5" w14:paraId="04F23A49" w14:textId="77777777" w:rsidTr="00EE773F">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46DBD73E"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7ADD335F"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1308B927"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50B3C78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1BFABFB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94</w:t>
            </w:r>
          </w:p>
        </w:tc>
        <w:tc>
          <w:tcPr>
            <w:tcW w:w="258" w:type="pct"/>
            <w:tcBorders>
              <w:top w:val="single" w:sz="8" w:space="0" w:color="auto"/>
              <w:left w:val="single" w:sz="4" w:space="0" w:color="auto"/>
              <w:bottom w:val="single" w:sz="8" w:space="0" w:color="auto"/>
              <w:right w:val="single" w:sz="8" w:space="0" w:color="auto"/>
            </w:tcBorders>
            <w:vAlign w:val="bottom"/>
            <w:hideMark/>
          </w:tcPr>
          <w:p w14:paraId="7D99AD5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0B9CB97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16845E5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6F24852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6714F69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2A440AF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0F649978"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216042DF" w14:textId="77777777" w:rsidR="00DF06B5" w:rsidRPr="00DF06B5" w:rsidRDefault="00DF06B5" w:rsidP="00EE773F">
            <w:pPr>
              <w:spacing w:after="0"/>
              <w:rPr>
                <w:rFonts w:ascii="Times New Roman" w:hAnsi="Times New Roman" w:cs="Times New Roman"/>
                <w:sz w:val="24"/>
                <w:szCs w:val="24"/>
              </w:rPr>
            </w:pPr>
          </w:p>
        </w:tc>
      </w:tr>
      <w:tr w:rsidR="00DF06B5" w:rsidRPr="00DF06B5" w14:paraId="09FDF475" w14:textId="77777777" w:rsidTr="00EE773F">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5BB2AAC1"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704D9CB4"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6C81A97D"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4550033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29992B7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7425CBD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690B211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6B00A18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1240B64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579D37D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457393C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7DF962B4"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634C87AD" w14:textId="77777777" w:rsidR="00DF06B5" w:rsidRPr="00DF06B5" w:rsidRDefault="00DF06B5" w:rsidP="00EE773F">
            <w:pPr>
              <w:spacing w:after="0"/>
              <w:rPr>
                <w:rFonts w:ascii="Times New Roman" w:hAnsi="Times New Roman" w:cs="Times New Roman"/>
                <w:sz w:val="24"/>
                <w:szCs w:val="24"/>
              </w:rPr>
            </w:pPr>
          </w:p>
        </w:tc>
      </w:tr>
      <w:tr w:rsidR="00DF06B5" w:rsidRPr="00DF06B5" w14:paraId="1F09BFBE" w14:textId="77777777" w:rsidTr="00EE773F">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6E97E29A"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53DD0D54"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62553232"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79738A7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6094036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29541A6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1A84D46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74D5531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36E1E49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130A332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0959BDB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52CF8E5D"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7F9555CE" w14:textId="77777777" w:rsidR="00DF06B5" w:rsidRPr="00DF06B5" w:rsidRDefault="00DF06B5" w:rsidP="00EE773F">
            <w:pPr>
              <w:spacing w:after="0"/>
              <w:rPr>
                <w:rFonts w:ascii="Times New Roman" w:hAnsi="Times New Roman" w:cs="Times New Roman"/>
                <w:sz w:val="24"/>
                <w:szCs w:val="24"/>
              </w:rPr>
            </w:pPr>
          </w:p>
        </w:tc>
      </w:tr>
      <w:tr w:rsidR="00DF06B5" w:rsidRPr="00DF06B5" w14:paraId="2DB27A6D" w14:textId="77777777" w:rsidTr="00EE773F">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540D91E5"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27A2EF09"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30B8F4E0"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42970F9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383DE20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39142B8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55D610B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104B107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2AC2BD7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0BEAF56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4FD4C68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30D13B01"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65D168E8" w14:textId="77777777" w:rsidR="00DF06B5" w:rsidRPr="00DF06B5" w:rsidRDefault="00DF06B5" w:rsidP="00EE773F">
            <w:pPr>
              <w:spacing w:after="0"/>
              <w:rPr>
                <w:rFonts w:ascii="Times New Roman" w:hAnsi="Times New Roman" w:cs="Times New Roman"/>
                <w:sz w:val="24"/>
                <w:szCs w:val="24"/>
              </w:rPr>
            </w:pPr>
          </w:p>
        </w:tc>
      </w:tr>
      <w:tr w:rsidR="00DF06B5" w:rsidRPr="00DF06B5" w14:paraId="5180B4C4" w14:textId="77777777" w:rsidTr="00EE773F">
        <w:trPr>
          <w:trHeight w:val="318"/>
        </w:trPr>
        <w:tc>
          <w:tcPr>
            <w:tcW w:w="217" w:type="pct"/>
            <w:vMerge w:val="restart"/>
            <w:tcBorders>
              <w:top w:val="single" w:sz="8" w:space="0" w:color="000000"/>
              <w:left w:val="single" w:sz="8" w:space="0" w:color="auto"/>
              <w:bottom w:val="single" w:sz="4" w:space="0" w:color="auto"/>
              <w:right w:val="single" w:sz="8" w:space="0" w:color="auto"/>
            </w:tcBorders>
            <w:vAlign w:val="center"/>
            <w:hideMark/>
          </w:tcPr>
          <w:p w14:paraId="330F81E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w:t>
            </w:r>
          </w:p>
        </w:tc>
        <w:tc>
          <w:tcPr>
            <w:tcW w:w="647" w:type="pct"/>
            <w:vMerge w:val="restart"/>
            <w:tcBorders>
              <w:top w:val="single" w:sz="8" w:space="0" w:color="auto"/>
              <w:left w:val="single" w:sz="8" w:space="0" w:color="auto"/>
              <w:bottom w:val="single" w:sz="4" w:space="0" w:color="auto"/>
              <w:right w:val="single" w:sz="8" w:space="0" w:color="auto"/>
            </w:tcBorders>
            <w:hideMark/>
          </w:tcPr>
          <w:p w14:paraId="74F6B69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b/>
                <w:bCs/>
                <w:sz w:val="24"/>
                <w:szCs w:val="24"/>
              </w:rPr>
              <w:t>Мероприятие 2</w:t>
            </w:r>
            <w:r w:rsidRPr="00DF06B5">
              <w:rPr>
                <w:rFonts w:ascii="Times New Roman" w:hAnsi="Times New Roman" w:cs="Times New Roman"/>
                <w:bCs/>
                <w:sz w:val="24"/>
                <w:szCs w:val="24"/>
              </w:rPr>
              <w:t xml:space="preserve"> </w:t>
            </w:r>
            <w:r w:rsidRPr="00DF06B5">
              <w:rPr>
                <w:rFonts w:ascii="Times New Roman" w:hAnsi="Times New Roman" w:cs="Times New Roman"/>
                <w:sz w:val="24"/>
                <w:szCs w:val="24"/>
              </w:rPr>
              <w:t xml:space="preserve"> </w:t>
            </w:r>
          </w:p>
          <w:p w14:paraId="37C7592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Перевозка пассажиров – жителей городского округа Котельники Московской области по внутреннему маршруту регулярного сообщения </w:t>
            </w:r>
          </w:p>
        </w:tc>
        <w:tc>
          <w:tcPr>
            <w:tcW w:w="416" w:type="pct"/>
            <w:vMerge w:val="restart"/>
            <w:tcBorders>
              <w:top w:val="single" w:sz="8" w:space="0" w:color="auto"/>
              <w:left w:val="single" w:sz="8" w:space="0" w:color="auto"/>
              <w:bottom w:val="single" w:sz="4" w:space="0" w:color="auto"/>
              <w:right w:val="single" w:sz="8" w:space="0" w:color="auto"/>
            </w:tcBorders>
            <w:vAlign w:val="center"/>
            <w:hideMark/>
          </w:tcPr>
          <w:p w14:paraId="75B4241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745" w:type="pct"/>
            <w:tcBorders>
              <w:top w:val="single" w:sz="8" w:space="0" w:color="auto"/>
              <w:left w:val="nil"/>
              <w:bottom w:val="single" w:sz="8" w:space="0" w:color="auto"/>
              <w:right w:val="single" w:sz="8" w:space="0" w:color="auto"/>
            </w:tcBorders>
            <w:hideMark/>
          </w:tcPr>
          <w:p w14:paraId="1AD8F739" w14:textId="77777777" w:rsidR="00DF06B5" w:rsidRPr="00DF06B5" w:rsidRDefault="00DF06B5" w:rsidP="00EE773F">
            <w:pPr>
              <w:spacing w:after="0"/>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97" w:type="pct"/>
            <w:tcBorders>
              <w:top w:val="single" w:sz="4" w:space="0" w:color="auto"/>
              <w:left w:val="single" w:sz="8" w:space="0" w:color="auto"/>
              <w:bottom w:val="single" w:sz="4" w:space="0" w:color="auto"/>
              <w:right w:val="single" w:sz="8" w:space="0" w:color="auto"/>
            </w:tcBorders>
            <w:vAlign w:val="center"/>
            <w:hideMark/>
          </w:tcPr>
          <w:p w14:paraId="1091052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3200</w:t>
            </w:r>
          </w:p>
        </w:tc>
        <w:tc>
          <w:tcPr>
            <w:tcW w:w="258" w:type="pct"/>
            <w:tcBorders>
              <w:top w:val="single" w:sz="8" w:space="0" w:color="auto"/>
              <w:left w:val="nil"/>
              <w:bottom w:val="single" w:sz="4" w:space="0" w:color="auto"/>
              <w:right w:val="single" w:sz="8" w:space="0" w:color="auto"/>
            </w:tcBorders>
            <w:vAlign w:val="bottom"/>
            <w:hideMark/>
          </w:tcPr>
          <w:p w14:paraId="26803D0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single" w:sz="4" w:space="0" w:color="auto"/>
              <w:right w:val="nil"/>
            </w:tcBorders>
            <w:vAlign w:val="bottom"/>
            <w:hideMark/>
          </w:tcPr>
          <w:p w14:paraId="20B3144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111DF1F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44D8421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376CFA8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6AD4A68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val="restart"/>
            <w:tcBorders>
              <w:top w:val="nil"/>
              <w:left w:val="single" w:sz="4" w:space="0" w:color="auto"/>
              <w:bottom w:val="single" w:sz="4" w:space="0" w:color="auto"/>
              <w:right w:val="single" w:sz="8" w:space="0" w:color="auto"/>
            </w:tcBorders>
            <w:hideMark/>
          </w:tcPr>
          <w:p w14:paraId="7B0632F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02" w:type="pct"/>
            <w:vMerge w:val="restart"/>
            <w:tcBorders>
              <w:top w:val="nil"/>
              <w:left w:val="single" w:sz="4" w:space="0" w:color="auto"/>
              <w:bottom w:val="single" w:sz="4" w:space="0" w:color="auto"/>
              <w:right w:val="single" w:sz="8" w:space="0" w:color="auto"/>
            </w:tcBorders>
            <w:hideMark/>
          </w:tcPr>
          <w:p w14:paraId="37DDC2A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shd w:val="clear" w:color="auto" w:fill="FFFFFF"/>
              </w:rPr>
              <w:t>Улучшение качества пассажирских перевозок</w:t>
            </w:r>
          </w:p>
        </w:tc>
      </w:tr>
      <w:tr w:rsidR="00DF06B5" w:rsidRPr="00DF06B5" w14:paraId="5B09F9FF" w14:textId="77777777" w:rsidTr="00EE773F">
        <w:trPr>
          <w:trHeight w:val="779"/>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51A39CF7"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0CC9A0CD"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2E2A8F9F"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31D4949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Бюджет городского округа Котельники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43561A4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3200</w:t>
            </w:r>
          </w:p>
        </w:tc>
        <w:tc>
          <w:tcPr>
            <w:tcW w:w="258" w:type="pct"/>
            <w:tcBorders>
              <w:top w:val="single" w:sz="4" w:space="0" w:color="auto"/>
              <w:left w:val="single" w:sz="4" w:space="0" w:color="auto"/>
              <w:bottom w:val="nil"/>
              <w:right w:val="single" w:sz="8" w:space="0" w:color="auto"/>
            </w:tcBorders>
            <w:vAlign w:val="bottom"/>
            <w:hideMark/>
          </w:tcPr>
          <w:p w14:paraId="593C294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74088E2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0742C76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27E7EA9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07209E7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096B363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710C65D3"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03AB3B2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C53AC76" w14:textId="77777777" w:rsidTr="00EE773F">
        <w:trPr>
          <w:trHeight w:val="84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28C8A4DF"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3469D4CE"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5B15BBD9"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8" w:space="0" w:color="auto"/>
            </w:tcBorders>
            <w:hideMark/>
          </w:tcPr>
          <w:p w14:paraId="6BD46BF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Бюджет Московской области</w:t>
            </w:r>
          </w:p>
        </w:tc>
        <w:tc>
          <w:tcPr>
            <w:tcW w:w="597" w:type="pct"/>
            <w:tcBorders>
              <w:top w:val="single" w:sz="4" w:space="0" w:color="auto"/>
              <w:left w:val="single" w:sz="8" w:space="0" w:color="auto"/>
              <w:bottom w:val="single" w:sz="4" w:space="0" w:color="auto"/>
              <w:right w:val="single" w:sz="8" w:space="0" w:color="auto"/>
            </w:tcBorders>
            <w:vAlign w:val="center"/>
            <w:hideMark/>
          </w:tcPr>
          <w:p w14:paraId="4F3DDCE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4" w:space="0" w:color="auto"/>
              <w:left w:val="nil"/>
              <w:bottom w:val="nil"/>
              <w:right w:val="single" w:sz="8" w:space="0" w:color="auto"/>
            </w:tcBorders>
            <w:vAlign w:val="bottom"/>
            <w:hideMark/>
          </w:tcPr>
          <w:p w14:paraId="1350A0E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1739719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11C8A0F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8D463D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67074B2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1DDC0B4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1DA8E43B"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73486B9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F15ECD6" w14:textId="77777777" w:rsidTr="00EE773F">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710BFE69"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742BF049"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54AE2152"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374129E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59F2021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344852B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559A7FE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23290AE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7893CE7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9641B1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70714C2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4583507B"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59B35021"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0235DF8" w14:textId="77777777" w:rsidTr="00EE773F">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172BA855"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00E58F83"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01BF44C6"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8" w:space="0" w:color="auto"/>
            </w:tcBorders>
            <w:hideMark/>
          </w:tcPr>
          <w:p w14:paraId="21BE0B8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97" w:type="pct"/>
            <w:tcBorders>
              <w:top w:val="nil"/>
              <w:left w:val="single" w:sz="8" w:space="0" w:color="auto"/>
              <w:bottom w:val="single" w:sz="4" w:space="0" w:color="auto"/>
              <w:right w:val="single" w:sz="8" w:space="0" w:color="auto"/>
            </w:tcBorders>
            <w:vAlign w:val="center"/>
            <w:hideMark/>
          </w:tcPr>
          <w:p w14:paraId="12CD878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4" w:space="0" w:color="auto"/>
              <w:left w:val="nil"/>
              <w:bottom w:val="nil"/>
              <w:right w:val="single" w:sz="8" w:space="0" w:color="auto"/>
            </w:tcBorders>
            <w:vAlign w:val="bottom"/>
            <w:hideMark/>
          </w:tcPr>
          <w:p w14:paraId="71D5482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1E3DFD4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4B29C39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1C413FF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0E3EA9F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150C138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0B56A406"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15DF3C9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BB449D8" w14:textId="77777777" w:rsidTr="00EE773F">
        <w:trPr>
          <w:trHeight w:val="233"/>
        </w:trPr>
        <w:tc>
          <w:tcPr>
            <w:tcW w:w="217" w:type="pct"/>
            <w:vMerge w:val="restart"/>
            <w:tcBorders>
              <w:top w:val="nil"/>
              <w:left w:val="single" w:sz="8" w:space="0" w:color="auto"/>
              <w:bottom w:val="single" w:sz="4" w:space="0" w:color="auto"/>
              <w:right w:val="single" w:sz="8" w:space="0" w:color="auto"/>
            </w:tcBorders>
            <w:vAlign w:val="center"/>
            <w:hideMark/>
          </w:tcPr>
          <w:p w14:paraId="57D8BE0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1.3.</w:t>
            </w:r>
          </w:p>
        </w:tc>
        <w:tc>
          <w:tcPr>
            <w:tcW w:w="647" w:type="pct"/>
            <w:vMerge w:val="restart"/>
            <w:tcBorders>
              <w:top w:val="nil"/>
              <w:left w:val="single" w:sz="8" w:space="0" w:color="auto"/>
              <w:bottom w:val="single" w:sz="4" w:space="0" w:color="auto"/>
              <w:right w:val="single" w:sz="8" w:space="0" w:color="auto"/>
            </w:tcBorders>
          </w:tcPr>
          <w:p w14:paraId="30FEB83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b/>
                <w:bCs/>
                <w:sz w:val="24"/>
                <w:szCs w:val="24"/>
              </w:rPr>
              <w:t>Мероприятие 3</w:t>
            </w:r>
            <w:r w:rsidRPr="00DF06B5">
              <w:rPr>
                <w:rFonts w:ascii="Times New Roman" w:hAnsi="Times New Roman" w:cs="Times New Roman"/>
                <w:bCs/>
                <w:sz w:val="24"/>
                <w:szCs w:val="24"/>
              </w:rPr>
              <w:t xml:space="preserve"> </w:t>
            </w:r>
            <w:r w:rsidRPr="00DF06B5">
              <w:rPr>
                <w:rFonts w:ascii="Times New Roman" w:hAnsi="Times New Roman" w:cs="Times New Roman"/>
                <w:sz w:val="24"/>
                <w:szCs w:val="24"/>
              </w:rPr>
              <w:t xml:space="preserve"> </w:t>
            </w:r>
          </w:p>
          <w:p w14:paraId="36EE9749" w14:textId="77777777" w:rsidR="00DF06B5" w:rsidRPr="00DF06B5" w:rsidRDefault="00DF06B5" w:rsidP="00EE773F">
            <w:pPr>
              <w:spacing w:after="0"/>
              <w:rPr>
                <w:rFonts w:ascii="Times New Roman" w:hAnsi="Times New Roman" w:cs="Times New Roman"/>
                <w:sz w:val="24"/>
                <w:szCs w:val="24"/>
              </w:rPr>
            </w:pPr>
          </w:p>
          <w:p w14:paraId="7A2E9BE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Перевозка детей – инвалидов городского </w:t>
            </w:r>
            <w:r w:rsidRPr="00DF06B5">
              <w:rPr>
                <w:rFonts w:ascii="Times New Roman" w:hAnsi="Times New Roman" w:cs="Times New Roman"/>
                <w:sz w:val="24"/>
                <w:szCs w:val="24"/>
              </w:rPr>
              <w:lastRenderedPageBreak/>
              <w:t>округа Котельники Московской области в коррекционную школу</w:t>
            </w:r>
          </w:p>
        </w:tc>
        <w:tc>
          <w:tcPr>
            <w:tcW w:w="416" w:type="pct"/>
            <w:vMerge w:val="restart"/>
            <w:tcBorders>
              <w:top w:val="nil"/>
              <w:left w:val="single" w:sz="8" w:space="0" w:color="auto"/>
              <w:bottom w:val="single" w:sz="4" w:space="0" w:color="auto"/>
              <w:right w:val="single" w:sz="8" w:space="0" w:color="auto"/>
            </w:tcBorders>
            <w:vAlign w:val="center"/>
            <w:hideMark/>
          </w:tcPr>
          <w:p w14:paraId="69205C6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lastRenderedPageBreak/>
              <w:t>2017-2021</w:t>
            </w:r>
          </w:p>
        </w:tc>
        <w:tc>
          <w:tcPr>
            <w:tcW w:w="745" w:type="pct"/>
            <w:tcBorders>
              <w:top w:val="single" w:sz="8" w:space="0" w:color="auto"/>
              <w:left w:val="nil"/>
              <w:bottom w:val="nil"/>
              <w:right w:val="single" w:sz="4" w:space="0" w:color="auto"/>
            </w:tcBorders>
            <w:hideMark/>
          </w:tcPr>
          <w:p w14:paraId="19852FE3" w14:textId="77777777" w:rsidR="00DF06B5" w:rsidRPr="00DF06B5" w:rsidRDefault="00DF06B5" w:rsidP="00EE773F">
            <w:pPr>
              <w:spacing w:after="0"/>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vAlign w:val="center"/>
            <w:hideMark/>
          </w:tcPr>
          <w:p w14:paraId="258ADC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600</w:t>
            </w:r>
          </w:p>
        </w:tc>
        <w:tc>
          <w:tcPr>
            <w:tcW w:w="258" w:type="pct"/>
            <w:tcBorders>
              <w:top w:val="single" w:sz="4" w:space="0" w:color="auto"/>
              <w:left w:val="single" w:sz="4" w:space="0" w:color="auto"/>
              <w:bottom w:val="nil"/>
              <w:right w:val="single" w:sz="8" w:space="0" w:color="auto"/>
            </w:tcBorders>
            <w:vAlign w:val="bottom"/>
            <w:hideMark/>
          </w:tcPr>
          <w:p w14:paraId="5B47525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209" w:type="pct"/>
            <w:tcBorders>
              <w:top w:val="single" w:sz="4" w:space="0" w:color="auto"/>
              <w:left w:val="nil"/>
              <w:bottom w:val="nil"/>
              <w:right w:val="nil"/>
            </w:tcBorders>
            <w:vAlign w:val="bottom"/>
            <w:hideMark/>
          </w:tcPr>
          <w:p w14:paraId="5A2DACF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670</w:t>
            </w:r>
          </w:p>
        </w:tc>
        <w:tc>
          <w:tcPr>
            <w:tcW w:w="250" w:type="pct"/>
            <w:tcBorders>
              <w:top w:val="single" w:sz="4" w:space="0" w:color="auto"/>
              <w:left w:val="single" w:sz="8" w:space="0" w:color="auto"/>
              <w:bottom w:val="nil"/>
              <w:right w:val="nil"/>
            </w:tcBorders>
            <w:vAlign w:val="bottom"/>
            <w:hideMark/>
          </w:tcPr>
          <w:p w14:paraId="25515AC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947</w:t>
            </w:r>
          </w:p>
        </w:tc>
        <w:tc>
          <w:tcPr>
            <w:tcW w:w="209" w:type="pct"/>
            <w:tcBorders>
              <w:top w:val="single" w:sz="4" w:space="0" w:color="auto"/>
              <w:left w:val="single" w:sz="8" w:space="0" w:color="auto"/>
              <w:bottom w:val="nil"/>
              <w:right w:val="nil"/>
            </w:tcBorders>
            <w:vAlign w:val="bottom"/>
            <w:hideMark/>
          </w:tcPr>
          <w:p w14:paraId="3D1405A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735</w:t>
            </w:r>
          </w:p>
        </w:tc>
        <w:tc>
          <w:tcPr>
            <w:tcW w:w="209" w:type="pct"/>
            <w:tcBorders>
              <w:top w:val="single" w:sz="4" w:space="0" w:color="auto"/>
              <w:left w:val="single" w:sz="8" w:space="0" w:color="auto"/>
              <w:bottom w:val="nil"/>
              <w:right w:val="nil"/>
            </w:tcBorders>
            <w:vAlign w:val="bottom"/>
            <w:hideMark/>
          </w:tcPr>
          <w:p w14:paraId="442948C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212" w:type="pct"/>
            <w:tcBorders>
              <w:top w:val="single" w:sz="4" w:space="0" w:color="auto"/>
              <w:left w:val="single" w:sz="8" w:space="0" w:color="auto"/>
              <w:bottom w:val="nil"/>
              <w:right w:val="single" w:sz="4" w:space="0" w:color="auto"/>
            </w:tcBorders>
            <w:vAlign w:val="bottom"/>
            <w:hideMark/>
          </w:tcPr>
          <w:p w14:paraId="7ED90EB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529" w:type="pct"/>
            <w:vMerge w:val="restart"/>
            <w:tcBorders>
              <w:top w:val="nil"/>
              <w:left w:val="single" w:sz="4" w:space="0" w:color="auto"/>
              <w:bottom w:val="single" w:sz="4" w:space="0" w:color="auto"/>
              <w:right w:val="single" w:sz="8" w:space="0" w:color="auto"/>
            </w:tcBorders>
            <w:vAlign w:val="center"/>
            <w:hideMark/>
          </w:tcPr>
          <w:p w14:paraId="6815A2C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02" w:type="pct"/>
            <w:vMerge w:val="restart"/>
            <w:tcBorders>
              <w:top w:val="nil"/>
              <w:left w:val="single" w:sz="4" w:space="0" w:color="auto"/>
              <w:bottom w:val="single" w:sz="4" w:space="0" w:color="auto"/>
              <w:right w:val="single" w:sz="8" w:space="0" w:color="auto"/>
            </w:tcBorders>
            <w:hideMark/>
          </w:tcPr>
          <w:p w14:paraId="211347C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shd w:val="clear" w:color="auto" w:fill="FFFFFF"/>
              </w:rPr>
              <w:t>Улучшение качества пассажирских перевозок</w:t>
            </w:r>
          </w:p>
        </w:tc>
      </w:tr>
      <w:tr w:rsidR="00DF06B5" w:rsidRPr="00DF06B5" w14:paraId="27FF66C8" w14:textId="77777777" w:rsidTr="00EE773F">
        <w:trPr>
          <w:trHeight w:val="590"/>
        </w:trPr>
        <w:tc>
          <w:tcPr>
            <w:tcW w:w="217" w:type="pct"/>
            <w:vMerge/>
            <w:tcBorders>
              <w:top w:val="nil"/>
              <w:left w:val="single" w:sz="8" w:space="0" w:color="auto"/>
              <w:bottom w:val="single" w:sz="4" w:space="0" w:color="auto"/>
              <w:right w:val="single" w:sz="8" w:space="0" w:color="auto"/>
            </w:tcBorders>
            <w:vAlign w:val="center"/>
            <w:hideMark/>
          </w:tcPr>
          <w:p w14:paraId="4E81CD0B"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64A3F649"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012C3FD1"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1998DA9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Бюджет городского округа Котельники   </w:t>
            </w:r>
          </w:p>
        </w:tc>
        <w:tc>
          <w:tcPr>
            <w:tcW w:w="597" w:type="pct"/>
            <w:tcBorders>
              <w:top w:val="single" w:sz="4" w:space="0" w:color="auto"/>
              <w:left w:val="single" w:sz="4" w:space="0" w:color="auto"/>
              <w:bottom w:val="single" w:sz="4" w:space="0" w:color="auto"/>
              <w:right w:val="single" w:sz="4" w:space="0" w:color="auto"/>
            </w:tcBorders>
            <w:vAlign w:val="center"/>
            <w:hideMark/>
          </w:tcPr>
          <w:p w14:paraId="1807A0E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600</w:t>
            </w:r>
          </w:p>
        </w:tc>
        <w:tc>
          <w:tcPr>
            <w:tcW w:w="258" w:type="pct"/>
            <w:vMerge w:val="restart"/>
            <w:tcBorders>
              <w:top w:val="single" w:sz="4" w:space="0" w:color="auto"/>
              <w:left w:val="single" w:sz="4" w:space="0" w:color="auto"/>
              <w:right w:val="single" w:sz="8" w:space="0" w:color="auto"/>
            </w:tcBorders>
            <w:vAlign w:val="bottom"/>
            <w:hideMark/>
          </w:tcPr>
          <w:p w14:paraId="77B4005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209" w:type="pct"/>
            <w:tcBorders>
              <w:top w:val="single" w:sz="4" w:space="0" w:color="auto"/>
              <w:left w:val="nil"/>
              <w:bottom w:val="nil"/>
              <w:right w:val="nil"/>
            </w:tcBorders>
            <w:vAlign w:val="bottom"/>
            <w:hideMark/>
          </w:tcPr>
          <w:p w14:paraId="4F7ED47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600</w:t>
            </w:r>
          </w:p>
        </w:tc>
        <w:tc>
          <w:tcPr>
            <w:tcW w:w="250" w:type="pct"/>
            <w:tcBorders>
              <w:top w:val="single" w:sz="4" w:space="0" w:color="auto"/>
              <w:left w:val="single" w:sz="8" w:space="0" w:color="auto"/>
              <w:bottom w:val="nil"/>
              <w:right w:val="nil"/>
            </w:tcBorders>
            <w:vAlign w:val="bottom"/>
            <w:hideMark/>
          </w:tcPr>
          <w:p w14:paraId="4FA92E2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600</w:t>
            </w:r>
          </w:p>
        </w:tc>
        <w:tc>
          <w:tcPr>
            <w:tcW w:w="209" w:type="pct"/>
            <w:tcBorders>
              <w:top w:val="single" w:sz="4" w:space="0" w:color="auto"/>
              <w:left w:val="single" w:sz="8" w:space="0" w:color="auto"/>
              <w:bottom w:val="nil"/>
              <w:right w:val="nil"/>
            </w:tcBorders>
            <w:vAlign w:val="bottom"/>
            <w:hideMark/>
          </w:tcPr>
          <w:p w14:paraId="285C30A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667</w:t>
            </w:r>
          </w:p>
        </w:tc>
        <w:tc>
          <w:tcPr>
            <w:tcW w:w="209" w:type="pct"/>
            <w:tcBorders>
              <w:top w:val="single" w:sz="4" w:space="0" w:color="auto"/>
              <w:left w:val="single" w:sz="8" w:space="0" w:color="auto"/>
              <w:bottom w:val="nil"/>
              <w:right w:val="nil"/>
            </w:tcBorders>
            <w:vAlign w:val="bottom"/>
            <w:hideMark/>
          </w:tcPr>
          <w:p w14:paraId="73C2A5F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212" w:type="pct"/>
            <w:tcBorders>
              <w:top w:val="single" w:sz="4" w:space="0" w:color="auto"/>
              <w:left w:val="single" w:sz="8" w:space="0" w:color="auto"/>
              <w:bottom w:val="nil"/>
              <w:right w:val="single" w:sz="4" w:space="0" w:color="auto"/>
            </w:tcBorders>
            <w:vAlign w:val="bottom"/>
            <w:hideMark/>
          </w:tcPr>
          <w:p w14:paraId="0D66033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529" w:type="pct"/>
            <w:vMerge/>
            <w:tcBorders>
              <w:top w:val="nil"/>
              <w:left w:val="single" w:sz="4" w:space="0" w:color="auto"/>
              <w:bottom w:val="single" w:sz="4" w:space="0" w:color="auto"/>
              <w:right w:val="single" w:sz="8" w:space="0" w:color="auto"/>
            </w:tcBorders>
            <w:vAlign w:val="center"/>
            <w:hideMark/>
          </w:tcPr>
          <w:p w14:paraId="1D974DF2"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5096106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31C5DA8" w14:textId="77777777" w:rsidTr="00EE773F">
        <w:trPr>
          <w:trHeight w:val="590"/>
        </w:trPr>
        <w:tc>
          <w:tcPr>
            <w:tcW w:w="217" w:type="pct"/>
            <w:vMerge/>
            <w:tcBorders>
              <w:top w:val="nil"/>
              <w:left w:val="single" w:sz="8" w:space="0" w:color="auto"/>
              <w:bottom w:val="single" w:sz="4" w:space="0" w:color="auto"/>
              <w:right w:val="single" w:sz="8" w:space="0" w:color="auto"/>
            </w:tcBorders>
            <w:vAlign w:val="center"/>
            <w:hideMark/>
          </w:tcPr>
          <w:p w14:paraId="0C16BEB5"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5F9ED422"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6B3D06E6"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1F3E8AA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В том числе кредиторская </w:t>
            </w:r>
            <w:r w:rsidRPr="00DF06B5">
              <w:rPr>
                <w:rFonts w:ascii="Times New Roman" w:hAnsi="Times New Roman" w:cs="Times New Roman"/>
                <w:sz w:val="24"/>
                <w:szCs w:val="24"/>
              </w:rPr>
              <w:lastRenderedPageBreak/>
              <w:t>задолженность</w:t>
            </w:r>
          </w:p>
        </w:tc>
        <w:tc>
          <w:tcPr>
            <w:tcW w:w="597" w:type="pct"/>
            <w:tcBorders>
              <w:top w:val="single" w:sz="4" w:space="0" w:color="auto"/>
              <w:left w:val="single" w:sz="4" w:space="0" w:color="auto"/>
              <w:bottom w:val="single" w:sz="4" w:space="0" w:color="auto"/>
              <w:right w:val="single" w:sz="4" w:space="0" w:color="auto"/>
            </w:tcBorders>
            <w:vAlign w:val="center"/>
          </w:tcPr>
          <w:p w14:paraId="3D59440A" w14:textId="77777777" w:rsidR="00DF06B5" w:rsidRPr="00DF06B5" w:rsidRDefault="00DF06B5" w:rsidP="00EE773F">
            <w:pPr>
              <w:spacing w:after="0"/>
              <w:rPr>
                <w:rFonts w:ascii="Times New Roman" w:hAnsi="Times New Roman" w:cs="Times New Roman"/>
                <w:sz w:val="24"/>
                <w:szCs w:val="24"/>
              </w:rPr>
            </w:pPr>
          </w:p>
        </w:tc>
        <w:tc>
          <w:tcPr>
            <w:tcW w:w="258" w:type="pct"/>
            <w:vMerge/>
            <w:tcBorders>
              <w:left w:val="single" w:sz="4" w:space="0" w:color="auto"/>
              <w:bottom w:val="nil"/>
              <w:right w:val="single" w:sz="8" w:space="0" w:color="auto"/>
            </w:tcBorders>
            <w:vAlign w:val="bottom"/>
          </w:tcPr>
          <w:p w14:paraId="24940FA6" w14:textId="77777777" w:rsidR="00DF06B5" w:rsidRPr="00DF06B5" w:rsidRDefault="00DF06B5" w:rsidP="00EE773F">
            <w:pPr>
              <w:spacing w:after="0"/>
              <w:jc w:val="center"/>
              <w:rPr>
                <w:rFonts w:ascii="Times New Roman" w:hAnsi="Times New Roman" w:cs="Times New Roman"/>
                <w:sz w:val="24"/>
                <w:szCs w:val="24"/>
              </w:rPr>
            </w:pPr>
          </w:p>
        </w:tc>
        <w:tc>
          <w:tcPr>
            <w:tcW w:w="209" w:type="pct"/>
            <w:tcBorders>
              <w:top w:val="single" w:sz="4" w:space="0" w:color="auto"/>
              <w:left w:val="nil"/>
              <w:bottom w:val="nil"/>
              <w:right w:val="nil"/>
            </w:tcBorders>
            <w:vAlign w:val="bottom"/>
            <w:hideMark/>
          </w:tcPr>
          <w:p w14:paraId="5F2908E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w:t>
            </w:r>
          </w:p>
        </w:tc>
        <w:tc>
          <w:tcPr>
            <w:tcW w:w="250" w:type="pct"/>
            <w:tcBorders>
              <w:top w:val="single" w:sz="4" w:space="0" w:color="auto"/>
              <w:left w:val="single" w:sz="8" w:space="0" w:color="auto"/>
              <w:bottom w:val="nil"/>
              <w:right w:val="nil"/>
            </w:tcBorders>
            <w:vAlign w:val="bottom"/>
          </w:tcPr>
          <w:p w14:paraId="444674B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347</w:t>
            </w:r>
          </w:p>
        </w:tc>
        <w:tc>
          <w:tcPr>
            <w:tcW w:w="209" w:type="pct"/>
            <w:tcBorders>
              <w:top w:val="single" w:sz="4" w:space="0" w:color="auto"/>
              <w:left w:val="single" w:sz="8" w:space="0" w:color="auto"/>
              <w:bottom w:val="nil"/>
              <w:right w:val="nil"/>
            </w:tcBorders>
            <w:vAlign w:val="bottom"/>
          </w:tcPr>
          <w:p w14:paraId="5DF81CD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68</w:t>
            </w:r>
          </w:p>
        </w:tc>
        <w:tc>
          <w:tcPr>
            <w:tcW w:w="209" w:type="pct"/>
            <w:tcBorders>
              <w:top w:val="single" w:sz="4" w:space="0" w:color="auto"/>
              <w:left w:val="single" w:sz="8" w:space="0" w:color="auto"/>
              <w:bottom w:val="nil"/>
              <w:right w:val="nil"/>
            </w:tcBorders>
            <w:vAlign w:val="bottom"/>
          </w:tcPr>
          <w:p w14:paraId="12776330" w14:textId="77777777" w:rsidR="00DF06B5" w:rsidRPr="00DF06B5" w:rsidRDefault="00DF06B5" w:rsidP="00EE773F">
            <w:pPr>
              <w:spacing w:after="0"/>
              <w:jc w:val="center"/>
              <w:rPr>
                <w:rFonts w:ascii="Times New Roman" w:hAnsi="Times New Roman" w:cs="Times New Roman"/>
                <w:sz w:val="24"/>
                <w:szCs w:val="24"/>
              </w:rPr>
            </w:pPr>
          </w:p>
        </w:tc>
        <w:tc>
          <w:tcPr>
            <w:tcW w:w="212" w:type="pct"/>
            <w:tcBorders>
              <w:top w:val="single" w:sz="4" w:space="0" w:color="auto"/>
              <w:left w:val="single" w:sz="8" w:space="0" w:color="auto"/>
              <w:bottom w:val="nil"/>
              <w:right w:val="single" w:sz="4" w:space="0" w:color="auto"/>
            </w:tcBorders>
            <w:vAlign w:val="bottom"/>
          </w:tcPr>
          <w:p w14:paraId="0924DE51" w14:textId="77777777" w:rsidR="00DF06B5" w:rsidRPr="00DF06B5" w:rsidRDefault="00DF06B5" w:rsidP="00EE773F">
            <w:pPr>
              <w:spacing w:after="0"/>
              <w:jc w:val="center"/>
              <w:rPr>
                <w:rFonts w:ascii="Times New Roman" w:hAnsi="Times New Roman" w:cs="Times New Roman"/>
                <w:sz w:val="24"/>
                <w:szCs w:val="24"/>
              </w:rPr>
            </w:pPr>
          </w:p>
        </w:tc>
        <w:tc>
          <w:tcPr>
            <w:tcW w:w="529" w:type="pct"/>
            <w:vMerge/>
            <w:tcBorders>
              <w:top w:val="nil"/>
              <w:left w:val="single" w:sz="4" w:space="0" w:color="auto"/>
              <w:bottom w:val="single" w:sz="4" w:space="0" w:color="auto"/>
              <w:right w:val="single" w:sz="8" w:space="0" w:color="auto"/>
            </w:tcBorders>
            <w:vAlign w:val="center"/>
            <w:hideMark/>
          </w:tcPr>
          <w:p w14:paraId="66716D8A"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2884361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1A98000" w14:textId="77777777" w:rsidTr="00EE773F">
        <w:trPr>
          <w:trHeight w:val="835"/>
        </w:trPr>
        <w:tc>
          <w:tcPr>
            <w:tcW w:w="217" w:type="pct"/>
            <w:vMerge/>
            <w:tcBorders>
              <w:top w:val="nil"/>
              <w:left w:val="single" w:sz="8" w:space="0" w:color="auto"/>
              <w:bottom w:val="single" w:sz="4" w:space="0" w:color="auto"/>
              <w:right w:val="single" w:sz="8" w:space="0" w:color="auto"/>
            </w:tcBorders>
            <w:vAlign w:val="center"/>
            <w:hideMark/>
          </w:tcPr>
          <w:p w14:paraId="2241EA8C"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55CFC1B8"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1E4786EA"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390F750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Бюджет Московской области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21098C5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06590C8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2141FEE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7BDD447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7298E49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6E877B9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5E9DCD0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66CFC97A"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4C714D2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400D1BA" w14:textId="77777777" w:rsidTr="00EE773F">
        <w:trPr>
          <w:trHeight w:val="527"/>
        </w:trPr>
        <w:tc>
          <w:tcPr>
            <w:tcW w:w="217" w:type="pct"/>
            <w:vMerge/>
            <w:tcBorders>
              <w:top w:val="nil"/>
              <w:left w:val="single" w:sz="8" w:space="0" w:color="auto"/>
              <w:bottom w:val="single" w:sz="4" w:space="0" w:color="auto"/>
              <w:right w:val="single" w:sz="8" w:space="0" w:color="auto"/>
            </w:tcBorders>
            <w:vAlign w:val="center"/>
            <w:hideMark/>
          </w:tcPr>
          <w:p w14:paraId="4EA047A2"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75E8DE33"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01A14E41"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2443D3A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591C794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3466621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56CCF54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0FEB5D9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3735DA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0BDC8EB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275AA03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5AC08916"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2757F28D"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B524D70" w14:textId="77777777" w:rsidTr="00EE773F">
        <w:trPr>
          <w:trHeight w:val="527"/>
        </w:trPr>
        <w:tc>
          <w:tcPr>
            <w:tcW w:w="217" w:type="pct"/>
            <w:vMerge/>
            <w:tcBorders>
              <w:top w:val="nil"/>
              <w:left w:val="single" w:sz="8" w:space="0" w:color="auto"/>
              <w:bottom w:val="single" w:sz="4" w:space="0" w:color="auto"/>
              <w:right w:val="single" w:sz="8" w:space="0" w:color="auto"/>
            </w:tcBorders>
            <w:vAlign w:val="center"/>
            <w:hideMark/>
          </w:tcPr>
          <w:p w14:paraId="5E7AC9D9" w14:textId="77777777" w:rsidR="00DF06B5" w:rsidRPr="00DF06B5" w:rsidRDefault="00DF06B5" w:rsidP="00EE773F">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279E7EA6" w14:textId="77777777" w:rsidR="00DF06B5" w:rsidRPr="00DF06B5" w:rsidRDefault="00DF06B5" w:rsidP="00EE773F">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066D609A"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2D1FB39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343856F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706CBEF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16E6A18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28D0BBC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6AC15A9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16BC8E9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5AB74B3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44CD4955" w14:textId="77777777" w:rsidR="00DF06B5" w:rsidRPr="00DF06B5" w:rsidRDefault="00DF06B5" w:rsidP="00EE773F">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12831F3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F6B4B92" w14:textId="77777777" w:rsidTr="00EE773F">
        <w:trPr>
          <w:trHeight w:val="279"/>
        </w:trPr>
        <w:tc>
          <w:tcPr>
            <w:tcW w:w="217" w:type="pct"/>
            <w:vMerge w:val="restart"/>
            <w:tcBorders>
              <w:top w:val="single" w:sz="4" w:space="0" w:color="auto"/>
              <w:left w:val="single" w:sz="8" w:space="0" w:color="auto"/>
              <w:bottom w:val="single" w:sz="8" w:space="0" w:color="000000"/>
              <w:right w:val="single" w:sz="8" w:space="0" w:color="auto"/>
            </w:tcBorders>
            <w:vAlign w:val="center"/>
          </w:tcPr>
          <w:p w14:paraId="2F719935" w14:textId="77777777" w:rsidR="00DF06B5" w:rsidRPr="00DF06B5" w:rsidRDefault="00DF06B5" w:rsidP="00EE773F">
            <w:pPr>
              <w:spacing w:after="0"/>
              <w:rPr>
                <w:rFonts w:ascii="Times New Roman" w:hAnsi="Times New Roman" w:cs="Times New Roman"/>
                <w:color w:val="FF0000"/>
                <w:sz w:val="24"/>
                <w:szCs w:val="24"/>
              </w:rPr>
            </w:pPr>
          </w:p>
        </w:tc>
        <w:tc>
          <w:tcPr>
            <w:tcW w:w="1063" w:type="pct"/>
            <w:gridSpan w:val="2"/>
            <w:vMerge w:val="restart"/>
            <w:tcBorders>
              <w:top w:val="single" w:sz="8" w:space="0" w:color="auto"/>
              <w:left w:val="single" w:sz="8" w:space="0" w:color="auto"/>
              <w:bottom w:val="single" w:sz="8" w:space="0" w:color="000000"/>
              <w:right w:val="single" w:sz="8" w:space="0" w:color="auto"/>
            </w:tcBorders>
            <w:hideMark/>
          </w:tcPr>
          <w:p w14:paraId="340F3FB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Итого:</w:t>
            </w:r>
          </w:p>
        </w:tc>
        <w:tc>
          <w:tcPr>
            <w:tcW w:w="745" w:type="pct"/>
            <w:tcBorders>
              <w:top w:val="single" w:sz="4" w:space="0" w:color="auto"/>
              <w:left w:val="nil"/>
              <w:bottom w:val="single" w:sz="4" w:space="0" w:color="auto"/>
              <w:right w:val="single" w:sz="8" w:space="0" w:color="auto"/>
            </w:tcBorders>
            <w:hideMark/>
          </w:tcPr>
          <w:p w14:paraId="480C8242" w14:textId="77777777" w:rsidR="00DF06B5" w:rsidRPr="00DF06B5" w:rsidRDefault="00DF06B5" w:rsidP="00EE773F">
            <w:pPr>
              <w:spacing w:after="0"/>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97" w:type="pct"/>
            <w:tcBorders>
              <w:top w:val="single" w:sz="4" w:space="0" w:color="auto"/>
              <w:left w:val="single" w:sz="8" w:space="0" w:color="auto"/>
              <w:bottom w:val="single" w:sz="4" w:space="0" w:color="auto"/>
              <w:right w:val="single" w:sz="8" w:space="0" w:color="auto"/>
            </w:tcBorders>
          </w:tcPr>
          <w:p w14:paraId="22EE06F4" w14:textId="77777777" w:rsidR="00DF06B5" w:rsidRPr="00DF06B5" w:rsidRDefault="00DF06B5" w:rsidP="00EE773F">
            <w:pPr>
              <w:spacing w:after="0"/>
              <w:jc w:val="center"/>
              <w:rPr>
                <w:rFonts w:ascii="Times New Roman" w:hAnsi="Times New Roman" w:cs="Times New Roman"/>
                <w:sz w:val="24"/>
                <w:szCs w:val="24"/>
              </w:rPr>
            </w:pPr>
          </w:p>
        </w:tc>
        <w:tc>
          <w:tcPr>
            <w:tcW w:w="258" w:type="pct"/>
            <w:tcBorders>
              <w:top w:val="single" w:sz="4" w:space="0" w:color="auto"/>
              <w:left w:val="nil"/>
              <w:bottom w:val="single" w:sz="4" w:space="0" w:color="auto"/>
              <w:right w:val="single" w:sz="8" w:space="0" w:color="auto"/>
            </w:tcBorders>
            <w:vAlign w:val="bottom"/>
            <w:hideMark/>
          </w:tcPr>
          <w:p w14:paraId="208D847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209" w:type="pct"/>
            <w:tcBorders>
              <w:top w:val="single" w:sz="4" w:space="0" w:color="auto"/>
              <w:left w:val="nil"/>
              <w:bottom w:val="single" w:sz="4" w:space="0" w:color="auto"/>
              <w:right w:val="nil"/>
            </w:tcBorders>
            <w:vAlign w:val="bottom"/>
            <w:hideMark/>
          </w:tcPr>
          <w:p w14:paraId="701FFAE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15E8A3A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947</w:t>
            </w:r>
          </w:p>
        </w:tc>
        <w:tc>
          <w:tcPr>
            <w:tcW w:w="209" w:type="pct"/>
            <w:tcBorders>
              <w:top w:val="single" w:sz="4" w:space="0" w:color="auto"/>
              <w:left w:val="single" w:sz="8" w:space="0" w:color="auto"/>
              <w:bottom w:val="single" w:sz="4" w:space="0" w:color="auto"/>
              <w:right w:val="nil"/>
            </w:tcBorders>
            <w:vAlign w:val="bottom"/>
            <w:hideMark/>
          </w:tcPr>
          <w:p w14:paraId="18DAA80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735</w:t>
            </w:r>
          </w:p>
        </w:tc>
        <w:tc>
          <w:tcPr>
            <w:tcW w:w="209" w:type="pct"/>
            <w:tcBorders>
              <w:top w:val="single" w:sz="4" w:space="0" w:color="auto"/>
              <w:left w:val="single" w:sz="8" w:space="0" w:color="auto"/>
              <w:bottom w:val="single" w:sz="4" w:space="0" w:color="auto"/>
              <w:right w:val="nil"/>
            </w:tcBorders>
            <w:vAlign w:val="bottom"/>
            <w:hideMark/>
          </w:tcPr>
          <w:p w14:paraId="176C685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212" w:type="pct"/>
            <w:tcBorders>
              <w:top w:val="single" w:sz="4" w:space="0" w:color="auto"/>
              <w:left w:val="single" w:sz="8" w:space="0" w:color="auto"/>
              <w:bottom w:val="single" w:sz="4" w:space="0" w:color="auto"/>
              <w:right w:val="single" w:sz="4" w:space="0" w:color="auto"/>
            </w:tcBorders>
            <w:vAlign w:val="bottom"/>
            <w:hideMark/>
          </w:tcPr>
          <w:p w14:paraId="34EB7EA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8" w:space="0" w:color="auto"/>
            </w:tcBorders>
            <w:vAlign w:val="bottom"/>
          </w:tcPr>
          <w:p w14:paraId="4966136C" w14:textId="77777777" w:rsidR="00DF06B5" w:rsidRPr="00DF06B5" w:rsidRDefault="00DF06B5" w:rsidP="00EE773F">
            <w:pPr>
              <w:spacing w:after="0"/>
              <w:rPr>
                <w:rFonts w:ascii="Times New Roman" w:hAnsi="Times New Roman" w:cs="Times New Roman"/>
                <w:sz w:val="24"/>
                <w:szCs w:val="24"/>
              </w:rPr>
            </w:pPr>
          </w:p>
        </w:tc>
        <w:tc>
          <w:tcPr>
            <w:tcW w:w="502" w:type="pct"/>
            <w:vMerge w:val="restart"/>
            <w:tcBorders>
              <w:top w:val="single" w:sz="4" w:space="0" w:color="auto"/>
              <w:left w:val="single" w:sz="4" w:space="0" w:color="auto"/>
              <w:bottom w:val="single" w:sz="8" w:space="0" w:color="auto"/>
              <w:right w:val="single" w:sz="8" w:space="0" w:color="auto"/>
            </w:tcBorders>
          </w:tcPr>
          <w:p w14:paraId="6C03F8C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723DD3C" w14:textId="77777777" w:rsidTr="00EE773F">
        <w:trPr>
          <w:trHeight w:val="42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023F0E43" w14:textId="77777777" w:rsidR="00DF06B5" w:rsidRPr="00DF06B5" w:rsidRDefault="00DF06B5" w:rsidP="00EE773F">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4812DB4F"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4" w:space="0" w:color="auto"/>
              <w:left w:val="nil"/>
              <w:bottom w:val="single" w:sz="4" w:space="0" w:color="auto"/>
              <w:right w:val="single" w:sz="4" w:space="0" w:color="auto"/>
            </w:tcBorders>
            <w:hideMark/>
          </w:tcPr>
          <w:p w14:paraId="16743DA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Средства бюджета городского округа Котельники </w:t>
            </w:r>
          </w:p>
        </w:tc>
        <w:tc>
          <w:tcPr>
            <w:tcW w:w="597" w:type="pct"/>
            <w:tcBorders>
              <w:top w:val="single" w:sz="4" w:space="0" w:color="auto"/>
              <w:left w:val="single" w:sz="4" w:space="0" w:color="auto"/>
              <w:bottom w:val="single" w:sz="4" w:space="0" w:color="auto"/>
              <w:right w:val="single" w:sz="4" w:space="0" w:color="auto"/>
            </w:tcBorders>
          </w:tcPr>
          <w:p w14:paraId="046E9D0B" w14:textId="77777777" w:rsidR="00DF06B5" w:rsidRPr="00DF06B5" w:rsidRDefault="00DF06B5" w:rsidP="00EE773F">
            <w:pPr>
              <w:spacing w:after="0"/>
              <w:jc w:val="center"/>
              <w:rPr>
                <w:rFonts w:ascii="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8" w:space="0" w:color="auto"/>
            </w:tcBorders>
            <w:vAlign w:val="bottom"/>
            <w:hideMark/>
          </w:tcPr>
          <w:p w14:paraId="228B734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3752</w:t>
            </w:r>
          </w:p>
        </w:tc>
        <w:tc>
          <w:tcPr>
            <w:tcW w:w="209" w:type="pct"/>
            <w:tcBorders>
              <w:top w:val="single" w:sz="4" w:space="0" w:color="auto"/>
              <w:left w:val="nil"/>
              <w:bottom w:val="single" w:sz="4" w:space="0" w:color="auto"/>
              <w:right w:val="nil"/>
            </w:tcBorders>
            <w:vAlign w:val="bottom"/>
            <w:hideMark/>
          </w:tcPr>
          <w:p w14:paraId="5AD170A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2FDBDA6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947</w:t>
            </w:r>
          </w:p>
        </w:tc>
        <w:tc>
          <w:tcPr>
            <w:tcW w:w="209" w:type="pct"/>
            <w:tcBorders>
              <w:top w:val="single" w:sz="4" w:space="0" w:color="auto"/>
              <w:left w:val="single" w:sz="8" w:space="0" w:color="auto"/>
              <w:bottom w:val="single" w:sz="4" w:space="0" w:color="auto"/>
              <w:right w:val="nil"/>
            </w:tcBorders>
            <w:vAlign w:val="bottom"/>
            <w:hideMark/>
          </w:tcPr>
          <w:p w14:paraId="2055DD6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735</w:t>
            </w:r>
          </w:p>
        </w:tc>
        <w:tc>
          <w:tcPr>
            <w:tcW w:w="209" w:type="pct"/>
            <w:tcBorders>
              <w:top w:val="single" w:sz="4" w:space="0" w:color="auto"/>
              <w:left w:val="single" w:sz="8" w:space="0" w:color="auto"/>
              <w:bottom w:val="single" w:sz="4" w:space="0" w:color="auto"/>
              <w:right w:val="nil"/>
            </w:tcBorders>
            <w:vAlign w:val="bottom"/>
            <w:hideMark/>
          </w:tcPr>
          <w:p w14:paraId="191AD52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212" w:type="pct"/>
            <w:tcBorders>
              <w:top w:val="single" w:sz="4" w:space="0" w:color="auto"/>
              <w:left w:val="single" w:sz="8" w:space="0" w:color="auto"/>
              <w:bottom w:val="single" w:sz="4" w:space="0" w:color="auto"/>
              <w:right w:val="single" w:sz="4" w:space="0" w:color="auto"/>
            </w:tcBorders>
            <w:vAlign w:val="bottom"/>
            <w:hideMark/>
          </w:tcPr>
          <w:p w14:paraId="356F861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8" w:space="0" w:color="auto"/>
            </w:tcBorders>
            <w:vAlign w:val="bottom"/>
          </w:tcPr>
          <w:p w14:paraId="127718AA"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7DF9E71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496DF43" w14:textId="77777777" w:rsidTr="00EE773F">
        <w:trPr>
          <w:trHeight w:val="7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35EB2C53" w14:textId="77777777" w:rsidR="00DF06B5" w:rsidRPr="00DF06B5" w:rsidRDefault="00DF06B5" w:rsidP="00EE773F">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1A104ACA" w14:textId="77777777" w:rsidR="00DF06B5" w:rsidRPr="00DF06B5" w:rsidRDefault="00DF06B5" w:rsidP="00EE773F">
            <w:pPr>
              <w:spacing w:after="0"/>
              <w:rPr>
                <w:rFonts w:ascii="Times New Roman" w:hAnsi="Times New Roman" w:cs="Times New Roman"/>
                <w:sz w:val="24"/>
                <w:szCs w:val="24"/>
              </w:rPr>
            </w:pPr>
          </w:p>
        </w:tc>
        <w:tc>
          <w:tcPr>
            <w:tcW w:w="745" w:type="pct"/>
            <w:tcBorders>
              <w:top w:val="nil"/>
              <w:left w:val="nil"/>
              <w:bottom w:val="single" w:sz="4" w:space="0" w:color="auto"/>
              <w:right w:val="single" w:sz="8" w:space="0" w:color="auto"/>
            </w:tcBorders>
            <w:hideMark/>
          </w:tcPr>
          <w:p w14:paraId="7E11EAA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Бюджет Московской области</w:t>
            </w:r>
          </w:p>
        </w:tc>
        <w:tc>
          <w:tcPr>
            <w:tcW w:w="597" w:type="pct"/>
            <w:tcBorders>
              <w:top w:val="nil"/>
              <w:left w:val="single" w:sz="8" w:space="0" w:color="auto"/>
              <w:bottom w:val="single" w:sz="4" w:space="0" w:color="auto"/>
              <w:right w:val="single" w:sz="8" w:space="0" w:color="auto"/>
            </w:tcBorders>
            <w:vAlign w:val="center"/>
            <w:hideMark/>
          </w:tcPr>
          <w:p w14:paraId="1064804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258" w:type="pct"/>
            <w:tcBorders>
              <w:top w:val="nil"/>
              <w:left w:val="nil"/>
              <w:bottom w:val="single" w:sz="4" w:space="0" w:color="auto"/>
              <w:right w:val="single" w:sz="8" w:space="0" w:color="auto"/>
            </w:tcBorders>
            <w:vAlign w:val="bottom"/>
            <w:hideMark/>
          </w:tcPr>
          <w:p w14:paraId="7A9B169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nil"/>
              <w:left w:val="nil"/>
              <w:bottom w:val="single" w:sz="4" w:space="0" w:color="auto"/>
              <w:right w:val="nil"/>
            </w:tcBorders>
            <w:vAlign w:val="bottom"/>
            <w:hideMark/>
          </w:tcPr>
          <w:p w14:paraId="2ABF5C8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nil"/>
              <w:left w:val="single" w:sz="8" w:space="0" w:color="auto"/>
              <w:bottom w:val="single" w:sz="4" w:space="0" w:color="auto"/>
              <w:right w:val="nil"/>
            </w:tcBorders>
            <w:vAlign w:val="bottom"/>
            <w:hideMark/>
          </w:tcPr>
          <w:p w14:paraId="0A4E6D0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nil"/>
              <w:left w:val="single" w:sz="8" w:space="0" w:color="auto"/>
              <w:bottom w:val="single" w:sz="4" w:space="0" w:color="auto"/>
              <w:right w:val="nil"/>
            </w:tcBorders>
            <w:vAlign w:val="bottom"/>
            <w:hideMark/>
          </w:tcPr>
          <w:p w14:paraId="7DBA982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nil"/>
              <w:left w:val="single" w:sz="8" w:space="0" w:color="auto"/>
              <w:bottom w:val="single" w:sz="4" w:space="0" w:color="auto"/>
              <w:right w:val="nil"/>
            </w:tcBorders>
            <w:vAlign w:val="bottom"/>
            <w:hideMark/>
          </w:tcPr>
          <w:p w14:paraId="7A6B5FB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nil"/>
              <w:left w:val="single" w:sz="8" w:space="0" w:color="auto"/>
              <w:bottom w:val="single" w:sz="4" w:space="0" w:color="auto"/>
              <w:right w:val="single" w:sz="4" w:space="0" w:color="auto"/>
            </w:tcBorders>
            <w:vAlign w:val="bottom"/>
            <w:hideMark/>
          </w:tcPr>
          <w:p w14:paraId="0442CF3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tcBorders>
              <w:top w:val="nil"/>
              <w:left w:val="single" w:sz="4" w:space="0" w:color="auto"/>
              <w:bottom w:val="single" w:sz="4" w:space="0" w:color="auto"/>
              <w:right w:val="single" w:sz="8" w:space="0" w:color="auto"/>
            </w:tcBorders>
            <w:vAlign w:val="bottom"/>
          </w:tcPr>
          <w:p w14:paraId="1214103B"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26BF5118"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13A32AE" w14:textId="77777777" w:rsidTr="00EE773F">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7AFFC323" w14:textId="77777777" w:rsidR="00DF06B5" w:rsidRPr="00DF06B5" w:rsidRDefault="00DF06B5" w:rsidP="00EE773F">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40EDFF97"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4" w:space="0" w:color="auto"/>
              <w:left w:val="nil"/>
              <w:bottom w:val="single" w:sz="4" w:space="0" w:color="auto"/>
              <w:right w:val="single" w:sz="4" w:space="0" w:color="auto"/>
            </w:tcBorders>
            <w:hideMark/>
          </w:tcPr>
          <w:p w14:paraId="057310A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tcPr>
          <w:p w14:paraId="2A52DDD7" w14:textId="77777777" w:rsidR="00DF06B5" w:rsidRPr="00DF06B5" w:rsidRDefault="00DF06B5" w:rsidP="00EE773F">
            <w:pPr>
              <w:spacing w:after="0"/>
              <w:rPr>
                <w:rFonts w:ascii="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8" w:space="0" w:color="auto"/>
            </w:tcBorders>
            <w:vAlign w:val="bottom"/>
            <w:hideMark/>
          </w:tcPr>
          <w:p w14:paraId="48154EA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single" w:sz="4" w:space="0" w:color="auto"/>
              <w:right w:val="nil"/>
            </w:tcBorders>
            <w:vAlign w:val="bottom"/>
            <w:hideMark/>
          </w:tcPr>
          <w:p w14:paraId="74775CC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single" w:sz="4" w:space="0" w:color="auto"/>
              <w:right w:val="nil"/>
            </w:tcBorders>
            <w:vAlign w:val="bottom"/>
            <w:hideMark/>
          </w:tcPr>
          <w:p w14:paraId="222FC8D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single" w:sz="4" w:space="0" w:color="auto"/>
              <w:right w:val="nil"/>
            </w:tcBorders>
            <w:vAlign w:val="bottom"/>
            <w:hideMark/>
          </w:tcPr>
          <w:p w14:paraId="1E37B12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single" w:sz="4" w:space="0" w:color="auto"/>
              <w:right w:val="nil"/>
            </w:tcBorders>
            <w:vAlign w:val="bottom"/>
            <w:hideMark/>
          </w:tcPr>
          <w:p w14:paraId="5993D39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single" w:sz="4" w:space="0" w:color="auto"/>
              <w:right w:val="single" w:sz="4" w:space="0" w:color="auto"/>
            </w:tcBorders>
            <w:vAlign w:val="bottom"/>
            <w:hideMark/>
          </w:tcPr>
          <w:p w14:paraId="172A6C4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8" w:space="0" w:color="auto"/>
            </w:tcBorders>
            <w:vAlign w:val="bottom"/>
          </w:tcPr>
          <w:p w14:paraId="5188C0C0"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0657613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F51900D" w14:textId="77777777" w:rsidTr="00EE773F">
        <w:trPr>
          <w:trHeight w:val="281"/>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10B72F08" w14:textId="77777777" w:rsidR="00DF06B5" w:rsidRPr="00DF06B5" w:rsidRDefault="00DF06B5" w:rsidP="00EE773F">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5E93F602" w14:textId="77777777" w:rsidR="00DF06B5" w:rsidRPr="00DF06B5" w:rsidRDefault="00DF06B5" w:rsidP="00EE773F">
            <w:pPr>
              <w:spacing w:after="0"/>
              <w:rPr>
                <w:rFonts w:ascii="Times New Roman" w:hAnsi="Times New Roman" w:cs="Times New Roman"/>
                <w:sz w:val="24"/>
                <w:szCs w:val="24"/>
              </w:rPr>
            </w:pPr>
          </w:p>
        </w:tc>
        <w:tc>
          <w:tcPr>
            <w:tcW w:w="745" w:type="pct"/>
            <w:tcBorders>
              <w:top w:val="single" w:sz="4" w:space="0" w:color="auto"/>
              <w:left w:val="nil"/>
              <w:bottom w:val="single" w:sz="8" w:space="0" w:color="auto"/>
              <w:right w:val="single" w:sz="8" w:space="0" w:color="auto"/>
            </w:tcBorders>
            <w:hideMark/>
          </w:tcPr>
          <w:p w14:paraId="6D519C1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97" w:type="pct"/>
            <w:tcBorders>
              <w:top w:val="single" w:sz="4" w:space="0" w:color="auto"/>
              <w:left w:val="single" w:sz="8" w:space="0" w:color="auto"/>
              <w:bottom w:val="single" w:sz="8" w:space="0" w:color="000000"/>
              <w:right w:val="single" w:sz="8" w:space="0" w:color="auto"/>
            </w:tcBorders>
          </w:tcPr>
          <w:p w14:paraId="6EDE17BD" w14:textId="77777777" w:rsidR="00DF06B5" w:rsidRPr="00DF06B5" w:rsidRDefault="00DF06B5" w:rsidP="00EE773F">
            <w:pPr>
              <w:spacing w:after="0"/>
              <w:rPr>
                <w:rFonts w:ascii="Times New Roman" w:hAnsi="Times New Roman" w:cs="Times New Roman"/>
                <w:sz w:val="24"/>
                <w:szCs w:val="24"/>
              </w:rPr>
            </w:pPr>
          </w:p>
        </w:tc>
        <w:tc>
          <w:tcPr>
            <w:tcW w:w="258" w:type="pct"/>
            <w:tcBorders>
              <w:top w:val="single" w:sz="4" w:space="0" w:color="auto"/>
              <w:left w:val="nil"/>
              <w:bottom w:val="single" w:sz="8" w:space="0" w:color="auto"/>
              <w:right w:val="single" w:sz="8" w:space="0" w:color="auto"/>
            </w:tcBorders>
            <w:vAlign w:val="bottom"/>
            <w:hideMark/>
          </w:tcPr>
          <w:p w14:paraId="5941916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nil"/>
              <w:bottom w:val="single" w:sz="8" w:space="0" w:color="auto"/>
              <w:right w:val="nil"/>
            </w:tcBorders>
            <w:vAlign w:val="bottom"/>
            <w:hideMark/>
          </w:tcPr>
          <w:p w14:paraId="43737A2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4022E9D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1670A5C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7A93CB1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2" w:type="pct"/>
            <w:tcBorders>
              <w:top w:val="single" w:sz="4" w:space="0" w:color="auto"/>
              <w:left w:val="single" w:sz="8" w:space="0" w:color="auto"/>
              <w:bottom w:val="single" w:sz="8" w:space="0" w:color="auto"/>
              <w:right w:val="single" w:sz="4" w:space="0" w:color="auto"/>
            </w:tcBorders>
            <w:vAlign w:val="bottom"/>
            <w:hideMark/>
          </w:tcPr>
          <w:p w14:paraId="12E3BD8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29" w:type="pct"/>
            <w:tcBorders>
              <w:top w:val="single" w:sz="4" w:space="0" w:color="auto"/>
              <w:left w:val="single" w:sz="4" w:space="0" w:color="auto"/>
              <w:bottom w:val="single" w:sz="8" w:space="0" w:color="auto"/>
              <w:right w:val="single" w:sz="8" w:space="0" w:color="auto"/>
            </w:tcBorders>
            <w:vAlign w:val="bottom"/>
          </w:tcPr>
          <w:p w14:paraId="45EA9B1D" w14:textId="77777777" w:rsidR="00DF06B5" w:rsidRPr="00DF06B5" w:rsidRDefault="00DF06B5" w:rsidP="00EE773F">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544D94C8" w14:textId="77777777" w:rsidR="00DF06B5" w:rsidRPr="00DF06B5" w:rsidRDefault="00DF06B5" w:rsidP="00EE773F">
            <w:pPr>
              <w:spacing w:after="0"/>
              <w:rPr>
                <w:rFonts w:ascii="Times New Roman" w:hAnsi="Times New Roman" w:cs="Times New Roman"/>
                <w:color w:val="FF0000"/>
                <w:sz w:val="24"/>
                <w:szCs w:val="24"/>
              </w:rPr>
            </w:pPr>
          </w:p>
        </w:tc>
      </w:tr>
    </w:tbl>
    <w:p w14:paraId="371022EE" w14:textId="77777777" w:rsidR="00DF06B5" w:rsidRPr="00DF06B5" w:rsidRDefault="00DF06B5" w:rsidP="00B679ED">
      <w:pPr>
        <w:widowControl w:val="0"/>
        <w:spacing w:after="0" w:line="240" w:lineRule="auto"/>
        <w:ind w:firstLine="709"/>
        <w:jc w:val="center"/>
        <w:rPr>
          <w:rFonts w:ascii="Times New Roman" w:hAnsi="Times New Roman" w:cs="Times New Roman"/>
          <w:b/>
          <w:bCs/>
          <w:sz w:val="24"/>
          <w:szCs w:val="24"/>
        </w:rPr>
      </w:pPr>
    </w:p>
    <w:p w14:paraId="0118E6FF" w14:textId="77777777" w:rsidR="00DF06B5" w:rsidRPr="00DF06B5" w:rsidRDefault="00DF06B5" w:rsidP="00B679ED">
      <w:pPr>
        <w:widowControl w:val="0"/>
        <w:spacing w:after="0" w:line="240" w:lineRule="auto"/>
        <w:ind w:firstLine="709"/>
        <w:jc w:val="center"/>
        <w:rPr>
          <w:rFonts w:ascii="Times New Roman" w:hAnsi="Times New Roman" w:cs="Times New Roman"/>
          <w:b/>
          <w:bCs/>
          <w:sz w:val="24"/>
          <w:szCs w:val="24"/>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94180F" w:rsidRPr="00DF06B5" w14:paraId="1D611E21" w14:textId="77777777" w:rsidTr="00D24024">
        <w:tc>
          <w:tcPr>
            <w:tcW w:w="7393" w:type="dxa"/>
          </w:tcPr>
          <w:p w14:paraId="336272A5" w14:textId="77777777" w:rsidR="00D24024" w:rsidRPr="00DF06B5" w:rsidRDefault="00D24024" w:rsidP="00D24024">
            <w:pPr>
              <w:rPr>
                <w:sz w:val="24"/>
                <w:szCs w:val="24"/>
              </w:rPr>
            </w:pPr>
            <w:r w:rsidRPr="00DF06B5">
              <w:rPr>
                <w:sz w:val="24"/>
                <w:szCs w:val="24"/>
              </w:rPr>
              <w:t>Начальник отдела по транспорту, связи и дорожному хозяйству</w:t>
            </w:r>
          </w:p>
        </w:tc>
        <w:tc>
          <w:tcPr>
            <w:tcW w:w="7393" w:type="dxa"/>
          </w:tcPr>
          <w:p w14:paraId="62D4EBA6" w14:textId="77777777" w:rsidR="00D24024" w:rsidRPr="00DF06B5" w:rsidRDefault="00D24024" w:rsidP="0094180F">
            <w:pPr>
              <w:jc w:val="right"/>
              <w:rPr>
                <w:sz w:val="24"/>
                <w:szCs w:val="24"/>
              </w:rPr>
            </w:pPr>
            <w:r w:rsidRPr="00DF06B5">
              <w:rPr>
                <w:sz w:val="24"/>
                <w:szCs w:val="24"/>
              </w:rPr>
              <w:t>И.А. Жарков</w:t>
            </w:r>
          </w:p>
        </w:tc>
      </w:tr>
    </w:tbl>
    <w:p w14:paraId="31CD997A" w14:textId="77777777" w:rsidR="00B00360" w:rsidRDefault="00B00360" w:rsidP="00D24024">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br w:type="page"/>
      </w:r>
    </w:p>
    <w:p w14:paraId="3785ADB8" w14:textId="77777777" w:rsidR="00D24024" w:rsidRPr="00DF06B5" w:rsidRDefault="00D24024" w:rsidP="00B00360">
      <w:pPr>
        <w:widowControl w:val="0"/>
        <w:tabs>
          <w:tab w:val="right" w:leader="underscore" w:pos="10842"/>
        </w:tabs>
        <w:spacing w:after="0" w:line="240" w:lineRule="auto"/>
        <w:ind w:left="9639"/>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lastRenderedPageBreak/>
        <w:t>Приложение №</w:t>
      </w:r>
      <w:r w:rsidR="005062A2" w:rsidRPr="00DF06B5">
        <w:rPr>
          <w:rFonts w:ascii="Times New Roman" w:eastAsia="Times New Roman" w:hAnsi="Times New Roman" w:cs="Times New Roman"/>
          <w:sz w:val="28"/>
          <w:szCs w:val="24"/>
          <w:lang w:eastAsia="ru-RU"/>
        </w:rPr>
        <w:t>3</w:t>
      </w:r>
      <w:r w:rsidRPr="00DF06B5">
        <w:rPr>
          <w:rFonts w:ascii="Times New Roman" w:eastAsia="Times New Roman" w:hAnsi="Times New Roman" w:cs="Times New Roman"/>
          <w:sz w:val="28"/>
          <w:szCs w:val="24"/>
          <w:lang w:eastAsia="ru-RU"/>
        </w:rPr>
        <w:t xml:space="preserve"> </w:t>
      </w:r>
    </w:p>
    <w:p w14:paraId="1E6641DD" w14:textId="77777777" w:rsidR="00D24024" w:rsidRPr="00DF06B5" w:rsidRDefault="00D24024" w:rsidP="00B00360">
      <w:pPr>
        <w:widowControl w:val="0"/>
        <w:tabs>
          <w:tab w:val="right" w:leader="underscore" w:pos="10842"/>
        </w:tabs>
        <w:spacing w:after="0" w:line="240" w:lineRule="auto"/>
        <w:ind w:left="9639"/>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к постановлению главы городского округа Котельники Московской области</w:t>
      </w:r>
    </w:p>
    <w:p w14:paraId="53F982D7" w14:textId="77777777" w:rsidR="00D24024" w:rsidRPr="00DF06B5" w:rsidRDefault="009A5568" w:rsidP="00B00360">
      <w:pPr>
        <w:widowControl w:val="0"/>
        <w:tabs>
          <w:tab w:val="right" w:leader="underscore" w:pos="10842"/>
        </w:tabs>
        <w:spacing w:after="0" w:line="240" w:lineRule="auto"/>
        <w:ind w:left="9639"/>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от</w:t>
      </w:r>
      <w:r>
        <w:rPr>
          <w:rFonts w:ascii="Times New Roman" w:eastAsia="Times New Roman" w:hAnsi="Times New Roman" w:cs="Times New Roman"/>
          <w:sz w:val="28"/>
          <w:szCs w:val="24"/>
          <w:lang w:eastAsia="ru-RU"/>
        </w:rPr>
        <w:t xml:space="preserve"> 13.02.2019</w:t>
      </w:r>
      <w:r w:rsidRPr="00DF06B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60-ПГ</w:t>
      </w:r>
    </w:p>
    <w:p w14:paraId="261D5DDB" w14:textId="77777777" w:rsidR="00D24024" w:rsidRPr="00DF06B5" w:rsidRDefault="00D24024" w:rsidP="00D24024">
      <w:pPr>
        <w:widowControl w:val="0"/>
        <w:tabs>
          <w:tab w:val="right" w:leader="underscore" w:pos="10842"/>
        </w:tabs>
        <w:spacing w:after="0" w:line="240" w:lineRule="auto"/>
        <w:ind w:left="9923"/>
        <w:rPr>
          <w:rFonts w:ascii="Times New Roman" w:eastAsia="Times New Roman" w:hAnsi="Times New Roman" w:cs="Times New Roman"/>
          <w:color w:val="FF0000"/>
          <w:sz w:val="28"/>
          <w:szCs w:val="24"/>
          <w:lang w:eastAsia="ru-RU"/>
        </w:rPr>
      </w:pPr>
    </w:p>
    <w:p w14:paraId="4FA655AD" w14:textId="77777777" w:rsidR="0094180F" w:rsidRPr="00DF06B5" w:rsidRDefault="0094180F" w:rsidP="0094180F">
      <w:pPr>
        <w:widowControl w:val="0"/>
        <w:spacing w:after="0" w:line="240" w:lineRule="auto"/>
        <w:ind w:left="-142"/>
        <w:jc w:val="center"/>
        <w:rPr>
          <w:rFonts w:ascii="Times New Roman" w:eastAsia="Times New Roman" w:hAnsi="Times New Roman" w:cs="Times New Roman"/>
          <w:sz w:val="24"/>
          <w:szCs w:val="24"/>
          <w:lang w:eastAsia="ru-RU" w:bidi="ru-RU"/>
        </w:rPr>
      </w:pPr>
      <w:r w:rsidRPr="00DF06B5">
        <w:rPr>
          <w:rFonts w:ascii="Times New Roman" w:eastAsia="Times New Roman" w:hAnsi="Times New Roman" w:cs="Times New Roman"/>
          <w:sz w:val="24"/>
          <w:szCs w:val="24"/>
          <w:lang w:eastAsia="ru-RU" w:bidi="ru-RU"/>
        </w:rPr>
        <w:t>Паспорт подпрограммы «</w:t>
      </w:r>
      <w:r w:rsidRPr="00DF06B5">
        <w:rPr>
          <w:rFonts w:ascii="Times New Roman" w:hAnsi="Times New Roman" w:cs="Times New Roman"/>
          <w:sz w:val="24"/>
          <w:szCs w:val="24"/>
        </w:rPr>
        <w:t>Дороги городского округа Котельники Московской области</w:t>
      </w:r>
      <w:r w:rsidRPr="00DF06B5">
        <w:rPr>
          <w:rFonts w:ascii="Times New Roman" w:eastAsia="Times New Roman" w:hAnsi="Times New Roman" w:cs="Times New Roman"/>
          <w:sz w:val="24"/>
          <w:szCs w:val="24"/>
          <w:lang w:eastAsia="ru-RU" w:bidi="ru-RU"/>
        </w:rPr>
        <w:t>»</w:t>
      </w:r>
    </w:p>
    <w:p w14:paraId="3B31B3C0" w14:textId="77777777" w:rsidR="0094180F" w:rsidRPr="00DF06B5" w:rsidRDefault="0094180F" w:rsidP="0094180F">
      <w:pPr>
        <w:widowControl w:val="0"/>
        <w:spacing w:after="0" w:line="240" w:lineRule="auto"/>
        <w:ind w:left="-142"/>
        <w:jc w:val="center"/>
        <w:rPr>
          <w:rFonts w:ascii="Times New Roman" w:eastAsia="Times New Roman" w:hAnsi="Times New Roman" w:cs="Times New Roman"/>
          <w:sz w:val="24"/>
          <w:szCs w:val="24"/>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931"/>
        <w:gridCol w:w="2792"/>
        <w:gridCol w:w="1419"/>
        <w:gridCol w:w="1416"/>
        <w:gridCol w:w="1275"/>
        <w:gridCol w:w="1275"/>
        <w:gridCol w:w="1141"/>
        <w:gridCol w:w="1065"/>
      </w:tblGrid>
      <w:tr w:rsidR="00DF06B5" w:rsidRPr="00DF06B5" w14:paraId="523572D5" w14:textId="77777777" w:rsidTr="00EE773F">
        <w:tc>
          <w:tcPr>
            <w:tcW w:w="836" w:type="pct"/>
            <w:shd w:val="clear" w:color="auto" w:fill="auto"/>
            <w:vAlign w:val="center"/>
          </w:tcPr>
          <w:p w14:paraId="7CC9A7C9" w14:textId="77777777" w:rsidR="00DF06B5" w:rsidRPr="00DF06B5" w:rsidRDefault="00DF06B5" w:rsidP="00EE773F">
            <w:pPr>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rPr>
              <w:t xml:space="preserve">Координатор подпрограммы </w:t>
            </w:r>
          </w:p>
        </w:tc>
        <w:tc>
          <w:tcPr>
            <w:tcW w:w="4164" w:type="pct"/>
            <w:gridSpan w:val="8"/>
            <w:shd w:val="clear" w:color="auto" w:fill="auto"/>
            <w:vAlign w:val="center"/>
          </w:tcPr>
          <w:p w14:paraId="5F36BE75"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DF06B5" w:rsidRPr="00DF06B5" w14:paraId="1900E1B5" w14:textId="77777777" w:rsidTr="00EE773F">
        <w:tc>
          <w:tcPr>
            <w:tcW w:w="836" w:type="pct"/>
            <w:shd w:val="clear" w:color="auto" w:fill="auto"/>
            <w:vAlign w:val="center"/>
          </w:tcPr>
          <w:p w14:paraId="67833788" w14:textId="77777777" w:rsidR="00DF06B5" w:rsidRPr="00DF06B5" w:rsidRDefault="00DF06B5" w:rsidP="00EE773F">
            <w:pPr>
              <w:widowControl w:val="0"/>
              <w:spacing w:after="0" w:line="240" w:lineRule="auto"/>
              <w:jc w:val="center"/>
              <w:rPr>
                <w:rFonts w:ascii="Times New Roman" w:eastAsia="Times New Roman" w:hAnsi="Times New Roman" w:cs="Times New Roman"/>
                <w:bCs/>
                <w:sz w:val="24"/>
                <w:szCs w:val="24"/>
                <w:lang w:eastAsia="ru-RU"/>
              </w:rPr>
            </w:pPr>
            <w:r w:rsidRPr="00DF06B5">
              <w:rPr>
                <w:rFonts w:ascii="Times New Roman" w:eastAsia="Times New Roman" w:hAnsi="Times New Roman" w:cs="Times New Roman"/>
                <w:bCs/>
                <w:sz w:val="24"/>
                <w:szCs w:val="24"/>
                <w:lang w:eastAsia="ru-RU"/>
              </w:rPr>
              <w:t>Муниципальный заказчик подпрограммы</w:t>
            </w:r>
          </w:p>
        </w:tc>
        <w:tc>
          <w:tcPr>
            <w:tcW w:w="4164" w:type="pct"/>
            <w:gridSpan w:val="8"/>
            <w:shd w:val="clear" w:color="auto" w:fill="auto"/>
            <w:vAlign w:val="center"/>
          </w:tcPr>
          <w:p w14:paraId="2FF65AA9"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DF06B5" w:rsidRPr="00DF06B5" w14:paraId="7A225A33" w14:textId="77777777" w:rsidTr="00B00360">
        <w:tc>
          <w:tcPr>
            <w:tcW w:w="836" w:type="pct"/>
            <w:vMerge w:val="restart"/>
            <w:shd w:val="clear" w:color="auto" w:fill="auto"/>
            <w:vAlign w:val="center"/>
          </w:tcPr>
          <w:p w14:paraId="51DFAE33"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53" w:type="pct"/>
            <w:vMerge w:val="restart"/>
            <w:shd w:val="clear" w:color="auto" w:fill="auto"/>
            <w:vAlign w:val="center"/>
          </w:tcPr>
          <w:p w14:paraId="0D2AC561" w14:textId="77777777" w:rsidR="00DF06B5" w:rsidRPr="00DF06B5" w:rsidRDefault="00DF06B5" w:rsidP="00EE773F">
            <w:pPr>
              <w:widowControl w:val="0"/>
              <w:spacing w:after="0" w:line="240" w:lineRule="auto"/>
              <w:ind w:left="120"/>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Главный распорядитель бюджетных средств</w:t>
            </w:r>
          </w:p>
        </w:tc>
        <w:tc>
          <w:tcPr>
            <w:tcW w:w="944" w:type="pct"/>
            <w:shd w:val="clear" w:color="auto" w:fill="auto"/>
            <w:vAlign w:val="center"/>
          </w:tcPr>
          <w:p w14:paraId="3CE2CE77" w14:textId="77777777" w:rsidR="00DF06B5" w:rsidRPr="00DF06B5" w:rsidRDefault="00DF06B5" w:rsidP="00EE773F">
            <w:pPr>
              <w:widowControl w:val="0"/>
              <w:spacing w:after="0" w:line="240" w:lineRule="auto"/>
              <w:rPr>
                <w:rFonts w:ascii="Times New Roman" w:eastAsia="Times New Roman" w:hAnsi="Times New Roman" w:cs="Times New Roman"/>
                <w:sz w:val="24"/>
                <w:szCs w:val="24"/>
                <w:lang w:eastAsia="ru-RU"/>
              </w:rPr>
            </w:pPr>
          </w:p>
        </w:tc>
        <w:tc>
          <w:tcPr>
            <w:tcW w:w="2206" w:type="pct"/>
            <w:gridSpan w:val="5"/>
            <w:shd w:val="clear" w:color="auto" w:fill="auto"/>
            <w:vAlign w:val="center"/>
          </w:tcPr>
          <w:p w14:paraId="641775DB" w14:textId="77777777" w:rsidR="00DF06B5" w:rsidRPr="00DF06B5" w:rsidRDefault="00DF06B5" w:rsidP="00EE773F">
            <w:pPr>
              <w:widowControl w:val="0"/>
              <w:spacing w:after="0" w:line="240" w:lineRule="auto"/>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Расходы (тыс. рублей)</w:t>
            </w:r>
          </w:p>
        </w:tc>
        <w:tc>
          <w:tcPr>
            <w:tcW w:w="360" w:type="pct"/>
          </w:tcPr>
          <w:p w14:paraId="73114F76" w14:textId="77777777" w:rsidR="00DF06B5" w:rsidRPr="00DF06B5" w:rsidRDefault="00DF06B5" w:rsidP="00EE773F">
            <w:pPr>
              <w:widowControl w:val="0"/>
              <w:spacing w:after="0" w:line="240" w:lineRule="auto"/>
              <w:rPr>
                <w:rFonts w:ascii="Times New Roman" w:eastAsia="Times New Roman" w:hAnsi="Times New Roman" w:cs="Times New Roman"/>
                <w:bCs/>
                <w:sz w:val="24"/>
                <w:szCs w:val="24"/>
                <w:lang w:eastAsia="ru-RU" w:bidi="ru-RU"/>
              </w:rPr>
            </w:pPr>
          </w:p>
        </w:tc>
      </w:tr>
      <w:tr w:rsidR="00B00360" w:rsidRPr="00DF06B5" w14:paraId="48C9117B" w14:textId="77777777" w:rsidTr="00B00360">
        <w:tc>
          <w:tcPr>
            <w:tcW w:w="836" w:type="pct"/>
            <w:vMerge/>
            <w:shd w:val="clear" w:color="auto" w:fill="auto"/>
            <w:vAlign w:val="center"/>
          </w:tcPr>
          <w:p w14:paraId="12EB4BF1"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653" w:type="pct"/>
            <w:vMerge/>
            <w:shd w:val="clear" w:color="auto" w:fill="auto"/>
            <w:vAlign w:val="center"/>
          </w:tcPr>
          <w:p w14:paraId="67CD284D"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44" w:type="pct"/>
            <w:shd w:val="clear" w:color="auto" w:fill="auto"/>
            <w:vAlign w:val="center"/>
          </w:tcPr>
          <w:p w14:paraId="44900450" w14:textId="77777777" w:rsidR="00DF06B5" w:rsidRPr="00DF06B5" w:rsidRDefault="00DF06B5" w:rsidP="00EE773F">
            <w:pPr>
              <w:widowControl w:val="0"/>
              <w:spacing w:after="0" w:line="240" w:lineRule="auto"/>
              <w:ind w:left="120"/>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Источник финансирования</w:t>
            </w:r>
          </w:p>
        </w:tc>
        <w:tc>
          <w:tcPr>
            <w:tcW w:w="480" w:type="pct"/>
            <w:shd w:val="clear" w:color="auto" w:fill="auto"/>
            <w:vAlign w:val="center"/>
          </w:tcPr>
          <w:p w14:paraId="640251F1"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Всего</w:t>
            </w:r>
          </w:p>
        </w:tc>
        <w:tc>
          <w:tcPr>
            <w:tcW w:w="479" w:type="pct"/>
            <w:shd w:val="clear" w:color="auto" w:fill="auto"/>
          </w:tcPr>
          <w:p w14:paraId="480E856F"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 xml:space="preserve">2017 </w:t>
            </w:r>
          </w:p>
          <w:p w14:paraId="7021C8F7"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431" w:type="pct"/>
            <w:shd w:val="clear" w:color="auto" w:fill="auto"/>
          </w:tcPr>
          <w:p w14:paraId="5B279D2C"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2018</w:t>
            </w:r>
          </w:p>
          <w:p w14:paraId="19C57B20"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431" w:type="pct"/>
            <w:shd w:val="clear" w:color="auto" w:fill="auto"/>
          </w:tcPr>
          <w:p w14:paraId="481141CF"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2019</w:t>
            </w:r>
          </w:p>
          <w:p w14:paraId="59166B1A"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386" w:type="pct"/>
            <w:shd w:val="clear" w:color="auto" w:fill="auto"/>
          </w:tcPr>
          <w:p w14:paraId="4C17BA88"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2020</w:t>
            </w:r>
          </w:p>
          <w:p w14:paraId="455BD76F"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360" w:type="pct"/>
          </w:tcPr>
          <w:p w14:paraId="6F64A9F8"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2021</w:t>
            </w:r>
          </w:p>
          <w:p w14:paraId="03D97779"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r>
      <w:tr w:rsidR="00B00360" w:rsidRPr="00DF06B5" w14:paraId="516E2352" w14:textId="77777777" w:rsidTr="00B00360">
        <w:tc>
          <w:tcPr>
            <w:tcW w:w="836" w:type="pct"/>
            <w:shd w:val="clear" w:color="auto" w:fill="auto"/>
            <w:vAlign w:val="center"/>
          </w:tcPr>
          <w:p w14:paraId="64B0822F"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627F317E"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44" w:type="pct"/>
            <w:shd w:val="clear" w:color="auto" w:fill="auto"/>
            <w:vAlign w:val="center"/>
          </w:tcPr>
          <w:p w14:paraId="449AA89B"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Всего, в том числе </w:t>
            </w:r>
          </w:p>
        </w:tc>
        <w:tc>
          <w:tcPr>
            <w:tcW w:w="480" w:type="pct"/>
            <w:shd w:val="clear" w:color="auto" w:fill="auto"/>
            <w:vAlign w:val="center"/>
          </w:tcPr>
          <w:p w14:paraId="7C43297B"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67774</w:t>
            </w:r>
          </w:p>
        </w:tc>
        <w:tc>
          <w:tcPr>
            <w:tcW w:w="479" w:type="pct"/>
            <w:shd w:val="clear" w:color="auto" w:fill="auto"/>
            <w:vAlign w:val="center"/>
          </w:tcPr>
          <w:p w14:paraId="379B5875"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8257</w:t>
            </w:r>
          </w:p>
        </w:tc>
        <w:tc>
          <w:tcPr>
            <w:tcW w:w="431" w:type="pct"/>
            <w:shd w:val="clear" w:color="auto" w:fill="auto"/>
            <w:vAlign w:val="center"/>
          </w:tcPr>
          <w:p w14:paraId="5D9D553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23783</w:t>
            </w:r>
          </w:p>
        </w:tc>
        <w:tc>
          <w:tcPr>
            <w:tcW w:w="431" w:type="pct"/>
            <w:shd w:val="clear" w:color="auto" w:fill="auto"/>
            <w:vAlign w:val="center"/>
          </w:tcPr>
          <w:p w14:paraId="77DC3C6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22734</w:t>
            </w:r>
          </w:p>
        </w:tc>
        <w:tc>
          <w:tcPr>
            <w:tcW w:w="386" w:type="pct"/>
            <w:shd w:val="clear" w:color="auto" w:fill="auto"/>
            <w:vAlign w:val="center"/>
          </w:tcPr>
          <w:p w14:paraId="5707536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360" w:type="pct"/>
            <w:vAlign w:val="center"/>
          </w:tcPr>
          <w:p w14:paraId="4F17719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r>
      <w:tr w:rsidR="00B00360" w:rsidRPr="00DF06B5" w14:paraId="4CF06D1D" w14:textId="77777777" w:rsidTr="00B00360">
        <w:tc>
          <w:tcPr>
            <w:tcW w:w="836" w:type="pct"/>
            <w:shd w:val="clear" w:color="auto" w:fill="auto"/>
            <w:vAlign w:val="center"/>
          </w:tcPr>
          <w:p w14:paraId="094DDCBB"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0B19A08B"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Администрация городского округа Котельники.</w:t>
            </w:r>
          </w:p>
        </w:tc>
        <w:tc>
          <w:tcPr>
            <w:tcW w:w="944" w:type="pct"/>
            <w:shd w:val="clear" w:color="auto" w:fill="auto"/>
            <w:vAlign w:val="center"/>
          </w:tcPr>
          <w:p w14:paraId="7130A738"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480" w:type="pct"/>
            <w:shd w:val="clear" w:color="auto" w:fill="auto"/>
            <w:vAlign w:val="center"/>
          </w:tcPr>
          <w:p w14:paraId="728C0E6B"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35870</w:t>
            </w:r>
          </w:p>
        </w:tc>
        <w:tc>
          <w:tcPr>
            <w:tcW w:w="479" w:type="pct"/>
            <w:shd w:val="clear" w:color="auto" w:fill="auto"/>
            <w:vAlign w:val="center"/>
          </w:tcPr>
          <w:p w14:paraId="0212217A"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3708</w:t>
            </w:r>
          </w:p>
        </w:tc>
        <w:tc>
          <w:tcPr>
            <w:tcW w:w="431" w:type="pct"/>
            <w:shd w:val="clear" w:color="auto" w:fill="auto"/>
            <w:vAlign w:val="center"/>
          </w:tcPr>
          <w:p w14:paraId="0C9AE98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4227</w:t>
            </w:r>
          </w:p>
        </w:tc>
        <w:tc>
          <w:tcPr>
            <w:tcW w:w="431" w:type="pct"/>
            <w:shd w:val="clear" w:color="auto" w:fill="auto"/>
            <w:vAlign w:val="center"/>
          </w:tcPr>
          <w:p w14:paraId="2DFD162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14935</w:t>
            </w:r>
          </w:p>
        </w:tc>
        <w:tc>
          <w:tcPr>
            <w:tcW w:w="386" w:type="pct"/>
            <w:shd w:val="clear" w:color="auto" w:fill="auto"/>
            <w:vAlign w:val="center"/>
          </w:tcPr>
          <w:p w14:paraId="6148365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360" w:type="pct"/>
            <w:vAlign w:val="center"/>
          </w:tcPr>
          <w:p w14:paraId="2A59AA8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r>
      <w:tr w:rsidR="00B00360" w:rsidRPr="00DF06B5" w14:paraId="3D530CD9" w14:textId="77777777" w:rsidTr="00B00360">
        <w:tc>
          <w:tcPr>
            <w:tcW w:w="836" w:type="pct"/>
            <w:shd w:val="clear" w:color="auto" w:fill="auto"/>
            <w:vAlign w:val="center"/>
          </w:tcPr>
          <w:p w14:paraId="3E96CA7A" w14:textId="77777777" w:rsidR="00DF06B5" w:rsidRPr="00DF06B5" w:rsidRDefault="00DF06B5" w:rsidP="00EE773F">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39E27519"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Министерство транспорта и дорожной инфраструктуры</w:t>
            </w:r>
          </w:p>
        </w:tc>
        <w:tc>
          <w:tcPr>
            <w:tcW w:w="944" w:type="pct"/>
            <w:shd w:val="clear" w:color="auto" w:fill="auto"/>
            <w:vAlign w:val="center"/>
          </w:tcPr>
          <w:p w14:paraId="3FB32490"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бюджета Московской области</w:t>
            </w:r>
          </w:p>
        </w:tc>
        <w:tc>
          <w:tcPr>
            <w:tcW w:w="480" w:type="pct"/>
            <w:shd w:val="clear" w:color="auto" w:fill="auto"/>
          </w:tcPr>
          <w:p w14:paraId="568E720A" w14:textId="77777777" w:rsidR="00DF06B5" w:rsidRPr="00DF06B5" w:rsidRDefault="00DF06B5" w:rsidP="00EE773F">
            <w:pPr>
              <w:spacing w:after="0"/>
              <w:jc w:val="center"/>
              <w:rPr>
                <w:rFonts w:ascii="Times New Roman" w:eastAsia="Calibri" w:hAnsi="Times New Roman" w:cs="Times New Roman"/>
                <w:color w:val="FF0000"/>
                <w:sz w:val="24"/>
                <w:szCs w:val="24"/>
              </w:rPr>
            </w:pPr>
            <w:r w:rsidRPr="00DF06B5">
              <w:rPr>
                <w:rFonts w:ascii="Times New Roman" w:eastAsia="Calibri" w:hAnsi="Times New Roman" w:cs="Times New Roman"/>
                <w:sz w:val="24"/>
                <w:szCs w:val="24"/>
              </w:rPr>
              <w:t>31904</w:t>
            </w:r>
          </w:p>
        </w:tc>
        <w:tc>
          <w:tcPr>
            <w:tcW w:w="479" w:type="pct"/>
            <w:shd w:val="clear" w:color="auto" w:fill="auto"/>
          </w:tcPr>
          <w:p w14:paraId="31B9DFA5"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4549</w:t>
            </w:r>
          </w:p>
        </w:tc>
        <w:tc>
          <w:tcPr>
            <w:tcW w:w="431" w:type="pct"/>
            <w:shd w:val="clear" w:color="auto" w:fill="auto"/>
          </w:tcPr>
          <w:p w14:paraId="42C59A01" w14:textId="77777777" w:rsidR="00DF06B5" w:rsidRPr="00DF06B5" w:rsidRDefault="00DF06B5" w:rsidP="00EE773F">
            <w:pPr>
              <w:spacing w:after="0"/>
              <w:jc w:val="center"/>
              <w:rPr>
                <w:rFonts w:ascii="Times New Roman" w:hAnsi="Times New Roman" w:cs="Times New Roman"/>
                <w:color w:val="FF0000"/>
                <w:sz w:val="24"/>
                <w:szCs w:val="24"/>
              </w:rPr>
            </w:pPr>
            <w:r w:rsidRPr="00DF06B5">
              <w:rPr>
                <w:rFonts w:ascii="Times New Roman" w:hAnsi="Times New Roman" w:cs="Times New Roman"/>
                <w:sz w:val="24"/>
                <w:szCs w:val="24"/>
              </w:rPr>
              <w:t>19556</w:t>
            </w:r>
          </w:p>
        </w:tc>
        <w:tc>
          <w:tcPr>
            <w:tcW w:w="431" w:type="pct"/>
            <w:shd w:val="clear" w:color="auto" w:fill="auto"/>
          </w:tcPr>
          <w:p w14:paraId="31B1E2C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7799</w:t>
            </w:r>
          </w:p>
        </w:tc>
        <w:tc>
          <w:tcPr>
            <w:tcW w:w="386" w:type="pct"/>
            <w:shd w:val="clear" w:color="auto" w:fill="auto"/>
          </w:tcPr>
          <w:p w14:paraId="1055613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0" w:type="pct"/>
          </w:tcPr>
          <w:p w14:paraId="367EE63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r>
      <w:tr w:rsidR="00B00360" w:rsidRPr="00DF06B5" w14:paraId="166AB36B" w14:textId="77777777" w:rsidTr="00B00360">
        <w:tc>
          <w:tcPr>
            <w:tcW w:w="836" w:type="pct"/>
            <w:shd w:val="clear" w:color="auto" w:fill="auto"/>
            <w:vAlign w:val="center"/>
          </w:tcPr>
          <w:p w14:paraId="3620A924"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1E05886C"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44" w:type="pct"/>
            <w:shd w:val="clear" w:color="auto" w:fill="auto"/>
            <w:vAlign w:val="center"/>
          </w:tcPr>
          <w:p w14:paraId="554F4F81"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федерального бюджета</w:t>
            </w:r>
          </w:p>
        </w:tc>
        <w:tc>
          <w:tcPr>
            <w:tcW w:w="480" w:type="pct"/>
            <w:shd w:val="clear" w:color="auto" w:fill="auto"/>
          </w:tcPr>
          <w:p w14:paraId="5EA9F18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79" w:type="pct"/>
            <w:shd w:val="clear" w:color="auto" w:fill="auto"/>
          </w:tcPr>
          <w:p w14:paraId="38A30CC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31" w:type="pct"/>
            <w:shd w:val="clear" w:color="auto" w:fill="auto"/>
          </w:tcPr>
          <w:p w14:paraId="622DEE2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31" w:type="pct"/>
            <w:shd w:val="clear" w:color="auto" w:fill="auto"/>
          </w:tcPr>
          <w:p w14:paraId="17155EE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86" w:type="pct"/>
            <w:shd w:val="clear" w:color="auto" w:fill="auto"/>
          </w:tcPr>
          <w:p w14:paraId="29E6818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0" w:type="pct"/>
          </w:tcPr>
          <w:p w14:paraId="0B033DE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r>
      <w:tr w:rsidR="00B00360" w:rsidRPr="00DF06B5" w14:paraId="0DB9CA4F" w14:textId="77777777" w:rsidTr="00B00360">
        <w:tc>
          <w:tcPr>
            <w:tcW w:w="836" w:type="pct"/>
            <w:shd w:val="clear" w:color="auto" w:fill="auto"/>
            <w:vAlign w:val="center"/>
          </w:tcPr>
          <w:p w14:paraId="1671C3F3"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2576FDF9"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44" w:type="pct"/>
            <w:shd w:val="clear" w:color="auto" w:fill="auto"/>
            <w:vAlign w:val="center"/>
          </w:tcPr>
          <w:p w14:paraId="60F9F1E0"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Внебюджетные источники</w:t>
            </w:r>
          </w:p>
        </w:tc>
        <w:tc>
          <w:tcPr>
            <w:tcW w:w="480" w:type="pct"/>
            <w:shd w:val="clear" w:color="auto" w:fill="auto"/>
          </w:tcPr>
          <w:p w14:paraId="6FC115F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79" w:type="pct"/>
            <w:shd w:val="clear" w:color="auto" w:fill="auto"/>
          </w:tcPr>
          <w:p w14:paraId="5D74544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31" w:type="pct"/>
            <w:shd w:val="clear" w:color="auto" w:fill="auto"/>
          </w:tcPr>
          <w:p w14:paraId="52D341B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431" w:type="pct"/>
            <w:shd w:val="clear" w:color="auto" w:fill="auto"/>
          </w:tcPr>
          <w:p w14:paraId="0D8D4D0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86" w:type="pct"/>
            <w:shd w:val="clear" w:color="auto" w:fill="auto"/>
          </w:tcPr>
          <w:p w14:paraId="00D17BF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360" w:type="pct"/>
          </w:tcPr>
          <w:p w14:paraId="7F8E35F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r>
    </w:tbl>
    <w:p w14:paraId="2B92FBE9" w14:textId="77777777" w:rsidR="0094180F" w:rsidRPr="00DF06B5" w:rsidRDefault="0094180F" w:rsidP="0094180F">
      <w:pPr>
        <w:widowControl w:val="0"/>
        <w:spacing w:after="0" w:line="240" w:lineRule="auto"/>
        <w:ind w:left="-142"/>
        <w:jc w:val="center"/>
        <w:rPr>
          <w:rFonts w:ascii="Times New Roman" w:eastAsia="Times New Roman" w:hAnsi="Times New Roman" w:cs="Times New Roman"/>
          <w:color w:val="FF0000"/>
          <w:sz w:val="24"/>
          <w:szCs w:val="24"/>
          <w:lang w:eastAsia="ru-RU"/>
        </w:rPr>
      </w:pPr>
    </w:p>
    <w:p w14:paraId="40D6F0DD" w14:textId="77777777" w:rsidR="0094180F" w:rsidRPr="00DF06B5" w:rsidRDefault="0094180F" w:rsidP="0094180F">
      <w:pPr>
        <w:widowControl w:val="0"/>
        <w:tabs>
          <w:tab w:val="right" w:leader="underscore" w:pos="10842"/>
        </w:tabs>
        <w:spacing w:after="0" w:line="240" w:lineRule="auto"/>
        <w:rPr>
          <w:rFonts w:ascii="Times New Roman" w:eastAsia="Times New Roman" w:hAnsi="Times New Roman" w:cs="Times New Roman"/>
          <w:color w:val="FF0000"/>
          <w:sz w:val="28"/>
          <w:szCs w:val="24"/>
          <w:lang w:eastAsia="ru-RU"/>
        </w:rPr>
      </w:pPr>
    </w:p>
    <w:p w14:paraId="10E31240" w14:textId="77777777" w:rsidR="0094180F" w:rsidRPr="00DF06B5" w:rsidRDefault="0094180F" w:rsidP="0094180F">
      <w:pPr>
        <w:widowControl w:val="0"/>
        <w:spacing w:after="0" w:line="240" w:lineRule="auto"/>
        <w:ind w:firstLine="709"/>
        <w:jc w:val="center"/>
        <w:rPr>
          <w:rFonts w:ascii="Times New Roman" w:eastAsia="Times New Roman" w:hAnsi="Times New Roman" w:cs="Times New Roman"/>
          <w:b/>
          <w:sz w:val="24"/>
          <w:szCs w:val="24"/>
          <w:lang w:eastAsia="ru-RU"/>
        </w:rPr>
      </w:pPr>
      <w:r w:rsidRPr="00DF06B5">
        <w:rPr>
          <w:rFonts w:ascii="Times New Roman" w:eastAsia="Times New Roman" w:hAnsi="Times New Roman" w:cs="Times New Roman"/>
          <w:b/>
          <w:sz w:val="24"/>
          <w:szCs w:val="24"/>
          <w:lang w:eastAsia="ru-RU"/>
        </w:rPr>
        <w:t>3. Перечень мероприятий подпрограммы «</w:t>
      </w:r>
      <w:r w:rsidRPr="00DF06B5">
        <w:rPr>
          <w:rFonts w:ascii="Times New Roman" w:hAnsi="Times New Roman" w:cs="Times New Roman"/>
          <w:b/>
          <w:sz w:val="24"/>
          <w:szCs w:val="24"/>
        </w:rPr>
        <w:t>Дороги городского округа Котельники Московской области»</w:t>
      </w:r>
    </w:p>
    <w:tbl>
      <w:tblPr>
        <w:tblpPr w:leftFromText="180" w:rightFromText="180" w:bottomFromText="200" w:vertAnchor="text" w:horzAnchor="margin" w:tblpXSpec="center"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1984"/>
        <w:gridCol w:w="713"/>
        <w:gridCol w:w="2416"/>
        <w:gridCol w:w="1736"/>
        <w:gridCol w:w="736"/>
        <w:gridCol w:w="692"/>
        <w:gridCol w:w="730"/>
        <w:gridCol w:w="633"/>
        <w:gridCol w:w="633"/>
        <w:gridCol w:w="633"/>
        <w:gridCol w:w="1621"/>
        <w:gridCol w:w="1573"/>
      </w:tblGrid>
      <w:tr w:rsidR="00DF06B5" w:rsidRPr="00DF06B5" w14:paraId="30634718" w14:textId="77777777" w:rsidTr="00EE773F">
        <w:trPr>
          <w:trHeight w:val="660"/>
        </w:trPr>
        <w:tc>
          <w:tcPr>
            <w:tcW w:w="232" w:type="pct"/>
            <w:vMerge w:val="restart"/>
            <w:tcBorders>
              <w:top w:val="single" w:sz="4" w:space="0" w:color="auto"/>
              <w:left w:val="single" w:sz="4" w:space="0" w:color="auto"/>
              <w:bottom w:val="single" w:sz="4" w:space="0" w:color="auto"/>
              <w:right w:val="single" w:sz="4" w:space="0" w:color="auto"/>
            </w:tcBorders>
            <w:hideMark/>
          </w:tcPr>
          <w:p w14:paraId="723FCB0F"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 п/п</w:t>
            </w:r>
          </w:p>
        </w:tc>
        <w:tc>
          <w:tcPr>
            <w:tcW w:w="671" w:type="pct"/>
            <w:vMerge w:val="restart"/>
            <w:tcBorders>
              <w:top w:val="single" w:sz="4" w:space="0" w:color="auto"/>
              <w:left w:val="single" w:sz="4" w:space="0" w:color="auto"/>
              <w:bottom w:val="single" w:sz="4" w:space="0" w:color="auto"/>
              <w:right w:val="single" w:sz="4" w:space="0" w:color="auto"/>
            </w:tcBorders>
            <w:hideMark/>
          </w:tcPr>
          <w:p w14:paraId="145DE5EE"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Мероприятия по реализации подпрограммы</w:t>
            </w:r>
          </w:p>
        </w:tc>
        <w:tc>
          <w:tcPr>
            <w:tcW w:w="241" w:type="pct"/>
            <w:vMerge w:val="restart"/>
            <w:tcBorders>
              <w:top w:val="single" w:sz="4" w:space="0" w:color="auto"/>
              <w:left w:val="single" w:sz="4" w:space="0" w:color="auto"/>
              <w:bottom w:val="single" w:sz="4" w:space="0" w:color="auto"/>
              <w:right w:val="single" w:sz="4" w:space="0" w:color="auto"/>
            </w:tcBorders>
            <w:hideMark/>
          </w:tcPr>
          <w:p w14:paraId="714A891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Срок выполнения мероприятия</w:t>
            </w:r>
          </w:p>
        </w:tc>
        <w:tc>
          <w:tcPr>
            <w:tcW w:w="817" w:type="pct"/>
            <w:vMerge w:val="restart"/>
            <w:tcBorders>
              <w:top w:val="single" w:sz="4" w:space="0" w:color="auto"/>
              <w:left w:val="single" w:sz="4" w:space="0" w:color="auto"/>
              <w:bottom w:val="single" w:sz="4" w:space="0" w:color="auto"/>
              <w:right w:val="single" w:sz="4" w:space="0" w:color="auto"/>
            </w:tcBorders>
            <w:hideMark/>
          </w:tcPr>
          <w:p w14:paraId="537A28F2"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Источник финансирования</w:t>
            </w:r>
          </w:p>
        </w:tc>
        <w:tc>
          <w:tcPr>
            <w:tcW w:w="587" w:type="pct"/>
            <w:vMerge w:val="restart"/>
            <w:tcBorders>
              <w:top w:val="single" w:sz="4" w:space="0" w:color="auto"/>
              <w:left w:val="single" w:sz="4" w:space="0" w:color="auto"/>
              <w:bottom w:val="single" w:sz="4" w:space="0" w:color="auto"/>
              <w:right w:val="single" w:sz="4" w:space="0" w:color="auto"/>
            </w:tcBorders>
            <w:hideMark/>
          </w:tcPr>
          <w:p w14:paraId="1081B3D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249" w:type="pct"/>
            <w:vMerge w:val="restart"/>
            <w:tcBorders>
              <w:top w:val="single" w:sz="4" w:space="0" w:color="auto"/>
              <w:left w:val="single" w:sz="4" w:space="0" w:color="auto"/>
              <w:bottom w:val="single" w:sz="4" w:space="0" w:color="auto"/>
              <w:right w:val="single" w:sz="4" w:space="0" w:color="auto"/>
            </w:tcBorders>
            <w:hideMark/>
          </w:tcPr>
          <w:p w14:paraId="5ADD167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Всего (тыс. руб.)</w:t>
            </w:r>
          </w:p>
        </w:tc>
        <w:tc>
          <w:tcPr>
            <w:tcW w:w="1123" w:type="pct"/>
            <w:gridSpan w:val="5"/>
            <w:tcBorders>
              <w:top w:val="single" w:sz="4" w:space="0" w:color="auto"/>
              <w:left w:val="single" w:sz="4" w:space="0" w:color="auto"/>
              <w:bottom w:val="single" w:sz="4" w:space="0" w:color="auto"/>
              <w:right w:val="single" w:sz="4" w:space="0" w:color="auto"/>
            </w:tcBorders>
            <w:hideMark/>
          </w:tcPr>
          <w:p w14:paraId="6EB3F1D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Общий объем финансовых ресурсов необходимых для реализации мероприятия, в том числе по годам (тыс. руб.)</w:t>
            </w:r>
          </w:p>
        </w:tc>
        <w:tc>
          <w:tcPr>
            <w:tcW w:w="548" w:type="pct"/>
            <w:vMerge w:val="restart"/>
            <w:tcBorders>
              <w:top w:val="single" w:sz="4" w:space="0" w:color="auto"/>
              <w:left w:val="single" w:sz="4" w:space="0" w:color="auto"/>
              <w:bottom w:val="single" w:sz="4" w:space="0" w:color="auto"/>
              <w:right w:val="single" w:sz="4" w:space="0" w:color="auto"/>
            </w:tcBorders>
            <w:hideMark/>
          </w:tcPr>
          <w:p w14:paraId="0852267E"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Ответственный за выполнение мероприятия подпрограммы</w:t>
            </w:r>
          </w:p>
        </w:tc>
        <w:tc>
          <w:tcPr>
            <w:tcW w:w="532" w:type="pct"/>
            <w:vMerge w:val="restart"/>
            <w:tcBorders>
              <w:top w:val="single" w:sz="4" w:space="0" w:color="auto"/>
              <w:left w:val="single" w:sz="4" w:space="0" w:color="auto"/>
              <w:bottom w:val="single" w:sz="4" w:space="0" w:color="auto"/>
              <w:right w:val="single" w:sz="4" w:space="0" w:color="auto"/>
            </w:tcBorders>
            <w:hideMark/>
          </w:tcPr>
          <w:p w14:paraId="529B71A2"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Результаты выполнения мероприятий подпрограммы</w:t>
            </w:r>
          </w:p>
        </w:tc>
      </w:tr>
      <w:tr w:rsidR="00DF06B5" w:rsidRPr="00DF06B5" w14:paraId="33234DFC" w14:textId="77777777" w:rsidTr="00EE773F">
        <w:trPr>
          <w:trHeight w:val="177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BAB2521" w14:textId="77777777" w:rsidR="00DF06B5" w:rsidRPr="00DF06B5" w:rsidRDefault="00DF06B5" w:rsidP="00EE773F">
            <w:pPr>
              <w:spacing w:after="0"/>
              <w:rPr>
                <w:rFonts w:ascii="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FBC52C9" w14:textId="77777777" w:rsidR="00DF06B5" w:rsidRPr="00DF06B5" w:rsidRDefault="00DF06B5" w:rsidP="00EE773F">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6C09CCC" w14:textId="77777777" w:rsidR="00DF06B5" w:rsidRPr="00DF06B5" w:rsidRDefault="00DF06B5" w:rsidP="00EE773F">
            <w:pPr>
              <w:spacing w:after="0"/>
              <w:rPr>
                <w:rFonts w:ascii="Times New Roman" w:hAnsi="Times New Roman" w:cs="Times New Roman"/>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764C054A" w14:textId="77777777" w:rsidR="00DF06B5" w:rsidRPr="00DF06B5" w:rsidRDefault="00DF06B5" w:rsidP="00EE773F">
            <w:pPr>
              <w:spacing w:after="0"/>
              <w:rPr>
                <w:rFonts w:ascii="Times New Roman" w:hAnsi="Times New Roman" w:cs="Times New Roman"/>
                <w:sz w:val="24"/>
                <w:szCs w:val="24"/>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14:paraId="5D73D726" w14:textId="77777777" w:rsidR="00DF06B5" w:rsidRPr="00DF06B5" w:rsidRDefault="00DF06B5" w:rsidP="00EE773F">
            <w:pPr>
              <w:spacing w:after="0"/>
              <w:rPr>
                <w:rFonts w:ascii="Times New Roman" w:hAnsi="Times New Roman" w:cs="Times New Roman"/>
                <w:sz w:val="24"/>
                <w:szCs w:val="24"/>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4011C2F8" w14:textId="77777777" w:rsidR="00DF06B5" w:rsidRPr="00DF06B5" w:rsidRDefault="00DF06B5" w:rsidP="00EE773F">
            <w:pPr>
              <w:spacing w:after="0"/>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047168BB"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2017</w:t>
            </w:r>
          </w:p>
          <w:p w14:paraId="0DCB9019"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Год</w:t>
            </w:r>
          </w:p>
        </w:tc>
        <w:tc>
          <w:tcPr>
            <w:tcW w:w="247" w:type="pct"/>
            <w:tcBorders>
              <w:top w:val="single" w:sz="4" w:space="0" w:color="auto"/>
              <w:left w:val="single" w:sz="4" w:space="0" w:color="auto"/>
              <w:bottom w:val="single" w:sz="4" w:space="0" w:color="auto"/>
              <w:right w:val="single" w:sz="4" w:space="0" w:color="auto"/>
            </w:tcBorders>
            <w:hideMark/>
          </w:tcPr>
          <w:p w14:paraId="5563D178"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2018</w:t>
            </w:r>
          </w:p>
          <w:p w14:paraId="7167BFE2"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34393265"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2019</w:t>
            </w:r>
          </w:p>
          <w:p w14:paraId="114F18BF"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227518E0"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2020</w:t>
            </w:r>
          </w:p>
          <w:p w14:paraId="014819C7"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461196F3"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2021</w:t>
            </w:r>
          </w:p>
          <w:p w14:paraId="2BD8AFD6" w14:textId="77777777" w:rsidR="00DF06B5" w:rsidRPr="00DF06B5" w:rsidRDefault="00DF06B5" w:rsidP="00EE773F">
            <w:pPr>
              <w:tabs>
                <w:tab w:val="center" w:pos="4677"/>
                <w:tab w:val="right" w:pos="9355"/>
              </w:tabs>
              <w:spacing w:after="0"/>
              <w:jc w:val="center"/>
              <w:rPr>
                <w:rFonts w:ascii="Times New Roman" w:hAnsi="Times New Roman" w:cs="Times New Roman"/>
                <w:sz w:val="24"/>
                <w:szCs w:val="24"/>
              </w:rPr>
            </w:pPr>
            <w:r w:rsidRPr="00DF06B5">
              <w:rPr>
                <w:rFonts w:ascii="Times New Roman" w:hAnsi="Times New Roman" w:cs="Times New Roman"/>
                <w:sz w:val="24"/>
                <w:szCs w:val="24"/>
              </w:rPr>
              <w:t>Год</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2DE7597" w14:textId="77777777" w:rsidR="00DF06B5" w:rsidRPr="00DF06B5" w:rsidRDefault="00DF06B5" w:rsidP="00EE773F">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B51FB53" w14:textId="77777777" w:rsidR="00DF06B5" w:rsidRPr="00DF06B5" w:rsidRDefault="00DF06B5" w:rsidP="00EE773F">
            <w:pPr>
              <w:spacing w:after="0"/>
              <w:rPr>
                <w:rFonts w:ascii="Times New Roman" w:hAnsi="Times New Roman" w:cs="Times New Roman"/>
                <w:sz w:val="24"/>
                <w:szCs w:val="24"/>
              </w:rPr>
            </w:pPr>
          </w:p>
        </w:tc>
      </w:tr>
      <w:tr w:rsidR="00DF06B5" w:rsidRPr="00DF06B5" w14:paraId="36ECFE2A" w14:textId="77777777" w:rsidTr="00EE773F">
        <w:trPr>
          <w:trHeight w:val="255"/>
        </w:trPr>
        <w:tc>
          <w:tcPr>
            <w:tcW w:w="232" w:type="pct"/>
            <w:tcBorders>
              <w:top w:val="single" w:sz="4" w:space="0" w:color="auto"/>
              <w:left w:val="single" w:sz="4" w:space="0" w:color="auto"/>
              <w:bottom w:val="single" w:sz="4" w:space="0" w:color="auto"/>
              <w:right w:val="single" w:sz="4" w:space="0" w:color="auto"/>
            </w:tcBorders>
            <w:hideMark/>
          </w:tcPr>
          <w:p w14:paraId="6C73842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w:t>
            </w:r>
          </w:p>
        </w:tc>
        <w:tc>
          <w:tcPr>
            <w:tcW w:w="671" w:type="pct"/>
            <w:tcBorders>
              <w:top w:val="single" w:sz="4" w:space="0" w:color="auto"/>
              <w:left w:val="single" w:sz="4" w:space="0" w:color="auto"/>
              <w:bottom w:val="single" w:sz="4" w:space="0" w:color="auto"/>
              <w:right w:val="single" w:sz="4" w:space="0" w:color="auto"/>
            </w:tcBorders>
            <w:hideMark/>
          </w:tcPr>
          <w:p w14:paraId="26A2A51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2</w:t>
            </w:r>
          </w:p>
        </w:tc>
        <w:tc>
          <w:tcPr>
            <w:tcW w:w="241" w:type="pct"/>
            <w:tcBorders>
              <w:top w:val="single" w:sz="4" w:space="0" w:color="auto"/>
              <w:left w:val="single" w:sz="4" w:space="0" w:color="auto"/>
              <w:bottom w:val="single" w:sz="4" w:space="0" w:color="auto"/>
              <w:right w:val="single" w:sz="4" w:space="0" w:color="auto"/>
            </w:tcBorders>
            <w:hideMark/>
          </w:tcPr>
          <w:p w14:paraId="48A3343F"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3</w:t>
            </w:r>
          </w:p>
        </w:tc>
        <w:tc>
          <w:tcPr>
            <w:tcW w:w="817" w:type="pct"/>
            <w:tcBorders>
              <w:top w:val="single" w:sz="4" w:space="0" w:color="auto"/>
              <w:left w:val="single" w:sz="4" w:space="0" w:color="auto"/>
              <w:bottom w:val="single" w:sz="4" w:space="0" w:color="auto"/>
              <w:right w:val="single" w:sz="4" w:space="0" w:color="auto"/>
            </w:tcBorders>
            <w:hideMark/>
          </w:tcPr>
          <w:p w14:paraId="38184222"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4</w:t>
            </w:r>
          </w:p>
        </w:tc>
        <w:tc>
          <w:tcPr>
            <w:tcW w:w="587" w:type="pct"/>
            <w:tcBorders>
              <w:top w:val="single" w:sz="4" w:space="0" w:color="auto"/>
              <w:left w:val="single" w:sz="4" w:space="0" w:color="auto"/>
              <w:bottom w:val="single" w:sz="4" w:space="0" w:color="auto"/>
              <w:right w:val="single" w:sz="4" w:space="0" w:color="auto"/>
            </w:tcBorders>
            <w:hideMark/>
          </w:tcPr>
          <w:p w14:paraId="15ADE5C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5</w:t>
            </w:r>
          </w:p>
        </w:tc>
        <w:tc>
          <w:tcPr>
            <w:tcW w:w="249" w:type="pct"/>
            <w:tcBorders>
              <w:top w:val="single" w:sz="4" w:space="0" w:color="auto"/>
              <w:left w:val="single" w:sz="4" w:space="0" w:color="auto"/>
              <w:bottom w:val="single" w:sz="4" w:space="0" w:color="auto"/>
              <w:right w:val="single" w:sz="4" w:space="0" w:color="auto"/>
            </w:tcBorders>
            <w:hideMark/>
          </w:tcPr>
          <w:p w14:paraId="4B53B09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6</w:t>
            </w:r>
          </w:p>
        </w:tc>
        <w:tc>
          <w:tcPr>
            <w:tcW w:w="234" w:type="pct"/>
            <w:tcBorders>
              <w:top w:val="single" w:sz="4" w:space="0" w:color="auto"/>
              <w:left w:val="single" w:sz="4" w:space="0" w:color="auto"/>
              <w:bottom w:val="single" w:sz="4" w:space="0" w:color="auto"/>
              <w:right w:val="single" w:sz="4" w:space="0" w:color="auto"/>
            </w:tcBorders>
            <w:hideMark/>
          </w:tcPr>
          <w:p w14:paraId="64AA99BF"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7</w:t>
            </w:r>
          </w:p>
        </w:tc>
        <w:tc>
          <w:tcPr>
            <w:tcW w:w="247" w:type="pct"/>
            <w:tcBorders>
              <w:top w:val="single" w:sz="4" w:space="0" w:color="auto"/>
              <w:left w:val="single" w:sz="4" w:space="0" w:color="auto"/>
              <w:bottom w:val="single" w:sz="4" w:space="0" w:color="auto"/>
              <w:right w:val="single" w:sz="4" w:space="0" w:color="auto"/>
            </w:tcBorders>
            <w:hideMark/>
          </w:tcPr>
          <w:p w14:paraId="7FD92F1E"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8</w:t>
            </w:r>
          </w:p>
        </w:tc>
        <w:tc>
          <w:tcPr>
            <w:tcW w:w="214" w:type="pct"/>
            <w:tcBorders>
              <w:top w:val="single" w:sz="4" w:space="0" w:color="auto"/>
              <w:left w:val="single" w:sz="4" w:space="0" w:color="auto"/>
              <w:bottom w:val="single" w:sz="4" w:space="0" w:color="auto"/>
              <w:right w:val="single" w:sz="4" w:space="0" w:color="auto"/>
            </w:tcBorders>
            <w:hideMark/>
          </w:tcPr>
          <w:p w14:paraId="49F17FF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9</w:t>
            </w:r>
          </w:p>
        </w:tc>
        <w:tc>
          <w:tcPr>
            <w:tcW w:w="214" w:type="pct"/>
            <w:tcBorders>
              <w:top w:val="single" w:sz="4" w:space="0" w:color="auto"/>
              <w:left w:val="single" w:sz="4" w:space="0" w:color="auto"/>
              <w:bottom w:val="single" w:sz="4" w:space="0" w:color="auto"/>
              <w:right w:val="single" w:sz="4" w:space="0" w:color="auto"/>
            </w:tcBorders>
            <w:hideMark/>
          </w:tcPr>
          <w:p w14:paraId="50C7207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10</w:t>
            </w:r>
          </w:p>
        </w:tc>
        <w:tc>
          <w:tcPr>
            <w:tcW w:w="214" w:type="pct"/>
            <w:tcBorders>
              <w:top w:val="single" w:sz="4" w:space="0" w:color="auto"/>
              <w:left w:val="single" w:sz="4" w:space="0" w:color="auto"/>
              <w:bottom w:val="single" w:sz="4" w:space="0" w:color="auto"/>
              <w:right w:val="single" w:sz="4" w:space="0" w:color="auto"/>
            </w:tcBorders>
            <w:hideMark/>
          </w:tcPr>
          <w:p w14:paraId="02363B9F"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11</w:t>
            </w:r>
          </w:p>
        </w:tc>
        <w:tc>
          <w:tcPr>
            <w:tcW w:w="548" w:type="pct"/>
            <w:tcBorders>
              <w:top w:val="single" w:sz="4" w:space="0" w:color="auto"/>
              <w:left w:val="single" w:sz="4" w:space="0" w:color="auto"/>
              <w:bottom w:val="single" w:sz="4" w:space="0" w:color="auto"/>
              <w:right w:val="single" w:sz="4" w:space="0" w:color="auto"/>
            </w:tcBorders>
            <w:hideMark/>
          </w:tcPr>
          <w:p w14:paraId="7599FEE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12</w:t>
            </w:r>
          </w:p>
        </w:tc>
        <w:tc>
          <w:tcPr>
            <w:tcW w:w="532" w:type="pct"/>
            <w:tcBorders>
              <w:top w:val="single" w:sz="4" w:space="0" w:color="auto"/>
              <w:left w:val="single" w:sz="4" w:space="0" w:color="auto"/>
              <w:bottom w:val="single" w:sz="4" w:space="0" w:color="auto"/>
              <w:right w:val="single" w:sz="4" w:space="0" w:color="auto"/>
            </w:tcBorders>
          </w:tcPr>
          <w:p w14:paraId="2FD5C4D5" w14:textId="77777777" w:rsidR="00DF06B5" w:rsidRPr="00DF06B5" w:rsidRDefault="00DF06B5" w:rsidP="00EE773F">
            <w:pPr>
              <w:tabs>
                <w:tab w:val="left" w:pos="1035"/>
              </w:tabs>
              <w:spacing w:after="0"/>
              <w:jc w:val="center"/>
              <w:rPr>
                <w:rFonts w:ascii="Times New Roman" w:hAnsi="Times New Roman" w:cs="Times New Roman"/>
                <w:sz w:val="24"/>
                <w:szCs w:val="24"/>
              </w:rPr>
            </w:pPr>
          </w:p>
        </w:tc>
      </w:tr>
      <w:tr w:rsidR="00DF06B5" w:rsidRPr="00DF06B5" w14:paraId="73B5516D" w14:textId="77777777" w:rsidTr="00EE773F">
        <w:trPr>
          <w:trHeight w:val="255"/>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3CDF627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w:t>
            </w:r>
          </w:p>
        </w:tc>
        <w:tc>
          <w:tcPr>
            <w:tcW w:w="671" w:type="pct"/>
            <w:vMerge w:val="restart"/>
            <w:tcBorders>
              <w:top w:val="single" w:sz="4" w:space="0" w:color="auto"/>
              <w:left w:val="single" w:sz="4" w:space="0" w:color="auto"/>
              <w:bottom w:val="single" w:sz="4" w:space="0" w:color="auto"/>
              <w:right w:val="single" w:sz="4" w:space="0" w:color="auto"/>
            </w:tcBorders>
            <w:hideMark/>
          </w:tcPr>
          <w:p w14:paraId="60D1DEA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b/>
                <w:bCs/>
                <w:sz w:val="24"/>
                <w:szCs w:val="24"/>
              </w:rPr>
              <w:t>Основное мероприятие 1</w:t>
            </w:r>
          </w:p>
          <w:p w14:paraId="6E568713"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Строительство, ремонт сети автомобильных дорог</w:t>
            </w:r>
          </w:p>
        </w:tc>
        <w:tc>
          <w:tcPr>
            <w:tcW w:w="241" w:type="pct"/>
            <w:vMerge w:val="restart"/>
            <w:tcBorders>
              <w:top w:val="single" w:sz="4" w:space="0" w:color="auto"/>
              <w:left w:val="single" w:sz="4" w:space="0" w:color="auto"/>
              <w:bottom w:val="single" w:sz="4" w:space="0" w:color="auto"/>
              <w:right w:val="single" w:sz="4" w:space="0" w:color="auto"/>
            </w:tcBorders>
            <w:hideMark/>
          </w:tcPr>
          <w:p w14:paraId="0888D3C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04310DC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68E948C7"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5899E5D0"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67774</w:t>
            </w:r>
          </w:p>
        </w:tc>
        <w:tc>
          <w:tcPr>
            <w:tcW w:w="234" w:type="pct"/>
            <w:tcBorders>
              <w:top w:val="single" w:sz="4" w:space="0" w:color="auto"/>
              <w:left w:val="single" w:sz="4" w:space="0" w:color="auto"/>
              <w:bottom w:val="single" w:sz="4" w:space="0" w:color="auto"/>
              <w:right w:val="single" w:sz="4" w:space="0" w:color="auto"/>
            </w:tcBorders>
            <w:vAlign w:val="center"/>
          </w:tcPr>
          <w:p w14:paraId="23124F81"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8257</w:t>
            </w:r>
          </w:p>
        </w:tc>
        <w:tc>
          <w:tcPr>
            <w:tcW w:w="247" w:type="pct"/>
            <w:tcBorders>
              <w:top w:val="single" w:sz="4" w:space="0" w:color="auto"/>
              <w:left w:val="single" w:sz="4" w:space="0" w:color="auto"/>
              <w:bottom w:val="single" w:sz="4" w:space="0" w:color="auto"/>
              <w:right w:val="single" w:sz="4" w:space="0" w:color="auto"/>
            </w:tcBorders>
            <w:vAlign w:val="center"/>
          </w:tcPr>
          <w:p w14:paraId="1080D3C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23783</w:t>
            </w:r>
          </w:p>
        </w:tc>
        <w:tc>
          <w:tcPr>
            <w:tcW w:w="214" w:type="pct"/>
            <w:tcBorders>
              <w:top w:val="single" w:sz="4" w:space="0" w:color="auto"/>
              <w:left w:val="single" w:sz="4" w:space="0" w:color="auto"/>
              <w:bottom w:val="single" w:sz="4" w:space="0" w:color="auto"/>
              <w:right w:val="single" w:sz="4" w:space="0" w:color="auto"/>
            </w:tcBorders>
            <w:vAlign w:val="center"/>
          </w:tcPr>
          <w:p w14:paraId="3948E01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22734</w:t>
            </w:r>
          </w:p>
        </w:tc>
        <w:tc>
          <w:tcPr>
            <w:tcW w:w="214" w:type="pct"/>
            <w:tcBorders>
              <w:top w:val="single" w:sz="4" w:space="0" w:color="auto"/>
              <w:left w:val="single" w:sz="4" w:space="0" w:color="auto"/>
              <w:bottom w:val="single" w:sz="4" w:space="0" w:color="auto"/>
              <w:right w:val="single" w:sz="4" w:space="0" w:color="auto"/>
            </w:tcBorders>
            <w:vAlign w:val="center"/>
          </w:tcPr>
          <w:p w14:paraId="3BCAB78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tcPr>
          <w:p w14:paraId="6AEFFE6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13FF840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4C787C1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целевых показателей:</w:t>
            </w:r>
          </w:p>
          <w:p w14:paraId="453E95F7" w14:textId="77777777" w:rsidR="00DF06B5" w:rsidRPr="00DF06B5" w:rsidRDefault="00B00360" w:rsidP="00EE773F">
            <w:pPr>
              <w:tabs>
                <w:tab w:val="left" w:pos="1035"/>
              </w:tabs>
              <w:spacing w:after="0"/>
              <w:rPr>
                <w:rFonts w:ascii="Times New Roman" w:hAnsi="Times New Roman" w:cs="Times New Roman"/>
                <w:sz w:val="24"/>
                <w:szCs w:val="24"/>
              </w:rPr>
            </w:pPr>
            <w:r>
              <w:rPr>
                <w:rFonts w:ascii="Times New Roman" w:hAnsi="Times New Roman" w:cs="Times New Roman"/>
                <w:sz w:val="24"/>
                <w:szCs w:val="24"/>
              </w:rPr>
              <w:t>2.9.</w:t>
            </w:r>
            <w:r w:rsidR="00DF06B5" w:rsidRPr="00DF06B5">
              <w:rPr>
                <w:rFonts w:ascii="Times New Roman" w:hAnsi="Times New Roman" w:cs="Times New Roman"/>
                <w:sz w:val="24"/>
                <w:szCs w:val="24"/>
              </w:rPr>
              <w:t xml:space="preserve"> Ремонт сети автомобильных дорог общего пользования местного значения.</w:t>
            </w:r>
          </w:p>
          <w:p w14:paraId="0D0C035E"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 xml:space="preserve">2.14. Создание </w:t>
            </w:r>
            <w:r w:rsidRPr="00DF06B5">
              <w:rPr>
                <w:rFonts w:ascii="Times New Roman" w:hAnsi="Times New Roman" w:cs="Times New Roman"/>
                <w:sz w:val="24"/>
                <w:szCs w:val="24"/>
              </w:rPr>
              <w:lastRenderedPageBreak/>
              <w:t>парковочных машиномест.</w:t>
            </w:r>
          </w:p>
          <w:p w14:paraId="20E9F070"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2.16. Объемы ввода в эксплуатацию после строительства и реконструкции автомобильных дорог общего пользования местного значения.</w:t>
            </w:r>
          </w:p>
          <w:p w14:paraId="49B9B082" w14:textId="77777777" w:rsidR="00DF06B5" w:rsidRPr="00DF06B5" w:rsidRDefault="00DF06B5" w:rsidP="00EE773F">
            <w:pPr>
              <w:tabs>
                <w:tab w:val="left" w:pos="1035"/>
              </w:tabs>
              <w:spacing w:after="0"/>
              <w:rPr>
                <w:rFonts w:ascii="Times New Roman" w:hAnsi="Times New Roman" w:cs="Times New Roman"/>
                <w:sz w:val="24"/>
                <w:szCs w:val="24"/>
              </w:rPr>
            </w:pPr>
          </w:p>
        </w:tc>
      </w:tr>
      <w:tr w:rsidR="00DF06B5" w:rsidRPr="00DF06B5" w14:paraId="29D7334B" w14:textId="77777777" w:rsidTr="00EE773F">
        <w:trPr>
          <w:trHeight w:val="110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E01B983"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3369441"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FE26E43"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CACC28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0AAE9141"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66071BB0"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35870</w:t>
            </w:r>
          </w:p>
        </w:tc>
        <w:tc>
          <w:tcPr>
            <w:tcW w:w="234" w:type="pct"/>
            <w:tcBorders>
              <w:top w:val="single" w:sz="4" w:space="0" w:color="auto"/>
              <w:left w:val="single" w:sz="4" w:space="0" w:color="auto"/>
              <w:bottom w:val="single" w:sz="4" w:space="0" w:color="auto"/>
              <w:right w:val="single" w:sz="4" w:space="0" w:color="auto"/>
            </w:tcBorders>
            <w:vAlign w:val="center"/>
          </w:tcPr>
          <w:p w14:paraId="39BE2E2B"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3708</w:t>
            </w:r>
          </w:p>
        </w:tc>
        <w:tc>
          <w:tcPr>
            <w:tcW w:w="247" w:type="pct"/>
            <w:tcBorders>
              <w:top w:val="single" w:sz="4" w:space="0" w:color="auto"/>
              <w:left w:val="single" w:sz="4" w:space="0" w:color="auto"/>
              <w:bottom w:val="single" w:sz="4" w:space="0" w:color="auto"/>
              <w:right w:val="single" w:sz="4" w:space="0" w:color="auto"/>
            </w:tcBorders>
            <w:vAlign w:val="center"/>
          </w:tcPr>
          <w:p w14:paraId="4FFDEB6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4227</w:t>
            </w:r>
          </w:p>
        </w:tc>
        <w:tc>
          <w:tcPr>
            <w:tcW w:w="214" w:type="pct"/>
            <w:tcBorders>
              <w:top w:val="single" w:sz="4" w:space="0" w:color="auto"/>
              <w:left w:val="single" w:sz="4" w:space="0" w:color="auto"/>
              <w:bottom w:val="single" w:sz="4" w:space="0" w:color="auto"/>
              <w:right w:val="single" w:sz="4" w:space="0" w:color="auto"/>
            </w:tcBorders>
            <w:vAlign w:val="center"/>
          </w:tcPr>
          <w:p w14:paraId="5B3DC38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14935</w:t>
            </w:r>
          </w:p>
        </w:tc>
        <w:tc>
          <w:tcPr>
            <w:tcW w:w="214" w:type="pct"/>
            <w:tcBorders>
              <w:top w:val="single" w:sz="4" w:space="0" w:color="auto"/>
              <w:left w:val="single" w:sz="4" w:space="0" w:color="auto"/>
              <w:bottom w:val="single" w:sz="4" w:space="0" w:color="auto"/>
              <w:right w:val="single" w:sz="4" w:space="0" w:color="auto"/>
            </w:tcBorders>
            <w:vAlign w:val="center"/>
          </w:tcPr>
          <w:p w14:paraId="6B8434A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tcPr>
          <w:p w14:paraId="49E5574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E52A3B2"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35EE07F"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5B12A19" w14:textId="77777777" w:rsidTr="00EE773F">
        <w:trPr>
          <w:trHeight w:val="84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FD77ED7"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929D998"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58D6DBD"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DB7DD7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11B867CA"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tcPr>
          <w:p w14:paraId="6A727B89"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31904</w:t>
            </w:r>
          </w:p>
        </w:tc>
        <w:tc>
          <w:tcPr>
            <w:tcW w:w="234" w:type="pct"/>
            <w:tcBorders>
              <w:top w:val="single" w:sz="4" w:space="0" w:color="auto"/>
              <w:left w:val="single" w:sz="4" w:space="0" w:color="auto"/>
              <w:bottom w:val="single" w:sz="4" w:space="0" w:color="auto"/>
              <w:right w:val="single" w:sz="4" w:space="0" w:color="auto"/>
            </w:tcBorders>
          </w:tcPr>
          <w:p w14:paraId="44FA17BA"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496D160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tcPr>
          <w:p w14:paraId="78F40EF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7799</w:t>
            </w:r>
          </w:p>
        </w:tc>
        <w:tc>
          <w:tcPr>
            <w:tcW w:w="214" w:type="pct"/>
            <w:tcBorders>
              <w:top w:val="single" w:sz="4" w:space="0" w:color="auto"/>
              <w:left w:val="single" w:sz="4" w:space="0" w:color="auto"/>
              <w:bottom w:val="single" w:sz="4" w:space="0" w:color="auto"/>
              <w:right w:val="single" w:sz="4" w:space="0" w:color="auto"/>
            </w:tcBorders>
          </w:tcPr>
          <w:p w14:paraId="45EF31E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tcPr>
          <w:p w14:paraId="045A8E3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10D9969"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1C3200C"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89F77B7" w14:textId="77777777" w:rsidTr="00EE773F">
        <w:trPr>
          <w:trHeight w:val="55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8A8F4B3"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4C034EB"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CBAF68E"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B91A7F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7DE5644D"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6445D94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6AE5E9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4A6F140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261311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5A4BDD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C14627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513066A"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5E9E267"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F380CEB" w14:textId="77777777" w:rsidTr="00EE773F">
        <w:trPr>
          <w:trHeight w:val="55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8C06957"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89621D9"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29D433E"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6299152"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53B8AA90"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6E7443D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D5C17D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10AEFD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B9EE9A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A75DB5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66CA39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0CCFC3F"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2F5EAA9"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5DAF316" w14:textId="77777777" w:rsidTr="00EE773F">
        <w:trPr>
          <w:trHeight w:val="257"/>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14545DB5"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1.1.</w:t>
            </w:r>
          </w:p>
        </w:tc>
        <w:tc>
          <w:tcPr>
            <w:tcW w:w="671" w:type="pct"/>
            <w:vMerge w:val="restart"/>
            <w:tcBorders>
              <w:top w:val="single" w:sz="4" w:space="0" w:color="auto"/>
              <w:left w:val="single" w:sz="4" w:space="0" w:color="auto"/>
              <w:bottom w:val="single" w:sz="4" w:space="0" w:color="auto"/>
              <w:right w:val="single" w:sz="4" w:space="0" w:color="auto"/>
            </w:tcBorders>
            <w:hideMark/>
          </w:tcPr>
          <w:p w14:paraId="039B941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b/>
                <w:bCs/>
                <w:sz w:val="24"/>
                <w:szCs w:val="24"/>
              </w:rPr>
              <w:t>Мероприятие 1</w:t>
            </w:r>
          </w:p>
          <w:p w14:paraId="028C0335"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Строительство автомобильной дороги общего пользования местного значения по ул. Кузьминская городского округа Котельники Московской области</w:t>
            </w:r>
          </w:p>
        </w:tc>
        <w:tc>
          <w:tcPr>
            <w:tcW w:w="241" w:type="pct"/>
            <w:vMerge w:val="restart"/>
            <w:tcBorders>
              <w:top w:val="single" w:sz="4" w:space="0" w:color="auto"/>
              <w:left w:val="single" w:sz="4" w:space="0" w:color="auto"/>
              <w:bottom w:val="single" w:sz="4" w:space="0" w:color="auto"/>
              <w:right w:val="single" w:sz="4" w:space="0" w:color="auto"/>
            </w:tcBorders>
            <w:hideMark/>
          </w:tcPr>
          <w:p w14:paraId="5063B01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1B683AA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089EFBA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628E71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A37659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A41C0E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7913C0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9B791A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25CBD9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tcPr>
          <w:p w14:paraId="7AE1391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2D582A42"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2A59E60B"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2.16. Объемы ввода в эксплуатацию после строительства и реконструкции автомобильн</w:t>
            </w:r>
            <w:r w:rsidRPr="00DF06B5">
              <w:rPr>
                <w:rFonts w:ascii="Times New Roman" w:hAnsi="Times New Roman" w:cs="Times New Roman"/>
                <w:sz w:val="24"/>
                <w:szCs w:val="24"/>
              </w:rPr>
              <w:lastRenderedPageBreak/>
              <w:t>ых дорог общего пользования местного значения.</w:t>
            </w:r>
          </w:p>
        </w:tc>
      </w:tr>
      <w:tr w:rsidR="00DF06B5" w:rsidRPr="00DF06B5" w14:paraId="3021168B" w14:textId="77777777" w:rsidTr="00EE773F">
        <w:trPr>
          <w:trHeight w:val="1098"/>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BAC6A95"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081BCEF"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C39D864"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22F5DA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7E299EA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1DB90AB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EDE085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6F2F25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14782F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F7820A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E88DE1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3BBE547"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A57A9FD"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36F7D7E" w14:textId="77777777" w:rsidTr="00EE773F">
        <w:trPr>
          <w:trHeight w:val="81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06A9EDA"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55CC832"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378E615"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01F704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012368A4"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6721BC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22A107C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16B411B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519858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F25892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E0A8A1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5603253"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6778D2B"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F0DD195" w14:textId="77777777" w:rsidTr="00EE773F">
        <w:trPr>
          <w:trHeight w:val="55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72E2092"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FA433B2"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95FDF0D"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DFCAFB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41EDEFF3"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01B096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844A33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4C37277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AF0CA1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2854BA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EB48FE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0014DEB"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D16CEF1"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EEE5E81" w14:textId="77777777" w:rsidTr="00EE773F">
        <w:trPr>
          <w:trHeight w:val="55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02E4D9E"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B64966B"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CEB4F8C"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A57B56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41D720E3"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515709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28D3FA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FD09C3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1052DE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EBE43B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439A78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2DD38F7"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BDF41DB"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801E089" w14:textId="77777777" w:rsidTr="00EE773F">
        <w:trPr>
          <w:trHeight w:val="274"/>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39AC3C93"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1.2.</w:t>
            </w:r>
          </w:p>
        </w:tc>
        <w:tc>
          <w:tcPr>
            <w:tcW w:w="671" w:type="pct"/>
            <w:vMerge w:val="restart"/>
            <w:tcBorders>
              <w:top w:val="single" w:sz="4" w:space="0" w:color="auto"/>
              <w:left w:val="single" w:sz="4" w:space="0" w:color="auto"/>
              <w:bottom w:val="single" w:sz="4" w:space="0" w:color="auto"/>
              <w:right w:val="single" w:sz="4" w:space="0" w:color="auto"/>
            </w:tcBorders>
            <w:hideMark/>
          </w:tcPr>
          <w:p w14:paraId="1F9CB8B5"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b/>
                <w:bCs/>
                <w:sz w:val="24"/>
                <w:szCs w:val="24"/>
              </w:rPr>
              <w:t>Мероприятие 2</w:t>
            </w:r>
          </w:p>
          <w:p w14:paraId="5A66C16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Ремонт автомобильных дорог  и проездов общего пользования местного значения городского округа Котельники Московской области</w:t>
            </w:r>
          </w:p>
        </w:tc>
        <w:tc>
          <w:tcPr>
            <w:tcW w:w="241" w:type="pct"/>
            <w:vMerge w:val="restart"/>
            <w:tcBorders>
              <w:top w:val="single" w:sz="4" w:space="0" w:color="auto"/>
              <w:left w:val="single" w:sz="4" w:space="0" w:color="auto"/>
              <w:bottom w:val="single" w:sz="4" w:space="0" w:color="auto"/>
              <w:right w:val="single" w:sz="4" w:space="0" w:color="auto"/>
            </w:tcBorders>
            <w:hideMark/>
          </w:tcPr>
          <w:p w14:paraId="3316A1D3"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064AFCD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05D267C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11444</w:t>
            </w:r>
          </w:p>
        </w:tc>
        <w:tc>
          <w:tcPr>
            <w:tcW w:w="249" w:type="pct"/>
            <w:tcBorders>
              <w:top w:val="single" w:sz="4" w:space="0" w:color="auto"/>
              <w:left w:val="single" w:sz="4" w:space="0" w:color="auto"/>
              <w:bottom w:val="single" w:sz="4" w:space="0" w:color="auto"/>
              <w:right w:val="single" w:sz="4" w:space="0" w:color="auto"/>
            </w:tcBorders>
            <w:hideMark/>
          </w:tcPr>
          <w:p w14:paraId="73E3DC1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20875</w:t>
            </w:r>
          </w:p>
        </w:tc>
        <w:tc>
          <w:tcPr>
            <w:tcW w:w="234" w:type="pct"/>
            <w:tcBorders>
              <w:top w:val="single" w:sz="4" w:space="0" w:color="auto"/>
              <w:left w:val="single" w:sz="4" w:space="0" w:color="auto"/>
              <w:bottom w:val="single" w:sz="4" w:space="0" w:color="auto"/>
              <w:right w:val="single" w:sz="4" w:space="0" w:color="auto"/>
            </w:tcBorders>
            <w:hideMark/>
          </w:tcPr>
          <w:p w14:paraId="077F2AF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49EDEE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1351</w:t>
            </w:r>
          </w:p>
        </w:tc>
        <w:tc>
          <w:tcPr>
            <w:tcW w:w="214" w:type="pct"/>
            <w:tcBorders>
              <w:top w:val="single" w:sz="4" w:space="0" w:color="auto"/>
              <w:left w:val="single" w:sz="4" w:space="0" w:color="auto"/>
              <w:bottom w:val="single" w:sz="4" w:space="0" w:color="auto"/>
              <w:right w:val="single" w:sz="4" w:space="0" w:color="auto"/>
            </w:tcBorders>
            <w:hideMark/>
          </w:tcPr>
          <w:p w14:paraId="4DD91F3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9524</w:t>
            </w:r>
          </w:p>
        </w:tc>
        <w:tc>
          <w:tcPr>
            <w:tcW w:w="214" w:type="pct"/>
            <w:tcBorders>
              <w:top w:val="single" w:sz="4" w:space="0" w:color="auto"/>
              <w:left w:val="single" w:sz="4" w:space="0" w:color="auto"/>
              <w:bottom w:val="single" w:sz="4" w:space="0" w:color="auto"/>
              <w:right w:val="single" w:sz="4" w:space="0" w:color="auto"/>
            </w:tcBorders>
            <w:hideMark/>
          </w:tcPr>
          <w:p w14:paraId="1D8FC47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hideMark/>
          </w:tcPr>
          <w:p w14:paraId="2F71059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5000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1DF11F9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4655CF9A"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650A286D"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2.9. Ремонт сети автомобильных дорог общего пользования местного значения.</w:t>
            </w:r>
          </w:p>
          <w:p w14:paraId="51BDC380" w14:textId="77777777" w:rsidR="00DF06B5" w:rsidRPr="00DF06B5" w:rsidRDefault="00DF06B5" w:rsidP="00EE773F">
            <w:pPr>
              <w:tabs>
                <w:tab w:val="left" w:pos="1035"/>
              </w:tabs>
              <w:spacing w:after="0"/>
              <w:jc w:val="center"/>
              <w:rPr>
                <w:rFonts w:ascii="Times New Roman" w:hAnsi="Times New Roman" w:cs="Times New Roman"/>
                <w:sz w:val="24"/>
                <w:szCs w:val="24"/>
              </w:rPr>
            </w:pPr>
          </w:p>
        </w:tc>
      </w:tr>
      <w:tr w:rsidR="00DF06B5" w:rsidRPr="00DF06B5" w14:paraId="3067B8AA" w14:textId="77777777" w:rsidTr="00EE773F">
        <w:trPr>
          <w:trHeight w:val="153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B0FDC34"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A7FC196"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232535D"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FB4CF4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3680D55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11444</w:t>
            </w:r>
          </w:p>
        </w:tc>
        <w:tc>
          <w:tcPr>
            <w:tcW w:w="249" w:type="pct"/>
            <w:tcBorders>
              <w:top w:val="single" w:sz="4" w:space="0" w:color="auto"/>
              <w:left w:val="single" w:sz="4" w:space="0" w:color="auto"/>
              <w:bottom w:val="single" w:sz="4" w:space="0" w:color="auto"/>
              <w:right w:val="single" w:sz="4" w:space="0" w:color="auto"/>
            </w:tcBorders>
            <w:hideMark/>
          </w:tcPr>
          <w:p w14:paraId="0785A02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20875</w:t>
            </w:r>
          </w:p>
        </w:tc>
        <w:tc>
          <w:tcPr>
            <w:tcW w:w="234" w:type="pct"/>
            <w:tcBorders>
              <w:top w:val="single" w:sz="4" w:space="0" w:color="auto"/>
              <w:left w:val="single" w:sz="4" w:space="0" w:color="auto"/>
              <w:bottom w:val="single" w:sz="4" w:space="0" w:color="auto"/>
              <w:right w:val="single" w:sz="4" w:space="0" w:color="auto"/>
            </w:tcBorders>
            <w:hideMark/>
          </w:tcPr>
          <w:p w14:paraId="2C5DFCC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CB7BE8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1351</w:t>
            </w:r>
          </w:p>
        </w:tc>
        <w:tc>
          <w:tcPr>
            <w:tcW w:w="214" w:type="pct"/>
            <w:tcBorders>
              <w:top w:val="single" w:sz="4" w:space="0" w:color="auto"/>
              <w:left w:val="single" w:sz="4" w:space="0" w:color="auto"/>
              <w:bottom w:val="single" w:sz="4" w:space="0" w:color="auto"/>
              <w:right w:val="single" w:sz="4" w:space="0" w:color="auto"/>
            </w:tcBorders>
            <w:hideMark/>
          </w:tcPr>
          <w:p w14:paraId="20161A0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9524</w:t>
            </w:r>
          </w:p>
        </w:tc>
        <w:tc>
          <w:tcPr>
            <w:tcW w:w="214" w:type="pct"/>
            <w:tcBorders>
              <w:top w:val="single" w:sz="4" w:space="0" w:color="auto"/>
              <w:left w:val="single" w:sz="4" w:space="0" w:color="auto"/>
              <w:bottom w:val="single" w:sz="4" w:space="0" w:color="auto"/>
              <w:right w:val="single" w:sz="4" w:space="0" w:color="auto"/>
            </w:tcBorders>
            <w:hideMark/>
          </w:tcPr>
          <w:p w14:paraId="0AF0C96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hideMark/>
          </w:tcPr>
          <w:p w14:paraId="526BF00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5000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1E41470"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5F0C2A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CC14A65" w14:textId="77777777" w:rsidTr="00EE773F">
        <w:trPr>
          <w:trHeight w:val="84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6241652"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17902FD"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A74440F"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963A40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7E97945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1821B07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F7C3C6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C26B7A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45F5E6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9B550C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BE81D4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2B84832"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2B6755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603B0AC" w14:textId="77777777" w:rsidTr="00EE773F">
        <w:trPr>
          <w:trHeight w:val="54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E500E30"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03D06E8"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03E9FFD"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D8C7F1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51F5210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3FFCFF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7D953A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76BE8B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1CC932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035CF4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B5DB2A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49BBC08"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589796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C561166" w14:textId="77777777" w:rsidTr="00EE773F">
        <w:trPr>
          <w:trHeight w:val="54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69D962C"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696C7BD"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1796883"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9AB550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7CEA263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3DC9E88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5EB1C6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7AD513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F1194D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088624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B2F645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429EF18"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7C6451B"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0CE7FE5" w14:textId="77777777" w:rsidTr="00EE773F">
        <w:trPr>
          <w:trHeight w:val="502"/>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4CE641CF" w14:textId="77777777" w:rsidR="00DF06B5" w:rsidRPr="00DF06B5" w:rsidRDefault="00DF06B5" w:rsidP="00EE773F">
            <w:pPr>
              <w:tabs>
                <w:tab w:val="left" w:pos="1035"/>
              </w:tabs>
              <w:spacing w:after="0"/>
              <w:jc w:val="center"/>
              <w:rPr>
                <w:rFonts w:ascii="Times New Roman" w:hAnsi="Times New Roman" w:cs="Times New Roman"/>
                <w:sz w:val="24"/>
                <w:szCs w:val="24"/>
                <w:lang w:val="en-US"/>
              </w:rPr>
            </w:pPr>
            <w:r w:rsidRPr="00DF06B5">
              <w:rPr>
                <w:rFonts w:ascii="Times New Roman" w:hAnsi="Times New Roman" w:cs="Times New Roman"/>
                <w:sz w:val="24"/>
                <w:szCs w:val="24"/>
              </w:rPr>
              <w:t>1.3.</w:t>
            </w:r>
          </w:p>
        </w:tc>
        <w:tc>
          <w:tcPr>
            <w:tcW w:w="671" w:type="pct"/>
            <w:vMerge w:val="restart"/>
            <w:tcBorders>
              <w:top w:val="single" w:sz="4" w:space="0" w:color="auto"/>
              <w:left w:val="single" w:sz="4" w:space="0" w:color="auto"/>
              <w:bottom w:val="single" w:sz="4" w:space="0" w:color="auto"/>
              <w:right w:val="single" w:sz="4" w:space="0" w:color="auto"/>
            </w:tcBorders>
            <w:hideMark/>
          </w:tcPr>
          <w:p w14:paraId="38776E2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b/>
                <w:bCs/>
                <w:sz w:val="24"/>
                <w:szCs w:val="24"/>
              </w:rPr>
              <w:t>Мероприятие 3</w:t>
            </w:r>
          </w:p>
          <w:p w14:paraId="58CA953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Ямочный ремонт асфальтобетонного покрытия автомобильных дорог и проездов</w:t>
            </w:r>
          </w:p>
        </w:tc>
        <w:tc>
          <w:tcPr>
            <w:tcW w:w="241" w:type="pct"/>
            <w:vMerge w:val="restart"/>
            <w:tcBorders>
              <w:top w:val="single" w:sz="4" w:space="0" w:color="auto"/>
              <w:left w:val="single" w:sz="4" w:space="0" w:color="auto"/>
              <w:bottom w:val="single" w:sz="4" w:space="0" w:color="auto"/>
              <w:right w:val="single" w:sz="4" w:space="0" w:color="auto"/>
            </w:tcBorders>
          </w:tcPr>
          <w:p w14:paraId="6ECBCCF3" w14:textId="77777777" w:rsidR="00DF06B5" w:rsidRPr="00DF06B5" w:rsidRDefault="00DF06B5" w:rsidP="00EE773F">
            <w:pPr>
              <w:tabs>
                <w:tab w:val="left" w:pos="1035"/>
              </w:tabs>
              <w:spacing w:after="0"/>
              <w:jc w:val="center"/>
              <w:rPr>
                <w:rFonts w:ascii="Times New Roman" w:hAnsi="Times New Roman" w:cs="Times New Roman"/>
                <w:sz w:val="24"/>
                <w:szCs w:val="24"/>
              </w:rPr>
            </w:pPr>
          </w:p>
          <w:p w14:paraId="1B82824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78CCF5A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69F9A87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530</w:t>
            </w:r>
          </w:p>
        </w:tc>
        <w:tc>
          <w:tcPr>
            <w:tcW w:w="249" w:type="pct"/>
            <w:tcBorders>
              <w:top w:val="single" w:sz="4" w:space="0" w:color="auto"/>
              <w:left w:val="single" w:sz="4" w:space="0" w:color="auto"/>
              <w:bottom w:val="single" w:sz="4" w:space="0" w:color="auto"/>
              <w:right w:val="single" w:sz="4" w:space="0" w:color="auto"/>
            </w:tcBorders>
            <w:hideMark/>
          </w:tcPr>
          <w:p w14:paraId="29BFD2B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3711</w:t>
            </w:r>
          </w:p>
        </w:tc>
        <w:tc>
          <w:tcPr>
            <w:tcW w:w="234" w:type="pct"/>
            <w:tcBorders>
              <w:top w:val="single" w:sz="4" w:space="0" w:color="auto"/>
              <w:left w:val="single" w:sz="4" w:space="0" w:color="auto"/>
              <w:bottom w:val="single" w:sz="4" w:space="0" w:color="auto"/>
              <w:right w:val="single" w:sz="4" w:space="0" w:color="auto"/>
            </w:tcBorders>
            <w:hideMark/>
          </w:tcPr>
          <w:p w14:paraId="3F02896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1996</w:t>
            </w:r>
          </w:p>
        </w:tc>
        <w:tc>
          <w:tcPr>
            <w:tcW w:w="247" w:type="pct"/>
            <w:tcBorders>
              <w:top w:val="single" w:sz="4" w:space="0" w:color="auto"/>
              <w:left w:val="single" w:sz="4" w:space="0" w:color="auto"/>
              <w:bottom w:val="single" w:sz="4" w:space="0" w:color="auto"/>
              <w:right w:val="single" w:sz="4" w:space="0" w:color="auto"/>
            </w:tcBorders>
            <w:hideMark/>
          </w:tcPr>
          <w:p w14:paraId="5F5DD14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1715</w:t>
            </w:r>
          </w:p>
        </w:tc>
        <w:tc>
          <w:tcPr>
            <w:tcW w:w="214" w:type="pct"/>
            <w:tcBorders>
              <w:top w:val="single" w:sz="4" w:space="0" w:color="auto"/>
              <w:left w:val="single" w:sz="4" w:space="0" w:color="auto"/>
              <w:bottom w:val="single" w:sz="4" w:space="0" w:color="auto"/>
              <w:right w:val="single" w:sz="4" w:space="0" w:color="auto"/>
            </w:tcBorders>
            <w:hideMark/>
          </w:tcPr>
          <w:p w14:paraId="2D31F4E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08DC5B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9E60DD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tcPr>
          <w:p w14:paraId="59ADB25E" w14:textId="77777777" w:rsidR="00DF06B5" w:rsidRPr="00DF06B5" w:rsidRDefault="00DF06B5" w:rsidP="00EE773F">
            <w:pPr>
              <w:tabs>
                <w:tab w:val="left" w:pos="1035"/>
              </w:tabs>
              <w:spacing w:after="0"/>
              <w:jc w:val="center"/>
              <w:rPr>
                <w:rFonts w:ascii="Times New Roman" w:hAnsi="Times New Roman" w:cs="Times New Roman"/>
                <w:sz w:val="24"/>
                <w:szCs w:val="24"/>
              </w:rPr>
            </w:pPr>
          </w:p>
          <w:p w14:paraId="77A0A20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6873E2BE"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Улучшение технического состояния дорог</w:t>
            </w:r>
          </w:p>
        </w:tc>
      </w:tr>
      <w:tr w:rsidR="00DF06B5" w:rsidRPr="00DF06B5" w14:paraId="2FF30C2A" w14:textId="77777777" w:rsidTr="00EE773F">
        <w:trPr>
          <w:trHeight w:val="104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D0D4B1C" w14:textId="77777777" w:rsidR="00DF06B5" w:rsidRPr="00DF06B5" w:rsidRDefault="00DF06B5" w:rsidP="00EE773F">
            <w:pPr>
              <w:spacing w:after="0"/>
              <w:rPr>
                <w:rFonts w:ascii="Times New Roman" w:hAnsi="Times New Roman" w:cs="Times New Roman"/>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2073FA0" w14:textId="77777777" w:rsidR="00DF06B5" w:rsidRPr="00DF06B5" w:rsidRDefault="00DF06B5" w:rsidP="00EE773F">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B20976B" w14:textId="77777777" w:rsidR="00DF06B5" w:rsidRPr="00DF06B5" w:rsidRDefault="00DF06B5" w:rsidP="00EE773F">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C5DC9D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65156BD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530</w:t>
            </w:r>
          </w:p>
        </w:tc>
        <w:tc>
          <w:tcPr>
            <w:tcW w:w="249" w:type="pct"/>
            <w:tcBorders>
              <w:top w:val="single" w:sz="4" w:space="0" w:color="auto"/>
              <w:left w:val="single" w:sz="4" w:space="0" w:color="auto"/>
              <w:bottom w:val="single" w:sz="4" w:space="0" w:color="auto"/>
              <w:right w:val="single" w:sz="4" w:space="0" w:color="auto"/>
            </w:tcBorders>
            <w:hideMark/>
          </w:tcPr>
          <w:p w14:paraId="01D6E11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3711</w:t>
            </w:r>
          </w:p>
        </w:tc>
        <w:tc>
          <w:tcPr>
            <w:tcW w:w="234" w:type="pct"/>
            <w:tcBorders>
              <w:top w:val="single" w:sz="4" w:space="0" w:color="auto"/>
              <w:left w:val="single" w:sz="4" w:space="0" w:color="auto"/>
              <w:bottom w:val="single" w:sz="4" w:space="0" w:color="auto"/>
              <w:right w:val="single" w:sz="4" w:space="0" w:color="auto"/>
            </w:tcBorders>
            <w:hideMark/>
          </w:tcPr>
          <w:p w14:paraId="2B84E10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1996</w:t>
            </w:r>
          </w:p>
        </w:tc>
        <w:tc>
          <w:tcPr>
            <w:tcW w:w="247" w:type="pct"/>
            <w:tcBorders>
              <w:top w:val="single" w:sz="4" w:space="0" w:color="auto"/>
              <w:left w:val="single" w:sz="4" w:space="0" w:color="auto"/>
              <w:bottom w:val="single" w:sz="4" w:space="0" w:color="auto"/>
              <w:right w:val="single" w:sz="4" w:space="0" w:color="auto"/>
            </w:tcBorders>
            <w:hideMark/>
          </w:tcPr>
          <w:p w14:paraId="23B8B41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1715</w:t>
            </w:r>
          </w:p>
        </w:tc>
        <w:tc>
          <w:tcPr>
            <w:tcW w:w="214" w:type="pct"/>
            <w:tcBorders>
              <w:top w:val="single" w:sz="4" w:space="0" w:color="auto"/>
              <w:left w:val="single" w:sz="4" w:space="0" w:color="auto"/>
              <w:bottom w:val="single" w:sz="4" w:space="0" w:color="auto"/>
              <w:right w:val="single" w:sz="4" w:space="0" w:color="auto"/>
            </w:tcBorders>
            <w:hideMark/>
          </w:tcPr>
          <w:p w14:paraId="7FE0AC5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940805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A88517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AA9FD21"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66085A0"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5A2A36E" w14:textId="77777777" w:rsidTr="00EE773F">
        <w:trPr>
          <w:trHeight w:val="77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A267436" w14:textId="77777777" w:rsidR="00DF06B5" w:rsidRPr="00DF06B5" w:rsidRDefault="00DF06B5" w:rsidP="00EE773F">
            <w:pPr>
              <w:spacing w:after="0"/>
              <w:rPr>
                <w:rFonts w:ascii="Times New Roman" w:hAnsi="Times New Roman" w:cs="Times New Roman"/>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04503FF" w14:textId="77777777" w:rsidR="00DF06B5" w:rsidRPr="00DF06B5" w:rsidRDefault="00DF06B5" w:rsidP="00EE773F">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2B73950" w14:textId="77777777" w:rsidR="00DF06B5" w:rsidRPr="00DF06B5" w:rsidRDefault="00DF06B5" w:rsidP="00EE773F">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A1E663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0B440FA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D18F83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1F8516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E58491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BF9D62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A9A1A6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4F3685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8F593D0"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03468B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319EC88" w14:textId="77777777" w:rsidTr="00EE773F">
        <w:trPr>
          <w:trHeight w:val="50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B64702D" w14:textId="77777777" w:rsidR="00DF06B5" w:rsidRPr="00DF06B5" w:rsidRDefault="00DF06B5" w:rsidP="00EE773F">
            <w:pPr>
              <w:spacing w:after="0"/>
              <w:rPr>
                <w:rFonts w:ascii="Times New Roman" w:hAnsi="Times New Roman" w:cs="Times New Roman"/>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730578D" w14:textId="77777777" w:rsidR="00DF06B5" w:rsidRPr="00DF06B5" w:rsidRDefault="00DF06B5" w:rsidP="00EE773F">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49B7098" w14:textId="77777777" w:rsidR="00DF06B5" w:rsidRPr="00DF06B5" w:rsidRDefault="00DF06B5" w:rsidP="00EE773F">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A3B762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 xml:space="preserve">Средства федерального </w:t>
            </w:r>
            <w:r w:rsidRPr="00DF06B5">
              <w:rPr>
                <w:rFonts w:ascii="Times New Roman" w:hAnsi="Times New Roman" w:cs="Times New Roman"/>
                <w:sz w:val="24"/>
                <w:szCs w:val="24"/>
              </w:rPr>
              <w:lastRenderedPageBreak/>
              <w:t>бюджета</w:t>
            </w:r>
          </w:p>
        </w:tc>
        <w:tc>
          <w:tcPr>
            <w:tcW w:w="587" w:type="pct"/>
            <w:tcBorders>
              <w:top w:val="single" w:sz="4" w:space="0" w:color="auto"/>
              <w:left w:val="single" w:sz="4" w:space="0" w:color="auto"/>
              <w:bottom w:val="single" w:sz="4" w:space="0" w:color="auto"/>
              <w:right w:val="single" w:sz="4" w:space="0" w:color="auto"/>
            </w:tcBorders>
            <w:hideMark/>
          </w:tcPr>
          <w:p w14:paraId="16305E1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lastRenderedPageBreak/>
              <w:t>0</w:t>
            </w:r>
          </w:p>
        </w:tc>
        <w:tc>
          <w:tcPr>
            <w:tcW w:w="249" w:type="pct"/>
            <w:tcBorders>
              <w:top w:val="single" w:sz="4" w:space="0" w:color="auto"/>
              <w:left w:val="single" w:sz="4" w:space="0" w:color="auto"/>
              <w:bottom w:val="single" w:sz="4" w:space="0" w:color="auto"/>
              <w:right w:val="single" w:sz="4" w:space="0" w:color="auto"/>
            </w:tcBorders>
            <w:hideMark/>
          </w:tcPr>
          <w:p w14:paraId="5897048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4959D4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ABEF49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ABA629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B64AF2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0A0D19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494BCC9"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91B305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78BB3C8" w14:textId="77777777" w:rsidTr="00EE773F">
        <w:trPr>
          <w:trHeight w:val="50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493EFAE" w14:textId="77777777" w:rsidR="00DF06B5" w:rsidRPr="00DF06B5" w:rsidRDefault="00DF06B5" w:rsidP="00EE773F">
            <w:pPr>
              <w:spacing w:after="0"/>
              <w:rPr>
                <w:rFonts w:ascii="Times New Roman" w:hAnsi="Times New Roman" w:cs="Times New Roman"/>
                <w:color w:val="FF0000"/>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A5EAA9F"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CC46961"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60BA35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378689D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3F63B8E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FBA4D8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93D811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78F61F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2AD590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F3D52C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E9CC7ED" w14:textId="77777777" w:rsidR="00DF06B5" w:rsidRPr="00DF06B5" w:rsidRDefault="00DF06B5" w:rsidP="00EE773F">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FAE94B5" w14:textId="77777777" w:rsidR="00DF06B5" w:rsidRPr="00DF06B5" w:rsidRDefault="00DF06B5" w:rsidP="00EE773F">
            <w:pPr>
              <w:spacing w:after="0"/>
              <w:rPr>
                <w:rFonts w:ascii="Times New Roman" w:hAnsi="Times New Roman" w:cs="Times New Roman"/>
                <w:sz w:val="24"/>
                <w:szCs w:val="24"/>
              </w:rPr>
            </w:pPr>
          </w:p>
        </w:tc>
      </w:tr>
      <w:tr w:rsidR="00DF06B5" w:rsidRPr="00DF06B5" w14:paraId="3C130079" w14:textId="77777777" w:rsidTr="00EE773F">
        <w:trPr>
          <w:trHeight w:val="211"/>
        </w:trPr>
        <w:tc>
          <w:tcPr>
            <w:tcW w:w="232" w:type="pct"/>
            <w:vMerge w:val="restart"/>
            <w:tcBorders>
              <w:top w:val="single" w:sz="4" w:space="0" w:color="auto"/>
              <w:left w:val="single" w:sz="4" w:space="0" w:color="auto"/>
              <w:bottom w:val="single" w:sz="4" w:space="0" w:color="auto"/>
              <w:right w:val="single" w:sz="4" w:space="0" w:color="auto"/>
            </w:tcBorders>
            <w:hideMark/>
          </w:tcPr>
          <w:p w14:paraId="157CB2D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1.4.</w:t>
            </w:r>
          </w:p>
        </w:tc>
        <w:tc>
          <w:tcPr>
            <w:tcW w:w="671" w:type="pct"/>
            <w:vMerge w:val="restart"/>
            <w:tcBorders>
              <w:top w:val="single" w:sz="4" w:space="0" w:color="auto"/>
              <w:left w:val="single" w:sz="4" w:space="0" w:color="auto"/>
              <w:bottom w:val="single" w:sz="4" w:space="0" w:color="auto"/>
              <w:right w:val="single" w:sz="4" w:space="0" w:color="auto"/>
            </w:tcBorders>
            <w:hideMark/>
          </w:tcPr>
          <w:p w14:paraId="6BE5718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b/>
                <w:bCs/>
                <w:sz w:val="24"/>
                <w:szCs w:val="24"/>
              </w:rPr>
              <w:t>Мероприятие 4</w:t>
            </w:r>
            <w:r w:rsidRPr="00DF06B5">
              <w:rPr>
                <w:rFonts w:ascii="Times New Roman" w:hAnsi="Times New Roman" w:cs="Times New Roman"/>
                <w:sz w:val="24"/>
                <w:szCs w:val="24"/>
              </w:rPr>
              <w:t xml:space="preserve"> Ремонт автомобильных дорог общего пользования населенных пунктов и проездов к дворовым территориям многоквартирных домов населенных пунктов за счет средств дорожного фонда</w:t>
            </w:r>
          </w:p>
        </w:tc>
        <w:tc>
          <w:tcPr>
            <w:tcW w:w="241" w:type="pct"/>
            <w:vMerge w:val="restart"/>
            <w:tcBorders>
              <w:top w:val="single" w:sz="4" w:space="0" w:color="auto"/>
              <w:left w:val="single" w:sz="4" w:space="0" w:color="auto"/>
              <w:bottom w:val="single" w:sz="4" w:space="0" w:color="auto"/>
              <w:right w:val="single" w:sz="4" w:space="0" w:color="auto"/>
            </w:tcBorders>
            <w:hideMark/>
          </w:tcPr>
          <w:p w14:paraId="5C41A50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5D640A8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61F4BDD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52421C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62F762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5D480D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460C88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FF98A8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34452C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4F279DA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3DD85DA5"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308D6972"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2.9.  Ремонт сети автомобильных дорог общего пользования местного значения.</w:t>
            </w:r>
          </w:p>
        </w:tc>
      </w:tr>
      <w:tr w:rsidR="00DF06B5" w:rsidRPr="00DF06B5" w14:paraId="5081052D" w14:textId="77777777" w:rsidTr="00EE773F">
        <w:trPr>
          <w:trHeight w:val="106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005F56D" w14:textId="77777777" w:rsidR="00DF06B5" w:rsidRPr="00DF06B5" w:rsidRDefault="00DF06B5" w:rsidP="00EE773F">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FA53DC6" w14:textId="77777777" w:rsidR="00DF06B5" w:rsidRPr="00DF06B5" w:rsidRDefault="00DF06B5" w:rsidP="00EE773F">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13FB357" w14:textId="77777777" w:rsidR="00DF06B5" w:rsidRPr="00DF06B5" w:rsidRDefault="00DF06B5" w:rsidP="00EE773F">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43CFE55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199E71E2"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E83A9D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C16920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18ED5EA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555F2E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D5482E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E2DA7F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8925BDE"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1DB2E0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E0ADD07" w14:textId="77777777" w:rsidTr="00EE773F">
        <w:trPr>
          <w:trHeight w:val="84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0B07242" w14:textId="77777777" w:rsidR="00DF06B5" w:rsidRPr="00DF06B5" w:rsidRDefault="00DF06B5" w:rsidP="00EE773F">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C1C0F78" w14:textId="77777777" w:rsidR="00DF06B5" w:rsidRPr="00DF06B5" w:rsidRDefault="00DF06B5" w:rsidP="00EE773F">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B8A18A2" w14:textId="77777777" w:rsidR="00DF06B5" w:rsidRPr="00DF06B5" w:rsidRDefault="00DF06B5" w:rsidP="00EE773F">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6BDFBA0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00EFB4F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6FCFAB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22BC3D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40496E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F1F3B2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C2C638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DF2827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B83DC08"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C9CFFB7"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0681DF2"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1CE55AC" w14:textId="77777777" w:rsidR="00DF06B5" w:rsidRPr="00DF06B5" w:rsidRDefault="00DF06B5" w:rsidP="00EE773F">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3B97256" w14:textId="77777777" w:rsidR="00DF06B5" w:rsidRPr="00DF06B5" w:rsidRDefault="00DF06B5" w:rsidP="00EE773F">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C6438B1" w14:textId="77777777" w:rsidR="00DF06B5" w:rsidRPr="00DF06B5" w:rsidRDefault="00DF06B5" w:rsidP="00EE773F">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7BDFA3E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4D9FF1A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C0706A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4975D8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DECFA7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7514D9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51A9A1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895031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7A595A7"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66AF5E5"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8BE01FB" w14:textId="77777777" w:rsidTr="00EE773F">
        <w:trPr>
          <w:trHeight w:val="65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55198E3" w14:textId="77777777" w:rsidR="00DF06B5" w:rsidRPr="00DF06B5" w:rsidRDefault="00DF06B5" w:rsidP="00EE773F">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66343B6" w14:textId="77777777" w:rsidR="00DF06B5" w:rsidRPr="00DF06B5" w:rsidRDefault="00DF06B5" w:rsidP="00EE773F">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92971B6" w14:textId="77777777" w:rsidR="00DF06B5" w:rsidRPr="00DF06B5" w:rsidRDefault="00DF06B5" w:rsidP="00EE773F">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05FC2FB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36BFDFE4"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9FD083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B301BE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FAAB67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3260B4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58C8BB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BD910A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15F8A7D"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950B860"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F78C5E2" w14:textId="77777777" w:rsidTr="00EE773F">
        <w:trPr>
          <w:trHeight w:val="276"/>
        </w:trPr>
        <w:tc>
          <w:tcPr>
            <w:tcW w:w="232" w:type="pct"/>
            <w:vMerge w:val="restart"/>
            <w:tcBorders>
              <w:top w:val="single" w:sz="4" w:space="0" w:color="auto"/>
              <w:left w:val="single" w:sz="4" w:space="0" w:color="auto"/>
              <w:bottom w:val="single" w:sz="4" w:space="0" w:color="auto"/>
              <w:right w:val="single" w:sz="4" w:space="0" w:color="auto"/>
            </w:tcBorders>
            <w:hideMark/>
          </w:tcPr>
          <w:p w14:paraId="2C5EE27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1.5.</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F2382E4" w14:textId="77777777" w:rsidR="00DF06B5" w:rsidRPr="00DF06B5" w:rsidRDefault="00DF06B5" w:rsidP="00EE773F">
            <w:pPr>
              <w:tabs>
                <w:tab w:val="left" w:pos="1035"/>
              </w:tabs>
              <w:spacing w:after="0"/>
              <w:jc w:val="center"/>
              <w:rPr>
                <w:rFonts w:ascii="Times New Roman" w:hAnsi="Times New Roman" w:cs="Times New Roman"/>
                <w:b/>
                <w:sz w:val="24"/>
                <w:szCs w:val="24"/>
              </w:rPr>
            </w:pPr>
            <w:r w:rsidRPr="00DF06B5">
              <w:rPr>
                <w:rFonts w:ascii="Times New Roman" w:hAnsi="Times New Roman" w:cs="Times New Roman"/>
                <w:b/>
                <w:sz w:val="24"/>
                <w:szCs w:val="24"/>
              </w:rPr>
              <w:t>Мероприятие 5</w:t>
            </w:r>
          </w:p>
          <w:p w14:paraId="2061487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Субсидии на строительство (реконструкцию) объектов дорожного хозяйства местного значения</w:t>
            </w:r>
          </w:p>
        </w:tc>
        <w:tc>
          <w:tcPr>
            <w:tcW w:w="241" w:type="pct"/>
            <w:vMerge w:val="restart"/>
            <w:tcBorders>
              <w:top w:val="single" w:sz="4" w:space="0" w:color="auto"/>
              <w:left w:val="single" w:sz="4" w:space="0" w:color="auto"/>
              <w:bottom w:val="single" w:sz="4" w:space="0" w:color="auto"/>
              <w:right w:val="single" w:sz="4" w:space="0" w:color="auto"/>
            </w:tcBorders>
          </w:tcPr>
          <w:p w14:paraId="4F2686DA"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4102FD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4C07178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71D7AA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0F6CA0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6B26B2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5C6935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E100D7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8E2187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74D0DBC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0B8C3FA2"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1E71D15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2.16. Объемы ввода в эксплуатацию после строительств</w:t>
            </w:r>
            <w:r w:rsidRPr="00DF06B5">
              <w:rPr>
                <w:rFonts w:ascii="Times New Roman" w:hAnsi="Times New Roman" w:cs="Times New Roman"/>
                <w:sz w:val="24"/>
                <w:szCs w:val="24"/>
              </w:rPr>
              <w:lastRenderedPageBreak/>
              <w:t>а и реконструкции автомобильных дорог общего пользования местного значения.</w:t>
            </w:r>
          </w:p>
        </w:tc>
      </w:tr>
      <w:tr w:rsidR="00DF06B5" w:rsidRPr="00DF06B5" w14:paraId="2A06F2E0"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74C2953"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FDA0DCD"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B50313C"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E7DBABE"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2871CCB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30C82D9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A8A369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35D7A9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4362D4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D74F9C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BA01FF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8F70F30"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90E70B7"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8B6A438"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7A03F68"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9AD764A"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E9FB1DF"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F77B2A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1E0E313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21832F2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0B49DA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C11934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94C8CD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8C42A3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89346A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50B79D8"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44E3E3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6305271"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1C6CE0F"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2DC0DDB"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F0C86DC"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E9EB35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4951D49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35648A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02D07C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A912FF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EEA178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595ADD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A3B37D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CD952E5"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84E12B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5C375FC"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6D784BA"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50BBEF2"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EA9088E"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5BA03B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0C2DF61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A46FCC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05BC35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B60EBA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03CDE1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A21580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C3AAA1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19BC18C"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F5CCA2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7647B55" w14:textId="77777777" w:rsidTr="00EE773F">
        <w:trPr>
          <w:trHeight w:val="227"/>
        </w:trPr>
        <w:tc>
          <w:tcPr>
            <w:tcW w:w="232" w:type="pct"/>
            <w:vMerge w:val="restart"/>
            <w:tcBorders>
              <w:top w:val="single" w:sz="4" w:space="0" w:color="auto"/>
              <w:left w:val="single" w:sz="4" w:space="0" w:color="auto"/>
              <w:bottom w:val="single" w:sz="4" w:space="0" w:color="auto"/>
              <w:right w:val="single" w:sz="4" w:space="0" w:color="auto"/>
            </w:tcBorders>
            <w:hideMark/>
          </w:tcPr>
          <w:p w14:paraId="26921E9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1.6.</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EAD2D40" w14:textId="77777777" w:rsidR="00DF06B5" w:rsidRPr="00DF06B5" w:rsidRDefault="00DF06B5" w:rsidP="00EE773F">
            <w:pPr>
              <w:tabs>
                <w:tab w:val="left" w:pos="1035"/>
              </w:tabs>
              <w:spacing w:after="0"/>
              <w:jc w:val="center"/>
              <w:rPr>
                <w:rFonts w:ascii="Times New Roman" w:hAnsi="Times New Roman" w:cs="Times New Roman"/>
                <w:b/>
                <w:sz w:val="24"/>
                <w:szCs w:val="24"/>
              </w:rPr>
            </w:pPr>
            <w:r w:rsidRPr="00DF06B5">
              <w:rPr>
                <w:rFonts w:ascii="Times New Roman" w:hAnsi="Times New Roman" w:cs="Times New Roman"/>
                <w:b/>
                <w:sz w:val="24"/>
                <w:szCs w:val="24"/>
              </w:rPr>
              <w:t>Мероприятие 6</w:t>
            </w:r>
          </w:p>
          <w:p w14:paraId="64ADBD4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 xml:space="preserve">Субсидия бюджету муниципального образования Московской области на финансирование работ по капитальному ремонту и ремонту автомобильных дорог общего пользования населенных пунктов, дворовых территорий многоквартирных домов, </w:t>
            </w:r>
            <w:r w:rsidRPr="00DF06B5">
              <w:rPr>
                <w:rFonts w:ascii="Times New Roman" w:hAnsi="Times New Roman" w:cs="Times New Roman"/>
                <w:sz w:val="24"/>
                <w:szCs w:val="24"/>
              </w:rPr>
              <w:lastRenderedPageBreak/>
              <w:t>проездов к дворовым территориям многоквартирных домов населенных пунктов, в том числе замене и установке остановочных павильонов</w:t>
            </w:r>
          </w:p>
        </w:tc>
        <w:tc>
          <w:tcPr>
            <w:tcW w:w="241" w:type="pct"/>
            <w:vMerge w:val="restart"/>
            <w:tcBorders>
              <w:top w:val="single" w:sz="4" w:space="0" w:color="auto"/>
              <w:left w:val="single" w:sz="4" w:space="0" w:color="auto"/>
              <w:bottom w:val="single" w:sz="4" w:space="0" w:color="auto"/>
              <w:right w:val="single" w:sz="4" w:space="0" w:color="auto"/>
            </w:tcBorders>
          </w:tcPr>
          <w:p w14:paraId="78431C24"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19B78A1"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046F938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477B701E"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35188</w:t>
            </w:r>
          </w:p>
        </w:tc>
        <w:tc>
          <w:tcPr>
            <w:tcW w:w="234" w:type="pct"/>
            <w:tcBorders>
              <w:top w:val="single" w:sz="4" w:space="0" w:color="auto"/>
              <w:left w:val="single" w:sz="4" w:space="0" w:color="auto"/>
              <w:bottom w:val="single" w:sz="4" w:space="0" w:color="auto"/>
              <w:right w:val="single" w:sz="4" w:space="0" w:color="auto"/>
            </w:tcBorders>
          </w:tcPr>
          <w:p w14:paraId="65891313"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6261</w:t>
            </w:r>
          </w:p>
        </w:tc>
        <w:tc>
          <w:tcPr>
            <w:tcW w:w="247" w:type="pct"/>
            <w:tcBorders>
              <w:top w:val="single" w:sz="4" w:space="0" w:color="auto"/>
              <w:left w:val="single" w:sz="4" w:space="0" w:color="auto"/>
              <w:bottom w:val="single" w:sz="4" w:space="0" w:color="auto"/>
              <w:right w:val="single" w:sz="4" w:space="0" w:color="auto"/>
            </w:tcBorders>
          </w:tcPr>
          <w:p w14:paraId="56ADBA7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20717</w:t>
            </w:r>
          </w:p>
        </w:tc>
        <w:tc>
          <w:tcPr>
            <w:tcW w:w="214" w:type="pct"/>
            <w:tcBorders>
              <w:top w:val="single" w:sz="4" w:space="0" w:color="auto"/>
              <w:left w:val="single" w:sz="4" w:space="0" w:color="auto"/>
              <w:bottom w:val="single" w:sz="4" w:space="0" w:color="auto"/>
              <w:right w:val="single" w:sz="4" w:space="0" w:color="auto"/>
            </w:tcBorders>
            <w:hideMark/>
          </w:tcPr>
          <w:p w14:paraId="61D8072E" w14:textId="77777777" w:rsidR="00DF06B5" w:rsidRPr="00784DDF" w:rsidRDefault="00784DDF" w:rsidP="00784DDF">
            <w:pPr>
              <w:spacing w:after="0"/>
              <w:jc w:val="center"/>
              <w:rPr>
                <w:rFonts w:ascii="Times New Roman" w:hAnsi="Times New Roman" w:cs="Times New Roman"/>
                <w:sz w:val="24"/>
                <w:szCs w:val="24"/>
              </w:rPr>
            </w:pPr>
            <w:r w:rsidRPr="00784DDF">
              <w:rPr>
                <w:rFonts w:ascii="Times New Roman" w:hAnsi="Times New Roman" w:cs="Times New Roman"/>
                <w:sz w:val="24"/>
                <w:szCs w:val="24"/>
              </w:rPr>
              <w:t>8210</w:t>
            </w:r>
          </w:p>
        </w:tc>
        <w:tc>
          <w:tcPr>
            <w:tcW w:w="214" w:type="pct"/>
            <w:tcBorders>
              <w:top w:val="single" w:sz="4" w:space="0" w:color="auto"/>
              <w:left w:val="single" w:sz="4" w:space="0" w:color="auto"/>
              <w:bottom w:val="single" w:sz="4" w:space="0" w:color="auto"/>
              <w:right w:val="single" w:sz="4" w:space="0" w:color="auto"/>
            </w:tcBorders>
            <w:hideMark/>
          </w:tcPr>
          <w:p w14:paraId="37984B4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88C94E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7439E91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6CAF0804"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11D36F60" w14:textId="77777777" w:rsidR="00DF06B5" w:rsidRPr="00DF06B5" w:rsidRDefault="009A5568" w:rsidP="00EE773F">
            <w:pPr>
              <w:tabs>
                <w:tab w:val="left" w:pos="1035"/>
              </w:tabs>
              <w:spacing w:after="0"/>
              <w:rPr>
                <w:rFonts w:ascii="Times New Roman" w:hAnsi="Times New Roman" w:cs="Times New Roman"/>
                <w:sz w:val="24"/>
                <w:szCs w:val="24"/>
              </w:rPr>
            </w:pPr>
            <w:r>
              <w:rPr>
                <w:rFonts w:ascii="Times New Roman" w:hAnsi="Times New Roman" w:cs="Times New Roman"/>
                <w:sz w:val="24"/>
                <w:szCs w:val="24"/>
              </w:rPr>
              <w:t xml:space="preserve">2.9. </w:t>
            </w:r>
            <w:r w:rsidR="00DF06B5" w:rsidRPr="00DF06B5">
              <w:rPr>
                <w:rFonts w:ascii="Times New Roman" w:hAnsi="Times New Roman" w:cs="Times New Roman"/>
                <w:sz w:val="24"/>
                <w:szCs w:val="24"/>
              </w:rPr>
              <w:t>Ремонт сети автомобильных дорог общего пользования местного значения.</w:t>
            </w:r>
          </w:p>
        </w:tc>
      </w:tr>
      <w:tr w:rsidR="00DF06B5" w:rsidRPr="00DF06B5" w14:paraId="5A089031"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4DC5454"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39BFC72"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2308AC3"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B4843A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7E58AF04"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2B3F19A0"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3284</w:t>
            </w:r>
          </w:p>
        </w:tc>
        <w:tc>
          <w:tcPr>
            <w:tcW w:w="234" w:type="pct"/>
            <w:tcBorders>
              <w:top w:val="single" w:sz="4" w:space="0" w:color="auto"/>
              <w:left w:val="single" w:sz="4" w:space="0" w:color="auto"/>
              <w:bottom w:val="single" w:sz="4" w:space="0" w:color="auto"/>
              <w:right w:val="single" w:sz="4" w:space="0" w:color="auto"/>
            </w:tcBorders>
          </w:tcPr>
          <w:p w14:paraId="2EC6DBA1"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1712</w:t>
            </w:r>
          </w:p>
        </w:tc>
        <w:tc>
          <w:tcPr>
            <w:tcW w:w="247" w:type="pct"/>
            <w:tcBorders>
              <w:top w:val="single" w:sz="4" w:space="0" w:color="auto"/>
              <w:left w:val="single" w:sz="4" w:space="0" w:color="auto"/>
              <w:bottom w:val="single" w:sz="4" w:space="0" w:color="auto"/>
              <w:right w:val="single" w:sz="4" w:space="0" w:color="auto"/>
            </w:tcBorders>
          </w:tcPr>
          <w:p w14:paraId="1DE4746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1161</w:t>
            </w:r>
          </w:p>
        </w:tc>
        <w:tc>
          <w:tcPr>
            <w:tcW w:w="214" w:type="pct"/>
            <w:tcBorders>
              <w:top w:val="single" w:sz="4" w:space="0" w:color="auto"/>
              <w:left w:val="single" w:sz="4" w:space="0" w:color="auto"/>
              <w:bottom w:val="single" w:sz="4" w:space="0" w:color="auto"/>
              <w:right w:val="single" w:sz="4" w:space="0" w:color="auto"/>
            </w:tcBorders>
            <w:hideMark/>
          </w:tcPr>
          <w:p w14:paraId="60533145" w14:textId="77777777" w:rsidR="00DF06B5" w:rsidRPr="00784DDF" w:rsidRDefault="00DF06B5" w:rsidP="00EE773F">
            <w:pPr>
              <w:spacing w:after="0"/>
              <w:jc w:val="center"/>
              <w:rPr>
                <w:rFonts w:ascii="Times New Roman" w:hAnsi="Times New Roman" w:cs="Times New Roman"/>
                <w:sz w:val="24"/>
                <w:szCs w:val="24"/>
              </w:rPr>
            </w:pPr>
            <w:r w:rsidRPr="00784DDF">
              <w:rPr>
                <w:rFonts w:ascii="Times New Roman" w:hAnsi="Times New Roman" w:cs="Times New Roman"/>
                <w:sz w:val="24"/>
                <w:szCs w:val="24"/>
              </w:rPr>
              <w:t>411</w:t>
            </w:r>
          </w:p>
        </w:tc>
        <w:tc>
          <w:tcPr>
            <w:tcW w:w="214" w:type="pct"/>
            <w:tcBorders>
              <w:top w:val="single" w:sz="4" w:space="0" w:color="auto"/>
              <w:left w:val="single" w:sz="4" w:space="0" w:color="auto"/>
              <w:bottom w:val="single" w:sz="4" w:space="0" w:color="auto"/>
              <w:right w:val="single" w:sz="4" w:space="0" w:color="auto"/>
            </w:tcBorders>
            <w:hideMark/>
          </w:tcPr>
          <w:p w14:paraId="7295FC5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EFE21A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65E8066"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270BCD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34DB245"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59081B8"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3CD221E"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FA2D488"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4C03402"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4C97F8F5"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7D36ACBC"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31904</w:t>
            </w:r>
          </w:p>
        </w:tc>
        <w:tc>
          <w:tcPr>
            <w:tcW w:w="234" w:type="pct"/>
            <w:tcBorders>
              <w:top w:val="single" w:sz="4" w:space="0" w:color="auto"/>
              <w:left w:val="single" w:sz="4" w:space="0" w:color="auto"/>
              <w:bottom w:val="single" w:sz="4" w:space="0" w:color="auto"/>
              <w:right w:val="single" w:sz="4" w:space="0" w:color="auto"/>
            </w:tcBorders>
          </w:tcPr>
          <w:p w14:paraId="358DB16B"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17DC18E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hideMark/>
          </w:tcPr>
          <w:p w14:paraId="71B5521A" w14:textId="77777777" w:rsidR="00DF06B5" w:rsidRPr="00784DDF" w:rsidRDefault="00DF06B5" w:rsidP="00EE773F">
            <w:pPr>
              <w:spacing w:after="0"/>
              <w:jc w:val="center"/>
              <w:rPr>
                <w:rFonts w:ascii="Times New Roman" w:hAnsi="Times New Roman" w:cs="Times New Roman"/>
                <w:sz w:val="24"/>
                <w:szCs w:val="24"/>
              </w:rPr>
            </w:pPr>
            <w:r w:rsidRPr="00784DDF">
              <w:rPr>
                <w:rFonts w:ascii="Times New Roman" w:hAnsi="Times New Roman" w:cs="Times New Roman"/>
                <w:sz w:val="24"/>
                <w:szCs w:val="24"/>
              </w:rPr>
              <w:t>7799</w:t>
            </w:r>
          </w:p>
        </w:tc>
        <w:tc>
          <w:tcPr>
            <w:tcW w:w="214" w:type="pct"/>
            <w:tcBorders>
              <w:top w:val="single" w:sz="4" w:space="0" w:color="auto"/>
              <w:left w:val="single" w:sz="4" w:space="0" w:color="auto"/>
              <w:bottom w:val="single" w:sz="4" w:space="0" w:color="auto"/>
              <w:right w:val="single" w:sz="4" w:space="0" w:color="auto"/>
            </w:tcBorders>
            <w:hideMark/>
          </w:tcPr>
          <w:p w14:paraId="541BA20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3231C9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50C9BFB"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FC8BED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70E0A61"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6BCC015"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221B641"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259A02C"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362998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08A93002"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DA36D4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1A4319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30FE7F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442D4B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2E705D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3D7B3A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5146132"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9E165DF"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E87D84D" w14:textId="77777777" w:rsidTr="00EE773F">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0B11A82"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552BCF4" w14:textId="77777777" w:rsidR="00DF06B5" w:rsidRPr="00DF06B5" w:rsidRDefault="00DF06B5" w:rsidP="00EE773F">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2279A4F" w14:textId="77777777" w:rsidR="00DF06B5" w:rsidRPr="00DF06B5" w:rsidRDefault="00DF06B5" w:rsidP="00EE773F">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4578EFC"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2E151B8F"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ACF17C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5CF735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289F421"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167702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845692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9E0860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5830B4C"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F551809"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5A45959" w14:textId="77777777" w:rsidTr="00EE773F">
        <w:trPr>
          <w:trHeight w:val="456"/>
        </w:trPr>
        <w:tc>
          <w:tcPr>
            <w:tcW w:w="232" w:type="pct"/>
            <w:vMerge w:val="restart"/>
            <w:tcBorders>
              <w:top w:val="single" w:sz="4" w:space="0" w:color="auto"/>
              <w:left w:val="single" w:sz="4" w:space="0" w:color="auto"/>
              <w:right w:val="single" w:sz="4" w:space="0" w:color="auto"/>
            </w:tcBorders>
          </w:tcPr>
          <w:p w14:paraId="4C81E34E"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1.7.</w:t>
            </w:r>
          </w:p>
        </w:tc>
        <w:tc>
          <w:tcPr>
            <w:tcW w:w="671" w:type="pct"/>
            <w:vMerge w:val="restart"/>
            <w:tcBorders>
              <w:top w:val="single" w:sz="4" w:space="0" w:color="auto"/>
              <w:left w:val="single" w:sz="4" w:space="0" w:color="auto"/>
              <w:right w:val="single" w:sz="4" w:space="0" w:color="auto"/>
            </w:tcBorders>
          </w:tcPr>
          <w:p w14:paraId="2DF9FF4E" w14:textId="77777777" w:rsidR="00DF06B5" w:rsidRPr="00DF06B5" w:rsidRDefault="00DF06B5" w:rsidP="00EE773F">
            <w:pPr>
              <w:tabs>
                <w:tab w:val="left" w:pos="1035"/>
              </w:tabs>
              <w:spacing w:after="0"/>
              <w:jc w:val="center"/>
              <w:rPr>
                <w:rFonts w:ascii="Times New Roman" w:hAnsi="Times New Roman" w:cs="Times New Roman"/>
                <w:b/>
                <w:sz w:val="24"/>
                <w:szCs w:val="24"/>
              </w:rPr>
            </w:pPr>
            <w:r w:rsidRPr="00DF06B5">
              <w:rPr>
                <w:rFonts w:ascii="Times New Roman" w:hAnsi="Times New Roman" w:cs="Times New Roman"/>
                <w:b/>
                <w:sz w:val="24"/>
                <w:szCs w:val="24"/>
              </w:rPr>
              <w:t>Мероприятие 7</w:t>
            </w:r>
          </w:p>
          <w:p w14:paraId="6AC41040"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Создание парковочного пространства</w:t>
            </w:r>
          </w:p>
        </w:tc>
        <w:tc>
          <w:tcPr>
            <w:tcW w:w="241" w:type="pct"/>
            <w:vMerge w:val="restart"/>
            <w:tcBorders>
              <w:top w:val="single" w:sz="4" w:space="0" w:color="auto"/>
              <w:left w:val="single" w:sz="4" w:space="0" w:color="auto"/>
              <w:right w:val="single" w:sz="4" w:space="0" w:color="auto"/>
            </w:tcBorders>
          </w:tcPr>
          <w:p w14:paraId="7EB05AF0"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4E9D946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0E53574A"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2E486EE0"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8000</w:t>
            </w:r>
          </w:p>
        </w:tc>
        <w:tc>
          <w:tcPr>
            <w:tcW w:w="234" w:type="pct"/>
            <w:tcBorders>
              <w:top w:val="single" w:sz="4" w:space="0" w:color="auto"/>
              <w:left w:val="single" w:sz="4" w:space="0" w:color="auto"/>
              <w:bottom w:val="single" w:sz="4" w:space="0" w:color="auto"/>
              <w:right w:val="single" w:sz="4" w:space="0" w:color="auto"/>
            </w:tcBorders>
            <w:vAlign w:val="center"/>
          </w:tcPr>
          <w:p w14:paraId="2BD25BAC"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4013963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4A76E02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vAlign w:val="center"/>
          </w:tcPr>
          <w:p w14:paraId="4D81EAA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0C148C4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1500</w:t>
            </w:r>
          </w:p>
        </w:tc>
        <w:tc>
          <w:tcPr>
            <w:tcW w:w="548" w:type="pct"/>
            <w:vMerge w:val="restart"/>
            <w:tcBorders>
              <w:top w:val="single" w:sz="4" w:space="0" w:color="auto"/>
              <w:left w:val="single" w:sz="4" w:space="0" w:color="auto"/>
              <w:right w:val="single" w:sz="4" w:space="0" w:color="auto"/>
            </w:tcBorders>
          </w:tcPr>
          <w:p w14:paraId="0B5701D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right w:val="single" w:sz="4" w:space="0" w:color="auto"/>
            </w:tcBorders>
          </w:tcPr>
          <w:p w14:paraId="23EEAB30"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162A239C"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2.14. Создание парковочных машиномест.</w:t>
            </w:r>
          </w:p>
          <w:p w14:paraId="69A4E2F9" w14:textId="77777777" w:rsidR="00DF06B5" w:rsidRPr="00DF06B5" w:rsidRDefault="00DF06B5" w:rsidP="00EE773F">
            <w:pPr>
              <w:tabs>
                <w:tab w:val="left" w:pos="1035"/>
              </w:tabs>
              <w:spacing w:after="0"/>
              <w:jc w:val="center"/>
              <w:rPr>
                <w:rFonts w:ascii="Times New Roman" w:hAnsi="Times New Roman" w:cs="Times New Roman"/>
                <w:sz w:val="24"/>
                <w:szCs w:val="24"/>
              </w:rPr>
            </w:pPr>
          </w:p>
        </w:tc>
      </w:tr>
      <w:tr w:rsidR="00DF06B5" w:rsidRPr="00DF06B5" w14:paraId="1F2829B0" w14:textId="77777777" w:rsidTr="00EE773F">
        <w:trPr>
          <w:trHeight w:val="600"/>
        </w:trPr>
        <w:tc>
          <w:tcPr>
            <w:tcW w:w="232" w:type="pct"/>
            <w:vMerge/>
            <w:tcBorders>
              <w:left w:val="single" w:sz="4" w:space="0" w:color="auto"/>
              <w:right w:val="single" w:sz="4" w:space="0" w:color="auto"/>
            </w:tcBorders>
          </w:tcPr>
          <w:p w14:paraId="3D04A4F1"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right w:val="single" w:sz="4" w:space="0" w:color="auto"/>
            </w:tcBorders>
          </w:tcPr>
          <w:p w14:paraId="763883E5"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right w:val="single" w:sz="4" w:space="0" w:color="auto"/>
            </w:tcBorders>
          </w:tcPr>
          <w:p w14:paraId="7128D9EE"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473D757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1BD0801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28CEEA18"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8000</w:t>
            </w:r>
          </w:p>
        </w:tc>
        <w:tc>
          <w:tcPr>
            <w:tcW w:w="234" w:type="pct"/>
            <w:tcBorders>
              <w:top w:val="single" w:sz="4" w:space="0" w:color="auto"/>
              <w:left w:val="single" w:sz="4" w:space="0" w:color="auto"/>
              <w:bottom w:val="single" w:sz="4" w:space="0" w:color="auto"/>
              <w:right w:val="single" w:sz="4" w:space="0" w:color="auto"/>
            </w:tcBorders>
            <w:vAlign w:val="center"/>
          </w:tcPr>
          <w:p w14:paraId="24F7583D"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4000D48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7AE5497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vAlign w:val="center"/>
          </w:tcPr>
          <w:p w14:paraId="4940CDB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5621FF1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1500</w:t>
            </w:r>
          </w:p>
        </w:tc>
        <w:tc>
          <w:tcPr>
            <w:tcW w:w="548" w:type="pct"/>
            <w:vMerge/>
            <w:tcBorders>
              <w:left w:val="single" w:sz="4" w:space="0" w:color="auto"/>
              <w:right w:val="single" w:sz="4" w:space="0" w:color="auto"/>
            </w:tcBorders>
          </w:tcPr>
          <w:p w14:paraId="7144D67F"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right w:val="single" w:sz="4" w:space="0" w:color="auto"/>
            </w:tcBorders>
          </w:tcPr>
          <w:p w14:paraId="78E5B39B"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r>
      <w:tr w:rsidR="00DF06B5" w:rsidRPr="00DF06B5" w14:paraId="3E00039B" w14:textId="77777777" w:rsidTr="00EE773F">
        <w:trPr>
          <w:trHeight w:val="630"/>
        </w:trPr>
        <w:tc>
          <w:tcPr>
            <w:tcW w:w="232" w:type="pct"/>
            <w:vMerge/>
            <w:tcBorders>
              <w:left w:val="single" w:sz="4" w:space="0" w:color="auto"/>
              <w:right w:val="single" w:sz="4" w:space="0" w:color="auto"/>
            </w:tcBorders>
          </w:tcPr>
          <w:p w14:paraId="62D3F976"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right w:val="single" w:sz="4" w:space="0" w:color="auto"/>
            </w:tcBorders>
          </w:tcPr>
          <w:p w14:paraId="79160A5E"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right w:val="single" w:sz="4" w:space="0" w:color="auto"/>
            </w:tcBorders>
          </w:tcPr>
          <w:p w14:paraId="5D98A491"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43EE489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27636A4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2BF0D9B8"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51DD3CF6"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2F78906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3F48432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52457F3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4F2F575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left w:val="single" w:sz="4" w:space="0" w:color="auto"/>
              <w:right w:val="single" w:sz="4" w:space="0" w:color="auto"/>
            </w:tcBorders>
          </w:tcPr>
          <w:p w14:paraId="6635D0E9"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right w:val="single" w:sz="4" w:space="0" w:color="auto"/>
            </w:tcBorders>
          </w:tcPr>
          <w:p w14:paraId="399C589B"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r>
      <w:tr w:rsidR="00DF06B5" w:rsidRPr="00DF06B5" w14:paraId="31ECAB01" w14:textId="77777777" w:rsidTr="00EE773F">
        <w:trPr>
          <w:trHeight w:val="570"/>
        </w:trPr>
        <w:tc>
          <w:tcPr>
            <w:tcW w:w="232" w:type="pct"/>
            <w:vMerge/>
            <w:tcBorders>
              <w:left w:val="single" w:sz="4" w:space="0" w:color="auto"/>
              <w:right w:val="single" w:sz="4" w:space="0" w:color="auto"/>
            </w:tcBorders>
          </w:tcPr>
          <w:p w14:paraId="21972E39"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right w:val="single" w:sz="4" w:space="0" w:color="auto"/>
            </w:tcBorders>
          </w:tcPr>
          <w:p w14:paraId="3FD4FD2D"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right w:val="single" w:sz="4" w:space="0" w:color="auto"/>
            </w:tcBorders>
          </w:tcPr>
          <w:p w14:paraId="6901713A"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77619BA7"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769D50D9"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0C33865A"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2FB5E55E"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702D033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09E22EEE"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452F0600"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380607EA"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left w:val="single" w:sz="4" w:space="0" w:color="auto"/>
              <w:right w:val="single" w:sz="4" w:space="0" w:color="auto"/>
            </w:tcBorders>
          </w:tcPr>
          <w:p w14:paraId="5A6A74A6"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right w:val="single" w:sz="4" w:space="0" w:color="auto"/>
            </w:tcBorders>
          </w:tcPr>
          <w:p w14:paraId="4109D993"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r>
      <w:tr w:rsidR="00DF06B5" w:rsidRPr="00DF06B5" w14:paraId="64A8D78B" w14:textId="77777777" w:rsidTr="00EE773F">
        <w:trPr>
          <w:trHeight w:val="540"/>
        </w:trPr>
        <w:tc>
          <w:tcPr>
            <w:tcW w:w="232" w:type="pct"/>
            <w:vMerge/>
            <w:tcBorders>
              <w:left w:val="single" w:sz="4" w:space="0" w:color="auto"/>
              <w:bottom w:val="single" w:sz="4" w:space="0" w:color="auto"/>
              <w:right w:val="single" w:sz="4" w:space="0" w:color="auto"/>
            </w:tcBorders>
          </w:tcPr>
          <w:p w14:paraId="5F690D98"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bottom w:val="single" w:sz="4" w:space="0" w:color="auto"/>
              <w:right w:val="single" w:sz="4" w:space="0" w:color="auto"/>
            </w:tcBorders>
          </w:tcPr>
          <w:p w14:paraId="5C3B5DF4"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bottom w:val="single" w:sz="4" w:space="0" w:color="auto"/>
              <w:right w:val="single" w:sz="4" w:space="0" w:color="auto"/>
            </w:tcBorders>
          </w:tcPr>
          <w:p w14:paraId="6C903C65"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7469D7F6"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1B8F0084"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58137D13"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7EB239C9"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165FC5D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7335794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657AB77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2FDE2BD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left w:val="single" w:sz="4" w:space="0" w:color="auto"/>
              <w:bottom w:val="single" w:sz="4" w:space="0" w:color="auto"/>
              <w:right w:val="single" w:sz="4" w:space="0" w:color="auto"/>
            </w:tcBorders>
          </w:tcPr>
          <w:p w14:paraId="79440954"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bottom w:val="single" w:sz="4" w:space="0" w:color="auto"/>
              <w:right w:val="single" w:sz="4" w:space="0" w:color="auto"/>
            </w:tcBorders>
          </w:tcPr>
          <w:p w14:paraId="4226C6E3"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r>
      <w:tr w:rsidR="00DF06B5" w:rsidRPr="00DF06B5" w14:paraId="065D07BE" w14:textId="77777777" w:rsidTr="00EE773F">
        <w:trPr>
          <w:trHeight w:val="971"/>
        </w:trPr>
        <w:tc>
          <w:tcPr>
            <w:tcW w:w="232" w:type="pct"/>
            <w:vMerge w:val="restart"/>
            <w:tcBorders>
              <w:top w:val="single" w:sz="4" w:space="0" w:color="auto"/>
              <w:left w:val="single" w:sz="4" w:space="0" w:color="auto"/>
              <w:bottom w:val="single" w:sz="4" w:space="0" w:color="auto"/>
              <w:right w:val="single" w:sz="4" w:space="0" w:color="auto"/>
            </w:tcBorders>
          </w:tcPr>
          <w:p w14:paraId="3C61CA9C"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671" w:type="pct"/>
            <w:vMerge w:val="restart"/>
            <w:tcBorders>
              <w:top w:val="single" w:sz="4" w:space="0" w:color="auto"/>
              <w:left w:val="single" w:sz="4" w:space="0" w:color="auto"/>
              <w:bottom w:val="single" w:sz="4" w:space="0" w:color="auto"/>
              <w:right w:val="single" w:sz="4" w:space="0" w:color="auto"/>
            </w:tcBorders>
            <w:hideMark/>
          </w:tcPr>
          <w:p w14:paraId="0EA697B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Всего по подпрограмме</w:t>
            </w:r>
          </w:p>
        </w:tc>
        <w:tc>
          <w:tcPr>
            <w:tcW w:w="241" w:type="pct"/>
            <w:tcBorders>
              <w:top w:val="single" w:sz="4" w:space="0" w:color="auto"/>
              <w:left w:val="single" w:sz="4" w:space="0" w:color="auto"/>
              <w:bottom w:val="single" w:sz="4" w:space="0" w:color="auto"/>
              <w:right w:val="single" w:sz="4" w:space="0" w:color="auto"/>
            </w:tcBorders>
          </w:tcPr>
          <w:p w14:paraId="2817278A"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B54ADB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1A99952F"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10FCF309"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67774</w:t>
            </w:r>
          </w:p>
        </w:tc>
        <w:tc>
          <w:tcPr>
            <w:tcW w:w="234" w:type="pct"/>
            <w:tcBorders>
              <w:top w:val="single" w:sz="4" w:space="0" w:color="auto"/>
              <w:left w:val="single" w:sz="4" w:space="0" w:color="auto"/>
              <w:bottom w:val="single" w:sz="4" w:space="0" w:color="auto"/>
              <w:right w:val="single" w:sz="4" w:space="0" w:color="auto"/>
            </w:tcBorders>
            <w:vAlign w:val="center"/>
          </w:tcPr>
          <w:p w14:paraId="53045445"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8257</w:t>
            </w:r>
          </w:p>
        </w:tc>
        <w:tc>
          <w:tcPr>
            <w:tcW w:w="247" w:type="pct"/>
            <w:tcBorders>
              <w:top w:val="single" w:sz="4" w:space="0" w:color="auto"/>
              <w:left w:val="single" w:sz="4" w:space="0" w:color="auto"/>
              <w:bottom w:val="single" w:sz="4" w:space="0" w:color="auto"/>
              <w:right w:val="single" w:sz="4" w:space="0" w:color="auto"/>
            </w:tcBorders>
            <w:vAlign w:val="center"/>
          </w:tcPr>
          <w:p w14:paraId="6821B72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23783</w:t>
            </w:r>
          </w:p>
        </w:tc>
        <w:tc>
          <w:tcPr>
            <w:tcW w:w="214" w:type="pct"/>
            <w:tcBorders>
              <w:top w:val="single" w:sz="4" w:space="0" w:color="auto"/>
              <w:left w:val="single" w:sz="4" w:space="0" w:color="auto"/>
              <w:bottom w:val="single" w:sz="4" w:space="0" w:color="auto"/>
              <w:right w:val="single" w:sz="4" w:space="0" w:color="auto"/>
            </w:tcBorders>
            <w:vAlign w:val="center"/>
          </w:tcPr>
          <w:p w14:paraId="707C3612"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22734</w:t>
            </w:r>
          </w:p>
        </w:tc>
        <w:tc>
          <w:tcPr>
            <w:tcW w:w="214" w:type="pct"/>
            <w:tcBorders>
              <w:top w:val="single" w:sz="4" w:space="0" w:color="auto"/>
              <w:left w:val="single" w:sz="4" w:space="0" w:color="auto"/>
              <w:bottom w:val="single" w:sz="4" w:space="0" w:color="auto"/>
              <w:right w:val="single" w:sz="4" w:space="0" w:color="auto"/>
            </w:tcBorders>
            <w:vAlign w:val="center"/>
          </w:tcPr>
          <w:p w14:paraId="683347B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12546A4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548" w:type="pct"/>
            <w:tcBorders>
              <w:top w:val="single" w:sz="4" w:space="0" w:color="auto"/>
              <w:left w:val="single" w:sz="4" w:space="0" w:color="auto"/>
              <w:bottom w:val="single" w:sz="4" w:space="0" w:color="auto"/>
              <w:right w:val="single" w:sz="4" w:space="0" w:color="auto"/>
            </w:tcBorders>
          </w:tcPr>
          <w:p w14:paraId="4B7E750B"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532" w:type="pct"/>
            <w:tcBorders>
              <w:top w:val="single" w:sz="4" w:space="0" w:color="auto"/>
              <w:left w:val="single" w:sz="4" w:space="0" w:color="auto"/>
              <w:bottom w:val="single" w:sz="4" w:space="0" w:color="auto"/>
              <w:right w:val="single" w:sz="4" w:space="0" w:color="auto"/>
            </w:tcBorders>
          </w:tcPr>
          <w:p w14:paraId="4D5D10DF"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r>
      <w:tr w:rsidR="00DF06B5" w:rsidRPr="00DF06B5" w14:paraId="0415FBF4" w14:textId="77777777" w:rsidTr="00EE773F">
        <w:trPr>
          <w:trHeight w:val="97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9FEB780"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BD27B2B" w14:textId="77777777" w:rsidR="00DF06B5" w:rsidRPr="00DF06B5" w:rsidRDefault="00DF06B5" w:rsidP="00EE773F">
            <w:pPr>
              <w:spacing w:after="0"/>
              <w:rPr>
                <w:rFonts w:ascii="Times New Roman" w:hAnsi="Times New Roman" w:cs="Times New Roman"/>
                <w:sz w:val="24"/>
                <w:szCs w:val="24"/>
              </w:rPr>
            </w:pPr>
          </w:p>
        </w:tc>
        <w:tc>
          <w:tcPr>
            <w:tcW w:w="241" w:type="pct"/>
            <w:vMerge w:val="restart"/>
            <w:tcBorders>
              <w:top w:val="single" w:sz="4" w:space="0" w:color="auto"/>
              <w:left w:val="single" w:sz="4" w:space="0" w:color="auto"/>
              <w:bottom w:val="single" w:sz="4" w:space="0" w:color="auto"/>
              <w:right w:val="single" w:sz="4" w:space="0" w:color="auto"/>
            </w:tcBorders>
          </w:tcPr>
          <w:p w14:paraId="54CC205F"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602D12D"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251F7E12"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44344065"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35870</w:t>
            </w:r>
          </w:p>
        </w:tc>
        <w:tc>
          <w:tcPr>
            <w:tcW w:w="234" w:type="pct"/>
            <w:tcBorders>
              <w:top w:val="single" w:sz="4" w:space="0" w:color="auto"/>
              <w:left w:val="single" w:sz="4" w:space="0" w:color="auto"/>
              <w:bottom w:val="single" w:sz="4" w:space="0" w:color="auto"/>
              <w:right w:val="single" w:sz="4" w:space="0" w:color="auto"/>
            </w:tcBorders>
            <w:vAlign w:val="center"/>
          </w:tcPr>
          <w:p w14:paraId="239743F3"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3708</w:t>
            </w:r>
          </w:p>
        </w:tc>
        <w:tc>
          <w:tcPr>
            <w:tcW w:w="247" w:type="pct"/>
            <w:tcBorders>
              <w:top w:val="single" w:sz="4" w:space="0" w:color="auto"/>
              <w:left w:val="single" w:sz="4" w:space="0" w:color="auto"/>
              <w:bottom w:val="single" w:sz="4" w:space="0" w:color="auto"/>
              <w:right w:val="single" w:sz="4" w:space="0" w:color="auto"/>
            </w:tcBorders>
            <w:vAlign w:val="center"/>
          </w:tcPr>
          <w:p w14:paraId="7D16924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4227</w:t>
            </w:r>
          </w:p>
        </w:tc>
        <w:tc>
          <w:tcPr>
            <w:tcW w:w="214" w:type="pct"/>
            <w:tcBorders>
              <w:top w:val="single" w:sz="4" w:space="0" w:color="auto"/>
              <w:left w:val="single" w:sz="4" w:space="0" w:color="auto"/>
              <w:bottom w:val="single" w:sz="4" w:space="0" w:color="auto"/>
              <w:right w:val="single" w:sz="4" w:space="0" w:color="auto"/>
            </w:tcBorders>
            <w:vAlign w:val="center"/>
          </w:tcPr>
          <w:p w14:paraId="65F66ED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14935</w:t>
            </w:r>
          </w:p>
        </w:tc>
        <w:tc>
          <w:tcPr>
            <w:tcW w:w="214" w:type="pct"/>
            <w:tcBorders>
              <w:top w:val="single" w:sz="4" w:space="0" w:color="auto"/>
              <w:left w:val="single" w:sz="4" w:space="0" w:color="auto"/>
              <w:bottom w:val="single" w:sz="4" w:space="0" w:color="auto"/>
              <w:right w:val="single" w:sz="4" w:space="0" w:color="auto"/>
            </w:tcBorders>
            <w:vAlign w:val="center"/>
          </w:tcPr>
          <w:p w14:paraId="3A06AE5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2D5ABB43"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6500</w:t>
            </w:r>
          </w:p>
        </w:tc>
        <w:tc>
          <w:tcPr>
            <w:tcW w:w="548" w:type="pct"/>
            <w:vMerge w:val="restart"/>
            <w:tcBorders>
              <w:top w:val="single" w:sz="4" w:space="0" w:color="auto"/>
              <w:left w:val="single" w:sz="4" w:space="0" w:color="auto"/>
              <w:bottom w:val="single" w:sz="4" w:space="0" w:color="auto"/>
              <w:right w:val="single" w:sz="4" w:space="0" w:color="auto"/>
            </w:tcBorders>
          </w:tcPr>
          <w:p w14:paraId="0CCEBEA7"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14:paraId="7274C0D1" w14:textId="77777777" w:rsidR="00DF06B5" w:rsidRPr="00DF06B5" w:rsidRDefault="00DF06B5" w:rsidP="00EE773F">
            <w:pPr>
              <w:tabs>
                <w:tab w:val="left" w:pos="1035"/>
              </w:tabs>
              <w:spacing w:after="0"/>
              <w:jc w:val="center"/>
              <w:rPr>
                <w:rFonts w:ascii="Times New Roman" w:hAnsi="Times New Roman" w:cs="Times New Roman"/>
                <w:color w:val="FF0000"/>
                <w:sz w:val="24"/>
                <w:szCs w:val="24"/>
              </w:rPr>
            </w:pPr>
          </w:p>
        </w:tc>
      </w:tr>
      <w:tr w:rsidR="00DF06B5" w:rsidRPr="00DF06B5" w14:paraId="049FAD50" w14:textId="77777777" w:rsidTr="00EE773F">
        <w:trPr>
          <w:trHeight w:val="98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A6F7404"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0C29606" w14:textId="77777777" w:rsidR="00DF06B5" w:rsidRPr="00DF06B5" w:rsidRDefault="00DF06B5" w:rsidP="00EE773F">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4020C1E" w14:textId="77777777" w:rsidR="00DF06B5" w:rsidRPr="00DF06B5" w:rsidRDefault="00DF06B5" w:rsidP="00EE773F">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D97AD9F"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5EEC8015"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tcPr>
          <w:p w14:paraId="31FA7EDF"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31904</w:t>
            </w:r>
          </w:p>
        </w:tc>
        <w:tc>
          <w:tcPr>
            <w:tcW w:w="234" w:type="pct"/>
            <w:tcBorders>
              <w:top w:val="single" w:sz="4" w:space="0" w:color="auto"/>
              <w:left w:val="single" w:sz="4" w:space="0" w:color="auto"/>
              <w:bottom w:val="single" w:sz="4" w:space="0" w:color="auto"/>
              <w:right w:val="single" w:sz="4" w:space="0" w:color="auto"/>
            </w:tcBorders>
          </w:tcPr>
          <w:p w14:paraId="71E1F14C" w14:textId="77777777" w:rsidR="00DF06B5" w:rsidRPr="00DF06B5" w:rsidRDefault="00DF06B5" w:rsidP="00EE773F">
            <w:pPr>
              <w:spacing w:after="0"/>
              <w:jc w:val="center"/>
              <w:rPr>
                <w:rFonts w:ascii="Times New Roman" w:eastAsia="Calibri" w:hAnsi="Times New Roman" w:cs="Times New Roman"/>
                <w:sz w:val="24"/>
                <w:szCs w:val="24"/>
              </w:rPr>
            </w:pPr>
            <w:r w:rsidRPr="00DF06B5">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03F2EAF9"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tcPr>
          <w:p w14:paraId="192CF76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7799</w:t>
            </w:r>
          </w:p>
        </w:tc>
        <w:tc>
          <w:tcPr>
            <w:tcW w:w="214" w:type="pct"/>
            <w:tcBorders>
              <w:top w:val="single" w:sz="4" w:space="0" w:color="auto"/>
              <w:left w:val="single" w:sz="4" w:space="0" w:color="auto"/>
              <w:bottom w:val="single" w:sz="4" w:space="0" w:color="auto"/>
              <w:right w:val="single" w:sz="4" w:space="0" w:color="auto"/>
            </w:tcBorders>
          </w:tcPr>
          <w:p w14:paraId="6D1BCC95"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E8469B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8D94A02"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2F8FA1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A73AAC8" w14:textId="77777777" w:rsidTr="00EE773F">
        <w:trPr>
          <w:trHeight w:val="98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CC87ED2"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2B6374D" w14:textId="77777777" w:rsidR="00DF06B5" w:rsidRPr="00DF06B5" w:rsidRDefault="00DF06B5" w:rsidP="00EE773F">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37445F0" w14:textId="77777777" w:rsidR="00DF06B5" w:rsidRPr="00DF06B5" w:rsidRDefault="00DF06B5" w:rsidP="00EE773F">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EABCE2B"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50113A7C"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3FFD926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DE6F7D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0C02086"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5AC678F"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20D993D"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EBC8D2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28002C2"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3F6B467"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DC14667" w14:textId="77777777" w:rsidTr="00EE773F">
        <w:trPr>
          <w:trHeight w:val="52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26BB2EA" w14:textId="77777777" w:rsidR="00DF06B5" w:rsidRPr="00DF06B5" w:rsidRDefault="00DF06B5" w:rsidP="00EE773F">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8BBA94E" w14:textId="77777777" w:rsidR="00DF06B5" w:rsidRPr="00DF06B5" w:rsidRDefault="00DF06B5" w:rsidP="00EE773F">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25AD733" w14:textId="77777777" w:rsidR="00DF06B5" w:rsidRPr="00DF06B5" w:rsidRDefault="00DF06B5" w:rsidP="00EE773F">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1FE8C68" w14:textId="77777777" w:rsidR="00DF06B5" w:rsidRPr="00DF06B5" w:rsidRDefault="00DF06B5" w:rsidP="00EE773F">
            <w:pPr>
              <w:tabs>
                <w:tab w:val="left" w:pos="1035"/>
              </w:tabs>
              <w:spacing w:after="0"/>
              <w:jc w:val="center"/>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0D5D3332" w14:textId="77777777" w:rsidR="00DF06B5" w:rsidRPr="00DF06B5" w:rsidRDefault="00DF06B5" w:rsidP="00EE773F">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4B81CE98"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DDF775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10F2CB9B"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D79C237"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31C87B4"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88EE86C" w14:textId="77777777" w:rsidR="00DF06B5" w:rsidRPr="00DF06B5" w:rsidRDefault="00DF06B5" w:rsidP="00EE773F">
            <w:pPr>
              <w:spacing w:after="0"/>
              <w:jc w:val="center"/>
              <w:rPr>
                <w:rFonts w:ascii="Times New Roman" w:hAnsi="Times New Roman" w:cs="Times New Roman"/>
                <w:sz w:val="24"/>
                <w:szCs w:val="24"/>
              </w:rPr>
            </w:pPr>
            <w:r w:rsidRPr="00DF06B5">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D773D84" w14:textId="77777777" w:rsidR="00DF06B5" w:rsidRPr="00DF06B5" w:rsidRDefault="00DF06B5" w:rsidP="00EE773F">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27FD955" w14:textId="77777777" w:rsidR="00DF06B5" w:rsidRPr="00DF06B5" w:rsidRDefault="00DF06B5" w:rsidP="00EE773F">
            <w:pPr>
              <w:spacing w:after="0"/>
              <w:rPr>
                <w:rFonts w:ascii="Times New Roman" w:hAnsi="Times New Roman" w:cs="Times New Roman"/>
                <w:color w:val="FF0000"/>
                <w:sz w:val="24"/>
                <w:szCs w:val="24"/>
              </w:rPr>
            </w:pPr>
          </w:p>
        </w:tc>
      </w:tr>
    </w:tbl>
    <w:p w14:paraId="0AB6C3EC" w14:textId="77777777" w:rsidR="0094180F" w:rsidRPr="00DF06B5" w:rsidRDefault="0094180F" w:rsidP="0094180F">
      <w:pPr>
        <w:widowControl w:val="0"/>
        <w:tabs>
          <w:tab w:val="right" w:leader="underscore" w:pos="10842"/>
        </w:tabs>
        <w:spacing w:after="0" w:line="240" w:lineRule="auto"/>
        <w:rPr>
          <w:rFonts w:ascii="Times New Roman" w:eastAsia="Times New Roman" w:hAnsi="Times New Roman" w:cs="Times New Roman"/>
          <w:color w:val="FF0000"/>
          <w:sz w:val="28"/>
          <w:szCs w:val="24"/>
          <w:lang w:eastAsia="ru-RU"/>
        </w:rPr>
      </w:pPr>
    </w:p>
    <w:p w14:paraId="2086FACB" w14:textId="77777777" w:rsidR="00D24024" w:rsidRPr="00DF06B5" w:rsidRDefault="00D24024" w:rsidP="00D24024">
      <w:pPr>
        <w:widowControl w:val="0"/>
        <w:spacing w:after="0" w:line="240" w:lineRule="auto"/>
        <w:jc w:val="both"/>
        <w:rPr>
          <w:rFonts w:ascii="Times New Roman" w:eastAsia="Times New Roman" w:hAnsi="Times New Roman" w:cs="Times New Roman"/>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D24024" w:rsidRPr="00DF06B5" w14:paraId="7CA9A703" w14:textId="77777777" w:rsidTr="00D24024">
        <w:tc>
          <w:tcPr>
            <w:tcW w:w="7393" w:type="dxa"/>
          </w:tcPr>
          <w:p w14:paraId="75501137" w14:textId="77777777" w:rsidR="00D24024" w:rsidRPr="00DF06B5" w:rsidRDefault="00D24024" w:rsidP="00D24024">
            <w:pPr>
              <w:rPr>
                <w:sz w:val="24"/>
                <w:szCs w:val="24"/>
              </w:rPr>
            </w:pPr>
            <w:r w:rsidRPr="00DF06B5">
              <w:rPr>
                <w:sz w:val="24"/>
                <w:szCs w:val="24"/>
              </w:rPr>
              <w:t>Начальник отдела по транспорту, связи и дорожному хозяйству</w:t>
            </w:r>
          </w:p>
        </w:tc>
        <w:tc>
          <w:tcPr>
            <w:tcW w:w="7393" w:type="dxa"/>
          </w:tcPr>
          <w:p w14:paraId="1BB15229" w14:textId="77777777" w:rsidR="00D24024" w:rsidRPr="00DF06B5" w:rsidRDefault="00D24024" w:rsidP="00D24024">
            <w:pPr>
              <w:jc w:val="right"/>
              <w:rPr>
                <w:sz w:val="24"/>
                <w:szCs w:val="24"/>
              </w:rPr>
            </w:pPr>
            <w:r w:rsidRPr="00DF06B5">
              <w:rPr>
                <w:sz w:val="24"/>
                <w:szCs w:val="24"/>
              </w:rPr>
              <w:t>И.А. Жарков</w:t>
            </w:r>
          </w:p>
        </w:tc>
      </w:tr>
    </w:tbl>
    <w:p w14:paraId="1379202B" w14:textId="77777777" w:rsidR="00D24024" w:rsidRPr="00DF06B5" w:rsidRDefault="00D24024" w:rsidP="00D24024">
      <w:pPr>
        <w:widowControl w:val="0"/>
        <w:spacing w:after="0" w:line="240" w:lineRule="auto"/>
        <w:jc w:val="both"/>
        <w:rPr>
          <w:rFonts w:ascii="Times New Roman" w:hAnsi="Times New Roman" w:cs="Times New Roman"/>
          <w:sz w:val="24"/>
          <w:szCs w:val="24"/>
        </w:rPr>
      </w:pPr>
    </w:p>
    <w:p w14:paraId="28D3D1B0" w14:textId="77777777" w:rsidR="0094180F" w:rsidRPr="00DF06B5" w:rsidRDefault="0094180F">
      <w:pPr>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br w:type="page"/>
      </w:r>
    </w:p>
    <w:p w14:paraId="61200C07" w14:textId="77777777" w:rsidR="00932EB5" w:rsidRPr="00DF06B5" w:rsidRDefault="00932EB5" w:rsidP="00932EB5">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lastRenderedPageBreak/>
        <w:t xml:space="preserve">Приложение №4 </w:t>
      </w:r>
    </w:p>
    <w:p w14:paraId="257A4023" w14:textId="77777777" w:rsidR="00932EB5" w:rsidRPr="00DF06B5" w:rsidRDefault="00932EB5" w:rsidP="00932EB5">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к постановлению главы городского округа Котельники Московской области</w:t>
      </w:r>
    </w:p>
    <w:p w14:paraId="5DFB3F27" w14:textId="77777777" w:rsidR="00932EB5" w:rsidRPr="00DF06B5" w:rsidRDefault="009A5568" w:rsidP="00932EB5">
      <w:pPr>
        <w:widowControl w:val="0"/>
        <w:tabs>
          <w:tab w:val="right" w:leader="underscore" w:pos="10842"/>
        </w:tabs>
        <w:spacing w:after="0" w:line="240" w:lineRule="auto"/>
        <w:ind w:left="9923"/>
        <w:rPr>
          <w:rFonts w:ascii="Times New Roman" w:eastAsia="Times New Roman" w:hAnsi="Times New Roman" w:cs="Times New Roman"/>
          <w:sz w:val="28"/>
          <w:szCs w:val="24"/>
          <w:lang w:eastAsia="ru-RU"/>
        </w:rPr>
      </w:pPr>
      <w:r w:rsidRPr="00DF06B5">
        <w:rPr>
          <w:rFonts w:ascii="Times New Roman" w:eastAsia="Times New Roman" w:hAnsi="Times New Roman" w:cs="Times New Roman"/>
          <w:sz w:val="28"/>
          <w:szCs w:val="24"/>
          <w:lang w:eastAsia="ru-RU"/>
        </w:rPr>
        <w:t>от</w:t>
      </w:r>
      <w:r>
        <w:rPr>
          <w:rFonts w:ascii="Times New Roman" w:eastAsia="Times New Roman" w:hAnsi="Times New Roman" w:cs="Times New Roman"/>
          <w:sz w:val="28"/>
          <w:szCs w:val="24"/>
          <w:lang w:eastAsia="ru-RU"/>
        </w:rPr>
        <w:t xml:space="preserve"> 13.02.2019</w:t>
      </w:r>
      <w:r w:rsidRPr="00DF06B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60-ПГ</w:t>
      </w:r>
    </w:p>
    <w:p w14:paraId="0AB29D1A" w14:textId="77777777" w:rsidR="00932EB5" w:rsidRPr="00DF06B5" w:rsidRDefault="00932EB5" w:rsidP="00932EB5">
      <w:pPr>
        <w:widowControl w:val="0"/>
        <w:tabs>
          <w:tab w:val="right" w:leader="underscore" w:pos="10842"/>
        </w:tabs>
        <w:spacing w:after="0" w:line="240" w:lineRule="auto"/>
        <w:ind w:left="9923"/>
        <w:rPr>
          <w:rFonts w:ascii="Times New Roman" w:eastAsia="Times New Roman" w:hAnsi="Times New Roman" w:cs="Times New Roman"/>
          <w:color w:val="FF0000"/>
          <w:sz w:val="28"/>
          <w:szCs w:val="24"/>
          <w:lang w:eastAsia="ru-RU"/>
        </w:rPr>
      </w:pPr>
    </w:p>
    <w:p w14:paraId="0141B16F" w14:textId="77777777" w:rsidR="0094180F" w:rsidRPr="00DF06B5" w:rsidRDefault="0094180F" w:rsidP="0094180F">
      <w:pPr>
        <w:widowControl w:val="0"/>
        <w:tabs>
          <w:tab w:val="right" w:leader="underscore" w:pos="10842"/>
        </w:tabs>
        <w:spacing w:after="0" w:line="240" w:lineRule="auto"/>
        <w:rPr>
          <w:rFonts w:ascii="Times New Roman" w:eastAsia="Times New Roman" w:hAnsi="Times New Roman" w:cs="Times New Roman"/>
          <w:color w:val="FF0000"/>
          <w:sz w:val="28"/>
          <w:szCs w:val="24"/>
          <w:lang w:eastAsia="ru-RU"/>
        </w:rPr>
      </w:pPr>
    </w:p>
    <w:p w14:paraId="5040B1A3" w14:textId="77777777" w:rsidR="0094180F" w:rsidRPr="00DF06B5" w:rsidRDefault="0094180F" w:rsidP="0094180F">
      <w:pPr>
        <w:widowControl w:val="0"/>
        <w:spacing w:after="0" w:line="240" w:lineRule="auto"/>
        <w:ind w:left="-142"/>
        <w:jc w:val="center"/>
        <w:rPr>
          <w:rFonts w:ascii="Times New Roman" w:eastAsia="Times New Roman" w:hAnsi="Times New Roman" w:cs="Times New Roman"/>
          <w:sz w:val="24"/>
          <w:szCs w:val="24"/>
          <w:lang w:eastAsia="ru-RU" w:bidi="ru-RU"/>
        </w:rPr>
      </w:pPr>
      <w:r w:rsidRPr="00DF06B5">
        <w:rPr>
          <w:rFonts w:ascii="Times New Roman" w:eastAsia="Times New Roman" w:hAnsi="Times New Roman" w:cs="Times New Roman"/>
          <w:sz w:val="24"/>
          <w:szCs w:val="24"/>
          <w:lang w:eastAsia="ru-RU" w:bidi="ru-RU"/>
        </w:rPr>
        <w:t xml:space="preserve">Паспорт подпрограммы « </w:t>
      </w:r>
      <w:r w:rsidRPr="00DF06B5">
        <w:rPr>
          <w:rFonts w:ascii="Times New Roman" w:hAnsi="Times New Roman" w:cs="Times New Roman"/>
          <w:sz w:val="24"/>
          <w:szCs w:val="24"/>
        </w:rPr>
        <w:t>Безопасность дорожного движения</w:t>
      </w:r>
      <w:r w:rsidRPr="00DF06B5">
        <w:rPr>
          <w:rFonts w:ascii="Times New Roman" w:eastAsia="Times New Roman" w:hAnsi="Times New Roman" w:cs="Times New Roman"/>
          <w:sz w:val="24"/>
          <w:szCs w:val="24"/>
          <w:lang w:eastAsia="ru-RU" w:bidi="ru-RU"/>
        </w:rPr>
        <w:t>»</w:t>
      </w:r>
    </w:p>
    <w:p w14:paraId="5CEB8A8A" w14:textId="77777777" w:rsidR="0094180F" w:rsidRPr="00DF06B5" w:rsidRDefault="0094180F" w:rsidP="0094180F">
      <w:pPr>
        <w:widowControl w:val="0"/>
        <w:spacing w:after="0" w:line="240" w:lineRule="auto"/>
        <w:ind w:left="-142"/>
        <w:jc w:val="center"/>
        <w:rPr>
          <w:rFonts w:ascii="Times New Roman" w:eastAsia="Times New Roman" w:hAnsi="Times New Roman" w:cs="Times New Roman"/>
          <w:sz w:val="24"/>
          <w:szCs w:val="24"/>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2836"/>
        <w:gridCol w:w="1414"/>
        <w:gridCol w:w="1275"/>
        <w:gridCol w:w="1136"/>
        <w:gridCol w:w="1130"/>
        <w:gridCol w:w="1147"/>
        <w:gridCol w:w="920"/>
      </w:tblGrid>
      <w:tr w:rsidR="00DF06B5" w:rsidRPr="00DF06B5" w14:paraId="27358F65" w14:textId="77777777" w:rsidTr="00B00360">
        <w:tc>
          <w:tcPr>
            <w:tcW w:w="948" w:type="pct"/>
            <w:shd w:val="clear" w:color="auto" w:fill="auto"/>
            <w:vAlign w:val="center"/>
          </w:tcPr>
          <w:p w14:paraId="532EAAA5" w14:textId="77777777" w:rsidR="00DF06B5" w:rsidRPr="00DF06B5" w:rsidRDefault="00DF06B5" w:rsidP="00EE773F">
            <w:pPr>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rPr>
              <w:t xml:space="preserve">Координатор подпрограммы </w:t>
            </w:r>
          </w:p>
        </w:tc>
        <w:tc>
          <w:tcPr>
            <w:tcW w:w="4052" w:type="pct"/>
            <w:gridSpan w:val="8"/>
            <w:shd w:val="clear" w:color="auto" w:fill="auto"/>
            <w:vAlign w:val="center"/>
          </w:tcPr>
          <w:p w14:paraId="405565F7"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DF06B5" w:rsidRPr="00DF06B5" w14:paraId="703886AE" w14:textId="77777777" w:rsidTr="00B00360">
        <w:tc>
          <w:tcPr>
            <w:tcW w:w="948" w:type="pct"/>
            <w:shd w:val="clear" w:color="auto" w:fill="auto"/>
            <w:vAlign w:val="center"/>
          </w:tcPr>
          <w:p w14:paraId="4CCAE74A" w14:textId="77777777" w:rsidR="00DF06B5" w:rsidRPr="00DF06B5" w:rsidRDefault="00DF06B5" w:rsidP="00EE773F">
            <w:pPr>
              <w:widowControl w:val="0"/>
              <w:spacing w:after="0" w:line="240" w:lineRule="auto"/>
              <w:jc w:val="center"/>
              <w:rPr>
                <w:rFonts w:ascii="Times New Roman" w:eastAsia="Times New Roman" w:hAnsi="Times New Roman" w:cs="Times New Roman"/>
                <w:bCs/>
                <w:sz w:val="24"/>
                <w:szCs w:val="24"/>
                <w:lang w:eastAsia="ru-RU"/>
              </w:rPr>
            </w:pPr>
            <w:r w:rsidRPr="00DF06B5">
              <w:rPr>
                <w:rFonts w:ascii="Times New Roman" w:eastAsia="Times New Roman" w:hAnsi="Times New Roman" w:cs="Times New Roman"/>
                <w:bCs/>
                <w:sz w:val="24"/>
                <w:szCs w:val="24"/>
                <w:lang w:eastAsia="ru-RU"/>
              </w:rPr>
              <w:t>Муниципальный заказчик подпрограммы</w:t>
            </w:r>
          </w:p>
        </w:tc>
        <w:tc>
          <w:tcPr>
            <w:tcW w:w="4052" w:type="pct"/>
            <w:gridSpan w:val="8"/>
            <w:shd w:val="clear" w:color="auto" w:fill="auto"/>
            <w:vAlign w:val="center"/>
          </w:tcPr>
          <w:p w14:paraId="1F17D44E"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highlight w:val="yellow"/>
                <w:lang w:eastAsia="ru-RU"/>
              </w:rPr>
            </w:pPr>
            <w:r w:rsidRPr="00DF06B5">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DF06B5" w:rsidRPr="00DF06B5" w14:paraId="476519EF" w14:textId="77777777" w:rsidTr="00B00360">
        <w:tc>
          <w:tcPr>
            <w:tcW w:w="948" w:type="pct"/>
            <w:vMerge w:val="restart"/>
            <w:shd w:val="clear" w:color="auto" w:fill="auto"/>
            <w:vAlign w:val="center"/>
          </w:tcPr>
          <w:p w14:paraId="4393B2F4" w14:textId="77777777" w:rsidR="00DF06B5" w:rsidRPr="00DF06B5" w:rsidRDefault="00DF06B5" w:rsidP="00B00360">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719" w:type="pct"/>
            <w:vMerge w:val="restart"/>
            <w:shd w:val="clear" w:color="auto" w:fill="auto"/>
            <w:vAlign w:val="center"/>
          </w:tcPr>
          <w:p w14:paraId="14450A4B" w14:textId="77777777" w:rsidR="00DF06B5" w:rsidRPr="00DF06B5" w:rsidRDefault="00DF06B5" w:rsidP="00EE773F">
            <w:pPr>
              <w:widowControl w:val="0"/>
              <w:spacing w:after="0" w:line="240" w:lineRule="auto"/>
              <w:ind w:left="120"/>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Главный распорядитель бюджетных средств</w:t>
            </w:r>
          </w:p>
        </w:tc>
        <w:tc>
          <w:tcPr>
            <w:tcW w:w="959" w:type="pct"/>
            <w:shd w:val="clear" w:color="auto" w:fill="auto"/>
            <w:vAlign w:val="center"/>
          </w:tcPr>
          <w:p w14:paraId="37A895F2" w14:textId="77777777" w:rsidR="00DF06B5" w:rsidRPr="00DF06B5" w:rsidRDefault="00DF06B5" w:rsidP="00EE773F">
            <w:pPr>
              <w:widowControl w:val="0"/>
              <w:spacing w:after="0" w:line="240" w:lineRule="auto"/>
              <w:rPr>
                <w:rFonts w:ascii="Times New Roman" w:eastAsia="Times New Roman" w:hAnsi="Times New Roman" w:cs="Times New Roman"/>
                <w:sz w:val="24"/>
                <w:szCs w:val="24"/>
                <w:lang w:eastAsia="ru-RU"/>
              </w:rPr>
            </w:pPr>
          </w:p>
        </w:tc>
        <w:tc>
          <w:tcPr>
            <w:tcW w:w="2063" w:type="pct"/>
            <w:gridSpan w:val="5"/>
            <w:shd w:val="clear" w:color="auto" w:fill="auto"/>
            <w:vAlign w:val="center"/>
          </w:tcPr>
          <w:p w14:paraId="598D2F51" w14:textId="77777777" w:rsidR="00DF06B5" w:rsidRPr="00DF06B5" w:rsidRDefault="00DF06B5" w:rsidP="00EE773F">
            <w:pPr>
              <w:widowControl w:val="0"/>
              <w:spacing w:after="0" w:line="240" w:lineRule="auto"/>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Расходы (тыс. рублей)</w:t>
            </w:r>
          </w:p>
        </w:tc>
        <w:tc>
          <w:tcPr>
            <w:tcW w:w="311" w:type="pct"/>
          </w:tcPr>
          <w:p w14:paraId="185D1E6E" w14:textId="77777777" w:rsidR="00DF06B5" w:rsidRPr="00DF06B5" w:rsidRDefault="00DF06B5" w:rsidP="00EE773F">
            <w:pPr>
              <w:widowControl w:val="0"/>
              <w:spacing w:after="0" w:line="240" w:lineRule="auto"/>
              <w:rPr>
                <w:rFonts w:ascii="Times New Roman" w:eastAsia="Times New Roman" w:hAnsi="Times New Roman" w:cs="Times New Roman"/>
                <w:bCs/>
                <w:sz w:val="24"/>
                <w:szCs w:val="24"/>
                <w:lang w:eastAsia="ru-RU" w:bidi="ru-RU"/>
              </w:rPr>
            </w:pPr>
          </w:p>
        </w:tc>
      </w:tr>
      <w:tr w:rsidR="00B00360" w:rsidRPr="00DF06B5" w14:paraId="6BD23DD9" w14:textId="77777777" w:rsidTr="00B00360">
        <w:tc>
          <w:tcPr>
            <w:tcW w:w="948" w:type="pct"/>
            <w:vMerge/>
            <w:shd w:val="clear" w:color="auto" w:fill="auto"/>
            <w:vAlign w:val="center"/>
          </w:tcPr>
          <w:p w14:paraId="0CA0B39A"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719" w:type="pct"/>
            <w:vMerge/>
            <w:shd w:val="clear" w:color="auto" w:fill="auto"/>
            <w:vAlign w:val="center"/>
          </w:tcPr>
          <w:p w14:paraId="0C16E341"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59" w:type="pct"/>
            <w:shd w:val="clear" w:color="auto" w:fill="auto"/>
            <w:vAlign w:val="center"/>
          </w:tcPr>
          <w:p w14:paraId="6518F2F4" w14:textId="77777777" w:rsidR="00DF06B5" w:rsidRPr="00DF06B5" w:rsidRDefault="00DF06B5" w:rsidP="00EE773F">
            <w:pPr>
              <w:widowControl w:val="0"/>
              <w:spacing w:after="0" w:line="240" w:lineRule="auto"/>
              <w:ind w:left="120"/>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Источник финансирования</w:t>
            </w:r>
          </w:p>
        </w:tc>
        <w:tc>
          <w:tcPr>
            <w:tcW w:w="478" w:type="pct"/>
            <w:shd w:val="clear" w:color="auto" w:fill="auto"/>
            <w:vAlign w:val="center"/>
          </w:tcPr>
          <w:p w14:paraId="092D5947"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bCs/>
                <w:sz w:val="24"/>
                <w:szCs w:val="24"/>
                <w:lang w:eastAsia="ru-RU" w:bidi="ru-RU"/>
              </w:rPr>
              <w:t>Всего</w:t>
            </w:r>
          </w:p>
        </w:tc>
        <w:tc>
          <w:tcPr>
            <w:tcW w:w="431" w:type="pct"/>
            <w:shd w:val="clear" w:color="auto" w:fill="auto"/>
          </w:tcPr>
          <w:p w14:paraId="2BC6BC15"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 xml:space="preserve">2017 </w:t>
            </w:r>
          </w:p>
          <w:p w14:paraId="022A2974"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384" w:type="pct"/>
            <w:shd w:val="clear" w:color="auto" w:fill="auto"/>
          </w:tcPr>
          <w:p w14:paraId="268506FB"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2018</w:t>
            </w:r>
          </w:p>
          <w:p w14:paraId="58699BBC"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382" w:type="pct"/>
            <w:shd w:val="clear" w:color="auto" w:fill="auto"/>
          </w:tcPr>
          <w:p w14:paraId="66884FE4"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2019</w:t>
            </w:r>
          </w:p>
          <w:p w14:paraId="166DBA71"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388" w:type="pct"/>
            <w:shd w:val="clear" w:color="auto" w:fill="auto"/>
          </w:tcPr>
          <w:p w14:paraId="0A964803"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2020</w:t>
            </w:r>
          </w:p>
          <w:p w14:paraId="42554F17"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311" w:type="pct"/>
          </w:tcPr>
          <w:p w14:paraId="5DC80171"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2021</w:t>
            </w:r>
          </w:p>
          <w:p w14:paraId="5CEC2EF4" w14:textId="77777777" w:rsidR="00DF06B5" w:rsidRPr="00DF06B5" w:rsidRDefault="00DF06B5" w:rsidP="00EE773F">
            <w:pPr>
              <w:tabs>
                <w:tab w:val="center" w:pos="4677"/>
                <w:tab w:val="right" w:pos="9355"/>
              </w:tabs>
              <w:spacing w:after="0"/>
              <w:rPr>
                <w:rFonts w:ascii="Times New Roman" w:hAnsi="Times New Roman" w:cs="Times New Roman"/>
                <w:sz w:val="24"/>
                <w:szCs w:val="24"/>
              </w:rPr>
            </w:pPr>
            <w:r w:rsidRPr="00DF06B5">
              <w:rPr>
                <w:rFonts w:ascii="Times New Roman" w:hAnsi="Times New Roman" w:cs="Times New Roman"/>
                <w:sz w:val="24"/>
                <w:szCs w:val="24"/>
              </w:rPr>
              <w:t>Год</w:t>
            </w:r>
          </w:p>
        </w:tc>
      </w:tr>
      <w:tr w:rsidR="00B00360" w:rsidRPr="00DF06B5" w14:paraId="43193837" w14:textId="77777777" w:rsidTr="00B00360">
        <w:tc>
          <w:tcPr>
            <w:tcW w:w="948" w:type="pct"/>
            <w:shd w:val="clear" w:color="auto" w:fill="auto"/>
            <w:vAlign w:val="center"/>
          </w:tcPr>
          <w:p w14:paraId="7B9BADA8"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719" w:type="pct"/>
            <w:shd w:val="clear" w:color="auto" w:fill="auto"/>
            <w:vAlign w:val="center"/>
          </w:tcPr>
          <w:p w14:paraId="1E6201BE"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59" w:type="pct"/>
            <w:shd w:val="clear" w:color="auto" w:fill="auto"/>
            <w:vAlign w:val="center"/>
          </w:tcPr>
          <w:p w14:paraId="30E9854E"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Всего, в том числе </w:t>
            </w:r>
          </w:p>
        </w:tc>
        <w:tc>
          <w:tcPr>
            <w:tcW w:w="478" w:type="pct"/>
            <w:shd w:val="clear" w:color="auto" w:fill="auto"/>
          </w:tcPr>
          <w:p w14:paraId="09ABCC6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29898</w:t>
            </w:r>
          </w:p>
        </w:tc>
        <w:tc>
          <w:tcPr>
            <w:tcW w:w="431" w:type="pct"/>
            <w:shd w:val="clear" w:color="auto" w:fill="auto"/>
          </w:tcPr>
          <w:p w14:paraId="1ECDD88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4924</w:t>
            </w:r>
          </w:p>
        </w:tc>
        <w:tc>
          <w:tcPr>
            <w:tcW w:w="384" w:type="pct"/>
            <w:shd w:val="clear" w:color="auto" w:fill="auto"/>
          </w:tcPr>
          <w:p w14:paraId="59F75FB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5439</w:t>
            </w:r>
          </w:p>
        </w:tc>
        <w:tc>
          <w:tcPr>
            <w:tcW w:w="382" w:type="pct"/>
            <w:shd w:val="clear" w:color="auto" w:fill="auto"/>
          </w:tcPr>
          <w:p w14:paraId="0220F38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9105</w:t>
            </w:r>
          </w:p>
        </w:tc>
        <w:tc>
          <w:tcPr>
            <w:tcW w:w="388" w:type="pct"/>
            <w:shd w:val="clear" w:color="auto" w:fill="auto"/>
          </w:tcPr>
          <w:p w14:paraId="452B9DB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311" w:type="pct"/>
          </w:tcPr>
          <w:p w14:paraId="354F6D1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r>
      <w:tr w:rsidR="00B00360" w:rsidRPr="00DF06B5" w14:paraId="0154FD27" w14:textId="77777777" w:rsidTr="00B00360">
        <w:tc>
          <w:tcPr>
            <w:tcW w:w="948" w:type="pct"/>
            <w:shd w:val="clear" w:color="auto" w:fill="auto"/>
            <w:vAlign w:val="center"/>
          </w:tcPr>
          <w:p w14:paraId="398E718B"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719" w:type="pct"/>
            <w:shd w:val="clear" w:color="auto" w:fill="auto"/>
            <w:vAlign w:val="center"/>
          </w:tcPr>
          <w:p w14:paraId="28A6B9FD"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Администрация городского округа Котельники.</w:t>
            </w:r>
          </w:p>
        </w:tc>
        <w:tc>
          <w:tcPr>
            <w:tcW w:w="959" w:type="pct"/>
            <w:shd w:val="clear" w:color="auto" w:fill="auto"/>
            <w:vAlign w:val="center"/>
          </w:tcPr>
          <w:p w14:paraId="1F39E63F"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478" w:type="pct"/>
            <w:shd w:val="clear" w:color="auto" w:fill="auto"/>
          </w:tcPr>
          <w:p w14:paraId="0B42AF5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29898</w:t>
            </w:r>
          </w:p>
        </w:tc>
        <w:tc>
          <w:tcPr>
            <w:tcW w:w="431" w:type="pct"/>
            <w:shd w:val="clear" w:color="auto" w:fill="auto"/>
          </w:tcPr>
          <w:p w14:paraId="184E70A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4924</w:t>
            </w:r>
          </w:p>
        </w:tc>
        <w:tc>
          <w:tcPr>
            <w:tcW w:w="384" w:type="pct"/>
            <w:shd w:val="clear" w:color="auto" w:fill="auto"/>
          </w:tcPr>
          <w:p w14:paraId="1443B54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5439</w:t>
            </w:r>
          </w:p>
        </w:tc>
        <w:tc>
          <w:tcPr>
            <w:tcW w:w="382" w:type="pct"/>
            <w:shd w:val="clear" w:color="auto" w:fill="auto"/>
          </w:tcPr>
          <w:p w14:paraId="048DD74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9105</w:t>
            </w:r>
          </w:p>
        </w:tc>
        <w:tc>
          <w:tcPr>
            <w:tcW w:w="388" w:type="pct"/>
            <w:shd w:val="clear" w:color="auto" w:fill="auto"/>
          </w:tcPr>
          <w:p w14:paraId="5089B0D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311" w:type="pct"/>
          </w:tcPr>
          <w:p w14:paraId="4D52ECD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r>
      <w:tr w:rsidR="00B00360" w:rsidRPr="00DF06B5" w14:paraId="1897BC7A" w14:textId="77777777" w:rsidTr="00B00360">
        <w:tc>
          <w:tcPr>
            <w:tcW w:w="948" w:type="pct"/>
            <w:shd w:val="clear" w:color="auto" w:fill="auto"/>
            <w:vAlign w:val="center"/>
          </w:tcPr>
          <w:p w14:paraId="34807D1D"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719" w:type="pct"/>
            <w:shd w:val="clear" w:color="auto" w:fill="auto"/>
            <w:vAlign w:val="center"/>
          </w:tcPr>
          <w:p w14:paraId="404C8100"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Министерство транспорта и дорожной инфраструктуры</w:t>
            </w:r>
          </w:p>
        </w:tc>
        <w:tc>
          <w:tcPr>
            <w:tcW w:w="959" w:type="pct"/>
            <w:shd w:val="clear" w:color="auto" w:fill="auto"/>
            <w:vAlign w:val="center"/>
          </w:tcPr>
          <w:p w14:paraId="51FDBC92"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бюджета Московской области</w:t>
            </w:r>
          </w:p>
        </w:tc>
        <w:tc>
          <w:tcPr>
            <w:tcW w:w="478" w:type="pct"/>
            <w:shd w:val="clear" w:color="auto" w:fill="auto"/>
          </w:tcPr>
          <w:p w14:paraId="0E380D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431" w:type="pct"/>
            <w:shd w:val="clear" w:color="auto" w:fill="auto"/>
          </w:tcPr>
          <w:p w14:paraId="17780B6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4" w:type="pct"/>
            <w:shd w:val="clear" w:color="auto" w:fill="auto"/>
          </w:tcPr>
          <w:p w14:paraId="7359885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2" w:type="pct"/>
            <w:shd w:val="clear" w:color="auto" w:fill="auto"/>
          </w:tcPr>
          <w:p w14:paraId="4CD148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8" w:type="pct"/>
            <w:shd w:val="clear" w:color="auto" w:fill="auto"/>
          </w:tcPr>
          <w:p w14:paraId="13E4B0C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11" w:type="pct"/>
          </w:tcPr>
          <w:p w14:paraId="475EBD7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r>
      <w:tr w:rsidR="00B00360" w:rsidRPr="00DF06B5" w14:paraId="74C56472" w14:textId="77777777" w:rsidTr="00B00360">
        <w:tc>
          <w:tcPr>
            <w:tcW w:w="948" w:type="pct"/>
            <w:shd w:val="clear" w:color="auto" w:fill="auto"/>
            <w:vAlign w:val="center"/>
          </w:tcPr>
          <w:p w14:paraId="10264EEB"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719" w:type="pct"/>
            <w:shd w:val="clear" w:color="auto" w:fill="auto"/>
            <w:vAlign w:val="center"/>
          </w:tcPr>
          <w:p w14:paraId="28AE427F"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59" w:type="pct"/>
            <w:shd w:val="clear" w:color="auto" w:fill="auto"/>
            <w:vAlign w:val="center"/>
          </w:tcPr>
          <w:p w14:paraId="4039D3A9"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Средства федерального бюджета</w:t>
            </w:r>
          </w:p>
        </w:tc>
        <w:tc>
          <w:tcPr>
            <w:tcW w:w="478" w:type="pct"/>
            <w:shd w:val="clear" w:color="auto" w:fill="auto"/>
          </w:tcPr>
          <w:p w14:paraId="0579C5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431" w:type="pct"/>
            <w:shd w:val="clear" w:color="auto" w:fill="auto"/>
          </w:tcPr>
          <w:p w14:paraId="2BA7EC4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4" w:type="pct"/>
            <w:shd w:val="clear" w:color="auto" w:fill="auto"/>
          </w:tcPr>
          <w:p w14:paraId="642110F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2" w:type="pct"/>
            <w:shd w:val="clear" w:color="auto" w:fill="auto"/>
          </w:tcPr>
          <w:p w14:paraId="639519D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8" w:type="pct"/>
            <w:shd w:val="clear" w:color="auto" w:fill="auto"/>
          </w:tcPr>
          <w:p w14:paraId="6A0D30D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11" w:type="pct"/>
          </w:tcPr>
          <w:p w14:paraId="1717528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r>
      <w:tr w:rsidR="00B00360" w:rsidRPr="00DF06B5" w14:paraId="6FA72C78" w14:textId="77777777" w:rsidTr="00B00360">
        <w:tc>
          <w:tcPr>
            <w:tcW w:w="948" w:type="pct"/>
            <w:shd w:val="clear" w:color="auto" w:fill="auto"/>
            <w:vAlign w:val="center"/>
          </w:tcPr>
          <w:p w14:paraId="53AB6917"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719" w:type="pct"/>
            <w:shd w:val="clear" w:color="auto" w:fill="auto"/>
            <w:vAlign w:val="center"/>
          </w:tcPr>
          <w:p w14:paraId="71EB84F9"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p>
        </w:tc>
        <w:tc>
          <w:tcPr>
            <w:tcW w:w="959" w:type="pct"/>
            <w:shd w:val="clear" w:color="auto" w:fill="auto"/>
            <w:vAlign w:val="center"/>
          </w:tcPr>
          <w:p w14:paraId="73593AB1" w14:textId="77777777" w:rsidR="00DF06B5" w:rsidRPr="00DF06B5" w:rsidRDefault="00DF06B5" w:rsidP="00EE773F">
            <w:pPr>
              <w:widowControl w:val="0"/>
              <w:spacing w:after="0" w:line="240" w:lineRule="auto"/>
              <w:jc w:val="center"/>
              <w:rPr>
                <w:rFonts w:ascii="Times New Roman" w:eastAsia="Times New Roman" w:hAnsi="Times New Roman" w:cs="Times New Roman"/>
                <w:sz w:val="24"/>
                <w:szCs w:val="24"/>
                <w:lang w:eastAsia="ru-RU"/>
              </w:rPr>
            </w:pPr>
            <w:r w:rsidRPr="00DF06B5">
              <w:rPr>
                <w:rFonts w:ascii="Times New Roman" w:eastAsia="Times New Roman" w:hAnsi="Times New Roman" w:cs="Times New Roman"/>
                <w:sz w:val="24"/>
                <w:szCs w:val="24"/>
                <w:lang w:eastAsia="ru-RU"/>
              </w:rPr>
              <w:t>Внебюджетные источники</w:t>
            </w:r>
          </w:p>
        </w:tc>
        <w:tc>
          <w:tcPr>
            <w:tcW w:w="478" w:type="pct"/>
            <w:shd w:val="clear" w:color="auto" w:fill="auto"/>
          </w:tcPr>
          <w:p w14:paraId="412D8A6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431" w:type="pct"/>
            <w:shd w:val="clear" w:color="auto" w:fill="auto"/>
          </w:tcPr>
          <w:p w14:paraId="0B23F6E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4" w:type="pct"/>
            <w:shd w:val="clear" w:color="auto" w:fill="auto"/>
          </w:tcPr>
          <w:p w14:paraId="7DC4A39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2" w:type="pct"/>
            <w:shd w:val="clear" w:color="auto" w:fill="auto"/>
          </w:tcPr>
          <w:p w14:paraId="7BC481E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88" w:type="pct"/>
            <w:shd w:val="clear" w:color="auto" w:fill="auto"/>
          </w:tcPr>
          <w:p w14:paraId="3CB7DDE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311" w:type="pct"/>
          </w:tcPr>
          <w:p w14:paraId="74C9755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r>
    </w:tbl>
    <w:p w14:paraId="7B61FBB0" w14:textId="77777777" w:rsidR="0094180F" w:rsidRPr="00DF06B5" w:rsidRDefault="0094180F" w:rsidP="0094180F">
      <w:pPr>
        <w:widowControl w:val="0"/>
        <w:tabs>
          <w:tab w:val="right" w:leader="underscore" w:pos="10842"/>
        </w:tabs>
        <w:spacing w:after="0" w:line="240" w:lineRule="auto"/>
        <w:rPr>
          <w:rFonts w:ascii="Times New Roman" w:eastAsia="Times New Roman" w:hAnsi="Times New Roman" w:cs="Times New Roman"/>
          <w:color w:val="FF0000"/>
          <w:sz w:val="28"/>
          <w:szCs w:val="24"/>
          <w:lang w:eastAsia="ru-RU"/>
        </w:rPr>
      </w:pPr>
    </w:p>
    <w:p w14:paraId="79019821" w14:textId="77777777" w:rsidR="0094180F" w:rsidRPr="00DF06B5" w:rsidRDefault="0094180F" w:rsidP="0094180F">
      <w:pPr>
        <w:widowControl w:val="0"/>
        <w:spacing w:after="0" w:line="240" w:lineRule="auto"/>
        <w:ind w:firstLine="709"/>
        <w:jc w:val="center"/>
        <w:rPr>
          <w:rFonts w:ascii="Times New Roman" w:eastAsia="Times New Roman" w:hAnsi="Times New Roman" w:cs="Times New Roman"/>
          <w:b/>
          <w:sz w:val="24"/>
          <w:szCs w:val="24"/>
          <w:lang w:eastAsia="ru-RU"/>
        </w:rPr>
      </w:pPr>
      <w:r w:rsidRPr="00DF06B5">
        <w:rPr>
          <w:rFonts w:ascii="Times New Roman" w:eastAsia="Times New Roman" w:hAnsi="Times New Roman" w:cs="Times New Roman"/>
          <w:b/>
          <w:sz w:val="24"/>
          <w:szCs w:val="24"/>
          <w:lang w:eastAsia="ru-RU"/>
        </w:rPr>
        <w:lastRenderedPageBreak/>
        <w:t>3. Перечень мероприятий подпрограммы «</w:t>
      </w:r>
      <w:r w:rsidRPr="00DF06B5">
        <w:rPr>
          <w:rFonts w:ascii="Times New Roman" w:hAnsi="Times New Roman" w:cs="Times New Roman"/>
          <w:b/>
          <w:sz w:val="24"/>
          <w:szCs w:val="24"/>
        </w:rPr>
        <w:t>Безопасность дорожного движения»</w:t>
      </w:r>
    </w:p>
    <w:tbl>
      <w:tblPr>
        <w:tblW w:w="14600" w:type="dxa"/>
        <w:tblInd w:w="250" w:type="dxa"/>
        <w:tblLayout w:type="fixed"/>
        <w:tblLook w:val="00A0" w:firstRow="1" w:lastRow="0" w:firstColumn="1" w:lastColumn="0" w:noHBand="0" w:noVBand="0"/>
      </w:tblPr>
      <w:tblGrid>
        <w:gridCol w:w="697"/>
        <w:gridCol w:w="2007"/>
        <w:gridCol w:w="698"/>
        <w:gridCol w:w="2180"/>
        <w:gridCol w:w="1080"/>
        <w:gridCol w:w="851"/>
        <w:gridCol w:w="793"/>
        <w:gridCol w:w="766"/>
        <w:gridCol w:w="851"/>
        <w:gridCol w:w="850"/>
        <w:gridCol w:w="793"/>
        <w:gridCol w:w="1192"/>
        <w:gridCol w:w="1842"/>
      </w:tblGrid>
      <w:tr w:rsidR="00DF06B5" w:rsidRPr="00DF06B5" w14:paraId="521CE7D0" w14:textId="77777777" w:rsidTr="00EE773F">
        <w:trPr>
          <w:trHeight w:val="2160"/>
        </w:trPr>
        <w:tc>
          <w:tcPr>
            <w:tcW w:w="697" w:type="dxa"/>
            <w:vMerge w:val="restart"/>
            <w:tcBorders>
              <w:top w:val="single" w:sz="8" w:space="0" w:color="auto"/>
              <w:left w:val="single" w:sz="8" w:space="0" w:color="auto"/>
              <w:bottom w:val="single" w:sz="8" w:space="0" w:color="000000"/>
              <w:right w:val="single" w:sz="8" w:space="0" w:color="auto"/>
            </w:tcBorders>
            <w:hideMark/>
          </w:tcPr>
          <w:p w14:paraId="4D361A4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п/п</w:t>
            </w:r>
          </w:p>
        </w:tc>
        <w:tc>
          <w:tcPr>
            <w:tcW w:w="2007" w:type="dxa"/>
            <w:vMerge w:val="restart"/>
            <w:tcBorders>
              <w:top w:val="single" w:sz="8" w:space="0" w:color="auto"/>
              <w:left w:val="single" w:sz="8" w:space="0" w:color="auto"/>
              <w:bottom w:val="single" w:sz="8" w:space="0" w:color="000000"/>
              <w:right w:val="single" w:sz="8" w:space="0" w:color="auto"/>
            </w:tcBorders>
            <w:hideMark/>
          </w:tcPr>
          <w:p w14:paraId="2F9C06F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Мероприятия по реализации подпрограммы</w:t>
            </w:r>
          </w:p>
        </w:tc>
        <w:tc>
          <w:tcPr>
            <w:tcW w:w="698" w:type="dxa"/>
            <w:vMerge w:val="restart"/>
            <w:tcBorders>
              <w:top w:val="single" w:sz="8" w:space="0" w:color="auto"/>
              <w:left w:val="single" w:sz="8" w:space="0" w:color="auto"/>
              <w:bottom w:val="single" w:sz="8" w:space="0" w:color="000000"/>
              <w:right w:val="single" w:sz="8" w:space="0" w:color="auto"/>
            </w:tcBorders>
            <w:hideMark/>
          </w:tcPr>
          <w:p w14:paraId="0FC409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Срок исполнения мероприятия</w:t>
            </w:r>
          </w:p>
        </w:tc>
        <w:tc>
          <w:tcPr>
            <w:tcW w:w="2180" w:type="dxa"/>
            <w:vMerge w:val="restart"/>
            <w:tcBorders>
              <w:top w:val="single" w:sz="8" w:space="0" w:color="auto"/>
              <w:left w:val="single" w:sz="8" w:space="0" w:color="auto"/>
              <w:bottom w:val="single" w:sz="8" w:space="0" w:color="000000"/>
              <w:right w:val="single" w:sz="8" w:space="0" w:color="auto"/>
            </w:tcBorders>
            <w:hideMark/>
          </w:tcPr>
          <w:p w14:paraId="6EA9557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Источники финансирования</w:t>
            </w:r>
          </w:p>
        </w:tc>
        <w:tc>
          <w:tcPr>
            <w:tcW w:w="1080" w:type="dxa"/>
            <w:vMerge w:val="restart"/>
            <w:tcBorders>
              <w:top w:val="single" w:sz="8" w:space="0" w:color="auto"/>
              <w:left w:val="single" w:sz="8" w:space="0" w:color="auto"/>
              <w:bottom w:val="single" w:sz="8" w:space="0" w:color="000000"/>
              <w:right w:val="single" w:sz="8" w:space="0" w:color="auto"/>
            </w:tcBorders>
            <w:hideMark/>
          </w:tcPr>
          <w:p w14:paraId="71406DAD" w14:textId="77777777" w:rsidR="00DF06B5" w:rsidRPr="00DF06B5" w:rsidRDefault="00DF06B5" w:rsidP="00EE773F">
            <w:pPr>
              <w:spacing w:after="0"/>
              <w:rPr>
                <w:rFonts w:ascii="Times New Roman" w:hAnsi="Times New Roman" w:cs="Times New Roman"/>
                <w:sz w:val="24"/>
                <w:szCs w:val="24"/>
              </w:rPr>
            </w:pPr>
            <w:r w:rsidRPr="00DF06B5">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Borders>
              <w:top w:val="single" w:sz="8" w:space="0" w:color="auto"/>
              <w:left w:val="single" w:sz="8" w:space="0" w:color="auto"/>
              <w:bottom w:val="single" w:sz="8" w:space="0" w:color="000000"/>
              <w:right w:val="single" w:sz="8" w:space="0" w:color="auto"/>
            </w:tcBorders>
            <w:hideMark/>
          </w:tcPr>
          <w:p w14:paraId="4FBC6F9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 (тыс. руб.)</w:t>
            </w:r>
          </w:p>
        </w:tc>
        <w:tc>
          <w:tcPr>
            <w:tcW w:w="4053" w:type="dxa"/>
            <w:gridSpan w:val="5"/>
            <w:tcBorders>
              <w:top w:val="single" w:sz="8" w:space="0" w:color="auto"/>
              <w:left w:val="nil"/>
              <w:bottom w:val="nil"/>
              <w:right w:val="single" w:sz="8" w:space="0" w:color="000000"/>
            </w:tcBorders>
            <w:hideMark/>
          </w:tcPr>
          <w:p w14:paraId="0B11194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Объем финансирования по годам, (тыс. руб.)</w:t>
            </w:r>
          </w:p>
        </w:tc>
        <w:tc>
          <w:tcPr>
            <w:tcW w:w="1192" w:type="dxa"/>
            <w:vMerge w:val="restart"/>
            <w:tcBorders>
              <w:top w:val="single" w:sz="8" w:space="0" w:color="auto"/>
              <w:left w:val="single" w:sz="8" w:space="0" w:color="auto"/>
              <w:bottom w:val="single" w:sz="8" w:space="0" w:color="000000"/>
              <w:right w:val="single" w:sz="8" w:space="0" w:color="auto"/>
            </w:tcBorders>
            <w:hideMark/>
          </w:tcPr>
          <w:p w14:paraId="2A032EC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Ответственный за выполнение мероприятия подпрограммы</w:t>
            </w:r>
          </w:p>
        </w:tc>
        <w:tc>
          <w:tcPr>
            <w:tcW w:w="1842" w:type="dxa"/>
            <w:vMerge w:val="restart"/>
            <w:tcBorders>
              <w:top w:val="single" w:sz="8" w:space="0" w:color="auto"/>
              <w:left w:val="single" w:sz="8" w:space="0" w:color="auto"/>
              <w:bottom w:val="single" w:sz="8" w:space="0" w:color="000000"/>
              <w:right w:val="single" w:sz="8" w:space="0" w:color="auto"/>
            </w:tcBorders>
            <w:hideMark/>
          </w:tcPr>
          <w:p w14:paraId="57256EE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Результаты выполнения мероприятий подпрограммы</w:t>
            </w:r>
          </w:p>
        </w:tc>
      </w:tr>
      <w:tr w:rsidR="00DF06B5" w:rsidRPr="00DF06B5" w14:paraId="712FC97E" w14:textId="77777777" w:rsidTr="00EE773F">
        <w:trPr>
          <w:trHeight w:val="315"/>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39F60A7A"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14:paraId="2EFCC416"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31FB4AB2" w14:textId="77777777" w:rsidR="00DF06B5" w:rsidRPr="00DF06B5" w:rsidRDefault="00DF06B5" w:rsidP="00EE773F">
            <w:pPr>
              <w:spacing w:after="0"/>
              <w:rPr>
                <w:rFonts w:ascii="Times New Roman" w:hAnsi="Times New Roman" w:cs="Times New Roman"/>
                <w:sz w:val="24"/>
                <w:szCs w:val="24"/>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14:paraId="106D6C2E" w14:textId="77777777" w:rsidR="00DF06B5" w:rsidRPr="00DF06B5" w:rsidRDefault="00DF06B5" w:rsidP="00EE773F">
            <w:pPr>
              <w:spacing w:after="0"/>
              <w:rPr>
                <w:rFonts w:ascii="Times New Roman" w:hAnsi="Times New Roman" w:cs="Times New Roman"/>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50DBC833" w14:textId="77777777" w:rsidR="00DF06B5" w:rsidRPr="00DF06B5" w:rsidRDefault="00DF06B5" w:rsidP="00EE773F">
            <w:pPr>
              <w:spacing w:after="0"/>
              <w:rPr>
                <w:rFonts w:ascii="Times New Roman" w:hAnsi="Times New Roman" w:cs="Times New Roman"/>
                <w:sz w:val="24"/>
                <w:szCs w:val="24"/>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1A9C1BCE"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71E3680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w:t>
            </w:r>
          </w:p>
          <w:p w14:paraId="3C1BC01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766" w:type="dxa"/>
            <w:tcBorders>
              <w:top w:val="single" w:sz="8" w:space="0" w:color="auto"/>
              <w:left w:val="nil"/>
              <w:bottom w:val="single" w:sz="8" w:space="0" w:color="auto"/>
              <w:right w:val="single" w:sz="8" w:space="0" w:color="auto"/>
            </w:tcBorders>
            <w:hideMark/>
          </w:tcPr>
          <w:p w14:paraId="0FA53ED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2018</w:t>
            </w:r>
          </w:p>
          <w:p w14:paraId="5168D46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851" w:type="dxa"/>
            <w:tcBorders>
              <w:top w:val="single" w:sz="8" w:space="0" w:color="auto"/>
              <w:left w:val="nil"/>
              <w:bottom w:val="single" w:sz="8" w:space="0" w:color="auto"/>
              <w:right w:val="single" w:sz="8" w:space="0" w:color="auto"/>
            </w:tcBorders>
            <w:hideMark/>
          </w:tcPr>
          <w:p w14:paraId="3DA9A83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2019</w:t>
            </w:r>
          </w:p>
          <w:p w14:paraId="30A751A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850" w:type="dxa"/>
            <w:tcBorders>
              <w:top w:val="single" w:sz="8" w:space="0" w:color="auto"/>
              <w:left w:val="nil"/>
              <w:bottom w:val="single" w:sz="8" w:space="0" w:color="auto"/>
              <w:right w:val="single" w:sz="8" w:space="0" w:color="auto"/>
            </w:tcBorders>
            <w:hideMark/>
          </w:tcPr>
          <w:p w14:paraId="1DF416F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2020</w:t>
            </w:r>
          </w:p>
          <w:p w14:paraId="3821A40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793" w:type="dxa"/>
            <w:tcBorders>
              <w:top w:val="single" w:sz="8" w:space="0" w:color="auto"/>
              <w:left w:val="nil"/>
              <w:bottom w:val="single" w:sz="8" w:space="0" w:color="auto"/>
              <w:right w:val="single" w:sz="8" w:space="0" w:color="auto"/>
            </w:tcBorders>
            <w:hideMark/>
          </w:tcPr>
          <w:p w14:paraId="7D9F418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2021</w:t>
            </w:r>
          </w:p>
          <w:p w14:paraId="61A23B8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Год</w:t>
            </w: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27D26F34" w14:textId="77777777" w:rsidR="00DF06B5" w:rsidRPr="00DF06B5" w:rsidRDefault="00DF06B5" w:rsidP="00EE773F">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4F00EA77" w14:textId="77777777" w:rsidR="00DF06B5" w:rsidRPr="00DF06B5" w:rsidRDefault="00DF06B5" w:rsidP="00EE773F">
            <w:pPr>
              <w:spacing w:after="0"/>
              <w:rPr>
                <w:rFonts w:ascii="Times New Roman" w:hAnsi="Times New Roman" w:cs="Times New Roman"/>
                <w:sz w:val="24"/>
                <w:szCs w:val="24"/>
              </w:rPr>
            </w:pPr>
          </w:p>
        </w:tc>
      </w:tr>
      <w:tr w:rsidR="00DF06B5" w:rsidRPr="00DF06B5" w14:paraId="524040C6" w14:textId="77777777" w:rsidTr="00EE773F">
        <w:trPr>
          <w:trHeight w:val="255"/>
        </w:trPr>
        <w:tc>
          <w:tcPr>
            <w:tcW w:w="697" w:type="dxa"/>
            <w:tcBorders>
              <w:top w:val="nil"/>
              <w:left w:val="single" w:sz="8" w:space="0" w:color="auto"/>
              <w:bottom w:val="single" w:sz="8" w:space="0" w:color="auto"/>
              <w:right w:val="single" w:sz="8" w:space="0" w:color="auto"/>
            </w:tcBorders>
            <w:hideMark/>
          </w:tcPr>
          <w:p w14:paraId="5151E70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w:t>
            </w:r>
          </w:p>
        </w:tc>
        <w:tc>
          <w:tcPr>
            <w:tcW w:w="2007" w:type="dxa"/>
            <w:tcBorders>
              <w:top w:val="nil"/>
              <w:left w:val="nil"/>
              <w:bottom w:val="single" w:sz="8" w:space="0" w:color="auto"/>
              <w:right w:val="single" w:sz="8" w:space="0" w:color="auto"/>
            </w:tcBorders>
            <w:hideMark/>
          </w:tcPr>
          <w:p w14:paraId="4E19B65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w:t>
            </w:r>
          </w:p>
        </w:tc>
        <w:tc>
          <w:tcPr>
            <w:tcW w:w="698" w:type="dxa"/>
            <w:tcBorders>
              <w:top w:val="nil"/>
              <w:left w:val="nil"/>
              <w:bottom w:val="single" w:sz="8" w:space="0" w:color="auto"/>
              <w:right w:val="single" w:sz="8" w:space="0" w:color="auto"/>
            </w:tcBorders>
            <w:hideMark/>
          </w:tcPr>
          <w:p w14:paraId="4B75E30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w:t>
            </w:r>
          </w:p>
        </w:tc>
        <w:tc>
          <w:tcPr>
            <w:tcW w:w="2180" w:type="dxa"/>
            <w:tcBorders>
              <w:top w:val="nil"/>
              <w:left w:val="nil"/>
              <w:bottom w:val="single" w:sz="4" w:space="0" w:color="auto"/>
              <w:right w:val="single" w:sz="8" w:space="0" w:color="auto"/>
            </w:tcBorders>
            <w:hideMark/>
          </w:tcPr>
          <w:p w14:paraId="04945EB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hideMark/>
          </w:tcPr>
          <w:p w14:paraId="4B014E2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w:t>
            </w:r>
          </w:p>
        </w:tc>
        <w:tc>
          <w:tcPr>
            <w:tcW w:w="851" w:type="dxa"/>
            <w:tcBorders>
              <w:top w:val="nil"/>
              <w:left w:val="nil"/>
              <w:bottom w:val="single" w:sz="4" w:space="0" w:color="auto"/>
              <w:right w:val="single" w:sz="8" w:space="0" w:color="auto"/>
            </w:tcBorders>
            <w:hideMark/>
          </w:tcPr>
          <w:p w14:paraId="0C20A55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6</w:t>
            </w:r>
          </w:p>
        </w:tc>
        <w:tc>
          <w:tcPr>
            <w:tcW w:w="793" w:type="dxa"/>
            <w:tcBorders>
              <w:top w:val="nil"/>
              <w:left w:val="nil"/>
              <w:bottom w:val="single" w:sz="4" w:space="0" w:color="auto"/>
              <w:right w:val="single" w:sz="8" w:space="0" w:color="auto"/>
            </w:tcBorders>
            <w:hideMark/>
          </w:tcPr>
          <w:p w14:paraId="5B7476D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7</w:t>
            </w:r>
          </w:p>
        </w:tc>
        <w:tc>
          <w:tcPr>
            <w:tcW w:w="766" w:type="dxa"/>
            <w:tcBorders>
              <w:top w:val="nil"/>
              <w:left w:val="nil"/>
              <w:bottom w:val="single" w:sz="4" w:space="0" w:color="auto"/>
              <w:right w:val="nil"/>
            </w:tcBorders>
            <w:hideMark/>
          </w:tcPr>
          <w:p w14:paraId="1DFEF2D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w:t>
            </w:r>
          </w:p>
        </w:tc>
        <w:tc>
          <w:tcPr>
            <w:tcW w:w="851" w:type="dxa"/>
            <w:tcBorders>
              <w:top w:val="nil"/>
              <w:left w:val="single" w:sz="8" w:space="0" w:color="auto"/>
              <w:bottom w:val="single" w:sz="4" w:space="0" w:color="auto"/>
              <w:right w:val="nil"/>
            </w:tcBorders>
            <w:hideMark/>
          </w:tcPr>
          <w:p w14:paraId="58B6DD7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w:t>
            </w:r>
          </w:p>
        </w:tc>
        <w:tc>
          <w:tcPr>
            <w:tcW w:w="850" w:type="dxa"/>
            <w:tcBorders>
              <w:top w:val="nil"/>
              <w:left w:val="single" w:sz="8" w:space="0" w:color="auto"/>
              <w:bottom w:val="single" w:sz="4" w:space="0" w:color="auto"/>
              <w:right w:val="single" w:sz="8" w:space="0" w:color="auto"/>
            </w:tcBorders>
            <w:hideMark/>
          </w:tcPr>
          <w:p w14:paraId="7A5A593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w:t>
            </w:r>
          </w:p>
        </w:tc>
        <w:tc>
          <w:tcPr>
            <w:tcW w:w="793" w:type="dxa"/>
            <w:tcBorders>
              <w:top w:val="nil"/>
              <w:left w:val="nil"/>
              <w:bottom w:val="single" w:sz="4" w:space="0" w:color="auto"/>
              <w:right w:val="single" w:sz="8" w:space="0" w:color="auto"/>
            </w:tcBorders>
            <w:hideMark/>
          </w:tcPr>
          <w:p w14:paraId="771DAE6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w:t>
            </w:r>
          </w:p>
        </w:tc>
        <w:tc>
          <w:tcPr>
            <w:tcW w:w="1192" w:type="dxa"/>
            <w:tcBorders>
              <w:top w:val="nil"/>
              <w:left w:val="nil"/>
              <w:bottom w:val="single" w:sz="8" w:space="0" w:color="auto"/>
              <w:right w:val="single" w:sz="8" w:space="0" w:color="auto"/>
            </w:tcBorders>
            <w:hideMark/>
          </w:tcPr>
          <w:p w14:paraId="48B7B4F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w:t>
            </w:r>
          </w:p>
        </w:tc>
        <w:tc>
          <w:tcPr>
            <w:tcW w:w="1842" w:type="dxa"/>
            <w:tcBorders>
              <w:top w:val="nil"/>
              <w:left w:val="nil"/>
              <w:bottom w:val="single" w:sz="8" w:space="0" w:color="auto"/>
              <w:right w:val="single" w:sz="8" w:space="0" w:color="auto"/>
            </w:tcBorders>
          </w:tcPr>
          <w:p w14:paraId="4AA5B5E7" w14:textId="77777777" w:rsidR="00DF06B5" w:rsidRPr="00DF06B5" w:rsidRDefault="00DF06B5" w:rsidP="00EE773F">
            <w:pPr>
              <w:spacing w:after="0"/>
              <w:rPr>
                <w:rFonts w:ascii="Times New Roman" w:hAnsi="Times New Roman" w:cs="Times New Roman"/>
                <w:sz w:val="24"/>
                <w:szCs w:val="24"/>
              </w:rPr>
            </w:pPr>
          </w:p>
        </w:tc>
      </w:tr>
      <w:tr w:rsidR="00DF06B5" w:rsidRPr="00DF06B5" w14:paraId="205CCC46" w14:textId="77777777" w:rsidTr="00EE773F">
        <w:trPr>
          <w:trHeight w:val="546"/>
        </w:trPr>
        <w:tc>
          <w:tcPr>
            <w:tcW w:w="697" w:type="dxa"/>
            <w:vMerge w:val="restart"/>
            <w:tcBorders>
              <w:top w:val="nil"/>
              <w:left w:val="single" w:sz="8" w:space="0" w:color="auto"/>
              <w:right w:val="single" w:sz="8" w:space="0" w:color="auto"/>
            </w:tcBorders>
          </w:tcPr>
          <w:p w14:paraId="0601CE5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w:t>
            </w:r>
          </w:p>
        </w:tc>
        <w:tc>
          <w:tcPr>
            <w:tcW w:w="2007" w:type="dxa"/>
            <w:vMerge w:val="restart"/>
            <w:tcBorders>
              <w:top w:val="nil"/>
              <w:left w:val="single" w:sz="8" w:space="0" w:color="auto"/>
              <w:bottom w:val="single" w:sz="4" w:space="0" w:color="auto"/>
              <w:right w:val="single" w:sz="8" w:space="0" w:color="auto"/>
            </w:tcBorders>
            <w:hideMark/>
          </w:tcPr>
          <w:p w14:paraId="0E54998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Основное мероприятие 1</w:t>
            </w:r>
          </w:p>
          <w:p w14:paraId="5E916D1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Обеспечение безопасного поведения на дорогах</w:t>
            </w:r>
          </w:p>
        </w:tc>
        <w:tc>
          <w:tcPr>
            <w:tcW w:w="698" w:type="dxa"/>
            <w:vMerge w:val="restart"/>
            <w:tcBorders>
              <w:top w:val="nil"/>
              <w:left w:val="single" w:sz="8" w:space="0" w:color="auto"/>
              <w:bottom w:val="single" w:sz="8" w:space="0" w:color="000000"/>
              <w:right w:val="single" w:sz="8" w:space="0" w:color="auto"/>
            </w:tcBorders>
            <w:hideMark/>
          </w:tcPr>
          <w:p w14:paraId="0C12B79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2180" w:type="dxa"/>
            <w:tcBorders>
              <w:top w:val="single" w:sz="4" w:space="0" w:color="auto"/>
              <w:left w:val="nil"/>
              <w:bottom w:val="single" w:sz="8" w:space="0" w:color="auto"/>
              <w:right w:val="single" w:sz="8" w:space="0" w:color="auto"/>
            </w:tcBorders>
            <w:hideMark/>
          </w:tcPr>
          <w:p w14:paraId="4518EF9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8" w:space="0" w:color="000000"/>
              <w:left w:val="single" w:sz="8" w:space="0" w:color="auto"/>
              <w:bottom w:val="single" w:sz="4" w:space="0" w:color="auto"/>
              <w:right w:val="single" w:sz="8" w:space="0" w:color="auto"/>
            </w:tcBorders>
          </w:tcPr>
          <w:p w14:paraId="68AC83B7"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tcPr>
          <w:p w14:paraId="3D45FA1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29898</w:t>
            </w:r>
          </w:p>
        </w:tc>
        <w:tc>
          <w:tcPr>
            <w:tcW w:w="793" w:type="dxa"/>
            <w:tcBorders>
              <w:top w:val="single" w:sz="4" w:space="0" w:color="auto"/>
              <w:left w:val="nil"/>
              <w:bottom w:val="single" w:sz="8" w:space="0" w:color="auto"/>
              <w:right w:val="single" w:sz="8" w:space="0" w:color="auto"/>
            </w:tcBorders>
          </w:tcPr>
          <w:p w14:paraId="409832C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tcPr>
          <w:p w14:paraId="29E1B24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tcPr>
          <w:p w14:paraId="5280EC1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9105</w:t>
            </w:r>
          </w:p>
        </w:tc>
        <w:tc>
          <w:tcPr>
            <w:tcW w:w="850" w:type="dxa"/>
            <w:tcBorders>
              <w:top w:val="single" w:sz="4" w:space="0" w:color="auto"/>
              <w:left w:val="single" w:sz="8" w:space="0" w:color="auto"/>
              <w:bottom w:val="single" w:sz="8" w:space="0" w:color="auto"/>
              <w:right w:val="nil"/>
            </w:tcBorders>
          </w:tcPr>
          <w:p w14:paraId="36ED0A5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tcPr>
          <w:p w14:paraId="3EB26DF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1192" w:type="dxa"/>
            <w:vMerge w:val="restart"/>
            <w:tcBorders>
              <w:top w:val="nil"/>
              <w:left w:val="single" w:sz="8" w:space="0" w:color="auto"/>
              <w:right w:val="single" w:sz="8" w:space="0" w:color="auto"/>
            </w:tcBorders>
          </w:tcPr>
          <w:p w14:paraId="5E32809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w:t>
            </w:r>
            <w:r w:rsidRPr="00DF06B5">
              <w:rPr>
                <w:rFonts w:ascii="Times New Roman" w:hAnsi="Times New Roman" w:cs="Times New Roman"/>
                <w:sz w:val="24"/>
                <w:szCs w:val="24"/>
              </w:rPr>
              <w:lastRenderedPageBreak/>
              <w:t>у</w:t>
            </w:r>
          </w:p>
        </w:tc>
        <w:tc>
          <w:tcPr>
            <w:tcW w:w="1842" w:type="dxa"/>
            <w:vMerge w:val="restart"/>
            <w:tcBorders>
              <w:top w:val="nil"/>
              <w:left w:val="single" w:sz="8" w:space="0" w:color="auto"/>
              <w:right w:val="single" w:sz="8" w:space="0" w:color="auto"/>
            </w:tcBorders>
          </w:tcPr>
          <w:p w14:paraId="527B059A"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lastRenderedPageBreak/>
              <w:t>Достижение целевого показателя:</w:t>
            </w:r>
          </w:p>
          <w:p w14:paraId="5492D75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3.1. Смертность от дорожно-транспортных </w:t>
            </w:r>
            <w:r w:rsidRPr="00DF06B5">
              <w:rPr>
                <w:rFonts w:ascii="Times New Roman" w:hAnsi="Times New Roman" w:cs="Times New Roman"/>
                <w:sz w:val="24"/>
                <w:szCs w:val="24"/>
              </w:rPr>
              <w:lastRenderedPageBreak/>
              <w:t>происшествий, количество погибших на 100 тысяч человек жителей</w:t>
            </w:r>
          </w:p>
        </w:tc>
      </w:tr>
      <w:tr w:rsidR="00DF06B5" w:rsidRPr="00DF06B5" w14:paraId="40B8C8FC" w14:textId="77777777" w:rsidTr="00EE773F">
        <w:trPr>
          <w:trHeight w:val="546"/>
        </w:trPr>
        <w:tc>
          <w:tcPr>
            <w:tcW w:w="697" w:type="dxa"/>
            <w:vMerge/>
            <w:tcBorders>
              <w:left w:val="single" w:sz="8" w:space="0" w:color="auto"/>
              <w:right w:val="single" w:sz="8" w:space="0" w:color="auto"/>
            </w:tcBorders>
          </w:tcPr>
          <w:p w14:paraId="231569D4"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0789C009"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4A98E0D3"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65F5EA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8" w:space="0" w:color="000000"/>
              <w:left w:val="single" w:sz="8" w:space="0" w:color="auto"/>
              <w:bottom w:val="single" w:sz="4" w:space="0" w:color="auto"/>
              <w:right w:val="single" w:sz="8" w:space="0" w:color="auto"/>
            </w:tcBorders>
          </w:tcPr>
          <w:p w14:paraId="262E2C8A"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tcPr>
          <w:p w14:paraId="546F69A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29898</w:t>
            </w:r>
          </w:p>
        </w:tc>
        <w:tc>
          <w:tcPr>
            <w:tcW w:w="793" w:type="dxa"/>
            <w:tcBorders>
              <w:top w:val="single" w:sz="4" w:space="0" w:color="auto"/>
              <w:left w:val="nil"/>
              <w:bottom w:val="single" w:sz="8" w:space="0" w:color="auto"/>
              <w:right w:val="single" w:sz="8" w:space="0" w:color="auto"/>
            </w:tcBorders>
          </w:tcPr>
          <w:p w14:paraId="5135C68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tcPr>
          <w:p w14:paraId="170DD0C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tcPr>
          <w:p w14:paraId="080E604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9105</w:t>
            </w:r>
          </w:p>
        </w:tc>
        <w:tc>
          <w:tcPr>
            <w:tcW w:w="850" w:type="dxa"/>
            <w:tcBorders>
              <w:top w:val="single" w:sz="4" w:space="0" w:color="auto"/>
              <w:left w:val="single" w:sz="8" w:space="0" w:color="auto"/>
              <w:bottom w:val="single" w:sz="8" w:space="0" w:color="auto"/>
              <w:right w:val="nil"/>
            </w:tcBorders>
          </w:tcPr>
          <w:p w14:paraId="2A90F17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tcPr>
          <w:p w14:paraId="158C425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1192" w:type="dxa"/>
            <w:vMerge/>
            <w:tcBorders>
              <w:left w:val="single" w:sz="8" w:space="0" w:color="auto"/>
              <w:right w:val="single" w:sz="8" w:space="0" w:color="auto"/>
            </w:tcBorders>
          </w:tcPr>
          <w:p w14:paraId="40DAC559"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23D1BFD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723A7E8" w14:textId="77777777" w:rsidTr="00EE773F">
        <w:trPr>
          <w:trHeight w:val="546"/>
        </w:trPr>
        <w:tc>
          <w:tcPr>
            <w:tcW w:w="697" w:type="dxa"/>
            <w:vMerge/>
            <w:tcBorders>
              <w:left w:val="single" w:sz="8" w:space="0" w:color="auto"/>
              <w:right w:val="single" w:sz="8" w:space="0" w:color="auto"/>
            </w:tcBorders>
          </w:tcPr>
          <w:p w14:paraId="0C034264"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7416BDCF"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277C92FB"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711F667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8" w:space="0" w:color="000000"/>
              <w:left w:val="single" w:sz="8" w:space="0" w:color="auto"/>
              <w:bottom w:val="single" w:sz="4" w:space="0" w:color="auto"/>
              <w:right w:val="single" w:sz="8" w:space="0" w:color="auto"/>
            </w:tcBorders>
          </w:tcPr>
          <w:p w14:paraId="5CAC02A2"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4DEDDB4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90288F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314C3DF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54F24AA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6E27CB2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07A97E2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0C5834EB"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2EF2E40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80F24A2" w14:textId="77777777" w:rsidTr="00EE773F">
        <w:trPr>
          <w:trHeight w:val="546"/>
        </w:trPr>
        <w:tc>
          <w:tcPr>
            <w:tcW w:w="697" w:type="dxa"/>
            <w:vMerge/>
            <w:tcBorders>
              <w:left w:val="single" w:sz="8" w:space="0" w:color="auto"/>
              <w:right w:val="single" w:sz="8" w:space="0" w:color="auto"/>
            </w:tcBorders>
          </w:tcPr>
          <w:p w14:paraId="6DED394F"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40BC7739"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1936925D"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5D99A64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8" w:space="0" w:color="000000"/>
              <w:left w:val="single" w:sz="8" w:space="0" w:color="auto"/>
              <w:bottom w:val="single" w:sz="4" w:space="0" w:color="auto"/>
              <w:right w:val="single" w:sz="8" w:space="0" w:color="auto"/>
            </w:tcBorders>
          </w:tcPr>
          <w:p w14:paraId="6A8D6109"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4CD095A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909D30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08F27A1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594241E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5DE6552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685E12D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7C0568C4"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76911CE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6E169D8" w14:textId="77777777" w:rsidTr="00EE773F">
        <w:trPr>
          <w:trHeight w:val="546"/>
        </w:trPr>
        <w:tc>
          <w:tcPr>
            <w:tcW w:w="697" w:type="dxa"/>
            <w:vMerge/>
            <w:tcBorders>
              <w:left w:val="single" w:sz="8" w:space="0" w:color="auto"/>
              <w:bottom w:val="single" w:sz="4" w:space="0" w:color="auto"/>
              <w:right w:val="single" w:sz="8" w:space="0" w:color="auto"/>
            </w:tcBorders>
          </w:tcPr>
          <w:p w14:paraId="37FD3CC9"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0911AE02"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064D450B"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5D5E60F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8" w:space="0" w:color="000000"/>
              <w:left w:val="single" w:sz="8" w:space="0" w:color="auto"/>
              <w:bottom w:val="single" w:sz="4" w:space="0" w:color="auto"/>
              <w:right w:val="single" w:sz="8" w:space="0" w:color="auto"/>
            </w:tcBorders>
          </w:tcPr>
          <w:p w14:paraId="08BA660F"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71E9F2C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7130E3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711512B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507B11C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1C65D45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098FC74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left w:val="single" w:sz="8" w:space="0" w:color="auto"/>
              <w:bottom w:val="single" w:sz="4" w:space="0" w:color="auto"/>
              <w:right w:val="single" w:sz="8" w:space="0" w:color="auto"/>
            </w:tcBorders>
          </w:tcPr>
          <w:p w14:paraId="6BDDA990"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left w:val="single" w:sz="8" w:space="0" w:color="auto"/>
              <w:bottom w:val="single" w:sz="4" w:space="0" w:color="auto"/>
              <w:right w:val="single" w:sz="8" w:space="0" w:color="auto"/>
            </w:tcBorders>
          </w:tcPr>
          <w:p w14:paraId="31BEFC4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2B74F26" w14:textId="77777777" w:rsidTr="00EE773F">
        <w:trPr>
          <w:trHeight w:val="404"/>
        </w:trPr>
        <w:tc>
          <w:tcPr>
            <w:tcW w:w="697" w:type="dxa"/>
            <w:vMerge w:val="restart"/>
            <w:tcBorders>
              <w:top w:val="single" w:sz="4" w:space="0" w:color="auto"/>
              <w:left w:val="single" w:sz="8" w:space="0" w:color="auto"/>
              <w:right w:val="single" w:sz="8" w:space="0" w:color="auto"/>
            </w:tcBorders>
            <w:hideMark/>
          </w:tcPr>
          <w:p w14:paraId="10A6377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w:t>
            </w:r>
          </w:p>
        </w:tc>
        <w:tc>
          <w:tcPr>
            <w:tcW w:w="2007" w:type="dxa"/>
            <w:vMerge w:val="restart"/>
            <w:tcBorders>
              <w:top w:val="single" w:sz="4" w:space="0" w:color="auto"/>
              <w:left w:val="single" w:sz="8" w:space="0" w:color="auto"/>
              <w:bottom w:val="single" w:sz="4" w:space="0" w:color="auto"/>
              <w:right w:val="single" w:sz="8" w:space="0" w:color="auto"/>
            </w:tcBorders>
            <w:hideMark/>
          </w:tcPr>
          <w:p w14:paraId="53AAD2A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1</w:t>
            </w:r>
          </w:p>
          <w:p w14:paraId="5B61401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Содержание технических средств организации дорожного движения</w:t>
            </w:r>
          </w:p>
        </w:tc>
        <w:tc>
          <w:tcPr>
            <w:tcW w:w="698" w:type="dxa"/>
            <w:vMerge w:val="restart"/>
            <w:tcBorders>
              <w:top w:val="single" w:sz="8" w:space="0" w:color="000000"/>
              <w:left w:val="single" w:sz="8" w:space="0" w:color="auto"/>
              <w:bottom w:val="single" w:sz="4" w:space="0" w:color="auto"/>
              <w:right w:val="single" w:sz="8" w:space="0" w:color="auto"/>
            </w:tcBorders>
            <w:hideMark/>
          </w:tcPr>
          <w:p w14:paraId="3CE58FB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8" w:space="0" w:color="auto"/>
            </w:tcBorders>
            <w:hideMark/>
          </w:tcPr>
          <w:p w14:paraId="4DC86B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1CDE5F6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143</w:t>
            </w:r>
          </w:p>
        </w:tc>
        <w:tc>
          <w:tcPr>
            <w:tcW w:w="851" w:type="dxa"/>
            <w:tcBorders>
              <w:top w:val="single" w:sz="8" w:space="0" w:color="auto"/>
              <w:left w:val="nil"/>
              <w:bottom w:val="single" w:sz="4" w:space="0" w:color="auto"/>
              <w:right w:val="single" w:sz="8" w:space="0" w:color="auto"/>
            </w:tcBorders>
            <w:hideMark/>
          </w:tcPr>
          <w:p w14:paraId="19FE46F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1686</w:t>
            </w:r>
          </w:p>
        </w:tc>
        <w:tc>
          <w:tcPr>
            <w:tcW w:w="793" w:type="dxa"/>
            <w:tcBorders>
              <w:top w:val="single" w:sz="8" w:space="0" w:color="auto"/>
              <w:left w:val="nil"/>
              <w:bottom w:val="single" w:sz="4" w:space="0" w:color="auto"/>
              <w:right w:val="single" w:sz="8" w:space="0" w:color="auto"/>
            </w:tcBorders>
            <w:hideMark/>
          </w:tcPr>
          <w:p w14:paraId="4AF517B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348</w:t>
            </w:r>
          </w:p>
        </w:tc>
        <w:tc>
          <w:tcPr>
            <w:tcW w:w="766" w:type="dxa"/>
            <w:tcBorders>
              <w:top w:val="single" w:sz="8" w:space="0" w:color="auto"/>
              <w:left w:val="nil"/>
              <w:bottom w:val="single" w:sz="4" w:space="0" w:color="auto"/>
              <w:right w:val="nil"/>
            </w:tcBorders>
            <w:hideMark/>
          </w:tcPr>
          <w:p w14:paraId="379BCB3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328</w:t>
            </w:r>
          </w:p>
        </w:tc>
        <w:tc>
          <w:tcPr>
            <w:tcW w:w="851" w:type="dxa"/>
            <w:tcBorders>
              <w:top w:val="single" w:sz="4" w:space="0" w:color="auto"/>
              <w:left w:val="single" w:sz="8" w:space="0" w:color="auto"/>
              <w:bottom w:val="single" w:sz="4" w:space="0" w:color="auto"/>
              <w:right w:val="nil"/>
            </w:tcBorders>
            <w:hideMark/>
          </w:tcPr>
          <w:p w14:paraId="6ECF702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330</w:t>
            </w:r>
          </w:p>
        </w:tc>
        <w:tc>
          <w:tcPr>
            <w:tcW w:w="850" w:type="dxa"/>
            <w:tcBorders>
              <w:top w:val="single" w:sz="8" w:space="0" w:color="auto"/>
              <w:left w:val="single" w:sz="8" w:space="0" w:color="auto"/>
              <w:bottom w:val="single" w:sz="4" w:space="0" w:color="auto"/>
              <w:right w:val="nil"/>
            </w:tcBorders>
            <w:hideMark/>
          </w:tcPr>
          <w:p w14:paraId="270EF92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340</w:t>
            </w:r>
          </w:p>
        </w:tc>
        <w:tc>
          <w:tcPr>
            <w:tcW w:w="793" w:type="dxa"/>
            <w:tcBorders>
              <w:top w:val="single" w:sz="4" w:space="0" w:color="auto"/>
              <w:left w:val="single" w:sz="8" w:space="0" w:color="auto"/>
              <w:bottom w:val="single" w:sz="8" w:space="0" w:color="auto"/>
              <w:right w:val="nil"/>
            </w:tcBorders>
            <w:hideMark/>
          </w:tcPr>
          <w:p w14:paraId="0478938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20C147E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31F09E9F"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7701FF9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F06B5" w:rsidRPr="00DF06B5" w14:paraId="75E37FF8" w14:textId="77777777" w:rsidTr="00EE773F">
        <w:trPr>
          <w:trHeight w:val="980"/>
        </w:trPr>
        <w:tc>
          <w:tcPr>
            <w:tcW w:w="697" w:type="dxa"/>
            <w:vMerge/>
            <w:tcBorders>
              <w:left w:val="single" w:sz="8" w:space="0" w:color="auto"/>
              <w:right w:val="single" w:sz="8" w:space="0" w:color="auto"/>
            </w:tcBorders>
            <w:vAlign w:val="center"/>
            <w:hideMark/>
          </w:tcPr>
          <w:p w14:paraId="6D64320E"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7E12757"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53AF0FF1"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7E037A7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667F543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143</w:t>
            </w:r>
          </w:p>
        </w:tc>
        <w:tc>
          <w:tcPr>
            <w:tcW w:w="851" w:type="dxa"/>
            <w:vMerge w:val="restart"/>
            <w:tcBorders>
              <w:top w:val="single" w:sz="4" w:space="0" w:color="auto"/>
              <w:left w:val="single" w:sz="4" w:space="0" w:color="auto"/>
              <w:right w:val="single" w:sz="8" w:space="0" w:color="auto"/>
            </w:tcBorders>
            <w:hideMark/>
          </w:tcPr>
          <w:p w14:paraId="3DCDD7F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1686</w:t>
            </w:r>
          </w:p>
        </w:tc>
        <w:tc>
          <w:tcPr>
            <w:tcW w:w="793" w:type="dxa"/>
            <w:tcBorders>
              <w:top w:val="single" w:sz="4" w:space="0" w:color="auto"/>
              <w:left w:val="nil"/>
              <w:bottom w:val="single" w:sz="8" w:space="0" w:color="auto"/>
              <w:right w:val="single" w:sz="8" w:space="0" w:color="auto"/>
            </w:tcBorders>
            <w:hideMark/>
          </w:tcPr>
          <w:p w14:paraId="1CE2AB0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348</w:t>
            </w:r>
          </w:p>
        </w:tc>
        <w:tc>
          <w:tcPr>
            <w:tcW w:w="766" w:type="dxa"/>
            <w:tcBorders>
              <w:top w:val="single" w:sz="4" w:space="0" w:color="auto"/>
              <w:left w:val="nil"/>
              <w:bottom w:val="single" w:sz="8" w:space="0" w:color="auto"/>
              <w:right w:val="nil"/>
            </w:tcBorders>
            <w:hideMark/>
          </w:tcPr>
          <w:p w14:paraId="3EC7B09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140</w:t>
            </w:r>
          </w:p>
        </w:tc>
        <w:tc>
          <w:tcPr>
            <w:tcW w:w="851" w:type="dxa"/>
            <w:tcBorders>
              <w:top w:val="single" w:sz="4" w:space="0" w:color="auto"/>
              <w:left w:val="single" w:sz="8" w:space="0" w:color="auto"/>
              <w:bottom w:val="single" w:sz="8" w:space="0" w:color="auto"/>
              <w:right w:val="nil"/>
            </w:tcBorders>
            <w:hideMark/>
          </w:tcPr>
          <w:p w14:paraId="0DCD64A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318</w:t>
            </w:r>
          </w:p>
        </w:tc>
        <w:tc>
          <w:tcPr>
            <w:tcW w:w="850" w:type="dxa"/>
            <w:tcBorders>
              <w:top w:val="single" w:sz="4" w:space="0" w:color="auto"/>
              <w:left w:val="single" w:sz="8" w:space="0" w:color="auto"/>
              <w:bottom w:val="single" w:sz="8" w:space="0" w:color="auto"/>
              <w:right w:val="nil"/>
            </w:tcBorders>
            <w:hideMark/>
          </w:tcPr>
          <w:p w14:paraId="1B9BE49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340</w:t>
            </w:r>
          </w:p>
        </w:tc>
        <w:tc>
          <w:tcPr>
            <w:tcW w:w="793" w:type="dxa"/>
            <w:tcBorders>
              <w:top w:val="single" w:sz="8" w:space="0" w:color="auto"/>
              <w:left w:val="single" w:sz="8" w:space="0" w:color="auto"/>
              <w:bottom w:val="single" w:sz="4" w:space="0" w:color="auto"/>
              <w:right w:val="nil"/>
            </w:tcBorders>
            <w:hideMark/>
          </w:tcPr>
          <w:p w14:paraId="469D40F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19D2CC01"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46E90EA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37C56D8" w14:textId="77777777" w:rsidTr="00EE773F">
        <w:trPr>
          <w:trHeight w:val="980"/>
        </w:trPr>
        <w:tc>
          <w:tcPr>
            <w:tcW w:w="697" w:type="dxa"/>
            <w:vMerge/>
            <w:tcBorders>
              <w:left w:val="single" w:sz="8" w:space="0" w:color="auto"/>
              <w:right w:val="single" w:sz="8" w:space="0" w:color="auto"/>
            </w:tcBorders>
            <w:vAlign w:val="center"/>
          </w:tcPr>
          <w:p w14:paraId="33B1377E"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30AAB3EB"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tcPr>
          <w:p w14:paraId="1FC4FB5D"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tcPr>
          <w:p w14:paraId="62EBF31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10D92D5F"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tcPr>
          <w:p w14:paraId="76AE4696"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4" w:space="0" w:color="auto"/>
              <w:left w:val="nil"/>
              <w:bottom w:val="single" w:sz="8" w:space="0" w:color="auto"/>
              <w:right w:val="single" w:sz="8" w:space="0" w:color="auto"/>
            </w:tcBorders>
          </w:tcPr>
          <w:p w14:paraId="16D6E7B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4D84682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188</w:t>
            </w:r>
          </w:p>
        </w:tc>
        <w:tc>
          <w:tcPr>
            <w:tcW w:w="851" w:type="dxa"/>
            <w:tcBorders>
              <w:top w:val="single" w:sz="4" w:space="0" w:color="auto"/>
              <w:left w:val="single" w:sz="8" w:space="0" w:color="auto"/>
              <w:bottom w:val="single" w:sz="8" w:space="0" w:color="auto"/>
              <w:right w:val="nil"/>
            </w:tcBorders>
          </w:tcPr>
          <w:p w14:paraId="6B9D09C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w:t>
            </w:r>
          </w:p>
        </w:tc>
        <w:tc>
          <w:tcPr>
            <w:tcW w:w="850" w:type="dxa"/>
            <w:tcBorders>
              <w:top w:val="single" w:sz="4" w:space="0" w:color="auto"/>
              <w:left w:val="single" w:sz="8" w:space="0" w:color="auto"/>
              <w:bottom w:val="single" w:sz="8" w:space="0" w:color="auto"/>
              <w:right w:val="nil"/>
            </w:tcBorders>
          </w:tcPr>
          <w:p w14:paraId="028D983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tcPr>
          <w:p w14:paraId="0D1596B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104342A0"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7F5FA650"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6233E04" w14:textId="77777777" w:rsidTr="00EE773F">
        <w:trPr>
          <w:trHeight w:val="808"/>
        </w:trPr>
        <w:tc>
          <w:tcPr>
            <w:tcW w:w="697" w:type="dxa"/>
            <w:vMerge/>
            <w:tcBorders>
              <w:left w:val="single" w:sz="8" w:space="0" w:color="auto"/>
              <w:right w:val="single" w:sz="8" w:space="0" w:color="auto"/>
            </w:tcBorders>
          </w:tcPr>
          <w:p w14:paraId="241C5D6F"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F39314E"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00257035"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374E3FE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4FF63F8F"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34F1337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2450CA0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4A6442C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0363391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10911A6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29AF3B2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27D67E4"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007610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DE65B73" w14:textId="77777777" w:rsidTr="00EE773F">
        <w:trPr>
          <w:trHeight w:val="808"/>
        </w:trPr>
        <w:tc>
          <w:tcPr>
            <w:tcW w:w="697" w:type="dxa"/>
            <w:vMerge/>
            <w:tcBorders>
              <w:left w:val="single" w:sz="8" w:space="0" w:color="auto"/>
              <w:right w:val="single" w:sz="8" w:space="0" w:color="auto"/>
            </w:tcBorders>
            <w:vAlign w:val="center"/>
            <w:hideMark/>
          </w:tcPr>
          <w:p w14:paraId="610ED074"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05FEA67"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4AB03959"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6594F38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1E5081D4"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1191636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11A03C6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4B39A27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7D1A9CC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00FD473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0FA13F5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8073E2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8E82BD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03CAC0A" w14:textId="77777777" w:rsidTr="00EE773F">
        <w:trPr>
          <w:trHeight w:val="679"/>
        </w:trPr>
        <w:tc>
          <w:tcPr>
            <w:tcW w:w="697" w:type="dxa"/>
            <w:vMerge/>
            <w:tcBorders>
              <w:left w:val="single" w:sz="8" w:space="0" w:color="auto"/>
              <w:bottom w:val="single" w:sz="4" w:space="0" w:color="auto"/>
              <w:right w:val="single" w:sz="8" w:space="0" w:color="auto"/>
            </w:tcBorders>
            <w:vAlign w:val="center"/>
            <w:hideMark/>
          </w:tcPr>
          <w:p w14:paraId="194F3926"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0F502FA3"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124048F9"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473C3A3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6C9348CB"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95C7FA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1C99A60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4D82054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101210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200BE01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02A08D5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45A811E"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F183F2D"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7B81821" w14:textId="77777777" w:rsidTr="00EE773F">
        <w:trPr>
          <w:trHeight w:val="255"/>
        </w:trPr>
        <w:tc>
          <w:tcPr>
            <w:tcW w:w="697" w:type="dxa"/>
            <w:vMerge w:val="restart"/>
            <w:tcBorders>
              <w:top w:val="single" w:sz="4" w:space="0" w:color="auto"/>
              <w:left w:val="single" w:sz="8" w:space="0" w:color="auto"/>
              <w:bottom w:val="single" w:sz="4" w:space="0" w:color="auto"/>
              <w:right w:val="single" w:sz="8" w:space="0" w:color="auto"/>
            </w:tcBorders>
            <w:hideMark/>
          </w:tcPr>
          <w:p w14:paraId="12A0DDD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w:t>
            </w:r>
          </w:p>
        </w:tc>
        <w:tc>
          <w:tcPr>
            <w:tcW w:w="2007" w:type="dxa"/>
            <w:vMerge w:val="restart"/>
            <w:tcBorders>
              <w:top w:val="single" w:sz="4" w:space="0" w:color="auto"/>
              <w:left w:val="single" w:sz="8" w:space="0" w:color="auto"/>
              <w:bottom w:val="single" w:sz="4" w:space="0" w:color="auto"/>
              <w:right w:val="single" w:sz="8" w:space="0" w:color="auto"/>
            </w:tcBorders>
          </w:tcPr>
          <w:p w14:paraId="406C462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2</w:t>
            </w:r>
          </w:p>
          <w:p w14:paraId="14CBD1A3" w14:textId="77777777" w:rsidR="00DF06B5" w:rsidRPr="00DF06B5" w:rsidRDefault="00DF06B5" w:rsidP="00EE773F">
            <w:pPr>
              <w:spacing w:after="0"/>
              <w:rPr>
                <w:rFonts w:ascii="Times New Roman" w:hAnsi="Times New Roman" w:cs="Times New Roman"/>
                <w:sz w:val="24"/>
                <w:szCs w:val="24"/>
              </w:rPr>
            </w:pPr>
          </w:p>
          <w:p w14:paraId="6A3605A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Создание системы маршрутного ориентирования   участников </w:t>
            </w:r>
            <w:r w:rsidRPr="00DF06B5">
              <w:rPr>
                <w:rFonts w:ascii="Times New Roman" w:hAnsi="Times New Roman" w:cs="Times New Roman"/>
                <w:sz w:val="24"/>
                <w:szCs w:val="24"/>
              </w:rPr>
              <w:lastRenderedPageBreak/>
              <w:t>дорожного движения.</w:t>
            </w:r>
          </w:p>
        </w:tc>
        <w:tc>
          <w:tcPr>
            <w:tcW w:w="698" w:type="dxa"/>
            <w:vMerge w:val="restart"/>
            <w:tcBorders>
              <w:top w:val="single" w:sz="4" w:space="0" w:color="auto"/>
              <w:left w:val="single" w:sz="8" w:space="0" w:color="auto"/>
              <w:bottom w:val="single" w:sz="4" w:space="0" w:color="auto"/>
              <w:right w:val="single" w:sz="8" w:space="0" w:color="auto"/>
            </w:tcBorders>
            <w:hideMark/>
          </w:tcPr>
          <w:p w14:paraId="35847ED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lastRenderedPageBreak/>
              <w:t>2017-2021</w:t>
            </w:r>
          </w:p>
        </w:tc>
        <w:tc>
          <w:tcPr>
            <w:tcW w:w="2180" w:type="dxa"/>
            <w:tcBorders>
              <w:top w:val="single" w:sz="8" w:space="0" w:color="auto"/>
              <w:left w:val="nil"/>
              <w:bottom w:val="single" w:sz="4" w:space="0" w:color="auto"/>
              <w:right w:val="single" w:sz="4" w:space="0" w:color="auto"/>
            </w:tcBorders>
            <w:hideMark/>
          </w:tcPr>
          <w:p w14:paraId="3701B78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57EB425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882</w:t>
            </w:r>
          </w:p>
        </w:tc>
        <w:tc>
          <w:tcPr>
            <w:tcW w:w="851" w:type="dxa"/>
            <w:tcBorders>
              <w:top w:val="single" w:sz="8" w:space="0" w:color="auto"/>
              <w:left w:val="single" w:sz="4" w:space="0" w:color="auto"/>
              <w:bottom w:val="single" w:sz="4" w:space="0" w:color="auto"/>
              <w:right w:val="single" w:sz="8" w:space="0" w:color="auto"/>
            </w:tcBorders>
            <w:hideMark/>
          </w:tcPr>
          <w:p w14:paraId="775DAEB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5280</w:t>
            </w:r>
          </w:p>
        </w:tc>
        <w:tc>
          <w:tcPr>
            <w:tcW w:w="793" w:type="dxa"/>
            <w:tcBorders>
              <w:top w:val="single" w:sz="8" w:space="0" w:color="auto"/>
              <w:left w:val="nil"/>
              <w:bottom w:val="single" w:sz="4" w:space="0" w:color="auto"/>
              <w:right w:val="single" w:sz="8" w:space="0" w:color="auto"/>
            </w:tcBorders>
            <w:hideMark/>
          </w:tcPr>
          <w:p w14:paraId="6004A6E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4" w:space="0" w:color="auto"/>
              <w:right w:val="nil"/>
            </w:tcBorders>
            <w:hideMark/>
          </w:tcPr>
          <w:p w14:paraId="2D82DE1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830</w:t>
            </w:r>
          </w:p>
        </w:tc>
        <w:tc>
          <w:tcPr>
            <w:tcW w:w="851" w:type="dxa"/>
            <w:tcBorders>
              <w:top w:val="nil"/>
              <w:left w:val="single" w:sz="8" w:space="0" w:color="auto"/>
              <w:bottom w:val="single" w:sz="8" w:space="0" w:color="auto"/>
              <w:right w:val="single" w:sz="8" w:space="0" w:color="auto"/>
            </w:tcBorders>
            <w:hideMark/>
          </w:tcPr>
          <w:p w14:paraId="108E850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1950</w:t>
            </w:r>
          </w:p>
        </w:tc>
        <w:tc>
          <w:tcPr>
            <w:tcW w:w="850" w:type="dxa"/>
            <w:tcBorders>
              <w:top w:val="single" w:sz="8" w:space="0" w:color="auto"/>
              <w:left w:val="nil"/>
              <w:bottom w:val="single" w:sz="4" w:space="0" w:color="auto"/>
              <w:right w:val="single" w:sz="8" w:space="0" w:color="auto"/>
            </w:tcBorders>
            <w:hideMark/>
          </w:tcPr>
          <w:p w14:paraId="4692164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793" w:type="dxa"/>
            <w:tcBorders>
              <w:top w:val="single" w:sz="4" w:space="0" w:color="auto"/>
              <w:left w:val="nil"/>
              <w:bottom w:val="single" w:sz="8" w:space="0" w:color="auto"/>
              <w:right w:val="single" w:sz="8" w:space="0" w:color="auto"/>
            </w:tcBorders>
            <w:hideMark/>
          </w:tcPr>
          <w:p w14:paraId="6D6CF56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08108F2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w:t>
            </w:r>
            <w:r w:rsidRPr="00DF06B5">
              <w:rPr>
                <w:rFonts w:ascii="Times New Roman" w:hAnsi="Times New Roman" w:cs="Times New Roman"/>
                <w:sz w:val="24"/>
                <w:szCs w:val="24"/>
              </w:rPr>
              <w:lastRenderedPageBreak/>
              <w:t>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7E5066F7"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lastRenderedPageBreak/>
              <w:t>Достижение целевого показателя:</w:t>
            </w:r>
          </w:p>
          <w:p w14:paraId="6D8AFA7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3.1. Смертность от дорожно-транспортных </w:t>
            </w:r>
            <w:r w:rsidRPr="00DF06B5">
              <w:rPr>
                <w:rFonts w:ascii="Times New Roman" w:hAnsi="Times New Roman" w:cs="Times New Roman"/>
                <w:sz w:val="24"/>
                <w:szCs w:val="24"/>
              </w:rPr>
              <w:lastRenderedPageBreak/>
              <w:t>происшествий, количество погибших на 100 тысяч человек жителей</w:t>
            </w:r>
          </w:p>
        </w:tc>
      </w:tr>
      <w:tr w:rsidR="00DF06B5" w:rsidRPr="00DF06B5" w14:paraId="4F5050E7" w14:textId="77777777" w:rsidTr="00EE773F">
        <w:trPr>
          <w:trHeight w:val="90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3C825C91"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025F174"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7AACD39E"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533F449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3D36455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882</w:t>
            </w:r>
          </w:p>
        </w:tc>
        <w:tc>
          <w:tcPr>
            <w:tcW w:w="851" w:type="dxa"/>
            <w:tcBorders>
              <w:top w:val="single" w:sz="4" w:space="0" w:color="auto"/>
              <w:left w:val="single" w:sz="4" w:space="0" w:color="auto"/>
              <w:bottom w:val="single" w:sz="4" w:space="0" w:color="auto"/>
              <w:right w:val="single" w:sz="8" w:space="0" w:color="auto"/>
            </w:tcBorders>
            <w:hideMark/>
          </w:tcPr>
          <w:p w14:paraId="6610070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5280</w:t>
            </w:r>
          </w:p>
        </w:tc>
        <w:tc>
          <w:tcPr>
            <w:tcW w:w="793" w:type="dxa"/>
            <w:tcBorders>
              <w:top w:val="single" w:sz="4" w:space="0" w:color="auto"/>
              <w:left w:val="nil"/>
              <w:bottom w:val="single" w:sz="4" w:space="0" w:color="auto"/>
              <w:right w:val="single" w:sz="8" w:space="0" w:color="auto"/>
            </w:tcBorders>
            <w:hideMark/>
          </w:tcPr>
          <w:p w14:paraId="0FEB911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5B2A9DA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830</w:t>
            </w:r>
          </w:p>
        </w:tc>
        <w:tc>
          <w:tcPr>
            <w:tcW w:w="851" w:type="dxa"/>
            <w:tcBorders>
              <w:top w:val="single" w:sz="8" w:space="0" w:color="auto"/>
              <w:left w:val="single" w:sz="8" w:space="0" w:color="auto"/>
              <w:bottom w:val="single" w:sz="4" w:space="0" w:color="auto"/>
              <w:right w:val="single" w:sz="8" w:space="0" w:color="auto"/>
            </w:tcBorders>
            <w:hideMark/>
          </w:tcPr>
          <w:p w14:paraId="0CEF48F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1120</w:t>
            </w:r>
          </w:p>
        </w:tc>
        <w:tc>
          <w:tcPr>
            <w:tcW w:w="850" w:type="dxa"/>
            <w:tcBorders>
              <w:top w:val="single" w:sz="4" w:space="0" w:color="auto"/>
              <w:left w:val="nil"/>
              <w:bottom w:val="single" w:sz="4" w:space="0" w:color="auto"/>
              <w:right w:val="single" w:sz="8" w:space="0" w:color="auto"/>
            </w:tcBorders>
            <w:hideMark/>
          </w:tcPr>
          <w:p w14:paraId="52CF0D2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793" w:type="dxa"/>
            <w:tcBorders>
              <w:top w:val="single" w:sz="8" w:space="0" w:color="auto"/>
              <w:left w:val="nil"/>
              <w:bottom w:val="single" w:sz="4" w:space="0" w:color="auto"/>
              <w:right w:val="single" w:sz="8" w:space="0" w:color="auto"/>
            </w:tcBorders>
            <w:hideMark/>
          </w:tcPr>
          <w:p w14:paraId="6C37D6A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5327D7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D040C1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9C12940" w14:textId="77777777" w:rsidTr="00EE773F">
        <w:trPr>
          <w:trHeight w:val="345"/>
        </w:trPr>
        <w:tc>
          <w:tcPr>
            <w:tcW w:w="697" w:type="dxa"/>
            <w:vMerge/>
            <w:tcBorders>
              <w:top w:val="single" w:sz="4" w:space="0" w:color="auto"/>
              <w:left w:val="single" w:sz="8" w:space="0" w:color="auto"/>
              <w:bottom w:val="single" w:sz="4" w:space="0" w:color="auto"/>
              <w:right w:val="single" w:sz="8" w:space="0" w:color="auto"/>
            </w:tcBorders>
            <w:vAlign w:val="center"/>
          </w:tcPr>
          <w:p w14:paraId="573C8EA6"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49396340"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tcPr>
          <w:p w14:paraId="39A16C23"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tcPr>
          <w:p w14:paraId="00BE450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1E6B9808" w14:textId="77777777" w:rsidR="00DF06B5" w:rsidRPr="00DF06B5" w:rsidRDefault="00DF06B5" w:rsidP="00EE773F">
            <w:pPr>
              <w:spacing w:after="0"/>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8" w:space="0" w:color="auto"/>
            </w:tcBorders>
          </w:tcPr>
          <w:p w14:paraId="20B4270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3A4903E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tcPr>
          <w:p w14:paraId="1E278F6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4" w:space="0" w:color="auto"/>
              <w:right w:val="single" w:sz="8" w:space="0" w:color="auto"/>
            </w:tcBorders>
          </w:tcPr>
          <w:p w14:paraId="6EB4E90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830</w:t>
            </w:r>
          </w:p>
        </w:tc>
        <w:tc>
          <w:tcPr>
            <w:tcW w:w="850" w:type="dxa"/>
            <w:tcBorders>
              <w:top w:val="single" w:sz="4" w:space="0" w:color="auto"/>
              <w:left w:val="nil"/>
              <w:bottom w:val="single" w:sz="4" w:space="0" w:color="auto"/>
              <w:right w:val="single" w:sz="8" w:space="0" w:color="auto"/>
            </w:tcBorders>
          </w:tcPr>
          <w:p w14:paraId="2D5BF155" w14:textId="77777777" w:rsidR="00DF06B5" w:rsidRPr="00DF06B5" w:rsidRDefault="00DF06B5" w:rsidP="00EE773F">
            <w:pPr>
              <w:spacing w:after="0"/>
              <w:rPr>
                <w:rFonts w:ascii="Times New Roman" w:hAnsi="Times New Roman" w:cs="Times New Roman"/>
                <w:color w:val="FF0000"/>
                <w:sz w:val="24"/>
                <w:szCs w:val="24"/>
              </w:rPr>
            </w:pPr>
          </w:p>
        </w:tc>
        <w:tc>
          <w:tcPr>
            <w:tcW w:w="793" w:type="dxa"/>
            <w:tcBorders>
              <w:top w:val="single" w:sz="4" w:space="0" w:color="auto"/>
              <w:left w:val="nil"/>
              <w:bottom w:val="single" w:sz="4" w:space="0" w:color="auto"/>
              <w:right w:val="single" w:sz="8" w:space="0" w:color="auto"/>
            </w:tcBorders>
          </w:tcPr>
          <w:p w14:paraId="3B460A3E" w14:textId="77777777" w:rsidR="00DF06B5" w:rsidRPr="00DF06B5" w:rsidRDefault="00DF06B5" w:rsidP="00EE773F">
            <w:pPr>
              <w:spacing w:after="0"/>
              <w:rPr>
                <w:rFonts w:ascii="Times New Roman" w:hAnsi="Times New Roman" w:cs="Times New Roman"/>
                <w:color w:val="FF0000"/>
                <w:sz w:val="24"/>
                <w:szCs w:val="24"/>
              </w:rPr>
            </w:pPr>
          </w:p>
        </w:tc>
        <w:tc>
          <w:tcPr>
            <w:tcW w:w="1192" w:type="dxa"/>
            <w:vMerge/>
            <w:tcBorders>
              <w:top w:val="single" w:sz="4" w:space="0" w:color="auto"/>
              <w:left w:val="single" w:sz="8" w:space="0" w:color="auto"/>
              <w:bottom w:val="single" w:sz="4" w:space="0" w:color="auto"/>
              <w:right w:val="single" w:sz="8" w:space="0" w:color="auto"/>
            </w:tcBorders>
            <w:vAlign w:val="center"/>
          </w:tcPr>
          <w:p w14:paraId="0903C77D"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7108CD8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CA08433" w14:textId="77777777" w:rsidTr="00EE773F">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02587676"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6C54A3C"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29BDB093"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6D2BBA8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41A01062"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34A147C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A4AB43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0EF1956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64FD52F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5643FD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51F310B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74D46FD3"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4D2F8D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B10F888" w14:textId="77777777" w:rsidTr="00EE773F">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34FC98A8"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9792FE2"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192EDC8D"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35CFD2D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00D80568"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7A5419F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774A82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216448A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1F44BA2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AA6A24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55ABEFB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017C6E6"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B363EB8"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D4ED147" w14:textId="77777777" w:rsidTr="00EE773F">
        <w:trPr>
          <w:trHeight w:val="53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751B2B3B"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2E566E9F"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44DE8AB9"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287CC78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56005F16"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674CBA4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59386E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07ABBDA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6296EF0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535BDC9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629936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408790A"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541824F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949A243" w14:textId="77777777" w:rsidTr="00EE773F">
        <w:trPr>
          <w:trHeight w:val="126"/>
        </w:trPr>
        <w:tc>
          <w:tcPr>
            <w:tcW w:w="697" w:type="dxa"/>
            <w:vMerge w:val="restart"/>
            <w:tcBorders>
              <w:top w:val="single" w:sz="4" w:space="0" w:color="auto"/>
              <w:left w:val="single" w:sz="8" w:space="0" w:color="auto"/>
              <w:bottom w:val="single" w:sz="4" w:space="0" w:color="auto"/>
              <w:right w:val="single" w:sz="4" w:space="0" w:color="auto"/>
            </w:tcBorders>
            <w:hideMark/>
          </w:tcPr>
          <w:p w14:paraId="13BF577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1.3</w:t>
            </w:r>
          </w:p>
        </w:tc>
        <w:tc>
          <w:tcPr>
            <w:tcW w:w="2007" w:type="dxa"/>
            <w:vMerge w:val="restart"/>
            <w:tcBorders>
              <w:top w:val="single" w:sz="4" w:space="0" w:color="auto"/>
              <w:left w:val="single" w:sz="4" w:space="0" w:color="auto"/>
              <w:bottom w:val="single" w:sz="4" w:space="0" w:color="auto"/>
              <w:right w:val="single" w:sz="4" w:space="0" w:color="auto"/>
            </w:tcBorders>
          </w:tcPr>
          <w:p w14:paraId="2E8ABBA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3</w:t>
            </w:r>
          </w:p>
          <w:p w14:paraId="1B4CFC10" w14:textId="77777777" w:rsidR="00DF06B5" w:rsidRPr="00DF06B5" w:rsidRDefault="00DF06B5" w:rsidP="00EE773F">
            <w:pPr>
              <w:spacing w:after="0"/>
              <w:rPr>
                <w:rFonts w:ascii="Times New Roman" w:hAnsi="Times New Roman" w:cs="Times New Roman"/>
                <w:sz w:val="24"/>
                <w:szCs w:val="24"/>
              </w:rPr>
            </w:pPr>
          </w:p>
          <w:p w14:paraId="736EAC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Обустройство наиболее опасных участков улично-дорожной сети пешеходными ограждениями</w:t>
            </w:r>
          </w:p>
        </w:tc>
        <w:tc>
          <w:tcPr>
            <w:tcW w:w="698" w:type="dxa"/>
            <w:vMerge w:val="restart"/>
            <w:tcBorders>
              <w:top w:val="single" w:sz="4" w:space="0" w:color="auto"/>
              <w:left w:val="single" w:sz="4" w:space="0" w:color="auto"/>
              <w:bottom w:val="single" w:sz="4" w:space="0" w:color="auto"/>
              <w:right w:val="single" w:sz="8" w:space="0" w:color="auto"/>
            </w:tcBorders>
            <w:hideMark/>
          </w:tcPr>
          <w:p w14:paraId="77EA2C7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2180" w:type="dxa"/>
            <w:tcBorders>
              <w:top w:val="single" w:sz="4" w:space="0" w:color="auto"/>
              <w:left w:val="nil"/>
              <w:bottom w:val="single" w:sz="4" w:space="0" w:color="auto"/>
              <w:right w:val="single" w:sz="4" w:space="0" w:color="auto"/>
            </w:tcBorders>
            <w:hideMark/>
          </w:tcPr>
          <w:p w14:paraId="6DB9BD0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0994CA7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215</w:t>
            </w:r>
          </w:p>
        </w:tc>
        <w:tc>
          <w:tcPr>
            <w:tcW w:w="851" w:type="dxa"/>
            <w:tcBorders>
              <w:top w:val="single" w:sz="4" w:space="0" w:color="auto"/>
              <w:left w:val="single" w:sz="4" w:space="0" w:color="auto"/>
              <w:bottom w:val="single" w:sz="8" w:space="0" w:color="auto"/>
              <w:right w:val="single" w:sz="8" w:space="0" w:color="auto"/>
            </w:tcBorders>
            <w:hideMark/>
          </w:tcPr>
          <w:p w14:paraId="2C28483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1648</w:t>
            </w:r>
          </w:p>
        </w:tc>
        <w:tc>
          <w:tcPr>
            <w:tcW w:w="793" w:type="dxa"/>
            <w:tcBorders>
              <w:top w:val="nil"/>
              <w:left w:val="nil"/>
              <w:bottom w:val="single" w:sz="4" w:space="0" w:color="auto"/>
              <w:right w:val="single" w:sz="8" w:space="0" w:color="auto"/>
            </w:tcBorders>
            <w:hideMark/>
          </w:tcPr>
          <w:p w14:paraId="2067520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274</w:t>
            </w:r>
          </w:p>
        </w:tc>
        <w:tc>
          <w:tcPr>
            <w:tcW w:w="766" w:type="dxa"/>
            <w:tcBorders>
              <w:top w:val="nil"/>
              <w:left w:val="nil"/>
              <w:bottom w:val="single" w:sz="4" w:space="0" w:color="auto"/>
              <w:right w:val="nil"/>
            </w:tcBorders>
            <w:hideMark/>
          </w:tcPr>
          <w:p w14:paraId="36C2AD8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549</w:t>
            </w:r>
          </w:p>
        </w:tc>
        <w:tc>
          <w:tcPr>
            <w:tcW w:w="851" w:type="dxa"/>
            <w:tcBorders>
              <w:top w:val="single" w:sz="4" w:space="0" w:color="auto"/>
              <w:left w:val="single" w:sz="8" w:space="0" w:color="auto"/>
              <w:bottom w:val="single" w:sz="4" w:space="0" w:color="auto"/>
              <w:right w:val="single" w:sz="8" w:space="0" w:color="auto"/>
            </w:tcBorders>
            <w:hideMark/>
          </w:tcPr>
          <w:p w14:paraId="6588363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850" w:type="dxa"/>
            <w:tcBorders>
              <w:top w:val="single" w:sz="4" w:space="0" w:color="auto"/>
              <w:left w:val="nil"/>
              <w:bottom w:val="single" w:sz="4" w:space="0" w:color="auto"/>
              <w:right w:val="single" w:sz="8" w:space="0" w:color="auto"/>
            </w:tcBorders>
            <w:hideMark/>
          </w:tcPr>
          <w:p w14:paraId="3593ABF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793" w:type="dxa"/>
            <w:tcBorders>
              <w:top w:val="single" w:sz="4" w:space="0" w:color="auto"/>
              <w:left w:val="nil"/>
              <w:bottom w:val="single" w:sz="4" w:space="0" w:color="auto"/>
              <w:right w:val="single" w:sz="4" w:space="0" w:color="auto"/>
            </w:tcBorders>
            <w:hideMark/>
          </w:tcPr>
          <w:p w14:paraId="7D3955C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1192" w:type="dxa"/>
            <w:vMerge w:val="restart"/>
            <w:tcBorders>
              <w:top w:val="single" w:sz="4" w:space="0" w:color="auto"/>
              <w:left w:val="single" w:sz="4" w:space="0" w:color="auto"/>
              <w:bottom w:val="single" w:sz="4" w:space="0" w:color="auto"/>
              <w:right w:val="single" w:sz="4" w:space="0" w:color="auto"/>
            </w:tcBorders>
            <w:hideMark/>
          </w:tcPr>
          <w:p w14:paraId="1B9DC4B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E8F495D"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29FE3BD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F06B5" w:rsidRPr="00DF06B5" w14:paraId="2F0D5012" w14:textId="77777777" w:rsidTr="00EE773F">
        <w:trPr>
          <w:trHeight w:val="1002"/>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38E295F1"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679F21D4"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5EE1B5B4"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1404A59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11524F1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215</w:t>
            </w:r>
          </w:p>
        </w:tc>
        <w:tc>
          <w:tcPr>
            <w:tcW w:w="851" w:type="dxa"/>
            <w:vMerge w:val="restart"/>
            <w:tcBorders>
              <w:top w:val="single" w:sz="8" w:space="0" w:color="auto"/>
              <w:left w:val="single" w:sz="4" w:space="0" w:color="auto"/>
              <w:right w:val="single" w:sz="4" w:space="0" w:color="auto"/>
            </w:tcBorders>
            <w:hideMark/>
          </w:tcPr>
          <w:p w14:paraId="1DB174D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1648</w:t>
            </w:r>
          </w:p>
        </w:tc>
        <w:tc>
          <w:tcPr>
            <w:tcW w:w="793" w:type="dxa"/>
            <w:tcBorders>
              <w:top w:val="single" w:sz="4" w:space="0" w:color="auto"/>
              <w:left w:val="single" w:sz="4" w:space="0" w:color="auto"/>
              <w:bottom w:val="single" w:sz="4" w:space="0" w:color="auto"/>
              <w:right w:val="single" w:sz="4" w:space="0" w:color="auto"/>
            </w:tcBorders>
            <w:hideMark/>
          </w:tcPr>
          <w:p w14:paraId="3BDBE7C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274</w:t>
            </w:r>
          </w:p>
        </w:tc>
        <w:tc>
          <w:tcPr>
            <w:tcW w:w="766" w:type="dxa"/>
            <w:tcBorders>
              <w:top w:val="single" w:sz="4" w:space="0" w:color="auto"/>
              <w:left w:val="single" w:sz="4" w:space="0" w:color="auto"/>
              <w:bottom w:val="single" w:sz="4" w:space="0" w:color="auto"/>
              <w:right w:val="single" w:sz="4" w:space="0" w:color="auto"/>
            </w:tcBorders>
            <w:hideMark/>
          </w:tcPr>
          <w:p w14:paraId="7E583D7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4" w:space="0" w:color="auto"/>
            </w:tcBorders>
            <w:hideMark/>
          </w:tcPr>
          <w:p w14:paraId="1A3B25E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14:paraId="6A2A95F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793" w:type="dxa"/>
            <w:tcBorders>
              <w:top w:val="single" w:sz="4" w:space="0" w:color="auto"/>
              <w:left w:val="single" w:sz="4" w:space="0" w:color="auto"/>
              <w:bottom w:val="single" w:sz="4" w:space="0" w:color="auto"/>
              <w:right w:val="single" w:sz="4" w:space="0" w:color="auto"/>
            </w:tcBorders>
            <w:hideMark/>
          </w:tcPr>
          <w:p w14:paraId="7EC9012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003DDA69" w14:textId="77777777" w:rsidR="00DF06B5" w:rsidRPr="00DF06B5" w:rsidRDefault="00DF06B5" w:rsidP="00EE773F">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F0AC42" w14:textId="77777777" w:rsidR="00DF06B5" w:rsidRPr="00DF06B5" w:rsidRDefault="00DF06B5" w:rsidP="00EE773F">
            <w:pPr>
              <w:spacing w:after="0"/>
              <w:rPr>
                <w:rFonts w:ascii="Times New Roman" w:hAnsi="Times New Roman" w:cs="Times New Roman"/>
                <w:sz w:val="24"/>
                <w:szCs w:val="24"/>
              </w:rPr>
            </w:pPr>
          </w:p>
        </w:tc>
      </w:tr>
      <w:tr w:rsidR="00DF06B5" w:rsidRPr="00DF06B5" w14:paraId="6CB14C4F" w14:textId="77777777" w:rsidTr="00EE773F">
        <w:trPr>
          <w:trHeight w:val="1002"/>
        </w:trPr>
        <w:tc>
          <w:tcPr>
            <w:tcW w:w="697" w:type="dxa"/>
            <w:vMerge/>
            <w:tcBorders>
              <w:top w:val="single" w:sz="4" w:space="0" w:color="auto"/>
              <w:left w:val="single" w:sz="8" w:space="0" w:color="auto"/>
              <w:bottom w:val="single" w:sz="4" w:space="0" w:color="auto"/>
              <w:right w:val="single" w:sz="4" w:space="0" w:color="auto"/>
            </w:tcBorders>
            <w:vAlign w:val="center"/>
          </w:tcPr>
          <w:p w14:paraId="2CC5A093"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tcPr>
          <w:p w14:paraId="34ADFFAB"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tcPr>
          <w:p w14:paraId="12361BEA"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14:paraId="40D99C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77631D8D"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30719991"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111D268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265B83C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274</w:t>
            </w:r>
          </w:p>
        </w:tc>
        <w:tc>
          <w:tcPr>
            <w:tcW w:w="851" w:type="dxa"/>
            <w:tcBorders>
              <w:top w:val="single" w:sz="4" w:space="0" w:color="auto"/>
              <w:left w:val="single" w:sz="4" w:space="0" w:color="auto"/>
              <w:bottom w:val="single" w:sz="4" w:space="0" w:color="auto"/>
              <w:right w:val="single" w:sz="4" w:space="0" w:color="auto"/>
            </w:tcBorders>
          </w:tcPr>
          <w:p w14:paraId="1FDC0DE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580DA31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tcPr>
          <w:p w14:paraId="1E35A8B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tcPr>
          <w:p w14:paraId="0B95DFF4"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0FBD4FF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A59113B" w14:textId="77777777" w:rsidTr="00EE773F">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68C95886"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0F560731"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725E9599"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319E14A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188A3CAE"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0A46B10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5502673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583F2EC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0AF27B2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136B98D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21D2DB0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312A59FD"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0CB17B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2EF89EF" w14:textId="77777777" w:rsidTr="00EE773F">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55F6F127"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7D8E5482"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584CFC48"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1C77362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2464D0B5"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4AA76A1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139F143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58D7132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4E06166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5A9674D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590C320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43E7B738"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B6CAB2C"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0132420" w14:textId="77777777" w:rsidTr="00EE773F">
        <w:trPr>
          <w:trHeight w:val="546"/>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3A8B4C39"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0CF7FB9B"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207C2C12"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56B3824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3F9AED63"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3591BCE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33084D1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6081880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644B476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36FE5D3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574A959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6359ABCD"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220D189"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FE1E786" w14:textId="77777777" w:rsidTr="00EE773F">
        <w:trPr>
          <w:trHeight w:val="272"/>
        </w:trPr>
        <w:tc>
          <w:tcPr>
            <w:tcW w:w="697" w:type="dxa"/>
            <w:vMerge w:val="restart"/>
            <w:tcBorders>
              <w:top w:val="single" w:sz="4" w:space="0" w:color="auto"/>
              <w:left w:val="single" w:sz="8" w:space="0" w:color="auto"/>
              <w:bottom w:val="single" w:sz="8" w:space="0" w:color="auto"/>
              <w:right w:val="single" w:sz="8" w:space="0" w:color="auto"/>
            </w:tcBorders>
            <w:hideMark/>
          </w:tcPr>
          <w:p w14:paraId="395DB1A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1.4</w:t>
            </w:r>
          </w:p>
        </w:tc>
        <w:tc>
          <w:tcPr>
            <w:tcW w:w="2007" w:type="dxa"/>
            <w:vMerge w:val="restart"/>
            <w:tcBorders>
              <w:top w:val="single" w:sz="4" w:space="0" w:color="auto"/>
              <w:left w:val="single" w:sz="8" w:space="0" w:color="auto"/>
              <w:bottom w:val="single" w:sz="4" w:space="0" w:color="auto"/>
              <w:right w:val="single" w:sz="8" w:space="0" w:color="auto"/>
            </w:tcBorders>
          </w:tcPr>
          <w:p w14:paraId="5A76005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4</w:t>
            </w:r>
          </w:p>
          <w:p w14:paraId="7BF879F9" w14:textId="77777777" w:rsidR="00DF06B5" w:rsidRPr="00DF06B5" w:rsidRDefault="00DF06B5" w:rsidP="00EE773F">
            <w:pPr>
              <w:spacing w:after="0"/>
              <w:rPr>
                <w:rFonts w:ascii="Times New Roman" w:hAnsi="Times New Roman" w:cs="Times New Roman"/>
                <w:sz w:val="24"/>
                <w:szCs w:val="24"/>
              </w:rPr>
            </w:pPr>
          </w:p>
          <w:p w14:paraId="066C3A4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Нанесение дорожной разметки</w:t>
            </w:r>
          </w:p>
        </w:tc>
        <w:tc>
          <w:tcPr>
            <w:tcW w:w="698" w:type="dxa"/>
            <w:vMerge w:val="restart"/>
            <w:tcBorders>
              <w:top w:val="single" w:sz="4" w:space="0" w:color="auto"/>
              <w:left w:val="single" w:sz="8" w:space="0" w:color="auto"/>
              <w:bottom w:val="single" w:sz="8" w:space="0" w:color="auto"/>
              <w:right w:val="single" w:sz="8" w:space="0" w:color="auto"/>
            </w:tcBorders>
            <w:hideMark/>
          </w:tcPr>
          <w:p w14:paraId="010449C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2180" w:type="dxa"/>
            <w:tcBorders>
              <w:top w:val="single" w:sz="4" w:space="0" w:color="auto"/>
              <w:left w:val="nil"/>
              <w:bottom w:val="single" w:sz="4" w:space="0" w:color="auto"/>
              <w:right w:val="single" w:sz="4" w:space="0" w:color="auto"/>
            </w:tcBorders>
            <w:hideMark/>
          </w:tcPr>
          <w:p w14:paraId="1C90040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5BF86AF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1095</w:t>
            </w:r>
          </w:p>
        </w:tc>
        <w:tc>
          <w:tcPr>
            <w:tcW w:w="851" w:type="dxa"/>
            <w:tcBorders>
              <w:top w:val="single" w:sz="4" w:space="0" w:color="auto"/>
              <w:left w:val="single" w:sz="4" w:space="0" w:color="auto"/>
              <w:bottom w:val="nil"/>
              <w:right w:val="single" w:sz="8" w:space="0" w:color="auto"/>
            </w:tcBorders>
            <w:hideMark/>
          </w:tcPr>
          <w:p w14:paraId="642CA84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8222</w:t>
            </w:r>
          </w:p>
        </w:tc>
        <w:tc>
          <w:tcPr>
            <w:tcW w:w="793" w:type="dxa"/>
            <w:tcBorders>
              <w:top w:val="single" w:sz="4" w:space="0" w:color="auto"/>
              <w:left w:val="nil"/>
              <w:bottom w:val="single" w:sz="4" w:space="0" w:color="auto"/>
              <w:right w:val="single" w:sz="8" w:space="0" w:color="auto"/>
            </w:tcBorders>
            <w:hideMark/>
          </w:tcPr>
          <w:p w14:paraId="2040E82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75175F7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1CB6014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3858</w:t>
            </w:r>
          </w:p>
        </w:tc>
        <w:tc>
          <w:tcPr>
            <w:tcW w:w="850" w:type="dxa"/>
            <w:tcBorders>
              <w:top w:val="single" w:sz="4" w:space="0" w:color="auto"/>
              <w:left w:val="nil"/>
              <w:bottom w:val="single" w:sz="4" w:space="0" w:color="auto"/>
              <w:right w:val="single" w:sz="8" w:space="0" w:color="auto"/>
            </w:tcBorders>
            <w:hideMark/>
          </w:tcPr>
          <w:p w14:paraId="0D5C626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2C37E03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76A051F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Отдел по транспорту, связи и дорожному </w:t>
            </w:r>
            <w:r w:rsidRPr="00DF06B5">
              <w:rPr>
                <w:rFonts w:ascii="Times New Roman" w:hAnsi="Times New Roman" w:cs="Times New Roman"/>
                <w:sz w:val="24"/>
                <w:szCs w:val="24"/>
              </w:rPr>
              <w:lastRenderedPageBreak/>
              <w:t>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7F74C02C"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lastRenderedPageBreak/>
              <w:t>Достижение целевого показателя:</w:t>
            </w:r>
          </w:p>
          <w:p w14:paraId="3CFD639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w:t>
            </w:r>
            <w:r w:rsidRPr="00DF06B5">
              <w:rPr>
                <w:rFonts w:ascii="Times New Roman" w:hAnsi="Times New Roman" w:cs="Times New Roman"/>
                <w:sz w:val="24"/>
                <w:szCs w:val="24"/>
              </w:rPr>
              <w:lastRenderedPageBreak/>
              <w:t>транспортных происшествий, количество погибших на 100 тысяч человек жителей</w:t>
            </w:r>
          </w:p>
        </w:tc>
      </w:tr>
      <w:tr w:rsidR="00DF06B5" w:rsidRPr="00DF06B5" w14:paraId="382F8DF4" w14:textId="77777777" w:rsidTr="00EE773F">
        <w:trPr>
          <w:trHeight w:val="968"/>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787BF9CF"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72B7D40"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6A70CE40"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04A54A7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5426693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1095</w:t>
            </w:r>
          </w:p>
        </w:tc>
        <w:tc>
          <w:tcPr>
            <w:tcW w:w="851" w:type="dxa"/>
            <w:vMerge w:val="restart"/>
            <w:tcBorders>
              <w:top w:val="single" w:sz="8" w:space="0" w:color="auto"/>
              <w:left w:val="single" w:sz="4" w:space="0" w:color="auto"/>
              <w:right w:val="single" w:sz="8" w:space="0" w:color="auto"/>
            </w:tcBorders>
            <w:hideMark/>
          </w:tcPr>
          <w:p w14:paraId="609EF60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8222</w:t>
            </w:r>
          </w:p>
        </w:tc>
        <w:tc>
          <w:tcPr>
            <w:tcW w:w="793" w:type="dxa"/>
            <w:tcBorders>
              <w:top w:val="single" w:sz="4" w:space="0" w:color="auto"/>
              <w:left w:val="nil"/>
              <w:bottom w:val="single" w:sz="4" w:space="0" w:color="auto"/>
              <w:right w:val="single" w:sz="8" w:space="0" w:color="auto"/>
            </w:tcBorders>
            <w:hideMark/>
          </w:tcPr>
          <w:p w14:paraId="4D50B02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2B83751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6D2F6C1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2000</w:t>
            </w:r>
          </w:p>
        </w:tc>
        <w:tc>
          <w:tcPr>
            <w:tcW w:w="850" w:type="dxa"/>
            <w:tcBorders>
              <w:top w:val="single" w:sz="4" w:space="0" w:color="auto"/>
              <w:left w:val="nil"/>
              <w:bottom w:val="single" w:sz="4" w:space="0" w:color="auto"/>
              <w:right w:val="single" w:sz="8" w:space="0" w:color="auto"/>
            </w:tcBorders>
            <w:hideMark/>
          </w:tcPr>
          <w:p w14:paraId="4F52707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28B080F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16510689"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3D747815"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AD8C418" w14:textId="77777777" w:rsidTr="00EE773F">
        <w:trPr>
          <w:trHeight w:val="602"/>
        </w:trPr>
        <w:tc>
          <w:tcPr>
            <w:tcW w:w="697" w:type="dxa"/>
            <w:vMerge/>
            <w:tcBorders>
              <w:top w:val="single" w:sz="4" w:space="0" w:color="auto"/>
              <w:left w:val="single" w:sz="8" w:space="0" w:color="auto"/>
              <w:bottom w:val="single" w:sz="8" w:space="0" w:color="auto"/>
              <w:right w:val="single" w:sz="8" w:space="0" w:color="auto"/>
            </w:tcBorders>
            <w:vAlign w:val="center"/>
          </w:tcPr>
          <w:p w14:paraId="136598B1"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3B9F89FB"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tcPr>
          <w:p w14:paraId="727D2731"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tcPr>
          <w:p w14:paraId="465567C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В том числе кредиторская </w:t>
            </w:r>
            <w:r w:rsidRPr="00DF06B5">
              <w:rPr>
                <w:rFonts w:ascii="Times New Roman" w:hAnsi="Times New Roman" w:cs="Times New Roman"/>
                <w:sz w:val="24"/>
                <w:szCs w:val="24"/>
              </w:rPr>
              <w:lastRenderedPageBreak/>
              <w:t>задолженность</w:t>
            </w:r>
          </w:p>
        </w:tc>
        <w:tc>
          <w:tcPr>
            <w:tcW w:w="1080" w:type="dxa"/>
            <w:tcBorders>
              <w:top w:val="single" w:sz="4" w:space="0" w:color="auto"/>
              <w:left w:val="single" w:sz="4" w:space="0" w:color="auto"/>
              <w:bottom w:val="single" w:sz="4" w:space="0" w:color="auto"/>
              <w:right w:val="single" w:sz="4" w:space="0" w:color="auto"/>
            </w:tcBorders>
          </w:tcPr>
          <w:p w14:paraId="557C1DFB"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nil"/>
              <w:right w:val="single" w:sz="8" w:space="0" w:color="auto"/>
            </w:tcBorders>
          </w:tcPr>
          <w:p w14:paraId="1596FF5A"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4" w:space="0" w:color="auto"/>
              <w:left w:val="nil"/>
              <w:bottom w:val="single" w:sz="8" w:space="0" w:color="auto"/>
              <w:right w:val="single" w:sz="8" w:space="0" w:color="auto"/>
            </w:tcBorders>
          </w:tcPr>
          <w:p w14:paraId="5CCED90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0668469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tcPr>
          <w:p w14:paraId="696819E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1858</w:t>
            </w:r>
          </w:p>
        </w:tc>
        <w:tc>
          <w:tcPr>
            <w:tcW w:w="850" w:type="dxa"/>
            <w:tcBorders>
              <w:top w:val="single" w:sz="4" w:space="0" w:color="auto"/>
              <w:left w:val="nil"/>
              <w:bottom w:val="single" w:sz="8" w:space="0" w:color="auto"/>
              <w:right w:val="single" w:sz="8" w:space="0" w:color="auto"/>
            </w:tcBorders>
          </w:tcPr>
          <w:p w14:paraId="59B62B4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tcPr>
          <w:p w14:paraId="3CA7086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6EFA2770"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0DC7F398"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E91577D" w14:textId="77777777" w:rsidTr="00EE773F">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78E79732"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7A04821"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0AFC1AA5"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0496DAB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2A50C5B1"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77BCE7C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251473E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1CAFC1E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1DADC7D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2ED7E9D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2C33483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666D8D3"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298E4E0"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B29A36D" w14:textId="77777777" w:rsidTr="00EE773F">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8D648D3"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2FB4AE94"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419A3B22"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54DB593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7DFBB42D"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3C3C30F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6C2E342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4393117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7C11A15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4B66D59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31D56E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79AB8B9"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5AD79E1"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FCF0776" w14:textId="77777777" w:rsidTr="00EE773F">
        <w:trPr>
          <w:trHeight w:val="677"/>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176F5BA6"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261BBAFC"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0E11A8F"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26C49E9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6004DB00"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3552682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572F2F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15DEDFA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22376DF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4382D4E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0D2E8DE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E0633DA"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5F000BBC"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F34FB78" w14:textId="77777777" w:rsidTr="00EE773F">
        <w:trPr>
          <w:trHeight w:val="288"/>
        </w:trPr>
        <w:tc>
          <w:tcPr>
            <w:tcW w:w="697" w:type="dxa"/>
            <w:vMerge w:val="restart"/>
            <w:tcBorders>
              <w:top w:val="single" w:sz="8" w:space="0" w:color="auto"/>
              <w:left w:val="single" w:sz="8" w:space="0" w:color="auto"/>
              <w:bottom w:val="single" w:sz="4" w:space="0" w:color="auto"/>
              <w:right w:val="single" w:sz="8" w:space="0" w:color="auto"/>
            </w:tcBorders>
            <w:hideMark/>
          </w:tcPr>
          <w:p w14:paraId="645DFD6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1.5</w:t>
            </w:r>
          </w:p>
        </w:tc>
        <w:tc>
          <w:tcPr>
            <w:tcW w:w="2007" w:type="dxa"/>
            <w:vMerge w:val="restart"/>
            <w:tcBorders>
              <w:top w:val="single" w:sz="4" w:space="0" w:color="auto"/>
              <w:left w:val="single" w:sz="8" w:space="0" w:color="auto"/>
              <w:bottom w:val="single" w:sz="4" w:space="0" w:color="auto"/>
              <w:right w:val="single" w:sz="8" w:space="0" w:color="auto"/>
            </w:tcBorders>
          </w:tcPr>
          <w:p w14:paraId="04CE3EF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5</w:t>
            </w:r>
          </w:p>
          <w:p w14:paraId="77526391" w14:textId="77777777" w:rsidR="00DF06B5" w:rsidRPr="00DF06B5" w:rsidRDefault="00DF06B5" w:rsidP="00EE773F">
            <w:pPr>
              <w:spacing w:after="0"/>
              <w:rPr>
                <w:rFonts w:ascii="Times New Roman" w:hAnsi="Times New Roman" w:cs="Times New Roman"/>
                <w:sz w:val="24"/>
                <w:szCs w:val="24"/>
              </w:rPr>
            </w:pPr>
          </w:p>
          <w:p w14:paraId="2EC2A9B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Установка, ремонт и выполнение работ по содержанию искусственных дорожных</w:t>
            </w:r>
          </w:p>
          <w:p w14:paraId="7CF584A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неровностей</w:t>
            </w:r>
          </w:p>
        </w:tc>
        <w:tc>
          <w:tcPr>
            <w:tcW w:w="698" w:type="dxa"/>
            <w:vMerge w:val="restart"/>
            <w:tcBorders>
              <w:top w:val="single" w:sz="8" w:space="0" w:color="auto"/>
              <w:left w:val="single" w:sz="8" w:space="0" w:color="auto"/>
              <w:bottom w:val="single" w:sz="4" w:space="0" w:color="auto"/>
              <w:right w:val="single" w:sz="4" w:space="0" w:color="auto"/>
            </w:tcBorders>
            <w:hideMark/>
          </w:tcPr>
          <w:p w14:paraId="71EEFD3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2180" w:type="dxa"/>
            <w:tcBorders>
              <w:top w:val="single" w:sz="4" w:space="0" w:color="auto"/>
              <w:left w:val="single" w:sz="4" w:space="0" w:color="auto"/>
              <w:bottom w:val="single" w:sz="4" w:space="0" w:color="auto"/>
              <w:right w:val="single" w:sz="4" w:space="0" w:color="auto"/>
            </w:tcBorders>
            <w:hideMark/>
          </w:tcPr>
          <w:p w14:paraId="78742AD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1B9BBB6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261</w:t>
            </w:r>
          </w:p>
        </w:tc>
        <w:tc>
          <w:tcPr>
            <w:tcW w:w="851" w:type="dxa"/>
            <w:tcBorders>
              <w:top w:val="single" w:sz="8" w:space="0" w:color="auto"/>
              <w:left w:val="single" w:sz="4" w:space="0" w:color="auto"/>
              <w:bottom w:val="single" w:sz="8" w:space="0" w:color="auto"/>
              <w:right w:val="single" w:sz="8" w:space="0" w:color="auto"/>
            </w:tcBorders>
            <w:hideMark/>
          </w:tcPr>
          <w:p w14:paraId="4070C3F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2694</w:t>
            </w:r>
          </w:p>
        </w:tc>
        <w:tc>
          <w:tcPr>
            <w:tcW w:w="793" w:type="dxa"/>
            <w:tcBorders>
              <w:top w:val="nil"/>
              <w:left w:val="nil"/>
              <w:bottom w:val="single" w:sz="8" w:space="0" w:color="auto"/>
              <w:right w:val="single" w:sz="8" w:space="0" w:color="auto"/>
            </w:tcBorders>
            <w:hideMark/>
          </w:tcPr>
          <w:p w14:paraId="411AD65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100</w:t>
            </w:r>
          </w:p>
        </w:tc>
        <w:tc>
          <w:tcPr>
            <w:tcW w:w="766" w:type="dxa"/>
            <w:tcBorders>
              <w:top w:val="nil"/>
              <w:left w:val="nil"/>
              <w:bottom w:val="single" w:sz="8" w:space="0" w:color="auto"/>
              <w:right w:val="single" w:sz="8" w:space="0" w:color="auto"/>
            </w:tcBorders>
            <w:hideMark/>
          </w:tcPr>
          <w:p w14:paraId="3D9E7C6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502</w:t>
            </w:r>
          </w:p>
        </w:tc>
        <w:tc>
          <w:tcPr>
            <w:tcW w:w="851" w:type="dxa"/>
            <w:tcBorders>
              <w:top w:val="nil"/>
              <w:left w:val="nil"/>
              <w:bottom w:val="single" w:sz="8" w:space="0" w:color="auto"/>
              <w:right w:val="single" w:sz="8" w:space="0" w:color="auto"/>
            </w:tcBorders>
            <w:hideMark/>
          </w:tcPr>
          <w:p w14:paraId="0416AA3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892</w:t>
            </w:r>
          </w:p>
        </w:tc>
        <w:tc>
          <w:tcPr>
            <w:tcW w:w="850" w:type="dxa"/>
            <w:tcBorders>
              <w:top w:val="nil"/>
              <w:left w:val="nil"/>
              <w:bottom w:val="single" w:sz="8" w:space="0" w:color="auto"/>
              <w:right w:val="single" w:sz="8" w:space="0" w:color="auto"/>
            </w:tcBorders>
            <w:hideMark/>
          </w:tcPr>
          <w:p w14:paraId="748C1DE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600</w:t>
            </w:r>
          </w:p>
        </w:tc>
        <w:tc>
          <w:tcPr>
            <w:tcW w:w="793" w:type="dxa"/>
            <w:tcBorders>
              <w:top w:val="nil"/>
              <w:left w:val="nil"/>
              <w:bottom w:val="single" w:sz="8" w:space="0" w:color="auto"/>
              <w:right w:val="single" w:sz="8" w:space="0" w:color="auto"/>
            </w:tcBorders>
            <w:hideMark/>
          </w:tcPr>
          <w:p w14:paraId="3E63E35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600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1914372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tcPr>
          <w:p w14:paraId="37938FE8"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3304837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F06B5" w:rsidRPr="00DF06B5" w14:paraId="5C8B5AE1" w14:textId="77777777" w:rsidTr="00EE773F">
        <w:trPr>
          <w:trHeight w:val="942"/>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3EA0191D"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EF0444E"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027924DA"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7C8781B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7588C82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261</w:t>
            </w:r>
          </w:p>
        </w:tc>
        <w:tc>
          <w:tcPr>
            <w:tcW w:w="851" w:type="dxa"/>
            <w:vMerge w:val="restart"/>
            <w:tcBorders>
              <w:top w:val="single" w:sz="8" w:space="0" w:color="auto"/>
              <w:left w:val="single" w:sz="4" w:space="0" w:color="auto"/>
              <w:right w:val="single" w:sz="8" w:space="0" w:color="auto"/>
            </w:tcBorders>
            <w:hideMark/>
          </w:tcPr>
          <w:p w14:paraId="1B73CCF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2694</w:t>
            </w:r>
          </w:p>
        </w:tc>
        <w:tc>
          <w:tcPr>
            <w:tcW w:w="793" w:type="dxa"/>
            <w:tcBorders>
              <w:top w:val="single" w:sz="8" w:space="0" w:color="auto"/>
              <w:left w:val="nil"/>
              <w:bottom w:val="single" w:sz="4" w:space="0" w:color="auto"/>
              <w:right w:val="single" w:sz="8" w:space="0" w:color="auto"/>
            </w:tcBorders>
            <w:hideMark/>
          </w:tcPr>
          <w:p w14:paraId="448A4A1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100</w:t>
            </w:r>
          </w:p>
        </w:tc>
        <w:tc>
          <w:tcPr>
            <w:tcW w:w="766" w:type="dxa"/>
            <w:tcBorders>
              <w:top w:val="single" w:sz="8" w:space="0" w:color="auto"/>
              <w:left w:val="nil"/>
              <w:bottom w:val="single" w:sz="4" w:space="0" w:color="auto"/>
              <w:right w:val="single" w:sz="8" w:space="0" w:color="auto"/>
            </w:tcBorders>
            <w:hideMark/>
          </w:tcPr>
          <w:p w14:paraId="0849169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402</w:t>
            </w:r>
          </w:p>
        </w:tc>
        <w:tc>
          <w:tcPr>
            <w:tcW w:w="851" w:type="dxa"/>
            <w:tcBorders>
              <w:top w:val="single" w:sz="8" w:space="0" w:color="auto"/>
              <w:left w:val="nil"/>
              <w:bottom w:val="single" w:sz="4" w:space="0" w:color="auto"/>
              <w:right w:val="single" w:sz="8" w:space="0" w:color="auto"/>
            </w:tcBorders>
            <w:hideMark/>
          </w:tcPr>
          <w:p w14:paraId="76F48E9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510</w:t>
            </w:r>
          </w:p>
        </w:tc>
        <w:tc>
          <w:tcPr>
            <w:tcW w:w="850" w:type="dxa"/>
            <w:tcBorders>
              <w:top w:val="single" w:sz="8" w:space="0" w:color="auto"/>
              <w:left w:val="nil"/>
              <w:bottom w:val="single" w:sz="4" w:space="0" w:color="auto"/>
              <w:right w:val="single" w:sz="8" w:space="0" w:color="auto"/>
            </w:tcBorders>
            <w:hideMark/>
          </w:tcPr>
          <w:p w14:paraId="1F0E709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600</w:t>
            </w:r>
          </w:p>
        </w:tc>
        <w:tc>
          <w:tcPr>
            <w:tcW w:w="793" w:type="dxa"/>
            <w:tcBorders>
              <w:top w:val="single" w:sz="8" w:space="0" w:color="auto"/>
              <w:left w:val="nil"/>
              <w:bottom w:val="single" w:sz="4" w:space="0" w:color="auto"/>
              <w:right w:val="single" w:sz="8" w:space="0" w:color="auto"/>
            </w:tcBorders>
            <w:hideMark/>
          </w:tcPr>
          <w:p w14:paraId="080182D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600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D05E20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25BCF18C"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292CDD3" w14:textId="77777777" w:rsidTr="00EE773F">
        <w:trPr>
          <w:trHeight w:val="942"/>
        </w:trPr>
        <w:tc>
          <w:tcPr>
            <w:tcW w:w="697" w:type="dxa"/>
            <w:vMerge/>
            <w:tcBorders>
              <w:top w:val="single" w:sz="8" w:space="0" w:color="auto"/>
              <w:left w:val="single" w:sz="8" w:space="0" w:color="auto"/>
              <w:bottom w:val="single" w:sz="4" w:space="0" w:color="auto"/>
              <w:right w:val="single" w:sz="8" w:space="0" w:color="auto"/>
            </w:tcBorders>
            <w:vAlign w:val="center"/>
          </w:tcPr>
          <w:p w14:paraId="692A4D77"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16EAC55F"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47A279A5"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tcPr>
          <w:p w14:paraId="3F21884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0475133D"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tcPr>
          <w:p w14:paraId="1A6FB4AC"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tcPr>
          <w:p w14:paraId="4A72F61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tcPr>
          <w:p w14:paraId="37578E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100</w:t>
            </w:r>
          </w:p>
        </w:tc>
        <w:tc>
          <w:tcPr>
            <w:tcW w:w="851" w:type="dxa"/>
            <w:tcBorders>
              <w:top w:val="single" w:sz="8" w:space="0" w:color="auto"/>
              <w:left w:val="nil"/>
              <w:bottom w:val="single" w:sz="4" w:space="0" w:color="auto"/>
              <w:right w:val="single" w:sz="8" w:space="0" w:color="auto"/>
            </w:tcBorders>
          </w:tcPr>
          <w:p w14:paraId="34FEA1D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383</w:t>
            </w:r>
          </w:p>
        </w:tc>
        <w:tc>
          <w:tcPr>
            <w:tcW w:w="850" w:type="dxa"/>
            <w:tcBorders>
              <w:top w:val="single" w:sz="8" w:space="0" w:color="auto"/>
              <w:left w:val="nil"/>
              <w:bottom w:val="single" w:sz="4" w:space="0" w:color="auto"/>
              <w:right w:val="single" w:sz="8" w:space="0" w:color="auto"/>
            </w:tcBorders>
          </w:tcPr>
          <w:p w14:paraId="2792A2B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3F78635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088841A0"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6E4A4700"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6372CFB" w14:textId="77777777" w:rsidTr="00EE773F">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44EEF730"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E8DB69E"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3DA39E7F"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4904327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4111189C"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47E9EB8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73FE094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73B734E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56752D4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6857C36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9F03DD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081C290"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D11FD81"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73D70D0" w14:textId="77777777" w:rsidTr="00EE773F">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6DC58168"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D026605"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7010B5BD"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4C19116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78BCFB5F"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050467B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50CC42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25CE0E1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6CFF873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21F2E9F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7F05E61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059FABF"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36F52FF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F1BE8BF" w14:textId="77777777" w:rsidTr="00EE773F">
        <w:trPr>
          <w:trHeight w:val="54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0B1DDF37"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408FA01"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376BB49B"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39FC79A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25D398E4"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419D368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474188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381A831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6C24525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4876A70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AF3451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1AD382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5D4FF2A1"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80394FF" w14:textId="77777777" w:rsidTr="00EE773F">
        <w:trPr>
          <w:trHeight w:val="255"/>
        </w:trPr>
        <w:tc>
          <w:tcPr>
            <w:tcW w:w="697" w:type="dxa"/>
            <w:vMerge w:val="restart"/>
            <w:tcBorders>
              <w:top w:val="single" w:sz="4" w:space="0" w:color="auto"/>
              <w:left w:val="single" w:sz="8" w:space="0" w:color="auto"/>
              <w:bottom w:val="single" w:sz="8" w:space="0" w:color="auto"/>
              <w:right w:val="single" w:sz="8" w:space="0" w:color="auto"/>
            </w:tcBorders>
            <w:hideMark/>
          </w:tcPr>
          <w:p w14:paraId="4CBCD48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1.6</w:t>
            </w:r>
          </w:p>
        </w:tc>
        <w:tc>
          <w:tcPr>
            <w:tcW w:w="2007" w:type="dxa"/>
            <w:vMerge w:val="restart"/>
            <w:tcBorders>
              <w:top w:val="single" w:sz="4" w:space="0" w:color="auto"/>
              <w:left w:val="single" w:sz="8" w:space="0" w:color="auto"/>
              <w:bottom w:val="single" w:sz="8" w:space="0" w:color="000000"/>
              <w:right w:val="single" w:sz="8" w:space="0" w:color="auto"/>
            </w:tcBorders>
          </w:tcPr>
          <w:p w14:paraId="03333E6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6</w:t>
            </w:r>
          </w:p>
          <w:p w14:paraId="5FECCD34" w14:textId="77777777" w:rsidR="00DF06B5" w:rsidRPr="00DF06B5" w:rsidRDefault="00DF06B5" w:rsidP="00EE773F">
            <w:pPr>
              <w:spacing w:after="0"/>
              <w:rPr>
                <w:rFonts w:ascii="Times New Roman" w:hAnsi="Times New Roman" w:cs="Times New Roman"/>
                <w:sz w:val="24"/>
                <w:szCs w:val="24"/>
              </w:rPr>
            </w:pPr>
          </w:p>
          <w:p w14:paraId="1A89260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Принудительное перемещение брошенного автотранспорта с автодорог города</w:t>
            </w:r>
          </w:p>
        </w:tc>
        <w:tc>
          <w:tcPr>
            <w:tcW w:w="698" w:type="dxa"/>
            <w:vMerge w:val="restart"/>
            <w:tcBorders>
              <w:top w:val="single" w:sz="4" w:space="0" w:color="auto"/>
              <w:left w:val="single" w:sz="8" w:space="0" w:color="auto"/>
              <w:bottom w:val="single" w:sz="8" w:space="0" w:color="auto"/>
              <w:right w:val="single" w:sz="8" w:space="0" w:color="auto"/>
            </w:tcBorders>
            <w:hideMark/>
          </w:tcPr>
          <w:p w14:paraId="1A85894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lastRenderedPageBreak/>
              <w:t>2017</w:t>
            </w:r>
            <w:r w:rsidRPr="00DF06B5">
              <w:rPr>
                <w:rFonts w:ascii="Times New Roman" w:hAnsi="Times New Roman" w:cs="Times New Roman"/>
                <w:sz w:val="24"/>
                <w:szCs w:val="24"/>
              </w:rPr>
              <w:lastRenderedPageBreak/>
              <w:t>-2021</w:t>
            </w:r>
          </w:p>
        </w:tc>
        <w:tc>
          <w:tcPr>
            <w:tcW w:w="2180" w:type="dxa"/>
            <w:tcBorders>
              <w:top w:val="nil"/>
              <w:left w:val="nil"/>
              <w:bottom w:val="single" w:sz="8" w:space="0" w:color="auto"/>
              <w:right w:val="single" w:sz="4" w:space="0" w:color="auto"/>
            </w:tcBorders>
            <w:hideMark/>
          </w:tcPr>
          <w:p w14:paraId="0FEF55D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lastRenderedPageBreak/>
              <w:t>Всего</w:t>
            </w:r>
          </w:p>
        </w:tc>
        <w:tc>
          <w:tcPr>
            <w:tcW w:w="1080" w:type="dxa"/>
            <w:tcBorders>
              <w:top w:val="single" w:sz="4" w:space="0" w:color="auto"/>
              <w:left w:val="single" w:sz="4" w:space="0" w:color="auto"/>
              <w:bottom w:val="single" w:sz="4" w:space="0" w:color="auto"/>
              <w:right w:val="single" w:sz="4" w:space="0" w:color="auto"/>
            </w:tcBorders>
            <w:hideMark/>
          </w:tcPr>
          <w:p w14:paraId="6BBDAB3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8" w:space="0" w:color="auto"/>
            </w:tcBorders>
            <w:hideMark/>
          </w:tcPr>
          <w:p w14:paraId="665D619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381</w:t>
            </w:r>
          </w:p>
        </w:tc>
        <w:tc>
          <w:tcPr>
            <w:tcW w:w="793" w:type="dxa"/>
            <w:tcBorders>
              <w:top w:val="single" w:sz="4" w:space="0" w:color="auto"/>
              <w:left w:val="nil"/>
              <w:bottom w:val="single" w:sz="8" w:space="0" w:color="auto"/>
              <w:right w:val="single" w:sz="8" w:space="0" w:color="auto"/>
            </w:tcBorders>
            <w:hideMark/>
          </w:tcPr>
          <w:p w14:paraId="2775181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263</w:t>
            </w:r>
          </w:p>
        </w:tc>
        <w:tc>
          <w:tcPr>
            <w:tcW w:w="766" w:type="dxa"/>
            <w:tcBorders>
              <w:top w:val="single" w:sz="4" w:space="0" w:color="auto"/>
              <w:left w:val="nil"/>
              <w:bottom w:val="single" w:sz="8" w:space="0" w:color="auto"/>
              <w:right w:val="single" w:sz="8" w:space="0" w:color="auto"/>
            </w:tcBorders>
            <w:hideMark/>
          </w:tcPr>
          <w:p w14:paraId="522A4CC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118</w:t>
            </w:r>
          </w:p>
        </w:tc>
        <w:tc>
          <w:tcPr>
            <w:tcW w:w="851" w:type="dxa"/>
            <w:tcBorders>
              <w:top w:val="single" w:sz="4" w:space="0" w:color="auto"/>
              <w:left w:val="nil"/>
              <w:bottom w:val="single" w:sz="8" w:space="0" w:color="auto"/>
              <w:right w:val="single" w:sz="8" w:space="0" w:color="auto"/>
            </w:tcBorders>
            <w:hideMark/>
          </w:tcPr>
          <w:p w14:paraId="3BD1268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61BF922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0D57F51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val="restart"/>
            <w:tcBorders>
              <w:top w:val="single" w:sz="4" w:space="0" w:color="auto"/>
              <w:left w:val="single" w:sz="8" w:space="0" w:color="auto"/>
              <w:bottom w:val="single" w:sz="8" w:space="0" w:color="000000"/>
              <w:right w:val="single" w:sz="8" w:space="0" w:color="auto"/>
            </w:tcBorders>
            <w:hideMark/>
          </w:tcPr>
          <w:p w14:paraId="02610E1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Отдел по </w:t>
            </w:r>
            <w:r w:rsidRPr="00DF06B5">
              <w:rPr>
                <w:rFonts w:ascii="Times New Roman" w:hAnsi="Times New Roman" w:cs="Times New Roman"/>
                <w:sz w:val="24"/>
                <w:szCs w:val="24"/>
              </w:rPr>
              <w:lastRenderedPageBreak/>
              <w:t>транспорту, связи и дорожному хозяйству</w:t>
            </w:r>
          </w:p>
        </w:tc>
        <w:tc>
          <w:tcPr>
            <w:tcW w:w="1842" w:type="dxa"/>
            <w:vMerge w:val="restart"/>
            <w:tcBorders>
              <w:top w:val="single" w:sz="4" w:space="0" w:color="auto"/>
              <w:left w:val="single" w:sz="8" w:space="0" w:color="auto"/>
              <w:bottom w:val="single" w:sz="8" w:space="0" w:color="000000"/>
              <w:right w:val="single" w:sz="8" w:space="0" w:color="auto"/>
            </w:tcBorders>
            <w:hideMark/>
          </w:tcPr>
          <w:p w14:paraId="6065CFA2"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lastRenderedPageBreak/>
              <w:t xml:space="preserve">Достижение </w:t>
            </w:r>
            <w:r w:rsidRPr="00DF06B5">
              <w:rPr>
                <w:rFonts w:ascii="Times New Roman" w:hAnsi="Times New Roman" w:cs="Times New Roman"/>
                <w:sz w:val="24"/>
                <w:szCs w:val="24"/>
              </w:rPr>
              <w:lastRenderedPageBreak/>
              <w:t>целевого показателя:</w:t>
            </w:r>
          </w:p>
          <w:p w14:paraId="3CDB66C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F06B5" w:rsidRPr="00DF06B5" w14:paraId="2ACEEAAA" w14:textId="77777777" w:rsidTr="00EE773F">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4C77E243"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2E300633"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036A8E8D"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29EB574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4480A83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275</w:t>
            </w:r>
          </w:p>
        </w:tc>
        <w:tc>
          <w:tcPr>
            <w:tcW w:w="851" w:type="dxa"/>
            <w:vMerge w:val="restart"/>
            <w:tcBorders>
              <w:top w:val="single" w:sz="4" w:space="0" w:color="auto"/>
              <w:left w:val="single" w:sz="4" w:space="0" w:color="auto"/>
              <w:right w:val="single" w:sz="8" w:space="0" w:color="auto"/>
            </w:tcBorders>
            <w:hideMark/>
          </w:tcPr>
          <w:p w14:paraId="16C158B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381</w:t>
            </w:r>
          </w:p>
        </w:tc>
        <w:tc>
          <w:tcPr>
            <w:tcW w:w="793" w:type="dxa"/>
            <w:tcBorders>
              <w:top w:val="single" w:sz="8" w:space="0" w:color="auto"/>
              <w:left w:val="nil"/>
              <w:bottom w:val="single" w:sz="8" w:space="0" w:color="auto"/>
              <w:right w:val="single" w:sz="8" w:space="0" w:color="auto"/>
            </w:tcBorders>
            <w:hideMark/>
          </w:tcPr>
          <w:p w14:paraId="1276049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158</w:t>
            </w:r>
          </w:p>
        </w:tc>
        <w:tc>
          <w:tcPr>
            <w:tcW w:w="766" w:type="dxa"/>
            <w:tcBorders>
              <w:top w:val="single" w:sz="8" w:space="0" w:color="auto"/>
              <w:left w:val="nil"/>
              <w:bottom w:val="single" w:sz="8" w:space="0" w:color="auto"/>
              <w:right w:val="single" w:sz="8" w:space="0" w:color="auto"/>
            </w:tcBorders>
            <w:hideMark/>
          </w:tcPr>
          <w:p w14:paraId="549A8B4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47DD7FF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17827BB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03D1380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0C5E695D"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1CFCD6F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F20DA11" w14:textId="77777777" w:rsidTr="00EE773F">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F0D530C"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1D37E4A7"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044BA6B9"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6547C8B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0DEB2511"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10F9ACD5"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55682EE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105</w:t>
            </w:r>
          </w:p>
        </w:tc>
        <w:tc>
          <w:tcPr>
            <w:tcW w:w="766" w:type="dxa"/>
            <w:tcBorders>
              <w:top w:val="single" w:sz="8" w:space="0" w:color="auto"/>
              <w:left w:val="nil"/>
              <w:bottom w:val="single" w:sz="8" w:space="0" w:color="auto"/>
              <w:right w:val="single" w:sz="8" w:space="0" w:color="auto"/>
            </w:tcBorders>
            <w:hideMark/>
          </w:tcPr>
          <w:p w14:paraId="18DD729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118</w:t>
            </w:r>
          </w:p>
        </w:tc>
        <w:tc>
          <w:tcPr>
            <w:tcW w:w="851" w:type="dxa"/>
            <w:tcBorders>
              <w:top w:val="single" w:sz="8" w:space="0" w:color="auto"/>
              <w:left w:val="nil"/>
              <w:bottom w:val="single" w:sz="8" w:space="0" w:color="auto"/>
              <w:right w:val="single" w:sz="8" w:space="0" w:color="auto"/>
            </w:tcBorders>
            <w:hideMark/>
          </w:tcPr>
          <w:p w14:paraId="02812C8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3095D03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7E61CF6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095DC7AF"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6DC23965"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1618890" w14:textId="77777777" w:rsidTr="00EE773F">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3A5A9A1D"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40D71F81"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7E070F5"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185A195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538B944B"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2CC4F21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1A8824F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73FECB9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10D4E14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51D34C0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32180C8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5FA526B4"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5DCA9FC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98E092F" w14:textId="77777777" w:rsidTr="00EE773F">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5C0D746"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620F85E6"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0890B0DC"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31DD956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1CB97413"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11A6C6B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4621E45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1D42E97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2B02D1E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263C08D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682C5CE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08F5BFC0"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56C9DF7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B995DDD" w14:textId="77777777" w:rsidTr="00EE773F">
        <w:trPr>
          <w:trHeight w:val="519"/>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790311B5"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05CB5175"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64009CFD"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06938B8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655D5A71"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4963800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0934A59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43C0E85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5A9E600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08D76B4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4B3C32A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5F6F132B"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433F39C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7D2FC9C" w14:textId="77777777" w:rsidTr="00EE773F">
        <w:trPr>
          <w:trHeight w:val="425"/>
        </w:trPr>
        <w:tc>
          <w:tcPr>
            <w:tcW w:w="697" w:type="dxa"/>
            <w:vMerge w:val="restart"/>
            <w:tcBorders>
              <w:top w:val="single" w:sz="8" w:space="0" w:color="auto"/>
              <w:left w:val="single" w:sz="8" w:space="0" w:color="auto"/>
              <w:bottom w:val="single" w:sz="4" w:space="0" w:color="auto"/>
              <w:right w:val="single" w:sz="8" w:space="0" w:color="auto"/>
            </w:tcBorders>
            <w:hideMark/>
          </w:tcPr>
          <w:p w14:paraId="75B2D2C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1.7</w:t>
            </w:r>
          </w:p>
        </w:tc>
        <w:tc>
          <w:tcPr>
            <w:tcW w:w="2007" w:type="dxa"/>
            <w:vMerge w:val="restart"/>
            <w:tcBorders>
              <w:top w:val="single" w:sz="8" w:space="0" w:color="000000"/>
              <w:left w:val="single" w:sz="8" w:space="0" w:color="auto"/>
              <w:bottom w:val="single" w:sz="4" w:space="0" w:color="auto"/>
              <w:right w:val="single" w:sz="8" w:space="0" w:color="auto"/>
            </w:tcBorders>
          </w:tcPr>
          <w:p w14:paraId="684E1BD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7</w:t>
            </w:r>
          </w:p>
          <w:p w14:paraId="178F4D25" w14:textId="77777777" w:rsidR="00DF06B5" w:rsidRPr="00DF06B5" w:rsidRDefault="00DF06B5" w:rsidP="00EE773F">
            <w:pPr>
              <w:spacing w:after="0"/>
              <w:rPr>
                <w:rFonts w:ascii="Times New Roman" w:hAnsi="Times New Roman" w:cs="Times New Roman"/>
                <w:sz w:val="24"/>
                <w:szCs w:val="24"/>
              </w:rPr>
            </w:pPr>
          </w:p>
          <w:p w14:paraId="6F8F3AD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Хранение брошенного транспорта, перемещенного с улиц и дорог города</w:t>
            </w:r>
          </w:p>
        </w:tc>
        <w:tc>
          <w:tcPr>
            <w:tcW w:w="698" w:type="dxa"/>
            <w:vMerge w:val="restart"/>
            <w:tcBorders>
              <w:top w:val="single" w:sz="8" w:space="0" w:color="auto"/>
              <w:left w:val="single" w:sz="8" w:space="0" w:color="auto"/>
              <w:bottom w:val="single" w:sz="4" w:space="0" w:color="auto"/>
              <w:right w:val="single" w:sz="8" w:space="0" w:color="auto"/>
            </w:tcBorders>
            <w:hideMark/>
          </w:tcPr>
          <w:p w14:paraId="64D11EF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8" w:space="0" w:color="auto"/>
            </w:tcBorders>
            <w:hideMark/>
          </w:tcPr>
          <w:p w14:paraId="459F153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02FD02F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582</w:t>
            </w:r>
          </w:p>
        </w:tc>
        <w:tc>
          <w:tcPr>
            <w:tcW w:w="851" w:type="dxa"/>
            <w:tcBorders>
              <w:top w:val="single" w:sz="8" w:space="0" w:color="auto"/>
              <w:left w:val="nil"/>
              <w:bottom w:val="single" w:sz="4" w:space="0" w:color="auto"/>
              <w:right w:val="single" w:sz="8" w:space="0" w:color="auto"/>
            </w:tcBorders>
            <w:hideMark/>
          </w:tcPr>
          <w:p w14:paraId="3F67BBD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099DCF2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503</w:t>
            </w:r>
          </w:p>
        </w:tc>
        <w:tc>
          <w:tcPr>
            <w:tcW w:w="766" w:type="dxa"/>
            <w:tcBorders>
              <w:top w:val="single" w:sz="8" w:space="0" w:color="auto"/>
              <w:left w:val="nil"/>
              <w:bottom w:val="single" w:sz="4" w:space="0" w:color="auto"/>
              <w:right w:val="single" w:sz="8" w:space="0" w:color="auto"/>
            </w:tcBorders>
            <w:hideMark/>
          </w:tcPr>
          <w:p w14:paraId="061FA29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hideMark/>
          </w:tcPr>
          <w:p w14:paraId="06AD5BE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43AAF5E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0A92C2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val="restart"/>
            <w:tcBorders>
              <w:top w:val="single" w:sz="8" w:space="0" w:color="000000"/>
              <w:left w:val="single" w:sz="8" w:space="0" w:color="auto"/>
              <w:bottom w:val="nil"/>
              <w:right w:val="single" w:sz="8" w:space="0" w:color="auto"/>
            </w:tcBorders>
            <w:hideMark/>
          </w:tcPr>
          <w:p w14:paraId="450F068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8" w:space="0" w:color="000000"/>
              <w:left w:val="single" w:sz="8" w:space="0" w:color="auto"/>
              <w:bottom w:val="nil"/>
              <w:right w:val="single" w:sz="8" w:space="0" w:color="auto"/>
            </w:tcBorders>
            <w:hideMark/>
          </w:tcPr>
          <w:p w14:paraId="6C7AD570"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3F5B2CD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F06B5" w:rsidRPr="00DF06B5" w14:paraId="6E396D3B" w14:textId="77777777" w:rsidTr="00EE773F">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6431A65D"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5FC838BE"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1F35ADA3"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69530D2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322D2B5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582</w:t>
            </w:r>
          </w:p>
        </w:tc>
        <w:tc>
          <w:tcPr>
            <w:tcW w:w="851" w:type="dxa"/>
            <w:vMerge w:val="restart"/>
            <w:tcBorders>
              <w:top w:val="single" w:sz="8" w:space="0" w:color="auto"/>
              <w:left w:val="single" w:sz="4" w:space="0" w:color="auto"/>
              <w:right w:val="single" w:sz="8" w:space="0" w:color="auto"/>
            </w:tcBorders>
          </w:tcPr>
          <w:p w14:paraId="09E4D16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2A42D8C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341</w:t>
            </w:r>
          </w:p>
        </w:tc>
        <w:tc>
          <w:tcPr>
            <w:tcW w:w="766" w:type="dxa"/>
            <w:tcBorders>
              <w:top w:val="single" w:sz="8" w:space="0" w:color="auto"/>
              <w:left w:val="nil"/>
              <w:bottom w:val="single" w:sz="4" w:space="0" w:color="auto"/>
              <w:right w:val="single" w:sz="8" w:space="0" w:color="auto"/>
            </w:tcBorders>
            <w:hideMark/>
          </w:tcPr>
          <w:p w14:paraId="61831B2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7DB50D8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25D562B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637E80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29CC680C"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21C06D9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BDCC8A7" w14:textId="77777777" w:rsidTr="00EE773F">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C206ACB"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72ADB90C"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0DA0F042"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722DC0D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604C8A31"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hideMark/>
          </w:tcPr>
          <w:p w14:paraId="735E64B8"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hideMark/>
          </w:tcPr>
          <w:p w14:paraId="074AEEC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162</w:t>
            </w:r>
          </w:p>
        </w:tc>
        <w:tc>
          <w:tcPr>
            <w:tcW w:w="766" w:type="dxa"/>
            <w:tcBorders>
              <w:top w:val="single" w:sz="8" w:space="0" w:color="auto"/>
              <w:left w:val="nil"/>
              <w:bottom w:val="single" w:sz="4" w:space="0" w:color="auto"/>
              <w:right w:val="single" w:sz="8" w:space="0" w:color="auto"/>
            </w:tcBorders>
          </w:tcPr>
          <w:p w14:paraId="60B69BD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tcPr>
          <w:p w14:paraId="58862BC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tcPr>
          <w:p w14:paraId="2E4A378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70400AE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63EF453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6D3F2E3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37E7DF4" w14:textId="77777777" w:rsidTr="00EE773F">
        <w:trPr>
          <w:trHeight w:val="1028"/>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500A6C09"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3ADF660B"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275A867E"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56E6691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605A5E9C"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5EC7CE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C80C23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2A8CF4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125330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B22A77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B808FD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0E1A5FA8"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24D466F5"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EED5818" w14:textId="77777777" w:rsidTr="00EE773F">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6B2AEEB"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2FED2678"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37E98CCE"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8" w:space="0" w:color="auto"/>
            </w:tcBorders>
            <w:hideMark/>
          </w:tcPr>
          <w:p w14:paraId="15CB920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3DAEE70C"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79E2878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27653E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107CD91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0A15F5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9D258A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59EE6C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7C08A61A"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72D921A9"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E66D5A7" w14:textId="77777777" w:rsidTr="00EE773F">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42594265"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755506F0"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59F814C1"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1D411BC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65D3C888"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8C0F36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D479D9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F76D4B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CCB8FB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854C5C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73457E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000000"/>
              <w:left w:val="single" w:sz="8" w:space="0" w:color="auto"/>
              <w:bottom w:val="single" w:sz="8" w:space="0" w:color="auto"/>
              <w:right w:val="single" w:sz="8" w:space="0" w:color="auto"/>
            </w:tcBorders>
            <w:vAlign w:val="center"/>
            <w:hideMark/>
          </w:tcPr>
          <w:p w14:paraId="4E1C44DB"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single" w:sz="8" w:space="0" w:color="auto"/>
              <w:right w:val="single" w:sz="8" w:space="0" w:color="auto"/>
            </w:tcBorders>
            <w:vAlign w:val="center"/>
            <w:hideMark/>
          </w:tcPr>
          <w:p w14:paraId="2D8A518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1D2BC24" w14:textId="77777777" w:rsidTr="00EE773F">
        <w:trPr>
          <w:trHeight w:val="523"/>
        </w:trPr>
        <w:tc>
          <w:tcPr>
            <w:tcW w:w="697" w:type="dxa"/>
            <w:vMerge w:val="restart"/>
            <w:tcBorders>
              <w:top w:val="single" w:sz="4" w:space="0" w:color="auto"/>
              <w:left w:val="single" w:sz="4" w:space="0" w:color="auto"/>
              <w:bottom w:val="single" w:sz="4" w:space="0" w:color="auto"/>
              <w:right w:val="single" w:sz="8" w:space="0" w:color="auto"/>
            </w:tcBorders>
            <w:hideMark/>
          </w:tcPr>
          <w:p w14:paraId="3A1F3C3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1.8</w:t>
            </w:r>
          </w:p>
        </w:tc>
        <w:tc>
          <w:tcPr>
            <w:tcW w:w="2007" w:type="dxa"/>
            <w:vMerge w:val="restart"/>
            <w:tcBorders>
              <w:top w:val="single" w:sz="4" w:space="0" w:color="auto"/>
              <w:left w:val="single" w:sz="8" w:space="0" w:color="auto"/>
              <w:bottom w:val="single" w:sz="4" w:space="0" w:color="auto"/>
              <w:right w:val="single" w:sz="8" w:space="0" w:color="auto"/>
            </w:tcBorders>
          </w:tcPr>
          <w:p w14:paraId="5B54D31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8</w:t>
            </w:r>
          </w:p>
          <w:p w14:paraId="603297B5" w14:textId="77777777" w:rsidR="00DF06B5" w:rsidRPr="00DF06B5" w:rsidRDefault="00DF06B5" w:rsidP="00EE773F">
            <w:pPr>
              <w:spacing w:after="0"/>
              <w:rPr>
                <w:rFonts w:ascii="Times New Roman" w:hAnsi="Times New Roman" w:cs="Times New Roman"/>
                <w:sz w:val="24"/>
                <w:szCs w:val="24"/>
              </w:rPr>
            </w:pPr>
          </w:p>
          <w:p w14:paraId="0FF2D4B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Разработка и утверждение дислокации дорожных знаков, разметки, искусственных дорожных неровностей и барьерных ограждений на автомобильных дорога общего пользования местного значения городского округа Котельники Московской области</w:t>
            </w:r>
          </w:p>
        </w:tc>
        <w:tc>
          <w:tcPr>
            <w:tcW w:w="698" w:type="dxa"/>
            <w:vMerge w:val="restart"/>
            <w:tcBorders>
              <w:top w:val="single" w:sz="4" w:space="0" w:color="auto"/>
              <w:left w:val="single" w:sz="8" w:space="0" w:color="auto"/>
              <w:bottom w:val="single" w:sz="4" w:space="0" w:color="auto"/>
              <w:right w:val="single" w:sz="4" w:space="0" w:color="auto"/>
            </w:tcBorders>
            <w:hideMark/>
          </w:tcPr>
          <w:p w14:paraId="71D85CA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2017-2021</w:t>
            </w:r>
          </w:p>
        </w:tc>
        <w:tc>
          <w:tcPr>
            <w:tcW w:w="2180" w:type="dxa"/>
            <w:tcBorders>
              <w:top w:val="single" w:sz="8" w:space="0" w:color="auto"/>
              <w:left w:val="single" w:sz="4" w:space="0" w:color="auto"/>
              <w:bottom w:val="single" w:sz="4" w:space="0" w:color="auto"/>
              <w:right w:val="single" w:sz="4" w:space="0" w:color="auto"/>
            </w:tcBorders>
            <w:hideMark/>
          </w:tcPr>
          <w:p w14:paraId="1466840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3BE2C30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single" w:sz="4" w:space="0" w:color="auto"/>
              <w:bottom w:val="single" w:sz="8" w:space="0" w:color="auto"/>
              <w:right w:val="single" w:sz="8" w:space="0" w:color="auto"/>
            </w:tcBorders>
            <w:hideMark/>
          </w:tcPr>
          <w:p w14:paraId="0561956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3315</w:t>
            </w:r>
          </w:p>
        </w:tc>
        <w:tc>
          <w:tcPr>
            <w:tcW w:w="793" w:type="dxa"/>
            <w:tcBorders>
              <w:top w:val="single" w:sz="4" w:space="0" w:color="auto"/>
              <w:left w:val="nil"/>
              <w:bottom w:val="single" w:sz="4" w:space="0" w:color="auto"/>
              <w:right w:val="single" w:sz="8" w:space="0" w:color="auto"/>
            </w:tcBorders>
            <w:hideMark/>
          </w:tcPr>
          <w:p w14:paraId="0BAD556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hideMark/>
          </w:tcPr>
          <w:p w14:paraId="13B31B9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936B71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31AC68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53EBC0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val="restart"/>
            <w:tcBorders>
              <w:top w:val="single" w:sz="8" w:space="0" w:color="auto"/>
              <w:left w:val="single" w:sz="8" w:space="0" w:color="auto"/>
              <w:bottom w:val="nil"/>
              <w:right w:val="single" w:sz="8" w:space="0" w:color="auto"/>
            </w:tcBorders>
            <w:hideMark/>
          </w:tcPr>
          <w:p w14:paraId="62BF241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8" w:space="0" w:color="auto"/>
              <w:left w:val="single" w:sz="8" w:space="0" w:color="auto"/>
              <w:bottom w:val="nil"/>
              <w:right w:val="single" w:sz="8" w:space="0" w:color="auto"/>
            </w:tcBorders>
            <w:hideMark/>
          </w:tcPr>
          <w:p w14:paraId="59D95DC0"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02EE7A3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F06B5" w:rsidRPr="00DF06B5" w14:paraId="2615BB24" w14:textId="77777777" w:rsidTr="00EE773F">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5C885ABD"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60DF533"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10849EFD"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4AD4145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451C616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6CD1C7E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3315</w:t>
            </w:r>
          </w:p>
        </w:tc>
        <w:tc>
          <w:tcPr>
            <w:tcW w:w="793" w:type="dxa"/>
            <w:tcBorders>
              <w:top w:val="single" w:sz="4" w:space="0" w:color="auto"/>
              <w:left w:val="nil"/>
              <w:bottom w:val="single" w:sz="4" w:space="0" w:color="auto"/>
              <w:right w:val="single" w:sz="8" w:space="0" w:color="auto"/>
            </w:tcBorders>
            <w:hideMark/>
          </w:tcPr>
          <w:p w14:paraId="46EE725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4A6091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0B69C4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895439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14F4A8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19EBFABC"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0CFECD4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29CABD1F" w14:textId="77777777" w:rsidTr="00EE773F">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2AB91D36"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AA25EE3"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621EDBC4"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54E1DBF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77C0BD44"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3829C36E"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hideMark/>
          </w:tcPr>
          <w:p w14:paraId="353B11D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tcPr>
          <w:p w14:paraId="3627B4B4"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2C4C2A32" w14:textId="77777777" w:rsidR="00DF06B5" w:rsidRPr="00DF06B5" w:rsidRDefault="00DF06B5" w:rsidP="00EE773F">
            <w:pPr>
              <w:spacing w:after="0"/>
              <w:rPr>
                <w:rFonts w:ascii="Times New Roman" w:hAnsi="Times New Roman" w:cs="Times New Roman"/>
                <w:sz w:val="24"/>
                <w:szCs w:val="24"/>
              </w:rPr>
            </w:pPr>
          </w:p>
        </w:tc>
        <w:tc>
          <w:tcPr>
            <w:tcW w:w="850" w:type="dxa"/>
            <w:tcBorders>
              <w:top w:val="single" w:sz="4" w:space="0" w:color="auto"/>
              <w:left w:val="nil"/>
              <w:bottom w:val="single" w:sz="4" w:space="0" w:color="auto"/>
              <w:right w:val="single" w:sz="8" w:space="0" w:color="auto"/>
            </w:tcBorders>
          </w:tcPr>
          <w:p w14:paraId="00FB7A9D"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4A9B8039" w14:textId="77777777" w:rsidR="00DF06B5" w:rsidRPr="00DF06B5" w:rsidRDefault="00DF06B5" w:rsidP="00EE773F">
            <w:pPr>
              <w:spacing w:after="0"/>
              <w:rPr>
                <w:rFonts w:ascii="Times New Roman" w:hAnsi="Times New Roman" w:cs="Times New Roman"/>
                <w:sz w:val="24"/>
                <w:szCs w:val="24"/>
              </w:rPr>
            </w:pPr>
          </w:p>
        </w:tc>
        <w:tc>
          <w:tcPr>
            <w:tcW w:w="1192" w:type="dxa"/>
            <w:vMerge/>
            <w:tcBorders>
              <w:top w:val="single" w:sz="8" w:space="0" w:color="auto"/>
              <w:left w:val="single" w:sz="8" w:space="0" w:color="auto"/>
              <w:bottom w:val="nil"/>
              <w:right w:val="single" w:sz="8" w:space="0" w:color="auto"/>
            </w:tcBorders>
            <w:vAlign w:val="center"/>
            <w:hideMark/>
          </w:tcPr>
          <w:p w14:paraId="4A92E479"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0053CC21"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0907041" w14:textId="77777777" w:rsidTr="00EE773F">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61C60B67"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05B05F0A"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5A3AB655"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1971C17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3C177288"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A919AC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EEAC5A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FADE5A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D4FD18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A25A85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1B8075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2BFD95FA"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3A6F72B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4E8AB01F" w14:textId="77777777" w:rsidTr="00EE773F">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202F5A09"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39DDEBD"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6A76DFD6"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6D75F32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60FDF3E9"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9831C4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5E048C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853C4B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0AF827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82C059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BDF31D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0C8809F5"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59F2B15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8E849A3" w14:textId="77777777" w:rsidTr="00EE773F">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39937AB7"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9D79612"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0EA51758"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6E7D468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5707DF1E"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4076AB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B96197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185BD76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66356D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C0780C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6E4F44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8" w:space="0" w:color="auto"/>
              <w:left w:val="single" w:sz="8" w:space="0" w:color="auto"/>
              <w:bottom w:val="single" w:sz="8" w:space="0" w:color="auto"/>
              <w:right w:val="single" w:sz="8" w:space="0" w:color="auto"/>
            </w:tcBorders>
            <w:vAlign w:val="center"/>
            <w:hideMark/>
          </w:tcPr>
          <w:p w14:paraId="587BACBE"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1B9EDF4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774783C" w14:textId="77777777" w:rsidTr="00EE773F">
        <w:trPr>
          <w:trHeight w:val="696"/>
        </w:trPr>
        <w:tc>
          <w:tcPr>
            <w:tcW w:w="697" w:type="dxa"/>
            <w:vMerge w:val="restart"/>
            <w:tcBorders>
              <w:top w:val="single" w:sz="8" w:space="0" w:color="auto"/>
              <w:left w:val="single" w:sz="4" w:space="0" w:color="auto"/>
              <w:bottom w:val="single" w:sz="4" w:space="0" w:color="auto"/>
              <w:right w:val="single" w:sz="8" w:space="0" w:color="auto"/>
            </w:tcBorders>
            <w:hideMark/>
          </w:tcPr>
          <w:p w14:paraId="425DB77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1.9.</w:t>
            </w:r>
          </w:p>
        </w:tc>
        <w:tc>
          <w:tcPr>
            <w:tcW w:w="2007" w:type="dxa"/>
            <w:vMerge w:val="restart"/>
            <w:tcBorders>
              <w:top w:val="single" w:sz="8" w:space="0" w:color="auto"/>
              <w:left w:val="single" w:sz="8" w:space="0" w:color="auto"/>
              <w:bottom w:val="single" w:sz="4" w:space="0" w:color="auto"/>
              <w:right w:val="single" w:sz="8" w:space="0" w:color="auto"/>
            </w:tcBorders>
          </w:tcPr>
          <w:p w14:paraId="20538A5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9</w:t>
            </w:r>
          </w:p>
          <w:p w14:paraId="3FEE59EF" w14:textId="77777777" w:rsidR="00DF06B5" w:rsidRPr="00DF06B5" w:rsidRDefault="00DF06B5" w:rsidP="00EE773F">
            <w:pPr>
              <w:spacing w:after="0"/>
              <w:rPr>
                <w:rFonts w:ascii="Times New Roman" w:hAnsi="Times New Roman" w:cs="Times New Roman"/>
                <w:sz w:val="24"/>
                <w:szCs w:val="24"/>
              </w:rPr>
            </w:pPr>
          </w:p>
          <w:p w14:paraId="35FD001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Установка и обслуживание светофоров типа </w:t>
            </w:r>
            <w:r w:rsidRPr="00DF06B5">
              <w:rPr>
                <w:rFonts w:ascii="Times New Roman" w:hAnsi="Times New Roman" w:cs="Times New Roman"/>
                <w:sz w:val="24"/>
                <w:szCs w:val="24"/>
              </w:rPr>
              <w:lastRenderedPageBreak/>
              <w:t>Т7</w:t>
            </w:r>
          </w:p>
        </w:tc>
        <w:tc>
          <w:tcPr>
            <w:tcW w:w="698" w:type="dxa"/>
            <w:vMerge w:val="restart"/>
            <w:tcBorders>
              <w:top w:val="single" w:sz="8" w:space="0" w:color="auto"/>
              <w:left w:val="single" w:sz="8" w:space="0" w:color="auto"/>
              <w:bottom w:val="single" w:sz="4" w:space="0" w:color="auto"/>
              <w:right w:val="single" w:sz="4" w:space="0" w:color="auto"/>
            </w:tcBorders>
          </w:tcPr>
          <w:p w14:paraId="45FA2DA7"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29B646B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50C2EB2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60C37AB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46470ED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2F10A0C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411</w:t>
            </w:r>
          </w:p>
        </w:tc>
        <w:tc>
          <w:tcPr>
            <w:tcW w:w="851" w:type="dxa"/>
            <w:tcBorders>
              <w:top w:val="single" w:sz="4" w:space="0" w:color="auto"/>
              <w:left w:val="nil"/>
              <w:bottom w:val="single" w:sz="4" w:space="0" w:color="auto"/>
              <w:right w:val="single" w:sz="8" w:space="0" w:color="auto"/>
            </w:tcBorders>
            <w:hideMark/>
          </w:tcPr>
          <w:p w14:paraId="2BF4A9E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6426612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2F68E58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1192" w:type="dxa"/>
            <w:vMerge w:val="restart"/>
            <w:tcBorders>
              <w:top w:val="single" w:sz="8" w:space="0" w:color="auto"/>
              <w:left w:val="single" w:sz="8" w:space="0" w:color="auto"/>
              <w:right w:val="single" w:sz="8" w:space="0" w:color="auto"/>
            </w:tcBorders>
          </w:tcPr>
          <w:p w14:paraId="663A9B9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w:t>
            </w:r>
            <w:r w:rsidRPr="00DF06B5">
              <w:rPr>
                <w:rFonts w:ascii="Times New Roman" w:hAnsi="Times New Roman" w:cs="Times New Roman"/>
                <w:sz w:val="24"/>
                <w:szCs w:val="24"/>
              </w:rPr>
              <w:lastRenderedPageBreak/>
              <w:t>му хозяйству</w:t>
            </w:r>
          </w:p>
        </w:tc>
        <w:tc>
          <w:tcPr>
            <w:tcW w:w="1842" w:type="dxa"/>
            <w:tcBorders>
              <w:top w:val="single" w:sz="8" w:space="0" w:color="auto"/>
              <w:left w:val="single" w:sz="8" w:space="0" w:color="auto"/>
              <w:bottom w:val="nil"/>
              <w:right w:val="single" w:sz="8" w:space="0" w:color="auto"/>
            </w:tcBorders>
          </w:tcPr>
          <w:p w14:paraId="71702CD2" w14:textId="77777777" w:rsidR="00DF06B5" w:rsidRPr="00DF06B5" w:rsidRDefault="00DF06B5" w:rsidP="00EE773F">
            <w:pPr>
              <w:spacing w:after="0"/>
              <w:rPr>
                <w:rFonts w:ascii="Times New Roman" w:hAnsi="Times New Roman" w:cs="Times New Roman"/>
                <w:sz w:val="24"/>
                <w:szCs w:val="24"/>
              </w:rPr>
            </w:pPr>
          </w:p>
        </w:tc>
      </w:tr>
      <w:tr w:rsidR="00DF06B5" w:rsidRPr="00DF06B5" w14:paraId="0D17FEB8" w14:textId="77777777" w:rsidTr="00EE773F">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4A35910E"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040A9849"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2580E5F6"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5D02E61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53428E8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3B636A8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6FFB66F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1AA9A6A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290</w:t>
            </w:r>
          </w:p>
        </w:tc>
        <w:tc>
          <w:tcPr>
            <w:tcW w:w="851" w:type="dxa"/>
            <w:tcBorders>
              <w:top w:val="single" w:sz="4" w:space="0" w:color="auto"/>
              <w:left w:val="nil"/>
              <w:bottom w:val="single" w:sz="4" w:space="0" w:color="auto"/>
              <w:right w:val="single" w:sz="8" w:space="0" w:color="auto"/>
            </w:tcBorders>
            <w:hideMark/>
          </w:tcPr>
          <w:p w14:paraId="796A88C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070DA0F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30E514F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1192" w:type="dxa"/>
            <w:vMerge/>
            <w:tcBorders>
              <w:left w:val="single" w:sz="8" w:space="0" w:color="auto"/>
              <w:right w:val="single" w:sz="8" w:space="0" w:color="auto"/>
            </w:tcBorders>
          </w:tcPr>
          <w:p w14:paraId="5F61735C" w14:textId="77777777" w:rsidR="00DF06B5" w:rsidRPr="00DF06B5" w:rsidRDefault="00DF06B5" w:rsidP="00EE773F">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38937C65" w14:textId="77777777" w:rsidR="00DF06B5" w:rsidRPr="00DF06B5" w:rsidRDefault="00DF06B5" w:rsidP="00EE773F">
            <w:pPr>
              <w:spacing w:after="0"/>
              <w:rPr>
                <w:rFonts w:ascii="Times New Roman" w:hAnsi="Times New Roman" w:cs="Times New Roman"/>
                <w:sz w:val="24"/>
                <w:szCs w:val="24"/>
              </w:rPr>
            </w:pPr>
          </w:p>
        </w:tc>
      </w:tr>
      <w:tr w:rsidR="00DF06B5" w:rsidRPr="00DF06B5" w14:paraId="3677E256" w14:textId="77777777" w:rsidTr="00EE773F">
        <w:trPr>
          <w:trHeight w:val="696"/>
        </w:trPr>
        <w:tc>
          <w:tcPr>
            <w:tcW w:w="697" w:type="dxa"/>
            <w:vMerge/>
            <w:tcBorders>
              <w:top w:val="single" w:sz="8" w:space="0" w:color="auto"/>
              <w:left w:val="single" w:sz="4" w:space="0" w:color="auto"/>
              <w:bottom w:val="single" w:sz="4" w:space="0" w:color="auto"/>
              <w:right w:val="single" w:sz="8" w:space="0" w:color="auto"/>
            </w:tcBorders>
            <w:vAlign w:val="center"/>
          </w:tcPr>
          <w:p w14:paraId="6C938C04"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tcPr>
          <w:p w14:paraId="736F77FA"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165A9BD9"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tcPr>
          <w:p w14:paraId="2D19883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478B31D2"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tcPr>
          <w:p w14:paraId="42031397"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0B135A9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086A7A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121</w:t>
            </w:r>
          </w:p>
        </w:tc>
        <w:tc>
          <w:tcPr>
            <w:tcW w:w="851" w:type="dxa"/>
            <w:tcBorders>
              <w:top w:val="single" w:sz="4" w:space="0" w:color="auto"/>
              <w:left w:val="nil"/>
              <w:bottom w:val="single" w:sz="4" w:space="0" w:color="auto"/>
              <w:right w:val="single" w:sz="8" w:space="0" w:color="auto"/>
            </w:tcBorders>
          </w:tcPr>
          <w:p w14:paraId="48D9600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564570D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4105CE6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16CD16E6" w14:textId="77777777" w:rsidR="00DF06B5" w:rsidRPr="00DF06B5" w:rsidRDefault="00DF06B5" w:rsidP="00EE773F">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54F42D3A" w14:textId="77777777" w:rsidR="00DF06B5" w:rsidRPr="00DF06B5" w:rsidRDefault="00DF06B5" w:rsidP="00EE773F">
            <w:pPr>
              <w:spacing w:after="0"/>
              <w:rPr>
                <w:rFonts w:ascii="Times New Roman" w:hAnsi="Times New Roman" w:cs="Times New Roman"/>
                <w:sz w:val="24"/>
                <w:szCs w:val="24"/>
              </w:rPr>
            </w:pPr>
          </w:p>
        </w:tc>
      </w:tr>
      <w:tr w:rsidR="00DF06B5" w:rsidRPr="00DF06B5" w14:paraId="3CD1BEA0" w14:textId="77777777" w:rsidTr="00EE773F">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3032D609"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2949D41D"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105B22E5"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1356742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76B392AC"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20ED6C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E51972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B1FD83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FB62F9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B4D630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2DC672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6C6DD659" w14:textId="77777777" w:rsidR="00DF06B5" w:rsidRPr="00DF06B5" w:rsidRDefault="00DF06B5" w:rsidP="00EE773F">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4CC5015A" w14:textId="77777777" w:rsidR="00DF06B5" w:rsidRPr="00DF06B5" w:rsidRDefault="00DF06B5" w:rsidP="00EE773F">
            <w:pPr>
              <w:spacing w:after="0"/>
              <w:rPr>
                <w:rFonts w:ascii="Times New Roman" w:hAnsi="Times New Roman" w:cs="Times New Roman"/>
                <w:sz w:val="24"/>
                <w:szCs w:val="24"/>
              </w:rPr>
            </w:pPr>
          </w:p>
        </w:tc>
      </w:tr>
      <w:tr w:rsidR="00DF06B5" w:rsidRPr="00DF06B5" w14:paraId="12BF55ED" w14:textId="77777777" w:rsidTr="00EE773F">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558ACD4D"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48F2E042"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28922349"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0960832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569474FD"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1858F77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81B274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4BE1FA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7CD18CE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0E186DF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A3E642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26962A4E" w14:textId="77777777" w:rsidR="00DF06B5" w:rsidRPr="00DF06B5" w:rsidRDefault="00DF06B5" w:rsidP="00EE773F">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69E1B3E5" w14:textId="77777777" w:rsidR="00DF06B5" w:rsidRPr="00DF06B5" w:rsidRDefault="00DF06B5" w:rsidP="00EE773F">
            <w:pPr>
              <w:spacing w:after="0"/>
              <w:rPr>
                <w:rFonts w:ascii="Times New Roman" w:hAnsi="Times New Roman" w:cs="Times New Roman"/>
                <w:sz w:val="24"/>
                <w:szCs w:val="24"/>
              </w:rPr>
            </w:pPr>
          </w:p>
        </w:tc>
      </w:tr>
      <w:tr w:rsidR="00DF06B5" w:rsidRPr="00DF06B5" w14:paraId="341AD3C5" w14:textId="77777777" w:rsidTr="00EE773F">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515010A1"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079ADEC9"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5B6186E1"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478058F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nil"/>
              <w:left w:val="nil"/>
              <w:bottom w:val="nil"/>
              <w:right w:val="single" w:sz="8" w:space="0" w:color="auto"/>
            </w:tcBorders>
          </w:tcPr>
          <w:p w14:paraId="21E25699"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0320F50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2644E3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7D19F49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67CA314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52D26A5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D4709E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left w:val="single" w:sz="8" w:space="0" w:color="auto"/>
              <w:bottom w:val="nil"/>
              <w:right w:val="single" w:sz="8" w:space="0" w:color="auto"/>
            </w:tcBorders>
          </w:tcPr>
          <w:p w14:paraId="59541C37" w14:textId="77777777" w:rsidR="00DF06B5" w:rsidRPr="00DF06B5" w:rsidRDefault="00DF06B5" w:rsidP="00EE773F">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0ACB4B77" w14:textId="77777777" w:rsidR="00DF06B5" w:rsidRPr="00DF06B5" w:rsidRDefault="00DF06B5" w:rsidP="00EE773F">
            <w:pPr>
              <w:spacing w:after="0"/>
              <w:rPr>
                <w:rFonts w:ascii="Times New Roman" w:hAnsi="Times New Roman" w:cs="Times New Roman"/>
                <w:sz w:val="24"/>
                <w:szCs w:val="24"/>
              </w:rPr>
            </w:pPr>
          </w:p>
        </w:tc>
      </w:tr>
      <w:tr w:rsidR="00DF06B5" w:rsidRPr="00DF06B5" w14:paraId="79D271A2" w14:textId="77777777" w:rsidTr="00EE773F">
        <w:trPr>
          <w:trHeight w:val="280"/>
        </w:trPr>
        <w:tc>
          <w:tcPr>
            <w:tcW w:w="697" w:type="dxa"/>
            <w:vMerge w:val="restart"/>
            <w:tcBorders>
              <w:top w:val="single" w:sz="4" w:space="0" w:color="auto"/>
              <w:left w:val="single" w:sz="8" w:space="0" w:color="auto"/>
              <w:bottom w:val="nil"/>
              <w:right w:val="single" w:sz="4" w:space="0" w:color="auto"/>
            </w:tcBorders>
            <w:hideMark/>
          </w:tcPr>
          <w:p w14:paraId="043B079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1.10</w:t>
            </w:r>
          </w:p>
        </w:tc>
        <w:tc>
          <w:tcPr>
            <w:tcW w:w="2007" w:type="dxa"/>
            <w:vMerge w:val="restart"/>
            <w:tcBorders>
              <w:top w:val="single" w:sz="4" w:space="0" w:color="auto"/>
              <w:left w:val="single" w:sz="4" w:space="0" w:color="auto"/>
              <w:bottom w:val="nil"/>
              <w:right w:val="single" w:sz="4" w:space="0" w:color="auto"/>
            </w:tcBorders>
          </w:tcPr>
          <w:p w14:paraId="679F936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10</w:t>
            </w:r>
          </w:p>
          <w:p w14:paraId="6FE5FAC7" w14:textId="77777777" w:rsidR="00DF06B5" w:rsidRPr="00DF06B5" w:rsidRDefault="00DF06B5" w:rsidP="00EE773F">
            <w:pPr>
              <w:spacing w:after="0"/>
              <w:rPr>
                <w:rFonts w:ascii="Times New Roman" w:hAnsi="Times New Roman" w:cs="Times New Roman"/>
                <w:sz w:val="24"/>
                <w:szCs w:val="24"/>
              </w:rPr>
            </w:pPr>
          </w:p>
          <w:p w14:paraId="64D29EE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Создание доступной среды для мало мобильных групп населения</w:t>
            </w:r>
          </w:p>
        </w:tc>
        <w:tc>
          <w:tcPr>
            <w:tcW w:w="698" w:type="dxa"/>
            <w:vMerge w:val="restart"/>
            <w:tcBorders>
              <w:top w:val="single" w:sz="4" w:space="0" w:color="auto"/>
              <w:left w:val="single" w:sz="4" w:space="0" w:color="auto"/>
              <w:bottom w:val="nil"/>
              <w:right w:val="single" w:sz="4" w:space="0" w:color="auto"/>
            </w:tcBorders>
          </w:tcPr>
          <w:p w14:paraId="7F25D781"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9C971C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nil"/>
              <w:bottom w:val="nil"/>
              <w:right w:val="single" w:sz="8" w:space="0" w:color="auto"/>
            </w:tcBorders>
            <w:hideMark/>
          </w:tcPr>
          <w:p w14:paraId="701F2B0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76C25A7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2296</w:t>
            </w:r>
          </w:p>
        </w:tc>
        <w:tc>
          <w:tcPr>
            <w:tcW w:w="793" w:type="dxa"/>
            <w:tcBorders>
              <w:top w:val="single" w:sz="4" w:space="0" w:color="auto"/>
              <w:left w:val="nil"/>
              <w:bottom w:val="single" w:sz="4" w:space="0" w:color="auto"/>
              <w:right w:val="single" w:sz="8" w:space="0" w:color="auto"/>
            </w:tcBorders>
            <w:hideMark/>
          </w:tcPr>
          <w:p w14:paraId="1914BC8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B915D4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22B495F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800</w:t>
            </w:r>
          </w:p>
        </w:tc>
        <w:tc>
          <w:tcPr>
            <w:tcW w:w="850" w:type="dxa"/>
            <w:tcBorders>
              <w:top w:val="single" w:sz="4" w:space="0" w:color="auto"/>
              <w:left w:val="nil"/>
              <w:bottom w:val="single" w:sz="4" w:space="0" w:color="auto"/>
              <w:right w:val="single" w:sz="8" w:space="0" w:color="auto"/>
            </w:tcBorders>
            <w:hideMark/>
          </w:tcPr>
          <w:p w14:paraId="04EA9D9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37ABA64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1192" w:type="dxa"/>
            <w:vMerge w:val="restart"/>
            <w:tcBorders>
              <w:top w:val="single" w:sz="4" w:space="0" w:color="auto"/>
              <w:left w:val="single" w:sz="8" w:space="0" w:color="auto"/>
              <w:bottom w:val="single" w:sz="4" w:space="0" w:color="auto"/>
              <w:right w:val="single" w:sz="8" w:space="0" w:color="auto"/>
            </w:tcBorders>
          </w:tcPr>
          <w:p w14:paraId="4F16F37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nil"/>
              <w:right w:val="single" w:sz="8" w:space="0" w:color="auto"/>
            </w:tcBorders>
          </w:tcPr>
          <w:p w14:paraId="3E8812B9" w14:textId="77777777" w:rsidR="00DF06B5" w:rsidRPr="00DF06B5" w:rsidRDefault="00DF06B5" w:rsidP="00EE773F">
            <w:pPr>
              <w:tabs>
                <w:tab w:val="left" w:pos="1035"/>
              </w:tabs>
              <w:spacing w:after="0"/>
              <w:rPr>
                <w:rFonts w:ascii="Times New Roman" w:hAnsi="Times New Roman" w:cs="Times New Roman"/>
                <w:sz w:val="24"/>
                <w:szCs w:val="24"/>
              </w:rPr>
            </w:pPr>
            <w:r w:rsidRPr="00DF06B5">
              <w:rPr>
                <w:rFonts w:ascii="Times New Roman" w:hAnsi="Times New Roman" w:cs="Times New Roman"/>
                <w:sz w:val="24"/>
                <w:szCs w:val="24"/>
              </w:rPr>
              <w:t>Достижение целевого показателя:</w:t>
            </w:r>
          </w:p>
          <w:p w14:paraId="054316E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DF06B5" w:rsidRPr="00DF06B5" w14:paraId="3D2A433B" w14:textId="77777777" w:rsidTr="00EE773F">
        <w:trPr>
          <w:trHeight w:val="1161"/>
        </w:trPr>
        <w:tc>
          <w:tcPr>
            <w:tcW w:w="697" w:type="dxa"/>
            <w:vMerge/>
            <w:tcBorders>
              <w:top w:val="single" w:sz="4" w:space="0" w:color="auto"/>
              <w:left w:val="single" w:sz="8" w:space="0" w:color="auto"/>
              <w:bottom w:val="nil"/>
              <w:right w:val="single" w:sz="4" w:space="0" w:color="auto"/>
            </w:tcBorders>
            <w:vAlign w:val="center"/>
            <w:hideMark/>
          </w:tcPr>
          <w:p w14:paraId="195E4C44" w14:textId="77777777" w:rsidR="00DF06B5" w:rsidRPr="00DF06B5" w:rsidRDefault="00DF06B5" w:rsidP="00EE773F">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51A07C48"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14CCBD1C"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0D7FA4A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p w14:paraId="74DD61F4" w14:textId="77777777" w:rsidR="00DF06B5" w:rsidRPr="00DF06B5" w:rsidRDefault="00DF06B5" w:rsidP="00EE773F">
            <w:pPr>
              <w:spacing w:after="0"/>
              <w:rPr>
                <w:rFonts w:ascii="Times New Roman" w:hAnsi="Times New Roman" w:cs="Times New Roman"/>
                <w:sz w:val="24"/>
                <w:szCs w:val="24"/>
              </w:rPr>
            </w:pPr>
          </w:p>
        </w:tc>
        <w:tc>
          <w:tcPr>
            <w:tcW w:w="1080" w:type="dxa"/>
            <w:tcBorders>
              <w:top w:val="single" w:sz="4" w:space="0" w:color="auto"/>
              <w:left w:val="nil"/>
              <w:bottom w:val="single" w:sz="4" w:space="0" w:color="auto"/>
              <w:right w:val="single" w:sz="8" w:space="0" w:color="auto"/>
            </w:tcBorders>
            <w:hideMark/>
          </w:tcPr>
          <w:p w14:paraId="6C03B71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vMerge w:val="restart"/>
            <w:tcBorders>
              <w:top w:val="single" w:sz="8" w:space="0" w:color="auto"/>
              <w:left w:val="nil"/>
              <w:right w:val="single" w:sz="8" w:space="0" w:color="auto"/>
            </w:tcBorders>
            <w:hideMark/>
          </w:tcPr>
          <w:p w14:paraId="6592D08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2296</w:t>
            </w:r>
          </w:p>
        </w:tc>
        <w:tc>
          <w:tcPr>
            <w:tcW w:w="793" w:type="dxa"/>
            <w:tcBorders>
              <w:top w:val="single" w:sz="4" w:space="0" w:color="auto"/>
              <w:left w:val="nil"/>
              <w:bottom w:val="single" w:sz="4" w:space="0" w:color="auto"/>
              <w:right w:val="single" w:sz="8" w:space="0" w:color="auto"/>
            </w:tcBorders>
            <w:hideMark/>
          </w:tcPr>
          <w:p w14:paraId="4C56C4A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7C30CF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50D43DF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700</w:t>
            </w:r>
          </w:p>
        </w:tc>
        <w:tc>
          <w:tcPr>
            <w:tcW w:w="850" w:type="dxa"/>
            <w:tcBorders>
              <w:top w:val="single" w:sz="4" w:space="0" w:color="auto"/>
              <w:left w:val="nil"/>
              <w:bottom w:val="single" w:sz="4" w:space="0" w:color="auto"/>
              <w:right w:val="single" w:sz="8" w:space="0" w:color="auto"/>
            </w:tcBorders>
            <w:hideMark/>
          </w:tcPr>
          <w:p w14:paraId="7959D9F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070C8DA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07A362A4"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220BE3A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CA1D41A" w14:textId="77777777" w:rsidTr="00EE773F">
        <w:trPr>
          <w:trHeight w:val="408"/>
        </w:trPr>
        <w:tc>
          <w:tcPr>
            <w:tcW w:w="697" w:type="dxa"/>
            <w:vMerge/>
            <w:tcBorders>
              <w:top w:val="single" w:sz="4" w:space="0" w:color="auto"/>
              <w:left w:val="single" w:sz="8" w:space="0" w:color="auto"/>
              <w:bottom w:val="nil"/>
              <w:right w:val="single" w:sz="4" w:space="0" w:color="auto"/>
            </w:tcBorders>
            <w:vAlign w:val="center"/>
          </w:tcPr>
          <w:p w14:paraId="1962110B"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tcPr>
          <w:p w14:paraId="623487F8"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tcPr>
          <w:p w14:paraId="14511F0C"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0720BCB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nil"/>
              <w:bottom w:val="nil"/>
              <w:right w:val="single" w:sz="8" w:space="0" w:color="auto"/>
            </w:tcBorders>
          </w:tcPr>
          <w:p w14:paraId="0DF3A806" w14:textId="77777777" w:rsidR="00DF06B5" w:rsidRPr="00DF06B5" w:rsidRDefault="00DF06B5" w:rsidP="00EE773F">
            <w:pPr>
              <w:spacing w:after="0"/>
              <w:rPr>
                <w:rFonts w:ascii="Times New Roman" w:hAnsi="Times New Roman" w:cs="Times New Roman"/>
                <w:sz w:val="24"/>
                <w:szCs w:val="24"/>
              </w:rPr>
            </w:pPr>
          </w:p>
        </w:tc>
        <w:tc>
          <w:tcPr>
            <w:tcW w:w="851" w:type="dxa"/>
            <w:vMerge/>
            <w:tcBorders>
              <w:left w:val="nil"/>
              <w:bottom w:val="single" w:sz="8" w:space="0" w:color="auto"/>
              <w:right w:val="single" w:sz="8" w:space="0" w:color="auto"/>
            </w:tcBorders>
          </w:tcPr>
          <w:p w14:paraId="578199DD" w14:textId="77777777" w:rsidR="00DF06B5" w:rsidRPr="00DF06B5" w:rsidRDefault="00DF06B5" w:rsidP="00EE773F">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21F8892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56B27D2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18780EC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100</w:t>
            </w:r>
          </w:p>
        </w:tc>
        <w:tc>
          <w:tcPr>
            <w:tcW w:w="850" w:type="dxa"/>
            <w:tcBorders>
              <w:top w:val="single" w:sz="4" w:space="0" w:color="auto"/>
              <w:left w:val="nil"/>
              <w:bottom w:val="single" w:sz="4" w:space="0" w:color="auto"/>
              <w:right w:val="single" w:sz="8" w:space="0" w:color="auto"/>
            </w:tcBorders>
          </w:tcPr>
          <w:p w14:paraId="50DC627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31BACF4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66AE4196"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tcPr>
          <w:p w14:paraId="4617082F"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FE048CF" w14:textId="77777777" w:rsidTr="00EE773F">
        <w:trPr>
          <w:trHeight w:val="280"/>
        </w:trPr>
        <w:tc>
          <w:tcPr>
            <w:tcW w:w="697" w:type="dxa"/>
            <w:vMerge/>
            <w:tcBorders>
              <w:top w:val="single" w:sz="4" w:space="0" w:color="auto"/>
              <w:left w:val="single" w:sz="8" w:space="0" w:color="auto"/>
              <w:bottom w:val="nil"/>
              <w:right w:val="single" w:sz="4" w:space="0" w:color="auto"/>
            </w:tcBorders>
            <w:vAlign w:val="center"/>
            <w:hideMark/>
          </w:tcPr>
          <w:p w14:paraId="6752F243"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7424E840"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46EEDF61"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54FC571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6FA5F8CD"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4D46BC7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DB8318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E504F1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9F74A2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5EE3718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68677C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7FAE925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67310D83"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551B7726" w14:textId="77777777" w:rsidTr="00EE773F">
        <w:trPr>
          <w:trHeight w:val="280"/>
        </w:trPr>
        <w:tc>
          <w:tcPr>
            <w:tcW w:w="697" w:type="dxa"/>
            <w:vMerge/>
            <w:tcBorders>
              <w:top w:val="single" w:sz="4" w:space="0" w:color="auto"/>
              <w:left w:val="single" w:sz="8" w:space="0" w:color="auto"/>
              <w:bottom w:val="nil"/>
              <w:right w:val="single" w:sz="4" w:space="0" w:color="auto"/>
            </w:tcBorders>
            <w:vAlign w:val="center"/>
            <w:hideMark/>
          </w:tcPr>
          <w:p w14:paraId="3A560E75"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12756F81"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3E4368E7"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3B1C32D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43D85D64"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5E83B10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D2A278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53AB69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487C7FC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B3EA77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DAC816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3DEE787C"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0090FBE0"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637B060" w14:textId="77777777" w:rsidTr="00EE773F">
        <w:trPr>
          <w:trHeight w:val="280"/>
        </w:trPr>
        <w:tc>
          <w:tcPr>
            <w:tcW w:w="697" w:type="dxa"/>
            <w:vMerge/>
            <w:tcBorders>
              <w:top w:val="single" w:sz="4" w:space="0" w:color="auto"/>
              <w:left w:val="single" w:sz="8" w:space="0" w:color="auto"/>
              <w:bottom w:val="nil"/>
              <w:right w:val="single" w:sz="4" w:space="0" w:color="auto"/>
            </w:tcBorders>
            <w:vAlign w:val="center"/>
            <w:hideMark/>
          </w:tcPr>
          <w:p w14:paraId="19B6BE2E"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12AAB3B2"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39BC63FE"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0B54E72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nil"/>
              <w:bottom w:val="nil"/>
              <w:right w:val="single" w:sz="8" w:space="0" w:color="auto"/>
            </w:tcBorders>
          </w:tcPr>
          <w:p w14:paraId="5335BCBB"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4F9636C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0C0A99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A36E74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7752D44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FA6609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CD44EB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7DC4508"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4850FE4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9FD5B91" w14:textId="77777777" w:rsidTr="00EE773F">
        <w:trPr>
          <w:trHeight w:val="240"/>
        </w:trPr>
        <w:tc>
          <w:tcPr>
            <w:tcW w:w="697" w:type="dxa"/>
            <w:vMerge w:val="restart"/>
            <w:tcBorders>
              <w:top w:val="single" w:sz="4" w:space="0" w:color="auto"/>
              <w:left w:val="single" w:sz="8" w:space="0" w:color="auto"/>
              <w:right w:val="single" w:sz="4" w:space="0" w:color="auto"/>
            </w:tcBorders>
          </w:tcPr>
          <w:p w14:paraId="017630C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1.11</w:t>
            </w:r>
          </w:p>
        </w:tc>
        <w:tc>
          <w:tcPr>
            <w:tcW w:w="2007" w:type="dxa"/>
            <w:vMerge w:val="restart"/>
            <w:tcBorders>
              <w:top w:val="single" w:sz="4" w:space="0" w:color="auto"/>
              <w:left w:val="single" w:sz="4" w:space="0" w:color="auto"/>
              <w:right w:val="single" w:sz="4" w:space="0" w:color="auto"/>
            </w:tcBorders>
          </w:tcPr>
          <w:p w14:paraId="2E39732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Мероприятие 11</w:t>
            </w:r>
          </w:p>
          <w:p w14:paraId="6D0419A7" w14:textId="77777777" w:rsidR="00DF06B5" w:rsidRPr="00DF06B5" w:rsidRDefault="00DF06B5" w:rsidP="00EE773F">
            <w:pPr>
              <w:spacing w:after="0"/>
              <w:rPr>
                <w:rFonts w:ascii="Times New Roman" w:hAnsi="Times New Roman" w:cs="Times New Roman"/>
                <w:sz w:val="24"/>
                <w:szCs w:val="24"/>
              </w:rPr>
            </w:pPr>
          </w:p>
          <w:p w14:paraId="515909A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lastRenderedPageBreak/>
              <w:t>Перемещение, хранение и утилизация брошенных транспортных средств</w:t>
            </w:r>
          </w:p>
        </w:tc>
        <w:tc>
          <w:tcPr>
            <w:tcW w:w="698" w:type="dxa"/>
            <w:vMerge w:val="restart"/>
            <w:tcBorders>
              <w:top w:val="single" w:sz="4" w:space="0" w:color="auto"/>
              <w:left w:val="single" w:sz="4" w:space="0" w:color="auto"/>
              <w:right w:val="single" w:sz="4" w:space="0" w:color="auto"/>
            </w:tcBorders>
          </w:tcPr>
          <w:p w14:paraId="5FD31B36"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40C7C98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4B8AEA87"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tcPr>
          <w:p w14:paraId="2B54168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53F04E6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44FD4CD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447AAD0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314BB65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409FCDB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4DA3238B" w14:textId="77777777" w:rsidR="00DF06B5" w:rsidRPr="00DF06B5" w:rsidRDefault="00DF06B5" w:rsidP="00EE773F">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06976B55"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1F38312" w14:textId="77777777" w:rsidTr="00EE773F">
        <w:trPr>
          <w:trHeight w:val="240"/>
        </w:trPr>
        <w:tc>
          <w:tcPr>
            <w:tcW w:w="697" w:type="dxa"/>
            <w:vMerge/>
            <w:tcBorders>
              <w:left w:val="single" w:sz="8" w:space="0" w:color="auto"/>
              <w:right w:val="single" w:sz="4" w:space="0" w:color="auto"/>
            </w:tcBorders>
            <w:vAlign w:val="center"/>
          </w:tcPr>
          <w:p w14:paraId="07AEB2A7"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left w:val="single" w:sz="4" w:space="0" w:color="auto"/>
              <w:right w:val="single" w:sz="4" w:space="0" w:color="auto"/>
            </w:tcBorders>
            <w:vAlign w:val="center"/>
          </w:tcPr>
          <w:p w14:paraId="54087693"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left w:val="single" w:sz="4" w:space="0" w:color="auto"/>
              <w:right w:val="single" w:sz="4" w:space="0" w:color="auto"/>
            </w:tcBorders>
          </w:tcPr>
          <w:p w14:paraId="63B9D14C"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6A9F400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 xml:space="preserve">Средства бюджета </w:t>
            </w:r>
            <w:r w:rsidRPr="00DF06B5">
              <w:rPr>
                <w:rFonts w:ascii="Times New Roman" w:hAnsi="Times New Roman" w:cs="Times New Roman"/>
                <w:sz w:val="24"/>
                <w:szCs w:val="24"/>
              </w:rPr>
              <w:lastRenderedPageBreak/>
              <w:t>городского округа Котельники</w:t>
            </w:r>
          </w:p>
        </w:tc>
        <w:tc>
          <w:tcPr>
            <w:tcW w:w="1080" w:type="dxa"/>
            <w:tcBorders>
              <w:top w:val="single" w:sz="4" w:space="0" w:color="auto"/>
              <w:left w:val="nil"/>
              <w:bottom w:val="single" w:sz="4" w:space="0" w:color="auto"/>
              <w:right w:val="single" w:sz="8" w:space="0" w:color="auto"/>
            </w:tcBorders>
          </w:tcPr>
          <w:p w14:paraId="7A682A33"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0927E8A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5B16225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7B2F65B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645E646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143F1A3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53DE66E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161FB153" w14:textId="77777777" w:rsidR="00DF06B5" w:rsidRPr="00DF06B5" w:rsidRDefault="00DF06B5" w:rsidP="00EE773F">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58E2701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EC16C16" w14:textId="77777777" w:rsidTr="00EE773F">
        <w:trPr>
          <w:trHeight w:val="420"/>
        </w:trPr>
        <w:tc>
          <w:tcPr>
            <w:tcW w:w="697" w:type="dxa"/>
            <w:vMerge/>
            <w:tcBorders>
              <w:left w:val="single" w:sz="8" w:space="0" w:color="auto"/>
              <w:right w:val="single" w:sz="4" w:space="0" w:color="auto"/>
            </w:tcBorders>
            <w:vAlign w:val="center"/>
          </w:tcPr>
          <w:p w14:paraId="75F7F30C"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left w:val="single" w:sz="4" w:space="0" w:color="auto"/>
              <w:right w:val="single" w:sz="4" w:space="0" w:color="auto"/>
            </w:tcBorders>
            <w:vAlign w:val="center"/>
          </w:tcPr>
          <w:p w14:paraId="44340554"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left w:val="single" w:sz="4" w:space="0" w:color="auto"/>
              <w:right w:val="single" w:sz="4" w:space="0" w:color="auto"/>
            </w:tcBorders>
          </w:tcPr>
          <w:p w14:paraId="1ABD3C90"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68C91A0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single" w:sz="4" w:space="0" w:color="auto"/>
              <w:right w:val="single" w:sz="8" w:space="0" w:color="auto"/>
            </w:tcBorders>
          </w:tcPr>
          <w:p w14:paraId="05F79353"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05DB8D6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52CC6F6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7D9903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407F503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6F3663C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149F3399" w14:textId="77777777" w:rsidR="00DF06B5" w:rsidRPr="00DF06B5" w:rsidRDefault="00DF06B5" w:rsidP="00EE773F">
            <w:pPr>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3A8B27C2" w14:textId="77777777" w:rsidR="00DF06B5" w:rsidRPr="00DF06B5" w:rsidRDefault="00DF06B5" w:rsidP="00EE773F">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078119A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B602AB7" w14:textId="77777777" w:rsidTr="00EE773F">
        <w:trPr>
          <w:trHeight w:val="330"/>
        </w:trPr>
        <w:tc>
          <w:tcPr>
            <w:tcW w:w="697" w:type="dxa"/>
            <w:vMerge/>
            <w:tcBorders>
              <w:left w:val="single" w:sz="8" w:space="0" w:color="auto"/>
              <w:right w:val="single" w:sz="4" w:space="0" w:color="auto"/>
            </w:tcBorders>
            <w:vAlign w:val="center"/>
          </w:tcPr>
          <w:p w14:paraId="5D5C7B15"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left w:val="single" w:sz="4" w:space="0" w:color="auto"/>
              <w:right w:val="single" w:sz="4" w:space="0" w:color="auto"/>
            </w:tcBorders>
            <w:vAlign w:val="center"/>
          </w:tcPr>
          <w:p w14:paraId="3FEAAE78"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left w:val="single" w:sz="4" w:space="0" w:color="auto"/>
              <w:right w:val="single" w:sz="4" w:space="0" w:color="auto"/>
            </w:tcBorders>
          </w:tcPr>
          <w:p w14:paraId="29340344"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4B6E211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5AF863F1"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061F06A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F4F9A1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5BD791F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7807855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53929DC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3ABB2F2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3A0D1242" w14:textId="77777777" w:rsidR="00DF06B5" w:rsidRPr="00DF06B5" w:rsidRDefault="00DF06B5" w:rsidP="00EE773F">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22824A11"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0CBA60AF" w14:textId="77777777" w:rsidTr="00EE773F">
        <w:trPr>
          <w:trHeight w:val="300"/>
        </w:trPr>
        <w:tc>
          <w:tcPr>
            <w:tcW w:w="697" w:type="dxa"/>
            <w:vMerge/>
            <w:tcBorders>
              <w:left w:val="single" w:sz="8" w:space="0" w:color="auto"/>
              <w:bottom w:val="single" w:sz="8" w:space="0" w:color="000000"/>
              <w:right w:val="single" w:sz="4" w:space="0" w:color="auto"/>
            </w:tcBorders>
            <w:vAlign w:val="center"/>
          </w:tcPr>
          <w:p w14:paraId="3353A5B1"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left w:val="single" w:sz="4" w:space="0" w:color="auto"/>
              <w:bottom w:val="single" w:sz="8" w:space="0" w:color="000000"/>
              <w:right w:val="single" w:sz="4" w:space="0" w:color="auto"/>
            </w:tcBorders>
            <w:vAlign w:val="center"/>
          </w:tcPr>
          <w:p w14:paraId="2B0850D7" w14:textId="77777777" w:rsidR="00DF06B5" w:rsidRPr="00DF06B5" w:rsidRDefault="00DF06B5" w:rsidP="00EE773F">
            <w:pPr>
              <w:spacing w:after="0"/>
              <w:rPr>
                <w:rFonts w:ascii="Times New Roman" w:hAnsi="Times New Roman" w:cs="Times New Roman"/>
                <w:color w:val="FF0000"/>
                <w:sz w:val="24"/>
                <w:szCs w:val="24"/>
              </w:rPr>
            </w:pPr>
          </w:p>
        </w:tc>
        <w:tc>
          <w:tcPr>
            <w:tcW w:w="698" w:type="dxa"/>
            <w:vMerge/>
            <w:tcBorders>
              <w:left w:val="single" w:sz="4" w:space="0" w:color="auto"/>
              <w:bottom w:val="single" w:sz="8" w:space="0" w:color="000000"/>
              <w:right w:val="single" w:sz="4" w:space="0" w:color="auto"/>
            </w:tcBorders>
          </w:tcPr>
          <w:p w14:paraId="79122444" w14:textId="77777777" w:rsidR="00DF06B5" w:rsidRPr="00DF06B5" w:rsidRDefault="00DF06B5" w:rsidP="00EE773F">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48062E9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single" w:sz="4" w:space="0" w:color="auto"/>
              <w:left w:val="nil"/>
              <w:bottom w:val="single" w:sz="4" w:space="0" w:color="auto"/>
              <w:right w:val="single" w:sz="8" w:space="0" w:color="auto"/>
            </w:tcBorders>
          </w:tcPr>
          <w:p w14:paraId="3035B092"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16C38B7C"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6CAE19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103D845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230B150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7B32D7C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88CE181"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7FB40792" w14:textId="77777777" w:rsidR="00DF06B5" w:rsidRPr="00DF06B5" w:rsidRDefault="00DF06B5" w:rsidP="00EE773F">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8" w:space="0" w:color="000000"/>
              <w:right w:val="single" w:sz="8" w:space="0" w:color="auto"/>
            </w:tcBorders>
          </w:tcPr>
          <w:p w14:paraId="389379F4"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44E37A4" w14:textId="77777777" w:rsidTr="00EE773F">
        <w:trPr>
          <w:trHeight w:val="280"/>
        </w:trPr>
        <w:tc>
          <w:tcPr>
            <w:tcW w:w="697" w:type="dxa"/>
            <w:vMerge w:val="restart"/>
            <w:tcBorders>
              <w:top w:val="single" w:sz="4" w:space="0" w:color="auto"/>
              <w:left w:val="single" w:sz="8" w:space="0" w:color="auto"/>
              <w:bottom w:val="single" w:sz="8" w:space="0" w:color="000000"/>
              <w:right w:val="single" w:sz="4" w:space="0" w:color="auto"/>
            </w:tcBorders>
          </w:tcPr>
          <w:p w14:paraId="651BC149"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val="restart"/>
            <w:tcBorders>
              <w:top w:val="single" w:sz="4" w:space="0" w:color="auto"/>
              <w:left w:val="single" w:sz="4" w:space="0" w:color="auto"/>
              <w:bottom w:val="single" w:sz="8" w:space="0" w:color="000000"/>
              <w:right w:val="single" w:sz="4" w:space="0" w:color="auto"/>
            </w:tcBorders>
            <w:hideMark/>
          </w:tcPr>
          <w:p w14:paraId="74D2F1B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 по подпрограмме</w:t>
            </w:r>
          </w:p>
        </w:tc>
        <w:tc>
          <w:tcPr>
            <w:tcW w:w="698" w:type="dxa"/>
            <w:vMerge w:val="restart"/>
            <w:tcBorders>
              <w:top w:val="single" w:sz="4" w:space="0" w:color="auto"/>
              <w:left w:val="single" w:sz="4" w:space="0" w:color="auto"/>
              <w:bottom w:val="single" w:sz="8" w:space="0" w:color="000000"/>
              <w:right w:val="single" w:sz="4" w:space="0" w:color="auto"/>
            </w:tcBorders>
          </w:tcPr>
          <w:p w14:paraId="5B8F343F"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1FD4350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2B02DC61"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hideMark/>
          </w:tcPr>
          <w:p w14:paraId="27CD4DB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29898</w:t>
            </w:r>
          </w:p>
        </w:tc>
        <w:tc>
          <w:tcPr>
            <w:tcW w:w="793" w:type="dxa"/>
            <w:tcBorders>
              <w:top w:val="single" w:sz="4" w:space="0" w:color="auto"/>
              <w:left w:val="nil"/>
              <w:bottom w:val="single" w:sz="4" w:space="0" w:color="auto"/>
              <w:right w:val="single" w:sz="8" w:space="0" w:color="auto"/>
            </w:tcBorders>
            <w:hideMark/>
          </w:tcPr>
          <w:p w14:paraId="0A2BC64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4C61F58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6515C35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9105</w:t>
            </w:r>
          </w:p>
        </w:tc>
        <w:tc>
          <w:tcPr>
            <w:tcW w:w="850" w:type="dxa"/>
            <w:tcBorders>
              <w:top w:val="single" w:sz="4" w:space="0" w:color="auto"/>
              <w:left w:val="nil"/>
              <w:bottom w:val="single" w:sz="4" w:space="0" w:color="auto"/>
              <w:right w:val="single" w:sz="8" w:space="0" w:color="auto"/>
            </w:tcBorders>
            <w:hideMark/>
          </w:tcPr>
          <w:p w14:paraId="0EF3C56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38E8263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3D0E7E6B"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val="restart"/>
            <w:tcBorders>
              <w:top w:val="single" w:sz="4" w:space="0" w:color="auto"/>
              <w:left w:val="single" w:sz="8" w:space="0" w:color="auto"/>
              <w:bottom w:val="single" w:sz="8" w:space="0" w:color="000000"/>
              <w:right w:val="single" w:sz="8" w:space="0" w:color="auto"/>
            </w:tcBorders>
          </w:tcPr>
          <w:p w14:paraId="7014AD6E"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7963C375" w14:textId="77777777" w:rsidTr="00EE773F">
        <w:trPr>
          <w:trHeight w:val="99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27B970F6"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102F53CE"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02AEAF6D"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028C94C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tcPr>
          <w:p w14:paraId="6635831E"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DF416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29898</w:t>
            </w:r>
          </w:p>
        </w:tc>
        <w:tc>
          <w:tcPr>
            <w:tcW w:w="793" w:type="dxa"/>
            <w:tcBorders>
              <w:top w:val="single" w:sz="4" w:space="0" w:color="auto"/>
              <w:left w:val="single" w:sz="4" w:space="0" w:color="auto"/>
              <w:bottom w:val="single" w:sz="4" w:space="0" w:color="auto"/>
              <w:right w:val="single" w:sz="8" w:space="0" w:color="auto"/>
            </w:tcBorders>
            <w:hideMark/>
          </w:tcPr>
          <w:p w14:paraId="080C069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5065D04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6CF3420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9105</w:t>
            </w:r>
          </w:p>
        </w:tc>
        <w:tc>
          <w:tcPr>
            <w:tcW w:w="850" w:type="dxa"/>
            <w:tcBorders>
              <w:top w:val="single" w:sz="4" w:space="0" w:color="auto"/>
              <w:left w:val="nil"/>
              <w:bottom w:val="single" w:sz="4" w:space="0" w:color="auto"/>
              <w:right w:val="single" w:sz="8" w:space="0" w:color="auto"/>
            </w:tcBorders>
            <w:hideMark/>
          </w:tcPr>
          <w:p w14:paraId="4B39D0E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0410023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7531B8B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0F88424A"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1740937D" w14:textId="77777777" w:rsidTr="00EE773F">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034E50A6"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6E78AE91"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26CDEEB6"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454B743D"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7AB723DE"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5EE8087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6989638"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26C79A8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28082D0"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72747DF"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8FCF57A"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0B621D65"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4E0E5786"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38120816" w14:textId="77777777" w:rsidTr="00EE773F">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2366D3CA"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3AD7BAC2"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01247E2B"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7008FB5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Средства федерального бюджета</w:t>
            </w:r>
          </w:p>
        </w:tc>
        <w:tc>
          <w:tcPr>
            <w:tcW w:w="1080" w:type="dxa"/>
            <w:tcBorders>
              <w:top w:val="nil"/>
              <w:left w:val="nil"/>
              <w:bottom w:val="nil"/>
              <w:right w:val="single" w:sz="8" w:space="0" w:color="auto"/>
            </w:tcBorders>
          </w:tcPr>
          <w:p w14:paraId="239FB3B2"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40BD6664"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D0DE30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8CBF93B"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4253D47"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3AC956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EEC4445"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5903D937"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03B0FE22" w14:textId="77777777" w:rsidR="00DF06B5" w:rsidRPr="00DF06B5" w:rsidRDefault="00DF06B5" w:rsidP="00EE773F">
            <w:pPr>
              <w:spacing w:after="0"/>
              <w:rPr>
                <w:rFonts w:ascii="Times New Roman" w:hAnsi="Times New Roman" w:cs="Times New Roman"/>
                <w:color w:val="FF0000"/>
                <w:sz w:val="24"/>
                <w:szCs w:val="24"/>
              </w:rPr>
            </w:pPr>
          </w:p>
        </w:tc>
      </w:tr>
      <w:tr w:rsidR="00DF06B5" w:rsidRPr="00DF06B5" w14:paraId="6C2AB6E3" w14:textId="77777777" w:rsidTr="00EE773F">
        <w:trPr>
          <w:trHeight w:val="691"/>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26CD1480" w14:textId="77777777" w:rsidR="00DF06B5" w:rsidRPr="00DF06B5" w:rsidRDefault="00DF06B5" w:rsidP="00EE773F">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24984A8B" w14:textId="77777777" w:rsidR="00DF06B5" w:rsidRPr="00DF06B5" w:rsidRDefault="00DF06B5" w:rsidP="00EE773F">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01707A63" w14:textId="77777777" w:rsidR="00DF06B5" w:rsidRPr="00DF06B5" w:rsidRDefault="00DF06B5" w:rsidP="00EE773F">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5313CAC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Внебюджетные источники</w:t>
            </w:r>
          </w:p>
        </w:tc>
        <w:tc>
          <w:tcPr>
            <w:tcW w:w="1080" w:type="dxa"/>
            <w:tcBorders>
              <w:top w:val="nil"/>
              <w:left w:val="nil"/>
              <w:bottom w:val="single" w:sz="8" w:space="0" w:color="auto"/>
              <w:right w:val="single" w:sz="8" w:space="0" w:color="auto"/>
            </w:tcBorders>
          </w:tcPr>
          <w:p w14:paraId="39582C6F" w14:textId="77777777" w:rsidR="00DF06B5" w:rsidRPr="00DF06B5" w:rsidRDefault="00DF06B5" w:rsidP="00EE773F">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06AD7D56"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8AE0C02"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66" w:type="dxa"/>
            <w:tcBorders>
              <w:top w:val="single" w:sz="4" w:space="0" w:color="auto"/>
              <w:left w:val="nil"/>
              <w:bottom w:val="single" w:sz="8" w:space="0" w:color="auto"/>
              <w:right w:val="single" w:sz="8" w:space="0" w:color="auto"/>
            </w:tcBorders>
            <w:hideMark/>
          </w:tcPr>
          <w:p w14:paraId="580F724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63A10269"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32E65B73"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A4F146E" w14:textId="77777777" w:rsidR="00DF06B5" w:rsidRPr="00DF06B5" w:rsidRDefault="00DF06B5" w:rsidP="00EE773F">
            <w:pPr>
              <w:spacing w:after="0"/>
              <w:rPr>
                <w:rFonts w:ascii="Times New Roman" w:hAnsi="Times New Roman" w:cs="Times New Roman"/>
                <w:sz w:val="24"/>
                <w:szCs w:val="24"/>
              </w:rPr>
            </w:pPr>
            <w:r w:rsidRPr="00DF06B5">
              <w:rPr>
                <w:rFonts w:ascii="Times New Roman" w:hAnsi="Times New Roman" w:cs="Times New Roman"/>
                <w:sz w:val="24"/>
                <w:szCs w:val="24"/>
              </w:rPr>
              <w:t>0</w:t>
            </w:r>
          </w:p>
        </w:tc>
        <w:tc>
          <w:tcPr>
            <w:tcW w:w="1192" w:type="dxa"/>
            <w:tcBorders>
              <w:top w:val="single" w:sz="4" w:space="0" w:color="auto"/>
              <w:left w:val="single" w:sz="8" w:space="0" w:color="auto"/>
              <w:bottom w:val="single" w:sz="8" w:space="0" w:color="000000"/>
              <w:right w:val="single" w:sz="8" w:space="0" w:color="auto"/>
            </w:tcBorders>
          </w:tcPr>
          <w:p w14:paraId="56CFAF01" w14:textId="77777777" w:rsidR="00DF06B5" w:rsidRPr="00DF06B5" w:rsidRDefault="00DF06B5" w:rsidP="00EE773F">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78799A8B" w14:textId="77777777" w:rsidR="00DF06B5" w:rsidRPr="00DF06B5" w:rsidRDefault="00DF06B5" w:rsidP="00EE773F">
            <w:pPr>
              <w:spacing w:after="0"/>
              <w:rPr>
                <w:rFonts w:ascii="Times New Roman" w:hAnsi="Times New Roman" w:cs="Times New Roman"/>
                <w:color w:val="FF0000"/>
                <w:sz w:val="24"/>
                <w:szCs w:val="24"/>
              </w:rPr>
            </w:pPr>
          </w:p>
        </w:tc>
      </w:tr>
    </w:tbl>
    <w:p w14:paraId="3DB70DFD" w14:textId="77777777" w:rsidR="0094180F" w:rsidRPr="00DF06B5" w:rsidRDefault="0094180F" w:rsidP="0094180F">
      <w:pPr>
        <w:widowControl w:val="0"/>
        <w:tabs>
          <w:tab w:val="right" w:leader="underscore" w:pos="10842"/>
        </w:tabs>
        <w:spacing w:after="0" w:line="240" w:lineRule="auto"/>
        <w:rPr>
          <w:rFonts w:ascii="Times New Roman" w:eastAsia="Times New Roman" w:hAnsi="Times New Roman" w:cs="Times New Roman"/>
          <w:sz w:val="28"/>
          <w:szCs w:val="24"/>
          <w:lang w:eastAsia="ru-RU"/>
        </w:rPr>
      </w:pPr>
    </w:p>
    <w:p w14:paraId="32A06F90" w14:textId="77777777" w:rsidR="00932EB5" w:rsidRPr="00DF06B5" w:rsidRDefault="00932EB5" w:rsidP="00932EB5">
      <w:pPr>
        <w:widowControl w:val="0"/>
        <w:spacing w:after="0" w:line="240" w:lineRule="auto"/>
        <w:jc w:val="both"/>
        <w:rPr>
          <w:rFonts w:ascii="Times New Roman" w:eastAsia="Times New Roman" w:hAnsi="Times New Roman" w:cs="Times New Roman"/>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932EB5" w:rsidRPr="00DF06B5" w14:paraId="428E87AA" w14:textId="77777777" w:rsidTr="00B679ED">
        <w:tc>
          <w:tcPr>
            <w:tcW w:w="7393" w:type="dxa"/>
          </w:tcPr>
          <w:p w14:paraId="4FE4BA2F" w14:textId="77777777" w:rsidR="00932EB5" w:rsidRPr="00DF06B5" w:rsidRDefault="00932EB5" w:rsidP="00B679ED">
            <w:pPr>
              <w:rPr>
                <w:sz w:val="24"/>
                <w:szCs w:val="24"/>
              </w:rPr>
            </w:pPr>
            <w:r w:rsidRPr="00DF06B5">
              <w:rPr>
                <w:sz w:val="24"/>
                <w:szCs w:val="24"/>
              </w:rPr>
              <w:t>Начальник отдела по транспорту, связи и дорожному хозяйству</w:t>
            </w:r>
          </w:p>
        </w:tc>
        <w:tc>
          <w:tcPr>
            <w:tcW w:w="7393" w:type="dxa"/>
          </w:tcPr>
          <w:p w14:paraId="14C772DF" w14:textId="77777777" w:rsidR="00932EB5" w:rsidRPr="00DF06B5" w:rsidRDefault="00932EB5" w:rsidP="00B679ED">
            <w:pPr>
              <w:jc w:val="right"/>
              <w:rPr>
                <w:sz w:val="24"/>
                <w:szCs w:val="24"/>
              </w:rPr>
            </w:pPr>
            <w:r w:rsidRPr="00DF06B5">
              <w:rPr>
                <w:sz w:val="24"/>
                <w:szCs w:val="24"/>
              </w:rPr>
              <w:t>И.А. Жарков</w:t>
            </w:r>
          </w:p>
        </w:tc>
      </w:tr>
    </w:tbl>
    <w:p w14:paraId="70F75680" w14:textId="3571F957" w:rsidR="00D24024" w:rsidRDefault="00D24024" w:rsidP="00AA009D">
      <w:pPr>
        <w:widowControl w:val="0"/>
        <w:tabs>
          <w:tab w:val="right" w:leader="underscore" w:pos="10842"/>
        </w:tabs>
        <w:spacing w:after="0" w:line="240" w:lineRule="auto"/>
        <w:rPr>
          <w:rFonts w:ascii="Times New Roman" w:hAnsi="Times New Roman" w:cs="Times New Roman"/>
          <w:color w:val="FF0000"/>
          <w:sz w:val="20"/>
          <w:szCs w:val="20"/>
        </w:rPr>
      </w:pPr>
    </w:p>
    <w:p w14:paraId="70774CFA" w14:textId="2BD112E0" w:rsidR="00B21DB0" w:rsidRDefault="00B21DB0" w:rsidP="00AA009D">
      <w:pPr>
        <w:widowControl w:val="0"/>
        <w:tabs>
          <w:tab w:val="right" w:leader="underscore" w:pos="10842"/>
        </w:tabs>
        <w:spacing w:after="0" w:line="240" w:lineRule="auto"/>
        <w:rPr>
          <w:rFonts w:ascii="Times New Roman" w:hAnsi="Times New Roman" w:cs="Times New Roman"/>
          <w:color w:val="FF0000"/>
          <w:sz w:val="20"/>
          <w:szCs w:val="20"/>
        </w:rPr>
      </w:pPr>
    </w:p>
    <w:p w14:paraId="0ECDDF30" w14:textId="0AF7F6AD" w:rsidR="00B21DB0" w:rsidRDefault="00B21DB0" w:rsidP="00AA009D">
      <w:pPr>
        <w:widowControl w:val="0"/>
        <w:tabs>
          <w:tab w:val="right" w:leader="underscore" w:pos="10842"/>
        </w:tabs>
        <w:spacing w:after="0" w:line="240" w:lineRule="auto"/>
        <w:rPr>
          <w:rFonts w:ascii="Times New Roman" w:hAnsi="Times New Roman" w:cs="Times New Roman"/>
          <w:color w:val="FF0000"/>
          <w:sz w:val="20"/>
          <w:szCs w:val="20"/>
        </w:rPr>
      </w:pPr>
    </w:p>
    <w:p w14:paraId="65BF1433" w14:textId="6E76E20F" w:rsidR="00B21DB0" w:rsidRDefault="00B21DB0" w:rsidP="00AA009D">
      <w:pPr>
        <w:widowControl w:val="0"/>
        <w:tabs>
          <w:tab w:val="right" w:leader="underscore" w:pos="10842"/>
        </w:tabs>
        <w:spacing w:after="0" w:line="240" w:lineRule="auto"/>
        <w:rPr>
          <w:rFonts w:ascii="Times New Roman" w:hAnsi="Times New Roman" w:cs="Times New Roman"/>
          <w:color w:val="FF0000"/>
          <w:sz w:val="20"/>
          <w:szCs w:val="20"/>
        </w:rPr>
      </w:pPr>
    </w:p>
    <w:p w14:paraId="61CB4B1D" w14:textId="4F0D8681" w:rsidR="00B21DB0" w:rsidRDefault="00B21DB0" w:rsidP="00AA009D">
      <w:pPr>
        <w:widowControl w:val="0"/>
        <w:tabs>
          <w:tab w:val="right" w:leader="underscore" w:pos="10842"/>
        </w:tabs>
        <w:spacing w:after="0" w:line="240" w:lineRule="auto"/>
        <w:rPr>
          <w:rFonts w:ascii="Times New Roman" w:hAnsi="Times New Roman" w:cs="Times New Roman"/>
          <w:color w:val="FF0000"/>
          <w:sz w:val="20"/>
          <w:szCs w:val="20"/>
        </w:rPr>
      </w:pPr>
    </w:p>
    <w:p w14:paraId="54EDDD13" w14:textId="4447166A" w:rsidR="00B21DB0" w:rsidRDefault="00B21DB0" w:rsidP="00AA009D">
      <w:pPr>
        <w:widowControl w:val="0"/>
        <w:tabs>
          <w:tab w:val="right" w:leader="underscore" w:pos="10842"/>
        </w:tabs>
        <w:spacing w:after="0" w:line="240" w:lineRule="auto"/>
        <w:rPr>
          <w:rFonts w:ascii="Times New Roman" w:hAnsi="Times New Roman" w:cs="Times New Roman"/>
          <w:color w:val="FF0000"/>
          <w:sz w:val="20"/>
          <w:szCs w:val="20"/>
        </w:rPr>
      </w:pPr>
    </w:p>
    <w:p w14:paraId="4BFFA60C" w14:textId="77777777" w:rsidR="00B21DB0" w:rsidRPr="00F1765E" w:rsidRDefault="00B21DB0" w:rsidP="00B21DB0">
      <w:pPr>
        <w:widowControl w:val="0"/>
        <w:tabs>
          <w:tab w:val="right" w:leader="underscore" w:pos="10842"/>
        </w:tabs>
        <w:spacing w:after="0" w:line="240" w:lineRule="auto"/>
        <w:ind w:left="9923"/>
        <w:jc w:val="center"/>
        <w:rPr>
          <w:rFonts w:ascii="Times New Roman" w:eastAsia="Times New Roman" w:hAnsi="Times New Roman" w:cs="Times New Roman"/>
          <w:sz w:val="28"/>
          <w:szCs w:val="24"/>
          <w:lang w:eastAsia="ru-RU"/>
        </w:rPr>
      </w:pPr>
      <w:r w:rsidRPr="00F1765E">
        <w:rPr>
          <w:rFonts w:ascii="Times New Roman" w:eastAsia="Times New Roman" w:hAnsi="Times New Roman" w:cs="Times New Roman"/>
          <w:sz w:val="28"/>
          <w:szCs w:val="24"/>
          <w:lang w:eastAsia="ru-RU"/>
        </w:rPr>
        <w:lastRenderedPageBreak/>
        <w:t>Приложение к постановлению главы городского округа Котельники Московской области</w:t>
      </w:r>
    </w:p>
    <w:p w14:paraId="2992007D" w14:textId="77777777" w:rsidR="00B21DB0" w:rsidRPr="00F1765E" w:rsidRDefault="00B21DB0" w:rsidP="00B21DB0">
      <w:pPr>
        <w:widowControl w:val="0"/>
        <w:tabs>
          <w:tab w:val="right" w:leader="underscore" w:pos="10842"/>
        </w:tabs>
        <w:spacing w:after="0" w:line="240" w:lineRule="auto"/>
        <w:ind w:left="9923"/>
        <w:jc w:val="center"/>
        <w:rPr>
          <w:rFonts w:ascii="Times New Roman" w:eastAsia="Times New Roman" w:hAnsi="Times New Roman" w:cs="Times New Roman"/>
          <w:sz w:val="28"/>
          <w:szCs w:val="24"/>
          <w:lang w:eastAsia="ru-RU"/>
        </w:rPr>
      </w:pPr>
      <w:r w:rsidRPr="00F1765E">
        <w:rPr>
          <w:rFonts w:ascii="Times New Roman" w:eastAsia="Times New Roman" w:hAnsi="Times New Roman" w:cs="Times New Roman"/>
          <w:sz w:val="28"/>
          <w:szCs w:val="24"/>
          <w:lang w:eastAsia="ru-RU"/>
        </w:rPr>
        <w:t xml:space="preserve"> от__________ №__________</w:t>
      </w:r>
    </w:p>
    <w:p w14:paraId="612984FD" w14:textId="77777777" w:rsidR="00B21DB0" w:rsidRPr="00F1765E" w:rsidRDefault="00B21DB0" w:rsidP="00B21DB0">
      <w:pPr>
        <w:widowControl w:val="0"/>
        <w:tabs>
          <w:tab w:val="right" w:leader="underscore" w:pos="10842"/>
        </w:tabs>
        <w:spacing w:after="0" w:line="240" w:lineRule="auto"/>
        <w:rPr>
          <w:rFonts w:ascii="Times New Roman" w:eastAsia="Times New Roman" w:hAnsi="Times New Roman" w:cs="Times New Roman"/>
          <w:sz w:val="28"/>
          <w:szCs w:val="24"/>
          <w:lang w:eastAsia="ru-RU"/>
        </w:rPr>
      </w:pPr>
    </w:p>
    <w:p w14:paraId="10DFC5FD" w14:textId="77777777" w:rsidR="00B21DB0" w:rsidRPr="00F1765E" w:rsidRDefault="00B21DB0" w:rsidP="00B21DB0">
      <w:pPr>
        <w:widowControl w:val="0"/>
        <w:tabs>
          <w:tab w:val="right" w:leader="underscore" w:pos="10842"/>
        </w:tabs>
        <w:spacing w:after="0" w:line="240" w:lineRule="auto"/>
        <w:ind w:left="9923"/>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УТВЕРЖДЕНО</w:t>
      </w:r>
    </w:p>
    <w:p w14:paraId="73BB39D9" w14:textId="77777777" w:rsidR="00B21DB0" w:rsidRPr="00F1765E" w:rsidRDefault="00B21DB0" w:rsidP="00B21DB0">
      <w:pPr>
        <w:widowControl w:val="0"/>
        <w:tabs>
          <w:tab w:val="right" w:leader="underscore" w:pos="10842"/>
        </w:tabs>
        <w:spacing w:after="0" w:line="240" w:lineRule="auto"/>
        <w:ind w:left="9923"/>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Приложение к постановлению администрации городского округа Котельники Московской области</w:t>
      </w:r>
    </w:p>
    <w:p w14:paraId="70A729D9" w14:textId="77777777" w:rsidR="00B21DB0" w:rsidRPr="00F1765E" w:rsidRDefault="00B21DB0" w:rsidP="00B21DB0">
      <w:pPr>
        <w:widowControl w:val="0"/>
        <w:tabs>
          <w:tab w:val="right" w:leader="underscore" w:pos="10842"/>
        </w:tabs>
        <w:spacing w:after="0" w:line="240" w:lineRule="auto"/>
        <w:ind w:left="9923"/>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xml:space="preserve"> от 23.09.2016  № 2168-ПА</w:t>
      </w:r>
    </w:p>
    <w:p w14:paraId="57FD58F3" w14:textId="77777777" w:rsidR="00B21DB0" w:rsidRPr="00F1765E" w:rsidRDefault="00B21DB0" w:rsidP="00B21DB0">
      <w:pPr>
        <w:widowControl w:val="0"/>
        <w:tabs>
          <w:tab w:val="right" w:leader="underscore" w:pos="10842"/>
        </w:tabs>
        <w:spacing w:after="0" w:line="240" w:lineRule="auto"/>
        <w:rPr>
          <w:rFonts w:ascii="Times New Roman" w:eastAsia="Times New Roman" w:hAnsi="Times New Roman" w:cs="Times New Roman"/>
          <w:sz w:val="24"/>
          <w:szCs w:val="24"/>
          <w:lang w:eastAsia="ru-RU"/>
        </w:rPr>
      </w:pPr>
    </w:p>
    <w:p w14:paraId="2D4A4A81" w14:textId="77777777" w:rsidR="00B21DB0" w:rsidRPr="00F1765E" w:rsidRDefault="00B21DB0" w:rsidP="00B21DB0">
      <w:pPr>
        <w:widowControl w:val="0"/>
        <w:tabs>
          <w:tab w:val="right" w:leader="underscore" w:pos="10842"/>
        </w:tabs>
        <w:spacing w:after="0" w:line="240" w:lineRule="auto"/>
        <w:ind w:firstLine="709"/>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Паспорт муниципальной программы «</w:t>
      </w:r>
      <w:r w:rsidRPr="00F1765E">
        <w:rPr>
          <w:rFonts w:ascii="Times New Roman" w:hAnsi="Times New Roman" w:cs="Times New Roman"/>
          <w:b/>
          <w:sz w:val="24"/>
          <w:szCs w:val="24"/>
        </w:rPr>
        <w:t>Развитие и функционирование дорожно-транспортного комплекса городского округа Котельники Московской области»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1248"/>
        <w:gridCol w:w="2138"/>
        <w:gridCol w:w="2138"/>
        <w:gridCol w:w="2138"/>
        <w:gridCol w:w="2138"/>
        <w:gridCol w:w="1446"/>
      </w:tblGrid>
      <w:tr w:rsidR="00B21DB0" w:rsidRPr="00F1765E" w14:paraId="258DFF1F" w14:textId="77777777" w:rsidTr="000536A1">
        <w:trPr>
          <w:trHeight w:val="461"/>
        </w:trPr>
        <w:tc>
          <w:tcPr>
            <w:tcW w:w="1197" w:type="pct"/>
            <w:shd w:val="clear" w:color="auto" w:fill="auto"/>
          </w:tcPr>
          <w:p w14:paraId="161903BE"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Координатор муниципальной программы</w:t>
            </w:r>
          </w:p>
        </w:tc>
        <w:tc>
          <w:tcPr>
            <w:tcW w:w="3803" w:type="pct"/>
            <w:gridSpan w:val="6"/>
            <w:shd w:val="clear" w:color="auto" w:fill="auto"/>
          </w:tcPr>
          <w:p w14:paraId="58B1516F"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B21DB0" w:rsidRPr="00F1765E" w14:paraId="5C1164D4" w14:textId="77777777" w:rsidTr="000536A1">
        <w:trPr>
          <w:trHeight w:val="461"/>
        </w:trPr>
        <w:tc>
          <w:tcPr>
            <w:tcW w:w="1197" w:type="pct"/>
            <w:shd w:val="clear" w:color="auto" w:fill="FFFFFF" w:themeFill="background1"/>
          </w:tcPr>
          <w:p w14:paraId="5380FC09"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Заказчик муниципальной программы</w:t>
            </w:r>
          </w:p>
        </w:tc>
        <w:tc>
          <w:tcPr>
            <w:tcW w:w="3803" w:type="pct"/>
            <w:gridSpan w:val="6"/>
            <w:shd w:val="clear" w:color="auto" w:fill="auto"/>
          </w:tcPr>
          <w:p w14:paraId="1651D2D1"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B21DB0" w:rsidRPr="00F1765E" w14:paraId="1DB2DA9B" w14:textId="77777777" w:rsidTr="000536A1">
        <w:trPr>
          <w:trHeight w:val="231"/>
        </w:trPr>
        <w:tc>
          <w:tcPr>
            <w:tcW w:w="1197" w:type="pct"/>
            <w:shd w:val="clear" w:color="auto" w:fill="FFFFFF" w:themeFill="background1"/>
          </w:tcPr>
          <w:p w14:paraId="22560F1B"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Цель муниципальной программы</w:t>
            </w:r>
          </w:p>
        </w:tc>
        <w:tc>
          <w:tcPr>
            <w:tcW w:w="3803" w:type="pct"/>
            <w:gridSpan w:val="6"/>
            <w:shd w:val="clear" w:color="auto" w:fill="auto"/>
          </w:tcPr>
          <w:p w14:paraId="5A8E3C79"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highlight w:val="yellow"/>
                <w:lang w:eastAsia="ru-RU"/>
              </w:rPr>
            </w:pPr>
            <w:r w:rsidRPr="00F1765E">
              <w:rPr>
                <w:rFonts w:ascii="Times New Roman" w:hAnsi="Times New Roman" w:cs="Times New Roman"/>
                <w:sz w:val="24"/>
                <w:szCs w:val="24"/>
              </w:rPr>
              <w:t>Обеспечение устойчивого функционирования сети автомобильных дорог и организация транспортного обслуживания населения</w:t>
            </w:r>
          </w:p>
        </w:tc>
      </w:tr>
      <w:tr w:rsidR="00B21DB0" w:rsidRPr="00F1765E" w14:paraId="3B845662" w14:textId="77777777" w:rsidTr="000536A1">
        <w:trPr>
          <w:trHeight w:val="231"/>
        </w:trPr>
        <w:tc>
          <w:tcPr>
            <w:tcW w:w="1197" w:type="pct"/>
            <w:shd w:val="clear" w:color="auto" w:fill="auto"/>
            <w:vAlign w:val="bottom"/>
          </w:tcPr>
          <w:p w14:paraId="71792E51"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Перечень подпрограмм</w:t>
            </w:r>
          </w:p>
        </w:tc>
        <w:tc>
          <w:tcPr>
            <w:tcW w:w="3803" w:type="pct"/>
            <w:gridSpan w:val="6"/>
            <w:shd w:val="clear" w:color="auto" w:fill="auto"/>
          </w:tcPr>
          <w:p w14:paraId="50F2DA9A" w14:textId="77777777" w:rsidR="00B21DB0" w:rsidRPr="00F1765E" w:rsidRDefault="00B21DB0" w:rsidP="000536A1">
            <w:pPr>
              <w:spacing w:after="0"/>
              <w:jc w:val="both"/>
              <w:rPr>
                <w:rFonts w:ascii="Times New Roman" w:hAnsi="Times New Roman" w:cs="Times New Roman"/>
                <w:sz w:val="24"/>
                <w:szCs w:val="24"/>
              </w:rPr>
            </w:pPr>
            <w:r w:rsidRPr="00F1765E">
              <w:rPr>
                <w:rFonts w:ascii="Times New Roman" w:hAnsi="Times New Roman" w:cs="Times New Roman"/>
                <w:sz w:val="24"/>
                <w:szCs w:val="24"/>
              </w:rPr>
              <w:t>1.«Пассажирский транспорт общего пользования»,</w:t>
            </w:r>
          </w:p>
          <w:p w14:paraId="0FB9257B" w14:textId="77777777" w:rsidR="00B21DB0" w:rsidRPr="00F1765E" w:rsidRDefault="00B21DB0" w:rsidP="000536A1">
            <w:pPr>
              <w:spacing w:after="0"/>
              <w:jc w:val="both"/>
              <w:rPr>
                <w:rFonts w:ascii="Times New Roman" w:hAnsi="Times New Roman" w:cs="Times New Roman"/>
                <w:sz w:val="24"/>
                <w:szCs w:val="24"/>
              </w:rPr>
            </w:pPr>
            <w:r w:rsidRPr="00F1765E">
              <w:rPr>
                <w:rFonts w:ascii="Times New Roman" w:hAnsi="Times New Roman" w:cs="Times New Roman"/>
                <w:sz w:val="24"/>
                <w:szCs w:val="24"/>
              </w:rPr>
              <w:t>2.«Дороги городского округа Котельники Московской области»,</w:t>
            </w:r>
          </w:p>
          <w:p w14:paraId="4CDFA9DD"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val="en-US" w:eastAsia="ru-RU"/>
              </w:rPr>
            </w:pPr>
            <w:r w:rsidRPr="00F1765E">
              <w:rPr>
                <w:rFonts w:ascii="Times New Roman" w:hAnsi="Times New Roman" w:cs="Times New Roman"/>
                <w:sz w:val="24"/>
                <w:szCs w:val="24"/>
              </w:rPr>
              <w:t>3.«Безопасность дорожного движения»</w:t>
            </w:r>
          </w:p>
        </w:tc>
      </w:tr>
      <w:tr w:rsidR="00B21DB0" w:rsidRPr="00F1765E" w14:paraId="010FDAFB" w14:textId="77777777" w:rsidTr="000536A1">
        <w:trPr>
          <w:trHeight w:val="231"/>
        </w:trPr>
        <w:tc>
          <w:tcPr>
            <w:tcW w:w="1197" w:type="pct"/>
            <w:vMerge w:val="restart"/>
            <w:shd w:val="clear" w:color="auto" w:fill="auto"/>
          </w:tcPr>
          <w:p w14:paraId="5EF2B1EF"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Источники финансирования муниципальной программы, в том числе по годам:</w:t>
            </w:r>
          </w:p>
        </w:tc>
        <w:tc>
          <w:tcPr>
            <w:tcW w:w="3803" w:type="pct"/>
            <w:gridSpan w:val="6"/>
            <w:shd w:val="clear" w:color="auto" w:fill="auto"/>
          </w:tcPr>
          <w:p w14:paraId="1FA110D7"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val="en-US" w:eastAsia="ru-RU"/>
              </w:rPr>
            </w:pPr>
            <w:r w:rsidRPr="00F1765E">
              <w:rPr>
                <w:rFonts w:ascii="Times New Roman" w:eastAsia="Times New Roman" w:hAnsi="Times New Roman" w:cs="Times New Roman"/>
                <w:sz w:val="24"/>
                <w:szCs w:val="24"/>
                <w:lang w:eastAsia="ru-RU"/>
              </w:rPr>
              <w:t>Расходы (тыс. рублей)</w:t>
            </w:r>
          </w:p>
        </w:tc>
      </w:tr>
      <w:tr w:rsidR="00B21DB0" w:rsidRPr="00587A3E" w14:paraId="0C0E052E" w14:textId="77777777" w:rsidTr="000536A1">
        <w:trPr>
          <w:trHeight w:val="145"/>
        </w:trPr>
        <w:tc>
          <w:tcPr>
            <w:tcW w:w="1197" w:type="pct"/>
            <w:vMerge/>
            <w:shd w:val="clear" w:color="auto" w:fill="auto"/>
          </w:tcPr>
          <w:p w14:paraId="58507E9D" w14:textId="77777777" w:rsidR="00B21DB0" w:rsidRPr="00587A3E" w:rsidRDefault="00B21DB0" w:rsidP="000536A1">
            <w:pPr>
              <w:spacing w:after="0" w:line="240" w:lineRule="auto"/>
              <w:jc w:val="both"/>
              <w:rPr>
                <w:rFonts w:ascii="Times New Roman" w:eastAsia="Times New Roman" w:hAnsi="Times New Roman" w:cs="Times New Roman"/>
                <w:color w:val="FF0000"/>
                <w:sz w:val="24"/>
                <w:szCs w:val="24"/>
                <w:lang w:eastAsia="ru-RU"/>
              </w:rPr>
            </w:pPr>
          </w:p>
        </w:tc>
        <w:tc>
          <w:tcPr>
            <w:tcW w:w="422" w:type="pct"/>
            <w:shd w:val="clear" w:color="auto" w:fill="auto"/>
          </w:tcPr>
          <w:p w14:paraId="2316260E"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r w:rsidRPr="00F1765E">
              <w:rPr>
                <w:rFonts w:ascii="Times New Roman" w:eastAsia="Times New Roman" w:hAnsi="Times New Roman" w:cs="Times New Roman"/>
                <w:sz w:val="24"/>
                <w:szCs w:val="24"/>
                <w:lang w:eastAsia="ru-RU"/>
              </w:rPr>
              <w:t>Всего</w:t>
            </w:r>
          </w:p>
        </w:tc>
        <w:tc>
          <w:tcPr>
            <w:tcW w:w="723" w:type="pct"/>
            <w:shd w:val="clear" w:color="auto" w:fill="auto"/>
          </w:tcPr>
          <w:p w14:paraId="23BE9DEF"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 xml:space="preserve">2017 </w:t>
            </w:r>
          </w:p>
          <w:p w14:paraId="62BDB22A"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723" w:type="pct"/>
            <w:shd w:val="clear" w:color="auto" w:fill="auto"/>
          </w:tcPr>
          <w:p w14:paraId="2268D505"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2018</w:t>
            </w:r>
          </w:p>
          <w:p w14:paraId="2AC0D98A"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723" w:type="pct"/>
            <w:shd w:val="clear" w:color="auto" w:fill="auto"/>
          </w:tcPr>
          <w:p w14:paraId="436649DE"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2019</w:t>
            </w:r>
          </w:p>
          <w:p w14:paraId="462C8F1B"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723" w:type="pct"/>
            <w:shd w:val="clear" w:color="auto" w:fill="auto"/>
          </w:tcPr>
          <w:p w14:paraId="367AE742"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2020</w:t>
            </w:r>
          </w:p>
          <w:p w14:paraId="2406B0C3"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489" w:type="pct"/>
            <w:shd w:val="clear" w:color="auto" w:fill="auto"/>
          </w:tcPr>
          <w:p w14:paraId="2FB7DDE4"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2021</w:t>
            </w:r>
          </w:p>
          <w:p w14:paraId="3BC83E62"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r>
      <w:tr w:rsidR="00B21DB0" w:rsidRPr="00587A3E" w14:paraId="637BD843" w14:textId="77777777" w:rsidTr="000536A1">
        <w:trPr>
          <w:trHeight w:val="461"/>
        </w:trPr>
        <w:tc>
          <w:tcPr>
            <w:tcW w:w="1197" w:type="pct"/>
            <w:shd w:val="clear" w:color="auto" w:fill="auto"/>
            <w:vAlign w:val="bottom"/>
          </w:tcPr>
          <w:p w14:paraId="10E96572"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Всего, в том числе:</w:t>
            </w:r>
          </w:p>
        </w:tc>
        <w:tc>
          <w:tcPr>
            <w:tcW w:w="422" w:type="pct"/>
            <w:shd w:val="clear" w:color="auto" w:fill="auto"/>
            <w:vAlign w:val="bottom"/>
          </w:tcPr>
          <w:p w14:paraId="64E56E9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101424</w:t>
            </w:r>
          </w:p>
        </w:tc>
        <w:tc>
          <w:tcPr>
            <w:tcW w:w="723" w:type="pct"/>
            <w:shd w:val="clear" w:color="auto" w:fill="auto"/>
            <w:vAlign w:val="bottom"/>
          </w:tcPr>
          <w:p w14:paraId="50CFE50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13851</w:t>
            </w:r>
          </w:p>
        </w:tc>
        <w:tc>
          <w:tcPr>
            <w:tcW w:w="723" w:type="pct"/>
            <w:shd w:val="clear" w:color="auto" w:fill="auto"/>
            <w:vAlign w:val="bottom"/>
          </w:tcPr>
          <w:p w14:paraId="52921F6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30169</w:t>
            </w:r>
          </w:p>
        </w:tc>
        <w:tc>
          <w:tcPr>
            <w:tcW w:w="723" w:type="pct"/>
            <w:shd w:val="clear" w:color="auto" w:fill="auto"/>
            <w:vAlign w:val="center"/>
          </w:tcPr>
          <w:p w14:paraId="4ACB6E6F"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32574</w:t>
            </w:r>
          </w:p>
        </w:tc>
        <w:tc>
          <w:tcPr>
            <w:tcW w:w="723" w:type="pct"/>
            <w:shd w:val="clear" w:color="auto" w:fill="auto"/>
            <w:vAlign w:val="center"/>
          </w:tcPr>
          <w:p w14:paraId="7958851E"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12415</w:t>
            </w:r>
          </w:p>
        </w:tc>
        <w:tc>
          <w:tcPr>
            <w:tcW w:w="489" w:type="pct"/>
            <w:shd w:val="clear" w:color="auto" w:fill="auto"/>
            <w:vAlign w:val="center"/>
          </w:tcPr>
          <w:p w14:paraId="53F7C636"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12415</w:t>
            </w:r>
          </w:p>
        </w:tc>
      </w:tr>
      <w:tr w:rsidR="00B21DB0" w:rsidRPr="00587A3E" w14:paraId="3EA0289E" w14:textId="77777777" w:rsidTr="000536A1">
        <w:trPr>
          <w:trHeight w:val="461"/>
        </w:trPr>
        <w:tc>
          <w:tcPr>
            <w:tcW w:w="1197" w:type="pct"/>
            <w:shd w:val="clear" w:color="auto" w:fill="auto"/>
            <w:vAlign w:val="bottom"/>
          </w:tcPr>
          <w:p w14:paraId="21246998"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422" w:type="pct"/>
            <w:shd w:val="clear" w:color="auto" w:fill="auto"/>
            <w:vAlign w:val="bottom"/>
          </w:tcPr>
          <w:p w14:paraId="0CF3AB3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69520</w:t>
            </w:r>
          </w:p>
        </w:tc>
        <w:tc>
          <w:tcPr>
            <w:tcW w:w="723" w:type="pct"/>
            <w:shd w:val="clear" w:color="auto" w:fill="auto"/>
            <w:vAlign w:val="bottom"/>
          </w:tcPr>
          <w:p w14:paraId="7AFCED6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9302</w:t>
            </w:r>
          </w:p>
        </w:tc>
        <w:tc>
          <w:tcPr>
            <w:tcW w:w="723" w:type="pct"/>
            <w:shd w:val="clear" w:color="auto" w:fill="auto"/>
            <w:vAlign w:val="bottom"/>
          </w:tcPr>
          <w:p w14:paraId="542D0CC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10613</w:t>
            </w:r>
          </w:p>
        </w:tc>
        <w:tc>
          <w:tcPr>
            <w:tcW w:w="723" w:type="pct"/>
            <w:shd w:val="clear" w:color="auto" w:fill="auto"/>
            <w:vAlign w:val="center"/>
          </w:tcPr>
          <w:p w14:paraId="5F50A960"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24775</w:t>
            </w:r>
          </w:p>
        </w:tc>
        <w:tc>
          <w:tcPr>
            <w:tcW w:w="723" w:type="pct"/>
            <w:shd w:val="clear" w:color="auto" w:fill="auto"/>
            <w:vAlign w:val="center"/>
          </w:tcPr>
          <w:p w14:paraId="347EBBB7"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12415</w:t>
            </w:r>
          </w:p>
        </w:tc>
        <w:tc>
          <w:tcPr>
            <w:tcW w:w="489" w:type="pct"/>
            <w:shd w:val="clear" w:color="auto" w:fill="auto"/>
            <w:vAlign w:val="center"/>
          </w:tcPr>
          <w:p w14:paraId="7CF42E46"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12415</w:t>
            </w:r>
          </w:p>
        </w:tc>
      </w:tr>
      <w:tr w:rsidR="00B21DB0" w:rsidRPr="00587A3E" w14:paraId="1055F908" w14:textId="77777777" w:rsidTr="000536A1">
        <w:trPr>
          <w:trHeight w:val="231"/>
        </w:trPr>
        <w:tc>
          <w:tcPr>
            <w:tcW w:w="1197" w:type="pct"/>
            <w:shd w:val="clear" w:color="auto" w:fill="auto"/>
          </w:tcPr>
          <w:p w14:paraId="21431289"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Средства бюджета Московской области</w:t>
            </w:r>
          </w:p>
        </w:tc>
        <w:tc>
          <w:tcPr>
            <w:tcW w:w="422" w:type="pct"/>
            <w:shd w:val="clear" w:color="auto" w:fill="auto"/>
            <w:vAlign w:val="bottom"/>
          </w:tcPr>
          <w:p w14:paraId="252AE32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eastAsia="Calibri" w:hAnsi="Times New Roman" w:cs="Times New Roman"/>
                <w:sz w:val="24"/>
                <w:szCs w:val="24"/>
              </w:rPr>
              <w:t>31904</w:t>
            </w:r>
          </w:p>
        </w:tc>
        <w:tc>
          <w:tcPr>
            <w:tcW w:w="723" w:type="pct"/>
            <w:shd w:val="clear" w:color="auto" w:fill="auto"/>
            <w:vAlign w:val="bottom"/>
          </w:tcPr>
          <w:p w14:paraId="7958BFF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4549</w:t>
            </w:r>
          </w:p>
        </w:tc>
        <w:tc>
          <w:tcPr>
            <w:tcW w:w="723" w:type="pct"/>
            <w:shd w:val="clear" w:color="auto" w:fill="auto"/>
            <w:vAlign w:val="bottom"/>
          </w:tcPr>
          <w:p w14:paraId="5CC8F8B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19556</w:t>
            </w:r>
          </w:p>
        </w:tc>
        <w:tc>
          <w:tcPr>
            <w:tcW w:w="723" w:type="pct"/>
            <w:shd w:val="clear" w:color="auto" w:fill="auto"/>
            <w:vAlign w:val="bottom"/>
          </w:tcPr>
          <w:p w14:paraId="24FA4EBD" w14:textId="77777777" w:rsidR="00B21DB0" w:rsidRPr="00F1765E" w:rsidRDefault="00B21DB0" w:rsidP="000536A1">
            <w:pPr>
              <w:widowControl w:val="0"/>
              <w:tabs>
                <w:tab w:val="left" w:leader="underscore" w:pos="9297"/>
              </w:tabs>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7799</w:t>
            </w:r>
          </w:p>
        </w:tc>
        <w:tc>
          <w:tcPr>
            <w:tcW w:w="723" w:type="pct"/>
            <w:shd w:val="clear" w:color="auto" w:fill="auto"/>
          </w:tcPr>
          <w:p w14:paraId="31AB5C5D"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489" w:type="pct"/>
            <w:shd w:val="clear" w:color="auto" w:fill="auto"/>
          </w:tcPr>
          <w:p w14:paraId="16031C00"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r>
      <w:tr w:rsidR="00B21DB0" w:rsidRPr="00587A3E" w14:paraId="0209C31B" w14:textId="77777777" w:rsidTr="000536A1">
        <w:trPr>
          <w:trHeight w:val="231"/>
        </w:trPr>
        <w:tc>
          <w:tcPr>
            <w:tcW w:w="1197" w:type="pct"/>
            <w:shd w:val="clear" w:color="auto" w:fill="auto"/>
          </w:tcPr>
          <w:p w14:paraId="4D3F50E4"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Средства федерального бюджета</w:t>
            </w:r>
          </w:p>
        </w:tc>
        <w:tc>
          <w:tcPr>
            <w:tcW w:w="422" w:type="pct"/>
            <w:shd w:val="clear" w:color="auto" w:fill="auto"/>
          </w:tcPr>
          <w:p w14:paraId="110F2262" w14:textId="77777777" w:rsidR="00B21DB0" w:rsidRPr="00F1765E" w:rsidRDefault="00B21DB0" w:rsidP="000536A1">
            <w:pPr>
              <w:widowControl w:val="0"/>
              <w:tabs>
                <w:tab w:val="left" w:pos="2268"/>
              </w:tabs>
              <w:autoSpaceDE w:val="0"/>
              <w:autoSpaceDN w:val="0"/>
              <w:adjustRightInd w:val="0"/>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723" w:type="pct"/>
            <w:shd w:val="clear" w:color="auto" w:fill="auto"/>
          </w:tcPr>
          <w:p w14:paraId="0CA6BE2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723" w:type="pct"/>
            <w:shd w:val="clear" w:color="auto" w:fill="auto"/>
          </w:tcPr>
          <w:p w14:paraId="73D8B820" w14:textId="77777777" w:rsidR="00B21DB0" w:rsidRPr="00F1765E" w:rsidRDefault="00B21DB0" w:rsidP="000536A1">
            <w:pPr>
              <w:widowControl w:val="0"/>
              <w:suppressAutoHyphens/>
              <w:autoSpaceDE w:val="0"/>
              <w:spacing w:after="0"/>
              <w:jc w:val="center"/>
              <w:rPr>
                <w:rFonts w:ascii="Times New Roman" w:hAnsi="Times New Roman" w:cs="Times New Roman"/>
                <w:sz w:val="24"/>
                <w:szCs w:val="24"/>
                <w:lang w:eastAsia="ar-SA"/>
              </w:rPr>
            </w:pPr>
            <w:r w:rsidRPr="00F1765E">
              <w:rPr>
                <w:rFonts w:ascii="Times New Roman" w:hAnsi="Times New Roman" w:cs="Times New Roman"/>
                <w:sz w:val="24"/>
                <w:szCs w:val="24"/>
                <w:lang w:eastAsia="ar-SA"/>
              </w:rPr>
              <w:t>0</w:t>
            </w:r>
          </w:p>
        </w:tc>
        <w:tc>
          <w:tcPr>
            <w:tcW w:w="723" w:type="pct"/>
            <w:shd w:val="clear" w:color="auto" w:fill="auto"/>
          </w:tcPr>
          <w:p w14:paraId="5C1C900B"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723" w:type="pct"/>
            <w:shd w:val="clear" w:color="auto" w:fill="auto"/>
          </w:tcPr>
          <w:p w14:paraId="4ECEEFE7"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489" w:type="pct"/>
            <w:shd w:val="clear" w:color="auto" w:fill="auto"/>
          </w:tcPr>
          <w:p w14:paraId="73D65F0F"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r>
      <w:tr w:rsidR="00B21DB0" w:rsidRPr="00587A3E" w14:paraId="07596371" w14:textId="77777777" w:rsidTr="000536A1">
        <w:trPr>
          <w:trHeight w:val="231"/>
        </w:trPr>
        <w:tc>
          <w:tcPr>
            <w:tcW w:w="1197" w:type="pct"/>
            <w:shd w:val="clear" w:color="auto" w:fill="auto"/>
          </w:tcPr>
          <w:p w14:paraId="4B8E91A3" w14:textId="77777777" w:rsidR="00B21DB0" w:rsidRPr="00F1765E" w:rsidRDefault="00B21DB0" w:rsidP="000536A1">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lastRenderedPageBreak/>
              <w:t>Внебюджетные источники</w:t>
            </w:r>
          </w:p>
        </w:tc>
        <w:tc>
          <w:tcPr>
            <w:tcW w:w="422" w:type="pct"/>
            <w:shd w:val="clear" w:color="auto" w:fill="auto"/>
          </w:tcPr>
          <w:p w14:paraId="37760836" w14:textId="77777777" w:rsidR="00B21DB0" w:rsidRPr="00F1765E" w:rsidRDefault="00B21DB0" w:rsidP="000536A1">
            <w:pPr>
              <w:widowControl w:val="0"/>
              <w:tabs>
                <w:tab w:val="left" w:pos="2268"/>
              </w:tabs>
              <w:autoSpaceDE w:val="0"/>
              <w:autoSpaceDN w:val="0"/>
              <w:adjustRightInd w:val="0"/>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723" w:type="pct"/>
            <w:shd w:val="clear" w:color="auto" w:fill="auto"/>
          </w:tcPr>
          <w:p w14:paraId="4625E2F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723" w:type="pct"/>
            <w:shd w:val="clear" w:color="auto" w:fill="auto"/>
          </w:tcPr>
          <w:p w14:paraId="36813EC1" w14:textId="77777777" w:rsidR="00B21DB0" w:rsidRPr="00F1765E" w:rsidRDefault="00B21DB0" w:rsidP="000536A1">
            <w:pPr>
              <w:widowControl w:val="0"/>
              <w:suppressAutoHyphens/>
              <w:autoSpaceDE w:val="0"/>
              <w:spacing w:after="0"/>
              <w:jc w:val="center"/>
              <w:rPr>
                <w:rFonts w:ascii="Times New Roman" w:hAnsi="Times New Roman" w:cs="Times New Roman"/>
                <w:sz w:val="24"/>
                <w:szCs w:val="24"/>
                <w:lang w:eastAsia="ar-SA"/>
              </w:rPr>
            </w:pPr>
            <w:r w:rsidRPr="00F1765E">
              <w:rPr>
                <w:rFonts w:ascii="Times New Roman" w:hAnsi="Times New Roman" w:cs="Times New Roman"/>
                <w:sz w:val="24"/>
                <w:szCs w:val="24"/>
                <w:lang w:eastAsia="ar-SA"/>
              </w:rPr>
              <w:t>0</w:t>
            </w:r>
          </w:p>
        </w:tc>
        <w:tc>
          <w:tcPr>
            <w:tcW w:w="723" w:type="pct"/>
            <w:shd w:val="clear" w:color="auto" w:fill="auto"/>
          </w:tcPr>
          <w:p w14:paraId="175132DB"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723" w:type="pct"/>
            <w:shd w:val="clear" w:color="auto" w:fill="auto"/>
          </w:tcPr>
          <w:p w14:paraId="2118ACA4"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489" w:type="pct"/>
            <w:shd w:val="clear" w:color="auto" w:fill="auto"/>
          </w:tcPr>
          <w:p w14:paraId="4AA3C214" w14:textId="77777777" w:rsidR="00B21DB0" w:rsidRPr="00F1765E" w:rsidRDefault="00B21DB0" w:rsidP="000536A1">
            <w:pPr>
              <w:widowControl w:val="0"/>
              <w:tabs>
                <w:tab w:val="left" w:leader="underscore" w:pos="9297"/>
              </w:tabs>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r>
    </w:tbl>
    <w:p w14:paraId="0B48A84A" w14:textId="77777777" w:rsidR="00B21DB0" w:rsidRPr="00587A3E" w:rsidRDefault="00B21DB0" w:rsidP="00B21DB0">
      <w:pPr>
        <w:spacing w:after="0"/>
        <w:jc w:val="center"/>
        <w:rPr>
          <w:rFonts w:ascii="Times New Roman" w:hAnsi="Times New Roman" w:cs="Times New Roman"/>
          <w:b/>
          <w:color w:val="FF0000"/>
          <w:sz w:val="24"/>
          <w:szCs w:val="24"/>
        </w:rPr>
      </w:pPr>
    </w:p>
    <w:p w14:paraId="7D6CE83C" w14:textId="77777777" w:rsidR="00B21DB0" w:rsidRPr="00F1765E" w:rsidRDefault="00B21DB0" w:rsidP="00B21DB0">
      <w:pPr>
        <w:pStyle w:val="a6"/>
        <w:numPr>
          <w:ilvl w:val="0"/>
          <w:numId w:val="22"/>
        </w:numPr>
        <w:spacing w:after="0" w:line="240" w:lineRule="auto"/>
        <w:jc w:val="center"/>
        <w:rPr>
          <w:b/>
        </w:rPr>
      </w:pPr>
      <w:r w:rsidRPr="00F1765E">
        <w:rPr>
          <w:b/>
        </w:rPr>
        <w:t xml:space="preserve">Общая характеристика сферы реализации муниципальной программы, в том числе формулировка основных проблем в указанной сфере, инерционный прогноз ее развития, описание цели муниципальной программы. </w:t>
      </w:r>
    </w:p>
    <w:p w14:paraId="56163F54" w14:textId="77777777" w:rsidR="00B21DB0" w:rsidRPr="00F1765E" w:rsidRDefault="00B21DB0" w:rsidP="00B21DB0">
      <w:pPr>
        <w:pStyle w:val="a6"/>
        <w:rPr>
          <w:b/>
        </w:rPr>
      </w:pPr>
    </w:p>
    <w:p w14:paraId="2E886B55"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Основание для разработки муниципальной программы - Федеральный закон от 06.10.2003 № 131-ФЗ "Об общих принципах организации местного самоуправления в Российской Федерации".</w:t>
      </w:r>
    </w:p>
    <w:p w14:paraId="428A7259" w14:textId="77777777" w:rsidR="00B21DB0" w:rsidRPr="00F1765E" w:rsidRDefault="00B21DB0" w:rsidP="00B21DB0">
      <w:pPr>
        <w:spacing w:after="0"/>
        <w:jc w:val="both"/>
        <w:rPr>
          <w:rFonts w:ascii="Times New Roman" w:hAnsi="Times New Roman" w:cs="Times New Roman"/>
          <w:sz w:val="24"/>
          <w:szCs w:val="24"/>
        </w:rPr>
      </w:pPr>
      <w:r w:rsidRPr="00F1765E">
        <w:rPr>
          <w:rFonts w:ascii="Times New Roman" w:hAnsi="Times New Roman" w:cs="Times New Roman"/>
          <w:sz w:val="24"/>
          <w:szCs w:val="24"/>
        </w:rPr>
        <w:t xml:space="preserve">          - Постановление главы городского округа Котельники Московской области от 02.07.2014 № 606-ПГ «Об утверждении порядка разработки, реализации и оценки эффективности муниципальных программ городского округа Котельники Московской области»;</w:t>
      </w:r>
    </w:p>
    <w:p w14:paraId="54518B56"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 xml:space="preserve">Особенность дорожно-транспортного комплекса городского округа Котельники определяется рядом факторов:   </w:t>
      </w:r>
    </w:p>
    <w:p w14:paraId="575B3543" w14:textId="77777777" w:rsidR="00B21DB0" w:rsidRPr="00F1765E" w:rsidRDefault="00B21DB0" w:rsidP="00B21DB0">
      <w:pPr>
        <w:spacing w:after="0"/>
        <w:ind w:firstLine="851"/>
        <w:jc w:val="both"/>
        <w:rPr>
          <w:rFonts w:ascii="Times New Roman" w:hAnsi="Times New Roman" w:cs="Times New Roman"/>
          <w:sz w:val="24"/>
          <w:szCs w:val="24"/>
        </w:rPr>
      </w:pPr>
      <w:r w:rsidRPr="00F1765E">
        <w:rPr>
          <w:rFonts w:ascii="Times New Roman" w:hAnsi="Times New Roman" w:cs="Times New Roman"/>
          <w:sz w:val="24"/>
          <w:szCs w:val="24"/>
        </w:rPr>
        <w:t>- выполнение функций по транспортному обеспечению городского округа Котельники;</w:t>
      </w:r>
    </w:p>
    <w:p w14:paraId="61172F11" w14:textId="77777777" w:rsidR="00B21DB0" w:rsidRPr="00F1765E" w:rsidRDefault="00B21DB0" w:rsidP="00B21DB0">
      <w:pPr>
        <w:spacing w:after="0"/>
        <w:ind w:firstLine="851"/>
        <w:jc w:val="both"/>
        <w:rPr>
          <w:rFonts w:ascii="Times New Roman" w:hAnsi="Times New Roman" w:cs="Times New Roman"/>
          <w:iCs/>
          <w:sz w:val="24"/>
          <w:szCs w:val="24"/>
        </w:rPr>
      </w:pPr>
      <w:r w:rsidRPr="00F1765E">
        <w:rPr>
          <w:rFonts w:ascii="Times New Roman" w:hAnsi="Times New Roman" w:cs="Times New Roman"/>
          <w:iCs/>
          <w:sz w:val="24"/>
          <w:szCs w:val="24"/>
        </w:rPr>
        <w:t>- наличие развитой сети автомобильных дорог федерального, регионального и местного значения, системы пассажирского транспорта общего пользования.</w:t>
      </w:r>
    </w:p>
    <w:p w14:paraId="51759650"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 xml:space="preserve">В последние годы транспорт городского округа Котельники развивается динамично, значительно возросла его системообразующая роль, существенно повысилась транспортная активность населения. </w:t>
      </w:r>
    </w:p>
    <w:p w14:paraId="27144D8F"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Основную роль в обеспечении потребностей населения в перевозках на территории городского округа Котельники играет автомобильный транспорт общего пользования. Основные пассажиропотоки сконцентрированы на направлениях, обеспечивающих связь городского округа Котельники с городом Москвой, что во многом предопределило выраженное радиальное развитие маршрутной сети основных видов пассажирского транспорта.</w:t>
      </w:r>
    </w:p>
    <w:p w14:paraId="50F04043" w14:textId="77777777" w:rsidR="00B21DB0" w:rsidRPr="00F1765E" w:rsidRDefault="00B21DB0" w:rsidP="00B21DB0">
      <w:pPr>
        <w:spacing w:after="0"/>
        <w:ind w:firstLine="1080"/>
        <w:jc w:val="both"/>
        <w:rPr>
          <w:rFonts w:ascii="Times New Roman" w:hAnsi="Times New Roman" w:cs="Times New Roman"/>
          <w:sz w:val="24"/>
          <w:szCs w:val="24"/>
        </w:rPr>
      </w:pPr>
      <w:r w:rsidRPr="00F1765E">
        <w:rPr>
          <w:rFonts w:ascii="Times New Roman" w:hAnsi="Times New Roman" w:cs="Times New Roman"/>
          <w:sz w:val="24"/>
          <w:szCs w:val="24"/>
        </w:rPr>
        <w:t xml:space="preserve">Общая протяженность дорог общего пользования местного значения городского округа Котельники составляет 38,4 км из них  1,0 км (2,6%) не отвечают нормативным требованиям. </w:t>
      </w:r>
    </w:p>
    <w:p w14:paraId="2BDE37F6" w14:textId="77777777" w:rsidR="00B21DB0" w:rsidRPr="00F1765E" w:rsidRDefault="00B21DB0" w:rsidP="00B21DB0">
      <w:pPr>
        <w:spacing w:after="0"/>
        <w:ind w:firstLine="1080"/>
        <w:jc w:val="both"/>
        <w:rPr>
          <w:rFonts w:ascii="Times New Roman" w:hAnsi="Times New Roman" w:cs="Times New Roman"/>
          <w:sz w:val="24"/>
          <w:szCs w:val="24"/>
        </w:rPr>
      </w:pPr>
      <w:r w:rsidRPr="00F1765E">
        <w:rPr>
          <w:rFonts w:ascii="Times New Roman" w:hAnsi="Times New Roman" w:cs="Times New Roman"/>
          <w:sz w:val="24"/>
          <w:szCs w:val="24"/>
        </w:rPr>
        <w:t xml:space="preserve">Протяженность региональных дорог – 9,613 км, федеральных дорог на территории городского округа нет. </w:t>
      </w:r>
    </w:p>
    <w:p w14:paraId="0715A83F"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К основным проблемам развития дорожно-транспортного комплекса в настоящее время можно отнести:</w:t>
      </w:r>
    </w:p>
    <w:p w14:paraId="64E41E20"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износ основных фондов;</w:t>
      </w:r>
    </w:p>
    <w:p w14:paraId="1E649608"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увеличение  количества автотранспорта у населения;</w:t>
      </w:r>
    </w:p>
    <w:p w14:paraId="13DC73AC"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безопасности дорожного движения.</w:t>
      </w:r>
    </w:p>
    <w:p w14:paraId="0B4E3AE5" w14:textId="77777777" w:rsidR="00B21DB0" w:rsidRPr="00F1765E" w:rsidRDefault="00B21DB0" w:rsidP="00B21DB0">
      <w:pPr>
        <w:pStyle w:val="a6"/>
        <w:numPr>
          <w:ilvl w:val="0"/>
          <w:numId w:val="22"/>
        </w:numPr>
        <w:suppressAutoHyphens/>
        <w:autoSpaceDE w:val="0"/>
        <w:spacing w:after="0" w:line="240" w:lineRule="auto"/>
        <w:jc w:val="center"/>
        <w:rPr>
          <w:b/>
          <w:lang w:eastAsia="ar-SA"/>
        </w:rPr>
      </w:pPr>
      <w:r w:rsidRPr="00F1765E">
        <w:rPr>
          <w:b/>
          <w:lang w:eastAsia="ar-SA"/>
        </w:rPr>
        <w:t>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53361983" w14:textId="77777777" w:rsidR="00B21DB0" w:rsidRPr="00F1765E" w:rsidRDefault="00B21DB0" w:rsidP="00B21DB0">
      <w:pPr>
        <w:pStyle w:val="a6"/>
        <w:suppressAutoHyphens/>
        <w:autoSpaceDE w:val="0"/>
        <w:rPr>
          <w:b/>
          <w:lang w:eastAsia="ar-SA"/>
        </w:rPr>
      </w:pPr>
    </w:p>
    <w:p w14:paraId="5D7DAAE1"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lastRenderedPageBreak/>
        <w:t xml:space="preserve">Муниципальная программа «Развитие и функционирование дорожно-транспортного комплекса городского округа Котельники Московской области на 2017-2021 годы» (далее – Программа) разработана и направлена на достижение приоритетов и целей социально-экономического развития городского округа Котельники Московской области (далее – городской округ Котельники) в сфере дорожно-транспортного комплекса. </w:t>
      </w:r>
    </w:p>
    <w:p w14:paraId="39114FFB" w14:textId="77777777" w:rsidR="00B21DB0" w:rsidRPr="00F1765E" w:rsidRDefault="00B21DB0" w:rsidP="00B21DB0">
      <w:pPr>
        <w:widowControl w:val="0"/>
        <w:spacing w:after="0" w:line="240" w:lineRule="auto"/>
        <w:ind w:firstLine="709"/>
        <w:jc w:val="both"/>
        <w:rPr>
          <w:rFonts w:ascii="Times New Roman" w:hAnsi="Times New Roman" w:cs="Times New Roman"/>
          <w:sz w:val="24"/>
          <w:szCs w:val="24"/>
        </w:rPr>
      </w:pPr>
      <w:r w:rsidRPr="00F1765E">
        <w:rPr>
          <w:rFonts w:ascii="Times New Roman" w:hAnsi="Times New Roman" w:cs="Times New Roman"/>
          <w:sz w:val="24"/>
          <w:szCs w:val="24"/>
        </w:rPr>
        <w:t xml:space="preserve">Основные усилия в рамках реализации муниципальной программы будут сконцентрированы на обеспечении содержания и ремонта транспортной инфраструктуры, обеспечении доступности качественных транспортных услуг для населения, повышении безопасности дорожного движения, развитии сегментов транспортной системы. </w:t>
      </w:r>
    </w:p>
    <w:p w14:paraId="68362CA5" w14:textId="77777777" w:rsidR="00B21DB0" w:rsidRPr="00F1765E" w:rsidRDefault="00B21DB0" w:rsidP="00B21DB0">
      <w:pPr>
        <w:widowControl w:val="0"/>
        <w:spacing w:after="0" w:line="240" w:lineRule="auto"/>
        <w:ind w:firstLine="709"/>
        <w:jc w:val="both"/>
        <w:rPr>
          <w:rFonts w:ascii="Times New Roman" w:hAnsi="Times New Roman" w:cs="Times New Roman"/>
          <w:sz w:val="24"/>
          <w:szCs w:val="24"/>
        </w:rPr>
      </w:pPr>
    </w:p>
    <w:p w14:paraId="015B9554" w14:textId="77777777" w:rsidR="00B21DB0" w:rsidRPr="00F1765E" w:rsidRDefault="00B21DB0" w:rsidP="00B21DB0">
      <w:pPr>
        <w:pStyle w:val="a6"/>
        <w:numPr>
          <w:ilvl w:val="0"/>
          <w:numId w:val="22"/>
        </w:numPr>
        <w:tabs>
          <w:tab w:val="center" w:pos="-1800"/>
        </w:tabs>
        <w:autoSpaceDE w:val="0"/>
        <w:autoSpaceDN w:val="0"/>
        <w:adjustRightInd w:val="0"/>
        <w:spacing w:after="0" w:line="240" w:lineRule="auto"/>
        <w:jc w:val="center"/>
        <w:rPr>
          <w:b/>
        </w:rPr>
      </w:pPr>
      <w:r w:rsidRPr="00F1765E">
        <w:rPr>
          <w:b/>
        </w:rPr>
        <w:t>Перечень подпрограмм и краткое их описание.</w:t>
      </w:r>
    </w:p>
    <w:p w14:paraId="317C73C2" w14:textId="77777777" w:rsidR="00B21DB0" w:rsidRPr="00F1765E" w:rsidRDefault="00B21DB0" w:rsidP="00B21DB0">
      <w:pPr>
        <w:pStyle w:val="a6"/>
        <w:tabs>
          <w:tab w:val="center" w:pos="-1800"/>
        </w:tabs>
        <w:autoSpaceDE w:val="0"/>
        <w:autoSpaceDN w:val="0"/>
        <w:adjustRightInd w:val="0"/>
        <w:rPr>
          <w:b/>
        </w:rPr>
      </w:pPr>
    </w:p>
    <w:p w14:paraId="0E71B4D2" w14:textId="77777777" w:rsidR="00B21DB0" w:rsidRPr="00F1765E" w:rsidRDefault="00B21DB0" w:rsidP="00B21DB0">
      <w:pPr>
        <w:spacing w:after="0"/>
        <w:jc w:val="both"/>
        <w:rPr>
          <w:rFonts w:ascii="Times New Roman" w:hAnsi="Times New Roman" w:cs="Times New Roman"/>
          <w:sz w:val="24"/>
          <w:szCs w:val="24"/>
        </w:rPr>
      </w:pPr>
      <w:r w:rsidRPr="00F1765E">
        <w:rPr>
          <w:rFonts w:ascii="Times New Roman" w:hAnsi="Times New Roman" w:cs="Times New Roman"/>
          <w:sz w:val="24"/>
          <w:szCs w:val="24"/>
        </w:rPr>
        <w:t xml:space="preserve">Программа включает в себя три подпрограммы: </w:t>
      </w:r>
    </w:p>
    <w:p w14:paraId="3B328503" w14:textId="77777777" w:rsidR="00B21DB0" w:rsidRPr="00F1765E" w:rsidRDefault="00B21DB0" w:rsidP="00B21DB0">
      <w:pPr>
        <w:numPr>
          <w:ilvl w:val="0"/>
          <w:numId w:val="1"/>
        </w:numPr>
        <w:spacing w:after="0" w:line="240" w:lineRule="auto"/>
        <w:jc w:val="both"/>
        <w:rPr>
          <w:rFonts w:ascii="Times New Roman" w:hAnsi="Times New Roman" w:cs="Times New Roman"/>
          <w:sz w:val="24"/>
          <w:szCs w:val="24"/>
        </w:rPr>
      </w:pPr>
      <w:r w:rsidRPr="00F1765E">
        <w:rPr>
          <w:rFonts w:ascii="Times New Roman" w:hAnsi="Times New Roman" w:cs="Times New Roman"/>
          <w:sz w:val="24"/>
          <w:szCs w:val="24"/>
        </w:rPr>
        <w:t>«Пассажирский транспорт общего пользования» (приложение №1 к Программе)</w:t>
      </w:r>
    </w:p>
    <w:p w14:paraId="1C25A670" w14:textId="77777777" w:rsidR="00B21DB0" w:rsidRPr="00F1765E" w:rsidRDefault="00B21DB0" w:rsidP="00B21DB0">
      <w:pPr>
        <w:numPr>
          <w:ilvl w:val="0"/>
          <w:numId w:val="1"/>
        </w:numPr>
        <w:spacing w:after="0" w:line="240" w:lineRule="auto"/>
        <w:jc w:val="both"/>
        <w:rPr>
          <w:rFonts w:ascii="Times New Roman" w:hAnsi="Times New Roman" w:cs="Times New Roman"/>
          <w:sz w:val="24"/>
          <w:szCs w:val="24"/>
        </w:rPr>
      </w:pPr>
      <w:r w:rsidRPr="00F1765E">
        <w:rPr>
          <w:rFonts w:ascii="Times New Roman" w:hAnsi="Times New Roman" w:cs="Times New Roman"/>
          <w:sz w:val="24"/>
          <w:szCs w:val="24"/>
        </w:rPr>
        <w:t>«Дороги городского округа Котельники Московской области» (приложение №2 к Программе)</w:t>
      </w:r>
    </w:p>
    <w:p w14:paraId="6B6EC67D" w14:textId="77777777" w:rsidR="00B21DB0" w:rsidRPr="00F1765E" w:rsidRDefault="00B21DB0" w:rsidP="00B21DB0">
      <w:pPr>
        <w:numPr>
          <w:ilvl w:val="0"/>
          <w:numId w:val="1"/>
        </w:numPr>
        <w:spacing w:after="0" w:line="240" w:lineRule="auto"/>
        <w:jc w:val="both"/>
        <w:rPr>
          <w:rFonts w:ascii="Times New Roman" w:hAnsi="Times New Roman" w:cs="Times New Roman"/>
          <w:sz w:val="24"/>
          <w:szCs w:val="24"/>
        </w:rPr>
      </w:pPr>
      <w:r w:rsidRPr="00F1765E">
        <w:rPr>
          <w:rFonts w:ascii="Times New Roman" w:hAnsi="Times New Roman" w:cs="Times New Roman"/>
          <w:sz w:val="24"/>
          <w:szCs w:val="24"/>
        </w:rPr>
        <w:t>«Безопасность дорожного движения» (приложение №3 к Программе)</w:t>
      </w:r>
    </w:p>
    <w:p w14:paraId="13C1A545" w14:textId="77777777" w:rsidR="00B21DB0" w:rsidRPr="00F1765E" w:rsidRDefault="00B21DB0" w:rsidP="00B21DB0">
      <w:pPr>
        <w:widowControl w:val="0"/>
        <w:spacing w:after="0" w:line="240" w:lineRule="auto"/>
        <w:ind w:firstLine="709"/>
        <w:jc w:val="both"/>
        <w:rPr>
          <w:rFonts w:ascii="Times New Roman" w:eastAsia="Times New Roman" w:hAnsi="Times New Roman" w:cs="Times New Roman"/>
          <w:sz w:val="24"/>
          <w:szCs w:val="24"/>
          <w:lang w:eastAsia="ru-RU"/>
        </w:rPr>
      </w:pPr>
    </w:p>
    <w:p w14:paraId="06EE0549" w14:textId="77777777" w:rsidR="00B21DB0" w:rsidRPr="00F1765E" w:rsidRDefault="00B21DB0" w:rsidP="00B21DB0">
      <w:pPr>
        <w:pStyle w:val="a6"/>
        <w:widowControl w:val="0"/>
        <w:numPr>
          <w:ilvl w:val="0"/>
          <w:numId w:val="22"/>
        </w:numPr>
        <w:spacing w:after="0" w:line="240" w:lineRule="auto"/>
        <w:jc w:val="center"/>
        <w:rPr>
          <w:b/>
        </w:rPr>
      </w:pPr>
      <w:r w:rsidRPr="00F1765E">
        <w:rPr>
          <w:b/>
        </w:rPr>
        <w:t>Обобщенная характеристика основных мероприятий с обоснованием необходимости их осуществления.</w:t>
      </w:r>
    </w:p>
    <w:p w14:paraId="744D845A" w14:textId="77777777" w:rsidR="00B21DB0" w:rsidRPr="00F1765E" w:rsidRDefault="00B21DB0" w:rsidP="00B21DB0">
      <w:pPr>
        <w:pStyle w:val="a6"/>
        <w:widowControl w:val="0"/>
        <w:rPr>
          <w:b/>
        </w:rPr>
      </w:pPr>
    </w:p>
    <w:p w14:paraId="5CDB71CC" w14:textId="77777777" w:rsidR="00B21DB0" w:rsidRPr="00F1765E" w:rsidRDefault="00B21DB0" w:rsidP="00B21DB0">
      <w:pPr>
        <w:autoSpaceDE w:val="0"/>
        <w:autoSpaceDN w:val="0"/>
        <w:adjustRightInd w:val="0"/>
        <w:spacing w:after="0"/>
        <w:rPr>
          <w:rFonts w:ascii="Times New Roman" w:hAnsi="Times New Roman" w:cs="Times New Roman"/>
          <w:b/>
          <w:bCs/>
          <w:sz w:val="24"/>
          <w:szCs w:val="24"/>
        </w:rPr>
      </w:pPr>
      <w:r w:rsidRPr="00F1765E">
        <w:rPr>
          <w:rFonts w:ascii="Times New Roman" w:hAnsi="Times New Roman"/>
          <w:sz w:val="24"/>
          <w:szCs w:val="24"/>
        </w:rPr>
        <w:t>Основные мероприятия муниципальной подпрограммы предусматривают - укрупнённые мероприятие в составе подпрограммы, объединяющее группу мероприятий. В состав муниципальных подпрограмм входят три основных мероприятия:</w:t>
      </w:r>
    </w:p>
    <w:p w14:paraId="69A977BF" w14:textId="77777777" w:rsidR="00B21DB0" w:rsidRPr="00F1765E" w:rsidRDefault="00B21DB0" w:rsidP="00B21DB0">
      <w:pPr>
        <w:autoSpaceDE w:val="0"/>
        <w:autoSpaceDN w:val="0"/>
        <w:adjustRightInd w:val="0"/>
        <w:spacing w:after="0"/>
        <w:rPr>
          <w:rFonts w:ascii="Times New Roman" w:hAnsi="Times New Roman" w:cs="Times New Roman"/>
          <w:bCs/>
          <w:sz w:val="24"/>
          <w:szCs w:val="24"/>
        </w:rPr>
      </w:pPr>
      <w:r w:rsidRPr="00F1765E">
        <w:rPr>
          <w:rFonts w:ascii="Times New Roman" w:hAnsi="Times New Roman" w:cs="Times New Roman"/>
          <w:b/>
          <w:bCs/>
          <w:sz w:val="24"/>
          <w:szCs w:val="24"/>
        </w:rPr>
        <w:t xml:space="preserve">- </w:t>
      </w:r>
      <w:r w:rsidRPr="00F1765E">
        <w:rPr>
          <w:rFonts w:ascii="Times New Roman" w:hAnsi="Times New Roman" w:cs="Times New Roman"/>
          <w:sz w:val="24"/>
          <w:szCs w:val="24"/>
        </w:rPr>
        <w:t xml:space="preserve">Организация транспортного обслуживания населения </w:t>
      </w:r>
      <w:r w:rsidRPr="00F1765E">
        <w:rPr>
          <w:rFonts w:ascii="Times New Roman" w:hAnsi="Times New Roman" w:cs="Times New Roman"/>
          <w:bCs/>
          <w:sz w:val="24"/>
          <w:szCs w:val="24"/>
        </w:rPr>
        <w:t>городского округа Котельники Московской области;</w:t>
      </w:r>
    </w:p>
    <w:p w14:paraId="2563D605" w14:textId="77777777" w:rsidR="00B21DB0" w:rsidRPr="00F1765E" w:rsidRDefault="00B21DB0" w:rsidP="00B21DB0">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hAnsi="Times New Roman" w:cs="Times New Roman"/>
          <w:b/>
          <w:bCs/>
          <w:sz w:val="24"/>
          <w:szCs w:val="24"/>
        </w:rPr>
        <w:t xml:space="preserve">- </w:t>
      </w:r>
      <w:r w:rsidRPr="00F1765E">
        <w:rPr>
          <w:rFonts w:ascii="Times New Roman" w:hAnsi="Times New Roman" w:cs="Times New Roman"/>
          <w:sz w:val="24"/>
          <w:szCs w:val="24"/>
        </w:rPr>
        <w:t>Строительство, ремонт сети автомобильных дорог;</w:t>
      </w:r>
    </w:p>
    <w:p w14:paraId="02164C6C" w14:textId="77777777" w:rsidR="00B21DB0" w:rsidRPr="00F1765E" w:rsidRDefault="00B21DB0" w:rsidP="00B21DB0">
      <w:pPr>
        <w:widowControl w:val="0"/>
        <w:spacing w:after="0" w:line="240" w:lineRule="auto"/>
        <w:jc w:val="both"/>
        <w:rPr>
          <w:rFonts w:ascii="Times New Roman" w:hAnsi="Times New Roman" w:cs="Times New Roman"/>
          <w:sz w:val="24"/>
          <w:szCs w:val="24"/>
        </w:rPr>
      </w:pPr>
      <w:r w:rsidRPr="00F1765E">
        <w:rPr>
          <w:rFonts w:ascii="Times New Roman" w:hAnsi="Times New Roman" w:cs="Times New Roman"/>
          <w:b/>
          <w:sz w:val="24"/>
          <w:szCs w:val="24"/>
        </w:rPr>
        <w:t>-</w:t>
      </w:r>
      <w:r w:rsidRPr="00F1765E">
        <w:rPr>
          <w:rFonts w:ascii="Times New Roman" w:hAnsi="Times New Roman" w:cs="Times New Roman"/>
          <w:sz w:val="24"/>
          <w:szCs w:val="24"/>
        </w:rPr>
        <w:t xml:space="preserve"> Обеспечение безопасного поведения на дорогах.</w:t>
      </w:r>
    </w:p>
    <w:p w14:paraId="2C7E6D1A" w14:textId="77777777" w:rsidR="00B21DB0" w:rsidRPr="00F1765E" w:rsidRDefault="00B21DB0" w:rsidP="00B21DB0">
      <w:pPr>
        <w:widowControl w:val="0"/>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Реализация данных мероприятий обусловлена необходимостью достижения запланированных показателей муниципальной программы, улучшения транспортного обслуживания населения городского округа, увеличения протяженность сети автомобильных дорог, поддержание существующих автомобильных дорог в нормативном состоянии, увеличения безопасности при пользовании автомобильными дорогами.</w:t>
      </w:r>
    </w:p>
    <w:p w14:paraId="092C5C30" w14:textId="77777777" w:rsidR="00B21DB0" w:rsidRPr="00F1765E" w:rsidRDefault="00B21DB0" w:rsidP="00B21DB0">
      <w:pPr>
        <w:widowControl w:val="0"/>
        <w:spacing w:after="0" w:line="240" w:lineRule="auto"/>
        <w:rPr>
          <w:rFonts w:ascii="Times New Roman" w:eastAsia="Times New Roman" w:hAnsi="Times New Roman" w:cs="Times New Roman"/>
          <w:sz w:val="24"/>
          <w:szCs w:val="24"/>
          <w:lang w:eastAsia="ru-RU"/>
        </w:rPr>
      </w:pPr>
    </w:p>
    <w:p w14:paraId="05D94A79" w14:textId="77777777" w:rsidR="00B21DB0" w:rsidRPr="00F1765E" w:rsidRDefault="00B21DB0" w:rsidP="00B21DB0">
      <w:pPr>
        <w:widowControl w:val="0"/>
        <w:spacing w:after="0" w:line="240" w:lineRule="auto"/>
        <w:jc w:val="center"/>
        <w:rPr>
          <w:rFonts w:ascii="Times New Roman" w:eastAsia="Times New Roman" w:hAnsi="Times New Roman" w:cs="Times New Roman"/>
          <w:b/>
          <w:sz w:val="24"/>
          <w:szCs w:val="24"/>
          <w:lang w:eastAsia="ru-RU"/>
        </w:rPr>
      </w:pPr>
      <w:r w:rsidRPr="00F1765E">
        <w:rPr>
          <w:rFonts w:ascii="Times New Roman" w:eastAsia="Times New Roman" w:hAnsi="Times New Roman" w:cs="Times New Roman"/>
          <w:b/>
          <w:sz w:val="24"/>
          <w:szCs w:val="24"/>
          <w:lang w:eastAsia="ru-RU"/>
        </w:rPr>
        <w:t>5. Планируемые результаты реализации муниципальной программы.</w:t>
      </w:r>
    </w:p>
    <w:p w14:paraId="7C0ABDCC" w14:textId="77777777" w:rsidR="00B21DB0" w:rsidRPr="00F1765E" w:rsidRDefault="00B21DB0" w:rsidP="00B21DB0">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65"/>
        <w:gridCol w:w="1852"/>
        <w:gridCol w:w="1360"/>
        <w:gridCol w:w="1662"/>
        <w:gridCol w:w="1073"/>
        <w:gridCol w:w="1073"/>
        <w:gridCol w:w="1073"/>
        <w:gridCol w:w="1073"/>
        <w:gridCol w:w="1076"/>
        <w:gridCol w:w="1662"/>
      </w:tblGrid>
      <w:tr w:rsidR="00B21DB0" w:rsidRPr="00F1765E" w14:paraId="4414B613" w14:textId="77777777" w:rsidTr="000536A1">
        <w:trPr>
          <w:trHeight w:val="994"/>
        </w:trPr>
        <w:tc>
          <w:tcPr>
            <w:tcW w:w="276" w:type="pct"/>
            <w:vMerge w:val="restart"/>
            <w:shd w:val="clear" w:color="auto" w:fill="auto"/>
            <w:vAlign w:val="center"/>
          </w:tcPr>
          <w:p w14:paraId="4320440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п/п</w:t>
            </w:r>
          </w:p>
        </w:tc>
        <w:tc>
          <w:tcPr>
            <w:tcW w:w="698" w:type="pct"/>
            <w:vMerge w:val="restart"/>
            <w:shd w:val="clear" w:color="auto" w:fill="auto"/>
            <w:vAlign w:val="center"/>
          </w:tcPr>
          <w:p w14:paraId="47DDAEC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xml:space="preserve">Планируемые результаты реализации </w:t>
            </w:r>
            <w:r w:rsidRPr="00F1765E">
              <w:rPr>
                <w:rFonts w:ascii="Times New Roman" w:eastAsia="Times New Roman" w:hAnsi="Times New Roman" w:cs="Times New Roman"/>
                <w:sz w:val="24"/>
                <w:szCs w:val="24"/>
                <w:lang w:eastAsia="ru-RU"/>
              </w:rPr>
              <w:lastRenderedPageBreak/>
              <w:t>муниципальной программы</w:t>
            </w:r>
          </w:p>
        </w:tc>
        <w:tc>
          <w:tcPr>
            <w:tcW w:w="626" w:type="pct"/>
            <w:vMerge w:val="restart"/>
            <w:shd w:val="clear" w:color="auto" w:fill="auto"/>
            <w:vAlign w:val="center"/>
          </w:tcPr>
          <w:p w14:paraId="1E8809E0"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lastRenderedPageBreak/>
              <w:t>Тип показателя*</w:t>
            </w:r>
          </w:p>
        </w:tc>
        <w:tc>
          <w:tcPr>
            <w:tcW w:w="460" w:type="pct"/>
            <w:vMerge w:val="restart"/>
            <w:shd w:val="clear" w:color="auto" w:fill="auto"/>
            <w:vAlign w:val="center"/>
          </w:tcPr>
          <w:p w14:paraId="63EFA59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Единица измерения</w:t>
            </w:r>
          </w:p>
        </w:tc>
        <w:tc>
          <w:tcPr>
            <w:tcW w:w="562" w:type="pct"/>
            <w:vMerge w:val="restart"/>
            <w:shd w:val="clear" w:color="auto" w:fill="auto"/>
            <w:vAlign w:val="center"/>
          </w:tcPr>
          <w:p w14:paraId="7BAFD20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xml:space="preserve">Базовое значение показателя на </w:t>
            </w:r>
            <w:r w:rsidRPr="00F1765E">
              <w:rPr>
                <w:rFonts w:ascii="Times New Roman" w:eastAsia="Times New Roman" w:hAnsi="Times New Roman" w:cs="Times New Roman"/>
                <w:sz w:val="24"/>
                <w:szCs w:val="24"/>
                <w:lang w:eastAsia="ru-RU"/>
              </w:rPr>
              <w:lastRenderedPageBreak/>
              <w:t>начало реализации подпрограммы</w:t>
            </w:r>
          </w:p>
        </w:tc>
        <w:tc>
          <w:tcPr>
            <w:tcW w:w="1816" w:type="pct"/>
            <w:gridSpan w:val="5"/>
            <w:shd w:val="clear" w:color="auto" w:fill="auto"/>
            <w:vAlign w:val="center"/>
          </w:tcPr>
          <w:p w14:paraId="2318C69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lastRenderedPageBreak/>
              <w:t>Планируемое значение показателя по годам реализации</w:t>
            </w:r>
          </w:p>
        </w:tc>
        <w:tc>
          <w:tcPr>
            <w:tcW w:w="562" w:type="pct"/>
            <w:vMerge w:val="restart"/>
            <w:vAlign w:val="center"/>
          </w:tcPr>
          <w:p w14:paraId="088727F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xml:space="preserve">Номер основного мероприятия </w:t>
            </w:r>
            <w:r w:rsidRPr="00F1765E">
              <w:rPr>
                <w:rFonts w:ascii="Times New Roman" w:eastAsia="Times New Roman" w:hAnsi="Times New Roman" w:cs="Times New Roman"/>
                <w:sz w:val="24"/>
                <w:szCs w:val="24"/>
                <w:lang w:eastAsia="ru-RU"/>
              </w:rPr>
              <w:lastRenderedPageBreak/>
              <w:t>в перечне мероприятий подпрограммы</w:t>
            </w:r>
          </w:p>
        </w:tc>
      </w:tr>
      <w:tr w:rsidR="00B21DB0" w:rsidRPr="00F1765E" w14:paraId="76572C22" w14:textId="77777777" w:rsidTr="000536A1">
        <w:tc>
          <w:tcPr>
            <w:tcW w:w="276" w:type="pct"/>
            <w:vMerge/>
            <w:shd w:val="clear" w:color="auto" w:fill="auto"/>
            <w:vAlign w:val="center"/>
          </w:tcPr>
          <w:p w14:paraId="6999C91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8" w:type="pct"/>
            <w:vMerge/>
            <w:shd w:val="clear" w:color="auto" w:fill="auto"/>
            <w:vAlign w:val="center"/>
          </w:tcPr>
          <w:p w14:paraId="4BC4A7E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26" w:type="pct"/>
            <w:vMerge/>
            <w:shd w:val="clear" w:color="auto" w:fill="auto"/>
            <w:vAlign w:val="center"/>
          </w:tcPr>
          <w:p w14:paraId="5269873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460" w:type="pct"/>
            <w:vMerge/>
            <w:shd w:val="clear" w:color="auto" w:fill="auto"/>
            <w:vAlign w:val="center"/>
          </w:tcPr>
          <w:p w14:paraId="3574CAA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562" w:type="pct"/>
            <w:vMerge/>
            <w:shd w:val="clear" w:color="auto" w:fill="auto"/>
            <w:vAlign w:val="center"/>
          </w:tcPr>
          <w:p w14:paraId="5C8E5C2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363" w:type="pct"/>
            <w:shd w:val="clear" w:color="auto" w:fill="auto"/>
            <w:vAlign w:val="center"/>
          </w:tcPr>
          <w:p w14:paraId="5C731472"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2017</w:t>
            </w:r>
          </w:p>
          <w:p w14:paraId="45E43B0C"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Год</w:t>
            </w:r>
          </w:p>
        </w:tc>
        <w:tc>
          <w:tcPr>
            <w:tcW w:w="363" w:type="pct"/>
            <w:shd w:val="clear" w:color="auto" w:fill="auto"/>
            <w:vAlign w:val="center"/>
          </w:tcPr>
          <w:p w14:paraId="5FBA08D5"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2018</w:t>
            </w:r>
          </w:p>
          <w:p w14:paraId="7EF1CC8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Год</w:t>
            </w:r>
          </w:p>
        </w:tc>
        <w:tc>
          <w:tcPr>
            <w:tcW w:w="363" w:type="pct"/>
            <w:shd w:val="clear" w:color="auto" w:fill="auto"/>
            <w:vAlign w:val="center"/>
          </w:tcPr>
          <w:p w14:paraId="1D4098F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2019</w:t>
            </w:r>
          </w:p>
          <w:p w14:paraId="5238CC2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год</w:t>
            </w:r>
          </w:p>
        </w:tc>
        <w:tc>
          <w:tcPr>
            <w:tcW w:w="363" w:type="pct"/>
            <w:shd w:val="clear" w:color="auto" w:fill="auto"/>
            <w:vAlign w:val="center"/>
          </w:tcPr>
          <w:p w14:paraId="67FC527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2020</w:t>
            </w:r>
          </w:p>
          <w:p w14:paraId="55F3E9A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год</w:t>
            </w:r>
          </w:p>
        </w:tc>
        <w:tc>
          <w:tcPr>
            <w:tcW w:w="363" w:type="pct"/>
            <w:shd w:val="clear" w:color="auto" w:fill="auto"/>
            <w:vAlign w:val="center"/>
          </w:tcPr>
          <w:p w14:paraId="0957B0BF"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2021</w:t>
            </w:r>
          </w:p>
          <w:p w14:paraId="0424334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Год</w:t>
            </w:r>
          </w:p>
        </w:tc>
        <w:tc>
          <w:tcPr>
            <w:tcW w:w="562" w:type="pct"/>
            <w:vMerge/>
            <w:vAlign w:val="center"/>
          </w:tcPr>
          <w:p w14:paraId="7BD004D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r>
      <w:tr w:rsidR="00B21DB0" w:rsidRPr="00F1765E" w14:paraId="4B90FBDE" w14:textId="77777777" w:rsidTr="000536A1">
        <w:tc>
          <w:tcPr>
            <w:tcW w:w="276" w:type="pct"/>
            <w:shd w:val="clear" w:color="auto" w:fill="auto"/>
            <w:vAlign w:val="center"/>
          </w:tcPr>
          <w:p w14:paraId="094507D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c>
          <w:tcPr>
            <w:tcW w:w="698" w:type="pct"/>
            <w:shd w:val="clear" w:color="auto" w:fill="auto"/>
            <w:vAlign w:val="center"/>
          </w:tcPr>
          <w:p w14:paraId="3849B35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w:t>
            </w:r>
          </w:p>
        </w:tc>
        <w:tc>
          <w:tcPr>
            <w:tcW w:w="626" w:type="pct"/>
            <w:shd w:val="clear" w:color="auto" w:fill="auto"/>
            <w:vAlign w:val="center"/>
          </w:tcPr>
          <w:p w14:paraId="7E7114D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3</w:t>
            </w:r>
          </w:p>
        </w:tc>
        <w:tc>
          <w:tcPr>
            <w:tcW w:w="460" w:type="pct"/>
            <w:shd w:val="clear" w:color="auto" w:fill="auto"/>
            <w:vAlign w:val="center"/>
          </w:tcPr>
          <w:p w14:paraId="5338B9C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4</w:t>
            </w:r>
          </w:p>
        </w:tc>
        <w:tc>
          <w:tcPr>
            <w:tcW w:w="562" w:type="pct"/>
            <w:shd w:val="clear" w:color="auto" w:fill="auto"/>
            <w:vAlign w:val="center"/>
          </w:tcPr>
          <w:p w14:paraId="423C842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5</w:t>
            </w:r>
          </w:p>
        </w:tc>
        <w:tc>
          <w:tcPr>
            <w:tcW w:w="363" w:type="pct"/>
            <w:shd w:val="clear" w:color="auto" w:fill="auto"/>
            <w:vAlign w:val="center"/>
          </w:tcPr>
          <w:p w14:paraId="26A78D9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6</w:t>
            </w:r>
          </w:p>
        </w:tc>
        <w:tc>
          <w:tcPr>
            <w:tcW w:w="363" w:type="pct"/>
            <w:shd w:val="clear" w:color="auto" w:fill="auto"/>
            <w:vAlign w:val="center"/>
          </w:tcPr>
          <w:p w14:paraId="04F07CA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7</w:t>
            </w:r>
          </w:p>
        </w:tc>
        <w:tc>
          <w:tcPr>
            <w:tcW w:w="363" w:type="pct"/>
            <w:shd w:val="clear" w:color="auto" w:fill="auto"/>
            <w:vAlign w:val="center"/>
          </w:tcPr>
          <w:p w14:paraId="18EAEA7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8</w:t>
            </w:r>
          </w:p>
        </w:tc>
        <w:tc>
          <w:tcPr>
            <w:tcW w:w="363" w:type="pct"/>
            <w:shd w:val="clear" w:color="auto" w:fill="auto"/>
            <w:vAlign w:val="center"/>
          </w:tcPr>
          <w:p w14:paraId="07326C6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9</w:t>
            </w:r>
          </w:p>
        </w:tc>
        <w:tc>
          <w:tcPr>
            <w:tcW w:w="363" w:type="pct"/>
            <w:shd w:val="clear" w:color="auto" w:fill="auto"/>
            <w:vAlign w:val="center"/>
          </w:tcPr>
          <w:p w14:paraId="34750DE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10</w:t>
            </w:r>
          </w:p>
        </w:tc>
        <w:tc>
          <w:tcPr>
            <w:tcW w:w="562" w:type="pct"/>
            <w:vAlign w:val="center"/>
          </w:tcPr>
          <w:p w14:paraId="09A2F4A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10</w:t>
            </w:r>
          </w:p>
        </w:tc>
      </w:tr>
      <w:tr w:rsidR="00B21DB0" w:rsidRPr="00F1765E" w14:paraId="36BCF5B7" w14:textId="77777777" w:rsidTr="000536A1">
        <w:tc>
          <w:tcPr>
            <w:tcW w:w="276" w:type="pct"/>
            <w:shd w:val="clear" w:color="auto" w:fill="auto"/>
            <w:vAlign w:val="center"/>
          </w:tcPr>
          <w:p w14:paraId="141B52E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c>
          <w:tcPr>
            <w:tcW w:w="4724" w:type="pct"/>
            <w:gridSpan w:val="10"/>
            <w:shd w:val="clear" w:color="auto" w:fill="auto"/>
            <w:vAlign w:val="center"/>
          </w:tcPr>
          <w:p w14:paraId="77477CC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Подпрограмма 1</w:t>
            </w:r>
          </w:p>
          <w:p w14:paraId="0C8A752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«Пассажирский транспорт общего пользования»</w:t>
            </w:r>
          </w:p>
        </w:tc>
      </w:tr>
      <w:tr w:rsidR="00B21DB0" w:rsidRPr="00F1765E" w14:paraId="5376B284" w14:textId="77777777" w:rsidTr="000536A1">
        <w:tc>
          <w:tcPr>
            <w:tcW w:w="276" w:type="pct"/>
            <w:shd w:val="clear" w:color="auto" w:fill="auto"/>
            <w:vAlign w:val="center"/>
          </w:tcPr>
          <w:p w14:paraId="0A2B4F3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1.1.</w:t>
            </w:r>
          </w:p>
        </w:tc>
        <w:tc>
          <w:tcPr>
            <w:tcW w:w="698" w:type="pct"/>
            <w:shd w:val="clear" w:color="auto" w:fill="auto"/>
            <w:vAlign w:val="center"/>
          </w:tcPr>
          <w:p w14:paraId="3A89B8E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shd w:val="clear" w:color="auto" w:fill="FFFFFF"/>
              </w:rPr>
              <w:t>Улучшение качества пассажирских перевозок (</w:t>
            </w:r>
            <w:r w:rsidRPr="00F1765E">
              <w:rPr>
                <w:rFonts w:ascii="Times New Roman" w:hAnsi="Times New Roman" w:cs="Times New Roman"/>
                <w:sz w:val="24"/>
                <w:szCs w:val="24"/>
              </w:rPr>
              <w:t>д</w:t>
            </w:r>
            <w:r w:rsidRPr="00F1765E">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p>
        </w:tc>
        <w:tc>
          <w:tcPr>
            <w:tcW w:w="626" w:type="pct"/>
            <w:shd w:val="clear" w:color="auto" w:fill="auto"/>
            <w:vAlign w:val="center"/>
          </w:tcPr>
          <w:p w14:paraId="508684C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53A0957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5293DC6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40</w:t>
            </w:r>
          </w:p>
        </w:tc>
        <w:tc>
          <w:tcPr>
            <w:tcW w:w="363" w:type="pct"/>
            <w:shd w:val="clear" w:color="auto" w:fill="auto"/>
            <w:vAlign w:val="center"/>
          </w:tcPr>
          <w:p w14:paraId="0D7AA51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45</w:t>
            </w:r>
          </w:p>
        </w:tc>
        <w:tc>
          <w:tcPr>
            <w:tcW w:w="363" w:type="pct"/>
            <w:shd w:val="clear" w:color="auto" w:fill="auto"/>
            <w:vAlign w:val="center"/>
          </w:tcPr>
          <w:p w14:paraId="351C6F7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50</w:t>
            </w:r>
          </w:p>
        </w:tc>
        <w:tc>
          <w:tcPr>
            <w:tcW w:w="363" w:type="pct"/>
            <w:shd w:val="clear" w:color="auto" w:fill="auto"/>
            <w:vAlign w:val="center"/>
          </w:tcPr>
          <w:p w14:paraId="1EED421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50</w:t>
            </w:r>
          </w:p>
        </w:tc>
        <w:tc>
          <w:tcPr>
            <w:tcW w:w="363" w:type="pct"/>
            <w:shd w:val="clear" w:color="auto" w:fill="auto"/>
            <w:vAlign w:val="center"/>
          </w:tcPr>
          <w:p w14:paraId="0F0C0FC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50</w:t>
            </w:r>
          </w:p>
        </w:tc>
        <w:tc>
          <w:tcPr>
            <w:tcW w:w="363" w:type="pct"/>
            <w:shd w:val="clear" w:color="auto" w:fill="auto"/>
            <w:vAlign w:val="center"/>
          </w:tcPr>
          <w:p w14:paraId="5CC5B5A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50</w:t>
            </w:r>
          </w:p>
        </w:tc>
        <w:tc>
          <w:tcPr>
            <w:tcW w:w="562" w:type="pct"/>
            <w:vAlign w:val="center"/>
          </w:tcPr>
          <w:p w14:paraId="27D5E31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7AE7D51F" w14:textId="77777777" w:rsidTr="000536A1">
        <w:tc>
          <w:tcPr>
            <w:tcW w:w="276" w:type="pct"/>
            <w:shd w:val="clear" w:color="auto" w:fill="auto"/>
            <w:vAlign w:val="center"/>
          </w:tcPr>
          <w:p w14:paraId="0BAB49C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1.2.</w:t>
            </w:r>
          </w:p>
        </w:tc>
        <w:tc>
          <w:tcPr>
            <w:tcW w:w="698" w:type="pct"/>
            <w:shd w:val="clear" w:color="auto" w:fill="auto"/>
            <w:vAlign w:val="center"/>
          </w:tcPr>
          <w:p w14:paraId="4539DFE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shd w:val="clear" w:color="auto" w:fill="FFFFFF"/>
              </w:rPr>
              <w:t>Доля поездок, оплаченных посредством безналичных расчетов, в общем количестве оплаченных пассажирами поездок на конец года</w:t>
            </w:r>
          </w:p>
        </w:tc>
        <w:tc>
          <w:tcPr>
            <w:tcW w:w="626" w:type="pct"/>
            <w:shd w:val="clear" w:color="auto" w:fill="auto"/>
            <w:vAlign w:val="center"/>
          </w:tcPr>
          <w:p w14:paraId="584FC33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Целевой показатель</w:t>
            </w:r>
          </w:p>
        </w:tc>
        <w:tc>
          <w:tcPr>
            <w:tcW w:w="460" w:type="pct"/>
            <w:shd w:val="clear" w:color="auto" w:fill="auto"/>
            <w:vAlign w:val="center"/>
          </w:tcPr>
          <w:p w14:paraId="0700D91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4695257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65</w:t>
            </w:r>
          </w:p>
        </w:tc>
        <w:tc>
          <w:tcPr>
            <w:tcW w:w="363" w:type="pct"/>
            <w:shd w:val="clear" w:color="auto" w:fill="auto"/>
            <w:vAlign w:val="center"/>
          </w:tcPr>
          <w:p w14:paraId="62CB257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65</w:t>
            </w:r>
          </w:p>
        </w:tc>
        <w:tc>
          <w:tcPr>
            <w:tcW w:w="363" w:type="pct"/>
            <w:shd w:val="clear" w:color="auto" w:fill="auto"/>
            <w:vAlign w:val="center"/>
          </w:tcPr>
          <w:p w14:paraId="26691AE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65</w:t>
            </w:r>
          </w:p>
        </w:tc>
        <w:tc>
          <w:tcPr>
            <w:tcW w:w="363" w:type="pct"/>
            <w:shd w:val="clear" w:color="auto" w:fill="auto"/>
            <w:vAlign w:val="center"/>
          </w:tcPr>
          <w:p w14:paraId="2939CD2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90</w:t>
            </w:r>
          </w:p>
        </w:tc>
        <w:tc>
          <w:tcPr>
            <w:tcW w:w="363" w:type="pct"/>
            <w:shd w:val="clear" w:color="auto" w:fill="auto"/>
            <w:vAlign w:val="center"/>
          </w:tcPr>
          <w:p w14:paraId="297F7A8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90</w:t>
            </w:r>
          </w:p>
        </w:tc>
        <w:tc>
          <w:tcPr>
            <w:tcW w:w="363" w:type="pct"/>
            <w:shd w:val="clear" w:color="auto" w:fill="auto"/>
            <w:vAlign w:val="center"/>
          </w:tcPr>
          <w:p w14:paraId="1A8D4DF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90</w:t>
            </w:r>
          </w:p>
        </w:tc>
        <w:tc>
          <w:tcPr>
            <w:tcW w:w="562" w:type="pct"/>
            <w:vAlign w:val="center"/>
          </w:tcPr>
          <w:p w14:paraId="39F4AEE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D9C3A68" w14:textId="77777777" w:rsidTr="000536A1">
        <w:tc>
          <w:tcPr>
            <w:tcW w:w="276" w:type="pct"/>
            <w:shd w:val="clear" w:color="auto" w:fill="auto"/>
            <w:vAlign w:val="center"/>
          </w:tcPr>
          <w:p w14:paraId="2AE7FF5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1.3</w:t>
            </w:r>
          </w:p>
        </w:tc>
        <w:tc>
          <w:tcPr>
            <w:tcW w:w="698" w:type="pct"/>
            <w:shd w:val="clear" w:color="auto" w:fill="auto"/>
            <w:vAlign w:val="center"/>
          </w:tcPr>
          <w:p w14:paraId="213BC13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shd w:val="clear" w:color="auto" w:fill="FFFFFF"/>
              </w:rPr>
              <w:t xml:space="preserve">Обеспечение безналичной оплаты проезда при перевозах </w:t>
            </w:r>
            <w:r w:rsidRPr="00F1765E">
              <w:rPr>
                <w:rFonts w:ascii="Times New Roman" w:hAnsi="Times New Roman" w:cs="Times New Roman"/>
                <w:sz w:val="24"/>
                <w:szCs w:val="24"/>
                <w:shd w:val="clear" w:color="auto" w:fill="FFFFFF"/>
              </w:rPr>
              <w:lastRenderedPageBreak/>
              <w:t>пассажиров на муниципальных маршрутах регулярного сообщения по регулируемым и по не регулируемым тарифам</w:t>
            </w:r>
          </w:p>
        </w:tc>
        <w:tc>
          <w:tcPr>
            <w:tcW w:w="626" w:type="pct"/>
            <w:shd w:val="clear" w:color="auto" w:fill="auto"/>
            <w:vAlign w:val="center"/>
          </w:tcPr>
          <w:p w14:paraId="0C6F2FB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208590A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3F0B8AC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100</w:t>
            </w:r>
          </w:p>
        </w:tc>
        <w:tc>
          <w:tcPr>
            <w:tcW w:w="363" w:type="pct"/>
            <w:shd w:val="clear" w:color="auto" w:fill="auto"/>
            <w:vAlign w:val="center"/>
          </w:tcPr>
          <w:p w14:paraId="38D8811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64DC0B3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68A6427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4D50F67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360C439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562" w:type="pct"/>
            <w:vAlign w:val="center"/>
          </w:tcPr>
          <w:p w14:paraId="0F8ADF1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6A90DC5C" w14:textId="77777777" w:rsidTr="000536A1">
        <w:tc>
          <w:tcPr>
            <w:tcW w:w="276" w:type="pct"/>
            <w:shd w:val="clear" w:color="auto" w:fill="auto"/>
            <w:vAlign w:val="center"/>
          </w:tcPr>
          <w:p w14:paraId="4D79A09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1.4</w:t>
            </w:r>
          </w:p>
        </w:tc>
        <w:tc>
          <w:tcPr>
            <w:tcW w:w="698" w:type="pct"/>
            <w:shd w:val="clear" w:color="auto" w:fill="auto"/>
            <w:vAlign w:val="center"/>
          </w:tcPr>
          <w:p w14:paraId="4E11AD05" w14:textId="77777777" w:rsidR="00B21DB0" w:rsidRPr="00F1765E" w:rsidRDefault="00B21DB0" w:rsidP="000536A1">
            <w:pPr>
              <w:jc w:val="center"/>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Внедрение ГЛОНАСС. Степень внедрения и эффективность использования технологии на базе ГЛОНАСС с использованием РНИС</w:t>
            </w:r>
          </w:p>
        </w:tc>
        <w:tc>
          <w:tcPr>
            <w:tcW w:w="626" w:type="pct"/>
            <w:shd w:val="clear" w:color="auto" w:fill="auto"/>
            <w:vAlign w:val="center"/>
          </w:tcPr>
          <w:p w14:paraId="17278A8F"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62FB5F7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60898DE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1815A99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1216E09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50</w:t>
            </w:r>
          </w:p>
        </w:tc>
        <w:tc>
          <w:tcPr>
            <w:tcW w:w="363" w:type="pct"/>
            <w:shd w:val="clear" w:color="auto" w:fill="auto"/>
            <w:vAlign w:val="center"/>
          </w:tcPr>
          <w:p w14:paraId="12B1D9B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75</w:t>
            </w:r>
          </w:p>
        </w:tc>
        <w:tc>
          <w:tcPr>
            <w:tcW w:w="363" w:type="pct"/>
            <w:shd w:val="clear" w:color="auto" w:fill="auto"/>
            <w:vAlign w:val="center"/>
          </w:tcPr>
          <w:p w14:paraId="4BF92BE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3116E7A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562" w:type="pct"/>
            <w:vAlign w:val="center"/>
          </w:tcPr>
          <w:p w14:paraId="56C1F99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735ED019" w14:textId="77777777" w:rsidTr="000536A1">
        <w:tc>
          <w:tcPr>
            <w:tcW w:w="276" w:type="pct"/>
            <w:shd w:val="clear" w:color="auto" w:fill="auto"/>
            <w:vAlign w:val="center"/>
          </w:tcPr>
          <w:p w14:paraId="5262B2B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1.5</w:t>
            </w:r>
          </w:p>
        </w:tc>
        <w:tc>
          <w:tcPr>
            <w:tcW w:w="698" w:type="pct"/>
            <w:shd w:val="clear" w:color="auto" w:fill="auto"/>
            <w:vAlign w:val="center"/>
          </w:tcPr>
          <w:p w14:paraId="2F6E71D8" w14:textId="77777777" w:rsidR="00B21DB0" w:rsidRPr="00F1765E" w:rsidRDefault="00B21DB0" w:rsidP="000536A1">
            <w:pPr>
              <w:jc w:val="center"/>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 xml:space="preserve">Комфортный автобус. Доля транспортных средств, соответствующих стандарту </w:t>
            </w:r>
            <w:r w:rsidRPr="00F1765E">
              <w:rPr>
                <w:rFonts w:ascii="Times New Roman" w:eastAsia="Times New Roman" w:hAnsi="Times New Roman" w:cs="Times New Roman"/>
                <w:sz w:val="24"/>
                <w:szCs w:val="28"/>
              </w:rPr>
              <w:br/>
              <w:t xml:space="preserve">(МК – 5  лет, СК,БК – 7 лет) от количества транспортных средств, </w:t>
            </w:r>
            <w:r w:rsidRPr="00F1765E">
              <w:rPr>
                <w:rFonts w:ascii="Times New Roman" w:eastAsia="Times New Roman" w:hAnsi="Times New Roman" w:cs="Times New Roman"/>
                <w:sz w:val="24"/>
                <w:szCs w:val="28"/>
              </w:rPr>
              <w:lastRenderedPageBreak/>
              <w:t>работающих на муниципальных маршрутах</w:t>
            </w:r>
          </w:p>
        </w:tc>
        <w:tc>
          <w:tcPr>
            <w:tcW w:w="626" w:type="pct"/>
            <w:shd w:val="clear" w:color="auto" w:fill="auto"/>
            <w:vAlign w:val="center"/>
          </w:tcPr>
          <w:p w14:paraId="3B1225C3"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lastRenderedPageBreak/>
              <w:t>Рейтинг 50</w:t>
            </w:r>
          </w:p>
        </w:tc>
        <w:tc>
          <w:tcPr>
            <w:tcW w:w="460" w:type="pct"/>
            <w:shd w:val="clear" w:color="auto" w:fill="auto"/>
            <w:vAlign w:val="center"/>
          </w:tcPr>
          <w:p w14:paraId="423F8FD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1B7D26E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100</w:t>
            </w:r>
          </w:p>
        </w:tc>
        <w:tc>
          <w:tcPr>
            <w:tcW w:w="363" w:type="pct"/>
            <w:shd w:val="clear" w:color="auto" w:fill="auto"/>
            <w:vAlign w:val="center"/>
          </w:tcPr>
          <w:p w14:paraId="2B4B68C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06FF7ED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12B21B8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55D6FBE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338BDD4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vAlign w:val="center"/>
          </w:tcPr>
          <w:p w14:paraId="17B41A3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D622126" w14:textId="77777777" w:rsidTr="000536A1">
        <w:tc>
          <w:tcPr>
            <w:tcW w:w="276" w:type="pct"/>
            <w:shd w:val="clear" w:color="auto" w:fill="auto"/>
            <w:vAlign w:val="center"/>
          </w:tcPr>
          <w:p w14:paraId="176255A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1.6</w:t>
            </w:r>
          </w:p>
        </w:tc>
        <w:tc>
          <w:tcPr>
            <w:tcW w:w="698" w:type="pct"/>
            <w:shd w:val="clear" w:color="auto" w:fill="auto"/>
            <w:vAlign w:val="center"/>
          </w:tcPr>
          <w:p w14:paraId="327CCA33" w14:textId="77777777" w:rsidR="00B21DB0" w:rsidRPr="00F1765E" w:rsidRDefault="00B21DB0" w:rsidP="000536A1">
            <w:pPr>
              <w:jc w:val="center"/>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Соблюдение расписания на автобусных маршрутах</w:t>
            </w:r>
          </w:p>
        </w:tc>
        <w:tc>
          <w:tcPr>
            <w:tcW w:w="626" w:type="pct"/>
            <w:shd w:val="clear" w:color="auto" w:fill="auto"/>
            <w:vAlign w:val="center"/>
          </w:tcPr>
          <w:p w14:paraId="7865DAE5"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Рейтинг 50</w:t>
            </w:r>
          </w:p>
        </w:tc>
        <w:tc>
          <w:tcPr>
            <w:tcW w:w="460" w:type="pct"/>
            <w:shd w:val="clear" w:color="auto" w:fill="auto"/>
            <w:vAlign w:val="center"/>
          </w:tcPr>
          <w:p w14:paraId="768B714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5E84EAB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w:t>
            </w:r>
          </w:p>
        </w:tc>
        <w:tc>
          <w:tcPr>
            <w:tcW w:w="363" w:type="pct"/>
            <w:shd w:val="clear" w:color="auto" w:fill="auto"/>
            <w:vAlign w:val="center"/>
          </w:tcPr>
          <w:p w14:paraId="2C2E0E9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7DF22D4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4EBF59F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1DEAADC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4F1A41E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562" w:type="pct"/>
            <w:vAlign w:val="center"/>
          </w:tcPr>
          <w:p w14:paraId="3D5E154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7D556DA4" w14:textId="77777777" w:rsidTr="000536A1">
        <w:tc>
          <w:tcPr>
            <w:tcW w:w="276" w:type="pct"/>
            <w:shd w:val="clear" w:color="auto" w:fill="auto"/>
            <w:vAlign w:val="center"/>
          </w:tcPr>
          <w:p w14:paraId="189E940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w:t>
            </w:r>
          </w:p>
        </w:tc>
        <w:tc>
          <w:tcPr>
            <w:tcW w:w="4724" w:type="pct"/>
            <w:gridSpan w:val="10"/>
            <w:shd w:val="clear" w:color="auto" w:fill="auto"/>
            <w:vAlign w:val="center"/>
          </w:tcPr>
          <w:p w14:paraId="16A1DFF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Подпрограмма 2</w:t>
            </w:r>
          </w:p>
          <w:p w14:paraId="5B1986C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«Дороги городского округа Котельники Московской области»</w:t>
            </w:r>
          </w:p>
        </w:tc>
      </w:tr>
      <w:tr w:rsidR="00B21DB0" w:rsidRPr="00F1765E" w14:paraId="1DB59228" w14:textId="77777777" w:rsidTr="000536A1">
        <w:tc>
          <w:tcPr>
            <w:tcW w:w="276" w:type="pct"/>
            <w:shd w:val="clear" w:color="auto" w:fill="auto"/>
            <w:vAlign w:val="center"/>
          </w:tcPr>
          <w:p w14:paraId="515C207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w:t>
            </w:r>
          </w:p>
        </w:tc>
        <w:tc>
          <w:tcPr>
            <w:tcW w:w="698" w:type="pct"/>
            <w:shd w:val="clear" w:color="auto" w:fill="auto"/>
            <w:vAlign w:val="center"/>
          </w:tcPr>
          <w:p w14:paraId="56575B9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Протяженность сети автомобильных дорог общего пользования местного значения</w:t>
            </w:r>
          </w:p>
        </w:tc>
        <w:tc>
          <w:tcPr>
            <w:tcW w:w="626" w:type="pct"/>
            <w:shd w:val="clear" w:color="auto" w:fill="auto"/>
            <w:vAlign w:val="center"/>
          </w:tcPr>
          <w:p w14:paraId="706267B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0A31642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23DBADB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36.6</w:t>
            </w:r>
          </w:p>
        </w:tc>
        <w:tc>
          <w:tcPr>
            <w:tcW w:w="363" w:type="pct"/>
            <w:shd w:val="clear" w:color="auto" w:fill="auto"/>
            <w:vAlign w:val="center"/>
          </w:tcPr>
          <w:p w14:paraId="3DA524B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36,6</w:t>
            </w:r>
          </w:p>
        </w:tc>
        <w:tc>
          <w:tcPr>
            <w:tcW w:w="363" w:type="pct"/>
            <w:shd w:val="clear" w:color="auto" w:fill="auto"/>
            <w:vAlign w:val="center"/>
          </w:tcPr>
          <w:p w14:paraId="037F7B3F"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38,4</w:t>
            </w:r>
          </w:p>
        </w:tc>
        <w:tc>
          <w:tcPr>
            <w:tcW w:w="363" w:type="pct"/>
            <w:shd w:val="clear" w:color="auto" w:fill="auto"/>
            <w:vAlign w:val="center"/>
          </w:tcPr>
          <w:p w14:paraId="4CA7DAC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38,4</w:t>
            </w:r>
          </w:p>
        </w:tc>
        <w:tc>
          <w:tcPr>
            <w:tcW w:w="363" w:type="pct"/>
            <w:shd w:val="clear" w:color="auto" w:fill="auto"/>
            <w:vAlign w:val="center"/>
          </w:tcPr>
          <w:p w14:paraId="5E80FBA7"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38,4</w:t>
            </w:r>
          </w:p>
        </w:tc>
        <w:tc>
          <w:tcPr>
            <w:tcW w:w="363" w:type="pct"/>
            <w:shd w:val="clear" w:color="auto" w:fill="auto"/>
            <w:vAlign w:val="center"/>
          </w:tcPr>
          <w:p w14:paraId="15431D12"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38,4</w:t>
            </w:r>
          </w:p>
        </w:tc>
        <w:tc>
          <w:tcPr>
            <w:tcW w:w="562" w:type="pct"/>
            <w:vAlign w:val="center"/>
          </w:tcPr>
          <w:p w14:paraId="4ABF087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76C7BF8D" w14:textId="77777777" w:rsidTr="000536A1">
        <w:tc>
          <w:tcPr>
            <w:tcW w:w="276" w:type="pct"/>
            <w:shd w:val="clear" w:color="auto" w:fill="auto"/>
            <w:vAlign w:val="center"/>
          </w:tcPr>
          <w:p w14:paraId="59B4CDD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2.2</w:t>
            </w:r>
          </w:p>
        </w:tc>
        <w:tc>
          <w:tcPr>
            <w:tcW w:w="698" w:type="pct"/>
            <w:shd w:val="clear" w:color="auto" w:fill="auto"/>
            <w:vAlign w:val="center"/>
          </w:tcPr>
          <w:p w14:paraId="08498B9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626" w:type="pct"/>
            <w:shd w:val="clear" w:color="auto" w:fill="auto"/>
            <w:vAlign w:val="center"/>
          </w:tcPr>
          <w:p w14:paraId="087E166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682F07E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6F4ED42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33,3</w:t>
            </w:r>
          </w:p>
        </w:tc>
        <w:tc>
          <w:tcPr>
            <w:tcW w:w="363" w:type="pct"/>
            <w:shd w:val="clear" w:color="auto" w:fill="auto"/>
            <w:vAlign w:val="center"/>
          </w:tcPr>
          <w:p w14:paraId="3E2DAE97"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33,3</w:t>
            </w:r>
          </w:p>
        </w:tc>
        <w:tc>
          <w:tcPr>
            <w:tcW w:w="363" w:type="pct"/>
            <w:shd w:val="clear" w:color="auto" w:fill="auto"/>
            <w:vAlign w:val="center"/>
          </w:tcPr>
          <w:p w14:paraId="798FA93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36.6</w:t>
            </w:r>
          </w:p>
        </w:tc>
        <w:tc>
          <w:tcPr>
            <w:tcW w:w="363" w:type="pct"/>
            <w:shd w:val="clear" w:color="auto" w:fill="auto"/>
            <w:vAlign w:val="center"/>
          </w:tcPr>
          <w:p w14:paraId="175AFB45"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36.6</w:t>
            </w:r>
          </w:p>
        </w:tc>
        <w:tc>
          <w:tcPr>
            <w:tcW w:w="363" w:type="pct"/>
            <w:shd w:val="clear" w:color="auto" w:fill="auto"/>
            <w:vAlign w:val="center"/>
          </w:tcPr>
          <w:p w14:paraId="186655B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36.6</w:t>
            </w:r>
          </w:p>
        </w:tc>
        <w:tc>
          <w:tcPr>
            <w:tcW w:w="363" w:type="pct"/>
            <w:shd w:val="clear" w:color="auto" w:fill="auto"/>
            <w:vAlign w:val="center"/>
          </w:tcPr>
          <w:p w14:paraId="28F32A8B"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36.6</w:t>
            </w:r>
          </w:p>
        </w:tc>
        <w:tc>
          <w:tcPr>
            <w:tcW w:w="562" w:type="pct"/>
            <w:vAlign w:val="center"/>
          </w:tcPr>
          <w:p w14:paraId="13B3E0E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1BC2A626" w14:textId="77777777" w:rsidTr="000536A1">
        <w:tc>
          <w:tcPr>
            <w:tcW w:w="276" w:type="pct"/>
            <w:shd w:val="clear" w:color="auto" w:fill="auto"/>
            <w:vAlign w:val="center"/>
          </w:tcPr>
          <w:p w14:paraId="680C88E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2.3</w:t>
            </w:r>
          </w:p>
        </w:tc>
        <w:tc>
          <w:tcPr>
            <w:tcW w:w="698" w:type="pct"/>
            <w:shd w:val="clear" w:color="auto" w:fill="auto"/>
            <w:vAlign w:val="center"/>
          </w:tcPr>
          <w:p w14:paraId="43ED939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 xml:space="preserve">Доля </w:t>
            </w:r>
            <w:r w:rsidRPr="00F1765E">
              <w:rPr>
                <w:rFonts w:ascii="Times New Roman" w:hAnsi="Times New Roman" w:cs="Times New Roman"/>
                <w:sz w:val="24"/>
                <w:szCs w:val="24"/>
              </w:rPr>
              <w:lastRenderedPageBreak/>
              <w:t>муниципальных дорог, не отвечающих нормативным требованиям в общей протяжённости дорог</w:t>
            </w:r>
          </w:p>
        </w:tc>
        <w:tc>
          <w:tcPr>
            <w:tcW w:w="626" w:type="pct"/>
            <w:shd w:val="clear" w:color="auto" w:fill="auto"/>
            <w:vAlign w:val="center"/>
          </w:tcPr>
          <w:p w14:paraId="0C43B0C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Муниципальны</w:t>
            </w:r>
            <w:r w:rsidRPr="00F1765E">
              <w:rPr>
                <w:rFonts w:ascii="Times New Roman" w:hAnsi="Times New Roman" w:cs="Times New Roman"/>
                <w:sz w:val="24"/>
                <w:szCs w:val="24"/>
              </w:rPr>
              <w:lastRenderedPageBreak/>
              <w:t>й показатель</w:t>
            </w:r>
          </w:p>
        </w:tc>
        <w:tc>
          <w:tcPr>
            <w:tcW w:w="460" w:type="pct"/>
            <w:shd w:val="clear" w:color="auto" w:fill="auto"/>
            <w:vAlign w:val="center"/>
          </w:tcPr>
          <w:p w14:paraId="1BE12FC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lastRenderedPageBreak/>
              <w:t>%</w:t>
            </w:r>
          </w:p>
        </w:tc>
        <w:tc>
          <w:tcPr>
            <w:tcW w:w="562" w:type="pct"/>
            <w:shd w:val="clear" w:color="auto" w:fill="auto"/>
            <w:vAlign w:val="center"/>
          </w:tcPr>
          <w:p w14:paraId="28F3110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9</w:t>
            </w:r>
          </w:p>
        </w:tc>
        <w:tc>
          <w:tcPr>
            <w:tcW w:w="363" w:type="pct"/>
            <w:shd w:val="clear" w:color="auto" w:fill="auto"/>
            <w:vAlign w:val="center"/>
          </w:tcPr>
          <w:p w14:paraId="0FE11FAC"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9</w:t>
            </w:r>
          </w:p>
        </w:tc>
        <w:tc>
          <w:tcPr>
            <w:tcW w:w="363" w:type="pct"/>
            <w:shd w:val="clear" w:color="auto" w:fill="auto"/>
            <w:vAlign w:val="center"/>
          </w:tcPr>
          <w:p w14:paraId="4A88D31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5</w:t>
            </w:r>
          </w:p>
        </w:tc>
        <w:tc>
          <w:tcPr>
            <w:tcW w:w="363" w:type="pct"/>
            <w:shd w:val="clear" w:color="auto" w:fill="auto"/>
            <w:vAlign w:val="center"/>
          </w:tcPr>
          <w:p w14:paraId="7E15F4E2"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5</w:t>
            </w:r>
          </w:p>
        </w:tc>
        <w:tc>
          <w:tcPr>
            <w:tcW w:w="363" w:type="pct"/>
            <w:shd w:val="clear" w:color="auto" w:fill="auto"/>
            <w:vAlign w:val="center"/>
          </w:tcPr>
          <w:p w14:paraId="2B608DC5"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5</w:t>
            </w:r>
          </w:p>
        </w:tc>
        <w:tc>
          <w:tcPr>
            <w:tcW w:w="363" w:type="pct"/>
            <w:shd w:val="clear" w:color="auto" w:fill="auto"/>
            <w:vAlign w:val="center"/>
          </w:tcPr>
          <w:p w14:paraId="322B883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5</w:t>
            </w:r>
          </w:p>
        </w:tc>
        <w:tc>
          <w:tcPr>
            <w:tcW w:w="562" w:type="pct"/>
            <w:vAlign w:val="center"/>
          </w:tcPr>
          <w:p w14:paraId="4B15BB6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2F44B42A" w14:textId="77777777" w:rsidTr="000536A1">
        <w:tc>
          <w:tcPr>
            <w:tcW w:w="276" w:type="pct"/>
            <w:shd w:val="clear" w:color="auto" w:fill="auto"/>
            <w:vAlign w:val="center"/>
          </w:tcPr>
          <w:p w14:paraId="156CC9D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2.4</w:t>
            </w:r>
          </w:p>
        </w:tc>
        <w:tc>
          <w:tcPr>
            <w:tcW w:w="698" w:type="pct"/>
            <w:shd w:val="clear" w:color="auto" w:fill="auto"/>
            <w:vAlign w:val="center"/>
          </w:tcPr>
          <w:p w14:paraId="0987DBE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Справочно: протяжённость сети автомобильных дорог общего пользования местного значения не отвечающих нормативным требованиям</w:t>
            </w:r>
          </w:p>
        </w:tc>
        <w:tc>
          <w:tcPr>
            <w:tcW w:w="626" w:type="pct"/>
            <w:shd w:val="clear" w:color="auto" w:fill="auto"/>
            <w:vAlign w:val="center"/>
          </w:tcPr>
          <w:p w14:paraId="3C0BF97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326F490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7251DE8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3,3</w:t>
            </w:r>
          </w:p>
        </w:tc>
        <w:tc>
          <w:tcPr>
            <w:tcW w:w="363" w:type="pct"/>
            <w:shd w:val="clear" w:color="auto" w:fill="auto"/>
            <w:vAlign w:val="center"/>
          </w:tcPr>
          <w:p w14:paraId="49D3798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3,3</w:t>
            </w:r>
          </w:p>
        </w:tc>
        <w:tc>
          <w:tcPr>
            <w:tcW w:w="363" w:type="pct"/>
            <w:shd w:val="clear" w:color="auto" w:fill="auto"/>
            <w:vAlign w:val="center"/>
          </w:tcPr>
          <w:p w14:paraId="50E8F8D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1,8</w:t>
            </w:r>
          </w:p>
        </w:tc>
        <w:tc>
          <w:tcPr>
            <w:tcW w:w="363" w:type="pct"/>
            <w:shd w:val="clear" w:color="auto" w:fill="auto"/>
            <w:vAlign w:val="center"/>
          </w:tcPr>
          <w:p w14:paraId="149F4C0A"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1,8</w:t>
            </w:r>
          </w:p>
        </w:tc>
        <w:tc>
          <w:tcPr>
            <w:tcW w:w="363" w:type="pct"/>
            <w:shd w:val="clear" w:color="auto" w:fill="auto"/>
            <w:vAlign w:val="center"/>
          </w:tcPr>
          <w:p w14:paraId="3E34DFBE"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1,8</w:t>
            </w:r>
          </w:p>
        </w:tc>
        <w:tc>
          <w:tcPr>
            <w:tcW w:w="363" w:type="pct"/>
            <w:shd w:val="clear" w:color="auto" w:fill="auto"/>
            <w:vAlign w:val="center"/>
          </w:tcPr>
          <w:p w14:paraId="0D785A2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1,8</w:t>
            </w:r>
          </w:p>
        </w:tc>
        <w:tc>
          <w:tcPr>
            <w:tcW w:w="562" w:type="pct"/>
            <w:vAlign w:val="center"/>
          </w:tcPr>
          <w:p w14:paraId="5D26A99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r>
      <w:tr w:rsidR="00B21DB0" w:rsidRPr="00F1765E" w14:paraId="1A9A3F58" w14:textId="77777777" w:rsidTr="000536A1">
        <w:tc>
          <w:tcPr>
            <w:tcW w:w="276" w:type="pct"/>
            <w:shd w:val="clear" w:color="auto" w:fill="auto"/>
            <w:vAlign w:val="center"/>
          </w:tcPr>
          <w:p w14:paraId="79C06C7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2.5</w:t>
            </w:r>
          </w:p>
        </w:tc>
        <w:tc>
          <w:tcPr>
            <w:tcW w:w="698" w:type="pct"/>
            <w:shd w:val="clear" w:color="auto" w:fill="auto"/>
            <w:vAlign w:val="center"/>
          </w:tcPr>
          <w:p w14:paraId="660E472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 xml:space="preserve">Увеличение площади поверхности автомобильных дорог и искусственных дорожных сооружений на них, приведенное в нормативное состояние с использованием субсидий из Дорожного фонда Московской </w:t>
            </w:r>
            <w:r w:rsidRPr="00F1765E">
              <w:rPr>
                <w:rFonts w:ascii="Times New Roman" w:hAnsi="Times New Roman" w:cs="Times New Roman"/>
                <w:sz w:val="24"/>
                <w:szCs w:val="24"/>
              </w:rPr>
              <w:lastRenderedPageBreak/>
              <w:t>области и средств бюджета муниципального образования</w:t>
            </w:r>
          </w:p>
        </w:tc>
        <w:tc>
          <w:tcPr>
            <w:tcW w:w="626" w:type="pct"/>
            <w:shd w:val="clear" w:color="auto" w:fill="auto"/>
            <w:vAlign w:val="center"/>
          </w:tcPr>
          <w:p w14:paraId="4CCCA44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61C6C3A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м2</w:t>
            </w:r>
          </w:p>
        </w:tc>
        <w:tc>
          <w:tcPr>
            <w:tcW w:w="562" w:type="pct"/>
            <w:shd w:val="clear" w:color="auto" w:fill="auto"/>
            <w:vAlign w:val="center"/>
          </w:tcPr>
          <w:p w14:paraId="214BEC2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20000</w:t>
            </w:r>
          </w:p>
        </w:tc>
        <w:tc>
          <w:tcPr>
            <w:tcW w:w="363" w:type="pct"/>
            <w:shd w:val="clear" w:color="auto" w:fill="auto"/>
            <w:vAlign w:val="center"/>
          </w:tcPr>
          <w:p w14:paraId="78AF66E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25310</w:t>
            </w:r>
          </w:p>
        </w:tc>
        <w:tc>
          <w:tcPr>
            <w:tcW w:w="363" w:type="pct"/>
            <w:shd w:val="clear" w:color="auto" w:fill="auto"/>
            <w:vAlign w:val="center"/>
          </w:tcPr>
          <w:p w14:paraId="7C0B00AE"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30000</w:t>
            </w:r>
          </w:p>
        </w:tc>
        <w:tc>
          <w:tcPr>
            <w:tcW w:w="363" w:type="pct"/>
            <w:shd w:val="clear" w:color="auto" w:fill="auto"/>
            <w:vAlign w:val="center"/>
          </w:tcPr>
          <w:p w14:paraId="4D261AE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35000</w:t>
            </w:r>
          </w:p>
        </w:tc>
        <w:tc>
          <w:tcPr>
            <w:tcW w:w="363" w:type="pct"/>
            <w:shd w:val="clear" w:color="auto" w:fill="auto"/>
            <w:vAlign w:val="center"/>
          </w:tcPr>
          <w:p w14:paraId="49E30E52"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40000</w:t>
            </w:r>
          </w:p>
        </w:tc>
        <w:tc>
          <w:tcPr>
            <w:tcW w:w="363" w:type="pct"/>
            <w:shd w:val="clear" w:color="auto" w:fill="auto"/>
            <w:vAlign w:val="center"/>
          </w:tcPr>
          <w:p w14:paraId="26A94A0A"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50000</w:t>
            </w:r>
          </w:p>
        </w:tc>
        <w:tc>
          <w:tcPr>
            <w:tcW w:w="562" w:type="pct"/>
            <w:vAlign w:val="center"/>
          </w:tcPr>
          <w:p w14:paraId="478A2AD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43B3332D" w14:textId="77777777" w:rsidTr="000536A1">
        <w:tc>
          <w:tcPr>
            <w:tcW w:w="276" w:type="pct"/>
            <w:shd w:val="clear" w:color="auto" w:fill="auto"/>
            <w:vAlign w:val="center"/>
          </w:tcPr>
          <w:p w14:paraId="2A7CC02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2.6</w:t>
            </w:r>
          </w:p>
        </w:tc>
        <w:tc>
          <w:tcPr>
            <w:tcW w:w="698" w:type="pct"/>
            <w:shd w:val="clear" w:color="auto" w:fill="auto"/>
            <w:vAlign w:val="center"/>
          </w:tcPr>
          <w:p w14:paraId="0EE45FF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справочно</w:t>
            </w:r>
          </w:p>
          <w:p w14:paraId="6A41C790"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Протяженность отремонтированных автомобильных дорог общего пользования местного значения с использованием субсидий и средств бюджета муниципального образования</w:t>
            </w:r>
          </w:p>
        </w:tc>
        <w:tc>
          <w:tcPr>
            <w:tcW w:w="626" w:type="pct"/>
            <w:shd w:val="clear" w:color="auto" w:fill="auto"/>
            <w:vAlign w:val="center"/>
          </w:tcPr>
          <w:p w14:paraId="7891DAC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0E8384C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6689707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3,6</w:t>
            </w:r>
          </w:p>
        </w:tc>
        <w:tc>
          <w:tcPr>
            <w:tcW w:w="363" w:type="pct"/>
            <w:shd w:val="clear" w:color="auto" w:fill="auto"/>
            <w:vAlign w:val="center"/>
          </w:tcPr>
          <w:p w14:paraId="41ACDC4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3,6</w:t>
            </w:r>
          </w:p>
        </w:tc>
        <w:tc>
          <w:tcPr>
            <w:tcW w:w="363" w:type="pct"/>
            <w:shd w:val="clear" w:color="auto" w:fill="auto"/>
            <w:vAlign w:val="center"/>
          </w:tcPr>
          <w:p w14:paraId="1F8B4F1C"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4,3</w:t>
            </w:r>
          </w:p>
        </w:tc>
        <w:tc>
          <w:tcPr>
            <w:tcW w:w="363" w:type="pct"/>
            <w:shd w:val="clear" w:color="auto" w:fill="auto"/>
            <w:vAlign w:val="center"/>
          </w:tcPr>
          <w:p w14:paraId="3E66AB4E"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5</w:t>
            </w:r>
          </w:p>
        </w:tc>
        <w:tc>
          <w:tcPr>
            <w:tcW w:w="363" w:type="pct"/>
            <w:shd w:val="clear" w:color="auto" w:fill="auto"/>
            <w:vAlign w:val="center"/>
          </w:tcPr>
          <w:p w14:paraId="03C6A9C7"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5,7</w:t>
            </w:r>
          </w:p>
        </w:tc>
        <w:tc>
          <w:tcPr>
            <w:tcW w:w="363" w:type="pct"/>
            <w:shd w:val="clear" w:color="auto" w:fill="auto"/>
            <w:vAlign w:val="center"/>
          </w:tcPr>
          <w:p w14:paraId="776BF3FB"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7,1</w:t>
            </w:r>
          </w:p>
        </w:tc>
        <w:tc>
          <w:tcPr>
            <w:tcW w:w="562" w:type="pct"/>
            <w:vAlign w:val="center"/>
          </w:tcPr>
          <w:p w14:paraId="037BE95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2804DED" w14:textId="77777777" w:rsidTr="000536A1">
        <w:tc>
          <w:tcPr>
            <w:tcW w:w="276" w:type="pct"/>
            <w:shd w:val="clear" w:color="auto" w:fill="auto"/>
            <w:vAlign w:val="center"/>
          </w:tcPr>
          <w:p w14:paraId="4CBF224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2.7</w:t>
            </w:r>
          </w:p>
        </w:tc>
        <w:tc>
          <w:tcPr>
            <w:tcW w:w="698" w:type="pct"/>
            <w:shd w:val="clear" w:color="auto" w:fill="auto"/>
            <w:vAlign w:val="center"/>
          </w:tcPr>
          <w:p w14:paraId="5B9220C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(справочно из программы Развитие жилищно-коммунального хозяйства на 2017-2021гг.))</w:t>
            </w:r>
          </w:p>
          <w:p w14:paraId="10016F1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 xml:space="preserve">Увеличение площади поверхности дворовых территорий многоквартирных домов, приведенных в </w:t>
            </w:r>
            <w:r w:rsidRPr="00F1765E">
              <w:rPr>
                <w:rFonts w:ascii="Times New Roman" w:hAnsi="Times New Roman" w:cs="Times New Roman"/>
                <w:sz w:val="24"/>
                <w:szCs w:val="24"/>
              </w:rPr>
              <w:lastRenderedPageBreak/>
              <w:t>нормативное состояние с использованием субсидий из Дорожного фонда Московской области и средств бюджета муниципального образования</w:t>
            </w:r>
          </w:p>
        </w:tc>
        <w:tc>
          <w:tcPr>
            <w:tcW w:w="626" w:type="pct"/>
            <w:shd w:val="clear" w:color="auto" w:fill="auto"/>
            <w:vAlign w:val="center"/>
          </w:tcPr>
          <w:p w14:paraId="220F2FD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3BAB930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4033CB9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1E16DA45"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6DC03E3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031EAF5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4B38CE9B"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5D5AE6C7"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62" w:type="pct"/>
            <w:vAlign w:val="center"/>
          </w:tcPr>
          <w:p w14:paraId="0354424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w:t>
            </w:r>
          </w:p>
        </w:tc>
      </w:tr>
      <w:tr w:rsidR="00B21DB0" w:rsidRPr="00F1765E" w14:paraId="27261D4B" w14:textId="77777777" w:rsidTr="000536A1">
        <w:tc>
          <w:tcPr>
            <w:tcW w:w="276" w:type="pct"/>
            <w:shd w:val="clear" w:color="auto" w:fill="auto"/>
            <w:vAlign w:val="center"/>
          </w:tcPr>
          <w:p w14:paraId="1F3A61A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2.8</w:t>
            </w:r>
          </w:p>
        </w:tc>
        <w:tc>
          <w:tcPr>
            <w:tcW w:w="698" w:type="pct"/>
            <w:shd w:val="clear" w:color="auto" w:fill="auto"/>
            <w:vAlign w:val="center"/>
          </w:tcPr>
          <w:p w14:paraId="1DC12B5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в Московской области</w:t>
            </w:r>
          </w:p>
        </w:tc>
        <w:tc>
          <w:tcPr>
            <w:tcW w:w="626" w:type="pct"/>
            <w:shd w:val="clear" w:color="auto" w:fill="auto"/>
            <w:vAlign w:val="center"/>
          </w:tcPr>
          <w:p w14:paraId="16A99DF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041E37B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164C54A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6,6</w:t>
            </w:r>
          </w:p>
        </w:tc>
        <w:tc>
          <w:tcPr>
            <w:tcW w:w="363" w:type="pct"/>
            <w:shd w:val="clear" w:color="auto" w:fill="auto"/>
            <w:vAlign w:val="center"/>
          </w:tcPr>
          <w:p w14:paraId="0958571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6,6</w:t>
            </w:r>
          </w:p>
        </w:tc>
        <w:tc>
          <w:tcPr>
            <w:tcW w:w="363" w:type="pct"/>
            <w:shd w:val="clear" w:color="auto" w:fill="auto"/>
            <w:vAlign w:val="center"/>
          </w:tcPr>
          <w:p w14:paraId="1D12180D"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10</w:t>
            </w:r>
          </w:p>
        </w:tc>
        <w:tc>
          <w:tcPr>
            <w:tcW w:w="363" w:type="pct"/>
            <w:shd w:val="clear" w:color="auto" w:fill="auto"/>
            <w:vAlign w:val="center"/>
          </w:tcPr>
          <w:p w14:paraId="5A31668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10</w:t>
            </w:r>
          </w:p>
        </w:tc>
        <w:tc>
          <w:tcPr>
            <w:tcW w:w="363" w:type="pct"/>
            <w:shd w:val="clear" w:color="auto" w:fill="auto"/>
            <w:vAlign w:val="center"/>
          </w:tcPr>
          <w:p w14:paraId="3436ADD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15</w:t>
            </w:r>
          </w:p>
        </w:tc>
        <w:tc>
          <w:tcPr>
            <w:tcW w:w="363" w:type="pct"/>
            <w:shd w:val="clear" w:color="auto" w:fill="auto"/>
            <w:vAlign w:val="center"/>
          </w:tcPr>
          <w:p w14:paraId="30B813C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15</w:t>
            </w:r>
          </w:p>
        </w:tc>
        <w:tc>
          <w:tcPr>
            <w:tcW w:w="562" w:type="pct"/>
            <w:vAlign w:val="center"/>
          </w:tcPr>
          <w:p w14:paraId="20DBB11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645BE5B3" w14:textId="77777777" w:rsidTr="000536A1">
        <w:tc>
          <w:tcPr>
            <w:tcW w:w="276" w:type="pct"/>
            <w:shd w:val="clear" w:color="auto" w:fill="auto"/>
            <w:vAlign w:val="center"/>
          </w:tcPr>
          <w:p w14:paraId="7C3EA0D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2.9</w:t>
            </w:r>
          </w:p>
        </w:tc>
        <w:tc>
          <w:tcPr>
            <w:tcW w:w="698" w:type="pct"/>
            <w:shd w:val="clear" w:color="auto" w:fill="auto"/>
            <w:vAlign w:val="center"/>
          </w:tcPr>
          <w:p w14:paraId="09ACFC6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Ремонт сети автомобильных дорог общего пользования местного значения</w:t>
            </w:r>
          </w:p>
        </w:tc>
        <w:tc>
          <w:tcPr>
            <w:tcW w:w="626" w:type="pct"/>
            <w:shd w:val="clear" w:color="auto" w:fill="auto"/>
            <w:vAlign w:val="center"/>
          </w:tcPr>
          <w:p w14:paraId="4C5A9F0E"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Целевой показатель</w:t>
            </w:r>
          </w:p>
        </w:tc>
        <w:tc>
          <w:tcPr>
            <w:tcW w:w="460" w:type="pct"/>
            <w:shd w:val="clear" w:color="auto" w:fill="auto"/>
            <w:vAlign w:val="center"/>
          </w:tcPr>
          <w:p w14:paraId="4B94AE0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тыс.кв.м/км</w:t>
            </w:r>
          </w:p>
        </w:tc>
        <w:tc>
          <w:tcPr>
            <w:tcW w:w="562" w:type="pct"/>
            <w:shd w:val="clear" w:color="auto" w:fill="auto"/>
            <w:vAlign w:val="center"/>
          </w:tcPr>
          <w:p w14:paraId="21E6445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15/1.5</w:t>
            </w:r>
          </w:p>
        </w:tc>
        <w:tc>
          <w:tcPr>
            <w:tcW w:w="363" w:type="pct"/>
            <w:shd w:val="clear" w:color="auto" w:fill="auto"/>
            <w:vAlign w:val="center"/>
          </w:tcPr>
          <w:p w14:paraId="19D8EE7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25,3/3,17</w:t>
            </w:r>
          </w:p>
        </w:tc>
        <w:tc>
          <w:tcPr>
            <w:tcW w:w="363" w:type="pct"/>
            <w:shd w:val="clear" w:color="auto" w:fill="auto"/>
            <w:vAlign w:val="center"/>
          </w:tcPr>
          <w:p w14:paraId="32400BF1"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25,3/3,17</w:t>
            </w:r>
          </w:p>
        </w:tc>
        <w:tc>
          <w:tcPr>
            <w:tcW w:w="363" w:type="pct"/>
            <w:shd w:val="clear" w:color="auto" w:fill="auto"/>
            <w:vAlign w:val="center"/>
          </w:tcPr>
          <w:p w14:paraId="5E16DA71"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9,5465/1,41</w:t>
            </w:r>
          </w:p>
        </w:tc>
        <w:tc>
          <w:tcPr>
            <w:tcW w:w="363" w:type="pct"/>
            <w:shd w:val="clear" w:color="auto" w:fill="auto"/>
            <w:vAlign w:val="center"/>
          </w:tcPr>
          <w:p w14:paraId="2DC6FC3D"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25,3/3,17</w:t>
            </w:r>
          </w:p>
        </w:tc>
        <w:tc>
          <w:tcPr>
            <w:tcW w:w="363" w:type="pct"/>
            <w:shd w:val="clear" w:color="auto" w:fill="auto"/>
            <w:vAlign w:val="center"/>
          </w:tcPr>
          <w:p w14:paraId="45C78C2C"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25,3/3,17</w:t>
            </w:r>
          </w:p>
        </w:tc>
        <w:tc>
          <w:tcPr>
            <w:tcW w:w="562" w:type="pct"/>
            <w:vAlign w:val="center"/>
          </w:tcPr>
          <w:p w14:paraId="13594FE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01A2436" w14:textId="77777777" w:rsidTr="000536A1">
        <w:tc>
          <w:tcPr>
            <w:tcW w:w="276" w:type="pct"/>
            <w:shd w:val="clear" w:color="auto" w:fill="auto"/>
            <w:vAlign w:val="center"/>
          </w:tcPr>
          <w:p w14:paraId="3488037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2.10</w:t>
            </w:r>
          </w:p>
        </w:tc>
        <w:tc>
          <w:tcPr>
            <w:tcW w:w="698" w:type="pct"/>
            <w:shd w:val="clear" w:color="auto" w:fill="auto"/>
            <w:vAlign w:val="center"/>
          </w:tcPr>
          <w:p w14:paraId="60FA5E6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 xml:space="preserve">Дефицит парковочных </w:t>
            </w:r>
            <w:r w:rsidRPr="00F1765E">
              <w:rPr>
                <w:rFonts w:ascii="Times New Roman" w:hAnsi="Times New Roman" w:cs="Times New Roman"/>
                <w:sz w:val="24"/>
                <w:szCs w:val="24"/>
              </w:rPr>
              <w:lastRenderedPageBreak/>
              <w:t>мест на парковках общего пользования, %</w:t>
            </w:r>
          </w:p>
        </w:tc>
        <w:tc>
          <w:tcPr>
            <w:tcW w:w="626" w:type="pct"/>
            <w:shd w:val="clear" w:color="auto" w:fill="auto"/>
            <w:vAlign w:val="center"/>
          </w:tcPr>
          <w:p w14:paraId="00044B4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3FC946B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27AB162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697EA46C"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3A76A88A"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752C7FC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472F311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787A142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62" w:type="pct"/>
            <w:vAlign w:val="center"/>
          </w:tcPr>
          <w:p w14:paraId="7E63A76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1951569C" w14:textId="77777777" w:rsidTr="000536A1">
        <w:tc>
          <w:tcPr>
            <w:tcW w:w="276" w:type="pct"/>
            <w:shd w:val="clear" w:color="auto" w:fill="auto"/>
            <w:vAlign w:val="center"/>
          </w:tcPr>
          <w:p w14:paraId="15EC06F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2.11</w:t>
            </w:r>
          </w:p>
        </w:tc>
        <w:tc>
          <w:tcPr>
            <w:tcW w:w="698" w:type="pct"/>
            <w:shd w:val="clear" w:color="auto" w:fill="auto"/>
            <w:vAlign w:val="center"/>
          </w:tcPr>
          <w:p w14:paraId="1AD3A89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Плановое количество парковочных мест на парковках общего пользования</w:t>
            </w:r>
          </w:p>
        </w:tc>
        <w:tc>
          <w:tcPr>
            <w:tcW w:w="626" w:type="pct"/>
            <w:shd w:val="clear" w:color="auto" w:fill="auto"/>
            <w:vAlign w:val="center"/>
          </w:tcPr>
          <w:p w14:paraId="44F77C8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657202F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Единиц</w:t>
            </w:r>
          </w:p>
        </w:tc>
        <w:tc>
          <w:tcPr>
            <w:tcW w:w="562" w:type="pct"/>
            <w:shd w:val="clear" w:color="auto" w:fill="auto"/>
            <w:vAlign w:val="center"/>
          </w:tcPr>
          <w:p w14:paraId="61E7A99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18000</w:t>
            </w:r>
          </w:p>
        </w:tc>
        <w:tc>
          <w:tcPr>
            <w:tcW w:w="363" w:type="pct"/>
            <w:shd w:val="clear" w:color="auto" w:fill="auto"/>
            <w:vAlign w:val="center"/>
          </w:tcPr>
          <w:p w14:paraId="0F62287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18154</w:t>
            </w:r>
          </w:p>
        </w:tc>
        <w:tc>
          <w:tcPr>
            <w:tcW w:w="363" w:type="pct"/>
            <w:shd w:val="clear" w:color="auto" w:fill="auto"/>
            <w:vAlign w:val="center"/>
          </w:tcPr>
          <w:p w14:paraId="43B6A3C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18200</w:t>
            </w:r>
          </w:p>
        </w:tc>
        <w:tc>
          <w:tcPr>
            <w:tcW w:w="363" w:type="pct"/>
            <w:shd w:val="clear" w:color="auto" w:fill="auto"/>
            <w:vAlign w:val="center"/>
          </w:tcPr>
          <w:p w14:paraId="50B53D77"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18500</w:t>
            </w:r>
          </w:p>
        </w:tc>
        <w:tc>
          <w:tcPr>
            <w:tcW w:w="363" w:type="pct"/>
            <w:shd w:val="clear" w:color="auto" w:fill="auto"/>
            <w:vAlign w:val="center"/>
          </w:tcPr>
          <w:p w14:paraId="5403DEF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19000</w:t>
            </w:r>
          </w:p>
        </w:tc>
        <w:tc>
          <w:tcPr>
            <w:tcW w:w="363" w:type="pct"/>
            <w:shd w:val="clear" w:color="auto" w:fill="auto"/>
            <w:vAlign w:val="center"/>
          </w:tcPr>
          <w:p w14:paraId="338D705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19500</w:t>
            </w:r>
          </w:p>
        </w:tc>
        <w:tc>
          <w:tcPr>
            <w:tcW w:w="562" w:type="pct"/>
            <w:vAlign w:val="center"/>
          </w:tcPr>
          <w:p w14:paraId="541A8AF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10A0D31" w14:textId="77777777" w:rsidTr="000536A1">
        <w:tc>
          <w:tcPr>
            <w:tcW w:w="276" w:type="pct"/>
            <w:shd w:val="clear" w:color="auto" w:fill="auto"/>
            <w:vAlign w:val="center"/>
          </w:tcPr>
          <w:p w14:paraId="6074595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2.12</w:t>
            </w:r>
          </w:p>
        </w:tc>
        <w:tc>
          <w:tcPr>
            <w:tcW w:w="698" w:type="pct"/>
            <w:shd w:val="clear" w:color="auto" w:fill="auto"/>
            <w:vAlign w:val="center"/>
          </w:tcPr>
          <w:p w14:paraId="6A94410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Фактическое количество парковочных мест на парковках общего пользования</w:t>
            </w:r>
          </w:p>
        </w:tc>
        <w:tc>
          <w:tcPr>
            <w:tcW w:w="626" w:type="pct"/>
            <w:shd w:val="clear" w:color="auto" w:fill="auto"/>
            <w:vAlign w:val="center"/>
          </w:tcPr>
          <w:p w14:paraId="5490D03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529099C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единиц</w:t>
            </w:r>
          </w:p>
        </w:tc>
        <w:tc>
          <w:tcPr>
            <w:tcW w:w="562" w:type="pct"/>
            <w:shd w:val="clear" w:color="auto" w:fill="auto"/>
            <w:vAlign w:val="center"/>
          </w:tcPr>
          <w:p w14:paraId="10696D2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42346</w:t>
            </w:r>
          </w:p>
        </w:tc>
        <w:tc>
          <w:tcPr>
            <w:tcW w:w="363" w:type="pct"/>
            <w:shd w:val="clear" w:color="auto" w:fill="auto"/>
            <w:vAlign w:val="center"/>
          </w:tcPr>
          <w:p w14:paraId="378D013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42513</w:t>
            </w:r>
          </w:p>
        </w:tc>
        <w:tc>
          <w:tcPr>
            <w:tcW w:w="363" w:type="pct"/>
            <w:shd w:val="clear" w:color="auto" w:fill="auto"/>
            <w:vAlign w:val="center"/>
          </w:tcPr>
          <w:p w14:paraId="3773FCC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42549</w:t>
            </w:r>
          </w:p>
        </w:tc>
        <w:tc>
          <w:tcPr>
            <w:tcW w:w="363" w:type="pct"/>
            <w:shd w:val="clear" w:color="auto" w:fill="auto"/>
            <w:vAlign w:val="center"/>
          </w:tcPr>
          <w:p w14:paraId="77B57D2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42589</w:t>
            </w:r>
          </w:p>
        </w:tc>
        <w:tc>
          <w:tcPr>
            <w:tcW w:w="363" w:type="pct"/>
            <w:shd w:val="clear" w:color="auto" w:fill="auto"/>
            <w:vAlign w:val="center"/>
          </w:tcPr>
          <w:p w14:paraId="088EAAE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42629</w:t>
            </w:r>
          </w:p>
        </w:tc>
        <w:tc>
          <w:tcPr>
            <w:tcW w:w="363" w:type="pct"/>
            <w:shd w:val="clear" w:color="auto" w:fill="auto"/>
            <w:vAlign w:val="center"/>
          </w:tcPr>
          <w:p w14:paraId="643FAEF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42669</w:t>
            </w:r>
          </w:p>
        </w:tc>
        <w:tc>
          <w:tcPr>
            <w:tcW w:w="562" w:type="pct"/>
            <w:vAlign w:val="center"/>
          </w:tcPr>
          <w:p w14:paraId="7A274EE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498EB69D" w14:textId="77777777" w:rsidTr="000536A1">
        <w:tc>
          <w:tcPr>
            <w:tcW w:w="276" w:type="pct"/>
            <w:shd w:val="clear" w:color="auto" w:fill="auto"/>
            <w:vAlign w:val="center"/>
          </w:tcPr>
          <w:p w14:paraId="09A8E99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2.13</w:t>
            </w:r>
          </w:p>
        </w:tc>
        <w:tc>
          <w:tcPr>
            <w:tcW w:w="698" w:type="pct"/>
            <w:shd w:val="clear" w:color="auto" w:fill="auto"/>
            <w:vAlign w:val="center"/>
          </w:tcPr>
          <w:p w14:paraId="30162910"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Количество машиномест на перехватывающих парковках (Перехватывающие парковки у ст.м. «Котельники»)</w:t>
            </w:r>
          </w:p>
        </w:tc>
        <w:tc>
          <w:tcPr>
            <w:tcW w:w="626" w:type="pct"/>
            <w:shd w:val="clear" w:color="auto" w:fill="auto"/>
            <w:vAlign w:val="center"/>
          </w:tcPr>
          <w:p w14:paraId="5D32112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64C98DF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единиц</w:t>
            </w:r>
          </w:p>
        </w:tc>
        <w:tc>
          <w:tcPr>
            <w:tcW w:w="562" w:type="pct"/>
            <w:shd w:val="clear" w:color="auto" w:fill="auto"/>
            <w:vAlign w:val="center"/>
          </w:tcPr>
          <w:p w14:paraId="2358136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2100</w:t>
            </w:r>
          </w:p>
        </w:tc>
        <w:tc>
          <w:tcPr>
            <w:tcW w:w="363" w:type="pct"/>
            <w:shd w:val="clear" w:color="auto" w:fill="auto"/>
            <w:vAlign w:val="center"/>
          </w:tcPr>
          <w:p w14:paraId="04EDF62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2100</w:t>
            </w:r>
          </w:p>
        </w:tc>
        <w:tc>
          <w:tcPr>
            <w:tcW w:w="363" w:type="pct"/>
            <w:shd w:val="clear" w:color="auto" w:fill="auto"/>
            <w:vAlign w:val="center"/>
          </w:tcPr>
          <w:p w14:paraId="3808B01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2100</w:t>
            </w:r>
          </w:p>
        </w:tc>
        <w:tc>
          <w:tcPr>
            <w:tcW w:w="363" w:type="pct"/>
            <w:shd w:val="clear" w:color="auto" w:fill="auto"/>
            <w:vAlign w:val="center"/>
          </w:tcPr>
          <w:p w14:paraId="405893F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2100</w:t>
            </w:r>
          </w:p>
        </w:tc>
        <w:tc>
          <w:tcPr>
            <w:tcW w:w="363" w:type="pct"/>
            <w:shd w:val="clear" w:color="auto" w:fill="auto"/>
            <w:vAlign w:val="center"/>
          </w:tcPr>
          <w:p w14:paraId="2130246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2100</w:t>
            </w:r>
          </w:p>
        </w:tc>
        <w:tc>
          <w:tcPr>
            <w:tcW w:w="363" w:type="pct"/>
            <w:shd w:val="clear" w:color="auto" w:fill="auto"/>
            <w:vAlign w:val="center"/>
          </w:tcPr>
          <w:p w14:paraId="4EF1181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2100</w:t>
            </w:r>
          </w:p>
        </w:tc>
        <w:tc>
          <w:tcPr>
            <w:tcW w:w="562" w:type="pct"/>
            <w:vAlign w:val="center"/>
          </w:tcPr>
          <w:p w14:paraId="1236560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E6DE08F" w14:textId="77777777" w:rsidTr="000536A1">
        <w:tc>
          <w:tcPr>
            <w:tcW w:w="276" w:type="pct"/>
            <w:shd w:val="clear" w:color="auto" w:fill="auto"/>
            <w:vAlign w:val="center"/>
          </w:tcPr>
          <w:p w14:paraId="030072B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2.14</w:t>
            </w:r>
          </w:p>
        </w:tc>
        <w:tc>
          <w:tcPr>
            <w:tcW w:w="698" w:type="pct"/>
            <w:shd w:val="clear" w:color="auto" w:fill="auto"/>
            <w:vAlign w:val="center"/>
          </w:tcPr>
          <w:p w14:paraId="433E7DFF"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Создание парковочных машиномест</w:t>
            </w:r>
          </w:p>
        </w:tc>
        <w:tc>
          <w:tcPr>
            <w:tcW w:w="626" w:type="pct"/>
            <w:shd w:val="clear" w:color="auto" w:fill="auto"/>
            <w:vAlign w:val="center"/>
          </w:tcPr>
          <w:p w14:paraId="4F748877"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Целевой показатель</w:t>
            </w:r>
          </w:p>
        </w:tc>
        <w:tc>
          <w:tcPr>
            <w:tcW w:w="460" w:type="pct"/>
            <w:shd w:val="clear" w:color="auto" w:fill="auto"/>
            <w:vAlign w:val="center"/>
          </w:tcPr>
          <w:p w14:paraId="44A40C2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Маш/мест</w:t>
            </w:r>
          </w:p>
        </w:tc>
        <w:tc>
          <w:tcPr>
            <w:tcW w:w="562" w:type="pct"/>
            <w:shd w:val="clear" w:color="auto" w:fill="auto"/>
            <w:vAlign w:val="center"/>
          </w:tcPr>
          <w:p w14:paraId="6472321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50</w:t>
            </w:r>
          </w:p>
        </w:tc>
        <w:tc>
          <w:tcPr>
            <w:tcW w:w="363" w:type="pct"/>
            <w:shd w:val="clear" w:color="auto" w:fill="auto"/>
            <w:vAlign w:val="center"/>
          </w:tcPr>
          <w:p w14:paraId="0BF88FF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167</w:t>
            </w:r>
          </w:p>
        </w:tc>
        <w:tc>
          <w:tcPr>
            <w:tcW w:w="363" w:type="pct"/>
            <w:shd w:val="clear" w:color="auto" w:fill="auto"/>
            <w:vAlign w:val="center"/>
          </w:tcPr>
          <w:p w14:paraId="59B8015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36</w:t>
            </w:r>
          </w:p>
        </w:tc>
        <w:tc>
          <w:tcPr>
            <w:tcW w:w="363" w:type="pct"/>
            <w:shd w:val="clear" w:color="auto" w:fill="auto"/>
            <w:vAlign w:val="center"/>
          </w:tcPr>
          <w:p w14:paraId="03188E8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350</w:t>
            </w:r>
          </w:p>
        </w:tc>
        <w:tc>
          <w:tcPr>
            <w:tcW w:w="363" w:type="pct"/>
            <w:shd w:val="clear" w:color="auto" w:fill="auto"/>
            <w:vAlign w:val="center"/>
          </w:tcPr>
          <w:p w14:paraId="6020605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40</w:t>
            </w:r>
          </w:p>
        </w:tc>
        <w:tc>
          <w:tcPr>
            <w:tcW w:w="363" w:type="pct"/>
            <w:shd w:val="clear" w:color="auto" w:fill="auto"/>
            <w:vAlign w:val="center"/>
          </w:tcPr>
          <w:p w14:paraId="551C5274"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40</w:t>
            </w:r>
          </w:p>
        </w:tc>
        <w:tc>
          <w:tcPr>
            <w:tcW w:w="562" w:type="pct"/>
            <w:vAlign w:val="center"/>
          </w:tcPr>
          <w:p w14:paraId="3A94181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3E11213" w14:textId="77777777" w:rsidTr="000536A1">
        <w:tc>
          <w:tcPr>
            <w:tcW w:w="276" w:type="pct"/>
            <w:shd w:val="clear" w:color="auto" w:fill="auto"/>
            <w:vAlign w:val="center"/>
          </w:tcPr>
          <w:p w14:paraId="384CA77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2.15</w:t>
            </w:r>
          </w:p>
        </w:tc>
        <w:tc>
          <w:tcPr>
            <w:tcW w:w="698" w:type="pct"/>
            <w:shd w:val="clear" w:color="auto" w:fill="auto"/>
            <w:vAlign w:val="center"/>
          </w:tcPr>
          <w:p w14:paraId="6FC2429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 xml:space="preserve">Протяженность построенных и реконструированных автомобильных </w:t>
            </w:r>
            <w:r w:rsidRPr="00F1765E">
              <w:rPr>
                <w:rFonts w:ascii="Times New Roman" w:hAnsi="Times New Roman" w:cs="Times New Roman"/>
                <w:sz w:val="24"/>
                <w:szCs w:val="24"/>
              </w:rPr>
              <w:lastRenderedPageBreak/>
              <w:t>дорог общего пользования местного значения</w:t>
            </w:r>
          </w:p>
        </w:tc>
        <w:tc>
          <w:tcPr>
            <w:tcW w:w="626" w:type="pct"/>
            <w:shd w:val="clear" w:color="auto" w:fill="auto"/>
            <w:vAlign w:val="center"/>
          </w:tcPr>
          <w:p w14:paraId="0A80C4E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090F11D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222B130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6985014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2E8EDA8F"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39636AA7"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35FF662E"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21FFC090"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62" w:type="pct"/>
            <w:vAlign w:val="center"/>
          </w:tcPr>
          <w:p w14:paraId="6B8B239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0469105" w14:textId="77777777" w:rsidTr="000536A1">
        <w:tc>
          <w:tcPr>
            <w:tcW w:w="276" w:type="pct"/>
            <w:shd w:val="clear" w:color="auto" w:fill="auto"/>
            <w:vAlign w:val="center"/>
          </w:tcPr>
          <w:p w14:paraId="7C7F41F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2.16</w:t>
            </w:r>
          </w:p>
        </w:tc>
        <w:tc>
          <w:tcPr>
            <w:tcW w:w="698" w:type="pct"/>
            <w:shd w:val="clear" w:color="auto" w:fill="auto"/>
            <w:vAlign w:val="center"/>
          </w:tcPr>
          <w:p w14:paraId="39134DA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tc>
        <w:tc>
          <w:tcPr>
            <w:tcW w:w="626" w:type="pct"/>
            <w:shd w:val="clear" w:color="auto" w:fill="auto"/>
            <w:vAlign w:val="center"/>
          </w:tcPr>
          <w:p w14:paraId="3496786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Целевой показатель</w:t>
            </w:r>
          </w:p>
        </w:tc>
        <w:tc>
          <w:tcPr>
            <w:tcW w:w="460" w:type="pct"/>
            <w:shd w:val="clear" w:color="auto" w:fill="auto"/>
            <w:vAlign w:val="center"/>
          </w:tcPr>
          <w:p w14:paraId="0B95C98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0C603BA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62DD045A"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53FCE19D"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2768139C"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5EC51DC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4B13B6BA"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62" w:type="pct"/>
            <w:vAlign w:val="center"/>
          </w:tcPr>
          <w:p w14:paraId="4E55E53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0BA1B7CE" w14:textId="77777777" w:rsidTr="000536A1">
        <w:tc>
          <w:tcPr>
            <w:tcW w:w="276" w:type="pct"/>
            <w:shd w:val="clear" w:color="auto" w:fill="auto"/>
            <w:vAlign w:val="center"/>
          </w:tcPr>
          <w:p w14:paraId="3E364F3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2.17</w:t>
            </w:r>
          </w:p>
        </w:tc>
        <w:tc>
          <w:tcPr>
            <w:tcW w:w="698" w:type="pct"/>
            <w:shd w:val="clear" w:color="auto" w:fill="auto"/>
            <w:vAlign w:val="center"/>
          </w:tcPr>
          <w:p w14:paraId="44891DF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Прирост протяженности сети автомобильных дорог местного значения в результате строительства новых автомобильных дорог</w:t>
            </w:r>
          </w:p>
        </w:tc>
        <w:tc>
          <w:tcPr>
            <w:tcW w:w="626" w:type="pct"/>
            <w:shd w:val="clear" w:color="auto" w:fill="auto"/>
            <w:vAlign w:val="center"/>
          </w:tcPr>
          <w:p w14:paraId="5B4F3650"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Муниципальный показатель</w:t>
            </w:r>
          </w:p>
        </w:tc>
        <w:tc>
          <w:tcPr>
            <w:tcW w:w="460" w:type="pct"/>
            <w:shd w:val="clear" w:color="auto" w:fill="auto"/>
            <w:vAlign w:val="center"/>
          </w:tcPr>
          <w:p w14:paraId="08E3940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1DB17DE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3D3889DF"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3D0E004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5D2CD26B"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1B914909"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2FABA2E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62" w:type="pct"/>
            <w:vAlign w:val="center"/>
          </w:tcPr>
          <w:p w14:paraId="6695607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47A2145D" w14:textId="77777777" w:rsidTr="000536A1">
        <w:tc>
          <w:tcPr>
            <w:tcW w:w="276" w:type="pct"/>
            <w:shd w:val="clear" w:color="auto" w:fill="auto"/>
            <w:vAlign w:val="center"/>
          </w:tcPr>
          <w:p w14:paraId="56150AC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2.18</w:t>
            </w:r>
          </w:p>
        </w:tc>
        <w:tc>
          <w:tcPr>
            <w:tcW w:w="698" w:type="pct"/>
            <w:shd w:val="clear" w:color="auto" w:fill="auto"/>
            <w:vAlign w:val="center"/>
          </w:tcPr>
          <w:p w14:paraId="004ACC2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 xml:space="preserve">Прирост протяженности автомобильных дорог общего пользования местного значения на территории </w:t>
            </w:r>
            <w:r w:rsidRPr="00F1765E">
              <w:rPr>
                <w:rFonts w:ascii="Times New Roman" w:hAnsi="Times New Roman" w:cs="Times New Roman"/>
                <w:sz w:val="24"/>
                <w:szCs w:val="24"/>
              </w:rPr>
              <w:lastRenderedPageBreak/>
              <w:t>субъекта Российской Федерации, соответствующих нормативным требованиям к транспортно-эксплуатационным показателям, в результате реконструкции автомобильных дорог</w:t>
            </w:r>
          </w:p>
        </w:tc>
        <w:tc>
          <w:tcPr>
            <w:tcW w:w="626" w:type="pct"/>
            <w:shd w:val="clear" w:color="auto" w:fill="auto"/>
            <w:vAlign w:val="center"/>
          </w:tcPr>
          <w:p w14:paraId="5086006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Муниципальный показатель</w:t>
            </w:r>
          </w:p>
        </w:tc>
        <w:tc>
          <w:tcPr>
            <w:tcW w:w="460" w:type="pct"/>
            <w:shd w:val="clear" w:color="auto" w:fill="auto"/>
            <w:vAlign w:val="center"/>
          </w:tcPr>
          <w:p w14:paraId="3FCA574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c>
          <w:tcPr>
            <w:tcW w:w="562" w:type="pct"/>
            <w:shd w:val="clear" w:color="auto" w:fill="auto"/>
            <w:vAlign w:val="center"/>
          </w:tcPr>
          <w:p w14:paraId="5082D0D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45930C6B"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35503AD1"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61ED2483"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619EA575"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1E3E5A9D"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62" w:type="pct"/>
            <w:vAlign w:val="center"/>
          </w:tcPr>
          <w:p w14:paraId="5926FC1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5E19758D" w14:textId="77777777" w:rsidTr="000536A1">
        <w:tc>
          <w:tcPr>
            <w:tcW w:w="276" w:type="pct"/>
            <w:shd w:val="clear" w:color="auto" w:fill="auto"/>
            <w:vAlign w:val="center"/>
          </w:tcPr>
          <w:p w14:paraId="2FF3FFF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2.19</w:t>
            </w:r>
          </w:p>
        </w:tc>
        <w:tc>
          <w:tcPr>
            <w:tcW w:w="698" w:type="pct"/>
            <w:shd w:val="clear" w:color="auto" w:fill="auto"/>
            <w:vAlign w:val="center"/>
          </w:tcPr>
          <w:p w14:paraId="3EB05C56" w14:textId="77777777" w:rsidR="00B21DB0" w:rsidRPr="00F1765E" w:rsidRDefault="00B21DB0" w:rsidP="000536A1">
            <w:pPr>
              <w:spacing w:after="0" w:line="240" w:lineRule="auto"/>
              <w:jc w:val="center"/>
              <w:rPr>
                <w:rFonts w:ascii="Times New Roman" w:eastAsia="Times New Roman" w:hAnsi="Times New Roman" w:cs="Times New Roman"/>
                <w:sz w:val="24"/>
                <w:szCs w:val="24"/>
              </w:rPr>
            </w:pPr>
            <w:r w:rsidRPr="00F1765E">
              <w:rPr>
                <w:rFonts w:ascii="Times New Roman" w:eastAsia="Times New Roman" w:hAnsi="Times New Roman" w:cs="Times New Roman"/>
                <w:sz w:val="24"/>
                <w:szCs w:val="24"/>
              </w:rPr>
              <w:t>У каждой дороги хозяин.</w:t>
            </w:r>
          </w:p>
          <w:p w14:paraId="0ED31767" w14:textId="77777777" w:rsidR="00B21DB0" w:rsidRPr="00F1765E" w:rsidRDefault="00B21DB0" w:rsidP="000536A1">
            <w:pPr>
              <w:spacing w:after="0" w:line="240" w:lineRule="auto"/>
              <w:jc w:val="center"/>
              <w:rPr>
                <w:rFonts w:ascii="Times New Roman" w:eastAsia="Times New Roman" w:hAnsi="Times New Roman" w:cs="Times New Roman"/>
                <w:sz w:val="24"/>
                <w:szCs w:val="24"/>
              </w:rPr>
            </w:pPr>
            <w:r w:rsidRPr="00F1765E">
              <w:rPr>
                <w:rFonts w:ascii="Times New Roman" w:eastAsia="Times New Roman" w:hAnsi="Times New Roman" w:cs="Times New Roman"/>
                <w:sz w:val="24"/>
                <w:szCs w:val="24"/>
              </w:rPr>
              <w:t>Доля бесхозяйных дорог, принятых в муниципальную собственность</w:t>
            </w:r>
          </w:p>
          <w:p w14:paraId="53357AD2" w14:textId="77777777" w:rsidR="00B21DB0" w:rsidRPr="00F1765E" w:rsidRDefault="00B21DB0" w:rsidP="000536A1">
            <w:pPr>
              <w:spacing w:after="0"/>
              <w:jc w:val="center"/>
              <w:rPr>
                <w:rFonts w:ascii="Times New Roman" w:hAnsi="Times New Roman" w:cs="Times New Roman"/>
                <w:sz w:val="24"/>
                <w:szCs w:val="24"/>
              </w:rPr>
            </w:pPr>
          </w:p>
        </w:tc>
        <w:tc>
          <w:tcPr>
            <w:tcW w:w="626" w:type="pct"/>
            <w:shd w:val="clear" w:color="auto" w:fill="auto"/>
            <w:vAlign w:val="center"/>
          </w:tcPr>
          <w:p w14:paraId="45B5B12A"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Рейтинг 50</w:t>
            </w:r>
          </w:p>
        </w:tc>
        <w:tc>
          <w:tcPr>
            <w:tcW w:w="460" w:type="pct"/>
            <w:shd w:val="clear" w:color="auto" w:fill="auto"/>
            <w:vAlign w:val="center"/>
          </w:tcPr>
          <w:p w14:paraId="665A812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shd w:val="clear" w:color="auto" w:fill="auto"/>
            <w:vAlign w:val="center"/>
          </w:tcPr>
          <w:p w14:paraId="3919C0C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2C04BB87"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4C9AF6D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100</w:t>
            </w:r>
          </w:p>
        </w:tc>
        <w:tc>
          <w:tcPr>
            <w:tcW w:w="363" w:type="pct"/>
            <w:shd w:val="clear" w:color="auto" w:fill="auto"/>
            <w:vAlign w:val="center"/>
          </w:tcPr>
          <w:p w14:paraId="6FFC9D46"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492A7A58"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363" w:type="pct"/>
            <w:shd w:val="clear" w:color="auto" w:fill="auto"/>
            <w:vAlign w:val="center"/>
          </w:tcPr>
          <w:p w14:paraId="7DA45BCE" w14:textId="77777777" w:rsidR="00B21DB0" w:rsidRPr="00F1765E" w:rsidRDefault="00B21DB0" w:rsidP="000536A1">
            <w:pPr>
              <w:tabs>
                <w:tab w:val="center" w:pos="4677"/>
                <w:tab w:val="right" w:pos="9355"/>
              </w:tabs>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c>
          <w:tcPr>
            <w:tcW w:w="562" w:type="pct"/>
            <w:vAlign w:val="center"/>
          </w:tcPr>
          <w:p w14:paraId="2562E5D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r w:rsidR="00B21DB0" w:rsidRPr="00F1765E" w14:paraId="2F44DE33" w14:textId="77777777" w:rsidTr="000536A1">
        <w:tc>
          <w:tcPr>
            <w:tcW w:w="276" w:type="pct"/>
            <w:shd w:val="clear" w:color="auto" w:fill="auto"/>
            <w:vAlign w:val="center"/>
          </w:tcPr>
          <w:p w14:paraId="11BF7E6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3</w:t>
            </w:r>
          </w:p>
        </w:tc>
        <w:tc>
          <w:tcPr>
            <w:tcW w:w="4724" w:type="pct"/>
            <w:gridSpan w:val="10"/>
            <w:shd w:val="clear" w:color="auto" w:fill="auto"/>
            <w:vAlign w:val="center"/>
          </w:tcPr>
          <w:p w14:paraId="7A605F7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Подпрограмма 3</w:t>
            </w:r>
          </w:p>
          <w:p w14:paraId="5E3B980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«Безопасность дорожного движения»</w:t>
            </w:r>
          </w:p>
        </w:tc>
      </w:tr>
      <w:tr w:rsidR="00B21DB0" w:rsidRPr="00F1765E" w14:paraId="1CE01A86" w14:textId="77777777" w:rsidTr="000536A1">
        <w:tc>
          <w:tcPr>
            <w:tcW w:w="276" w:type="pct"/>
            <w:shd w:val="clear" w:color="auto" w:fill="auto"/>
            <w:vAlign w:val="center"/>
          </w:tcPr>
          <w:p w14:paraId="000D1C3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3.1</w:t>
            </w:r>
          </w:p>
        </w:tc>
        <w:tc>
          <w:tcPr>
            <w:tcW w:w="698" w:type="pct"/>
            <w:shd w:val="clear" w:color="auto" w:fill="auto"/>
            <w:vAlign w:val="center"/>
          </w:tcPr>
          <w:p w14:paraId="11FFA9EC"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ДТП</w:t>
            </w:r>
          </w:p>
          <w:p w14:paraId="18266A9A"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Снижение смертности от дорожно-транспортных происшествий</w:t>
            </w:r>
          </w:p>
          <w:p w14:paraId="14D448FE"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xml:space="preserve">- на дорогах Федерального </w:t>
            </w:r>
            <w:r w:rsidRPr="00F1765E">
              <w:rPr>
                <w:rFonts w:ascii="Times New Roman" w:hAnsi="Times New Roman" w:cs="Times New Roman"/>
                <w:sz w:val="24"/>
                <w:szCs w:val="24"/>
              </w:rPr>
              <w:lastRenderedPageBreak/>
              <w:t>значения</w:t>
            </w:r>
          </w:p>
          <w:p w14:paraId="2F00FEA7"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на дорогах регионального значения</w:t>
            </w:r>
          </w:p>
          <w:p w14:paraId="54360DCC"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на дорогах муниципального значения</w:t>
            </w:r>
          </w:p>
          <w:p w14:paraId="38BC3D87"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на частных дорогах</w:t>
            </w:r>
          </w:p>
        </w:tc>
        <w:tc>
          <w:tcPr>
            <w:tcW w:w="626" w:type="pct"/>
            <w:shd w:val="clear" w:color="auto" w:fill="auto"/>
            <w:vAlign w:val="center"/>
          </w:tcPr>
          <w:p w14:paraId="28912588"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lastRenderedPageBreak/>
              <w:t>Целевой показатель, Рейтинг 50</w:t>
            </w:r>
          </w:p>
        </w:tc>
        <w:tc>
          <w:tcPr>
            <w:tcW w:w="460" w:type="pct"/>
            <w:shd w:val="clear" w:color="auto" w:fill="auto"/>
            <w:vAlign w:val="center"/>
          </w:tcPr>
          <w:p w14:paraId="6359A2C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чел.</w:t>
            </w:r>
          </w:p>
        </w:tc>
        <w:tc>
          <w:tcPr>
            <w:tcW w:w="562" w:type="pct"/>
            <w:shd w:val="clear" w:color="auto" w:fill="auto"/>
            <w:vAlign w:val="center"/>
          </w:tcPr>
          <w:p w14:paraId="00C78ED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0</w:t>
            </w:r>
          </w:p>
        </w:tc>
        <w:tc>
          <w:tcPr>
            <w:tcW w:w="363" w:type="pct"/>
            <w:shd w:val="clear" w:color="auto" w:fill="auto"/>
            <w:vAlign w:val="center"/>
          </w:tcPr>
          <w:p w14:paraId="02C02F1F" w14:textId="77777777" w:rsidR="00B21DB0" w:rsidRPr="00F1765E" w:rsidRDefault="00B21DB0" w:rsidP="000536A1">
            <w:pPr>
              <w:widowControl w:val="0"/>
              <w:tabs>
                <w:tab w:val="left" w:pos="2268"/>
              </w:tabs>
              <w:autoSpaceDE w:val="0"/>
              <w:autoSpaceDN w:val="0"/>
              <w:adjustRightInd w:val="0"/>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21DC574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363" w:type="pct"/>
            <w:shd w:val="clear" w:color="auto" w:fill="auto"/>
            <w:vAlign w:val="center"/>
          </w:tcPr>
          <w:p w14:paraId="1D0D5224" w14:textId="77777777" w:rsidR="00B21DB0" w:rsidRPr="00F1765E" w:rsidRDefault="00B21DB0" w:rsidP="000536A1">
            <w:pPr>
              <w:widowControl w:val="0"/>
              <w:suppressAutoHyphens/>
              <w:autoSpaceDE w:val="0"/>
              <w:spacing w:after="0"/>
              <w:jc w:val="center"/>
              <w:rPr>
                <w:rFonts w:ascii="Times New Roman" w:hAnsi="Times New Roman" w:cs="Times New Roman"/>
                <w:sz w:val="24"/>
                <w:szCs w:val="24"/>
                <w:lang w:eastAsia="ar-SA"/>
              </w:rPr>
            </w:pPr>
            <w:r w:rsidRPr="00F1765E">
              <w:rPr>
                <w:rFonts w:ascii="Times New Roman" w:hAnsi="Times New Roman" w:cs="Times New Roman"/>
                <w:sz w:val="24"/>
                <w:szCs w:val="24"/>
                <w:lang w:eastAsia="ar-SA"/>
              </w:rPr>
              <w:t>0</w:t>
            </w:r>
          </w:p>
        </w:tc>
        <w:tc>
          <w:tcPr>
            <w:tcW w:w="363" w:type="pct"/>
            <w:shd w:val="clear" w:color="auto" w:fill="auto"/>
            <w:vAlign w:val="center"/>
          </w:tcPr>
          <w:p w14:paraId="2314E644" w14:textId="77777777" w:rsidR="00B21DB0" w:rsidRPr="00F1765E" w:rsidRDefault="00B21DB0" w:rsidP="000536A1">
            <w:pPr>
              <w:widowControl w:val="0"/>
              <w:suppressAutoHyphens/>
              <w:autoSpaceDE w:val="0"/>
              <w:spacing w:after="0"/>
              <w:jc w:val="center"/>
              <w:rPr>
                <w:rFonts w:ascii="Times New Roman" w:hAnsi="Times New Roman" w:cs="Times New Roman"/>
                <w:sz w:val="24"/>
                <w:szCs w:val="24"/>
                <w:lang w:eastAsia="ar-SA"/>
              </w:rPr>
            </w:pPr>
            <w:r w:rsidRPr="00F1765E">
              <w:rPr>
                <w:rFonts w:ascii="Times New Roman" w:hAnsi="Times New Roman" w:cs="Times New Roman"/>
                <w:sz w:val="24"/>
                <w:szCs w:val="24"/>
                <w:lang w:eastAsia="ar-SA"/>
              </w:rPr>
              <w:t>0</w:t>
            </w:r>
          </w:p>
        </w:tc>
        <w:tc>
          <w:tcPr>
            <w:tcW w:w="363" w:type="pct"/>
            <w:shd w:val="clear" w:color="auto" w:fill="auto"/>
            <w:vAlign w:val="center"/>
          </w:tcPr>
          <w:p w14:paraId="73D27CDA" w14:textId="77777777" w:rsidR="00B21DB0" w:rsidRPr="00F1765E" w:rsidRDefault="00B21DB0" w:rsidP="000536A1">
            <w:pPr>
              <w:widowControl w:val="0"/>
              <w:suppressAutoHyphens/>
              <w:autoSpaceDE w:val="0"/>
              <w:spacing w:after="0"/>
              <w:jc w:val="center"/>
              <w:rPr>
                <w:rFonts w:ascii="Times New Roman" w:hAnsi="Times New Roman" w:cs="Times New Roman"/>
                <w:sz w:val="24"/>
                <w:szCs w:val="24"/>
                <w:lang w:eastAsia="ar-SA"/>
              </w:rPr>
            </w:pPr>
            <w:r w:rsidRPr="00F1765E">
              <w:rPr>
                <w:rFonts w:ascii="Times New Roman" w:hAnsi="Times New Roman" w:cs="Times New Roman"/>
                <w:sz w:val="24"/>
                <w:szCs w:val="24"/>
                <w:lang w:eastAsia="ar-SA"/>
              </w:rPr>
              <w:t>0</w:t>
            </w:r>
          </w:p>
        </w:tc>
        <w:tc>
          <w:tcPr>
            <w:tcW w:w="562" w:type="pct"/>
            <w:vAlign w:val="center"/>
          </w:tcPr>
          <w:p w14:paraId="6D0CBDF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r>
    </w:tbl>
    <w:p w14:paraId="5C665B46" w14:textId="77777777" w:rsidR="00B21DB0" w:rsidRPr="00F1765E" w:rsidRDefault="00B21DB0" w:rsidP="00B21DB0">
      <w:pPr>
        <w:widowControl w:val="0"/>
        <w:spacing w:after="0" w:line="240" w:lineRule="auto"/>
        <w:ind w:firstLine="709"/>
        <w:jc w:val="both"/>
        <w:rPr>
          <w:rFonts w:ascii="Times New Roman" w:eastAsia="Times New Roman" w:hAnsi="Times New Roman" w:cs="Times New Roman"/>
          <w:sz w:val="24"/>
          <w:szCs w:val="24"/>
          <w:lang w:eastAsia="ru-RU"/>
        </w:rPr>
      </w:pPr>
    </w:p>
    <w:p w14:paraId="5DC8690A" w14:textId="77777777" w:rsidR="00B21DB0" w:rsidRPr="00F1765E" w:rsidRDefault="00B21DB0" w:rsidP="00B21DB0">
      <w:pPr>
        <w:shd w:val="clear" w:color="auto" w:fill="FFFFFF"/>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b/>
          <w:bCs/>
          <w:sz w:val="24"/>
          <w:szCs w:val="24"/>
          <w:lang w:eastAsia="ru-RU"/>
        </w:rPr>
        <w:t>6. Методика расчета значений планируемых результатов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5"/>
        <w:gridCol w:w="7390"/>
        <w:gridCol w:w="5974"/>
        <w:gridCol w:w="787"/>
      </w:tblGrid>
      <w:tr w:rsidR="00B21DB0" w:rsidRPr="00F1765E" w14:paraId="3637E535" w14:textId="77777777" w:rsidTr="000536A1">
        <w:tc>
          <w:tcPr>
            <w:tcW w:w="215" w:type="pct"/>
            <w:shd w:val="clear" w:color="auto" w:fill="auto"/>
            <w:vAlign w:val="center"/>
          </w:tcPr>
          <w:p w14:paraId="6C7291F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w:t>
            </w:r>
          </w:p>
        </w:tc>
        <w:tc>
          <w:tcPr>
            <w:tcW w:w="4519" w:type="pct"/>
            <w:gridSpan w:val="2"/>
          </w:tcPr>
          <w:p w14:paraId="0256180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Подпрограмма 1</w:t>
            </w:r>
          </w:p>
          <w:p w14:paraId="3BE3BA9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«Пассажирский транспорт общего пользования»</w:t>
            </w:r>
          </w:p>
        </w:tc>
        <w:tc>
          <w:tcPr>
            <w:tcW w:w="266" w:type="pct"/>
          </w:tcPr>
          <w:p w14:paraId="2A7A706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r>
      <w:tr w:rsidR="00B21DB0" w:rsidRPr="00F1765E" w14:paraId="2C0E2F7D" w14:textId="77777777" w:rsidTr="000536A1">
        <w:tc>
          <w:tcPr>
            <w:tcW w:w="215" w:type="pct"/>
            <w:shd w:val="clear" w:color="auto" w:fill="auto"/>
            <w:vAlign w:val="center"/>
          </w:tcPr>
          <w:p w14:paraId="1960F36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1.1.</w:t>
            </w:r>
          </w:p>
        </w:tc>
        <w:tc>
          <w:tcPr>
            <w:tcW w:w="2499" w:type="pct"/>
            <w:shd w:val="clear" w:color="auto" w:fill="auto"/>
            <w:vAlign w:val="center"/>
          </w:tcPr>
          <w:p w14:paraId="3766856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shd w:val="clear" w:color="auto" w:fill="FFFFFF"/>
              </w:rPr>
              <w:t>Улучшение качества пассажирских перевозок (</w:t>
            </w:r>
            <w:r w:rsidRPr="00F1765E">
              <w:rPr>
                <w:rFonts w:ascii="Times New Roman" w:hAnsi="Times New Roman" w:cs="Times New Roman"/>
                <w:sz w:val="24"/>
                <w:szCs w:val="24"/>
              </w:rPr>
              <w:t>д</w:t>
            </w:r>
            <w:r w:rsidRPr="00F1765E">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p>
        </w:tc>
        <w:tc>
          <w:tcPr>
            <w:tcW w:w="2020" w:type="pct"/>
          </w:tcPr>
          <w:p w14:paraId="73183866" w14:textId="77777777" w:rsidR="00B21DB0" w:rsidRPr="00F1765E" w:rsidRDefault="00B21DB0" w:rsidP="000536A1">
            <w:pPr>
              <w:widowControl w:val="0"/>
              <w:spacing w:after="0" w:line="240" w:lineRule="auto"/>
              <w:jc w:val="center"/>
              <w:rPr>
                <w:rFonts w:ascii="Times New Roman" w:hAnsi="Times New Roman" w:cs="Times New Roman"/>
                <w:sz w:val="24"/>
                <w:szCs w:val="24"/>
                <w:shd w:val="clear" w:color="auto" w:fill="FFFFFF"/>
              </w:rPr>
            </w:pPr>
            <w:r w:rsidRPr="00F1765E">
              <w:rPr>
                <w:rFonts w:ascii="Times New Roman" w:hAnsi="Times New Roman" w:cs="Times New Roman"/>
                <w:sz w:val="24"/>
                <w:szCs w:val="24"/>
                <w:shd w:val="clear" w:color="auto" w:fill="FFFFFF"/>
              </w:rPr>
              <w:t>определяющийся путем соцопроса населения</w:t>
            </w:r>
          </w:p>
        </w:tc>
        <w:tc>
          <w:tcPr>
            <w:tcW w:w="266" w:type="pct"/>
          </w:tcPr>
          <w:p w14:paraId="0338908D" w14:textId="77777777" w:rsidR="00B21DB0" w:rsidRPr="00F1765E" w:rsidRDefault="00B21DB0" w:rsidP="000536A1">
            <w:pPr>
              <w:widowControl w:val="0"/>
              <w:spacing w:after="0" w:line="240" w:lineRule="auto"/>
              <w:jc w:val="center"/>
              <w:rPr>
                <w:rFonts w:ascii="Times New Roman" w:hAnsi="Times New Roman" w:cs="Times New Roman"/>
                <w:sz w:val="24"/>
                <w:szCs w:val="24"/>
                <w:shd w:val="clear" w:color="auto" w:fill="FFFFFF"/>
              </w:rPr>
            </w:pPr>
            <w:r w:rsidRPr="00F1765E">
              <w:rPr>
                <w:rFonts w:ascii="Times New Roman" w:hAnsi="Times New Roman" w:cs="Times New Roman"/>
                <w:sz w:val="24"/>
                <w:szCs w:val="24"/>
                <w:shd w:val="clear" w:color="auto" w:fill="FFFFFF"/>
              </w:rPr>
              <w:t>%</w:t>
            </w:r>
          </w:p>
        </w:tc>
      </w:tr>
      <w:tr w:rsidR="00B21DB0" w:rsidRPr="00F1765E" w14:paraId="1C1B3380" w14:textId="77777777" w:rsidTr="000536A1">
        <w:tc>
          <w:tcPr>
            <w:tcW w:w="215" w:type="pct"/>
            <w:shd w:val="clear" w:color="auto" w:fill="auto"/>
            <w:vAlign w:val="center"/>
          </w:tcPr>
          <w:p w14:paraId="3740A61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1.2.</w:t>
            </w:r>
          </w:p>
        </w:tc>
        <w:tc>
          <w:tcPr>
            <w:tcW w:w="2499" w:type="pct"/>
            <w:shd w:val="clear" w:color="auto" w:fill="auto"/>
            <w:vAlign w:val="center"/>
          </w:tcPr>
          <w:p w14:paraId="46302BA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shd w:val="clear" w:color="auto" w:fill="FFFFFF"/>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2020" w:type="pct"/>
          </w:tcPr>
          <w:p w14:paraId="41086098" w14:textId="77777777" w:rsidR="00B21DB0" w:rsidRPr="00F1765E" w:rsidRDefault="00B21DB0" w:rsidP="000536A1">
            <w:pPr>
              <w:widowControl w:val="0"/>
              <w:spacing w:after="0" w:line="240" w:lineRule="auto"/>
              <w:jc w:val="center"/>
              <w:rPr>
                <w:rFonts w:ascii="Times New Roman" w:hAnsi="Times New Roman" w:cs="Times New Roman"/>
                <w:sz w:val="24"/>
                <w:szCs w:val="24"/>
                <w:shd w:val="clear" w:color="auto" w:fill="FFFFFF"/>
              </w:rPr>
            </w:pPr>
            <w:r w:rsidRPr="00F1765E">
              <w:rPr>
                <w:rFonts w:ascii="Times New Roman" w:hAnsi="Times New Roman" w:cs="Times New Roman"/>
                <w:sz w:val="24"/>
                <w:szCs w:val="24"/>
              </w:rPr>
              <w:t>сведения Министерства транспорта Московской области</w:t>
            </w:r>
          </w:p>
        </w:tc>
        <w:tc>
          <w:tcPr>
            <w:tcW w:w="266" w:type="pct"/>
          </w:tcPr>
          <w:p w14:paraId="796E6B66"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w:t>
            </w:r>
          </w:p>
        </w:tc>
      </w:tr>
      <w:tr w:rsidR="00B21DB0" w:rsidRPr="00F1765E" w14:paraId="6578BD70" w14:textId="77777777" w:rsidTr="000536A1">
        <w:tc>
          <w:tcPr>
            <w:tcW w:w="215" w:type="pct"/>
            <w:shd w:val="clear" w:color="auto" w:fill="auto"/>
            <w:vAlign w:val="center"/>
          </w:tcPr>
          <w:p w14:paraId="5A936A5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1.3</w:t>
            </w:r>
          </w:p>
        </w:tc>
        <w:tc>
          <w:tcPr>
            <w:tcW w:w="2499" w:type="pct"/>
            <w:shd w:val="clear" w:color="auto" w:fill="auto"/>
            <w:vAlign w:val="center"/>
          </w:tcPr>
          <w:p w14:paraId="6462CE2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shd w:val="clear" w:color="auto" w:fill="FFFFFF"/>
              </w:rPr>
              <w:t>Обеспечение безналичной оплаты проезда при перевозах пассажиров на муниципальных маршрутах регулярного сообщения по регулируемым и по не регулируемым тарифам</w:t>
            </w:r>
          </w:p>
        </w:tc>
        <w:tc>
          <w:tcPr>
            <w:tcW w:w="2020" w:type="pct"/>
          </w:tcPr>
          <w:p w14:paraId="3D8BFD32" w14:textId="77777777" w:rsidR="00B21DB0" w:rsidRPr="00F1765E" w:rsidRDefault="00B21DB0" w:rsidP="000536A1">
            <w:pPr>
              <w:widowControl w:val="0"/>
              <w:spacing w:after="0" w:line="240" w:lineRule="auto"/>
              <w:jc w:val="center"/>
              <w:rPr>
                <w:rFonts w:ascii="Times New Roman" w:hAnsi="Times New Roman" w:cs="Times New Roman"/>
                <w:sz w:val="24"/>
                <w:szCs w:val="24"/>
                <w:shd w:val="clear" w:color="auto" w:fill="FFFFFF"/>
              </w:rPr>
            </w:pPr>
            <w:r w:rsidRPr="00F1765E">
              <w:rPr>
                <w:rFonts w:ascii="Times New Roman" w:hAnsi="Times New Roman" w:cs="Times New Roman"/>
                <w:sz w:val="24"/>
                <w:szCs w:val="24"/>
              </w:rPr>
              <w:t>сведения Министерства транспорта Московской области</w:t>
            </w:r>
          </w:p>
        </w:tc>
        <w:tc>
          <w:tcPr>
            <w:tcW w:w="266" w:type="pct"/>
          </w:tcPr>
          <w:p w14:paraId="3E7D3C22"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w:t>
            </w:r>
          </w:p>
        </w:tc>
      </w:tr>
      <w:tr w:rsidR="00B21DB0" w:rsidRPr="00F1765E" w14:paraId="11BC66EC" w14:textId="77777777" w:rsidTr="000536A1">
        <w:tc>
          <w:tcPr>
            <w:tcW w:w="215" w:type="pct"/>
            <w:shd w:val="clear" w:color="auto" w:fill="auto"/>
            <w:vAlign w:val="center"/>
          </w:tcPr>
          <w:p w14:paraId="640870C4" w14:textId="77777777" w:rsidR="00B21DB0" w:rsidRPr="00F1765E" w:rsidRDefault="00B21DB0" w:rsidP="000536A1">
            <w:pPr>
              <w:widowControl w:val="0"/>
              <w:spacing w:after="0" w:line="240" w:lineRule="auto"/>
              <w:jc w:val="center"/>
              <w:rPr>
                <w:rFonts w:ascii="Times New Roman" w:eastAsia="Times New Roman" w:hAnsi="Times New Roman" w:cs="Times New Roman"/>
                <w:szCs w:val="24"/>
                <w:lang w:eastAsia="ru-RU"/>
              </w:rPr>
            </w:pPr>
            <w:r w:rsidRPr="00F1765E">
              <w:rPr>
                <w:rFonts w:ascii="Times New Roman" w:eastAsia="Times New Roman" w:hAnsi="Times New Roman" w:cs="Times New Roman"/>
                <w:szCs w:val="24"/>
                <w:lang w:eastAsia="ru-RU"/>
              </w:rPr>
              <w:t>1.4</w:t>
            </w:r>
          </w:p>
        </w:tc>
        <w:tc>
          <w:tcPr>
            <w:tcW w:w="2499" w:type="pct"/>
            <w:shd w:val="clear" w:color="auto" w:fill="auto"/>
            <w:vAlign w:val="center"/>
          </w:tcPr>
          <w:p w14:paraId="32DAEB71" w14:textId="77777777" w:rsidR="00B21DB0" w:rsidRPr="00F1765E" w:rsidRDefault="00B21DB0" w:rsidP="000536A1">
            <w:pPr>
              <w:jc w:val="center"/>
              <w:rPr>
                <w:rFonts w:ascii="Times New Roman" w:eastAsia="Times New Roman" w:hAnsi="Times New Roman" w:cs="Times New Roman"/>
                <w:szCs w:val="28"/>
              </w:rPr>
            </w:pPr>
            <w:r w:rsidRPr="00F1765E">
              <w:rPr>
                <w:rFonts w:ascii="Times New Roman" w:eastAsia="Times New Roman" w:hAnsi="Times New Roman" w:cs="Times New Roman"/>
                <w:szCs w:val="28"/>
              </w:rPr>
              <w:t>Внедрение ГЛОНАСС.</w:t>
            </w:r>
          </w:p>
          <w:p w14:paraId="13871888" w14:textId="77777777" w:rsidR="00B21DB0" w:rsidRPr="00F1765E" w:rsidRDefault="00B21DB0" w:rsidP="000536A1">
            <w:pPr>
              <w:jc w:val="center"/>
              <w:rPr>
                <w:rFonts w:ascii="Times New Roman" w:eastAsia="Times New Roman" w:hAnsi="Times New Roman" w:cs="Times New Roman"/>
                <w:szCs w:val="28"/>
              </w:rPr>
            </w:pPr>
            <w:r w:rsidRPr="00F1765E">
              <w:rPr>
                <w:rFonts w:ascii="Times New Roman" w:eastAsia="Times New Roman" w:hAnsi="Times New Roman" w:cs="Times New Roman"/>
                <w:szCs w:val="28"/>
              </w:rPr>
              <w:t>Степень внедрения и эффективность использования технологии на базе ГЛОНАСС</w:t>
            </w:r>
          </w:p>
          <w:p w14:paraId="40C4E203" w14:textId="77777777" w:rsidR="00B21DB0" w:rsidRPr="00F1765E" w:rsidRDefault="00B21DB0" w:rsidP="000536A1">
            <w:pPr>
              <w:widowControl w:val="0"/>
              <w:spacing w:after="0" w:line="240" w:lineRule="auto"/>
              <w:jc w:val="center"/>
              <w:rPr>
                <w:rFonts w:ascii="Times New Roman" w:hAnsi="Times New Roman" w:cs="Times New Roman"/>
                <w:szCs w:val="24"/>
                <w:shd w:val="clear" w:color="auto" w:fill="FFFFFF"/>
              </w:rPr>
            </w:pPr>
            <w:r w:rsidRPr="00F1765E">
              <w:rPr>
                <w:rFonts w:ascii="Times New Roman" w:eastAsia="Times New Roman" w:hAnsi="Times New Roman" w:cs="Times New Roman"/>
                <w:szCs w:val="28"/>
              </w:rPr>
              <w:t>с использованием РНИС</w:t>
            </w:r>
          </w:p>
        </w:tc>
        <w:tc>
          <w:tcPr>
            <w:tcW w:w="2020" w:type="pct"/>
          </w:tcPr>
          <w:p w14:paraId="5C1F674D" w14:textId="77777777" w:rsidR="00B21DB0" w:rsidRPr="00F1765E" w:rsidRDefault="00B21DB0" w:rsidP="000536A1">
            <w:pPr>
              <w:rPr>
                <w:rFonts w:ascii="Times New Roman" w:hAnsi="Times New Roman" w:cs="Times New Roman"/>
                <w:szCs w:val="32"/>
              </w:rPr>
            </w:pPr>
          </w:p>
          <w:p w14:paraId="3BCAE97D" w14:textId="77777777" w:rsidR="00B21DB0" w:rsidRPr="00F1765E" w:rsidRDefault="00B21DB0" w:rsidP="000536A1">
            <w:pPr>
              <w:widowControl w:val="0"/>
              <w:spacing w:after="0" w:line="240" w:lineRule="auto"/>
              <w:jc w:val="center"/>
              <w:rPr>
                <w:rFonts w:ascii="Times New Roman" w:eastAsiaTheme="minorEastAsia" w:hAnsi="Times New Roman" w:cs="Times New Roman"/>
                <w:szCs w:val="32"/>
              </w:rPr>
            </w:pPr>
            <m:oMathPara>
              <m:oMath>
                <m:r>
                  <m:rPr>
                    <m:sty m:val="p"/>
                  </m:rPr>
                  <w:rPr>
                    <w:rFonts w:ascii="Cambria Math" w:eastAsia="Calibri" w:hAnsi="Cambria Math" w:cs="Times New Roman"/>
                    <w:szCs w:val="32"/>
                  </w:rPr>
                  <m:t>Р</m:t>
                </m:r>
                <m:r>
                  <m:rPr>
                    <m:sty m:val="p"/>
                  </m:rPr>
                  <w:rPr>
                    <w:rFonts w:ascii="Cambria Math" w:eastAsia="Calibri" w:hAnsi="Times New Roman" w:cs="Times New Roman"/>
                    <w:szCs w:val="32"/>
                  </w:rPr>
                  <m:t>г</m:t>
                </m:r>
                <m:r>
                  <m:rPr>
                    <m:sty m:val="p"/>
                  </m:rPr>
                  <w:rPr>
                    <w:rFonts w:ascii="Cambria Math" w:eastAsia="Calibri" w:hAnsi="Times New Roman" w:cs="Times New Roman"/>
                    <w:szCs w:val="32"/>
                  </w:rPr>
                  <m:t>=</m:t>
                </m:r>
                <m:d>
                  <m:dPr>
                    <m:ctrlPr>
                      <w:rPr>
                        <w:rFonts w:ascii="Cambria Math" w:eastAsia="Calibri" w:hAnsi="Times New Roman" w:cs="Times New Roman"/>
                        <w:szCs w:val="32"/>
                      </w:rPr>
                    </m:ctrlPr>
                  </m:dPr>
                  <m:e>
                    <m:f>
                      <m:fPr>
                        <m:ctrlPr>
                          <w:rPr>
                            <w:rFonts w:ascii="Cambria Math" w:eastAsia="Calibri" w:hAnsi="Times New Roman" w:cs="Times New Roman"/>
                            <w:szCs w:val="32"/>
                          </w:rPr>
                        </m:ctrlPr>
                      </m:fPr>
                      <m:num>
                        <m:r>
                          <w:rPr>
                            <w:rFonts w:ascii="Cambria Math" w:eastAsia="Calibri" w:hAnsi="Cambria Math" w:cs="Times New Roman"/>
                            <w:szCs w:val="32"/>
                          </w:rPr>
                          <m:t>ТСкпп+ТСкдт+ТСкша+ТСккт+</m:t>
                        </m:r>
                        <m:r>
                          <m:rPr>
                            <m:sty m:val="b"/>
                          </m:rPr>
                          <w:rPr>
                            <w:rFonts w:ascii="Cambria Math" w:eastAsia="Calibri" w:hAnsi="Cambria Math" w:cs="Times New Roman"/>
                            <w:szCs w:val="32"/>
                          </w:rPr>
                          <m:t>ТСкм</m:t>
                        </m:r>
                      </m:num>
                      <m:den>
                        <m:r>
                          <w:rPr>
                            <w:rFonts w:ascii="Cambria Math" w:eastAsia="Calibri" w:hAnsi="Cambria Math" w:cs="Times New Roman"/>
                            <w:szCs w:val="32"/>
                          </w:rPr>
                          <m:t>ТСпп+ТСдт+ТСша+ТСкт+ТСм</m:t>
                        </m:r>
                      </m:den>
                    </m:f>
                  </m:e>
                </m:d>
                <m:r>
                  <m:rPr>
                    <m:sty m:val="p"/>
                  </m:rPr>
                  <w:rPr>
                    <w:rFonts w:ascii="Cambria Math" w:eastAsia="Calibri" w:hAnsi="Cambria Math" w:cs="Times New Roman"/>
                    <w:szCs w:val="32"/>
                  </w:rPr>
                  <m:t>х</m:t>
                </m:r>
                <m:r>
                  <m:rPr>
                    <m:sty m:val="p"/>
                  </m:rPr>
                  <w:rPr>
                    <w:rFonts w:ascii="Cambria Math" w:eastAsia="Calibri" w:hAnsi="Times New Roman" w:cs="Times New Roman"/>
                    <w:szCs w:val="32"/>
                  </w:rPr>
                  <m:t>100%</m:t>
                </m:r>
              </m:oMath>
            </m:oMathPara>
          </w:p>
          <w:p w14:paraId="726C2531" w14:textId="77777777" w:rsidR="00B21DB0" w:rsidRPr="00F1765E" w:rsidRDefault="00B21DB0" w:rsidP="000536A1">
            <w:pPr>
              <w:spacing w:after="0"/>
              <w:ind w:firstLine="709"/>
              <w:rPr>
                <w:rFonts w:ascii="Times New Roman" w:hAnsi="Times New Roman" w:cs="Times New Roman"/>
                <w:sz w:val="24"/>
                <w:szCs w:val="28"/>
              </w:rPr>
            </w:pPr>
            <w:r w:rsidRPr="00F1765E">
              <w:rPr>
                <w:rFonts w:ascii="Times New Roman" w:hAnsi="Times New Roman" w:cs="Times New Roman"/>
                <w:sz w:val="24"/>
                <w:szCs w:val="28"/>
              </w:rPr>
              <w:t>Где:</w:t>
            </w:r>
          </w:p>
          <w:p w14:paraId="39DBBF43"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Рг</w:t>
            </w:r>
            <w:r w:rsidRPr="00F1765E">
              <w:rPr>
                <w:rFonts w:ascii="Times New Roman" w:eastAsia="Calibri" w:hAnsi="Times New Roman" w:cs="Times New Roman"/>
                <w:sz w:val="24"/>
              </w:rPr>
              <w:t xml:space="preserve"> – показатель степени внедрения и эффективности использования технологии на базе системы ГЛОНАСС с использованием РНИС;</w:t>
            </w:r>
          </w:p>
          <w:p w14:paraId="3E454DEC"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ТСкпп</w:t>
            </w:r>
            <w:r w:rsidRPr="00F1765E">
              <w:rPr>
                <w:rFonts w:ascii="Times New Roman" w:eastAsia="Calibri" w:hAnsi="Times New Roman" w:cs="Times New Roman"/>
                <w:sz w:val="24"/>
              </w:rPr>
              <w:t xml:space="preserve"> – количество транспортных средств, используемых для пассажирских перевозок, подключенных к информационной системе для </w:t>
            </w:r>
            <w:r w:rsidRPr="00F1765E">
              <w:rPr>
                <w:rFonts w:ascii="Times New Roman" w:eastAsia="Calibri" w:hAnsi="Times New Roman" w:cs="Times New Roman"/>
                <w:sz w:val="24"/>
              </w:rPr>
              <w:lastRenderedPageBreak/>
              <w:t>обеспечения автоматизированного контроля исполнения договоров;</w:t>
            </w:r>
          </w:p>
          <w:p w14:paraId="03CB35BF"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ТСкдт</w:t>
            </w:r>
            <w:r w:rsidRPr="00F1765E">
              <w:rPr>
                <w:rFonts w:ascii="Times New Roman" w:eastAsia="Calibri" w:hAnsi="Times New Roman" w:cs="Times New Roman"/>
                <w:sz w:val="24"/>
              </w:rPr>
              <w:t xml:space="preserve"> – количество дорожной техники, подключенной к информационной системе для обеспечения автоматизированного контроля исполнения договоров;</w:t>
            </w:r>
          </w:p>
          <w:p w14:paraId="25D9A027"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 xml:space="preserve">ТСкша – </w:t>
            </w:r>
            <w:r w:rsidRPr="00F1765E">
              <w:rPr>
                <w:rFonts w:ascii="Times New Roman" w:eastAsia="Calibri" w:hAnsi="Times New Roman" w:cs="Times New Roman"/>
                <w:sz w:val="24"/>
              </w:rPr>
              <w:t>количество школьных автобусов, подключенных к информационной системе для обеспечения автоматизированного контроля исполнения договоров;</w:t>
            </w:r>
          </w:p>
          <w:p w14:paraId="28E1C1C0"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 xml:space="preserve">ТСккт </w:t>
            </w:r>
            <w:r w:rsidRPr="00F1765E">
              <w:rPr>
                <w:rFonts w:ascii="Times New Roman" w:eastAsia="Calibri" w:hAnsi="Times New Roman" w:cs="Times New Roman"/>
                <w:sz w:val="24"/>
              </w:rPr>
              <w:t xml:space="preserve">– количество коммунальной уборочной техники, подключенной </w:t>
            </w:r>
            <w:r w:rsidRPr="00F1765E">
              <w:rPr>
                <w:rFonts w:ascii="Times New Roman" w:eastAsia="Calibri" w:hAnsi="Times New Roman" w:cs="Times New Roman"/>
                <w:sz w:val="24"/>
              </w:rPr>
              <w:br/>
              <w:t>к информационной системе для обеспечения автоматизированного контроля исполнения договоров;</w:t>
            </w:r>
          </w:p>
          <w:p w14:paraId="77D2A476"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 xml:space="preserve">ТСкм </w:t>
            </w:r>
            <w:r w:rsidRPr="00F1765E">
              <w:rPr>
                <w:rFonts w:ascii="Times New Roman" w:eastAsia="Calibri" w:hAnsi="Times New Roman" w:cs="Times New Roman"/>
                <w:sz w:val="24"/>
              </w:rPr>
              <w:t>– количество мусоровозов, подключенных к информационной системе для обеспечения автоматизированного контроля исполнения договоров;</w:t>
            </w:r>
          </w:p>
          <w:p w14:paraId="66FC282B" w14:textId="77777777" w:rsidR="00B21DB0" w:rsidRPr="00F1765E" w:rsidRDefault="00B21DB0" w:rsidP="000536A1">
            <w:pPr>
              <w:spacing w:after="0"/>
              <w:ind w:firstLine="709"/>
              <w:jc w:val="both"/>
              <w:rPr>
                <w:rFonts w:ascii="Times New Roman" w:eastAsia="Calibri" w:hAnsi="Times New Roman" w:cs="Times New Roman"/>
                <w:sz w:val="24"/>
              </w:rPr>
            </w:pPr>
          </w:p>
          <w:p w14:paraId="729DE9A3"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ТСпп</w:t>
            </w:r>
            <w:r w:rsidRPr="00F1765E">
              <w:rPr>
                <w:rFonts w:ascii="Times New Roman" w:eastAsia="Calibri" w:hAnsi="Times New Roman" w:cs="Times New Roman"/>
                <w:sz w:val="24"/>
              </w:rPr>
              <w:t xml:space="preserve"> – общее количество транспортных средств, используемых для пассажирских перевозок;</w:t>
            </w:r>
          </w:p>
          <w:p w14:paraId="2F190143"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ТСдт</w:t>
            </w:r>
            <w:r w:rsidRPr="00F1765E">
              <w:rPr>
                <w:rFonts w:ascii="Times New Roman" w:eastAsia="Calibri" w:hAnsi="Times New Roman" w:cs="Times New Roman"/>
                <w:sz w:val="24"/>
              </w:rPr>
              <w:t xml:space="preserve"> –  общее количество транспортных средств</w:t>
            </w:r>
            <w:r w:rsidRPr="00F1765E">
              <w:rPr>
                <w:rFonts w:ascii="Calibri" w:eastAsia="Calibri" w:hAnsi="Calibri" w:cs="Times New Roman"/>
                <w:sz w:val="20"/>
              </w:rPr>
              <w:t xml:space="preserve"> </w:t>
            </w:r>
            <w:r w:rsidRPr="00F1765E">
              <w:rPr>
                <w:rFonts w:ascii="Times New Roman" w:eastAsia="Calibri" w:hAnsi="Times New Roman" w:cs="Times New Roman"/>
                <w:sz w:val="24"/>
              </w:rPr>
              <w:t xml:space="preserve">организаций дорожного хозяйства Московской области (дорожной техники); </w:t>
            </w:r>
          </w:p>
          <w:p w14:paraId="6D52224E"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ТСша</w:t>
            </w:r>
            <w:r w:rsidRPr="00F1765E">
              <w:rPr>
                <w:rFonts w:ascii="Times New Roman" w:eastAsia="Calibri" w:hAnsi="Times New Roman" w:cs="Times New Roman"/>
                <w:sz w:val="24"/>
              </w:rPr>
              <w:t xml:space="preserve"> –  общее количество транспортных средств школьных автобусов.</w:t>
            </w:r>
          </w:p>
          <w:p w14:paraId="02FB08AB"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ТСкт</w:t>
            </w:r>
            <w:r w:rsidRPr="00F1765E">
              <w:rPr>
                <w:rFonts w:ascii="Times New Roman" w:eastAsia="Calibri" w:hAnsi="Times New Roman" w:cs="Times New Roman"/>
                <w:sz w:val="24"/>
              </w:rPr>
              <w:t xml:space="preserve"> –  общее количество транспортных средств коммунальной уборочной техники;</w:t>
            </w:r>
          </w:p>
          <w:p w14:paraId="7388452F"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 xml:space="preserve">ТСм </w:t>
            </w:r>
            <w:r w:rsidRPr="00F1765E">
              <w:rPr>
                <w:rFonts w:ascii="Times New Roman" w:eastAsia="Calibri" w:hAnsi="Times New Roman" w:cs="Times New Roman"/>
                <w:sz w:val="24"/>
              </w:rPr>
              <w:t>– общее количество транспортных средств мусоровозов.</w:t>
            </w:r>
          </w:p>
          <w:p w14:paraId="4DD31DB4" w14:textId="77777777" w:rsidR="00B21DB0" w:rsidRPr="00F1765E" w:rsidRDefault="00B21DB0" w:rsidP="000536A1">
            <w:pPr>
              <w:spacing w:after="0"/>
              <w:ind w:firstLine="709"/>
              <w:jc w:val="both"/>
              <w:rPr>
                <w:rFonts w:ascii="Times New Roman" w:hAnsi="Times New Roman" w:cs="Times New Roman"/>
                <w:sz w:val="24"/>
                <w:szCs w:val="28"/>
              </w:rPr>
            </w:pPr>
            <w:r w:rsidRPr="00F1765E">
              <w:rPr>
                <w:rFonts w:ascii="Times New Roman" w:hAnsi="Times New Roman" w:cs="Times New Roman"/>
                <w:sz w:val="24"/>
                <w:szCs w:val="28"/>
              </w:rPr>
              <w:lastRenderedPageBreak/>
              <w:t xml:space="preserve">Источник информации: </w:t>
            </w:r>
          </w:p>
          <w:p w14:paraId="37275616" w14:textId="77777777" w:rsidR="00B21DB0" w:rsidRPr="00F1765E" w:rsidRDefault="00B21DB0" w:rsidP="000536A1">
            <w:pPr>
              <w:spacing w:after="0"/>
              <w:ind w:firstLine="709"/>
              <w:jc w:val="both"/>
              <w:rPr>
                <w:rFonts w:ascii="Times New Roman" w:hAnsi="Times New Roman" w:cs="Times New Roman"/>
                <w:sz w:val="24"/>
                <w:szCs w:val="28"/>
              </w:rPr>
            </w:pPr>
            <w:r w:rsidRPr="00F1765E">
              <w:rPr>
                <w:rFonts w:ascii="Times New Roman" w:hAnsi="Times New Roman" w:cs="Times New Roman"/>
                <w:sz w:val="24"/>
                <w:szCs w:val="28"/>
              </w:rPr>
              <w:t>Данные органов местного самоуправления Московской области, данные</w:t>
            </w:r>
          </w:p>
          <w:p w14:paraId="7B1E5FB5" w14:textId="77777777" w:rsidR="00B21DB0" w:rsidRPr="00F1765E" w:rsidRDefault="00B21DB0" w:rsidP="000536A1">
            <w:pPr>
              <w:spacing w:after="0"/>
              <w:ind w:firstLine="709"/>
              <w:jc w:val="both"/>
              <w:rPr>
                <w:rFonts w:ascii="Times New Roman" w:eastAsia="Calibri" w:hAnsi="Times New Roman" w:cs="Times New Roman"/>
                <w:sz w:val="24"/>
                <w:szCs w:val="28"/>
              </w:rPr>
            </w:pPr>
            <w:r w:rsidRPr="00F1765E">
              <w:rPr>
                <w:rFonts w:ascii="Times New Roman" w:eastAsia="Calibri" w:hAnsi="Times New Roman" w:cs="Times New Roman"/>
                <w:b/>
                <w:sz w:val="24"/>
              </w:rPr>
              <w:t>ТСкпп, ТСпп</w:t>
            </w:r>
            <w:r w:rsidRPr="00F1765E">
              <w:rPr>
                <w:rFonts w:ascii="Times New Roman" w:eastAsia="Calibri" w:hAnsi="Times New Roman" w:cs="Times New Roman"/>
                <w:sz w:val="24"/>
              </w:rPr>
              <w:t xml:space="preserve"> –</w:t>
            </w:r>
            <w:r w:rsidRPr="00F1765E">
              <w:rPr>
                <w:rFonts w:cs="Times New Roman"/>
                <w:sz w:val="18"/>
                <w:szCs w:val="19"/>
              </w:rPr>
              <w:t xml:space="preserve"> </w:t>
            </w:r>
            <w:r w:rsidRPr="00F1765E">
              <w:rPr>
                <w:rFonts w:ascii="Times New Roman" w:hAnsi="Times New Roman" w:cs="Times New Roman"/>
                <w:sz w:val="24"/>
                <w:szCs w:val="28"/>
              </w:rPr>
              <w:t>формирование ведомственного значения осуществляет Министерство транспорта и дорожной инфраструктуры Московской области;</w:t>
            </w:r>
          </w:p>
          <w:p w14:paraId="574A9B2A" w14:textId="77777777" w:rsidR="00B21DB0" w:rsidRPr="00F1765E" w:rsidRDefault="00B21DB0" w:rsidP="000536A1">
            <w:pPr>
              <w:spacing w:after="0"/>
              <w:ind w:firstLine="709"/>
              <w:jc w:val="both"/>
              <w:rPr>
                <w:rFonts w:ascii="Times New Roman" w:eastAsia="Calibri" w:hAnsi="Times New Roman" w:cs="Times New Roman"/>
                <w:sz w:val="24"/>
                <w:szCs w:val="28"/>
              </w:rPr>
            </w:pPr>
            <w:r w:rsidRPr="00F1765E">
              <w:rPr>
                <w:rFonts w:ascii="Times New Roman" w:eastAsia="Calibri" w:hAnsi="Times New Roman" w:cs="Times New Roman"/>
                <w:b/>
                <w:sz w:val="24"/>
              </w:rPr>
              <w:t>ТСкдт, ТСдт</w:t>
            </w:r>
            <w:r w:rsidRPr="00F1765E">
              <w:rPr>
                <w:rFonts w:ascii="Times New Roman" w:eastAsia="Calibri" w:hAnsi="Times New Roman" w:cs="Times New Roman"/>
                <w:sz w:val="24"/>
              </w:rPr>
              <w:t xml:space="preserve"> – </w:t>
            </w:r>
            <w:r w:rsidRPr="00F1765E">
              <w:rPr>
                <w:rFonts w:ascii="Times New Roman" w:hAnsi="Times New Roman" w:cs="Times New Roman"/>
                <w:sz w:val="24"/>
                <w:szCs w:val="28"/>
              </w:rPr>
              <w:t>формирование ведомственного значения осуществляет Министерство транспорта и дорожной инфраструктуры Московской области</w:t>
            </w:r>
            <w:r w:rsidRPr="00F1765E">
              <w:rPr>
                <w:rFonts w:ascii="Times New Roman" w:eastAsia="Calibri" w:hAnsi="Times New Roman" w:cs="Times New Roman"/>
                <w:sz w:val="24"/>
              </w:rPr>
              <w:t>;</w:t>
            </w:r>
          </w:p>
          <w:p w14:paraId="642F7033" w14:textId="77777777" w:rsidR="00B21DB0" w:rsidRPr="00F1765E" w:rsidRDefault="00B21DB0" w:rsidP="000536A1">
            <w:pPr>
              <w:spacing w:after="0"/>
              <w:ind w:firstLine="709"/>
              <w:jc w:val="both"/>
              <w:rPr>
                <w:rFonts w:ascii="Times New Roman" w:eastAsia="Calibri" w:hAnsi="Times New Roman" w:cs="Times New Roman"/>
                <w:sz w:val="24"/>
                <w:szCs w:val="28"/>
              </w:rPr>
            </w:pPr>
            <w:r w:rsidRPr="00F1765E">
              <w:rPr>
                <w:rFonts w:ascii="Times New Roman" w:eastAsia="Calibri" w:hAnsi="Times New Roman" w:cs="Times New Roman"/>
                <w:b/>
                <w:sz w:val="24"/>
              </w:rPr>
              <w:t xml:space="preserve">ТСкша, ТСша – </w:t>
            </w:r>
            <w:r w:rsidRPr="00F1765E">
              <w:rPr>
                <w:rFonts w:ascii="Times New Roman" w:hAnsi="Times New Roman" w:cs="Times New Roman"/>
                <w:sz w:val="24"/>
                <w:szCs w:val="28"/>
              </w:rPr>
              <w:t>формирование ведомственного значения осуществляет Министерство образования Московской области</w:t>
            </w:r>
            <w:r w:rsidRPr="00F1765E">
              <w:rPr>
                <w:rFonts w:ascii="Times New Roman" w:eastAsia="Calibri" w:hAnsi="Times New Roman" w:cs="Times New Roman"/>
                <w:sz w:val="24"/>
              </w:rPr>
              <w:t>;</w:t>
            </w:r>
          </w:p>
          <w:p w14:paraId="0AF03B7B" w14:textId="77777777" w:rsidR="00B21DB0" w:rsidRPr="00F1765E" w:rsidRDefault="00B21DB0" w:rsidP="000536A1">
            <w:pPr>
              <w:spacing w:after="0"/>
              <w:ind w:firstLine="709"/>
              <w:jc w:val="both"/>
              <w:rPr>
                <w:rFonts w:ascii="Times New Roman" w:eastAsia="Calibri" w:hAnsi="Times New Roman" w:cs="Times New Roman"/>
                <w:sz w:val="24"/>
              </w:rPr>
            </w:pPr>
            <w:r w:rsidRPr="00F1765E">
              <w:rPr>
                <w:rFonts w:ascii="Times New Roman" w:eastAsia="Calibri" w:hAnsi="Times New Roman" w:cs="Times New Roman"/>
                <w:b/>
                <w:sz w:val="24"/>
              </w:rPr>
              <w:t xml:space="preserve">ТСккт, ТСкт </w:t>
            </w:r>
            <w:r w:rsidRPr="00F1765E">
              <w:rPr>
                <w:rFonts w:ascii="Times New Roman" w:eastAsia="Calibri" w:hAnsi="Times New Roman" w:cs="Times New Roman"/>
                <w:sz w:val="24"/>
              </w:rPr>
              <w:t xml:space="preserve">– </w:t>
            </w:r>
            <w:r w:rsidRPr="00F1765E">
              <w:rPr>
                <w:rFonts w:ascii="Times New Roman" w:hAnsi="Times New Roman" w:cs="Times New Roman"/>
                <w:sz w:val="24"/>
                <w:szCs w:val="28"/>
              </w:rPr>
              <w:t>формирование ведомственного значения осуществляет Министерство жилищно-коммунального хозяйства Московской области</w:t>
            </w:r>
            <w:r w:rsidRPr="00F1765E">
              <w:rPr>
                <w:rFonts w:ascii="Times New Roman" w:eastAsia="Calibri" w:hAnsi="Times New Roman" w:cs="Times New Roman"/>
                <w:sz w:val="24"/>
              </w:rPr>
              <w:t>;</w:t>
            </w:r>
          </w:p>
          <w:p w14:paraId="3D26A730" w14:textId="77777777" w:rsidR="00B21DB0" w:rsidRPr="00F1765E" w:rsidRDefault="00B21DB0" w:rsidP="000536A1">
            <w:pPr>
              <w:widowControl w:val="0"/>
              <w:spacing w:after="0" w:line="240" w:lineRule="auto"/>
              <w:jc w:val="center"/>
              <w:rPr>
                <w:rFonts w:ascii="Times New Roman" w:hAnsi="Times New Roman" w:cs="Times New Roman"/>
                <w:szCs w:val="24"/>
              </w:rPr>
            </w:pPr>
            <w:r w:rsidRPr="00F1765E">
              <w:rPr>
                <w:rFonts w:ascii="Times New Roman" w:eastAsia="Calibri" w:hAnsi="Times New Roman" w:cs="Times New Roman"/>
                <w:b/>
                <w:sz w:val="24"/>
              </w:rPr>
              <w:t xml:space="preserve">ТСкм, ТСм </w:t>
            </w:r>
            <w:r w:rsidRPr="00F1765E">
              <w:rPr>
                <w:rFonts w:ascii="Times New Roman" w:eastAsia="Calibri" w:hAnsi="Times New Roman" w:cs="Times New Roman"/>
                <w:sz w:val="24"/>
              </w:rPr>
              <w:t xml:space="preserve">– </w:t>
            </w:r>
            <w:r w:rsidRPr="00F1765E">
              <w:rPr>
                <w:rFonts w:ascii="Times New Roman" w:hAnsi="Times New Roman" w:cs="Times New Roman"/>
                <w:sz w:val="24"/>
                <w:szCs w:val="28"/>
              </w:rPr>
              <w:t>формирование ведомственного значения осуществляет Министерство экологии и природопользования Московской области.</w:t>
            </w:r>
          </w:p>
        </w:tc>
        <w:tc>
          <w:tcPr>
            <w:tcW w:w="266" w:type="pct"/>
          </w:tcPr>
          <w:p w14:paraId="0EE8BD8C"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lastRenderedPageBreak/>
              <w:t>%</w:t>
            </w:r>
          </w:p>
        </w:tc>
      </w:tr>
      <w:tr w:rsidR="00B21DB0" w:rsidRPr="00F1765E" w14:paraId="21BE277C" w14:textId="77777777" w:rsidTr="000536A1">
        <w:tc>
          <w:tcPr>
            <w:tcW w:w="215" w:type="pct"/>
            <w:shd w:val="clear" w:color="auto" w:fill="auto"/>
            <w:vAlign w:val="center"/>
          </w:tcPr>
          <w:p w14:paraId="03C53505" w14:textId="77777777" w:rsidR="00B21DB0" w:rsidRPr="00F1765E" w:rsidRDefault="00B21DB0" w:rsidP="000536A1">
            <w:pPr>
              <w:widowControl w:val="0"/>
              <w:spacing w:after="0" w:line="240" w:lineRule="auto"/>
              <w:jc w:val="center"/>
              <w:rPr>
                <w:rFonts w:ascii="Times New Roman" w:eastAsia="Times New Roman" w:hAnsi="Times New Roman" w:cs="Times New Roman"/>
                <w:szCs w:val="24"/>
                <w:lang w:eastAsia="ru-RU"/>
              </w:rPr>
            </w:pPr>
            <w:r w:rsidRPr="00F1765E">
              <w:rPr>
                <w:rFonts w:ascii="Times New Roman" w:eastAsia="Times New Roman" w:hAnsi="Times New Roman" w:cs="Times New Roman"/>
                <w:szCs w:val="24"/>
                <w:lang w:eastAsia="ru-RU"/>
              </w:rPr>
              <w:lastRenderedPageBreak/>
              <w:t>1.5</w:t>
            </w:r>
          </w:p>
        </w:tc>
        <w:tc>
          <w:tcPr>
            <w:tcW w:w="2499" w:type="pct"/>
            <w:shd w:val="clear" w:color="auto" w:fill="auto"/>
            <w:vAlign w:val="center"/>
          </w:tcPr>
          <w:p w14:paraId="3F8FA6A8" w14:textId="77777777" w:rsidR="00B21DB0" w:rsidRPr="00F1765E" w:rsidRDefault="00B21DB0" w:rsidP="000536A1">
            <w:pPr>
              <w:jc w:val="center"/>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Комфортный автобус.</w:t>
            </w:r>
          </w:p>
          <w:p w14:paraId="04F94A76" w14:textId="77777777" w:rsidR="00B21DB0" w:rsidRPr="00F1765E" w:rsidRDefault="00B21DB0" w:rsidP="000536A1">
            <w:pPr>
              <w:jc w:val="center"/>
              <w:rPr>
                <w:rFonts w:ascii="Times New Roman" w:eastAsia="Times New Roman" w:hAnsi="Times New Roman" w:cs="Times New Roman"/>
                <w:szCs w:val="28"/>
              </w:rPr>
            </w:pPr>
            <w:r w:rsidRPr="00F1765E">
              <w:rPr>
                <w:rFonts w:ascii="Times New Roman" w:eastAsia="Times New Roman" w:hAnsi="Times New Roman" w:cs="Times New Roman"/>
                <w:sz w:val="24"/>
                <w:szCs w:val="28"/>
              </w:rPr>
              <w:t xml:space="preserve">Доля транспортных средств, соответствующих стандарту </w:t>
            </w:r>
            <w:r w:rsidRPr="00F1765E">
              <w:rPr>
                <w:rFonts w:ascii="Times New Roman" w:eastAsia="Times New Roman" w:hAnsi="Times New Roman" w:cs="Times New Roman"/>
                <w:sz w:val="24"/>
                <w:szCs w:val="28"/>
              </w:rPr>
              <w:br/>
              <w:t>(МК – 5  лет, СК,БК – 7 лет) от количества транспортных средств, работающих на муниципальных маршрутах</w:t>
            </w:r>
          </w:p>
        </w:tc>
        <w:tc>
          <w:tcPr>
            <w:tcW w:w="2020" w:type="pct"/>
          </w:tcPr>
          <w:p w14:paraId="6AAA32A8" w14:textId="77777777" w:rsidR="00B21DB0" w:rsidRPr="00F1765E" w:rsidRDefault="00B21DB0" w:rsidP="000536A1">
            <w:pPr>
              <w:rPr>
                <w:rFonts w:ascii="Times New Roman" w:hAnsi="Times New Roman" w:cs="Times New Roman"/>
                <w:sz w:val="28"/>
              </w:rPr>
            </w:pPr>
            <m:oMathPara>
              <m:oMath>
                <m:r>
                  <w:rPr>
                    <w:rFonts w:ascii="Cambria Math" w:hAnsi="Cambria Math" w:cs="Cambria Math"/>
                    <w:sz w:val="28"/>
                  </w:rPr>
                  <m:t>Дс</m:t>
                </m:r>
                <m:r>
                  <m:rPr>
                    <m:sty m:val="p"/>
                  </m:rPr>
                  <w:rPr>
                    <w:rFonts w:ascii="Cambria Math" w:hAnsi="Cambria Math" w:cs="Cambria Math"/>
                    <w:sz w:val="28"/>
                  </w:rPr>
                  <m:t>=</m:t>
                </m:r>
                <m:d>
                  <m:dPr>
                    <m:ctrlPr>
                      <w:rPr>
                        <w:rFonts w:ascii="Cambria Math" w:hAnsi="Cambria Math" w:cs="Cambria Math"/>
                        <w:sz w:val="28"/>
                      </w:rPr>
                    </m:ctrlPr>
                  </m:dPr>
                  <m:e>
                    <m:f>
                      <m:fPr>
                        <m:ctrlPr>
                          <w:rPr>
                            <w:rFonts w:ascii="Cambria Math" w:hAnsi="Cambria Math" w:cs="Times New Roman"/>
                            <w:sz w:val="28"/>
                          </w:rPr>
                        </m:ctrlPr>
                      </m:fPr>
                      <m:num>
                        <m:r>
                          <m:rPr>
                            <m:sty m:val="p"/>
                          </m:rPr>
                          <w:rPr>
                            <w:rFonts w:ascii="Cambria Math" w:hAnsi="Cambria Math" w:cs="Times New Roman"/>
                            <w:sz w:val="28"/>
                          </w:rPr>
                          <m:t>(Кмк5+Ксбк7)</m:t>
                        </m:r>
                      </m:num>
                      <m:den>
                        <m:r>
                          <m:rPr>
                            <m:sty m:val="p"/>
                          </m:rPr>
                          <w:rPr>
                            <w:rFonts w:ascii="Cambria Math" w:hAnsi="Cambria Math" w:cs="Cambria Math"/>
                            <w:sz w:val="28"/>
                          </w:rPr>
                          <m:t>(Кмк+Ксбк)</m:t>
                        </m:r>
                      </m:den>
                    </m:f>
                    <m:ctrlPr>
                      <w:rPr>
                        <w:rFonts w:ascii="Cambria Math" w:hAnsi="Cambria Math" w:cs="Times New Roman"/>
                        <w:i/>
                        <w:sz w:val="28"/>
                      </w:rPr>
                    </m:ctrlPr>
                  </m:e>
                </m:d>
                <m:r>
                  <w:rPr>
                    <w:rFonts w:ascii="Cambria Math" w:hAnsi="Cambria Math" w:cs="Times New Roman"/>
                    <w:sz w:val="28"/>
                  </w:rPr>
                  <m:t>*100%</m:t>
                </m:r>
              </m:oMath>
            </m:oMathPara>
          </w:p>
          <w:p w14:paraId="1E66542A" w14:textId="77777777" w:rsidR="00B21DB0" w:rsidRPr="00F1765E" w:rsidRDefault="00B21DB0" w:rsidP="000536A1">
            <w:pPr>
              <w:spacing w:after="0"/>
              <w:ind w:firstLine="709"/>
              <w:rPr>
                <w:rFonts w:ascii="Times New Roman" w:hAnsi="Times New Roman" w:cs="Times New Roman"/>
                <w:sz w:val="24"/>
                <w:szCs w:val="28"/>
              </w:rPr>
            </w:pPr>
            <w:r w:rsidRPr="00F1765E">
              <w:rPr>
                <w:rFonts w:ascii="Times New Roman" w:hAnsi="Times New Roman" w:cs="Times New Roman"/>
                <w:sz w:val="24"/>
                <w:szCs w:val="28"/>
              </w:rPr>
              <w:t>Где:</w:t>
            </w:r>
          </w:p>
          <w:p w14:paraId="56B78FC5" w14:textId="77777777" w:rsidR="00B21DB0" w:rsidRPr="00F1765E" w:rsidRDefault="00B21DB0" w:rsidP="000536A1">
            <w:pPr>
              <w:spacing w:after="0"/>
              <w:ind w:firstLine="709"/>
              <w:jc w:val="both"/>
              <w:rPr>
                <w:rFonts w:ascii="Times New Roman" w:hAnsi="Times New Roman" w:cs="Times New Roman"/>
                <w:sz w:val="24"/>
              </w:rPr>
            </w:pPr>
            <w:r w:rsidRPr="00F1765E">
              <w:rPr>
                <w:rFonts w:ascii="Times New Roman" w:hAnsi="Times New Roman" w:cs="Times New Roman"/>
                <w:b/>
                <w:sz w:val="24"/>
              </w:rPr>
              <w:t>Дс</w:t>
            </w:r>
            <w:r w:rsidRPr="00F1765E">
              <w:rPr>
                <w:rFonts w:ascii="Times New Roman" w:hAnsi="Times New Roman" w:cs="Times New Roman"/>
                <w:sz w:val="24"/>
              </w:rPr>
              <w:t xml:space="preserve"> – </w:t>
            </w:r>
            <w:r w:rsidRPr="00F1765E">
              <w:rPr>
                <w:rFonts w:ascii="Times New Roman" w:hAnsi="Times New Roman" w:cs="Times New Roman"/>
                <w:sz w:val="24"/>
                <w:szCs w:val="28"/>
              </w:rPr>
              <w:t>доля транспортных средств, соответствующих стандарту, в процентах</w:t>
            </w:r>
            <w:r w:rsidRPr="00F1765E">
              <w:rPr>
                <w:rFonts w:ascii="Times New Roman" w:hAnsi="Times New Roman" w:cs="Times New Roman"/>
                <w:sz w:val="24"/>
              </w:rPr>
              <w:t>.</w:t>
            </w:r>
          </w:p>
          <w:p w14:paraId="5B136177" w14:textId="77777777" w:rsidR="00B21DB0" w:rsidRPr="00F1765E" w:rsidRDefault="00B21DB0" w:rsidP="000536A1">
            <w:pPr>
              <w:spacing w:after="0"/>
              <w:ind w:firstLine="709"/>
              <w:jc w:val="both"/>
              <w:rPr>
                <w:rFonts w:ascii="Times New Roman" w:hAnsi="Times New Roman" w:cs="Times New Roman"/>
                <w:sz w:val="24"/>
              </w:rPr>
            </w:pPr>
            <w:r w:rsidRPr="00F1765E">
              <w:rPr>
                <w:rFonts w:ascii="Times New Roman" w:hAnsi="Times New Roman" w:cs="Times New Roman"/>
                <w:b/>
                <w:sz w:val="24"/>
              </w:rPr>
              <w:t>Кмк</w:t>
            </w:r>
            <w:r w:rsidRPr="00F1765E">
              <w:rPr>
                <w:rFonts w:ascii="Times New Roman" w:hAnsi="Times New Roman" w:cs="Times New Roman"/>
                <w:sz w:val="24"/>
              </w:rPr>
              <w:t xml:space="preserve"> – количество автобусов малого класса всех перевозчиков </w:t>
            </w:r>
            <w:r w:rsidRPr="00F1765E">
              <w:rPr>
                <w:rFonts w:ascii="Times New Roman" w:hAnsi="Times New Roman" w:cs="Times New Roman"/>
                <w:sz w:val="24"/>
              </w:rPr>
              <w:br/>
              <w:t xml:space="preserve">в муниципальном образовании. </w:t>
            </w:r>
          </w:p>
          <w:p w14:paraId="118EF776" w14:textId="77777777" w:rsidR="00B21DB0" w:rsidRPr="00F1765E" w:rsidRDefault="00B21DB0" w:rsidP="000536A1">
            <w:pPr>
              <w:spacing w:after="0"/>
              <w:ind w:firstLine="709"/>
              <w:jc w:val="both"/>
              <w:rPr>
                <w:rFonts w:ascii="Times New Roman" w:hAnsi="Times New Roman" w:cs="Times New Roman"/>
                <w:sz w:val="24"/>
              </w:rPr>
            </w:pPr>
            <w:r w:rsidRPr="00F1765E">
              <w:rPr>
                <w:rFonts w:ascii="Times New Roman" w:hAnsi="Times New Roman" w:cs="Times New Roman"/>
                <w:b/>
                <w:sz w:val="24"/>
              </w:rPr>
              <w:t>Кмк5</w:t>
            </w:r>
            <w:r w:rsidRPr="00F1765E">
              <w:rPr>
                <w:rFonts w:ascii="Times New Roman" w:hAnsi="Times New Roman" w:cs="Times New Roman"/>
                <w:sz w:val="24"/>
              </w:rPr>
              <w:t xml:space="preserve"> – количество автобусов малого класса всех перевозчиков </w:t>
            </w:r>
            <w:r w:rsidRPr="00F1765E">
              <w:rPr>
                <w:rFonts w:ascii="Times New Roman" w:hAnsi="Times New Roman" w:cs="Times New Roman"/>
                <w:sz w:val="24"/>
              </w:rPr>
              <w:br/>
              <w:t xml:space="preserve">в муниципальном образовании, возраст которых </w:t>
            </w:r>
            <w:r w:rsidRPr="00F1765E">
              <w:rPr>
                <w:rFonts w:ascii="Times New Roman" w:hAnsi="Times New Roman" w:cs="Times New Roman"/>
                <w:sz w:val="24"/>
              </w:rPr>
              <w:lastRenderedPageBreak/>
              <w:t>составляет до 5 лет включительно.</w:t>
            </w:r>
          </w:p>
          <w:p w14:paraId="34B82C8E" w14:textId="77777777" w:rsidR="00B21DB0" w:rsidRPr="00F1765E" w:rsidRDefault="00B21DB0" w:rsidP="000536A1">
            <w:pPr>
              <w:spacing w:after="0"/>
              <w:ind w:firstLine="709"/>
              <w:jc w:val="both"/>
              <w:rPr>
                <w:rFonts w:ascii="Times New Roman" w:hAnsi="Times New Roman" w:cs="Times New Roman"/>
                <w:sz w:val="24"/>
              </w:rPr>
            </w:pPr>
            <w:r w:rsidRPr="00F1765E">
              <w:rPr>
                <w:rFonts w:ascii="Times New Roman" w:hAnsi="Times New Roman" w:cs="Times New Roman"/>
                <w:b/>
                <w:sz w:val="24"/>
              </w:rPr>
              <w:t>Ксбк</w:t>
            </w:r>
            <w:r w:rsidRPr="00F1765E">
              <w:rPr>
                <w:rFonts w:ascii="Times New Roman" w:hAnsi="Times New Roman" w:cs="Times New Roman"/>
                <w:sz w:val="24"/>
              </w:rPr>
              <w:t xml:space="preserve"> – общее количество автобусов большого и среднего класса всех перевозчиков в муниципальном образовании.  </w:t>
            </w:r>
          </w:p>
          <w:p w14:paraId="18921064" w14:textId="77777777" w:rsidR="00B21DB0" w:rsidRPr="00F1765E" w:rsidRDefault="00B21DB0" w:rsidP="000536A1">
            <w:pPr>
              <w:rPr>
                <w:rFonts w:ascii="Times New Roman" w:hAnsi="Times New Roman" w:cs="Times New Roman"/>
                <w:szCs w:val="32"/>
              </w:rPr>
            </w:pPr>
            <w:r w:rsidRPr="00F1765E">
              <w:rPr>
                <w:rFonts w:ascii="Times New Roman" w:hAnsi="Times New Roman" w:cs="Times New Roman"/>
                <w:b/>
                <w:sz w:val="24"/>
              </w:rPr>
              <w:t>Ксбк7</w:t>
            </w:r>
            <w:r w:rsidRPr="00F1765E">
              <w:rPr>
                <w:rFonts w:ascii="Times New Roman" w:hAnsi="Times New Roman" w:cs="Times New Roman"/>
                <w:sz w:val="24"/>
              </w:rPr>
              <w:t xml:space="preserve"> – общее количество автобусов большого и среднего класса всех перевозчиков в муниципальном образовании, возраст которых составляет до 7 лет включительно.</w:t>
            </w:r>
          </w:p>
        </w:tc>
        <w:tc>
          <w:tcPr>
            <w:tcW w:w="266" w:type="pct"/>
          </w:tcPr>
          <w:p w14:paraId="368B86C6"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lastRenderedPageBreak/>
              <w:t>%</w:t>
            </w:r>
          </w:p>
        </w:tc>
      </w:tr>
      <w:tr w:rsidR="00B21DB0" w:rsidRPr="00F1765E" w14:paraId="082295E7" w14:textId="77777777" w:rsidTr="000536A1">
        <w:tc>
          <w:tcPr>
            <w:tcW w:w="215" w:type="pct"/>
            <w:shd w:val="clear" w:color="auto" w:fill="auto"/>
            <w:vAlign w:val="center"/>
          </w:tcPr>
          <w:p w14:paraId="16FD7373" w14:textId="77777777" w:rsidR="00B21DB0" w:rsidRPr="00F1765E" w:rsidRDefault="00B21DB0" w:rsidP="000536A1">
            <w:pPr>
              <w:widowControl w:val="0"/>
              <w:spacing w:after="0" w:line="240" w:lineRule="auto"/>
              <w:jc w:val="center"/>
              <w:rPr>
                <w:rFonts w:ascii="Times New Roman" w:eastAsia="Times New Roman" w:hAnsi="Times New Roman" w:cs="Times New Roman"/>
                <w:szCs w:val="24"/>
                <w:lang w:eastAsia="ru-RU"/>
              </w:rPr>
            </w:pPr>
            <w:r w:rsidRPr="00F1765E">
              <w:rPr>
                <w:rFonts w:ascii="Times New Roman" w:eastAsia="Times New Roman" w:hAnsi="Times New Roman" w:cs="Times New Roman"/>
                <w:szCs w:val="24"/>
                <w:lang w:eastAsia="ru-RU"/>
              </w:rPr>
              <w:t>1.6</w:t>
            </w:r>
          </w:p>
        </w:tc>
        <w:tc>
          <w:tcPr>
            <w:tcW w:w="2499" w:type="pct"/>
            <w:shd w:val="clear" w:color="auto" w:fill="auto"/>
            <w:vAlign w:val="center"/>
          </w:tcPr>
          <w:p w14:paraId="1442CD7C" w14:textId="77777777" w:rsidR="00B21DB0" w:rsidRPr="00F1765E" w:rsidRDefault="00B21DB0" w:rsidP="000536A1">
            <w:pPr>
              <w:jc w:val="center"/>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Соблюдение расписания на автобусных маршрутах</w:t>
            </w:r>
          </w:p>
        </w:tc>
        <w:tc>
          <w:tcPr>
            <w:tcW w:w="2020" w:type="pct"/>
          </w:tcPr>
          <w:p w14:paraId="61D1C531" w14:textId="77777777" w:rsidR="00B21DB0" w:rsidRPr="00F1765E" w:rsidRDefault="00B21DB0" w:rsidP="000536A1">
            <w:pPr>
              <w:rPr>
                <w:rFonts w:ascii="Times New Roman" w:eastAsia="Times New Roman" w:hAnsi="Times New Roman" w:cs="Times New Roman"/>
                <w:sz w:val="28"/>
              </w:rPr>
            </w:pPr>
            <m:oMathPara>
              <m:oMath>
                <m:sSub>
                  <m:sSubPr>
                    <m:ctrlPr>
                      <w:rPr>
                        <w:rFonts w:ascii="Cambria Math" w:eastAsia="Times New Roman" w:hAnsi="Cambria Math" w:cs="Times New Roman"/>
                        <w:i/>
                        <w:sz w:val="28"/>
                      </w:rPr>
                    </m:ctrlPr>
                  </m:sSubPr>
                  <m:e>
                    <m:r>
                      <w:rPr>
                        <w:rFonts w:ascii="Cambria Math" w:eastAsia="Times New Roman" w:hAnsi="Cambria Math" w:cs="Times New Roman"/>
                        <w:sz w:val="28"/>
                      </w:rPr>
                      <m:t>С</m:t>
                    </m:r>
                  </m:e>
                  <m:sub>
                    <m:r>
                      <w:rPr>
                        <w:rFonts w:ascii="Cambria Math" w:eastAsia="Times New Roman" w:hAnsi="Cambria Math" w:cs="Times New Roman"/>
                        <w:sz w:val="28"/>
                      </w:rPr>
                      <m:t>р</m:t>
                    </m:r>
                  </m:sub>
                </m:sSub>
                <m:r>
                  <w:rPr>
                    <w:rFonts w:ascii="Cambria Math" w:eastAsia="Times New Roman" w:hAnsi="Cambria Math" w:cs="Times New Roman"/>
                    <w:sz w:val="28"/>
                  </w:rPr>
                  <m:t>=</m:t>
                </m:r>
                <m:d>
                  <m:dPr>
                    <m:ctrlPr>
                      <w:rPr>
                        <w:rFonts w:ascii="Cambria Math" w:eastAsia="Times New Roman" w:hAnsi="Cambria Math" w:cs="Times New Roman"/>
                        <w:i/>
                        <w:sz w:val="28"/>
                      </w:rPr>
                    </m:ctrlPr>
                  </m:dPr>
                  <m:e>
                    <m:f>
                      <m:fPr>
                        <m:ctrlPr>
                          <w:rPr>
                            <w:rFonts w:ascii="Cambria Math" w:eastAsia="Times New Roman" w:hAnsi="Cambria Math" w:cs="Times New Roman"/>
                            <w:i/>
                            <w:sz w:val="28"/>
                          </w:rPr>
                        </m:ctrlPr>
                      </m:fPr>
                      <m:num>
                        <m:sSub>
                          <m:sSubPr>
                            <m:ctrlPr>
                              <w:rPr>
                                <w:rFonts w:ascii="Cambria Math" w:eastAsia="Times New Roman" w:hAnsi="Cambria Math" w:cs="Times New Roman"/>
                                <w:i/>
                                <w:sz w:val="28"/>
                              </w:rPr>
                            </m:ctrlPr>
                          </m:sSubPr>
                          <m:e>
                            <m:r>
                              <w:rPr>
                                <w:rFonts w:ascii="Cambria Math" w:eastAsia="Times New Roman" w:hAnsi="Cambria Math" w:cs="Times New Roman"/>
                                <w:sz w:val="28"/>
                              </w:rPr>
                              <m:t>Р</m:t>
                            </m:r>
                          </m:e>
                          <m:sub>
                            <m:r>
                              <w:rPr>
                                <w:rFonts w:ascii="Cambria Math" w:eastAsia="Times New Roman" w:hAnsi="Cambria Math" w:cs="Times New Roman"/>
                                <w:sz w:val="28"/>
                              </w:rPr>
                              <m:t>вып</m:t>
                            </m:r>
                          </m:sub>
                        </m:sSub>
                        <m:r>
                          <w:rPr>
                            <w:rFonts w:ascii="Cambria Math" w:eastAsia="Times New Roman" w:hAnsi="Cambria Math" w:cs="Times New Roman"/>
                            <w:sz w:val="28"/>
                          </w:rPr>
                          <m:t>+</m:t>
                        </m:r>
                        <m:sSub>
                          <m:sSubPr>
                            <m:ctrlPr>
                              <w:rPr>
                                <w:rFonts w:ascii="Cambria Math" w:eastAsia="Times New Roman" w:hAnsi="Cambria Math" w:cs="Times New Roman"/>
                                <w:i/>
                                <w:sz w:val="28"/>
                              </w:rPr>
                            </m:ctrlPr>
                          </m:sSubPr>
                          <m:e>
                            <m:r>
                              <w:rPr>
                                <w:rFonts w:ascii="Cambria Math" w:eastAsia="Times New Roman" w:hAnsi="Cambria Math" w:cs="Times New Roman"/>
                                <w:sz w:val="28"/>
                              </w:rPr>
                              <m:t>Р</m:t>
                            </m:r>
                          </m:e>
                          <m:sub>
                            <m:r>
                              <w:rPr>
                                <w:rFonts w:ascii="Cambria Math" w:eastAsia="Times New Roman" w:hAnsi="Cambria Math" w:cs="Times New Roman"/>
                                <w:sz w:val="28"/>
                              </w:rPr>
                              <m:t>дв</m:t>
                            </m:r>
                          </m:sub>
                        </m:sSub>
                      </m:num>
                      <m:den>
                        <m:r>
                          <w:rPr>
                            <w:rFonts w:ascii="Cambria Math" w:eastAsia="Times New Roman" w:hAnsi="Cambria Math" w:cs="Times New Roman"/>
                            <w:sz w:val="28"/>
                          </w:rPr>
                          <m:t>2</m:t>
                        </m:r>
                      </m:den>
                    </m:f>
                  </m:e>
                </m:d>
                <m:r>
                  <w:rPr>
                    <w:rFonts w:ascii="Cambria Math" w:eastAsia="Times New Roman" w:hAnsi="Cambria Math" w:cs="Times New Roman"/>
                    <w:sz w:val="28"/>
                  </w:rPr>
                  <m:t>*100%,</m:t>
                </m:r>
              </m:oMath>
            </m:oMathPara>
          </w:p>
          <w:p w14:paraId="4786DD04" w14:textId="77777777" w:rsidR="00B21DB0" w:rsidRPr="00F1765E" w:rsidRDefault="00B21DB0" w:rsidP="000536A1">
            <w:pPr>
              <w:rPr>
                <w:rFonts w:ascii="Times New Roman" w:eastAsia="Times New Roman" w:hAnsi="Times New Roman" w:cs="Times New Roman"/>
                <w:sz w:val="28"/>
              </w:rPr>
            </w:pPr>
            <w:r w:rsidRPr="00F1765E">
              <w:rPr>
                <w:rFonts w:ascii="Times New Roman" w:eastAsia="Times New Roman" w:hAnsi="Times New Roman" w:cs="Times New Roman"/>
                <w:sz w:val="28"/>
              </w:rPr>
              <w:t>Где:</w:t>
            </w:r>
          </w:p>
          <w:p w14:paraId="1BD9B1BB" w14:textId="77777777" w:rsidR="00B21DB0" w:rsidRPr="00F1765E" w:rsidRDefault="00B21DB0" w:rsidP="000536A1">
            <w:pPr>
              <w:ind w:firstLine="764"/>
              <w:rPr>
                <w:rFonts w:ascii="Times New Roman" w:eastAsia="Times New Roman" w:hAnsi="Times New Roman" w:cs="Times New Roman"/>
                <w:sz w:val="28"/>
              </w:rPr>
            </w:pPr>
            <m:oMath>
              <m:sSub>
                <m:sSubPr>
                  <m:ctrlPr>
                    <w:rPr>
                      <w:rFonts w:ascii="Cambria Math" w:eastAsia="Times New Roman" w:hAnsi="Cambria Math" w:cs="Times New Roman"/>
                      <w:i/>
                      <w:sz w:val="28"/>
                    </w:rPr>
                  </m:ctrlPr>
                </m:sSubPr>
                <m:e>
                  <m:r>
                    <w:rPr>
                      <w:rFonts w:ascii="Cambria Math" w:eastAsia="Times New Roman" w:hAnsi="Cambria Math" w:cs="Times New Roman"/>
                      <w:sz w:val="28"/>
                    </w:rPr>
                    <m:t>С</m:t>
                  </m:r>
                </m:e>
                <m:sub>
                  <m:r>
                    <w:rPr>
                      <w:rFonts w:ascii="Cambria Math" w:eastAsia="Times New Roman" w:hAnsi="Cambria Math" w:cs="Times New Roman"/>
                      <w:sz w:val="28"/>
                    </w:rPr>
                    <m:t>р</m:t>
                  </m:r>
                </m:sub>
              </m:sSub>
            </m:oMath>
            <w:r w:rsidRPr="00F1765E">
              <w:rPr>
                <w:rFonts w:ascii="Times New Roman" w:eastAsia="Times New Roman" w:hAnsi="Times New Roman" w:cs="Times New Roman"/>
                <w:sz w:val="28"/>
              </w:rPr>
              <w:t>- доля рейсов, выполненных с соблюдением расписания на муниципальных маршрутах, в процентах</w:t>
            </w:r>
          </w:p>
          <w:p w14:paraId="09840D28" w14:textId="77777777" w:rsidR="00B21DB0" w:rsidRPr="00F1765E" w:rsidRDefault="00B21DB0" w:rsidP="000536A1">
            <w:pPr>
              <w:ind w:firstLine="764"/>
              <w:jc w:val="both"/>
              <w:rPr>
                <w:rFonts w:ascii="Times New Roman" w:eastAsia="Times New Roman" w:hAnsi="Times New Roman" w:cs="Times New Roman"/>
                <w:b/>
                <w:sz w:val="28"/>
                <w:szCs w:val="24"/>
              </w:rPr>
            </w:pPr>
            <m:oMath>
              <m:sSub>
                <m:sSubPr>
                  <m:ctrlPr>
                    <w:rPr>
                      <w:rFonts w:ascii="Cambria Math" w:eastAsia="Times New Roman" w:hAnsi="Cambria Math" w:cs="Times New Roman"/>
                      <w:b/>
                      <w:i/>
                      <w:sz w:val="28"/>
                      <w:szCs w:val="24"/>
                    </w:rPr>
                  </m:ctrlPr>
                </m:sSubPr>
                <m:e>
                  <m:r>
                    <m:rPr>
                      <m:sty m:val="bi"/>
                    </m:rPr>
                    <w:rPr>
                      <w:rFonts w:ascii="Cambria Math" w:eastAsia="Times New Roman" w:hAnsi="Cambria Math" w:cs="Times New Roman"/>
                      <w:sz w:val="28"/>
                      <w:szCs w:val="24"/>
                    </w:rPr>
                    <m:t>Р</m:t>
                  </m:r>
                </m:e>
                <m:sub>
                  <m:r>
                    <m:rPr>
                      <m:sty m:val="bi"/>
                    </m:rPr>
                    <w:rPr>
                      <w:rFonts w:ascii="Cambria Math" w:eastAsia="Times New Roman" w:hAnsi="Cambria Math" w:cs="Times New Roman"/>
                      <w:sz w:val="28"/>
                      <w:szCs w:val="24"/>
                    </w:rPr>
                    <m:t>вып</m:t>
                  </m:r>
                </m:sub>
              </m:sSub>
            </m:oMath>
            <w:r w:rsidRPr="00F1765E">
              <w:rPr>
                <w:rFonts w:ascii="Times New Roman" w:eastAsia="Times New Roman" w:hAnsi="Times New Roman" w:cs="Times New Roman"/>
                <w:b/>
                <w:sz w:val="28"/>
                <w:szCs w:val="24"/>
              </w:rPr>
              <w:t xml:space="preserve">- </w:t>
            </w:r>
            <w:r w:rsidRPr="00F1765E">
              <w:rPr>
                <w:rFonts w:ascii="Times New Roman" w:eastAsia="Times New Roman" w:hAnsi="Times New Roman" w:cs="Times New Roman"/>
                <w:sz w:val="28"/>
                <w:szCs w:val="24"/>
              </w:rPr>
              <w:t>выполнение рейсов, отношение выполненных рейсов к плановому количеству рейсов без учета невыполненных рейсов, не относящихся к невыполненным, в процентах.</w:t>
            </w:r>
          </w:p>
          <w:p w14:paraId="29F9702E" w14:textId="77777777" w:rsidR="00B21DB0" w:rsidRPr="00F1765E" w:rsidRDefault="00B21DB0" w:rsidP="000536A1">
            <w:pPr>
              <w:ind w:firstLine="764"/>
              <w:jc w:val="both"/>
              <w:rPr>
                <w:rFonts w:ascii="Times New Roman" w:eastAsia="Times New Roman" w:hAnsi="Times New Roman" w:cs="Times New Roman"/>
                <w:sz w:val="24"/>
                <w:szCs w:val="24"/>
              </w:rPr>
            </w:pPr>
            <m:oMath>
              <m:sSub>
                <m:sSubPr>
                  <m:ctrlPr>
                    <w:rPr>
                      <w:rFonts w:ascii="Cambria Math" w:eastAsia="Times New Roman" w:hAnsi="Cambria Math" w:cs="Times New Roman"/>
                      <w:b/>
                      <w:i/>
                      <w:sz w:val="28"/>
                      <w:szCs w:val="24"/>
                    </w:rPr>
                  </m:ctrlPr>
                </m:sSubPr>
                <m:e>
                  <m:r>
                    <m:rPr>
                      <m:sty m:val="bi"/>
                    </m:rPr>
                    <w:rPr>
                      <w:rFonts w:ascii="Cambria Math" w:eastAsia="Times New Roman" w:hAnsi="Cambria Math" w:cs="Times New Roman"/>
                      <w:sz w:val="28"/>
                      <w:szCs w:val="24"/>
                    </w:rPr>
                    <m:t>Р</m:t>
                  </m:r>
                </m:e>
                <m:sub>
                  <m:r>
                    <m:rPr>
                      <m:sty m:val="bi"/>
                    </m:rPr>
                    <w:rPr>
                      <w:rFonts w:ascii="Cambria Math" w:eastAsia="Times New Roman" w:hAnsi="Cambria Math" w:cs="Times New Roman"/>
                      <w:sz w:val="28"/>
                      <w:szCs w:val="24"/>
                    </w:rPr>
                    <m:t>дв</m:t>
                  </m:r>
                </m:sub>
              </m:sSub>
            </m:oMath>
            <w:r w:rsidRPr="00F1765E">
              <w:rPr>
                <w:rFonts w:ascii="Times New Roman" w:eastAsia="Times New Roman" w:hAnsi="Times New Roman" w:cs="Times New Roman"/>
                <w:sz w:val="24"/>
                <w:szCs w:val="24"/>
              </w:rPr>
              <w:t>- регулярность движения, отношение фактического количества пройденных регулярных отметок (остановок) к плановому количеству отметок (остановок), назначенных контрольными пунктами, в процентах.</w:t>
            </w:r>
          </w:p>
        </w:tc>
        <w:tc>
          <w:tcPr>
            <w:tcW w:w="266" w:type="pct"/>
          </w:tcPr>
          <w:p w14:paraId="61515479"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w:t>
            </w:r>
          </w:p>
        </w:tc>
      </w:tr>
      <w:tr w:rsidR="00B21DB0" w:rsidRPr="00F1765E" w14:paraId="51A52E43" w14:textId="77777777" w:rsidTr="000536A1">
        <w:tc>
          <w:tcPr>
            <w:tcW w:w="215" w:type="pct"/>
            <w:shd w:val="clear" w:color="auto" w:fill="auto"/>
            <w:vAlign w:val="center"/>
          </w:tcPr>
          <w:p w14:paraId="31DD80A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w:t>
            </w:r>
          </w:p>
        </w:tc>
        <w:tc>
          <w:tcPr>
            <w:tcW w:w="4519" w:type="pct"/>
            <w:gridSpan w:val="2"/>
          </w:tcPr>
          <w:p w14:paraId="199C85C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Подпрограмма 2</w:t>
            </w:r>
          </w:p>
          <w:p w14:paraId="24C5866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lastRenderedPageBreak/>
              <w:t>«Дороги городского округа Котельники Московской области»</w:t>
            </w:r>
          </w:p>
        </w:tc>
        <w:tc>
          <w:tcPr>
            <w:tcW w:w="266" w:type="pct"/>
          </w:tcPr>
          <w:p w14:paraId="48C1E61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r>
      <w:tr w:rsidR="00B21DB0" w:rsidRPr="00F1765E" w14:paraId="5363EA52" w14:textId="77777777" w:rsidTr="000536A1">
        <w:tc>
          <w:tcPr>
            <w:tcW w:w="215" w:type="pct"/>
            <w:shd w:val="clear" w:color="auto" w:fill="auto"/>
            <w:vAlign w:val="center"/>
          </w:tcPr>
          <w:p w14:paraId="48ECB0BB"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w:t>
            </w:r>
          </w:p>
        </w:tc>
        <w:tc>
          <w:tcPr>
            <w:tcW w:w="2499" w:type="pct"/>
            <w:shd w:val="clear" w:color="auto" w:fill="auto"/>
            <w:vAlign w:val="center"/>
          </w:tcPr>
          <w:p w14:paraId="3B44E17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Протяженность сети автомобильных дорог общего пользования местного значения</w:t>
            </w:r>
          </w:p>
        </w:tc>
        <w:tc>
          <w:tcPr>
            <w:tcW w:w="2020" w:type="pct"/>
          </w:tcPr>
          <w:p w14:paraId="5C8A1214"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перечня автомобильных дорог</w:t>
            </w:r>
          </w:p>
        </w:tc>
        <w:tc>
          <w:tcPr>
            <w:tcW w:w="266" w:type="pct"/>
          </w:tcPr>
          <w:p w14:paraId="37E47B88"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6F1A63BC" w14:textId="77777777" w:rsidTr="000536A1">
        <w:tc>
          <w:tcPr>
            <w:tcW w:w="215" w:type="pct"/>
            <w:shd w:val="clear" w:color="auto" w:fill="auto"/>
            <w:vAlign w:val="center"/>
          </w:tcPr>
          <w:p w14:paraId="3B21246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2.2</w:t>
            </w:r>
          </w:p>
        </w:tc>
        <w:tc>
          <w:tcPr>
            <w:tcW w:w="2499" w:type="pct"/>
            <w:shd w:val="clear" w:color="auto" w:fill="auto"/>
            <w:vAlign w:val="center"/>
          </w:tcPr>
          <w:p w14:paraId="017F653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2020" w:type="pct"/>
          </w:tcPr>
          <w:p w14:paraId="0F5B5709"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мониторинга</w:t>
            </w:r>
          </w:p>
        </w:tc>
        <w:tc>
          <w:tcPr>
            <w:tcW w:w="266" w:type="pct"/>
          </w:tcPr>
          <w:p w14:paraId="3E26BC81"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20CDAEEA" w14:textId="77777777" w:rsidTr="000536A1">
        <w:tc>
          <w:tcPr>
            <w:tcW w:w="215" w:type="pct"/>
            <w:shd w:val="clear" w:color="auto" w:fill="auto"/>
            <w:vAlign w:val="center"/>
          </w:tcPr>
          <w:p w14:paraId="627114B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2.3</w:t>
            </w:r>
          </w:p>
        </w:tc>
        <w:tc>
          <w:tcPr>
            <w:tcW w:w="2499" w:type="pct"/>
            <w:shd w:val="clear" w:color="auto" w:fill="auto"/>
            <w:vAlign w:val="center"/>
          </w:tcPr>
          <w:p w14:paraId="273570C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Доля муниципальных дорог, не отвечающих нормативным требованиям в общей протяжённости дорог</w:t>
            </w:r>
          </w:p>
        </w:tc>
        <w:tc>
          <w:tcPr>
            <w:tcW w:w="2020" w:type="pct"/>
          </w:tcPr>
          <w:p w14:paraId="48352FA8"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мониторинга</w:t>
            </w:r>
          </w:p>
        </w:tc>
        <w:tc>
          <w:tcPr>
            <w:tcW w:w="266" w:type="pct"/>
          </w:tcPr>
          <w:p w14:paraId="3B7208F0"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w:t>
            </w:r>
          </w:p>
        </w:tc>
      </w:tr>
      <w:tr w:rsidR="00B21DB0" w:rsidRPr="00F1765E" w14:paraId="2B862795" w14:textId="77777777" w:rsidTr="000536A1">
        <w:tc>
          <w:tcPr>
            <w:tcW w:w="215" w:type="pct"/>
            <w:shd w:val="clear" w:color="auto" w:fill="auto"/>
            <w:vAlign w:val="center"/>
          </w:tcPr>
          <w:p w14:paraId="0DBC04A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2.4</w:t>
            </w:r>
          </w:p>
        </w:tc>
        <w:tc>
          <w:tcPr>
            <w:tcW w:w="2499" w:type="pct"/>
            <w:shd w:val="clear" w:color="auto" w:fill="auto"/>
            <w:vAlign w:val="center"/>
          </w:tcPr>
          <w:p w14:paraId="010C272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Справочно: протяжённость сети автомобильных дорог общего пользования местного значения не отвечающих нормативным требованиям</w:t>
            </w:r>
          </w:p>
        </w:tc>
        <w:tc>
          <w:tcPr>
            <w:tcW w:w="2020" w:type="pct"/>
          </w:tcPr>
          <w:p w14:paraId="4A46055D"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мониторинга</w:t>
            </w:r>
          </w:p>
        </w:tc>
        <w:tc>
          <w:tcPr>
            <w:tcW w:w="266" w:type="pct"/>
          </w:tcPr>
          <w:p w14:paraId="7B489B99"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0DDAC083" w14:textId="77777777" w:rsidTr="000536A1">
        <w:tc>
          <w:tcPr>
            <w:tcW w:w="215" w:type="pct"/>
            <w:shd w:val="clear" w:color="auto" w:fill="auto"/>
            <w:vAlign w:val="center"/>
          </w:tcPr>
          <w:p w14:paraId="54A9414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2.5</w:t>
            </w:r>
          </w:p>
        </w:tc>
        <w:tc>
          <w:tcPr>
            <w:tcW w:w="2499" w:type="pct"/>
            <w:shd w:val="clear" w:color="auto" w:fill="auto"/>
            <w:vAlign w:val="center"/>
          </w:tcPr>
          <w:p w14:paraId="7C3A9CA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Увеличение площади поверхности автомобильных дорог и искусственных дорожных сооружений на них, приведенное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2020" w:type="pct"/>
          </w:tcPr>
          <w:p w14:paraId="6F97CA24"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Значение показателя рассчитывается как отношение фактической площади автомобильных дорог общего пользования, соответствующих нормативным требованиям, транспортно-эксплуатационным показателям в Московской области, к общей протяженности автомобильных дорог общего пользования города Котельники, соответствующих нормативным требованиям, транспортно-эксплуатационным показателям в Московской области</w:t>
            </w:r>
          </w:p>
        </w:tc>
        <w:tc>
          <w:tcPr>
            <w:tcW w:w="266" w:type="pct"/>
          </w:tcPr>
          <w:p w14:paraId="2D32B872"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кв.м</w:t>
            </w:r>
          </w:p>
        </w:tc>
      </w:tr>
      <w:tr w:rsidR="00B21DB0" w:rsidRPr="00F1765E" w14:paraId="538EBFB1" w14:textId="77777777" w:rsidTr="000536A1">
        <w:tc>
          <w:tcPr>
            <w:tcW w:w="215" w:type="pct"/>
            <w:shd w:val="clear" w:color="auto" w:fill="auto"/>
            <w:vAlign w:val="center"/>
          </w:tcPr>
          <w:p w14:paraId="1C1825E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2.6</w:t>
            </w:r>
          </w:p>
        </w:tc>
        <w:tc>
          <w:tcPr>
            <w:tcW w:w="2499" w:type="pct"/>
            <w:shd w:val="clear" w:color="auto" w:fill="auto"/>
            <w:vAlign w:val="center"/>
          </w:tcPr>
          <w:p w14:paraId="6573C1B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справочно</w:t>
            </w:r>
          </w:p>
          <w:p w14:paraId="24DCB59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Протяженность отремонтированных автомобильных дорог общего пользования местного значения с использованием субсидий и средств бюджета муниципального образования</w:t>
            </w:r>
          </w:p>
        </w:tc>
        <w:tc>
          <w:tcPr>
            <w:tcW w:w="2020" w:type="pct"/>
          </w:tcPr>
          <w:p w14:paraId="42306A8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На основании исполненных муниципальных контрактов</w:t>
            </w:r>
          </w:p>
        </w:tc>
        <w:tc>
          <w:tcPr>
            <w:tcW w:w="266" w:type="pct"/>
          </w:tcPr>
          <w:p w14:paraId="5674A29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61C3CA31" w14:textId="77777777" w:rsidTr="000536A1">
        <w:tc>
          <w:tcPr>
            <w:tcW w:w="215" w:type="pct"/>
            <w:shd w:val="clear" w:color="auto" w:fill="auto"/>
            <w:vAlign w:val="center"/>
          </w:tcPr>
          <w:p w14:paraId="265CC9A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2.7</w:t>
            </w:r>
          </w:p>
        </w:tc>
        <w:tc>
          <w:tcPr>
            <w:tcW w:w="2499" w:type="pct"/>
            <w:shd w:val="clear" w:color="auto" w:fill="auto"/>
            <w:vAlign w:val="center"/>
          </w:tcPr>
          <w:p w14:paraId="50B1227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(справочно из программы Развитие жилищно-коммунального хозяйства на 2017-2021гг.))</w:t>
            </w:r>
          </w:p>
          <w:p w14:paraId="368554A1"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Увеличение площади поверхности дворовых территорий многоквартирных домов, приведенных в нормативное состояние с использованием субсидий из Дорожного фонда Московской области и средств бюджета муниципального образования</w:t>
            </w:r>
          </w:p>
        </w:tc>
        <w:tc>
          <w:tcPr>
            <w:tcW w:w="2020" w:type="pct"/>
          </w:tcPr>
          <w:p w14:paraId="340C6CF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На основании исполненных муниципальных контрактов</w:t>
            </w:r>
          </w:p>
        </w:tc>
        <w:tc>
          <w:tcPr>
            <w:tcW w:w="266" w:type="pct"/>
          </w:tcPr>
          <w:p w14:paraId="5BBC4C3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r>
      <w:tr w:rsidR="00B21DB0" w:rsidRPr="00F1765E" w14:paraId="11C37FE2" w14:textId="77777777" w:rsidTr="000536A1">
        <w:tc>
          <w:tcPr>
            <w:tcW w:w="215" w:type="pct"/>
            <w:shd w:val="clear" w:color="auto" w:fill="auto"/>
            <w:vAlign w:val="center"/>
          </w:tcPr>
          <w:p w14:paraId="2F30A43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2.8</w:t>
            </w:r>
          </w:p>
        </w:tc>
        <w:tc>
          <w:tcPr>
            <w:tcW w:w="2499" w:type="pct"/>
            <w:shd w:val="clear" w:color="auto" w:fill="auto"/>
            <w:vAlign w:val="center"/>
          </w:tcPr>
          <w:p w14:paraId="78180FAA"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 xml:space="preserve">Прирост протяженности автомобильных дорог общего пользования местного значения, соответствующих нормативным требованиям к транспортно – эксплуатационным показателям в Московской </w:t>
            </w:r>
            <w:r w:rsidRPr="00F1765E">
              <w:rPr>
                <w:rFonts w:ascii="Times New Roman" w:hAnsi="Times New Roman" w:cs="Times New Roman"/>
                <w:sz w:val="24"/>
                <w:szCs w:val="24"/>
              </w:rPr>
              <w:lastRenderedPageBreak/>
              <w:t>области</w:t>
            </w:r>
          </w:p>
        </w:tc>
        <w:tc>
          <w:tcPr>
            <w:tcW w:w="2020" w:type="pct"/>
          </w:tcPr>
          <w:p w14:paraId="4E1DF67A"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lastRenderedPageBreak/>
              <w:t xml:space="preserve">Значение показателя рассчитывается как отношение фактического прироста протяженности автомобильных дорог общего пользования, соответствующих </w:t>
            </w:r>
            <w:r w:rsidRPr="00F1765E">
              <w:rPr>
                <w:rFonts w:ascii="Times New Roman" w:hAnsi="Times New Roman" w:cs="Times New Roman"/>
                <w:sz w:val="24"/>
                <w:szCs w:val="24"/>
              </w:rPr>
              <w:lastRenderedPageBreak/>
              <w:t>нормативным требованиям, транспортно-эксплуатационным показателям в Московской области, к общей протяженности автомобильных дорог общего пользования города Котельники, соответствующих нормативным требованиям, транспортно-эксплуатационным показателям в Московской области</w:t>
            </w:r>
          </w:p>
        </w:tc>
        <w:tc>
          <w:tcPr>
            <w:tcW w:w="266" w:type="pct"/>
          </w:tcPr>
          <w:p w14:paraId="6E857AC3"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lastRenderedPageBreak/>
              <w:t>%</w:t>
            </w:r>
          </w:p>
        </w:tc>
      </w:tr>
      <w:tr w:rsidR="00B21DB0" w:rsidRPr="00F1765E" w14:paraId="1FB95FBE" w14:textId="77777777" w:rsidTr="000536A1">
        <w:tc>
          <w:tcPr>
            <w:tcW w:w="215" w:type="pct"/>
            <w:shd w:val="clear" w:color="auto" w:fill="auto"/>
            <w:vAlign w:val="center"/>
          </w:tcPr>
          <w:p w14:paraId="140DAA1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2.9</w:t>
            </w:r>
          </w:p>
        </w:tc>
        <w:tc>
          <w:tcPr>
            <w:tcW w:w="2499" w:type="pct"/>
            <w:shd w:val="clear" w:color="auto" w:fill="auto"/>
            <w:vAlign w:val="center"/>
          </w:tcPr>
          <w:p w14:paraId="6B42F58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Ремонт сети автомобильных дорог общего пользования местного значения</w:t>
            </w:r>
          </w:p>
        </w:tc>
        <w:tc>
          <w:tcPr>
            <w:tcW w:w="2020" w:type="pct"/>
          </w:tcPr>
          <w:p w14:paraId="02D2B06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На основании исполненных муниципальных контрактов</w:t>
            </w:r>
          </w:p>
        </w:tc>
        <w:tc>
          <w:tcPr>
            <w:tcW w:w="266" w:type="pct"/>
          </w:tcPr>
          <w:p w14:paraId="67C5862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тыс.</w:t>
            </w:r>
            <w:r w:rsidRPr="00F1765E">
              <w:rPr>
                <w:rFonts w:ascii="Times New Roman" w:hAnsi="Times New Roman" w:cs="Times New Roman"/>
                <w:sz w:val="24"/>
                <w:szCs w:val="24"/>
              </w:rPr>
              <w:br/>
              <w:t>кв.м/км</w:t>
            </w:r>
          </w:p>
        </w:tc>
      </w:tr>
      <w:tr w:rsidR="00B21DB0" w:rsidRPr="00F1765E" w14:paraId="4A2AF3C0" w14:textId="77777777" w:rsidTr="000536A1">
        <w:tc>
          <w:tcPr>
            <w:tcW w:w="215" w:type="pct"/>
            <w:shd w:val="clear" w:color="auto" w:fill="auto"/>
            <w:vAlign w:val="center"/>
          </w:tcPr>
          <w:p w14:paraId="259ABC0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2.10</w:t>
            </w:r>
          </w:p>
        </w:tc>
        <w:tc>
          <w:tcPr>
            <w:tcW w:w="2499" w:type="pct"/>
            <w:shd w:val="clear" w:color="auto" w:fill="auto"/>
            <w:vAlign w:val="center"/>
          </w:tcPr>
          <w:p w14:paraId="3C2B9D9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Дефицит парковочных мест на парковках общего пользования, %</w:t>
            </w:r>
          </w:p>
        </w:tc>
        <w:tc>
          <w:tcPr>
            <w:tcW w:w="2020" w:type="pct"/>
          </w:tcPr>
          <w:p w14:paraId="7048EC1D" w14:textId="77777777" w:rsidR="00B21DB0" w:rsidRPr="00F1765E" w:rsidRDefault="00B21DB0" w:rsidP="000536A1">
            <w:pPr>
              <w:tabs>
                <w:tab w:val="center" w:pos="4677"/>
                <w:tab w:val="right" w:pos="9355"/>
              </w:tabs>
              <w:autoSpaceDE w:val="0"/>
              <w:autoSpaceDN w:val="0"/>
              <w:adjustRightInd w:val="0"/>
              <w:rPr>
                <w:rFonts w:ascii="Times New Roman" w:hAnsi="Times New Roman" w:cs="Times New Roman"/>
                <w:sz w:val="24"/>
                <w:szCs w:val="24"/>
              </w:rPr>
            </w:pPr>
            <w:r w:rsidRPr="00F1765E">
              <w:rPr>
                <w:rFonts w:ascii="Times New Roman" w:hAnsi="Times New Roman" w:cs="Times New Roman"/>
                <w:sz w:val="24"/>
                <w:szCs w:val="24"/>
              </w:rPr>
              <w:t>Значение показателя рассчитывается как отношение фактического количества парковых мест на парковках общего пользования к плановым.</w:t>
            </w:r>
          </w:p>
          <w:p w14:paraId="3896FAF7" w14:textId="77777777" w:rsidR="00B21DB0" w:rsidRPr="00F1765E" w:rsidRDefault="00B21DB0" w:rsidP="000536A1">
            <w:pPr>
              <w:widowControl w:val="0"/>
              <w:spacing w:after="0" w:line="240" w:lineRule="auto"/>
              <w:jc w:val="center"/>
              <w:rPr>
                <w:rFonts w:ascii="Times New Roman" w:hAnsi="Times New Roman" w:cs="Times New Roman"/>
                <w:sz w:val="24"/>
                <w:szCs w:val="24"/>
              </w:rPr>
            </w:pPr>
          </w:p>
        </w:tc>
        <w:tc>
          <w:tcPr>
            <w:tcW w:w="266" w:type="pct"/>
          </w:tcPr>
          <w:p w14:paraId="132694E6" w14:textId="77777777" w:rsidR="00B21DB0" w:rsidRPr="00F1765E" w:rsidRDefault="00B21DB0" w:rsidP="000536A1">
            <w:pPr>
              <w:tabs>
                <w:tab w:val="center" w:pos="4677"/>
                <w:tab w:val="right" w:pos="9355"/>
              </w:tabs>
              <w:autoSpaceDE w:val="0"/>
              <w:autoSpaceDN w:val="0"/>
              <w:adjustRightInd w:val="0"/>
              <w:rPr>
                <w:rFonts w:ascii="Times New Roman" w:hAnsi="Times New Roman" w:cs="Times New Roman"/>
                <w:sz w:val="24"/>
                <w:szCs w:val="24"/>
              </w:rPr>
            </w:pPr>
            <w:r w:rsidRPr="00F1765E">
              <w:rPr>
                <w:rFonts w:ascii="Times New Roman" w:hAnsi="Times New Roman" w:cs="Times New Roman"/>
                <w:sz w:val="24"/>
                <w:szCs w:val="24"/>
              </w:rPr>
              <w:t>%</w:t>
            </w:r>
          </w:p>
        </w:tc>
      </w:tr>
      <w:tr w:rsidR="00B21DB0" w:rsidRPr="00F1765E" w14:paraId="5F3F9684" w14:textId="77777777" w:rsidTr="000536A1">
        <w:tc>
          <w:tcPr>
            <w:tcW w:w="215" w:type="pct"/>
            <w:shd w:val="clear" w:color="auto" w:fill="auto"/>
            <w:vAlign w:val="center"/>
          </w:tcPr>
          <w:p w14:paraId="6CD5EF6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2.11</w:t>
            </w:r>
          </w:p>
        </w:tc>
        <w:tc>
          <w:tcPr>
            <w:tcW w:w="2499" w:type="pct"/>
            <w:shd w:val="clear" w:color="auto" w:fill="auto"/>
            <w:vAlign w:val="center"/>
          </w:tcPr>
          <w:p w14:paraId="664F314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Плановое количество парковочных мест на парковках общего пользования</w:t>
            </w:r>
          </w:p>
        </w:tc>
        <w:tc>
          <w:tcPr>
            <w:tcW w:w="2020" w:type="pct"/>
          </w:tcPr>
          <w:p w14:paraId="0721E389"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сведения Министерства транспорта Московской области</w:t>
            </w:r>
          </w:p>
        </w:tc>
        <w:tc>
          <w:tcPr>
            <w:tcW w:w="266" w:type="pct"/>
          </w:tcPr>
          <w:p w14:paraId="3A22AC7A"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ед.</w:t>
            </w:r>
          </w:p>
        </w:tc>
      </w:tr>
      <w:tr w:rsidR="00B21DB0" w:rsidRPr="00F1765E" w14:paraId="538C943F" w14:textId="77777777" w:rsidTr="000536A1">
        <w:tc>
          <w:tcPr>
            <w:tcW w:w="215" w:type="pct"/>
            <w:shd w:val="clear" w:color="auto" w:fill="auto"/>
            <w:vAlign w:val="center"/>
          </w:tcPr>
          <w:p w14:paraId="257E29C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2.12</w:t>
            </w:r>
          </w:p>
        </w:tc>
        <w:tc>
          <w:tcPr>
            <w:tcW w:w="2499" w:type="pct"/>
            <w:shd w:val="clear" w:color="auto" w:fill="auto"/>
            <w:vAlign w:val="center"/>
          </w:tcPr>
          <w:p w14:paraId="7414CF37"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Фактическое количество парковых мест на парковках общего пользования</w:t>
            </w:r>
          </w:p>
        </w:tc>
        <w:tc>
          <w:tcPr>
            <w:tcW w:w="2020" w:type="pct"/>
          </w:tcPr>
          <w:p w14:paraId="5D5E65B8"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мониторинга</w:t>
            </w:r>
          </w:p>
        </w:tc>
        <w:tc>
          <w:tcPr>
            <w:tcW w:w="266" w:type="pct"/>
          </w:tcPr>
          <w:p w14:paraId="09711DB0"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ед.</w:t>
            </w:r>
          </w:p>
        </w:tc>
      </w:tr>
      <w:tr w:rsidR="00B21DB0" w:rsidRPr="00F1765E" w14:paraId="5FE81E55" w14:textId="77777777" w:rsidTr="000536A1">
        <w:tc>
          <w:tcPr>
            <w:tcW w:w="215" w:type="pct"/>
            <w:shd w:val="clear" w:color="auto" w:fill="auto"/>
            <w:vAlign w:val="center"/>
          </w:tcPr>
          <w:p w14:paraId="53200E4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2.13</w:t>
            </w:r>
          </w:p>
        </w:tc>
        <w:tc>
          <w:tcPr>
            <w:tcW w:w="2499" w:type="pct"/>
            <w:shd w:val="clear" w:color="auto" w:fill="auto"/>
            <w:vAlign w:val="center"/>
          </w:tcPr>
          <w:p w14:paraId="0FD0880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Количество машиномест на перехватывающих парковках (Перехватывающие парковки у ст.м. «Котельники»)</w:t>
            </w:r>
          </w:p>
        </w:tc>
        <w:tc>
          <w:tcPr>
            <w:tcW w:w="2020" w:type="pct"/>
          </w:tcPr>
          <w:p w14:paraId="4DFEF392"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Справочный показатель</w:t>
            </w:r>
          </w:p>
        </w:tc>
        <w:tc>
          <w:tcPr>
            <w:tcW w:w="266" w:type="pct"/>
          </w:tcPr>
          <w:p w14:paraId="48D2F404"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ед.</w:t>
            </w:r>
          </w:p>
        </w:tc>
      </w:tr>
      <w:tr w:rsidR="00B21DB0" w:rsidRPr="00F1765E" w14:paraId="0DDB2AB9" w14:textId="77777777" w:rsidTr="000536A1">
        <w:tc>
          <w:tcPr>
            <w:tcW w:w="215" w:type="pct"/>
            <w:shd w:val="clear" w:color="auto" w:fill="auto"/>
            <w:vAlign w:val="center"/>
          </w:tcPr>
          <w:p w14:paraId="66E09DC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2.14</w:t>
            </w:r>
          </w:p>
        </w:tc>
        <w:tc>
          <w:tcPr>
            <w:tcW w:w="2499" w:type="pct"/>
            <w:shd w:val="clear" w:color="auto" w:fill="auto"/>
            <w:vAlign w:val="center"/>
          </w:tcPr>
          <w:p w14:paraId="5211177B"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Создание парковочных машиномест</w:t>
            </w:r>
          </w:p>
        </w:tc>
        <w:tc>
          <w:tcPr>
            <w:tcW w:w="2020" w:type="pct"/>
          </w:tcPr>
          <w:p w14:paraId="74BEBB1F"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данных о вводе в эксплуатацию</w:t>
            </w:r>
          </w:p>
        </w:tc>
        <w:tc>
          <w:tcPr>
            <w:tcW w:w="266" w:type="pct"/>
          </w:tcPr>
          <w:p w14:paraId="541D949D"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маш.\мест</w:t>
            </w:r>
          </w:p>
        </w:tc>
      </w:tr>
      <w:tr w:rsidR="00B21DB0" w:rsidRPr="00F1765E" w14:paraId="1FBFBAD3" w14:textId="77777777" w:rsidTr="000536A1">
        <w:tc>
          <w:tcPr>
            <w:tcW w:w="215" w:type="pct"/>
            <w:shd w:val="clear" w:color="auto" w:fill="auto"/>
            <w:vAlign w:val="center"/>
          </w:tcPr>
          <w:p w14:paraId="2C02ACF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2.15</w:t>
            </w:r>
          </w:p>
        </w:tc>
        <w:tc>
          <w:tcPr>
            <w:tcW w:w="2499" w:type="pct"/>
            <w:shd w:val="clear" w:color="auto" w:fill="auto"/>
            <w:vAlign w:val="center"/>
          </w:tcPr>
          <w:p w14:paraId="7DB2243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Протяженность построенных и реконструированных автомобильных дорог общего пользования местного значения</w:t>
            </w:r>
          </w:p>
        </w:tc>
        <w:tc>
          <w:tcPr>
            <w:tcW w:w="2020" w:type="pct"/>
          </w:tcPr>
          <w:p w14:paraId="362463CB"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данных о вводе в эксплуатацию</w:t>
            </w:r>
          </w:p>
        </w:tc>
        <w:tc>
          <w:tcPr>
            <w:tcW w:w="266" w:type="pct"/>
          </w:tcPr>
          <w:p w14:paraId="2D152881"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7C54A9A5" w14:textId="77777777" w:rsidTr="000536A1">
        <w:tc>
          <w:tcPr>
            <w:tcW w:w="215" w:type="pct"/>
            <w:shd w:val="clear" w:color="auto" w:fill="auto"/>
            <w:vAlign w:val="center"/>
          </w:tcPr>
          <w:p w14:paraId="196F01F4"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2.16</w:t>
            </w:r>
          </w:p>
        </w:tc>
        <w:tc>
          <w:tcPr>
            <w:tcW w:w="2499" w:type="pct"/>
            <w:shd w:val="clear" w:color="auto" w:fill="auto"/>
            <w:vAlign w:val="center"/>
          </w:tcPr>
          <w:p w14:paraId="52AAA430"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Объемы ввода в эксплуатацию после строительства и реконструкции автомобильных дорог общего пользования местного значения</w:t>
            </w:r>
          </w:p>
        </w:tc>
        <w:tc>
          <w:tcPr>
            <w:tcW w:w="2020" w:type="pct"/>
          </w:tcPr>
          <w:p w14:paraId="7769A844"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данных о вводе в эксплуатацию</w:t>
            </w:r>
          </w:p>
        </w:tc>
        <w:tc>
          <w:tcPr>
            <w:tcW w:w="266" w:type="pct"/>
          </w:tcPr>
          <w:p w14:paraId="2B6928F3"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06FF5C3A" w14:textId="77777777" w:rsidTr="000536A1">
        <w:tc>
          <w:tcPr>
            <w:tcW w:w="215" w:type="pct"/>
            <w:shd w:val="clear" w:color="auto" w:fill="auto"/>
            <w:vAlign w:val="center"/>
          </w:tcPr>
          <w:p w14:paraId="56FD280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2.17</w:t>
            </w:r>
          </w:p>
        </w:tc>
        <w:tc>
          <w:tcPr>
            <w:tcW w:w="2499" w:type="pct"/>
            <w:shd w:val="clear" w:color="auto" w:fill="auto"/>
            <w:vAlign w:val="center"/>
          </w:tcPr>
          <w:p w14:paraId="48F6B0E0"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Прирост протяженности сети автомобильных дорог местного значения в результате строительства новых автомобильных дорог</w:t>
            </w:r>
          </w:p>
        </w:tc>
        <w:tc>
          <w:tcPr>
            <w:tcW w:w="2020" w:type="pct"/>
          </w:tcPr>
          <w:p w14:paraId="3AEC4AA8"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на основании данных о вводе в эксплуатацию</w:t>
            </w:r>
          </w:p>
        </w:tc>
        <w:tc>
          <w:tcPr>
            <w:tcW w:w="266" w:type="pct"/>
          </w:tcPr>
          <w:p w14:paraId="15F8DB3C"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3D7159EA" w14:textId="77777777" w:rsidTr="000536A1">
        <w:tc>
          <w:tcPr>
            <w:tcW w:w="215" w:type="pct"/>
            <w:shd w:val="clear" w:color="auto" w:fill="auto"/>
            <w:vAlign w:val="center"/>
          </w:tcPr>
          <w:p w14:paraId="0D81BED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2.18</w:t>
            </w:r>
          </w:p>
        </w:tc>
        <w:tc>
          <w:tcPr>
            <w:tcW w:w="2499" w:type="pct"/>
            <w:shd w:val="clear" w:color="auto" w:fill="auto"/>
            <w:vAlign w:val="center"/>
          </w:tcPr>
          <w:p w14:paraId="4583FB0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Прирост протяженности автомобильных дорог общего пользования местного значения на территории субъекта Российской Федерации , соответствующих нормативным требованиям к транспортно-эксплуатационным показателям, в результате реконструкции автомобильных дорог</w:t>
            </w:r>
          </w:p>
        </w:tc>
        <w:tc>
          <w:tcPr>
            <w:tcW w:w="2020" w:type="pct"/>
          </w:tcPr>
          <w:p w14:paraId="7343089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на основании данных о вводе в эксплуатацию</w:t>
            </w:r>
          </w:p>
        </w:tc>
        <w:tc>
          <w:tcPr>
            <w:tcW w:w="266" w:type="pct"/>
          </w:tcPr>
          <w:p w14:paraId="6DADBE7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км</w:t>
            </w:r>
          </w:p>
        </w:tc>
      </w:tr>
      <w:tr w:rsidR="00B21DB0" w:rsidRPr="00F1765E" w14:paraId="782F2E93" w14:textId="77777777" w:rsidTr="000536A1">
        <w:tc>
          <w:tcPr>
            <w:tcW w:w="215" w:type="pct"/>
            <w:shd w:val="clear" w:color="auto" w:fill="auto"/>
            <w:vAlign w:val="center"/>
          </w:tcPr>
          <w:p w14:paraId="409328C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lastRenderedPageBreak/>
              <w:t>2.19</w:t>
            </w:r>
          </w:p>
        </w:tc>
        <w:tc>
          <w:tcPr>
            <w:tcW w:w="2499" w:type="pct"/>
            <w:shd w:val="clear" w:color="auto" w:fill="auto"/>
            <w:vAlign w:val="center"/>
          </w:tcPr>
          <w:p w14:paraId="688FE156" w14:textId="77777777" w:rsidR="00B21DB0" w:rsidRPr="00F1765E" w:rsidRDefault="00B21DB0" w:rsidP="000536A1">
            <w:pPr>
              <w:spacing w:after="0" w:line="240" w:lineRule="auto"/>
              <w:jc w:val="center"/>
              <w:rPr>
                <w:rFonts w:ascii="Times New Roman" w:eastAsia="Times New Roman" w:hAnsi="Times New Roman" w:cs="Times New Roman"/>
                <w:sz w:val="24"/>
                <w:szCs w:val="24"/>
              </w:rPr>
            </w:pPr>
            <w:r w:rsidRPr="00F1765E">
              <w:rPr>
                <w:rFonts w:ascii="Times New Roman" w:eastAsia="Times New Roman" w:hAnsi="Times New Roman" w:cs="Times New Roman"/>
                <w:sz w:val="24"/>
                <w:szCs w:val="24"/>
              </w:rPr>
              <w:t>У каждой дороги хозяин.</w:t>
            </w:r>
          </w:p>
          <w:p w14:paraId="72C47CED" w14:textId="77777777" w:rsidR="00B21DB0" w:rsidRPr="00F1765E" w:rsidRDefault="00B21DB0" w:rsidP="000536A1">
            <w:pPr>
              <w:spacing w:after="0" w:line="240" w:lineRule="auto"/>
              <w:jc w:val="center"/>
              <w:rPr>
                <w:rFonts w:ascii="Times New Roman" w:eastAsia="Times New Roman" w:hAnsi="Times New Roman" w:cs="Times New Roman"/>
                <w:sz w:val="24"/>
                <w:szCs w:val="24"/>
              </w:rPr>
            </w:pPr>
            <w:r w:rsidRPr="00F1765E">
              <w:rPr>
                <w:rFonts w:ascii="Times New Roman" w:eastAsia="Times New Roman" w:hAnsi="Times New Roman" w:cs="Times New Roman"/>
                <w:sz w:val="24"/>
                <w:szCs w:val="24"/>
              </w:rPr>
              <w:t>Доля бесхозяйных дорог, принятых в муниципальную собственность</w:t>
            </w:r>
          </w:p>
        </w:tc>
        <w:tc>
          <w:tcPr>
            <w:tcW w:w="2020" w:type="pct"/>
          </w:tcPr>
          <w:p w14:paraId="76F98462" w14:textId="77777777" w:rsidR="00B21DB0" w:rsidRPr="00F1765E" w:rsidRDefault="00B21DB0" w:rsidP="000536A1">
            <w:pPr>
              <w:spacing w:after="0" w:line="240" w:lineRule="auto"/>
              <w:jc w:val="center"/>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 xml:space="preserve">О бд = </w:t>
            </w:r>
            <m:oMath>
              <m:f>
                <m:fPr>
                  <m:ctrlPr>
                    <w:rPr>
                      <w:rFonts w:ascii="Cambria Math" w:eastAsia="Times New Roman" w:hAnsi="Cambria Math" w:cs="Times New Roman"/>
                      <w:b/>
                      <w:sz w:val="24"/>
                      <w:szCs w:val="36"/>
                    </w:rPr>
                  </m:ctrlPr>
                </m:fPr>
                <m:num>
                  <m:r>
                    <m:rPr>
                      <m:sty m:val="b"/>
                    </m:rPr>
                    <w:rPr>
                      <w:rFonts w:ascii="Cambria Math" w:eastAsia="Times New Roman" w:hAnsi="Cambria Math" w:cs="Times New Roman"/>
                      <w:sz w:val="24"/>
                      <w:szCs w:val="36"/>
                    </w:rPr>
                    <m:t>П оформ</m:t>
                  </m:r>
                </m:num>
                <m:den>
                  <m:r>
                    <m:rPr>
                      <m:sty m:val="b"/>
                    </m:rPr>
                    <w:rPr>
                      <w:rFonts w:ascii="Cambria Math" w:eastAsia="Times New Roman" w:hAnsi="Cambria Math" w:cs="Times New Roman"/>
                      <w:sz w:val="24"/>
                      <w:szCs w:val="36"/>
                    </w:rPr>
                    <m:t>П выяв</m:t>
                  </m:r>
                </m:den>
              </m:f>
              <m:r>
                <m:rPr>
                  <m:sty m:val="p"/>
                </m:rPr>
                <w:rPr>
                  <w:rFonts w:ascii="Cambria Math" w:eastAsia="Times New Roman" w:hAnsi="Cambria Math" w:cs="Times New Roman"/>
                  <w:sz w:val="24"/>
                  <w:szCs w:val="36"/>
                </w:rPr>
                <m:t xml:space="preserve"> х 100%</m:t>
              </m:r>
            </m:oMath>
          </w:p>
          <w:p w14:paraId="5D58A035" w14:textId="77777777" w:rsidR="00B21DB0" w:rsidRPr="00F1765E" w:rsidRDefault="00B21DB0" w:rsidP="000536A1">
            <w:pPr>
              <w:spacing w:after="0" w:line="240" w:lineRule="auto"/>
              <w:jc w:val="center"/>
              <w:rPr>
                <w:rFonts w:ascii="Times New Roman" w:eastAsia="Times New Roman" w:hAnsi="Times New Roman" w:cs="Times New Roman"/>
                <w:sz w:val="24"/>
                <w:szCs w:val="28"/>
              </w:rPr>
            </w:pPr>
          </w:p>
          <w:p w14:paraId="2C06EDCB" w14:textId="77777777" w:rsidR="00B21DB0" w:rsidRPr="00F1765E" w:rsidRDefault="00B21DB0" w:rsidP="000536A1">
            <w:pPr>
              <w:spacing w:after="0" w:line="240" w:lineRule="auto"/>
              <w:rPr>
                <w:rFonts w:ascii="Times New Roman" w:eastAsia="Times New Roman" w:hAnsi="Times New Roman" w:cs="Times New Roman"/>
                <w:sz w:val="24"/>
                <w:szCs w:val="28"/>
              </w:rPr>
            </w:pPr>
            <w:r w:rsidRPr="00F1765E">
              <w:rPr>
                <w:rFonts w:ascii="Times New Roman" w:eastAsia="Times New Roman" w:hAnsi="Times New Roman" w:cs="Times New Roman"/>
                <w:b/>
                <w:sz w:val="24"/>
                <w:szCs w:val="28"/>
              </w:rPr>
              <w:t>О бд –</w:t>
            </w:r>
            <w:r w:rsidRPr="00F1765E">
              <w:rPr>
                <w:rFonts w:ascii="Times New Roman" w:eastAsia="Times New Roman" w:hAnsi="Times New Roman" w:cs="Times New Roman"/>
                <w:sz w:val="24"/>
                <w:szCs w:val="28"/>
              </w:rPr>
              <w:t xml:space="preserve">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 %</w:t>
            </w:r>
          </w:p>
          <w:p w14:paraId="20DD44BD" w14:textId="77777777" w:rsidR="00B21DB0" w:rsidRPr="00F1765E" w:rsidRDefault="00B21DB0" w:rsidP="000536A1">
            <w:pPr>
              <w:spacing w:after="0" w:line="240" w:lineRule="auto"/>
              <w:rPr>
                <w:rFonts w:ascii="Times New Roman" w:eastAsia="Times New Roman" w:hAnsi="Times New Roman" w:cs="Times New Roman"/>
                <w:sz w:val="24"/>
                <w:szCs w:val="28"/>
              </w:rPr>
            </w:pPr>
            <w:r w:rsidRPr="00F1765E">
              <w:rPr>
                <w:rFonts w:ascii="Times New Roman" w:eastAsia="Times New Roman" w:hAnsi="Times New Roman" w:cs="Times New Roman"/>
                <w:b/>
                <w:sz w:val="24"/>
                <w:szCs w:val="28"/>
              </w:rPr>
              <w:t>П оформ</w:t>
            </w:r>
            <w:r w:rsidRPr="00F1765E">
              <w:rPr>
                <w:rFonts w:ascii="Times New Roman" w:eastAsia="Times New Roman" w:hAnsi="Times New Roman" w:cs="Times New Roman"/>
                <w:sz w:val="24"/>
                <w:szCs w:val="28"/>
              </w:rPr>
              <w:t xml:space="preserve"> – протяженность оформленных в муниципальную собственность бесхозяйных дорог, км (по данным органов местного самоуправления муниципальных образований  </w:t>
            </w:r>
            <w:r w:rsidRPr="00F1765E">
              <w:rPr>
                <w:rFonts w:ascii="Times New Roman" w:eastAsia="Times New Roman" w:hAnsi="Times New Roman" w:cs="Times New Roman"/>
                <w:sz w:val="24"/>
                <w:szCs w:val="28"/>
              </w:rPr>
              <w:br/>
              <w:t>из СКПДИ);</w:t>
            </w:r>
          </w:p>
          <w:p w14:paraId="63A2BEC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eastAsia="Times New Roman" w:hAnsi="Times New Roman" w:cs="Times New Roman"/>
                <w:b/>
                <w:sz w:val="24"/>
                <w:szCs w:val="28"/>
              </w:rPr>
              <w:t>П выяв</w:t>
            </w:r>
            <w:r w:rsidRPr="00F1765E">
              <w:rPr>
                <w:rFonts w:ascii="Times New Roman" w:eastAsia="Times New Roman" w:hAnsi="Times New Roman" w:cs="Times New Roman"/>
                <w:sz w:val="24"/>
                <w:szCs w:val="28"/>
              </w:rPr>
              <w:t xml:space="preserve"> – общая протяженность бесхозяйных дорог, выявленных на территории муниципального образования, км (по данным органов местного самоуправления муниципальных образований  из СКПДИ).</w:t>
            </w:r>
          </w:p>
        </w:tc>
        <w:tc>
          <w:tcPr>
            <w:tcW w:w="266" w:type="pct"/>
          </w:tcPr>
          <w:p w14:paraId="757DDA5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w:t>
            </w:r>
          </w:p>
        </w:tc>
      </w:tr>
      <w:tr w:rsidR="00B21DB0" w:rsidRPr="00F1765E" w14:paraId="21F34828" w14:textId="77777777" w:rsidTr="000536A1">
        <w:tc>
          <w:tcPr>
            <w:tcW w:w="215" w:type="pct"/>
            <w:shd w:val="clear" w:color="auto" w:fill="auto"/>
            <w:vAlign w:val="center"/>
          </w:tcPr>
          <w:p w14:paraId="451AA2E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3</w:t>
            </w:r>
          </w:p>
        </w:tc>
        <w:tc>
          <w:tcPr>
            <w:tcW w:w="4519" w:type="pct"/>
            <w:gridSpan w:val="2"/>
          </w:tcPr>
          <w:p w14:paraId="29E96319"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Подпрограмма 3</w:t>
            </w:r>
          </w:p>
          <w:p w14:paraId="798B795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hAnsi="Times New Roman" w:cs="Times New Roman"/>
                <w:sz w:val="24"/>
                <w:szCs w:val="24"/>
              </w:rPr>
              <w:t>«Безопасность дорожного движения»</w:t>
            </w:r>
          </w:p>
        </w:tc>
        <w:tc>
          <w:tcPr>
            <w:tcW w:w="266" w:type="pct"/>
          </w:tcPr>
          <w:p w14:paraId="76BBE95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r>
      <w:tr w:rsidR="00B21DB0" w:rsidRPr="00F1765E" w14:paraId="5E0DE7B0" w14:textId="77777777" w:rsidTr="000536A1">
        <w:tc>
          <w:tcPr>
            <w:tcW w:w="215" w:type="pct"/>
            <w:shd w:val="clear" w:color="auto" w:fill="auto"/>
            <w:vAlign w:val="center"/>
          </w:tcPr>
          <w:p w14:paraId="0D23FE20"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3.1</w:t>
            </w:r>
          </w:p>
        </w:tc>
        <w:tc>
          <w:tcPr>
            <w:tcW w:w="2499" w:type="pct"/>
            <w:shd w:val="clear" w:color="auto" w:fill="auto"/>
            <w:vAlign w:val="center"/>
          </w:tcPr>
          <w:p w14:paraId="38D8D210"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ДТП</w:t>
            </w:r>
          </w:p>
          <w:p w14:paraId="70FF91BE"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Снижение смертности от дорожно-транспортных происшествий</w:t>
            </w:r>
          </w:p>
          <w:p w14:paraId="17870F60"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на дорогах Федерального значения</w:t>
            </w:r>
          </w:p>
          <w:p w14:paraId="33659856"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на дорогах регионального значения</w:t>
            </w:r>
          </w:p>
          <w:p w14:paraId="5B91F980"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на дорогах муниципального значения</w:t>
            </w:r>
          </w:p>
          <w:p w14:paraId="0A1D90AD"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t>- на частных дорогах</w:t>
            </w:r>
          </w:p>
        </w:tc>
        <w:tc>
          <w:tcPr>
            <w:tcW w:w="2020" w:type="pct"/>
          </w:tcPr>
          <w:p w14:paraId="2B43E2EA" w14:textId="77777777" w:rsidR="00B21DB0" w:rsidRPr="00F1765E" w:rsidRDefault="00B21DB0" w:rsidP="000536A1">
            <w:pPr>
              <w:widowControl w:val="0"/>
              <w:spacing w:after="0" w:line="240" w:lineRule="auto"/>
              <w:jc w:val="center"/>
              <w:rPr>
                <w:rFonts w:ascii="Times New Roman" w:eastAsiaTheme="minorEastAsia" w:hAnsi="Times New Roman" w:cs="Times New Roman"/>
                <w:sz w:val="24"/>
                <w:szCs w:val="32"/>
              </w:rPr>
            </w:pPr>
            <m:oMathPara>
              <m:oMath>
                <m:r>
                  <m:rPr>
                    <m:sty m:val="p"/>
                  </m:rPr>
                  <w:rPr>
                    <w:rFonts w:ascii="Cambria Math" w:eastAsia="Calibri" w:hAnsi="Cambria Math" w:cs="Times New Roman"/>
                    <w:sz w:val="24"/>
                    <w:szCs w:val="32"/>
                  </w:rPr>
                  <m:t>Dп</m:t>
                </m:r>
                <m:r>
                  <m:rPr>
                    <m:sty m:val="p"/>
                  </m:rPr>
                  <w:rPr>
                    <w:rFonts w:ascii="Cambria Math" w:eastAsia="Calibri" w:hAnsi="Times New Roman" w:cs="Times New Roman"/>
                    <w:sz w:val="24"/>
                    <w:szCs w:val="32"/>
                  </w:rPr>
                  <m:t>=</m:t>
                </m:r>
                <m:d>
                  <m:dPr>
                    <m:ctrlPr>
                      <w:rPr>
                        <w:rFonts w:ascii="Cambria Math" w:eastAsia="Calibri" w:hAnsi="Cambria Math" w:cs="Times New Roman"/>
                        <w:sz w:val="24"/>
                        <w:szCs w:val="32"/>
                      </w:rPr>
                    </m:ctrlPr>
                  </m:dPr>
                  <m:e>
                    <m:f>
                      <m:fPr>
                        <m:ctrlPr>
                          <w:rPr>
                            <w:rFonts w:ascii="Cambria Math" w:eastAsia="Calibri" w:hAnsi="Cambria Math" w:cs="Times New Roman"/>
                            <w:sz w:val="24"/>
                            <w:szCs w:val="32"/>
                          </w:rPr>
                        </m:ctrlPr>
                      </m:fPr>
                      <m:num>
                        <m:r>
                          <w:rPr>
                            <w:rFonts w:ascii="Cambria Math" w:eastAsia="Calibri" w:hAnsi="Cambria Math" w:cs="Times New Roman"/>
                            <w:sz w:val="24"/>
                            <w:szCs w:val="32"/>
                          </w:rPr>
                          <m:t>N</m:t>
                        </m:r>
                        <m:r>
                          <m:rPr>
                            <m:sty m:val="p"/>
                          </m:rPr>
                          <w:rPr>
                            <w:rFonts w:ascii="Cambria Math" w:eastAsia="Calibri" w:hAnsi="Cambria Math" w:cs="Times New Roman"/>
                            <w:sz w:val="24"/>
                            <w:szCs w:val="32"/>
                          </w:rPr>
                          <m:t>ф+</m:t>
                        </m:r>
                        <m:r>
                          <w:rPr>
                            <w:rFonts w:ascii="Cambria Math" w:eastAsia="Calibri" w:hAnsi="Cambria Math" w:cs="Times New Roman"/>
                            <w:sz w:val="24"/>
                            <w:szCs w:val="32"/>
                          </w:rPr>
                          <m:t>N</m:t>
                        </m:r>
                        <m:r>
                          <m:rPr>
                            <m:sty m:val="p"/>
                          </m:rPr>
                          <w:rPr>
                            <w:rFonts w:ascii="Cambria Math" w:eastAsia="Calibri" w:hAnsi="Cambria Math" w:cs="Times New Roman"/>
                            <w:sz w:val="24"/>
                            <w:szCs w:val="32"/>
                          </w:rPr>
                          <m:t>р+</m:t>
                        </m:r>
                        <m:r>
                          <w:rPr>
                            <w:rFonts w:ascii="Cambria Math" w:eastAsia="Calibri" w:hAnsi="Cambria Math" w:cs="Times New Roman"/>
                            <w:sz w:val="24"/>
                            <w:szCs w:val="32"/>
                          </w:rPr>
                          <m:t>N</m:t>
                        </m:r>
                        <m:r>
                          <m:rPr>
                            <m:sty m:val="p"/>
                          </m:rPr>
                          <w:rPr>
                            <w:rFonts w:ascii="Cambria Math" w:eastAsia="Calibri" w:hAnsi="Cambria Math" w:cs="Times New Roman"/>
                            <w:sz w:val="24"/>
                            <w:szCs w:val="32"/>
                          </w:rPr>
                          <m:t>м+</m:t>
                        </m:r>
                        <m:r>
                          <w:rPr>
                            <w:rFonts w:ascii="Cambria Math" w:eastAsia="Calibri" w:hAnsi="Cambria Math" w:cs="Times New Roman"/>
                            <w:sz w:val="24"/>
                            <w:szCs w:val="32"/>
                          </w:rPr>
                          <m:t>N</m:t>
                        </m:r>
                        <m:r>
                          <m:rPr>
                            <m:sty m:val="p"/>
                          </m:rPr>
                          <w:rPr>
                            <w:rFonts w:ascii="Cambria Math" w:eastAsia="Calibri" w:hAnsi="Cambria Math" w:cs="Times New Roman"/>
                            <w:sz w:val="24"/>
                            <w:szCs w:val="32"/>
                          </w:rPr>
                          <m:t>ч</m:t>
                        </m:r>
                      </m:num>
                      <m:den>
                        <m:r>
                          <m:rPr>
                            <m:sty m:val="p"/>
                          </m:rPr>
                          <w:rPr>
                            <w:rFonts w:ascii="Cambria Math" w:eastAsia="Calibri" w:hAnsi="Cambria Math" w:cs="Times New Roman"/>
                            <w:sz w:val="24"/>
                            <w:szCs w:val="32"/>
                          </w:rPr>
                          <m:t>Чнас</m:t>
                        </m:r>
                      </m:den>
                    </m:f>
                  </m:e>
                </m:d>
                <m:r>
                  <w:rPr>
                    <w:rFonts w:ascii="Cambria Math" w:eastAsia="Calibri" w:hAnsi="Times New Roman" w:cs="Times New Roman"/>
                    <w:sz w:val="24"/>
                    <w:szCs w:val="32"/>
                  </w:rPr>
                  <m:t>х</m:t>
                </m:r>
                <m:r>
                  <w:rPr>
                    <w:rFonts w:ascii="Cambria Math" w:eastAsia="Calibri" w:hAnsi="Times New Roman" w:cs="Times New Roman"/>
                    <w:sz w:val="24"/>
                    <w:szCs w:val="32"/>
                  </w:rPr>
                  <m:t>100000</m:t>
                </m:r>
              </m:oMath>
            </m:oMathPara>
          </w:p>
          <w:p w14:paraId="6664E8F9" w14:textId="77777777" w:rsidR="00B21DB0" w:rsidRPr="00F1765E" w:rsidRDefault="00B21DB0" w:rsidP="000536A1">
            <w:pPr>
              <w:spacing w:after="0"/>
              <w:ind w:firstLine="709"/>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 xml:space="preserve">Где: </w:t>
            </w:r>
          </w:p>
          <w:p w14:paraId="484A7A9D" w14:textId="77777777" w:rsidR="00B21DB0" w:rsidRPr="00F1765E" w:rsidRDefault="00B21DB0" w:rsidP="000536A1">
            <w:pPr>
              <w:spacing w:after="0"/>
              <w:ind w:firstLine="709"/>
              <w:jc w:val="both"/>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Dп – случаев смертей от дорожно-транспортных происшествий на 100 тысяч населения (всего на дорогах федерального, регионального или межмуниципального  местного значения и частных автомобильных дорогах)*;</w:t>
            </w:r>
          </w:p>
          <w:p w14:paraId="6C4EB0EC" w14:textId="77777777" w:rsidR="00B21DB0" w:rsidRPr="00F1765E" w:rsidRDefault="00B21DB0" w:rsidP="000536A1">
            <w:pPr>
              <w:spacing w:after="0"/>
              <w:ind w:firstLine="709"/>
              <w:jc w:val="both"/>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Nф – количество погибших в дорожно-транспортных происшествиях на дорогах федерального значения (человек);</w:t>
            </w:r>
          </w:p>
          <w:p w14:paraId="21E65069" w14:textId="77777777" w:rsidR="00B21DB0" w:rsidRPr="00F1765E" w:rsidRDefault="00B21DB0" w:rsidP="000536A1">
            <w:pPr>
              <w:spacing w:after="0"/>
              <w:ind w:firstLine="709"/>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 xml:space="preserve">Nр – количество погибших в дорожно-транспортных происшествиях на дорогах </w:t>
            </w:r>
            <w:r w:rsidRPr="00F1765E">
              <w:rPr>
                <w:rFonts w:ascii="Times New Roman" w:eastAsia="Times New Roman" w:hAnsi="Times New Roman" w:cs="Times New Roman"/>
                <w:sz w:val="24"/>
                <w:szCs w:val="28"/>
              </w:rPr>
              <w:lastRenderedPageBreak/>
              <w:t>регионального или межмуниципального значения (человек);</w:t>
            </w:r>
          </w:p>
          <w:p w14:paraId="1BA79D98" w14:textId="77777777" w:rsidR="00B21DB0" w:rsidRPr="00F1765E" w:rsidRDefault="00B21DB0" w:rsidP="000536A1">
            <w:pPr>
              <w:spacing w:after="0"/>
              <w:ind w:firstLine="709"/>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Nм – количество погибших в дорожно-транспортных происшествиях на дорогах местного значения (человек);</w:t>
            </w:r>
          </w:p>
          <w:p w14:paraId="085594B5" w14:textId="77777777" w:rsidR="00B21DB0" w:rsidRPr="00F1765E" w:rsidRDefault="00B21DB0" w:rsidP="000536A1">
            <w:pPr>
              <w:spacing w:after="0"/>
              <w:ind w:firstLine="709"/>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Nч- количество погибших в дорожно-транспортных происшествиях на  частных дорогах (человек);</w:t>
            </w:r>
          </w:p>
          <w:p w14:paraId="563697FA" w14:textId="77777777" w:rsidR="00B21DB0" w:rsidRPr="00F1765E" w:rsidRDefault="00B21DB0" w:rsidP="000536A1">
            <w:pPr>
              <w:spacing w:after="0"/>
              <w:ind w:firstLine="709"/>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Чнас – среднегодовая численность Московской области (человек).</w:t>
            </w:r>
          </w:p>
          <w:p w14:paraId="077142D1" w14:textId="77777777" w:rsidR="00B21DB0" w:rsidRPr="00F1765E" w:rsidRDefault="00B21DB0" w:rsidP="000536A1">
            <w:pPr>
              <w:spacing w:after="0"/>
              <w:ind w:firstLine="709"/>
              <w:jc w:val="both"/>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 xml:space="preserve">Источник информации: </w:t>
            </w:r>
          </w:p>
          <w:p w14:paraId="1F1CFC1B" w14:textId="77777777" w:rsidR="00B21DB0" w:rsidRPr="00F1765E" w:rsidRDefault="00B21DB0" w:rsidP="000536A1">
            <w:pPr>
              <w:spacing w:after="0"/>
              <w:ind w:firstLine="709"/>
              <w:jc w:val="both"/>
              <w:rPr>
                <w:rFonts w:ascii="Times New Roman" w:eastAsia="Times New Roman" w:hAnsi="Times New Roman" w:cs="Times New Roman"/>
                <w:sz w:val="24"/>
                <w:szCs w:val="28"/>
              </w:rPr>
            </w:pPr>
            <w:r w:rsidRPr="00F1765E">
              <w:rPr>
                <w:rFonts w:ascii="Times New Roman" w:eastAsia="Times New Roman" w:hAnsi="Times New Roman" w:cs="Times New Roman"/>
                <w:sz w:val="24"/>
                <w:szCs w:val="28"/>
              </w:rPr>
              <w:t>Данные городского округа Котельники, Министерства транспорта и дорожной инфраструктуры Московской области, отдела ГИБДД МУ МВД России «Люберецкое»</w:t>
            </w:r>
          </w:p>
          <w:p w14:paraId="360069C8"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eastAsia="Times New Roman" w:hAnsi="Times New Roman" w:cs="Times New Roman"/>
                <w:sz w:val="24"/>
                <w:szCs w:val="28"/>
              </w:rPr>
              <w:t>Среднегодовая численность населения городского округа и муниципального района Московской области - данные Территориального органа федеральной службы государственной статистики по Московской области.</w:t>
            </w:r>
          </w:p>
        </w:tc>
        <w:tc>
          <w:tcPr>
            <w:tcW w:w="266" w:type="pct"/>
          </w:tcPr>
          <w:p w14:paraId="48E6EC8E" w14:textId="77777777" w:rsidR="00B21DB0" w:rsidRPr="00F1765E" w:rsidRDefault="00B21DB0" w:rsidP="000536A1">
            <w:pPr>
              <w:widowControl w:val="0"/>
              <w:spacing w:after="0" w:line="240" w:lineRule="auto"/>
              <w:jc w:val="center"/>
              <w:rPr>
                <w:rFonts w:ascii="Times New Roman" w:hAnsi="Times New Roman" w:cs="Times New Roman"/>
                <w:sz w:val="24"/>
                <w:szCs w:val="24"/>
              </w:rPr>
            </w:pPr>
            <w:r w:rsidRPr="00F1765E">
              <w:rPr>
                <w:rFonts w:ascii="Times New Roman" w:hAnsi="Times New Roman" w:cs="Times New Roman"/>
                <w:sz w:val="24"/>
                <w:szCs w:val="24"/>
              </w:rPr>
              <w:lastRenderedPageBreak/>
              <w:t>чел.</w:t>
            </w:r>
          </w:p>
        </w:tc>
      </w:tr>
    </w:tbl>
    <w:p w14:paraId="567E3E8D" w14:textId="77777777" w:rsidR="00B21DB0" w:rsidRPr="00587A3E" w:rsidRDefault="00B21DB0" w:rsidP="00B21DB0">
      <w:pPr>
        <w:spacing w:after="0"/>
        <w:ind w:firstLine="708"/>
        <w:jc w:val="both"/>
        <w:rPr>
          <w:rFonts w:ascii="Times New Roman" w:hAnsi="Times New Roman" w:cs="Times New Roman"/>
          <w:color w:val="FF0000"/>
          <w:sz w:val="24"/>
          <w:szCs w:val="24"/>
          <w:shd w:val="clear" w:color="auto" w:fill="FFFFFF"/>
        </w:rPr>
      </w:pPr>
    </w:p>
    <w:p w14:paraId="44328B7A" w14:textId="77777777" w:rsidR="00B21DB0" w:rsidRPr="00587A3E" w:rsidRDefault="00B21DB0" w:rsidP="00B21DB0">
      <w:pPr>
        <w:shd w:val="clear" w:color="auto" w:fill="FFFFFF"/>
        <w:spacing w:after="0" w:line="240" w:lineRule="auto"/>
        <w:jc w:val="center"/>
        <w:rPr>
          <w:rFonts w:ascii="Times New Roman" w:eastAsia="Times New Roman" w:hAnsi="Times New Roman" w:cs="Times New Roman"/>
          <w:color w:val="FF0000"/>
          <w:sz w:val="24"/>
          <w:szCs w:val="24"/>
          <w:lang w:eastAsia="ru-RU"/>
        </w:rPr>
      </w:pPr>
      <w:r w:rsidRPr="00587A3E">
        <w:rPr>
          <w:rFonts w:ascii="Times New Roman" w:eastAsia="Times New Roman" w:hAnsi="Times New Roman" w:cs="Times New Roman"/>
          <w:color w:val="FF0000"/>
          <w:sz w:val="24"/>
          <w:szCs w:val="24"/>
          <w:lang w:eastAsia="ru-RU"/>
        </w:rPr>
        <w:t> </w:t>
      </w:r>
    </w:p>
    <w:p w14:paraId="621DA282" w14:textId="77777777" w:rsidR="00B21DB0" w:rsidRPr="00F1765E" w:rsidRDefault="00B21DB0" w:rsidP="00B21DB0">
      <w:pPr>
        <w:shd w:val="clear" w:color="auto" w:fill="FFFFFF"/>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b/>
          <w:bCs/>
          <w:sz w:val="24"/>
          <w:szCs w:val="24"/>
          <w:lang w:eastAsia="ru-RU"/>
        </w:rPr>
        <w:t>7.Порядок взаимодействия ответственного за выполнение мероприятия с муниципальным заказчиком программы.</w:t>
      </w:r>
    </w:p>
    <w:p w14:paraId="25F0313E" w14:textId="77777777" w:rsidR="00B21DB0" w:rsidRPr="00F1765E" w:rsidRDefault="00B21DB0" w:rsidP="00B21DB0">
      <w:pPr>
        <w:shd w:val="clear" w:color="auto" w:fill="FFFFFF"/>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w:t>
      </w:r>
    </w:p>
    <w:p w14:paraId="0A9DCD1A" w14:textId="77777777" w:rsidR="00B21DB0" w:rsidRPr="00F1765E" w:rsidRDefault="00B21DB0" w:rsidP="00B21DB0">
      <w:pPr>
        <w:shd w:val="clear" w:color="auto" w:fill="FFFFFF" w:themeFill="background1"/>
        <w:spacing w:after="0" w:line="240" w:lineRule="auto"/>
        <w:ind w:firstLine="708"/>
        <w:jc w:val="both"/>
        <w:rPr>
          <w:rFonts w:ascii="Arial" w:eastAsia="Times New Roman" w:hAnsi="Arial" w:cs="Arial"/>
          <w:sz w:val="24"/>
          <w:szCs w:val="24"/>
          <w:lang w:eastAsia="ru-RU"/>
        </w:rPr>
      </w:pPr>
      <w:r w:rsidRPr="00F1765E">
        <w:rPr>
          <w:rFonts w:ascii="Times New Roman" w:eastAsia="Times New Roman" w:hAnsi="Times New Roman" w:cs="Times New Roman"/>
          <w:sz w:val="24"/>
          <w:szCs w:val="24"/>
          <w:lang w:eastAsia="ru-RU"/>
        </w:rPr>
        <w:t>Управление реализацией Программы осуществляется координатором муниципальной Программы.</w:t>
      </w:r>
    </w:p>
    <w:p w14:paraId="62D20D0D" w14:textId="77777777" w:rsidR="00B21DB0" w:rsidRPr="00F1765E" w:rsidRDefault="00B21DB0" w:rsidP="00B21DB0">
      <w:pPr>
        <w:shd w:val="clear" w:color="auto" w:fill="FFFFFF" w:themeFill="background1"/>
        <w:spacing w:line="240" w:lineRule="auto"/>
        <w:jc w:val="both"/>
        <w:rPr>
          <w:rFonts w:ascii="Arial" w:eastAsia="Times New Roman" w:hAnsi="Arial" w:cs="Arial"/>
          <w:sz w:val="24"/>
          <w:szCs w:val="24"/>
          <w:lang w:eastAsia="ru-RU"/>
        </w:rPr>
      </w:pPr>
      <w:r w:rsidRPr="00F1765E">
        <w:rPr>
          <w:rFonts w:ascii="Times New Roman" w:eastAsia="Times New Roman" w:hAnsi="Times New Roman" w:cs="Times New Roman"/>
          <w:sz w:val="24"/>
          <w:szCs w:val="24"/>
          <w:shd w:val="clear" w:color="auto" w:fill="FFFFFF" w:themeFill="background1"/>
          <w:lang w:eastAsia="ru-RU"/>
        </w:rPr>
        <w:t>Ответственность за реализацию Программы и достижение планируемых значений показателей ее эффективности несет Муниципальный заказчик подпрограммы осуществляет взаимодействие с муниципальным заказчиком программы и ответственными за выполнение мероприятий. Муниципальный заказчик Программы – отдел по транспорту, связи и дорожному хозяйству администрации городского округа Котельники. Муниципальный заказчик подпрограмм – отдел по транспорту, связи и дорожному хозяйству администрации городского округа Котельники.</w:t>
      </w:r>
    </w:p>
    <w:p w14:paraId="2F4B84D0" w14:textId="77777777" w:rsidR="00B21DB0" w:rsidRPr="00F1765E" w:rsidRDefault="00B21DB0" w:rsidP="00B21DB0">
      <w:pPr>
        <w:shd w:val="clear" w:color="auto" w:fill="FFFFFF"/>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b/>
          <w:bCs/>
          <w:sz w:val="24"/>
          <w:szCs w:val="24"/>
          <w:lang w:eastAsia="ru-RU"/>
        </w:rPr>
        <w:t>8.Состав, форма и сроки предоставления отчетности о ходе реализации мероприятий ответственным за выполнение мероприятий муниципальным заказчиком подпрограммы.</w:t>
      </w:r>
    </w:p>
    <w:p w14:paraId="7F32F846" w14:textId="77777777" w:rsidR="00B21DB0" w:rsidRPr="00F1765E" w:rsidRDefault="00B21DB0" w:rsidP="00B21DB0">
      <w:pPr>
        <w:shd w:val="clear" w:color="auto" w:fill="FFFFFF"/>
        <w:spacing w:after="0" w:line="240" w:lineRule="auto"/>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lastRenderedPageBreak/>
        <w:t> </w:t>
      </w:r>
    </w:p>
    <w:p w14:paraId="616B9807" w14:textId="77777777" w:rsidR="00B21DB0" w:rsidRPr="00F1765E" w:rsidRDefault="00B21DB0" w:rsidP="00B21DB0">
      <w:pPr>
        <w:shd w:val="clear" w:color="auto" w:fill="FFFFFF"/>
        <w:spacing w:after="0" w:line="240" w:lineRule="auto"/>
        <w:jc w:val="both"/>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Контроль за реализацией муниципальной программы осуществляется в соответствии с постановлением главы городского округа Котельники Московской области от 02.07.2014 года № 606-ПГ «Об утверждении положения о порядке разработки, реализации и оценке эффективности муниципальных программ городского округа Котельники Московской области».</w:t>
      </w:r>
    </w:p>
    <w:p w14:paraId="77B43575" w14:textId="77777777" w:rsidR="00B21DB0" w:rsidRPr="00587A3E" w:rsidRDefault="00B21DB0" w:rsidP="00B21DB0">
      <w:pPr>
        <w:shd w:val="clear" w:color="auto" w:fill="FFFFFF"/>
        <w:spacing w:after="0" w:line="240" w:lineRule="auto"/>
        <w:jc w:val="both"/>
        <w:rPr>
          <w:rFonts w:ascii="Times New Roman" w:eastAsia="Times New Roman" w:hAnsi="Times New Roman" w:cs="Times New Roman"/>
          <w:color w:val="FF0000"/>
          <w:sz w:val="24"/>
          <w:szCs w:val="24"/>
          <w:lang w:eastAsia="ru-RU"/>
        </w:rPr>
      </w:pPr>
    </w:p>
    <w:p w14:paraId="5773BF71" w14:textId="77777777" w:rsidR="00B21DB0" w:rsidRPr="00587A3E" w:rsidRDefault="00B21DB0" w:rsidP="00B21DB0">
      <w:pPr>
        <w:shd w:val="clear" w:color="auto" w:fill="FFFFFF"/>
        <w:spacing w:after="0" w:line="240" w:lineRule="auto"/>
        <w:jc w:val="both"/>
        <w:rPr>
          <w:rFonts w:ascii="Times New Roman" w:eastAsia="Times New Roman" w:hAnsi="Times New Roman" w:cs="Times New Roman"/>
          <w:color w:val="FF0000"/>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B21DB0" w:rsidRPr="00F1765E" w14:paraId="55EA7C23" w14:textId="77777777" w:rsidTr="000536A1">
        <w:tc>
          <w:tcPr>
            <w:tcW w:w="7393" w:type="dxa"/>
          </w:tcPr>
          <w:p w14:paraId="0E84284C" w14:textId="77777777" w:rsidR="00B21DB0" w:rsidRPr="00F1765E" w:rsidRDefault="00B21DB0" w:rsidP="000536A1">
            <w:pPr>
              <w:rPr>
                <w:sz w:val="24"/>
                <w:szCs w:val="24"/>
              </w:rPr>
            </w:pPr>
          </w:p>
        </w:tc>
        <w:tc>
          <w:tcPr>
            <w:tcW w:w="7393" w:type="dxa"/>
          </w:tcPr>
          <w:p w14:paraId="7F0AA1B4" w14:textId="77777777" w:rsidR="00B21DB0" w:rsidRPr="00F1765E" w:rsidRDefault="00B21DB0" w:rsidP="000536A1">
            <w:pPr>
              <w:rPr>
                <w:sz w:val="24"/>
                <w:szCs w:val="24"/>
              </w:rPr>
            </w:pPr>
          </w:p>
        </w:tc>
      </w:tr>
      <w:tr w:rsidR="00B21DB0" w:rsidRPr="00F1765E" w14:paraId="6740DA4C" w14:textId="77777777" w:rsidTr="000536A1">
        <w:tc>
          <w:tcPr>
            <w:tcW w:w="7393" w:type="dxa"/>
          </w:tcPr>
          <w:p w14:paraId="1FA92D66" w14:textId="77777777" w:rsidR="00B21DB0" w:rsidRPr="00F1765E" w:rsidRDefault="00B21DB0" w:rsidP="000536A1">
            <w:pPr>
              <w:rPr>
                <w:sz w:val="24"/>
                <w:szCs w:val="24"/>
              </w:rPr>
            </w:pPr>
            <w:r w:rsidRPr="00F1765E">
              <w:rPr>
                <w:sz w:val="24"/>
                <w:szCs w:val="24"/>
              </w:rPr>
              <w:t>Начальник отдела по транспорту, связи и дорожному хозяйству</w:t>
            </w:r>
          </w:p>
        </w:tc>
        <w:tc>
          <w:tcPr>
            <w:tcW w:w="7393" w:type="dxa"/>
          </w:tcPr>
          <w:p w14:paraId="383F5E00" w14:textId="77777777" w:rsidR="00B21DB0" w:rsidRPr="00F1765E" w:rsidRDefault="00B21DB0" w:rsidP="000536A1">
            <w:pPr>
              <w:jc w:val="right"/>
              <w:rPr>
                <w:sz w:val="24"/>
                <w:szCs w:val="24"/>
              </w:rPr>
            </w:pPr>
            <w:r w:rsidRPr="00F1765E">
              <w:rPr>
                <w:sz w:val="24"/>
                <w:szCs w:val="24"/>
              </w:rPr>
              <w:t>И.А. Жарков</w:t>
            </w:r>
          </w:p>
          <w:p w14:paraId="7205E576" w14:textId="77777777" w:rsidR="00B21DB0" w:rsidRPr="00F1765E" w:rsidRDefault="00B21DB0" w:rsidP="000536A1">
            <w:pPr>
              <w:rPr>
                <w:sz w:val="24"/>
                <w:szCs w:val="24"/>
              </w:rPr>
            </w:pPr>
          </w:p>
        </w:tc>
      </w:tr>
    </w:tbl>
    <w:p w14:paraId="3E038E52" w14:textId="77777777" w:rsidR="00B21DB0" w:rsidRPr="00587A3E" w:rsidRDefault="00B21DB0" w:rsidP="00B21DB0">
      <w:pPr>
        <w:spacing w:line="240" w:lineRule="auto"/>
        <w:rPr>
          <w:rFonts w:ascii="Times New Roman" w:hAnsi="Times New Roman"/>
          <w:color w:val="FF0000"/>
          <w:sz w:val="24"/>
          <w:szCs w:val="24"/>
        </w:rPr>
      </w:pPr>
    </w:p>
    <w:p w14:paraId="2977AB2B" w14:textId="77777777" w:rsidR="00B21DB0" w:rsidRDefault="00B21DB0" w:rsidP="00B21DB0">
      <w:pPr>
        <w:spacing w:line="240" w:lineRule="auto"/>
        <w:rPr>
          <w:rFonts w:ascii="Times New Roman" w:hAnsi="Times New Roman"/>
          <w:sz w:val="24"/>
          <w:szCs w:val="24"/>
        </w:rPr>
      </w:pPr>
    </w:p>
    <w:p w14:paraId="6EEE601E" w14:textId="77777777" w:rsidR="00B21DB0" w:rsidRDefault="00B21DB0" w:rsidP="00B21DB0">
      <w:pPr>
        <w:spacing w:line="240" w:lineRule="auto"/>
        <w:rPr>
          <w:rFonts w:ascii="Times New Roman" w:hAnsi="Times New Roman"/>
          <w:sz w:val="24"/>
          <w:szCs w:val="24"/>
        </w:rPr>
      </w:pPr>
    </w:p>
    <w:p w14:paraId="49EA5463" w14:textId="77777777" w:rsidR="00B21DB0" w:rsidRDefault="00B21DB0" w:rsidP="00B21DB0">
      <w:pPr>
        <w:spacing w:line="240" w:lineRule="auto"/>
        <w:rPr>
          <w:rFonts w:ascii="Times New Roman" w:hAnsi="Times New Roman"/>
          <w:sz w:val="24"/>
          <w:szCs w:val="24"/>
        </w:rPr>
      </w:pPr>
    </w:p>
    <w:p w14:paraId="3DB42C9C" w14:textId="77777777" w:rsidR="00B21DB0" w:rsidRPr="00F1765E" w:rsidRDefault="00B21DB0" w:rsidP="00B21DB0">
      <w:pPr>
        <w:spacing w:line="240" w:lineRule="auto"/>
        <w:rPr>
          <w:rFonts w:ascii="Times New Roman" w:hAnsi="Times New Roman"/>
          <w:sz w:val="24"/>
          <w:szCs w:val="24"/>
        </w:rPr>
      </w:pPr>
    </w:p>
    <w:p w14:paraId="442043EC" w14:textId="77777777" w:rsidR="00B21DB0" w:rsidRPr="00F1765E" w:rsidRDefault="00B21DB0" w:rsidP="00B21DB0">
      <w:pPr>
        <w:spacing w:line="240" w:lineRule="auto"/>
        <w:ind w:left="7938"/>
        <w:rPr>
          <w:rFonts w:ascii="Times New Roman" w:hAnsi="Times New Roman"/>
          <w:sz w:val="24"/>
          <w:szCs w:val="24"/>
        </w:rPr>
      </w:pPr>
      <w:r w:rsidRPr="00F1765E">
        <w:rPr>
          <w:rFonts w:ascii="Times New Roman" w:hAnsi="Times New Roman"/>
          <w:sz w:val="24"/>
          <w:szCs w:val="24"/>
        </w:rPr>
        <w:t>Приложение № 1</w:t>
      </w:r>
    </w:p>
    <w:p w14:paraId="24DA9A1D" w14:textId="77777777" w:rsidR="00B21DB0" w:rsidRPr="00F1765E" w:rsidRDefault="00B21DB0" w:rsidP="00B21DB0">
      <w:pPr>
        <w:spacing w:line="240" w:lineRule="auto"/>
        <w:ind w:left="7938"/>
        <w:rPr>
          <w:rFonts w:ascii="Times New Roman" w:hAnsi="Times New Roman"/>
          <w:sz w:val="24"/>
          <w:szCs w:val="24"/>
        </w:rPr>
      </w:pPr>
      <w:r w:rsidRPr="00F1765E">
        <w:rPr>
          <w:rFonts w:ascii="Times New Roman" w:hAnsi="Times New Roman"/>
          <w:sz w:val="24"/>
          <w:szCs w:val="24"/>
        </w:rPr>
        <w:t xml:space="preserve">к муниципальной программе </w:t>
      </w:r>
      <w:r w:rsidRPr="00F1765E">
        <w:rPr>
          <w:rFonts w:ascii="Times New Roman" w:eastAsia="Times New Roman" w:hAnsi="Times New Roman" w:cs="Times New Roman"/>
          <w:sz w:val="24"/>
          <w:szCs w:val="24"/>
          <w:lang w:eastAsia="ru-RU"/>
        </w:rPr>
        <w:t>«</w:t>
      </w:r>
      <w:r w:rsidRPr="00F1765E">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r w:rsidRPr="00F1765E">
        <w:rPr>
          <w:rFonts w:ascii="Times New Roman" w:eastAsia="Times New Roman" w:hAnsi="Times New Roman" w:cs="Times New Roman"/>
          <w:sz w:val="24"/>
          <w:szCs w:val="24"/>
          <w:lang w:eastAsia="ru-RU"/>
        </w:rPr>
        <w:t>»</w:t>
      </w:r>
    </w:p>
    <w:p w14:paraId="71571B28" w14:textId="77777777" w:rsidR="00B21DB0" w:rsidRPr="00F1765E" w:rsidRDefault="00B21DB0" w:rsidP="00B21DB0">
      <w:pPr>
        <w:widowControl w:val="0"/>
        <w:spacing w:after="0" w:line="240" w:lineRule="auto"/>
        <w:ind w:left="-142"/>
        <w:jc w:val="center"/>
        <w:rPr>
          <w:rFonts w:ascii="Times New Roman" w:eastAsia="Times New Roman" w:hAnsi="Times New Roman" w:cs="Times New Roman"/>
          <w:sz w:val="24"/>
          <w:szCs w:val="24"/>
          <w:lang w:eastAsia="ru-RU" w:bidi="ru-RU"/>
        </w:rPr>
      </w:pPr>
      <w:r w:rsidRPr="00F1765E">
        <w:rPr>
          <w:rFonts w:ascii="Times New Roman" w:eastAsia="Times New Roman" w:hAnsi="Times New Roman" w:cs="Times New Roman"/>
          <w:sz w:val="24"/>
          <w:szCs w:val="24"/>
          <w:lang w:eastAsia="ru-RU" w:bidi="ru-RU"/>
        </w:rPr>
        <w:t>Паспорт подпрограммы «</w:t>
      </w:r>
      <w:r w:rsidRPr="00F1765E">
        <w:rPr>
          <w:rFonts w:ascii="Times New Roman" w:hAnsi="Times New Roman" w:cs="Times New Roman"/>
          <w:bCs/>
          <w:sz w:val="24"/>
          <w:szCs w:val="24"/>
        </w:rPr>
        <w:t>Пассажирский транспорт общего пользования</w:t>
      </w:r>
      <w:r w:rsidRPr="00F1765E">
        <w:rPr>
          <w:rFonts w:ascii="Times New Roman" w:eastAsia="Times New Roman" w:hAnsi="Times New Roman" w:cs="Times New Roman"/>
          <w:sz w:val="24"/>
          <w:szCs w:val="24"/>
          <w:lang w:eastAsia="ru-RU" w:bidi="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2132"/>
        <w:gridCol w:w="2046"/>
        <w:gridCol w:w="1322"/>
        <w:gridCol w:w="1242"/>
        <w:gridCol w:w="1257"/>
        <w:gridCol w:w="1257"/>
        <w:gridCol w:w="1269"/>
        <w:gridCol w:w="1257"/>
      </w:tblGrid>
      <w:tr w:rsidR="00B21DB0" w:rsidRPr="00F1765E" w14:paraId="06C44869" w14:textId="77777777" w:rsidTr="000536A1">
        <w:tc>
          <w:tcPr>
            <w:tcW w:w="1016" w:type="pct"/>
            <w:shd w:val="clear" w:color="auto" w:fill="auto"/>
            <w:vAlign w:val="center"/>
          </w:tcPr>
          <w:p w14:paraId="35B9B874" w14:textId="77777777" w:rsidR="00B21DB0" w:rsidRPr="00F1765E" w:rsidRDefault="00B21DB0" w:rsidP="000536A1">
            <w:pPr>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bCs/>
                <w:sz w:val="24"/>
                <w:szCs w:val="24"/>
                <w:lang w:eastAsia="ru-RU"/>
              </w:rPr>
              <w:t xml:space="preserve">Координатор подпрограммы </w:t>
            </w:r>
          </w:p>
        </w:tc>
        <w:tc>
          <w:tcPr>
            <w:tcW w:w="3984" w:type="pct"/>
            <w:gridSpan w:val="8"/>
            <w:shd w:val="clear" w:color="auto" w:fill="auto"/>
            <w:vAlign w:val="center"/>
          </w:tcPr>
          <w:p w14:paraId="30E61BC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B21DB0" w:rsidRPr="00F1765E" w14:paraId="546C19FE" w14:textId="77777777" w:rsidTr="000536A1">
        <w:tc>
          <w:tcPr>
            <w:tcW w:w="1016" w:type="pct"/>
            <w:shd w:val="clear" w:color="auto" w:fill="auto"/>
            <w:vAlign w:val="center"/>
          </w:tcPr>
          <w:p w14:paraId="331A9094" w14:textId="77777777" w:rsidR="00B21DB0" w:rsidRPr="00F1765E" w:rsidRDefault="00B21DB0" w:rsidP="000536A1">
            <w:pPr>
              <w:widowControl w:val="0"/>
              <w:spacing w:after="0" w:line="240" w:lineRule="auto"/>
              <w:jc w:val="center"/>
              <w:rPr>
                <w:rFonts w:ascii="Times New Roman" w:eastAsia="Times New Roman" w:hAnsi="Times New Roman" w:cs="Times New Roman"/>
                <w:bCs/>
                <w:sz w:val="24"/>
                <w:szCs w:val="24"/>
                <w:lang w:eastAsia="ru-RU"/>
              </w:rPr>
            </w:pPr>
            <w:r w:rsidRPr="00F1765E">
              <w:rPr>
                <w:rFonts w:ascii="Times New Roman" w:eastAsia="Times New Roman" w:hAnsi="Times New Roman" w:cs="Times New Roman"/>
                <w:bCs/>
                <w:sz w:val="24"/>
                <w:szCs w:val="24"/>
                <w:lang w:eastAsia="ru-RU"/>
              </w:rPr>
              <w:t>Муниципальный заказчик подпрограммы</w:t>
            </w:r>
          </w:p>
        </w:tc>
        <w:tc>
          <w:tcPr>
            <w:tcW w:w="3984" w:type="pct"/>
            <w:gridSpan w:val="8"/>
            <w:shd w:val="clear" w:color="auto" w:fill="auto"/>
            <w:vAlign w:val="center"/>
          </w:tcPr>
          <w:p w14:paraId="1D294C98"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B21DB0" w:rsidRPr="00F1765E" w14:paraId="76A72FAD" w14:textId="77777777" w:rsidTr="000536A1">
        <w:tc>
          <w:tcPr>
            <w:tcW w:w="1016" w:type="pct"/>
            <w:vMerge w:val="restart"/>
            <w:shd w:val="clear" w:color="auto" w:fill="auto"/>
            <w:vAlign w:val="center"/>
          </w:tcPr>
          <w:p w14:paraId="522DF6A5"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w:t>
            </w:r>
            <w:r w:rsidRPr="00F1765E">
              <w:rPr>
                <w:rFonts w:ascii="Times New Roman" w:eastAsia="Times New Roman" w:hAnsi="Times New Roman" w:cs="Times New Roman"/>
                <w:bCs/>
                <w:sz w:val="24"/>
                <w:szCs w:val="24"/>
                <w:lang w:eastAsia="ru-RU" w:bidi="ru-RU"/>
              </w:rPr>
              <w:lastRenderedPageBreak/>
              <w:t xml:space="preserve">числе по годам </w:t>
            </w:r>
          </w:p>
        </w:tc>
        <w:tc>
          <w:tcPr>
            <w:tcW w:w="721" w:type="pct"/>
            <w:vMerge w:val="restart"/>
            <w:shd w:val="clear" w:color="auto" w:fill="auto"/>
            <w:vAlign w:val="center"/>
          </w:tcPr>
          <w:p w14:paraId="485BFBD2" w14:textId="77777777" w:rsidR="00B21DB0" w:rsidRPr="00F1765E" w:rsidRDefault="00B21DB0" w:rsidP="000536A1">
            <w:pPr>
              <w:widowControl w:val="0"/>
              <w:spacing w:after="0" w:line="240" w:lineRule="auto"/>
              <w:ind w:left="120"/>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lastRenderedPageBreak/>
              <w:t>Главный распорядитель бюджетных средств</w:t>
            </w:r>
          </w:p>
        </w:tc>
        <w:tc>
          <w:tcPr>
            <w:tcW w:w="692" w:type="pct"/>
            <w:shd w:val="clear" w:color="auto" w:fill="auto"/>
            <w:vAlign w:val="center"/>
          </w:tcPr>
          <w:p w14:paraId="0BD88600" w14:textId="77777777" w:rsidR="00B21DB0" w:rsidRPr="00F1765E" w:rsidRDefault="00B21DB0" w:rsidP="000536A1">
            <w:pPr>
              <w:widowControl w:val="0"/>
              <w:spacing w:after="0" w:line="240" w:lineRule="auto"/>
              <w:rPr>
                <w:rFonts w:ascii="Times New Roman" w:eastAsia="Times New Roman" w:hAnsi="Times New Roman" w:cs="Times New Roman"/>
                <w:sz w:val="24"/>
                <w:szCs w:val="24"/>
                <w:lang w:eastAsia="ru-RU"/>
              </w:rPr>
            </w:pPr>
          </w:p>
        </w:tc>
        <w:tc>
          <w:tcPr>
            <w:tcW w:w="2571" w:type="pct"/>
            <w:gridSpan w:val="6"/>
            <w:shd w:val="clear" w:color="auto" w:fill="auto"/>
            <w:vAlign w:val="center"/>
          </w:tcPr>
          <w:p w14:paraId="0C997842" w14:textId="77777777" w:rsidR="00B21DB0" w:rsidRPr="00F1765E" w:rsidRDefault="00B21DB0" w:rsidP="000536A1">
            <w:pPr>
              <w:widowControl w:val="0"/>
              <w:spacing w:after="0" w:line="240" w:lineRule="auto"/>
              <w:rPr>
                <w:rFonts w:ascii="Times New Roman" w:eastAsia="Times New Roman" w:hAnsi="Times New Roman" w:cs="Times New Roman"/>
                <w:bCs/>
                <w:sz w:val="24"/>
                <w:szCs w:val="24"/>
                <w:lang w:eastAsia="ru-RU" w:bidi="ru-RU"/>
              </w:rPr>
            </w:pPr>
            <w:r w:rsidRPr="00F1765E">
              <w:rPr>
                <w:rFonts w:ascii="Times New Roman" w:eastAsia="Times New Roman" w:hAnsi="Times New Roman" w:cs="Times New Roman"/>
                <w:bCs/>
                <w:sz w:val="24"/>
                <w:szCs w:val="24"/>
                <w:lang w:eastAsia="ru-RU" w:bidi="ru-RU"/>
              </w:rPr>
              <w:t>Расходы (тыс. рублей)</w:t>
            </w:r>
          </w:p>
        </w:tc>
      </w:tr>
      <w:tr w:rsidR="00B21DB0" w:rsidRPr="00F1765E" w14:paraId="530B62B1" w14:textId="77777777" w:rsidTr="000536A1">
        <w:tc>
          <w:tcPr>
            <w:tcW w:w="1016" w:type="pct"/>
            <w:vMerge/>
            <w:shd w:val="clear" w:color="auto" w:fill="auto"/>
            <w:vAlign w:val="center"/>
          </w:tcPr>
          <w:p w14:paraId="06DCE66E"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721" w:type="pct"/>
            <w:vMerge/>
            <w:shd w:val="clear" w:color="auto" w:fill="auto"/>
            <w:vAlign w:val="center"/>
          </w:tcPr>
          <w:p w14:paraId="6380B0B2"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5B079958" w14:textId="77777777" w:rsidR="00B21DB0" w:rsidRPr="00F1765E" w:rsidRDefault="00B21DB0" w:rsidP="000536A1">
            <w:pPr>
              <w:widowControl w:val="0"/>
              <w:spacing w:after="0" w:line="240" w:lineRule="auto"/>
              <w:ind w:left="120"/>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bCs/>
                <w:sz w:val="24"/>
                <w:szCs w:val="24"/>
                <w:lang w:eastAsia="ru-RU" w:bidi="ru-RU"/>
              </w:rPr>
              <w:t>Источник финансирования</w:t>
            </w:r>
          </w:p>
        </w:tc>
        <w:tc>
          <w:tcPr>
            <w:tcW w:w="447" w:type="pct"/>
            <w:shd w:val="clear" w:color="auto" w:fill="auto"/>
            <w:vAlign w:val="center"/>
          </w:tcPr>
          <w:p w14:paraId="4D92A86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bCs/>
                <w:sz w:val="24"/>
                <w:szCs w:val="24"/>
                <w:lang w:eastAsia="ru-RU" w:bidi="ru-RU"/>
              </w:rPr>
              <w:t>Всего</w:t>
            </w:r>
          </w:p>
        </w:tc>
        <w:tc>
          <w:tcPr>
            <w:tcW w:w="420" w:type="pct"/>
            <w:shd w:val="clear" w:color="auto" w:fill="auto"/>
          </w:tcPr>
          <w:p w14:paraId="0E532C52"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 xml:space="preserve">2017 </w:t>
            </w:r>
          </w:p>
          <w:p w14:paraId="27D80268"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425" w:type="pct"/>
            <w:shd w:val="clear" w:color="auto" w:fill="auto"/>
          </w:tcPr>
          <w:p w14:paraId="24E12799"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2018</w:t>
            </w:r>
          </w:p>
          <w:p w14:paraId="6CB8EDEC"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425" w:type="pct"/>
            <w:shd w:val="clear" w:color="auto" w:fill="auto"/>
          </w:tcPr>
          <w:p w14:paraId="0D8C72AB"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2019</w:t>
            </w:r>
          </w:p>
          <w:p w14:paraId="6017CE61"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429" w:type="pct"/>
            <w:shd w:val="clear" w:color="auto" w:fill="auto"/>
          </w:tcPr>
          <w:p w14:paraId="0C554B4A"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2020</w:t>
            </w:r>
          </w:p>
          <w:p w14:paraId="3F360683"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425" w:type="pct"/>
          </w:tcPr>
          <w:p w14:paraId="16A4A503"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2021</w:t>
            </w:r>
          </w:p>
          <w:p w14:paraId="455B1A43"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r>
      <w:tr w:rsidR="00B21DB0" w:rsidRPr="00587A3E" w14:paraId="55873519" w14:textId="77777777" w:rsidTr="000536A1">
        <w:tc>
          <w:tcPr>
            <w:tcW w:w="1016" w:type="pct"/>
            <w:shd w:val="clear" w:color="auto" w:fill="auto"/>
            <w:vAlign w:val="center"/>
          </w:tcPr>
          <w:p w14:paraId="76D5FEC8"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721" w:type="pct"/>
            <w:shd w:val="clear" w:color="auto" w:fill="auto"/>
            <w:vAlign w:val="center"/>
          </w:tcPr>
          <w:p w14:paraId="0A9C40BC"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692" w:type="pct"/>
            <w:shd w:val="clear" w:color="auto" w:fill="auto"/>
            <w:vAlign w:val="center"/>
          </w:tcPr>
          <w:p w14:paraId="276C2C5D"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xml:space="preserve">Всего, в том числе </w:t>
            </w:r>
          </w:p>
        </w:tc>
        <w:tc>
          <w:tcPr>
            <w:tcW w:w="447" w:type="pct"/>
            <w:shd w:val="clear" w:color="auto" w:fill="auto"/>
            <w:vAlign w:val="bottom"/>
          </w:tcPr>
          <w:p w14:paraId="7BEEAAD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3752</w:t>
            </w:r>
          </w:p>
        </w:tc>
        <w:tc>
          <w:tcPr>
            <w:tcW w:w="420" w:type="pct"/>
            <w:shd w:val="clear" w:color="auto" w:fill="auto"/>
            <w:vAlign w:val="bottom"/>
          </w:tcPr>
          <w:p w14:paraId="0E1E2AF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670</w:t>
            </w:r>
          </w:p>
        </w:tc>
        <w:tc>
          <w:tcPr>
            <w:tcW w:w="425" w:type="pct"/>
            <w:shd w:val="clear" w:color="auto" w:fill="auto"/>
            <w:vAlign w:val="bottom"/>
          </w:tcPr>
          <w:p w14:paraId="36632C9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947</w:t>
            </w:r>
          </w:p>
        </w:tc>
        <w:tc>
          <w:tcPr>
            <w:tcW w:w="425" w:type="pct"/>
            <w:shd w:val="clear" w:color="auto" w:fill="auto"/>
            <w:vAlign w:val="bottom"/>
          </w:tcPr>
          <w:p w14:paraId="15B31F3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735</w:t>
            </w:r>
          </w:p>
        </w:tc>
        <w:tc>
          <w:tcPr>
            <w:tcW w:w="429" w:type="pct"/>
            <w:shd w:val="clear" w:color="auto" w:fill="auto"/>
            <w:vAlign w:val="bottom"/>
          </w:tcPr>
          <w:p w14:paraId="13C1197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c>
          <w:tcPr>
            <w:tcW w:w="425" w:type="pct"/>
            <w:vAlign w:val="bottom"/>
          </w:tcPr>
          <w:p w14:paraId="71FB6CB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r>
      <w:tr w:rsidR="00B21DB0" w:rsidRPr="00587A3E" w14:paraId="25F8607E" w14:textId="77777777" w:rsidTr="000536A1">
        <w:tc>
          <w:tcPr>
            <w:tcW w:w="1016" w:type="pct"/>
            <w:shd w:val="clear" w:color="auto" w:fill="auto"/>
            <w:vAlign w:val="center"/>
          </w:tcPr>
          <w:p w14:paraId="3F0CE0F7"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721" w:type="pct"/>
            <w:shd w:val="clear" w:color="auto" w:fill="auto"/>
            <w:vAlign w:val="center"/>
          </w:tcPr>
          <w:p w14:paraId="6C1F383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Администрация городского округа Котельники.</w:t>
            </w:r>
          </w:p>
        </w:tc>
        <w:tc>
          <w:tcPr>
            <w:tcW w:w="692" w:type="pct"/>
            <w:shd w:val="clear" w:color="auto" w:fill="auto"/>
            <w:vAlign w:val="center"/>
          </w:tcPr>
          <w:p w14:paraId="04BDC4E6"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447" w:type="pct"/>
            <w:shd w:val="clear" w:color="auto" w:fill="auto"/>
            <w:vAlign w:val="bottom"/>
          </w:tcPr>
          <w:p w14:paraId="7F37505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3752</w:t>
            </w:r>
          </w:p>
        </w:tc>
        <w:tc>
          <w:tcPr>
            <w:tcW w:w="420" w:type="pct"/>
            <w:shd w:val="clear" w:color="auto" w:fill="auto"/>
            <w:vAlign w:val="bottom"/>
          </w:tcPr>
          <w:p w14:paraId="081220E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670</w:t>
            </w:r>
          </w:p>
        </w:tc>
        <w:tc>
          <w:tcPr>
            <w:tcW w:w="425" w:type="pct"/>
            <w:shd w:val="clear" w:color="auto" w:fill="auto"/>
            <w:vAlign w:val="bottom"/>
          </w:tcPr>
          <w:p w14:paraId="3A85FFB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947</w:t>
            </w:r>
          </w:p>
        </w:tc>
        <w:tc>
          <w:tcPr>
            <w:tcW w:w="425" w:type="pct"/>
            <w:shd w:val="clear" w:color="auto" w:fill="auto"/>
            <w:vAlign w:val="bottom"/>
          </w:tcPr>
          <w:p w14:paraId="41B0AEC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735</w:t>
            </w:r>
          </w:p>
        </w:tc>
        <w:tc>
          <w:tcPr>
            <w:tcW w:w="429" w:type="pct"/>
            <w:shd w:val="clear" w:color="auto" w:fill="auto"/>
            <w:vAlign w:val="bottom"/>
          </w:tcPr>
          <w:p w14:paraId="322D0BB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c>
          <w:tcPr>
            <w:tcW w:w="425" w:type="pct"/>
            <w:vAlign w:val="bottom"/>
          </w:tcPr>
          <w:p w14:paraId="0526362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r>
      <w:tr w:rsidR="00B21DB0" w:rsidRPr="00587A3E" w14:paraId="1511E97D" w14:textId="77777777" w:rsidTr="000536A1">
        <w:tc>
          <w:tcPr>
            <w:tcW w:w="1016" w:type="pct"/>
            <w:shd w:val="clear" w:color="auto" w:fill="auto"/>
            <w:vAlign w:val="center"/>
          </w:tcPr>
          <w:p w14:paraId="449A91F2"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721" w:type="pct"/>
            <w:shd w:val="clear" w:color="auto" w:fill="auto"/>
            <w:vAlign w:val="center"/>
          </w:tcPr>
          <w:p w14:paraId="78DDD86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Министерство транспорта и дорожной инфраструктуры</w:t>
            </w:r>
          </w:p>
        </w:tc>
        <w:tc>
          <w:tcPr>
            <w:tcW w:w="692" w:type="pct"/>
            <w:shd w:val="clear" w:color="auto" w:fill="auto"/>
            <w:vAlign w:val="center"/>
          </w:tcPr>
          <w:p w14:paraId="71C3483F"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Средства бюджета Московской области</w:t>
            </w:r>
          </w:p>
        </w:tc>
        <w:tc>
          <w:tcPr>
            <w:tcW w:w="447" w:type="pct"/>
            <w:shd w:val="clear" w:color="auto" w:fill="auto"/>
          </w:tcPr>
          <w:p w14:paraId="6BB7838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0" w:type="pct"/>
            <w:shd w:val="clear" w:color="auto" w:fill="auto"/>
          </w:tcPr>
          <w:p w14:paraId="7A3CFE5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shd w:val="clear" w:color="auto" w:fill="auto"/>
          </w:tcPr>
          <w:p w14:paraId="10F67A5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shd w:val="clear" w:color="auto" w:fill="auto"/>
          </w:tcPr>
          <w:p w14:paraId="5AC1407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9" w:type="pct"/>
            <w:shd w:val="clear" w:color="auto" w:fill="auto"/>
          </w:tcPr>
          <w:p w14:paraId="42D3DB2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tcPr>
          <w:p w14:paraId="548BDFB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r>
      <w:tr w:rsidR="00B21DB0" w:rsidRPr="00587A3E" w14:paraId="4001DE76" w14:textId="77777777" w:rsidTr="000536A1">
        <w:tc>
          <w:tcPr>
            <w:tcW w:w="1016" w:type="pct"/>
            <w:shd w:val="clear" w:color="auto" w:fill="auto"/>
            <w:vAlign w:val="center"/>
          </w:tcPr>
          <w:p w14:paraId="6B3725DE"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721" w:type="pct"/>
            <w:shd w:val="clear" w:color="auto" w:fill="auto"/>
            <w:vAlign w:val="center"/>
          </w:tcPr>
          <w:p w14:paraId="3DB49E19"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692" w:type="pct"/>
            <w:shd w:val="clear" w:color="auto" w:fill="auto"/>
            <w:vAlign w:val="center"/>
          </w:tcPr>
          <w:p w14:paraId="55220703"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Средства федерального бюджета</w:t>
            </w:r>
          </w:p>
        </w:tc>
        <w:tc>
          <w:tcPr>
            <w:tcW w:w="447" w:type="pct"/>
            <w:shd w:val="clear" w:color="auto" w:fill="auto"/>
          </w:tcPr>
          <w:p w14:paraId="1573E77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0" w:type="pct"/>
            <w:shd w:val="clear" w:color="auto" w:fill="auto"/>
          </w:tcPr>
          <w:p w14:paraId="1A829C5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shd w:val="clear" w:color="auto" w:fill="auto"/>
          </w:tcPr>
          <w:p w14:paraId="1FB56C1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shd w:val="clear" w:color="auto" w:fill="auto"/>
          </w:tcPr>
          <w:p w14:paraId="0E013D3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9" w:type="pct"/>
            <w:shd w:val="clear" w:color="auto" w:fill="auto"/>
          </w:tcPr>
          <w:p w14:paraId="60967F6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tcPr>
          <w:p w14:paraId="08A1BDF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r>
      <w:tr w:rsidR="00B21DB0" w:rsidRPr="00587A3E" w14:paraId="72F6E6EC" w14:textId="77777777" w:rsidTr="000536A1">
        <w:tc>
          <w:tcPr>
            <w:tcW w:w="1016" w:type="pct"/>
            <w:shd w:val="clear" w:color="auto" w:fill="auto"/>
            <w:vAlign w:val="center"/>
          </w:tcPr>
          <w:p w14:paraId="22C02904"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721" w:type="pct"/>
            <w:shd w:val="clear" w:color="auto" w:fill="auto"/>
            <w:vAlign w:val="center"/>
          </w:tcPr>
          <w:p w14:paraId="40F23141"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692" w:type="pct"/>
            <w:shd w:val="clear" w:color="auto" w:fill="auto"/>
            <w:vAlign w:val="center"/>
          </w:tcPr>
          <w:p w14:paraId="26586A4C" w14:textId="77777777" w:rsidR="00B21DB0" w:rsidRPr="00F1765E"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F1765E">
              <w:rPr>
                <w:rFonts w:ascii="Times New Roman" w:eastAsia="Times New Roman" w:hAnsi="Times New Roman" w:cs="Times New Roman"/>
                <w:sz w:val="24"/>
                <w:szCs w:val="24"/>
                <w:lang w:eastAsia="ru-RU"/>
              </w:rPr>
              <w:t>Внебюджетные источники</w:t>
            </w:r>
          </w:p>
        </w:tc>
        <w:tc>
          <w:tcPr>
            <w:tcW w:w="447" w:type="pct"/>
            <w:shd w:val="clear" w:color="auto" w:fill="auto"/>
          </w:tcPr>
          <w:p w14:paraId="28F2BDB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0" w:type="pct"/>
            <w:shd w:val="clear" w:color="auto" w:fill="auto"/>
          </w:tcPr>
          <w:p w14:paraId="0365536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shd w:val="clear" w:color="auto" w:fill="auto"/>
          </w:tcPr>
          <w:p w14:paraId="613E41A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shd w:val="clear" w:color="auto" w:fill="auto"/>
          </w:tcPr>
          <w:p w14:paraId="2C6A9C2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9" w:type="pct"/>
            <w:shd w:val="clear" w:color="auto" w:fill="auto"/>
          </w:tcPr>
          <w:p w14:paraId="10F6871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425" w:type="pct"/>
          </w:tcPr>
          <w:p w14:paraId="5CA9A39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r>
    </w:tbl>
    <w:p w14:paraId="0505D59D" w14:textId="77777777" w:rsidR="00B21DB0" w:rsidRPr="00587A3E" w:rsidRDefault="00B21DB0" w:rsidP="00B21DB0">
      <w:pPr>
        <w:widowControl w:val="0"/>
        <w:spacing w:after="0" w:line="240" w:lineRule="auto"/>
        <w:rPr>
          <w:rFonts w:ascii="Times New Roman" w:eastAsia="Times New Roman" w:hAnsi="Times New Roman" w:cs="Times New Roman"/>
          <w:color w:val="FF0000"/>
          <w:sz w:val="24"/>
          <w:szCs w:val="24"/>
          <w:lang w:eastAsia="ru-RU"/>
        </w:rPr>
      </w:pPr>
    </w:p>
    <w:p w14:paraId="4BE08E79" w14:textId="77777777" w:rsidR="00B21DB0" w:rsidRPr="00F1765E" w:rsidRDefault="00B21DB0" w:rsidP="00B21DB0">
      <w:pPr>
        <w:pStyle w:val="a6"/>
        <w:widowControl w:val="0"/>
        <w:numPr>
          <w:ilvl w:val="0"/>
          <w:numId w:val="21"/>
        </w:numPr>
        <w:autoSpaceDE w:val="0"/>
        <w:autoSpaceDN w:val="0"/>
        <w:adjustRightInd w:val="0"/>
        <w:spacing w:after="0" w:line="240" w:lineRule="auto"/>
        <w:jc w:val="center"/>
        <w:rPr>
          <w:b/>
        </w:rPr>
      </w:pPr>
      <w:r w:rsidRPr="00F1765E">
        <w:rPr>
          <w:b/>
        </w:rPr>
        <w:t>Характеристика проблем, решаемых посредством мероприятий.</w:t>
      </w:r>
    </w:p>
    <w:p w14:paraId="00C698C5" w14:textId="77777777" w:rsidR="00B21DB0" w:rsidRPr="00F1765E" w:rsidRDefault="00B21DB0" w:rsidP="00B21DB0">
      <w:pPr>
        <w:widowControl w:val="0"/>
        <w:autoSpaceDE w:val="0"/>
        <w:autoSpaceDN w:val="0"/>
        <w:adjustRightInd w:val="0"/>
        <w:spacing w:after="0"/>
        <w:ind w:firstLine="720"/>
        <w:jc w:val="both"/>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 xml:space="preserve"> </w:t>
      </w:r>
      <w:r w:rsidRPr="00F1765E">
        <w:rPr>
          <w:rFonts w:ascii="Times New Roman" w:hAnsi="Times New Roman" w:cs="Times New Roman"/>
          <w:sz w:val="24"/>
          <w:szCs w:val="24"/>
        </w:rPr>
        <w:t>Подпрограмма «Пассажирский транспорт общего пользования» (далее – подпрограмма) разработана и направлена на достижение приоритетов и целей социально-экономического развития городского округа Котельники Московской области (далее – городской округ Котельники) в сфере пассажирского транспорта общего пользования.</w:t>
      </w:r>
    </w:p>
    <w:p w14:paraId="5DDF64C1" w14:textId="77777777" w:rsidR="00B21DB0" w:rsidRPr="00F1765E" w:rsidRDefault="00B21DB0" w:rsidP="00B21DB0">
      <w:pPr>
        <w:autoSpaceDE w:val="0"/>
        <w:autoSpaceDN w:val="0"/>
        <w:adjustRightInd w:val="0"/>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 xml:space="preserve">В последние годы пассажирский транспорт общего пользования городского округа Котельники развивается динамично, значительно возросла его системообразующая роль, существенно повысилась транспортная активность населения. </w:t>
      </w:r>
    </w:p>
    <w:p w14:paraId="5E2919E1"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 xml:space="preserve">Основную роль в обеспечении потребностей населения в перевозках на территории городского округа Котельники играет автомобильный транспорт общего пользования. Основные пассажиропотоки сконцентрированы на направлениях, обеспечивающих связь городского округа Котельники с городом Москвой, что во многом предопределило выраженное радиальное развитие маршрутной сети основных видов пассажирского транспорта. </w:t>
      </w:r>
    </w:p>
    <w:p w14:paraId="69D2A2E7" w14:textId="77777777" w:rsidR="00B21DB0" w:rsidRPr="00F1765E" w:rsidRDefault="00B21DB0" w:rsidP="00B21DB0">
      <w:pPr>
        <w:spacing w:after="0"/>
        <w:ind w:firstLine="709"/>
        <w:jc w:val="both"/>
        <w:rPr>
          <w:rFonts w:ascii="Times New Roman" w:hAnsi="Times New Roman" w:cs="Times New Roman"/>
          <w:sz w:val="24"/>
          <w:szCs w:val="24"/>
        </w:rPr>
      </w:pPr>
      <w:r w:rsidRPr="00F1765E">
        <w:rPr>
          <w:rFonts w:ascii="Times New Roman" w:hAnsi="Times New Roman" w:cs="Times New Roman"/>
          <w:sz w:val="24"/>
          <w:szCs w:val="24"/>
        </w:rPr>
        <w:t>Основные усилия в рамках подпрограммы будут сконцентрированы на обеспечении модернизации качественных транспортных услуг для населения.</w:t>
      </w:r>
    </w:p>
    <w:p w14:paraId="50C073C6" w14:textId="77777777" w:rsidR="00B21DB0" w:rsidRPr="00F1765E" w:rsidRDefault="00B21DB0" w:rsidP="00B21DB0">
      <w:pPr>
        <w:jc w:val="center"/>
        <w:rPr>
          <w:rFonts w:ascii="Times New Roman" w:eastAsia="Times New Roman" w:hAnsi="Times New Roman" w:cs="Times New Roman"/>
          <w:b/>
          <w:sz w:val="24"/>
          <w:szCs w:val="24"/>
          <w:lang w:eastAsia="ru-RU"/>
        </w:rPr>
      </w:pPr>
      <w:r w:rsidRPr="00F1765E">
        <w:rPr>
          <w:rFonts w:ascii="Times New Roman" w:eastAsia="Times New Roman" w:hAnsi="Times New Roman" w:cs="Times New Roman"/>
          <w:b/>
          <w:sz w:val="24"/>
          <w:szCs w:val="24"/>
          <w:lang w:eastAsia="ru-RU"/>
        </w:rPr>
        <w:t xml:space="preserve">2. </w:t>
      </w:r>
      <w:r w:rsidRPr="00F1765E">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14:paraId="02265670" w14:textId="77777777" w:rsidR="00B21DB0" w:rsidRPr="00F1765E" w:rsidRDefault="00B21DB0" w:rsidP="00B21DB0">
      <w:pPr>
        <w:spacing w:after="0"/>
        <w:jc w:val="both"/>
        <w:rPr>
          <w:rFonts w:ascii="Times New Roman" w:hAnsi="Times New Roman" w:cs="Times New Roman"/>
          <w:sz w:val="24"/>
          <w:szCs w:val="24"/>
        </w:rPr>
      </w:pPr>
      <w:r w:rsidRPr="00F1765E">
        <w:rPr>
          <w:rFonts w:ascii="Times New Roman" w:hAnsi="Times New Roman" w:cs="Times New Roman"/>
          <w:sz w:val="24"/>
          <w:szCs w:val="24"/>
        </w:rPr>
        <w:lastRenderedPageBreak/>
        <w:t>Основными направлениями являются:</w:t>
      </w:r>
    </w:p>
    <w:p w14:paraId="13CEC28F" w14:textId="77777777" w:rsidR="00B21DB0" w:rsidRPr="00F1765E" w:rsidRDefault="00B21DB0" w:rsidP="00B21DB0">
      <w:pPr>
        <w:spacing w:after="0"/>
        <w:jc w:val="both"/>
        <w:rPr>
          <w:rFonts w:ascii="Times New Roman" w:hAnsi="Times New Roman" w:cs="Times New Roman"/>
          <w:sz w:val="24"/>
          <w:szCs w:val="24"/>
        </w:rPr>
      </w:pPr>
      <w:r w:rsidRPr="00F1765E">
        <w:rPr>
          <w:rFonts w:ascii="Times New Roman" w:hAnsi="Times New Roman" w:cs="Times New Roman"/>
          <w:sz w:val="24"/>
          <w:szCs w:val="24"/>
        </w:rPr>
        <w:t xml:space="preserve">- </w:t>
      </w:r>
      <w:r w:rsidRPr="00F1765E">
        <w:rPr>
          <w:rFonts w:ascii="Times New Roman" w:hAnsi="Times New Roman" w:cs="Times New Roman"/>
          <w:sz w:val="24"/>
          <w:szCs w:val="24"/>
          <w:shd w:val="clear" w:color="auto" w:fill="FFFFFF"/>
        </w:rPr>
        <w:t>Улучшение качества пассажирских перевозок (</w:t>
      </w:r>
      <w:r w:rsidRPr="00F1765E">
        <w:rPr>
          <w:rFonts w:ascii="Times New Roman" w:hAnsi="Times New Roman" w:cs="Times New Roman"/>
          <w:sz w:val="24"/>
          <w:szCs w:val="24"/>
        </w:rPr>
        <w:t>д</w:t>
      </w:r>
      <w:r w:rsidRPr="00F1765E">
        <w:rPr>
          <w:rFonts w:ascii="Times New Roman" w:hAnsi="Times New Roman" w:cs="Times New Roman"/>
          <w:sz w:val="24"/>
          <w:szCs w:val="24"/>
          <w:shd w:val="clear" w:color="auto" w:fill="FFFFFF"/>
        </w:rPr>
        <w:t>оля бесплатных мест, предоставляемых отдельным категориям граждан для проезда по внутреннему маршруту)</w:t>
      </w:r>
      <w:r w:rsidRPr="00F1765E">
        <w:rPr>
          <w:rFonts w:ascii="Times New Roman" w:hAnsi="Times New Roman" w:cs="Times New Roman"/>
          <w:sz w:val="24"/>
          <w:szCs w:val="24"/>
        </w:rPr>
        <w:t>;</w:t>
      </w:r>
    </w:p>
    <w:p w14:paraId="7E0AA072" w14:textId="77777777" w:rsidR="00B21DB0" w:rsidRPr="00F1765E" w:rsidRDefault="00B21DB0" w:rsidP="00B21DB0">
      <w:pPr>
        <w:spacing w:after="0"/>
        <w:jc w:val="both"/>
        <w:rPr>
          <w:rFonts w:ascii="Times New Roman" w:hAnsi="Times New Roman" w:cs="Times New Roman"/>
          <w:sz w:val="24"/>
          <w:szCs w:val="24"/>
        </w:rPr>
      </w:pPr>
      <w:r w:rsidRPr="00F1765E">
        <w:rPr>
          <w:rFonts w:ascii="Times New Roman" w:hAnsi="Times New Roman" w:cs="Times New Roman"/>
          <w:sz w:val="24"/>
          <w:szCs w:val="24"/>
        </w:rPr>
        <w:t xml:space="preserve">- </w:t>
      </w:r>
      <w:r w:rsidRPr="00F1765E">
        <w:rPr>
          <w:rFonts w:ascii="Times New Roman" w:hAnsi="Times New Roman" w:cs="Times New Roman"/>
          <w:sz w:val="24"/>
          <w:szCs w:val="24"/>
          <w:shd w:val="clear" w:color="auto" w:fill="FFFFFF"/>
        </w:rPr>
        <w:t>Увеличение доли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r w:rsidRPr="00F1765E">
        <w:rPr>
          <w:rFonts w:ascii="Times New Roman" w:hAnsi="Times New Roman" w:cs="Times New Roman"/>
          <w:sz w:val="24"/>
          <w:szCs w:val="24"/>
        </w:rPr>
        <w:t>;</w:t>
      </w:r>
    </w:p>
    <w:p w14:paraId="78BA249B" w14:textId="77777777" w:rsidR="00B21DB0" w:rsidRPr="00F1765E" w:rsidRDefault="00B21DB0" w:rsidP="00B21DB0">
      <w:pPr>
        <w:widowControl w:val="0"/>
        <w:spacing w:after="0" w:line="240" w:lineRule="auto"/>
        <w:jc w:val="both"/>
        <w:rPr>
          <w:rFonts w:ascii="Times New Roman" w:eastAsia="Times New Roman" w:hAnsi="Times New Roman" w:cs="Times New Roman"/>
          <w:sz w:val="24"/>
          <w:szCs w:val="24"/>
          <w:lang w:eastAsia="ru-RU"/>
        </w:rPr>
      </w:pPr>
    </w:p>
    <w:p w14:paraId="181B3D6E" w14:textId="77777777" w:rsidR="00B21DB0" w:rsidRPr="00F1765E" w:rsidRDefault="00B21DB0" w:rsidP="00B21DB0">
      <w:pPr>
        <w:widowControl w:val="0"/>
        <w:spacing w:after="0" w:line="240" w:lineRule="auto"/>
        <w:ind w:firstLine="709"/>
        <w:jc w:val="center"/>
        <w:rPr>
          <w:rFonts w:ascii="Times New Roman" w:hAnsi="Times New Roman" w:cs="Times New Roman"/>
          <w:b/>
          <w:bCs/>
          <w:sz w:val="24"/>
          <w:szCs w:val="24"/>
        </w:rPr>
      </w:pPr>
      <w:r w:rsidRPr="00F1765E">
        <w:rPr>
          <w:rFonts w:ascii="Times New Roman" w:eastAsia="Times New Roman" w:hAnsi="Times New Roman" w:cs="Times New Roman"/>
          <w:b/>
          <w:sz w:val="24"/>
          <w:szCs w:val="24"/>
          <w:lang w:eastAsia="ru-RU"/>
        </w:rPr>
        <w:t>3. Перечень мероприятий подпрограммы «</w:t>
      </w:r>
      <w:r w:rsidRPr="00F1765E">
        <w:rPr>
          <w:rFonts w:ascii="Times New Roman" w:hAnsi="Times New Roman" w:cs="Times New Roman"/>
          <w:b/>
          <w:bCs/>
          <w:sz w:val="24"/>
          <w:szCs w:val="24"/>
        </w:rPr>
        <w:t>Пассажирский транспорт общего пользования»  на 2017-2021 годы</w:t>
      </w:r>
    </w:p>
    <w:p w14:paraId="681066D2" w14:textId="77777777" w:rsidR="00B21DB0" w:rsidRPr="00F1765E" w:rsidRDefault="00B21DB0" w:rsidP="00B21DB0">
      <w:pPr>
        <w:widowControl w:val="0"/>
        <w:spacing w:after="0" w:line="240" w:lineRule="auto"/>
        <w:ind w:firstLine="709"/>
        <w:jc w:val="both"/>
        <w:rPr>
          <w:rFonts w:ascii="Times New Roman" w:eastAsia="Times New Roman" w:hAnsi="Times New Roman" w:cs="Times New Roman"/>
          <w:sz w:val="24"/>
          <w:szCs w:val="24"/>
          <w:lang w:eastAsia="ru-RU"/>
        </w:rPr>
      </w:pPr>
    </w:p>
    <w:tbl>
      <w:tblPr>
        <w:tblW w:w="5202" w:type="pct"/>
        <w:tblLayout w:type="fixed"/>
        <w:tblLook w:val="00A0" w:firstRow="1" w:lastRow="0" w:firstColumn="1" w:lastColumn="0" w:noHBand="0" w:noVBand="0"/>
      </w:tblPr>
      <w:tblGrid>
        <w:gridCol w:w="667"/>
        <w:gridCol w:w="1991"/>
        <w:gridCol w:w="1280"/>
        <w:gridCol w:w="2292"/>
        <w:gridCol w:w="1837"/>
        <w:gridCol w:w="794"/>
        <w:gridCol w:w="643"/>
        <w:gridCol w:w="769"/>
        <w:gridCol w:w="643"/>
        <w:gridCol w:w="643"/>
        <w:gridCol w:w="652"/>
        <w:gridCol w:w="1628"/>
        <w:gridCol w:w="1544"/>
      </w:tblGrid>
      <w:tr w:rsidR="00B21DB0" w:rsidRPr="00587A3E" w14:paraId="084CA1F5" w14:textId="77777777" w:rsidTr="000536A1">
        <w:trPr>
          <w:trHeight w:val="743"/>
        </w:trPr>
        <w:tc>
          <w:tcPr>
            <w:tcW w:w="217" w:type="pct"/>
            <w:vMerge w:val="restart"/>
            <w:tcBorders>
              <w:top w:val="single" w:sz="8" w:space="0" w:color="auto"/>
              <w:left w:val="single" w:sz="8" w:space="0" w:color="auto"/>
              <w:bottom w:val="single" w:sz="8" w:space="0" w:color="000000"/>
              <w:right w:val="single" w:sz="8" w:space="0" w:color="auto"/>
            </w:tcBorders>
            <w:vAlign w:val="center"/>
            <w:hideMark/>
          </w:tcPr>
          <w:p w14:paraId="5845798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 п/п</w:t>
            </w:r>
          </w:p>
        </w:tc>
        <w:tc>
          <w:tcPr>
            <w:tcW w:w="647" w:type="pct"/>
            <w:vMerge w:val="restart"/>
            <w:tcBorders>
              <w:top w:val="single" w:sz="8" w:space="0" w:color="auto"/>
              <w:left w:val="single" w:sz="8" w:space="0" w:color="auto"/>
              <w:bottom w:val="single" w:sz="8" w:space="0" w:color="000000"/>
              <w:right w:val="single" w:sz="8" w:space="0" w:color="auto"/>
            </w:tcBorders>
            <w:hideMark/>
          </w:tcPr>
          <w:p w14:paraId="7C5417D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Мероприятия по реализации подпрограммы</w:t>
            </w:r>
          </w:p>
        </w:tc>
        <w:tc>
          <w:tcPr>
            <w:tcW w:w="416" w:type="pct"/>
            <w:vMerge w:val="restart"/>
            <w:tcBorders>
              <w:top w:val="single" w:sz="8" w:space="0" w:color="auto"/>
              <w:left w:val="single" w:sz="8" w:space="0" w:color="auto"/>
              <w:bottom w:val="single" w:sz="8" w:space="0" w:color="000000"/>
              <w:right w:val="single" w:sz="8" w:space="0" w:color="auto"/>
            </w:tcBorders>
            <w:hideMark/>
          </w:tcPr>
          <w:p w14:paraId="41229CB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Срок исполнения мероприятия</w:t>
            </w:r>
          </w:p>
        </w:tc>
        <w:tc>
          <w:tcPr>
            <w:tcW w:w="745" w:type="pct"/>
            <w:vMerge w:val="restart"/>
            <w:tcBorders>
              <w:top w:val="single" w:sz="8" w:space="0" w:color="auto"/>
              <w:left w:val="single" w:sz="8" w:space="0" w:color="auto"/>
              <w:bottom w:val="single" w:sz="8" w:space="0" w:color="000000"/>
              <w:right w:val="single" w:sz="8" w:space="0" w:color="auto"/>
            </w:tcBorders>
            <w:hideMark/>
          </w:tcPr>
          <w:p w14:paraId="67E318F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Источники финансирования</w:t>
            </w:r>
          </w:p>
        </w:tc>
        <w:tc>
          <w:tcPr>
            <w:tcW w:w="597" w:type="pct"/>
            <w:vMerge w:val="restart"/>
            <w:tcBorders>
              <w:top w:val="single" w:sz="8" w:space="0" w:color="auto"/>
              <w:left w:val="single" w:sz="8" w:space="0" w:color="auto"/>
              <w:bottom w:val="single" w:sz="8" w:space="0" w:color="000000"/>
              <w:right w:val="single" w:sz="8" w:space="0" w:color="auto"/>
            </w:tcBorders>
            <w:hideMark/>
          </w:tcPr>
          <w:p w14:paraId="0E4242B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258" w:type="pct"/>
            <w:vMerge w:val="restart"/>
            <w:tcBorders>
              <w:top w:val="single" w:sz="8" w:space="0" w:color="auto"/>
              <w:left w:val="single" w:sz="8" w:space="0" w:color="auto"/>
              <w:bottom w:val="single" w:sz="8" w:space="0" w:color="000000"/>
              <w:right w:val="single" w:sz="8" w:space="0" w:color="auto"/>
            </w:tcBorders>
            <w:hideMark/>
          </w:tcPr>
          <w:p w14:paraId="1F06C8D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Всего, (тыс. руб.)</w:t>
            </w:r>
          </w:p>
        </w:tc>
        <w:tc>
          <w:tcPr>
            <w:tcW w:w="1089" w:type="pct"/>
            <w:gridSpan w:val="5"/>
            <w:tcBorders>
              <w:top w:val="single" w:sz="8" w:space="0" w:color="auto"/>
              <w:left w:val="single" w:sz="8" w:space="0" w:color="auto"/>
              <w:bottom w:val="single" w:sz="8" w:space="0" w:color="000000"/>
              <w:right w:val="single" w:sz="8" w:space="0" w:color="000000"/>
            </w:tcBorders>
            <w:hideMark/>
          </w:tcPr>
          <w:p w14:paraId="6253AFD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Объем финансирования по годам, (тыс. руб.)</w:t>
            </w:r>
          </w:p>
        </w:tc>
        <w:tc>
          <w:tcPr>
            <w:tcW w:w="529" w:type="pct"/>
            <w:vMerge w:val="restart"/>
            <w:tcBorders>
              <w:top w:val="single" w:sz="8" w:space="0" w:color="auto"/>
              <w:left w:val="nil"/>
              <w:bottom w:val="single" w:sz="8" w:space="0" w:color="000000"/>
              <w:right w:val="single" w:sz="8" w:space="0" w:color="auto"/>
            </w:tcBorders>
            <w:hideMark/>
          </w:tcPr>
          <w:p w14:paraId="3F8D3C0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Ответственный за выполнение мероприятия подпрограммы</w:t>
            </w:r>
          </w:p>
        </w:tc>
        <w:tc>
          <w:tcPr>
            <w:tcW w:w="502" w:type="pct"/>
            <w:vMerge w:val="restart"/>
            <w:tcBorders>
              <w:top w:val="single" w:sz="8" w:space="0" w:color="auto"/>
              <w:left w:val="nil"/>
              <w:bottom w:val="single" w:sz="8" w:space="0" w:color="000000"/>
              <w:right w:val="single" w:sz="8" w:space="0" w:color="auto"/>
            </w:tcBorders>
            <w:hideMark/>
          </w:tcPr>
          <w:p w14:paraId="28455EA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Результаты выполнения мероприятий подпрограммы</w:t>
            </w:r>
          </w:p>
        </w:tc>
      </w:tr>
      <w:tr w:rsidR="00B21DB0" w:rsidRPr="00587A3E" w14:paraId="59AF1FCD" w14:textId="77777777" w:rsidTr="000536A1">
        <w:trPr>
          <w:trHeight w:val="446"/>
        </w:trPr>
        <w:tc>
          <w:tcPr>
            <w:tcW w:w="217" w:type="pct"/>
            <w:vMerge/>
            <w:tcBorders>
              <w:top w:val="single" w:sz="8" w:space="0" w:color="auto"/>
              <w:left w:val="single" w:sz="8" w:space="0" w:color="auto"/>
              <w:bottom w:val="single" w:sz="8" w:space="0" w:color="000000"/>
              <w:right w:val="single" w:sz="8" w:space="0" w:color="auto"/>
            </w:tcBorders>
            <w:vAlign w:val="center"/>
            <w:hideMark/>
          </w:tcPr>
          <w:p w14:paraId="7EEDE873"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8" w:space="0" w:color="000000"/>
              <w:right w:val="single" w:sz="8" w:space="0" w:color="auto"/>
            </w:tcBorders>
            <w:vAlign w:val="center"/>
            <w:hideMark/>
          </w:tcPr>
          <w:p w14:paraId="07FB89AE"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8" w:space="0" w:color="000000"/>
              <w:right w:val="single" w:sz="8" w:space="0" w:color="auto"/>
            </w:tcBorders>
            <w:vAlign w:val="center"/>
            <w:hideMark/>
          </w:tcPr>
          <w:p w14:paraId="57DD7C1A" w14:textId="77777777" w:rsidR="00B21DB0" w:rsidRPr="00F1765E" w:rsidRDefault="00B21DB0" w:rsidP="000536A1">
            <w:pPr>
              <w:spacing w:after="0"/>
              <w:rPr>
                <w:rFonts w:ascii="Times New Roman" w:hAnsi="Times New Roman" w:cs="Times New Roman"/>
                <w:sz w:val="24"/>
                <w:szCs w:val="24"/>
              </w:rPr>
            </w:pPr>
          </w:p>
        </w:tc>
        <w:tc>
          <w:tcPr>
            <w:tcW w:w="745" w:type="pct"/>
            <w:vMerge/>
            <w:tcBorders>
              <w:top w:val="single" w:sz="8" w:space="0" w:color="auto"/>
              <w:left w:val="single" w:sz="8" w:space="0" w:color="auto"/>
              <w:bottom w:val="single" w:sz="8" w:space="0" w:color="000000"/>
              <w:right w:val="single" w:sz="8" w:space="0" w:color="auto"/>
            </w:tcBorders>
            <w:vAlign w:val="center"/>
            <w:hideMark/>
          </w:tcPr>
          <w:p w14:paraId="66EECB82" w14:textId="77777777" w:rsidR="00B21DB0" w:rsidRPr="00F1765E" w:rsidRDefault="00B21DB0" w:rsidP="000536A1">
            <w:pPr>
              <w:spacing w:after="0"/>
              <w:rPr>
                <w:rFonts w:ascii="Times New Roman" w:hAnsi="Times New Roman" w:cs="Times New Roman"/>
                <w:sz w:val="24"/>
                <w:szCs w:val="24"/>
              </w:rPr>
            </w:pPr>
          </w:p>
        </w:tc>
        <w:tc>
          <w:tcPr>
            <w:tcW w:w="597" w:type="pct"/>
            <w:vMerge/>
            <w:tcBorders>
              <w:top w:val="single" w:sz="8" w:space="0" w:color="auto"/>
              <w:left w:val="single" w:sz="8" w:space="0" w:color="auto"/>
              <w:bottom w:val="single" w:sz="8" w:space="0" w:color="000000"/>
              <w:right w:val="single" w:sz="8" w:space="0" w:color="auto"/>
            </w:tcBorders>
            <w:vAlign w:val="center"/>
            <w:hideMark/>
          </w:tcPr>
          <w:p w14:paraId="720220CD" w14:textId="77777777" w:rsidR="00B21DB0" w:rsidRPr="00F1765E" w:rsidRDefault="00B21DB0" w:rsidP="000536A1">
            <w:pPr>
              <w:spacing w:after="0"/>
              <w:rPr>
                <w:rFonts w:ascii="Times New Roman" w:hAnsi="Times New Roman" w:cs="Times New Roman"/>
                <w:sz w:val="24"/>
                <w:szCs w:val="24"/>
              </w:rPr>
            </w:pPr>
          </w:p>
        </w:tc>
        <w:tc>
          <w:tcPr>
            <w:tcW w:w="258" w:type="pct"/>
            <w:vMerge/>
            <w:tcBorders>
              <w:top w:val="single" w:sz="8" w:space="0" w:color="auto"/>
              <w:left w:val="single" w:sz="8" w:space="0" w:color="auto"/>
              <w:bottom w:val="single" w:sz="8" w:space="0" w:color="000000"/>
              <w:right w:val="single" w:sz="8" w:space="0" w:color="auto"/>
            </w:tcBorders>
            <w:vAlign w:val="center"/>
            <w:hideMark/>
          </w:tcPr>
          <w:p w14:paraId="56B14BDC" w14:textId="77777777" w:rsidR="00B21DB0" w:rsidRPr="00F1765E" w:rsidRDefault="00B21DB0" w:rsidP="000536A1">
            <w:pPr>
              <w:spacing w:after="0"/>
              <w:rPr>
                <w:rFonts w:ascii="Times New Roman" w:hAnsi="Times New Roman" w:cs="Times New Roman"/>
                <w:sz w:val="24"/>
                <w:szCs w:val="24"/>
              </w:rPr>
            </w:pPr>
          </w:p>
        </w:tc>
        <w:tc>
          <w:tcPr>
            <w:tcW w:w="209" w:type="pct"/>
            <w:tcBorders>
              <w:top w:val="nil"/>
              <w:left w:val="nil"/>
              <w:bottom w:val="single" w:sz="8" w:space="0" w:color="auto"/>
              <w:right w:val="single" w:sz="8" w:space="0" w:color="auto"/>
            </w:tcBorders>
            <w:hideMark/>
          </w:tcPr>
          <w:p w14:paraId="6AB82CA2"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 xml:space="preserve">2017 </w:t>
            </w:r>
          </w:p>
          <w:p w14:paraId="36952A67"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250" w:type="pct"/>
            <w:tcBorders>
              <w:top w:val="nil"/>
              <w:left w:val="nil"/>
              <w:bottom w:val="single" w:sz="8" w:space="0" w:color="auto"/>
              <w:right w:val="single" w:sz="8" w:space="0" w:color="auto"/>
            </w:tcBorders>
            <w:hideMark/>
          </w:tcPr>
          <w:p w14:paraId="13888C4F"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2018</w:t>
            </w:r>
          </w:p>
          <w:p w14:paraId="787B72D6"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209" w:type="pct"/>
            <w:tcBorders>
              <w:top w:val="nil"/>
              <w:left w:val="nil"/>
              <w:bottom w:val="single" w:sz="8" w:space="0" w:color="auto"/>
              <w:right w:val="single" w:sz="8" w:space="0" w:color="auto"/>
            </w:tcBorders>
            <w:hideMark/>
          </w:tcPr>
          <w:p w14:paraId="32F1682A"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2019</w:t>
            </w:r>
          </w:p>
          <w:p w14:paraId="7235E6CD"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209" w:type="pct"/>
            <w:tcBorders>
              <w:top w:val="nil"/>
              <w:left w:val="nil"/>
              <w:bottom w:val="single" w:sz="8" w:space="0" w:color="auto"/>
              <w:right w:val="single" w:sz="8" w:space="0" w:color="auto"/>
            </w:tcBorders>
            <w:hideMark/>
          </w:tcPr>
          <w:p w14:paraId="18E4349F"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2020</w:t>
            </w:r>
          </w:p>
          <w:p w14:paraId="05C36BD7"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212" w:type="pct"/>
            <w:tcBorders>
              <w:top w:val="nil"/>
              <w:left w:val="nil"/>
              <w:bottom w:val="single" w:sz="8" w:space="0" w:color="auto"/>
              <w:right w:val="single" w:sz="8" w:space="0" w:color="auto"/>
            </w:tcBorders>
            <w:hideMark/>
          </w:tcPr>
          <w:p w14:paraId="350CD3CC"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2021</w:t>
            </w:r>
          </w:p>
          <w:p w14:paraId="482617E5" w14:textId="77777777" w:rsidR="00B21DB0" w:rsidRPr="00F1765E" w:rsidRDefault="00B21DB0" w:rsidP="000536A1">
            <w:pPr>
              <w:tabs>
                <w:tab w:val="center" w:pos="4677"/>
                <w:tab w:val="right" w:pos="9355"/>
              </w:tabs>
              <w:spacing w:after="0"/>
              <w:rPr>
                <w:rFonts w:ascii="Times New Roman" w:hAnsi="Times New Roman" w:cs="Times New Roman"/>
                <w:sz w:val="24"/>
                <w:szCs w:val="24"/>
              </w:rPr>
            </w:pPr>
            <w:r w:rsidRPr="00F1765E">
              <w:rPr>
                <w:rFonts w:ascii="Times New Roman" w:hAnsi="Times New Roman" w:cs="Times New Roman"/>
                <w:sz w:val="24"/>
                <w:szCs w:val="24"/>
              </w:rPr>
              <w:t>Год</w:t>
            </w:r>
          </w:p>
        </w:tc>
        <w:tc>
          <w:tcPr>
            <w:tcW w:w="529" w:type="pct"/>
            <w:vMerge/>
            <w:tcBorders>
              <w:top w:val="single" w:sz="8" w:space="0" w:color="auto"/>
              <w:left w:val="nil"/>
              <w:bottom w:val="single" w:sz="8" w:space="0" w:color="000000"/>
              <w:right w:val="single" w:sz="8" w:space="0" w:color="auto"/>
            </w:tcBorders>
            <w:vAlign w:val="center"/>
            <w:hideMark/>
          </w:tcPr>
          <w:p w14:paraId="786F7D69" w14:textId="77777777" w:rsidR="00B21DB0" w:rsidRPr="00F1765E" w:rsidRDefault="00B21DB0" w:rsidP="000536A1">
            <w:pPr>
              <w:spacing w:after="0"/>
              <w:rPr>
                <w:rFonts w:ascii="Times New Roman" w:hAnsi="Times New Roman" w:cs="Times New Roman"/>
                <w:sz w:val="24"/>
                <w:szCs w:val="24"/>
              </w:rPr>
            </w:pPr>
          </w:p>
        </w:tc>
        <w:tc>
          <w:tcPr>
            <w:tcW w:w="502" w:type="pct"/>
            <w:vMerge/>
            <w:tcBorders>
              <w:top w:val="single" w:sz="8" w:space="0" w:color="auto"/>
              <w:left w:val="nil"/>
              <w:bottom w:val="single" w:sz="8" w:space="0" w:color="000000"/>
              <w:right w:val="single" w:sz="8" w:space="0" w:color="auto"/>
            </w:tcBorders>
            <w:vAlign w:val="center"/>
            <w:hideMark/>
          </w:tcPr>
          <w:p w14:paraId="682B2173" w14:textId="77777777" w:rsidR="00B21DB0" w:rsidRPr="00F1765E" w:rsidRDefault="00B21DB0" w:rsidP="000536A1">
            <w:pPr>
              <w:spacing w:after="0"/>
              <w:rPr>
                <w:rFonts w:ascii="Times New Roman" w:hAnsi="Times New Roman" w:cs="Times New Roman"/>
                <w:sz w:val="24"/>
                <w:szCs w:val="24"/>
              </w:rPr>
            </w:pPr>
          </w:p>
        </w:tc>
      </w:tr>
      <w:tr w:rsidR="00B21DB0" w:rsidRPr="00587A3E" w14:paraId="0F5A0A8F" w14:textId="77777777" w:rsidTr="000536A1">
        <w:trPr>
          <w:trHeight w:val="75"/>
        </w:trPr>
        <w:tc>
          <w:tcPr>
            <w:tcW w:w="217" w:type="pct"/>
            <w:tcBorders>
              <w:top w:val="nil"/>
              <w:left w:val="single" w:sz="8" w:space="0" w:color="auto"/>
              <w:bottom w:val="single" w:sz="8" w:space="0" w:color="auto"/>
              <w:right w:val="single" w:sz="8" w:space="0" w:color="auto"/>
            </w:tcBorders>
            <w:vAlign w:val="center"/>
            <w:hideMark/>
          </w:tcPr>
          <w:p w14:paraId="2E63F24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w:t>
            </w:r>
          </w:p>
        </w:tc>
        <w:tc>
          <w:tcPr>
            <w:tcW w:w="647" w:type="pct"/>
            <w:tcBorders>
              <w:top w:val="nil"/>
              <w:left w:val="nil"/>
              <w:bottom w:val="single" w:sz="8" w:space="0" w:color="auto"/>
              <w:right w:val="single" w:sz="8" w:space="0" w:color="auto"/>
            </w:tcBorders>
            <w:hideMark/>
          </w:tcPr>
          <w:p w14:paraId="4B539DA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2</w:t>
            </w:r>
          </w:p>
        </w:tc>
        <w:tc>
          <w:tcPr>
            <w:tcW w:w="416" w:type="pct"/>
            <w:tcBorders>
              <w:top w:val="nil"/>
              <w:left w:val="nil"/>
              <w:bottom w:val="single" w:sz="8" w:space="0" w:color="auto"/>
              <w:right w:val="single" w:sz="8" w:space="0" w:color="auto"/>
            </w:tcBorders>
            <w:hideMark/>
          </w:tcPr>
          <w:p w14:paraId="61D52C5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3</w:t>
            </w:r>
          </w:p>
        </w:tc>
        <w:tc>
          <w:tcPr>
            <w:tcW w:w="745" w:type="pct"/>
            <w:tcBorders>
              <w:top w:val="nil"/>
              <w:left w:val="nil"/>
              <w:bottom w:val="single" w:sz="8" w:space="0" w:color="auto"/>
              <w:right w:val="single" w:sz="8" w:space="0" w:color="auto"/>
            </w:tcBorders>
            <w:hideMark/>
          </w:tcPr>
          <w:p w14:paraId="4A1424A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4</w:t>
            </w:r>
          </w:p>
        </w:tc>
        <w:tc>
          <w:tcPr>
            <w:tcW w:w="597" w:type="pct"/>
            <w:tcBorders>
              <w:top w:val="nil"/>
              <w:left w:val="nil"/>
              <w:bottom w:val="single" w:sz="4" w:space="0" w:color="auto"/>
              <w:right w:val="single" w:sz="8" w:space="0" w:color="auto"/>
            </w:tcBorders>
            <w:hideMark/>
          </w:tcPr>
          <w:p w14:paraId="01CE38D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5</w:t>
            </w:r>
          </w:p>
        </w:tc>
        <w:tc>
          <w:tcPr>
            <w:tcW w:w="258" w:type="pct"/>
            <w:tcBorders>
              <w:top w:val="nil"/>
              <w:left w:val="nil"/>
              <w:bottom w:val="single" w:sz="8" w:space="0" w:color="auto"/>
              <w:right w:val="single" w:sz="8" w:space="0" w:color="auto"/>
            </w:tcBorders>
            <w:hideMark/>
          </w:tcPr>
          <w:p w14:paraId="5F6654D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w:t>
            </w:r>
          </w:p>
        </w:tc>
        <w:tc>
          <w:tcPr>
            <w:tcW w:w="209" w:type="pct"/>
            <w:tcBorders>
              <w:top w:val="nil"/>
              <w:left w:val="nil"/>
              <w:bottom w:val="single" w:sz="8" w:space="0" w:color="auto"/>
              <w:right w:val="single" w:sz="8" w:space="0" w:color="auto"/>
            </w:tcBorders>
            <w:hideMark/>
          </w:tcPr>
          <w:p w14:paraId="73D258D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w:t>
            </w:r>
          </w:p>
        </w:tc>
        <w:tc>
          <w:tcPr>
            <w:tcW w:w="250" w:type="pct"/>
            <w:tcBorders>
              <w:top w:val="nil"/>
              <w:left w:val="nil"/>
              <w:bottom w:val="single" w:sz="8" w:space="0" w:color="auto"/>
              <w:right w:val="single" w:sz="8" w:space="0" w:color="auto"/>
            </w:tcBorders>
            <w:hideMark/>
          </w:tcPr>
          <w:p w14:paraId="67A6DD3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8</w:t>
            </w:r>
          </w:p>
        </w:tc>
        <w:tc>
          <w:tcPr>
            <w:tcW w:w="209" w:type="pct"/>
            <w:tcBorders>
              <w:top w:val="nil"/>
              <w:left w:val="nil"/>
              <w:bottom w:val="single" w:sz="8" w:space="0" w:color="auto"/>
              <w:right w:val="single" w:sz="8" w:space="0" w:color="auto"/>
            </w:tcBorders>
            <w:hideMark/>
          </w:tcPr>
          <w:p w14:paraId="078147F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w:t>
            </w:r>
          </w:p>
        </w:tc>
        <w:tc>
          <w:tcPr>
            <w:tcW w:w="209" w:type="pct"/>
            <w:tcBorders>
              <w:top w:val="nil"/>
              <w:left w:val="nil"/>
              <w:bottom w:val="single" w:sz="8" w:space="0" w:color="auto"/>
              <w:right w:val="single" w:sz="8" w:space="0" w:color="auto"/>
            </w:tcBorders>
            <w:hideMark/>
          </w:tcPr>
          <w:p w14:paraId="05B1D4E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10</w:t>
            </w:r>
          </w:p>
        </w:tc>
        <w:tc>
          <w:tcPr>
            <w:tcW w:w="212" w:type="pct"/>
            <w:tcBorders>
              <w:top w:val="nil"/>
              <w:left w:val="nil"/>
              <w:bottom w:val="single" w:sz="8" w:space="0" w:color="auto"/>
              <w:right w:val="single" w:sz="8" w:space="0" w:color="auto"/>
            </w:tcBorders>
            <w:hideMark/>
          </w:tcPr>
          <w:p w14:paraId="1241480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11</w:t>
            </w:r>
          </w:p>
        </w:tc>
        <w:tc>
          <w:tcPr>
            <w:tcW w:w="529" w:type="pct"/>
            <w:tcBorders>
              <w:top w:val="nil"/>
              <w:left w:val="nil"/>
              <w:bottom w:val="single" w:sz="4" w:space="0" w:color="auto"/>
              <w:right w:val="single" w:sz="8" w:space="0" w:color="auto"/>
            </w:tcBorders>
            <w:hideMark/>
          </w:tcPr>
          <w:p w14:paraId="6D762C6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12</w:t>
            </w:r>
          </w:p>
        </w:tc>
        <w:tc>
          <w:tcPr>
            <w:tcW w:w="502" w:type="pct"/>
            <w:tcBorders>
              <w:top w:val="nil"/>
              <w:left w:val="nil"/>
              <w:bottom w:val="single" w:sz="4" w:space="0" w:color="auto"/>
              <w:right w:val="single" w:sz="8" w:space="0" w:color="auto"/>
            </w:tcBorders>
            <w:hideMark/>
          </w:tcPr>
          <w:p w14:paraId="699189A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13</w:t>
            </w:r>
          </w:p>
        </w:tc>
      </w:tr>
      <w:tr w:rsidR="00B21DB0" w:rsidRPr="00587A3E" w14:paraId="65CA7C37" w14:textId="77777777" w:rsidTr="000536A1">
        <w:trPr>
          <w:trHeight w:val="307"/>
        </w:trPr>
        <w:tc>
          <w:tcPr>
            <w:tcW w:w="217" w:type="pct"/>
            <w:vMerge w:val="restart"/>
            <w:tcBorders>
              <w:top w:val="nil"/>
              <w:left w:val="single" w:sz="8" w:space="0" w:color="auto"/>
              <w:bottom w:val="single" w:sz="4" w:space="0" w:color="auto"/>
              <w:right w:val="single" w:sz="8" w:space="0" w:color="auto"/>
            </w:tcBorders>
            <w:vAlign w:val="center"/>
          </w:tcPr>
          <w:p w14:paraId="0C53C959"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1.</w:t>
            </w:r>
          </w:p>
          <w:p w14:paraId="0560140F" w14:textId="77777777" w:rsidR="00B21DB0" w:rsidRPr="00F1765E" w:rsidRDefault="00B21DB0" w:rsidP="000536A1">
            <w:pPr>
              <w:spacing w:after="0"/>
              <w:rPr>
                <w:rFonts w:ascii="Times New Roman" w:hAnsi="Times New Roman" w:cs="Times New Roman"/>
                <w:sz w:val="24"/>
                <w:szCs w:val="24"/>
              </w:rPr>
            </w:pPr>
          </w:p>
          <w:p w14:paraId="51EE23D1" w14:textId="77777777" w:rsidR="00B21DB0" w:rsidRPr="00F1765E" w:rsidRDefault="00B21DB0" w:rsidP="000536A1">
            <w:pPr>
              <w:spacing w:after="0"/>
              <w:rPr>
                <w:rFonts w:ascii="Times New Roman" w:hAnsi="Times New Roman" w:cs="Times New Roman"/>
                <w:sz w:val="24"/>
                <w:szCs w:val="24"/>
              </w:rPr>
            </w:pPr>
          </w:p>
        </w:tc>
        <w:tc>
          <w:tcPr>
            <w:tcW w:w="647" w:type="pct"/>
            <w:vMerge w:val="restart"/>
            <w:tcBorders>
              <w:top w:val="nil"/>
              <w:left w:val="single" w:sz="8" w:space="0" w:color="auto"/>
              <w:bottom w:val="single" w:sz="4" w:space="0" w:color="auto"/>
              <w:right w:val="single" w:sz="8" w:space="0" w:color="auto"/>
            </w:tcBorders>
            <w:vAlign w:val="center"/>
            <w:hideMark/>
          </w:tcPr>
          <w:p w14:paraId="37E0F4C0" w14:textId="77777777" w:rsidR="00B21DB0" w:rsidRPr="00F1765E" w:rsidRDefault="00B21DB0" w:rsidP="000536A1">
            <w:pPr>
              <w:autoSpaceDE w:val="0"/>
              <w:autoSpaceDN w:val="0"/>
              <w:adjustRightInd w:val="0"/>
              <w:spacing w:after="0"/>
              <w:rPr>
                <w:rFonts w:ascii="Times New Roman" w:hAnsi="Times New Roman" w:cs="Times New Roman"/>
                <w:bCs/>
                <w:sz w:val="24"/>
                <w:szCs w:val="24"/>
              </w:rPr>
            </w:pPr>
            <w:r w:rsidRPr="00F1765E">
              <w:rPr>
                <w:rFonts w:ascii="Times New Roman" w:hAnsi="Times New Roman" w:cs="Times New Roman"/>
                <w:b/>
                <w:bCs/>
                <w:sz w:val="24"/>
                <w:szCs w:val="24"/>
              </w:rPr>
              <w:t xml:space="preserve">Основное мероприятие 1 </w:t>
            </w:r>
            <w:r w:rsidRPr="00F1765E">
              <w:rPr>
                <w:rFonts w:ascii="Times New Roman" w:hAnsi="Times New Roman" w:cs="Times New Roman"/>
                <w:sz w:val="24"/>
                <w:szCs w:val="24"/>
              </w:rPr>
              <w:t xml:space="preserve">Организация транспортного обслуживания населения </w:t>
            </w:r>
          </w:p>
          <w:p w14:paraId="4C1A2BD6" w14:textId="77777777" w:rsidR="00B21DB0" w:rsidRPr="00F1765E" w:rsidRDefault="00B21DB0" w:rsidP="000536A1">
            <w:pPr>
              <w:spacing w:after="0"/>
              <w:rPr>
                <w:rFonts w:ascii="Times New Roman" w:hAnsi="Times New Roman" w:cs="Times New Roman"/>
                <w:b/>
                <w:bCs/>
                <w:sz w:val="24"/>
                <w:szCs w:val="24"/>
              </w:rPr>
            </w:pPr>
            <w:r w:rsidRPr="00F1765E">
              <w:rPr>
                <w:rFonts w:ascii="Times New Roman" w:hAnsi="Times New Roman" w:cs="Times New Roman"/>
                <w:bCs/>
                <w:sz w:val="24"/>
                <w:szCs w:val="24"/>
              </w:rPr>
              <w:t xml:space="preserve"> городского округа Котельники Московской </w:t>
            </w:r>
            <w:r w:rsidRPr="00F1765E">
              <w:rPr>
                <w:rFonts w:ascii="Times New Roman" w:hAnsi="Times New Roman" w:cs="Times New Roman"/>
                <w:bCs/>
                <w:sz w:val="24"/>
                <w:szCs w:val="24"/>
              </w:rPr>
              <w:lastRenderedPageBreak/>
              <w:t>области</w:t>
            </w:r>
          </w:p>
        </w:tc>
        <w:tc>
          <w:tcPr>
            <w:tcW w:w="416" w:type="pct"/>
            <w:vMerge w:val="restart"/>
            <w:tcBorders>
              <w:top w:val="nil"/>
              <w:left w:val="single" w:sz="8" w:space="0" w:color="auto"/>
              <w:bottom w:val="single" w:sz="4" w:space="0" w:color="auto"/>
              <w:right w:val="single" w:sz="8" w:space="0" w:color="auto"/>
            </w:tcBorders>
            <w:hideMark/>
          </w:tcPr>
          <w:p w14:paraId="23109287"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lastRenderedPageBreak/>
              <w:t>2017-2021</w:t>
            </w:r>
          </w:p>
        </w:tc>
        <w:tc>
          <w:tcPr>
            <w:tcW w:w="745" w:type="pct"/>
            <w:tcBorders>
              <w:top w:val="single" w:sz="8" w:space="0" w:color="auto"/>
              <w:left w:val="nil"/>
              <w:bottom w:val="single" w:sz="4" w:space="0" w:color="auto"/>
              <w:right w:val="single" w:sz="4" w:space="0" w:color="auto"/>
            </w:tcBorders>
            <w:hideMark/>
          </w:tcPr>
          <w:p w14:paraId="4DD1FA17" w14:textId="77777777" w:rsidR="00B21DB0" w:rsidRPr="00F1765E" w:rsidRDefault="00B21DB0" w:rsidP="000536A1">
            <w:pPr>
              <w:spacing w:after="0"/>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tcPr>
          <w:p w14:paraId="0B743547" w14:textId="77777777" w:rsidR="00B21DB0" w:rsidRPr="00587A3E" w:rsidRDefault="00B21DB0" w:rsidP="000536A1">
            <w:pPr>
              <w:spacing w:after="0"/>
              <w:rPr>
                <w:rFonts w:ascii="Times New Roman" w:hAnsi="Times New Roman" w:cs="Times New Roman"/>
                <w:color w:val="FF0000"/>
                <w:sz w:val="24"/>
                <w:szCs w:val="24"/>
              </w:rPr>
            </w:pPr>
          </w:p>
        </w:tc>
        <w:tc>
          <w:tcPr>
            <w:tcW w:w="258" w:type="pct"/>
            <w:tcBorders>
              <w:top w:val="single" w:sz="8" w:space="0" w:color="auto"/>
              <w:left w:val="single" w:sz="4" w:space="0" w:color="auto"/>
              <w:bottom w:val="single" w:sz="4" w:space="0" w:color="auto"/>
              <w:right w:val="single" w:sz="8" w:space="0" w:color="auto"/>
            </w:tcBorders>
            <w:vAlign w:val="bottom"/>
          </w:tcPr>
          <w:p w14:paraId="042C8E0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3752</w:t>
            </w:r>
          </w:p>
        </w:tc>
        <w:tc>
          <w:tcPr>
            <w:tcW w:w="209" w:type="pct"/>
            <w:tcBorders>
              <w:top w:val="single" w:sz="8" w:space="0" w:color="auto"/>
              <w:left w:val="nil"/>
              <w:bottom w:val="single" w:sz="4" w:space="0" w:color="auto"/>
              <w:right w:val="nil"/>
            </w:tcBorders>
            <w:vAlign w:val="bottom"/>
          </w:tcPr>
          <w:p w14:paraId="3C50927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7A0F610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947</w:t>
            </w:r>
          </w:p>
        </w:tc>
        <w:tc>
          <w:tcPr>
            <w:tcW w:w="209" w:type="pct"/>
            <w:tcBorders>
              <w:top w:val="single" w:sz="8" w:space="0" w:color="auto"/>
              <w:left w:val="single" w:sz="8" w:space="0" w:color="auto"/>
              <w:bottom w:val="single" w:sz="4" w:space="0" w:color="auto"/>
              <w:right w:val="nil"/>
            </w:tcBorders>
            <w:vAlign w:val="bottom"/>
          </w:tcPr>
          <w:p w14:paraId="3B0A312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735</w:t>
            </w:r>
          </w:p>
        </w:tc>
        <w:tc>
          <w:tcPr>
            <w:tcW w:w="209" w:type="pct"/>
            <w:tcBorders>
              <w:top w:val="single" w:sz="8" w:space="0" w:color="auto"/>
              <w:left w:val="single" w:sz="8" w:space="0" w:color="auto"/>
              <w:bottom w:val="single" w:sz="4" w:space="0" w:color="auto"/>
              <w:right w:val="nil"/>
            </w:tcBorders>
            <w:vAlign w:val="bottom"/>
          </w:tcPr>
          <w:p w14:paraId="110D208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c>
          <w:tcPr>
            <w:tcW w:w="212" w:type="pct"/>
            <w:tcBorders>
              <w:top w:val="single" w:sz="8" w:space="0" w:color="auto"/>
              <w:left w:val="single" w:sz="8" w:space="0" w:color="auto"/>
              <w:bottom w:val="single" w:sz="4" w:space="0" w:color="auto"/>
              <w:right w:val="single" w:sz="4" w:space="0" w:color="auto"/>
            </w:tcBorders>
            <w:vAlign w:val="bottom"/>
          </w:tcPr>
          <w:p w14:paraId="3FA6AA9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4" w:space="0" w:color="auto"/>
            </w:tcBorders>
            <w:vAlign w:val="center"/>
          </w:tcPr>
          <w:p w14:paraId="77EA8BB6"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val="restart"/>
            <w:tcBorders>
              <w:top w:val="single" w:sz="4" w:space="0" w:color="auto"/>
              <w:left w:val="single" w:sz="4" w:space="0" w:color="auto"/>
              <w:right w:val="single" w:sz="4" w:space="0" w:color="auto"/>
            </w:tcBorders>
          </w:tcPr>
          <w:p w14:paraId="7BFEBBCD"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Достижение целевого показателя:</w:t>
            </w:r>
          </w:p>
          <w:p w14:paraId="76779CE2" w14:textId="77777777" w:rsidR="00B21DB0" w:rsidRPr="00587A3E" w:rsidRDefault="00B21DB0" w:rsidP="00B21DB0">
            <w:pPr>
              <w:pStyle w:val="a6"/>
              <w:numPr>
                <w:ilvl w:val="1"/>
                <w:numId w:val="21"/>
              </w:numPr>
              <w:spacing w:after="0" w:line="240" w:lineRule="auto"/>
              <w:ind w:left="124" w:firstLine="0"/>
              <w:rPr>
                <w:color w:val="FF0000"/>
              </w:rPr>
            </w:pPr>
            <w:r w:rsidRPr="00F1765E">
              <w:rPr>
                <w:shd w:val="clear" w:color="auto" w:fill="FFFFFF"/>
              </w:rPr>
              <w:t xml:space="preserve">Доля поездок, оплаченных с использованием единых транспортных карт, в </w:t>
            </w:r>
            <w:r w:rsidRPr="00F1765E">
              <w:rPr>
                <w:shd w:val="clear" w:color="auto" w:fill="FFFFFF"/>
              </w:rPr>
              <w:lastRenderedPageBreak/>
              <w:t>общем количестве оплаченных пассажирами поездок на конец года</w:t>
            </w:r>
          </w:p>
        </w:tc>
      </w:tr>
      <w:tr w:rsidR="00B21DB0" w:rsidRPr="00587A3E" w14:paraId="29C0B76D" w14:textId="77777777" w:rsidTr="000536A1">
        <w:trPr>
          <w:trHeight w:val="307"/>
        </w:trPr>
        <w:tc>
          <w:tcPr>
            <w:tcW w:w="217" w:type="pct"/>
            <w:vMerge/>
            <w:tcBorders>
              <w:top w:val="nil"/>
              <w:left w:val="single" w:sz="8" w:space="0" w:color="auto"/>
              <w:bottom w:val="single" w:sz="4" w:space="0" w:color="auto"/>
              <w:right w:val="single" w:sz="8" w:space="0" w:color="auto"/>
            </w:tcBorders>
            <w:vAlign w:val="center"/>
            <w:hideMark/>
          </w:tcPr>
          <w:p w14:paraId="240C3C66" w14:textId="77777777" w:rsidR="00B21DB0" w:rsidRPr="00587A3E" w:rsidRDefault="00B21DB0" w:rsidP="000536A1">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0475D68C" w14:textId="77777777" w:rsidR="00B21DB0" w:rsidRPr="00587A3E" w:rsidRDefault="00B21DB0" w:rsidP="000536A1">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37B462E5"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1E42C136"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Средства бюджета городского округа Котельники</w:t>
            </w:r>
          </w:p>
        </w:tc>
        <w:tc>
          <w:tcPr>
            <w:tcW w:w="597" w:type="pct"/>
            <w:tcBorders>
              <w:top w:val="nil"/>
              <w:left w:val="single" w:sz="8" w:space="0" w:color="auto"/>
              <w:bottom w:val="single" w:sz="4" w:space="0" w:color="auto"/>
              <w:right w:val="single" w:sz="8" w:space="0" w:color="auto"/>
            </w:tcBorders>
            <w:vAlign w:val="center"/>
          </w:tcPr>
          <w:p w14:paraId="01FAFC2E" w14:textId="77777777" w:rsidR="00B21DB0" w:rsidRPr="00587A3E" w:rsidRDefault="00B21DB0" w:rsidP="000536A1">
            <w:pPr>
              <w:spacing w:after="0"/>
              <w:rPr>
                <w:rFonts w:ascii="Times New Roman" w:hAnsi="Times New Roman" w:cs="Times New Roman"/>
                <w:color w:val="FF0000"/>
                <w:sz w:val="24"/>
                <w:szCs w:val="24"/>
              </w:rPr>
            </w:pPr>
          </w:p>
        </w:tc>
        <w:tc>
          <w:tcPr>
            <w:tcW w:w="258" w:type="pct"/>
            <w:tcBorders>
              <w:top w:val="single" w:sz="8" w:space="0" w:color="auto"/>
              <w:left w:val="nil"/>
              <w:bottom w:val="single" w:sz="4" w:space="0" w:color="auto"/>
              <w:right w:val="single" w:sz="8" w:space="0" w:color="auto"/>
            </w:tcBorders>
            <w:vAlign w:val="bottom"/>
          </w:tcPr>
          <w:p w14:paraId="14A90FB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3752</w:t>
            </w:r>
          </w:p>
        </w:tc>
        <w:tc>
          <w:tcPr>
            <w:tcW w:w="209" w:type="pct"/>
            <w:tcBorders>
              <w:top w:val="single" w:sz="8" w:space="0" w:color="auto"/>
              <w:left w:val="nil"/>
              <w:bottom w:val="single" w:sz="4" w:space="0" w:color="auto"/>
              <w:right w:val="nil"/>
            </w:tcBorders>
            <w:vAlign w:val="bottom"/>
          </w:tcPr>
          <w:p w14:paraId="34CD5A6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670</w:t>
            </w:r>
          </w:p>
        </w:tc>
        <w:tc>
          <w:tcPr>
            <w:tcW w:w="250" w:type="pct"/>
            <w:tcBorders>
              <w:top w:val="single" w:sz="8" w:space="0" w:color="auto"/>
              <w:left w:val="single" w:sz="8" w:space="0" w:color="auto"/>
              <w:bottom w:val="single" w:sz="4" w:space="0" w:color="auto"/>
              <w:right w:val="nil"/>
            </w:tcBorders>
            <w:vAlign w:val="bottom"/>
          </w:tcPr>
          <w:p w14:paraId="4512916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947</w:t>
            </w:r>
          </w:p>
        </w:tc>
        <w:tc>
          <w:tcPr>
            <w:tcW w:w="209" w:type="pct"/>
            <w:tcBorders>
              <w:top w:val="single" w:sz="8" w:space="0" w:color="auto"/>
              <w:left w:val="single" w:sz="8" w:space="0" w:color="auto"/>
              <w:bottom w:val="single" w:sz="4" w:space="0" w:color="auto"/>
              <w:right w:val="nil"/>
            </w:tcBorders>
            <w:vAlign w:val="bottom"/>
          </w:tcPr>
          <w:p w14:paraId="7461617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735</w:t>
            </w:r>
          </w:p>
        </w:tc>
        <w:tc>
          <w:tcPr>
            <w:tcW w:w="209" w:type="pct"/>
            <w:tcBorders>
              <w:top w:val="single" w:sz="8" w:space="0" w:color="auto"/>
              <w:left w:val="single" w:sz="8" w:space="0" w:color="auto"/>
              <w:bottom w:val="single" w:sz="4" w:space="0" w:color="auto"/>
              <w:right w:val="nil"/>
            </w:tcBorders>
            <w:vAlign w:val="bottom"/>
          </w:tcPr>
          <w:p w14:paraId="56E57A9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c>
          <w:tcPr>
            <w:tcW w:w="212" w:type="pct"/>
            <w:tcBorders>
              <w:top w:val="single" w:sz="8" w:space="0" w:color="auto"/>
              <w:left w:val="single" w:sz="8" w:space="0" w:color="auto"/>
              <w:bottom w:val="single" w:sz="4" w:space="0" w:color="auto"/>
              <w:right w:val="single" w:sz="4" w:space="0" w:color="auto"/>
            </w:tcBorders>
            <w:vAlign w:val="bottom"/>
          </w:tcPr>
          <w:p w14:paraId="3C9C8A4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4" w:space="0" w:color="auto"/>
            </w:tcBorders>
            <w:vAlign w:val="center"/>
          </w:tcPr>
          <w:p w14:paraId="5C72CCEB"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left w:val="single" w:sz="4" w:space="0" w:color="auto"/>
              <w:right w:val="single" w:sz="4" w:space="0" w:color="auto"/>
            </w:tcBorders>
          </w:tcPr>
          <w:p w14:paraId="3B2C3381"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3DD62F1" w14:textId="77777777" w:rsidTr="000536A1">
        <w:trPr>
          <w:trHeight w:val="307"/>
        </w:trPr>
        <w:tc>
          <w:tcPr>
            <w:tcW w:w="217" w:type="pct"/>
            <w:vMerge/>
            <w:tcBorders>
              <w:top w:val="nil"/>
              <w:left w:val="single" w:sz="8" w:space="0" w:color="auto"/>
              <w:bottom w:val="single" w:sz="4" w:space="0" w:color="auto"/>
              <w:right w:val="single" w:sz="8" w:space="0" w:color="auto"/>
            </w:tcBorders>
            <w:vAlign w:val="center"/>
            <w:hideMark/>
          </w:tcPr>
          <w:p w14:paraId="6149A916" w14:textId="77777777" w:rsidR="00B21DB0" w:rsidRPr="00587A3E" w:rsidRDefault="00B21DB0" w:rsidP="000536A1">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61E89EAF" w14:textId="77777777" w:rsidR="00B21DB0" w:rsidRPr="00587A3E" w:rsidRDefault="00B21DB0" w:rsidP="000536A1">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341C9CC8"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48B76C23"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Средства бюджета Московской области</w:t>
            </w:r>
          </w:p>
        </w:tc>
        <w:tc>
          <w:tcPr>
            <w:tcW w:w="597" w:type="pct"/>
            <w:tcBorders>
              <w:top w:val="nil"/>
              <w:left w:val="single" w:sz="8" w:space="0" w:color="auto"/>
              <w:bottom w:val="single" w:sz="4" w:space="0" w:color="auto"/>
              <w:right w:val="single" w:sz="8" w:space="0" w:color="auto"/>
            </w:tcBorders>
            <w:vAlign w:val="center"/>
          </w:tcPr>
          <w:p w14:paraId="3FBC5F7E" w14:textId="77777777" w:rsidR="00B21DB0" w:rsidRPr="00F1765E" w:rsidRDefault="00B21DB0" w:rsidP="000536A1">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38A84A6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2B3A2A68"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71798FF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5F954C8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7DA4ACE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31892089"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74B1F7B7"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left w:val="single" w:sz="4" w:space="0" w:color="auto"/>
              <w:right w:val="single" w:sz="4" w:space="0" w:color="auto"/>
            </w:tcBorders>
          </w:tcPr>
          <w:p w14:paraId="6A79206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2436896" w14:textId="77777777" w:rsidTr="000536A1">
        <w:trPr>
          <w:trHeight w:val="307"/>
        </w:trPr>
        <w:tc>
          <w:tcPr>
            <w:tcW w:w="217" w:type="pct"/>
            <w:vMerge/>
            <w:tcBorders>
              <w:top w:val="nil"/>
              <w:left w:val="single" w:sz="8" w:space="0" w:color="auto"/>
              <w:bottom w:val="single" w:sz="4" w:space="0" w:color="auto"/>
              <w:right w:val="single" w:sz="8" w:space="0" w:color="auto"/>
            </w:tcBorders>
            <w:vAlign w:val="center"/>
            <w:hideMark/>
          </w:tcPr>
          <w:p w14:paraId="1F2988A0" w14:textId="77777777" w:rsidR="00B21DB0" w:rsidRPr="00587A3E" w:rsidRDefault="00B21DB0" w:rsidP="000536A1">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176B2A22" w14:textId="77777777" w:rsidR="00B21DB0" w:rsidRPr="00587A3E" w:rsidRDefault="00B21DB0" w:rsidP="000536A1">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053C2330"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6F1E8AD4"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Средства федерального бюджета</w:t>
            </w:r>
          </w:p>
        </w:tc>
        <w:tc>
          <w:tcPr>
            <w:tcW w:w="597" w:type="pct"/>
            <w:tcBorders>
              <w:top w:val="nil"/>
              <w:left w:val="single" w:sz="8" w:space="0" w:color="auto"/>
              <w:bottom w:val="single" w:sz="4" w:space="0" w:color="auto"/>
              <w:right w:val="single" w:sz="8" w:space="0" w:color="auto"/>
            </w:tcBorders>
            <w:vAlign w:val="center"/>
          </w:tcPr>
          <w:p w14:paraId="01C0CF2C" w14:textId="77777777" w:rsidR="00B21DB0" w:rsidRPr="00F1765E" w:rsidRDefault="00B21DB0" w:rsidP="000536A1">
            <w:pPr>
              <w:spacing w:after="0"/>
              <w:rPr>
                <w:rFonts w:ascii="Times New Roman" w:hAnsi="Times New Roman" w:cs="Times New Roman"/>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5CD86AA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758168AE"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0099D965"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2935A6A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0A47EA0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03EAEAB4"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663A9B6C"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left w:val="single" w:sz="4" w:space="0" w:color="auto"/>
              <w:right w:val="single" w:sz="4" w:space="0" w:color="auto"/>
            </w:tcBorders>
          </w:tcPr>
          <w:p w14:paraId="71695DE1"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9F27D95" w14:textId="77777777" w:rsidTr="000536A1">
        <w:trPr>
          <w:trHeight w:val="307"/>
        </w:trPr>
        <w:tc>
          <w:tcPr>
            <w:tcW w:w="217" w:type="pct"/>
            <w:vMerge/>
            <w:tcBorders>
              <w:top w:val="nil"/>
              <w:left w:val="single" w:sz="8" w:space="0" w:color="auto"/>
              <w:bottom w:val="single" w:sz="4" w:space="0" w:color="auto"/>
              <w:right w:val="single" w:sz="8" w:space="0" w:color="auto"/>
            </w:tcBorders>
            <w:vAlign w:val="center"/>
            <w:hideMark/>
          </w:tcPr>
          <w:p w14:paraId="1F103968" w14:textId="77777777" w:rsidR="00B21DB0" w:rsidRPr="00587A3E" w:rsidRDefault="00B21DB0" w:rsidP="000536A1">
            <w:pPr>
              <w:spacing w:after="0"/>
              <w:rPr>
                <w:rFonts w:ascii="Times New Roman" w:hAnsi="Times New Roman" w:cs="Times New Roman"/>
                <w:color w:val="FF0000"/>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4C770872" w14:textId="77777777" w:rsidR="00B21DB0" w:rsidRPr="00587A3E" w:rsidRDefault="00B21DB0" w:rsidP="000536A1">
            <w:pPr>
              <w:spacing w:after="0"/>
              <w:rPr>
                <w:rFonts w:ascii="Times New Roman" w:hAnsi="Times New Roman" w:cs="Times New Roman"/>
                <w:b/>
                <w:bCs/>
                <w:color w:val="FF0000"/>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0D8BEA10"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4" w:space="0" w:color="auto"/>
              <w:right w:val="single" w:sz="8" w:space="0" w:color="auto"/>
            </w:tcBorders>
            <w:hideMark/>
          </w:tcPr>
          <w:p w14:paraId="4B9F29D3"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Внебюджетные источники</w:t>
            </w:r>
          </w:p>
        </w:tc>
        <w:tc>
          <w:tcPr>
            <w:tcW w:w="597" w:type="pct"/>
            <w:tcBorders>
              <w:top w:val="nil"/>
              <w:left w:val="single" w:sz="8" w:space="0" w:color="auto"/>
              <w:bottom w:val="single" w:sz="4" w:space="0" w:color="auto"/>
              <w:right w:val="single" w:sz="8" w:space="0" w:color="auto"/>
            </w:tcBorders>
            <w:vAlign w:val="center"/>
          </w:tcPr>
          <w:p w14:paraId="34145E77" w14:textId="77777777" w:rsidR="00B21DB0" w:rsidRPr="00587A3E" w:rsidRDefault="00B21DB0" w:rsidP="000536A1">
            <w:pPr>
              <w:spacing w:after="0"/>
              <w:rPr>
                <w:rFonts w:ascii="Times New Roman" w:hAnsi="Times New Roman" w:cs="Times New Roman"/>
                <w:color w:val="FF0000"/>
                <w:sz w:val="24"/>
                <w:szCs w:val="24"/>
              </w:rPr>
            </w:pPr>
          </w:p>
        </w:tc>
        <w:tc>
          <w:tcPr>
            <w:tcW w:w="258" w:type="pct"/>
            <w:tcBorders>
              <w:top w:val="single" w:sz="8" w:space="0" w:color="auto"/>
              <w:left w:val="nil"/>
              <w:bottom w:val="single" w:sz="4" w:space="0" w:color="auto"/>
              <w:right w:val="single" w:sz="8" w:space="0" w:color="auto"/>
            </w:tcBorders>
            <w:vAlign w:val="bottom"/>
            <w:hideMark/>
          </w:tcPr>
          <w:p w14:paraId="0C78DAC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136D5B63"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655791B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6B7D445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3FB4707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084A4BA3"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4" w:space="0" w:color="auto"/>
            </w:tcBorders>
            <w:vAlign w:val="center"/>
          </w:tcPr>
          <w:p w14:paraId="2544629D"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left w:val="single" w:sz="4" w:space="0" w:color="auto"/>
              <w:bottom w:val="single" w:sz="4" w:space="0" w:color="auto"/>
              <w:right w:val="single" w:sz="4" w:space="0" w:color="auto"/>
            </w:tcBorders>
          </w:tcPr>
          <w:p w14:paraId="4B87F5EE" w14:textId="77777777" w:rsidR="00B21DB0" w:rsidRPr="00587A3E" w:rsidRDefault="00B21DB0" w:rsidP="000536A1">
            <w:pPr>
              <w:spacing w:after="0"/>
              <w:rPr>
                <w:rFonts w:ascii="Times New Roman" w:hAnsi="Times New Roman" w:cs="Times New Roman"/>
                <w:color w:val="FF0000"/>
                <w:sz w:val="24"/>
                <w:szCs w:val="24"/>
              </w:rPr>
            </w:pPr>
          </w:p>
        </w:tc>
      </w:tr>
      <w:tr w:rsidR="00B21DB0" w:rsidRPr="00F1765E" w14:paraId="0C6B9B0A" w14:textId="77777777" w:rsidTr="000536A1">
        <w:trPr>
          <w:trHeight w:val="593"/>
        </w:trPr>
        <w:tc>
          <w:tcPr>
            <w:tcW w:w="217" w:type="pct"/>
            <w:vMerge w:val="restart"/>
            <w:tcBorders>
              <w:top w:val="single" w:sz="4" w:space="0" w:color="auto"/>
              <w:left w:val="single" w:sz="8" w:space="0" w:color="auto"/>
              <w:bottom w:val="single" w:sz="8" w:space="0" w:color="000000"/>
              <w:right w:val="single" w:sz="8" w:space="0" w:color="auto"/>
            </w:tcBorders>
            <w:vAlign w:val="center"/>
            <w:hideMark/>
          </w:tcPr>
          <w:p w14:paraId="26C899F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1.1.</w:t>
            </w:r>
          </w:p>
        </w:tc>
        <w:tc>
          <w:tcPr>
            <w:tcW w:w="647" w:type="pct"/>
            <w:vMerge w:val="restart"/>
            <w:tcBorders>
              <w:top w:val="single" w:sz="4" w:space="0" w:color="auto"/>
              <w:left w:val="single" w:sz="8" w:space="0" w:color="auto"/>
              <w:bottom w:val="single" w:sz="8" w:space="0" w:color="auto"/>
              <w:right w:val="single" w:sz="8" w:space="0" w:color="auto"/>
            </w:tcBorders>
            <w:hideMark/>
          </w:tcPr>
          <w:p w14:paraId="78C77497"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b/>
                <w:bCs/>
                <w:sz w:val="24"/>
                <w:szCs w:val="24"/>
              </w:rPr>
              <w:t>Мероприятие 1</w:t>
            </w:r>
            <w:r w:rsidRPr="00F1765E">
              <w:rPr>
                <w:rFonts w:ascii="Times New Roman" w:hAnsi="Times New Roman" w:cs="Times New Roman"/>
                <w:bCs/>
                <w:sz w:val="24"/>
                <w:szCs w:val="24"/>
              </w:rPr>
              <w:t xml:space="preserve"> </w:t>
            </w:r>
            <w:r w:rsidRPr="00F1765E">
              <w:rPr>
                <w:rFonts w:ascii="Times New Roman" w:hAnsi="Times New Roman" w:cs="Times New Roman"/>
                <w:sz w:val="24"/>
                <w:szCs w:val="24"/>
              </w:rPr>
              <w:t xml:space="preserve"> Транспортное обслуживание мероприятий, общегородских праздников и юбилейных дат городского округа Котельники</w:t>
            </w:r>
          </w:p>
        </w:tc>
        <w:tc>
          <w:tcPr>
            <w:tcW w:w="416" w:type="pct"/>
            <w:vMerge w:val="restart"/>
            <w:tcBorders>
              <w:top w:val="single" w:sz="4" w:space="0" w:color="auto"/>
              <w:left w:val="single" w:sz="8" w:space="0" w:color="auto"/>
              <w:bottom w:val="single" w:sz="8" w:space="0" w:color="auto"/>
              <w:right w:val="single" w:sz="8" w:space="0" w:color="auto"/>
            </w:tcBorders>
            <w:hideMark/>
          </w:tcPr>
          <w:p w14:paraId="16D0B939"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2017-2021</w:t>
            </w:r>
          </w:p>
        </w:tc>
        <w:tc>
          <w:tcPr>
            <w:tcW w:w="745" w:type="pct"/>
            <w:tcBorders>
              <w:top w:val="single" w:sz="4" w:space="0" w:color="auto"/>
              <w:left w:val="nil"/>
              <w:bottom w:val="single" w:sz="8" w:space="0" w:color="auto"/>
              <w:right w:val="single" w:sz="4" w:space="0" w:color="auto"/>
            </w:tcBorders>
            <w:hideMark/>
          </w:tcPr>
          <w:p w14:paraId="605E76A1" w14:textId="77777777" w:rsidR="00B21DB0" w:rsidRPr="00F1765E" w:rsidRDefault="00B21DB0" w:rsidP="000536A1">
            <w:pPr>
              <w:spacing w:after="0"/>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tcPr>
          <w:p w14:paraId="22F9DDCD" w14:textId="77777777" w:rsidR="00B21DB0" w:rsidRPr="00F1765E" w:rsidRDefault="00B21DB0" w:rsidP="000536A1">
            <w:pPr>
              <w:spacing w:after="0"/>
              <w:jc w:val="center"/>
              <w:rPr>
                <w:rFonts w:ascii="Times New Roman" w:hAnsi="Times New Roman" w:cs="Times New Roman"/>
                <w:sz w:val="24"/>
                <w:szCs w:val="24"/>
              </w:rPr>
            </w:pPr>
          </w:p>
          <w:p w14:paraId="66BEB6B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94</w:t>
            </w:r>
          </w:p>
        </w:tc>
        <w:tc>
          <w:tcPr>
            <w:tcW w:w="258" w:type="pct"/>
            <w:tcBorders>
              <w:top w:val="single" w:sz="4" w:space="0" w:color="auto"/>
              <w:left w:val="single" w:sz="4" w:space="0" w:color="auto"/>
              <w:bottom w:val="single" w:sz="8" w:space="0" w:color="auto"/>
              <w:right w:val="single" w:sz="8" w:space="0" w:color="auto"/>
            </w:tcBorders>
            <w:vAlign w:val="bottom"/>
            <w:hideMark/>
          </w:tcPr>
          <w:p w14:paraId="3D759CD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nil"/>
              <w:bottom w:val="single" w:sz="8" w:space="0" w:color="auto"/>
              <w:right w:val="nil"/>
            </w:tcBorders>
            <w:vAlign w:val="bottom"/>
            <w:hideMark/>
          </w:tcPr>
          <w:p w14:paraId="640EF40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2CB5213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3BC7FEF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028C33B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4" w:space="0" w:color="auto"/>
              <w:left w:val="single" w:sz="8" w:space="0" w:color="auto"/>
              <w:bottom w:val="single" w:sz="8" w:space="0" w:color="auto"/>
              <w:right w:val="nil"/>
            </w:tcBorders>
            <w:vAlign w:val="bottom"/>
            <w:hideMark/>
          </w:tcPr>
          <w:p w14:paraId="57A927A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val="restart"/>
            <w:tcBorders>
              <w:top w:val="single" w:sz="4" w:space="0" w:color="auto"/>
              <w:left w:val="single" w:sz="4" w:space="0" w:color="auto"/>
              <w:bottom w:val="single" w:sz="4" w:space="0" w:color="auto"/>
              <w:right w:val="single" w:sz="8" w:space="0" w:color="auto"/>
            </w:tcBorders>
            <w:hideMark/>
          </w:tcPr>
          <w:p w14:paraId="0F643880"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Отдел по транспорту, связи и дорожному хозяйству</w:t>
            </w:r>
          </w:p>
        </w:tc>
        <w:tc>
          <w:tcPr>
            <w:tcW w:w="502" w:type="pct"/>
            <w:vMerge w:val="restart"/>
            <w:tcBorders>
              <w:top w:val="single" w:sz="4" w:space="0" w:color="auto"/>
              <w:left w:val="single" w:sz="4" w:space="0" w:color="auto"/>
              <w:bottom w:val="single" w:sz="4" w:space="0" w:color="auto"/>
              <w:right w:val="single" w:sz="8" w:space="0" w:color="auto"/>
            </w:tcBorders>
            <w:hideMark/>
          </w:tcPr>
          <w:p w14:paraId="12D83B67"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shd w:val="clear" w:color="auto" w:fill="FFFFFF"/>
              </w:rPr>
              <w:t>Улучшение качества пассажирских перевозок</w:t>
            </w:r>
          </w:p>
        </w:tc>
      </w:tr>
      <w:tr w:rsidR="00B21DB0" w:rsidRPr="00F1765E" w14:paraId="629D1EF3" w14:textId="77777777" w:rsidTr="000536A1">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17278017"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6169A155"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2C5F35D0"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5BA030AC"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Средства бюджета городского округа Котельники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2B781499"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94</w:t>
            </w:r>
          </w:p>
        </w:tc>
        <w:tc>
          <w:tcPr>
            <w:tcW w:w="258" w:type="pct"/>
            <w:tcBorders>
              <w:top w:val="single" w:sz="8" w:space="0" w:color="auto"/>
              <w:left w:val="single" w:sz="4" w:space="0" w:color="auto"/>
              <w:bottom w:val="single" w:sz="8" w:space="0" w:color="auto"/>
              <w:right w:val="single" w:sz="8" w:space="0" w:color="auto"/>
            </w:tcBorders>
            <w:vAlign w:val="bottom"/>
            <w:hideMark/>
          </w:tcPr>
          <w:p w14:paraId="38BAEA7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75C138C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10AD40C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619AFB9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11B1CB6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6CD4430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261CF209" w14:textId="77777777" w:rsidR="00B21DB0" w:rsidRPr="00F1765E"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3F7E129E" w14:textId="77777777" w:rsidR="00B21DB0" w:rsidRPr="00F1765E" w:rsidRDefault="00B21DB0" w:rsidP="000536A1">
            <w:pPr>
              <w:spacing w:after="0"/>
              <w:rPr>
                <w:rFonts w:ascii="Times New Roman" w:hAnsi="Times New Roman" w:cs="Times New Roman"/>
                <w:sz w:val="24"/>
                <w:szCs w:val="24"/>
              </w:rPr>
            </w:pPr>
          </w:p>
        </w:tc>
      </w:tr>
      <w:tr w:rsidR="00B21DB0" w:rsidRPr="00F1765E" w14:paraId="42FE2835" w14:textId="77777777" w:rsidTr="000536A1">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40B92B2A"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1AB9D0C3"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658A8EE5"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0F98E107"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Средства бюджета Московской области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76FD8A5A"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77B1A37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74D9075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44FB58D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798D026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31A22DBE"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35C1A37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60A91D71" w14:textId="77777777" w:rsidR="00B21DB0" w:rsidRPr="00F1765E"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52DB52A3" w14:textId="77777777" w:rsidR="00B21DB0" w:rsidRPr="00F1765E" w:rsidRDefault="00B21DB0" w:rsidP="000536A1">
            <w:pPr>
              <w:spacing w:after="0"/>
              <w:rPr>
                <w:rFonts w:ascii="Times New Roman" w:hAnsi="Times New Roman" w:cs="Times New Roman"/>
                <w:sz w:val="24"/>
                <w:szCs w:val="24"/>
              </w:rPr>
            </w:pPr>
          </w:p>
        </w:tc>
      </w:tr>
      <w:tr w:rsidR="00B21DB0" w:rsidRPr="00F1765E" w14:paraId="483CE1DA" w14:textId="77777777" w:rsidTr="000536A1">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2B594FCC"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1C571715"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541D4F87"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0380D227"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000AC90F"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38D0025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1EF69EC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7636BB6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2CBFEFE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5A624AA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07D6C03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5497AAE8" w14:textId="77777777" w:rsidR="00B21DB0" w:rsidRPr="00F1765E"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59846C55" w14:textId="77777777" w:rsidR="00B21DB0" w:rsidRPr="00F1765E" w:rsidRDefault="00B21DB0" w:rsidP="000536A1">
            <w:pPr>
              <w:spacing w:after="0"/>
              <w:rPr>
                <w:rFonts w:ascii="Times New Roman" w:hAnsi="Times New Roman" w:cs="Times New Roman"/>
                <w:sz w:val="24"/>
                <w:szCs w:val="24"/>
              </w:rPr>
            </w:pPr>
          </w:p>
        </w:tc>
      </w:tr>
      <w:tr w:rsidR="00B21DB0" w:rsidRPr="00F1765E" w14:paraId="4260E062" w14:textId="77777777" w:rsidTr="000536A1">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62B15464"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4" w:space="0" w:color="auto"/>
              <w:left w:val="single" w:sz="8" w:space="0" w:color="auto"/>
              <w:bottom w:val="single" w:sz="8" w:space="0" w:color="auto"/>
              <w:right w:val="single" w:sz="8" w:space="0" w:color="auto"/>
            </w:tcBorders>
            <w:vAlign w:val="center"/>
            <w:hideMark/>
          </w:tcPr>
          <w:p w14:paraId="47FF6542"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4" w:space="0" w:color="auto"/>
              <w:left w:val="single" w:sz="8" w:space="0" w:color="auto"/>
              <w:bottom w:val="single" w:sz="8" w:space="0" w:color="auto"/>
              <w:right w:val="single" w:sz="8" w:space="0" w:color="auto"/>
            </w:tcBorders>
            <w:vAlign w:val="center"/>
            <w:hideMark/>
          </w:tcPr>
          <w:p w14:paraId="2BDC6227"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single" w:sz="8" w:space="0" w:color="auto"/>
              <w:right w:val="single" w:sz="4" w:space="0" w:color="auto"/>
            </w:tcBorders>
            <w:hideMark/>
          </w:tcPr>
          <w:p w14:paraId="40AE4F74"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Внебюджетные источники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7A2AF472"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8" w:type="pct"/>
            <w:tcBorders>
              <w:top w:val="single" w:sz="8" w:space="0" w:color="auto"/>
              <w:left w:val="single" w:sz="4" w:space="0" w:color="auto"/>
              <w:bottom w:val="single" w:sz="8" w:space="0" w:color="auto"/>
              <w:right w:val="single" w:sz="8" w:space="0" w:color="auto"/>
            </w:tcBorders>
            <w:vAlign w:val="bottom"/>
            <w:hideMark/>
          </w:tcPr>
          <w:p w14:paraId="5CF0BB6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nil"/>
              <w:bottom w:val="single" w:sz="4" w:space="0" w:color="auto"/>
              <w:right w:val="nil"/>
            </w:tcBorders>
            <w:vAlign w:val="bottom"/>
            <w:hideMark/>
          </w:tcPr>
          <w:p w14:paraId="1A52B10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8" w:space="0" w:color="auto"/>
              <w:right w:val="nil"/>
            </w:tcBorders>
            <w:vAlign w:val="bottom"/>
            <w:hideMark/>
          </w:tcPr>
          <w:p w14:paraId="715EBD2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5A8C3A7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8" w:space="0" w:color="auto"/>
              <w:right w:val="nil"/>
            </w:tcBorders>
            <w:vAlign w:val="bottom"/>
            <w:hideMark/>
          </w:tcPr>
          <w:p w14:paraId="50AAEBD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8" w:space="0" w:color="auto"/>
              <w:right w:val="single" w:sz="4" w:space="0" w:color="auto"/>
            </w:tcBorders>
            <w:vAlign w:val="bottom"/>
            <w:hideMark/>
          </w:tcPr>
          <w:p w14:paraId="4825D14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single" w:sz="4" w:space="0" w:color="auto"/>
              <w:left w:val="single" w:sz="4" w:space="0" w:color="auto"/>
              <w:bottom w:val="single" w:sz="4" w:space="0" w:color="auto"/>
              <w:right w:val="single" w:sz="8" w:space="0" w:color="auto"/>
            </w:tcBorders>
            <w:vAlign w:val="center"/>
            <w:hideMark/>
          </w:tcPr>
          <w:p w14:paraId="6DDA392D" w14:textId="77777777" w:rsidR="00B21DB0" w:rsidRPr="00F1765E"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4" w:space="0" w:color="auto"/>
              <w:right w:val="single" w:sz="8" w:space="0" w:color="auto"/>
            </w:tcBorders>
            <w:vAlign w:val="center"/>
            <w:hideMark/>
          </w:tcPr>
          <w:p w14:paraId="67D06FE0" w14:textId="77777777" w:rsidR="00B21DB0" w:rsidRPr="00F1765E" w:rsidRDefault="00B21DB0" w:rsidP="000536A1">
            <w:pPr>
              <w:spacing w:after="0"/>
              <w:rPr>
                <w:rFonts w:ascii="Times New Roman" w:hAnsi="Times New Roman" w:cs="Times New Roman"/>
                <w:sz w:val="24"/>
                <w:szCs w:val="24"/>
              </w:rPr>
            </w:pPr>
          </w:p>
        </w:tc>
      </w:tr>
      <w:tr w:rsidR="00B21DB0" w:rsidRPr="00587A3E" w14:paraId="7FBD00AD" w14:textId="77777777" w:rsidTr="000536A1">
        <w:trPr>
          <w:trHeight w:val="318"/>
        </w:trPr>
        <w:tc>
          <w:tcPr>
            <w:tcW w:w="217" w:type="pct"/>
            <w:vMerge w:val="restart"/>
            <w:tcBorders>
              <w:top w:val="single" w:sz="8" w:space="0" w:color="000000"/>
              <w:left w:val="single" w:sz="8" w:space="0" w:color="auto"/>
              <w:bottom w:val="single" w:sz="4" w:space="0" w:color="auto"/>
              <w:right w:val="single" w:sz="8" w:space="0" w:color="auto"/>
            </w:tcBorders>
            <w:vAlign w:val="center"/>
            <w:hideMark/>
          </w:tcPr>
          <w:p w14:paraId="198CDAAF"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1.2.</w:t>
            </w:r>
          </w:p>
        </w:tc>
        <w:tc>
          <w:tcPr>
            <w:tcW w:w="647" w:type="pct"/>
            <w:vMerge w:val="restart"/>
            <w:tcBorders>
              <w:top w:val="single" w:sz="8" w:space="0" w:color="auto"/>
              <w:left w:val="single" w:sz="8" w:space="0" w:color="auto"/>
              <w:bottom w:val="single" w:sz="4" w:space="0" w:color="auto"/>
              <w:right w:val="single" w:sz="8" w:space="0" w:color="auto"/>
            </w:tcBorders>
            <w:hideMark/>
          </w:tcPr>
          <w:p w14:paraId="4BAE1F33"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b/>
                <w:bCs/>
                <w:sz w:val="24"/>
                <w:szCs w:val="24"/>
              </w:rPr>
              <w:t>Мероприятие 2</w:t>
            </w:r>
            <w:r w:rsidRPr="00F1765E">
              <w:rPr>
                <w:rFonts w:ascii="Times New Roman" w:hAnsi="Times New Roman" w:cs="Times New Roman"/>
                <w:bCs/>
                <w:sz w:val="24"/>
                <w:szCs w:val="24"/>
              </w:rPr>
              <w:t xml:space="preserve"> </w:t>
            </w:r>
            <w:r w:rsidRPr="00F1765E">
              <w:rPr>
                <w:rFonts w:ascii="Times New Roman" w:hAnsi="Times New Roman" w:cs="Times New Roman"/>
                <w:sz w:val="24"/>
                <w:szCs w:val="24"/>
              </w:rPr>
              <w:t xml:space="preserve"> </w:t>
            </w:r>
          </w:p>
          <w:p w14:paraId="71EFC722"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 xml:space="preserve">Перевозка пассажиров – жителей городского округа Котельники Московской области по внутреннему </w:t>
            </w:r>
            <w:r w:rsidRPr="00F1765E">
              <w:rPr>
                <w:rFonts w:ascii="Times New Roman" w:hAnsi="Times New Roman" w:cs="Times New Roman"/>
                <w:sz w:val="24"/>
                <w:szCs w:val="24"/>
              </w:rPr>
              <w:lastRenderedPageBreak/>
              <w:t xml:space="preserve">маршруту регулярного сообщения </w:t>
            </w:r>
          </w:p>
        </w:tc>
        <w:tc>
          <w:tcPr>
            <w:tcW w:w="416" w:type="pct"/>
            <w:vMerge w:val="restart"/>
            <w:tcBorders>
              <w:top w:val="single" w:sz="8" w:space="0" w:color="auto"/>
              <w:left w:val="single" w:sz="8" w:space="0" w:color="auto"/>
              <w:bottom w:val="single" w:sz="4" w:space="0" w:color="auto"/>
              <w:right w:val="single" w:sz="8" w:space="0" w:color="auto"/>
            </w:tcBorders>
            <w:vAlign w:val="center"/>
            <w:hideMark/>
          </w:tcPr>
          <w:p w14:paraId="16B75ADD"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lastRenderedPageBreak/>
              <w:t>2017-2021</w:t>
            </w:r>
          </w:p>
        </w:tc>
        <w:tc>
          <w:tcPr>
            <w:tcW w:w="745" w:type="pct"/>
            <w:tcBorders>
              <w:top w:val="single" w:sz="8" w:space="0" w:color="auto"/>
              <w:left w:val="nil"/>
              <w:bottom w:val="single" w:sz="8" w:space="0" w:color="auto"/>
              <w:right w:val="single" w:sz="8" w:space="0" w:color="auto"/>
            </w:tcBorders>
            <w:hideMark/>
          </w:tcPr>
          <w:p w14:paraId="13259F56" w14:textId="77777777" w:rsidR="00B21DB0" w:rsidRPr="00F1765E" w:rsidRDefault="00B21DB0" w:rsidP="000536A1">
            <w:pPr>
              <w:spacing w:after="0"/>
              <w:rPr>
                <w:rFonts w:ascii="Times New Roman" w:hAnsi="Times New Roman" w:cs="Times New Roman"/>
                <w:sz w:val="24"/>
                <w:szCs w:val="24"/>
              </w:rPr>
            </w:pPr>
            <w:r w:rsidRPr="00F1765E">
              <w:rPr>
                <w:rFonts w:ascii="Times New Roman" w:eastAsia="Times New Roman" w:hAnsi="Times New Roman" w:cs="Times New Roman"/>
                <w:sz w:val="24"/>
                <w:szCs w:val="24"/>
                <w:lang w:eastAsia="ru-RU"/>
              </w:rPr>
              <w:t>Всего</w:t>
            </w:r>
          </w:p>
        </w:tc>
        <w:tc>
          <w:tcPr>
            <w:tcW w:w="597" w:type="pct"/>
            <w:tcBorders>
              <w:top w:val="single" w:sz="4" w:space="0" w:color="auto"/>
              <w:left w:val="single" w:sz="8" w:space="0" w:color="auto"/>
              <w:bottom w:val="single" w:sz="4" w:space="0" w:color="auto"/>
              <w:right w:val="single" w:sz="8" w:space="0" w:color="auto"/>
            </w:tcBorders>
            <w:vAlign w:val="center"/>
            <w:hideMark/>
          </w:tcPr>
          <w:p w14:paraId="255E71EC"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3200</w:t>
            </w:r>
          </w:p>
        </w:tc>
        <w:tc>
          <w:tcPr>
            <w:tcW w:w="258" w:type="pct"/>
            <w:tcBorders>
              <w:top w:val="single" w:sz="8" w:space="0" w:color="auto"/>
              <w:left w:val="nil"/>
              <w:bottom w:val="single" w:sz="4" w:space="0" w:color="auto"/>
              <w:right w:val="single" w:sz="8" w:space="0" w:color="auto"/>
            </w:tcBorders>
            <w:vAlign w:val="bottom"/>
            <w:hideMark/>
          </w:tcPr>
          <w:p w14:paraId="33452FB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nil"/>
              <w:bottom w:val="single" w:sz="4" w:space="0" w:color="auto"/>
              <w:right w:val="nil"/>
            </w:tcBorders>
            <w:vAlign w:val="bottom"/>
            <w:hideMark/>
          </w:tcPr>
          <w:p w14:paraId="0045710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8" w:space="0" w:color="auto"/>
              <w:left w:val="single" w:sz="8" w:space="0" w:color="auto"/>
              <w:bottom w:val="single" w:sz="4" w:space="0" w:color="auto"/>
              <w:right w:val="nil"/>
            </w:tcBorders>
            <w:vAlign w:val="bottom"/>
            <w:hideMark/>
          </w:tcPr>
          <w:p w14:paraId="030DEDB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4864521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8" w:space="0" w:color="auto"/>
              <w:left w:val="single" w:sz="8" w:space="0" w:color="auto"/>
              <w:bottom w:val="single" w:sz="4" w:space="0" w:color="auto"/>
              <w:right w:val="nil"/>
            </w:tcBorders>
            <w:vAlign w:val="bottom"/>
            <w:hideMark/>
          </w:tcPr>
          <w:p w14:paraId="4BAE9D8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8" w:space="0" w:color="auto"/>
              <w:left w:val="single" w:sz="8" w:space="0" w:color="auto"/>
              <w:bottom w:val="single" w:sz="4" w:space="0" w:color="auto"/>
              <w:right w:val="single" w:sz="4" w:space="0" w:color="auto"/>
            </w:tcBorders>
            <w:vAlign w:val="bottom"/>
            <w:hideMark/>
          </w:tcPr>
          <w:p w14:paraId="04DD314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val="restart"/>
            <w:tcBorders>
              <w:top w:val="nil"/>
              <w:left w:val="single" w:sz="4" w:space="0" w:color="auto"/>
              <w:bottom w:val="single" w:sz="4" w:space="0" w:color="auto"/>
              <w:right w:val="single" w:sz="8" w:space="0" w:color="auto"/>
            </w:tcBorders>
            <w:hideMark/>
          </w:tcPr>
          <w:p w14:paraId="34B7912F"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Отдел по транспорту, связи и дорожному хозяйству</w:t>
            </w:r>
          </w:p>
        </w:tc>
        <w:tc>
          <w:tcPr>
            <w:tcW w:w="502" w:type="pct"/>
            <w:vMerge w:val="restart"/>
            <w:tcBorders>
              <w:top w:val="nil"/>
              <w:left w:val="single" w:sz="4" w:space="0" w:color="auto"/>
              <w:bottom w:val="single" w:sz="4" w:space="0" w:color="auto"/>
              <w:right w:val="single" w:sz="8" w:space="0" w:color="auto"/>
            </w:tcBorders>
            <w:hideMark/>
          </w:tcPr>
          <w:p w14:paraId="01499A9C"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shd w:val="clear" w:color="auto" w:fill="FFFFFF"/>
              </w:rPr>
              <w:t>Улучшение качества пассажирских перевозок</w:t>
            </w:r>
          </w:p>
        </w:tc>
      </w:tr>
      <w:tr w:rsidR="00B21DB0" w:rsidRPr="00587A3E" w14:paraId="3B1C34DB" w14:textId="77777777" w:rsidTr="000536A1">
        <w:trPr>
          <w:trHeight w:val="779"/>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10CFDAEC"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110E484F"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6BF8B77E"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3FA450D6"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Бюджет городского округа Котельники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1DBE0985"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3200</w:t>
            </w:r>
          </w:p>
        </w:tc>
        <w:tc>
          <w:tcPr>
            <w:tcW w:w="258" w:type="pct"/>
            <w:tcBorders>
              <w:top w:val="single" w:sz="4" w:space="0" w:color="auto"/>
              <w:left w:val="single" w:sz="4" w:space="0" w:color="auto"/>
              <w:bottom w:val="nil"/>
              <w:right w:val="single" w:sz="8" w:space="0" w:color="auto"/>
            </w:tcBorders>
            <w:vAlign w:val="bottom"/>
            <w:hideMark/>
          </w:tcPr>
          <w:p w14:paraId="1E7FFCC0"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2F100587"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14B0D33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EA420F9"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991E68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4D46468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1C0C6F54"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2417AB8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3B28265" w14:textId="77777777" w:rsidTr="000536A1">
        <w:trPr>
          <w:trHeight w:val="84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44249518"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4A7883E6"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0C68E1A7"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8" w:space="0" w:color="auto"/>
            </w:tcBorders>
            <w:hideMark/>
          </w:tcPr>
          <w:p w14:paraId="2EA58801"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Бюджет Московской области</w:t>
            </w:r>
          </w:p>
        </w:tc>
        <w:tc>
          <w:tcPr>
            <w:tcW w:w="597" w:type="pct"/>
            <w:tcBorders>
              <w:top w:val="single" w:sz="4" w:space="0" w:color="auto"/>
              <w:left w:val="single" w:sz="8" w:space="0" w:color="auto"/>
              <w:bottom w:val="single" w:sz="4" w:space="0" w:color="auto"/>
              <w:right w:val="single" w:sz="8" w:space="0" w:color="auto"/>
            </w:tcBorders>
            <w:vAlign w:val="center"/>
            <w:hideMark/>
          </w:tcPr>
          <w:p w14:paraId="1F5F5B04"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8" w:type="pct"/>
            <w:tcBorders>
              <w:top w:val="single" w:sz="4" w:space="0" w:color="auto"/>
              <w:left w:val="nil"/>
              <w:bottom w:val="nil"/>
              <w:right w:val="single" w:sz="8" w:space="0" w:color="auto"/>
            </w:tcBorders>
            <w:vAlign w:val="bottom"/>
            <w:hideMark/>
          </w:tcPr>
          <w:p w14:paraId="28337B53"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5A0EF4F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0AD7C0E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12113C3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3A3F9D9D"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358E5A24"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3124E335"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6F2D30B5"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3D84412" w14:textId="77777777" w:rsidTr="000536A1">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6241333B"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7A5756C4"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03A89278"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7507C368"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45E0675D"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4CEA3AE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50E324E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350CBD5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44C793C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377C5052"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37222146"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336338D9"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00889C1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CA227D6" w14:textId="77777777" w:rsidTr="000536A1">
        <w:trPr>
          <w:trHeight w:val="350"/>
        </w:trPr>
        <w:tc>
          <w:tcPr>
            <w:tcW w:w="217" w:type="pct"/>
            <w:vMerge/>
            <w:tcBorders>
              <w:top w:val="single" w:sz="8" w:space="0" w:color="000000"/>
              <w:left w:val="single" w:sz="8" w:space="0" w:color="auto"/>
              <w:bottom w:val="single" w:sz="4" w:space="0" w:color="auto"/>
              <w:right w:val="single" w:sz="8" w:space="0" w:color="auto"/>
            </w:tcBorders>
            <w:vAlign w:val="center"/>
            <w:hideMark/>
          </w:tcPr>
          <w:p w14:paraId="6AB81EBC" w14:textId="77777777" w:rsidR="00B21DB0" w:rsidRPr="00F1765E" w:rsidRDefault="00B21DB0" w:rsidP="000536A1">
            <w:pPr>
              <w:spacing w:after="0"/>
              <w:rPr>
                <w:rFonts w:ascii="Times New Roman" w:hAnsi="Times New Roman" w:cs="Times New Roman"/>
                <w:sz w:val="24"/>
                <w:szCs w:val="24"/>
              </w:rPr>
            </w:pPr>
          </w:p>
        </w:tc>
        <w:tc>
          <w:tcPr>
            <w:tcW w:w="647" w:type="pct"/>
            <w:vMerge/>
            <w:tcBorders>
              <w:top w:val="single" w:sz="8" w:space="0" w:color="auto"/>
              <w:left w:val="single" w:sz="8" w:space="0" w:color="auto"/>
              <w:bottom w:val="single" w:sz="4" w:space="0" w:color="auto"/>
              <w:right w:val="single" w:sz="8" w:space="0" w:color="auto"/>
            </w:tcBorders>
            <w:vAlign w:val="center"/>
            <w:hideMark/>
          </w:tcPr>
          <w:p w14:paraId="3480007B" w14:textId="77777777" w:rsidR="00B21DB0" w:rsidRPr="00F1765E" w:rsidRDefault="00B21DB0" w:rsidP="000536A1">
            <w:pPr>
              <w:spacing w:after="0"/>
              <w:rPr>
                <w:rFonts w:ascii="Times New Roman" w:hAnsi="Times New Roman" w:cs="Times New Roman"/>
                <w:sz w:val="24"/>
                <w:szCs w:val="24"/>
              </w:rPr>
            </w:pPr>
          </w:p>
        </w:tc>
        <w:tc>
          <w:tcPr>
            <w:tcW w:w="416" w:type="pct"/>
            <w:vMerge/>
            <w:tcBorders>
              <w:top w:val="single" w:sz="8" w:space="0" w:color="auto"/>
              <w:left w:val="single" w:sz="8" w:space="0" w:color="auto"/>
              <w:bottom w:val="single" w:sz="4" w:space="0" w:color="auto"/>
              <w:right w:val="single" w:sz="8" w:space="0" w:color="auto"/>
            </w:tcBorders>
            <w:vAlign w:val="center"/>
            <w:hideMark/>
          </w:tcPr>
          <w:p w14:paraId="2D9F3950" w14:textId="77777777" w:rsidR="00B21DB0" w:rsidRPr="00F1765E"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8" w:space="0" w:color="auto"/>
            </w:tcBorders>
            <w:hideMark/>
          </w:tcPr>
          <w:p w14:paraId="5066889B"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t xml:space="preserve">Внебюджетные </w:t>
            </w:r>
            <w:r w:rsidRPr="00F1765E">
              <w:rPr>
                <w:rFonts w:ascii="Times New Roman" w:hAnsi="Times New Roman" w:cs="Times New Roman"/>
                <w:sz w:val="24"/>
                <w:szCs w:val="24"/>
              </w:rPr>
              <w:lastRenderedPageBreak/>
              <w:t>источники</w:t>
            </w:r>
          </w:p>
        </w:tc>
        <w:tc>
          <w:tcPr>
            <w:tcW w:w="597" w:type="pct"/>
            <w:tcBorders>
              <w:top w:val="nil"/>
              <w:left w:val="single" w:sz="8" w:space="0" w:color="auto"/>
              <w:bottom w:val="single" w:sz="4" w:space="0" w:color="auto"/>
              <w:right w:val="single" w:sz="8" w:space="0" w:color="auto"/>
            </w:tcBorders>
            <w:vAlign w:val="center"/>
            <w:hideMark/>
          </w:tcPr>
          <w:p w14:paraId="08937449" w14:textId="77777777" w:rsidR="00B21DB0" w:rsidRPr="00F1765E" w:rsidRDefault="00B21DB0" w:rsidP="000536A1">
            <w:pPr>
              <w:spacing w:after="0"/>
              <w:rPr>
                <w:rFonts w:ascii="Times New Roman" w:hAnsi="Times New Roman" w:cs="Times New Roman"/>
                <w:sz w:val="24"/>
                <w:szCs w:val="24"/>
              </w:rPr>
            </w:pPr>
            <w:r w:rsidRPr="00F1765E">
              <w:rPr>
                <w:rFonts w:ascii="Times New Roman" w:hAnsi="Times New Roman" w:cs="Times New Roman"/>
                <w:sz w:val="24"/>
                <w:szCs w:val="24"/>
              </w:rPr>
              <w:lastRenderedPageBreak/>
              <w:t>0</w:t>
            </w:r>
          </w:p>
        </w:tc>
        <w:tc>
          <w:tcPr>
            <w:tcW w:w="258" w:type="pct"/>
            <w:tcBorders>
              <w:top w:val="single" w:sz="4" w:space="0" w:color="auto"/>
              <w:left w:val="nil"/>
              <w:bottom w:val="nil"/>
              <w:right w:val="single" w:sz="8" w:space="0" w:color="auto"/>
            </w:tcBorders>
            <w:vAlign w:val="bottom"/>
            <w:hideMark/>
          </w:tcPr>
          <w:p w14:paraId="1BE0BD0F"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17C1A631"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7B11730C"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67779DFA"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72F45B28"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2359F77B" w14:textId="77777777" w:rsidR="00B21DB0" w:rsidRPr="00F1765E" w:rsidRDefault="00B21DB0" w:rsidP="000536A1">
            <w:pPr>
              <w:spacing w:after="0"/>
              <w:jc w:val="center"/>
              <w:rPr>
                <w:rFonts w:ascii="Times New Roman" w:hAnsi="Times New Roman" w:cs="Times New Roman"/>
                <w:sz w:val="24"/>
                <w:szCs w:val="24"/>
              </w:rPr>
            </w:pPr>
            <w:r w:rsidRPr="00F1765E">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4D77FD87"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0F4607B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E8D9F90" w14:textId="77777777" w:rsidTr="000536A1">
        <w:trPr>
          <w:trHeight w:val="233"/>
        </w:trPr>
        <w:tc>
          <w:tcPr>
            <w:tcW w:w="217" w:type="pct"/>
            <w:vMerge w:val="restart"/>
            <w:tcBorders>
              <w:top w:val="nil"/>
              <w:left w:val="single" w:sz="8" w:space="0" w:color="auto"/>
              <w:bottom w:val="single" w:sz="4" w:space="0" w:color="auto"/>
              <w:right w:val="single" w:sz="8" w:space="0" w:color="auto"/>
            </w:tcBorders>
            <w:vAlign w:val="center"/>
            <w:hideMark/>
          </w:tcPr>
          <w:p w14:paraId="43DEECFF"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1.3.</w:t>
            </w:r>
          </w:p>
        </w:tc>
        <w:tc>
          <w:tcPr>
            <w:tcW w:w="647" w:type="pct"/>
            <w:vMerge w:val="restart"/>
            <w:tcBorders>
              <w:top w:val="nil"/>
              <w:left w:val="single" w:sz="8" w:space="0" w:color="auto"/>
              <w:bottom w:val="single" w:sz="4" w:space="0" w:color="auto"/>
              <w:right w:val="single" w:sz="8" w:space="0" w:color="auto"/>
            </w:tcBorders>
          </w:tcPr>
          <w:p w14:paraId="5A36CB93"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b/>
                <w:bCs/>
                <w:sz w:val="24"/>
                <w:szCs w:val="24"/>
              </w:rPr>
              <w:t>Мероприятие 3</w:t>
            </w:r>
            <w:r w:rsidRPr="001B7D5C">
              <w:rPr>
                <w:rFonts w:ascii="Times New Roman" w:hAnsi="Times New Roman" w:cs="Times New Roman"/>
                <w:bCs/>
                <w:sz w:val="24"/>
                <w:szCs w:val="24"/>
              </w:rPr>
              <w:t xml:space="preserve"> </w:t>
            </w:r>
            <w:r w:rsidRPr="001B7D5C">
              <w:rPr>
                <w:rFonts w:ascii="Times New Roman" w:hAnsi="Times New Roman" w:cs="Times New Roman"/>
                <w:sz w:val="24"/>
                <w:szCs w:val="24"/>
              </w:rPr>
              <w:t xml:space="preserve"> </w:t>
            </w:r>
          </w:p>
          <w:p w14:paraId="032CB78C" w14:textId="77777777" w:rsidR="00B21DB0" w:rsidRPr="001B7D5C" w:rsidRDefault="00B21DB0" w:rsidP="000536A1">
            <w:pPr>
              <w:spacing w:after="0"/>
              <w:rPr>
                <w:rFonts w:ascii="Times New Roman" w:hAnsi="Times New Roman" w:cs="Times New Roman"/>
                <w:sz w:val="24"/>
                <w:szCs w:val="24"/>
              </w:rPr>
            </w:pPr>
          </w:p>
          <w:p w14:paraId="658A33F9"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Перевозка детей – инвалидов городского округа Котельники Московской области в коррекционную школу</w:t>
            </w:r>
          </w:p>
        </w:tc>
        <w:tc>
          <w:tcPr>
            <w:tcW w:w="416" w:type="pct"/>
            <w:vMerge w:val="restart"/>
            <w:tcBorders>
              <w:top w:val="nil"/>
              <w:left w:val="single" w:sz="8" w:space="0" w:color="auto"/>
              <w:bottom w:val="single" w:sz="4" w:space="0" w:color="auto"/>
              <w:right w:val="single" w:sz="8" w:space="0" w:color="auto"/>
            </w:tcBorders>
            <w:vAlign w:val="center"/>
            <w:hideMark/>
          </w:tcPr>
          <w:p w14:paraId="01F8C78E"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2017-2021</w:t>
            </w:r>
          </w:p>
        </w:tc>
        <w:tc>
          <w:tcPr>
            <w:tcW w:w="745" w:type="pct"/>
            <w:tcBorders>
              <w:top w:val="single" w:sz="8" w:space="0" w:color="auto"/>
              <w:left w:val="nil"/>
              <w:bottom w:val="nil"/>
              <w:right w:val="single" w:sz="4" w:space="0" w:color="auto"/>
            </w:tcBorders>
            <w:hideMark/>
          </w:tcPr>
          <w:p w14:paraId="400C52E0" w14:textId="77777777" w:rsidR="00B21DB0" w:rsidRPr="001B7D5C" w:rsidRDefault="00B21DB0" w:rsidP="000536A1">
            <w:pPr>
              <w:spacing w:after="0"/>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97" w:type="pct"/>
            <w:tcBorders>
              <w:top w:val="single" w:sz="4" w:space="0" w:color="auto"/>
              <w:left w:val="single" w:sz="4" w:space="0" w:color="auto"/>
              <w:bottom w:val="single" w:sz="4" w:space="0" w:color="auto"/>
              <w:right w:val="single" w:sz="4" w:space="0" w:color="auto"/>
            </w:tcBorders>
            <w:vAlign w:val="center"/>
            <w:hideMark/>
          </w:tcPr>
          <w:p w14:paraId="33D42F5F"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600</w:t>
            </w:r>
          </w:p>
        </w:tc>
        <w:tc>
          <w:tcPr>
            <w:tcW w:w="258" w:type="pct"/>
            <w:tcBorders>
              <w:top w:val="single" w:sz="4" w:space="0" w:color="auto"/>
              <w:left w:val="single" w:sz="4" w:space="0" w:color="auto"/>
              <w:bottom w:val="nil"/>
              <w:right w:val="single" w:sz="8" w:space="0" w:color="auto"/>
            </w:tcBorders>
            <w:vAlign w:val="bottom"/>
            <w:hideMark/>
          </w:tcPr>
          <w:p w14:paraId="6E2A31B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3752</w:t>
            </w:r>
          </w:p>
        </w:tc>
        <w:tc>
          <w:tcPr>
            <w:tcW w:w="209" w:type="pct"/>
            <w:tcBorders>
              <w:top w:val="single" w:sz="4" w:space="0" w:color="auto"/>
              <w:left w:val="nil"/>
              <w:bottom w:val="nil"/>
              <w:right w:val="nil"/>
            </w:tcBorders>
            <w:vAlign w:val="bottom"/>
            <w:hideMark/>
          </w:tcPr>
          <w:p w14:paraId="63C324E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670</w:t>
            </w:r>
          </w:p>
        </w:tc>
        <w:tc>
          <w:tcPr>
            <w:tcW w:w="250" w:type="pct"/>
            <w:tcBorders>
              <w:top w:val="single" w:sz="4" w:space="0" w:color="auto"/>
              <w:left w:val="single" w:sz="8" w:space="0" w:color="auto"/>
              <w:bottom w:val="nil"/>
              <w:right w:val="nil"/>
            </w:tcBorders>
            <w:vAlign w:val="bottom"/>
            <w:hideMark/>
          </w:tcPr>
          <w:p w14:paraId="506ACA7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947</w:t>
            </w:r>
          </w:p>
        </w:tc>
        <w:tc>
          <w:tcPr>
            <w:tcW w:w="209" w:type="pct"/>
            <w:tcBorders>
              <w:top w:val="single" w:sz="4" w:space="0" w:color="auto"/>
              <w:left w:val="single" w:sz="8" w:space="0" w:color="auto"/>
              <w:bottom w:val="nil"/>
              <w:right w:val="nil"/>
            </w:tcBorders>
            <w:vAlign w:val="bottom"/>
            <w:hideMark/>
          </w:tcPr>
          <w:p w14:paraId="2BE530D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735</w:t>
            </w:r>
          </w:p>
        </w:tc>
        <w:tc>
          <w:tcPr>
            <w:tcW w:w="209" w:type="pct"/>
            <w:tcBorders>
              <w:top w:val="single" w:sz="4" w:space="0" w:color="auto"/>
              <w:left w:val="single" w:sz="8" w:space="0" w:color="auto"/>
              <w:bottom w:val="nil"/>
              <w:right w:val="nil"/>
            </w:tcBorders>
            <w:vAlign w:val="bottom"/>
            <w:hideMark/>
          </w:tcPr>
          <w:p w14:paraId="128E544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212" w:type="pct"/>
            <w:tcBorders>
              <w:top w:val="single" w:sz="4" w:space="0" w:color="auto"/>
              <w:left w:val="single" w:sz="8" w:space="0" w:color="auto"/>
              <w:bottom w:val="nil"/>
              <w:right w:val="single" w:sz="4" w:space="0" w:color="auto"/>
            </w:tcBorders>
            <w:vAlign w:val="bottom"/>
            <w:hideMark/>
          </w:tcPr>
          <w:p w14:paraId="79443B4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529" w:type="pct"/>
            <w:vMerge w:val="restart"/>
            <w:tcBorders>
              <w:top w:val="nil"/>
              <w:left w:val="single" w:sz="4" w:space="0" w:color="auto"/>
              <w:bottom w:val="single" w:sz="4" w:space="0" w:color="auto"/>
              <w:right w:val="single" w:sz="8" w:space="0" w:color="auto"/>
            </w:tcBorders>
            <w:vAlign w:val="center"/>
            <w:hideMark/>
          </w:tcPr>
          <w:p w14:paraId="49A1F212"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Отдел по транспорту, связи и дорожному хозяйству</w:t>
            </w:r>
          </w:p>
        </w:tc>
        <w:tc>
          <w:tcPr>
            <w:tcW w:w="502" w:type="pct"/>
            <w:vMerge w:val="restart"/>
            <w:tcBorders>
              <w:top w:val="nil"/>
              <w:left w:val="single" w:sz="4" w:space="0" w:color="auto"/>
              <w:bottom w:val="single" w:sz="4" w:space="0" w:color="auto"/>
              <w:right w:val="single" w:sz="8" w:space="0" w:color="auto"/>
            </w:tcBorders>
            <w:hideMark/>
          </w:tcPr>
          <w:p w14:paraId="64D08510"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shd w:val="clear" w:color="auto" w:fill="FFFFFF"/>
              </w:rPr>
              <w:t>Улучшение качества пассажирских перевозок</w:t>
            </w:r>
          </w:p>
        </w:tc>
      </w:tr>
      <w:tr w:rsidR="00B21DB0" w:rsidRPr="00587A3E" w14:paraId="33CC94C5" w14:textId="77777777" w:rsidTr="000536A1">
        <w:trPr>
          <w:trHeight w:val="590"/>
        </w:trPr>
        <w:tc>
          <w:tcPr>
            <w:tcW w:w="217" w:type="pct"/>
            <w:vMerge/>
            <w:tcBorders>
              <w:top w:val="nil"/>
              <w:left w:val="single" w:sz="8" w:space="0" w:color="auto"/>
              <w:bottom w:val="single" w:sz="4" w:space="0" w:color="auto"/>
              <w:right w:val="single" w:sz="8" w:space="0" w:color="auto"/>
            </w:tcBorders>
            <w:vAlign w:val="center"/>
            <w:hideMark/>
          </w:tcPr>
          <w:p w14:paraId="0A2F2E9C" w14:textId="77777777" w:rsidR="00B21DB0" w:rsidRPr="001B7D5C" w:rsidRDefault="00B21DB0" w:rsidP="000536A1">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4F1BBB3C" w14:textId="77777777" w:rsidR="00B21DB0" w:rsidRPr="001B7D5C" w:rsidRDefault="00B21DB0" w:rsidP="000536A1">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75EADF36"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4E820278"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 xml:space="preserve">Бюджет городского округа Котельники   </w:t>
            </w:r>
          </w:p>
        </w:tc>
        <w:tc>
          <w:tcPr>
            <w:tcW w:w="597" w:type="pct"/>
            <w:tcBorders>
              <w:top w:val="single" w:sz="4" w:space="0" w:color="auto"/>
              <w:left w:val="single" w:sz="4" w:space="0" w:color="auto"/>
              <w:bottom w:val="single" w:sz="4" w:space="0" w:color="auto"/>
              <w:right w:val="single" w:sz="4" w:space="0" w:color="auto"/>
            </w:tcBorders>
            <w:vAlign w:val="center"/>
            <w:hideMark/>
          </w:tcPr>
          <w:p w14:paraId="6CA58624"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600</w:t>
            </w:r>
          </w:p>
        </w:tc>
        <w:tc>
          <w:tcPr>
            <w:tcW w:w="258" w:type="pct"/>
            <w:vMerge w:val="restart"/>
            <w:tcBorders>
              <w:top w:val="single" w:sz="4" w:space="0" w:color="auto"/>
              <w:left w:val="single" w:sz="4" w:space="0" w:color="auto"/>
              <w:right w:val="single" w:sz="8" w:space="0" w:color="auto"/>
            </w:tcBorders>
            <w:vAlign w:val="bottom"/>
            <w:hideMark/>
          </w:tcPr>
          <w:p w14:paraId="2517F70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3752</w:t>
            </w:r>
          </w:p>
        </w:tc>
        <w:tc>
          <w:tcPr>
            <w:tcW w:w="209" w:type="pct"/>
            <w:tcBorders>
              <w:top w:val="single" w:sz="4" w:space="0" w:color="auto"/>
              <w:left w:val="nil"/>
              <w:bottom w:val="nil"/>
              <w:right w:val="nil"/>
            </w:tcBorders>
            <w:vAlign w:val="bottom"/>
            <w:hideMark/>
          </w:tcPr>
          <w:p w14:paraId="236CD3B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600</w:t>
            </w:r>
          </w:p>
        </w:tc>
        <w:tc>
          <w:tcPr>
            <w:tcW w:w="250" w:type="pct"/>
            <w:tcBorders>
              <w:top w:val="single" w:sz="4" w:space="0" w:color="auto"/>
              <w:left w:val="single" w:sz="8" w:space="0" w:color="auto"/>
              <w:bottom w:val="nil"/>
              <w:right w:val="nil"/>
            </w:tcBorders>
            <w:vAlign w:val="bottom"/>
            <w:hideMark/>
          </w:tcPr>
          <w:p w14:paraId="2103A75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600</w:t>
            </w:r>
          </w:p>
        </w:tc>
        <w:tc>
          <w:tcPr>
            <w:tcW w:w="209" w:type="pct"/>
            <w:tcBorders>
              <w:top w:val="single" w:sz="4" w:space="0" w:color="auto"/>
              <w:left w:val="single" w:sz="8" w:space="0" w:color="auto"/>
              <w:bottom w:val="nil"/>
              <w:right w:val="nil"/>
            </w:tcBorders>
            <w:vAlign w:val="bottom"/>
            <w:hideMark/>
          </w:tcPr>
          <w:p w14:paraId="2438935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667</w:t>
            </w:r>
          </w:p>
        </w:tc>
        <w:tc>
          <w:tcPr>
            <w:tcW w:w="209" w:type="pct"/>
            <w:tcBorders>
              <w:top w:val="single" w:sz="4" w:space="0" w:color="auto"/>
              <w:left w:val="single" w:sz="8" w:space="0" w:color="auto"/>
              <w:bottom w:val="nil"/>
              <w:right w:val="nil"/>
            </w:tcBorders>
            <w:vAlign w:val="bottom"/>
            <w:hideMark/>
          </w:tcPr>
          <w:p w14:paraId="29797AC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212" w:type="pct"/>
            <w:tcBorders>
              <w:top w:val="single" w:sz="4" w:space="0" w:color="auto"/>
              <w:left w:val="single" w:sz="8" w:space="0" w:color="auto"/>
              <w:bottom w:val="nil"/>
              <w:right w:val="single" w:sz="4" w:space="0" w:color="auto"/>
            </w:tcBorders>
            <w:vAlign w:val="bottom"/>
            <w:hideMark/>
          </w:tcPr>
          <w:p w14:paraId="3467D5A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529" w:type="pct"/>
            <w:vMerge/>
            <w:tcBorders>
              <w:top w:val="nil"/>
              <w:left w:val="single" w:sz="4" w:space="0" w:color="auto"/>
              <w:bottom w:val="single" w:sz="4" w:space="0" w:color="auto"/>
              <w:right w:val="single" w:sz="8" w:space="0" w:color="auto"/>
            </w:tcBorders>
            <w:vAlign w:val="center"/>
            <w:hideMark/>
          </w:tcPr>
          <w:p w14:paraId="0E7CF5DD"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6AF0D29C"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183024D" w14:textId="77777777" w:rsidTr="000536A1">
        <w:trPr>
          <w:trHeight w:val="590"/>
        </w:trPr>
        <w:tc>
          <w:tcPr>
            <w:tcW w:w="217" w:type="pct"/>
            <w:vMerge/>
            <w:tcBorders>
              <w:top w:val="nil"/>
              <w:left w:val="single" w:sz="8" w:space="0" w:color="auto"/>
              <w:bottom w:val="single" w:sz="4" w:space="0" w:color="auto"/>
              <w:right w:val="single" w:sz="8" w:space="0" w:color="auto"/>
            </w:tcBorders>
            <w:vAlign w:val="center"/>
            <w:hideMark/>
          </w:tcPr>
          <w:p w14:paraId="4A742B33" w14:textId="77777777" w:rsidR="00B21DB0" w:rsidRPr="001B7D5C" w:rsidRDefault="00B21DB0" w:rsidP="000536A1">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65AA1100" w14:textId="77777777" w:rsidR="00B21DB0" w:rsidRPr="001B7D5C" w:rsidRDefault="00B21DB0" w:rsidP="000536A1">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485B2629"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6BD3C1B7"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В том числе кредиторская задолженность</w:t>
            </w:r>
          </w:p>
        </w:tc>
        <w:tc>
          <w:tcPr>
            <w:tcW w:w="597" w:type="pct"/>
            <w:tcBorders>
              <w:top w:val="single" w:sz="4" w:space="0" w:color="auto"/>
              <w:left w:val="single" w:sz="4" w:space="0" w:color="auto"/>
              <w:bottom w:val="single" w:sz="4" w:space="0" w:color="auto"/>
              <w:right w:val="single" w:sz="4" w:space="0" w:color="auto"/>
            </w:tcBorders>
            <w:vAlign w:val="center"/>
          </w:tcPr>
          <w:p w14:paraId="35BB8CFB" w14:textId="77777777" w:rsidR="00B21DB0" w:rsidRPr="001B7D5C" w:rsidRDefault="00B21DB0" w:rsidP="000536A1">
            <w:pPr>
              <w:spacing w:after="0"/>
              <w:rPr>
                <w:rFonts w:ascii="Times New Roman" w:hAnsi="Times New Roman" w:cs="Times New Roman"/>
                <w:sz w:val="24"/>
                <w:szCs w:val="24"/>
              </w:rPr>
            </w:pPr>
          </w:p>
        </w:tc>
        <w:tc>
          <w:tcPr>
            <w:tcW w:w="258" w:type="pct"/>
            <w:vMerge/>
            <w:tcBorders>
              <w:left w:val="single" w:sz="4" w:space="0" w:color="auto"/>
              <w:bottom w:val="nil"/>
              <w:right w:val="single" w:sz="8" w:space="0" w:color="auto"/>
            </w:tcBorders>
            <w:vAlign w:val="bottom"/>
          </w:tcPr>
          <w:p w14:paraId="771C4AA1" w14:textId="77777777" w:rsidR="00B21DB0" w:rsidRPr="001B7D5C" w:rsidRDefault="00B21DB0" w:rsidP="000536A1">
            <w:pPr>
              <w:spacing w:after="0"/>
              <w:jc w:val="center"/>
              <w:rPr>
                <w:rFonts w:ascii="Times New Roman" w:hAnsi="Times New Roman" w:cs="Times New Roman"/>
                <w:sz w:val="24"/>
                <w:szCs w:val="24"/>
              </w:rPr>
            </w:pPr>
          </w:p>
        </w:tc>
        <w:tc>
          <w:tcPr>
            <w:tcW w:w="209" w:type="pct"/>
            <w:tcBorders>
              <w:top w:val="single" w:sz="4" w:space="0" w:color="auto"/>
              <w:left w:val="nil"/>
              <w:bottom w:val="nil"/>
              <w:right w:val="nil"/>
            </w:tcBorders>
            <w:vAlign w:val="bottom"/>
            <w:hideMark/>
          </w:tcPr>
          <w:p w14:paraId="1367ED5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w:t>
            </w:r>
          </w:p>
        </w:tc>
        <w:tc>
          <w:tcPr>
            <w:tcW w:w="250" w:type="pct"/>
            <w:tcBorders>
              <w:top w:val="single" w:sz="4" w:space="0" w:color="auto"/>
              <w:left w:val="single" w:sz="8" w:space="0" w:color="auto"/>
              <w:bottom w:val="nil"/>
              <w:right w:val="nil"/>
            </w:tcBorders>
            <w:vAlign w:val="bottom"/>
          </w:tcPr>
          <w:p w14:paraId="1508D6F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347</w:t>
            </w:r>
          </w:p>
        </w:tc>
        <w:tc>
          <w:tcPr>
            <w:tcW w:w="209" w:type="pct"/>
            <w:tcBorders>
              <w:top w:val="single" w:sz="4" w:space="0" w:color="auto"/>
              <w:left w:val="single" w:sz="8" w:space="0" w:color="auto"/>
              <w:bottom w:val="nil"/>
              <w:right w:val="nil"/>
            </w:tcBorders>
            <w:vAlign w:val="bottom"/>
          </w:tcPr>
          <w:p w14:paraId="0F2C33C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68</w:t>
            </w:r>
          </w:p>
        </w:tc>
        <w:tc>
          <w:tcPr>
            <w:tcW w:w="209" w:type="pct"/>
            <w:tcBorders>
              <w:top w:val="single" w:sz="4" w:space="0" w:color="auto"/>
              <w:left w:val="single" w:sz="8" w:space="0" w:color="auto"/>
              <w:bottom w:val="nil"/>
              <w:right w:val="nil"/>
            </w:tcBorders>
            <w:vAlign w:val="bottom"/>
          </w:tcPr>
          <w:p w14:paraId="2DCA1B0D" w14:textId="77777777" w:rsidR="00B21DB0" w:rsidRPr="001B7D5C" w:rsidRDefault="00B21DB0" w:rsidP="000536A1">
            <w:pPr>
              <w:spacing w:after="0"/>
              <w:jc w:val="center"/>
              <w:rPr>
                <w:rFonts w:ascii="Times New Roman" w:hAnsi="Times New Roman" w:cs="Times New Roman"/>
                <w:sz w:val="24"/>
                <w:szCs w:val="24"/>
              </w:rPr>
            </w:pPr>
          </w:p>
        </w:tc>
        <w:tc>
          <w:tcPr>
            <w:tcW w:w="212" w:type="pct"/>
            <w:tcBorders>
              <w:top w:val="single" w:sz="4" w:space="0" w:color="auto"/>
              <w:left w:val="single" w:sz="8" w:space="0" w:color="auto"/>
              <w:bottom w:val="nil"/>
              <w:right w:val="single" w:sz="4" w:space="0" w:color="auto"/>
            </w:tcBorders>
            <w:vAlign w:val="bottom"/>
          </w:tcPr>
          <w:p w14:paraId="3D7C9472" w14:textId="77777777" w:rsidR="00B21DB0" w:rsidRPr="001B7D5C" w:rsidRDefault="00B21DB0" w:rsidP="000536A1">
            <w:pPr>
              <w:spacing w:after="0"/>
              <w:jc w:val="center"/>
              <w:rPr>
                <w:rFonts w:ascii="Times New Roman" w:hAnsi="Times New Roman" w:cs="Times New Roman"/>
                <w:sz w:val="24"/>
                <w:szCs w:val="24"/>
              </w:rPr>
            </w:pPr>
          </w:p>
        </w:tc>
        <w:tc>
          <w:tcPr>
            <w:tcW w:w="529" w:type="pct"/>
            <w:vMerge/>
            <w:tcBorders>
              <w:top w:val="nil"/>
              <w:left w:val="single" w:sz="4" w:space="0" w:color="auto"/>
              <w:bottom w:val="single" w:sz="4" w:space="0" w:color="auto"/>
              <w:right w:val="single" w:sz="8" w:space="0" w:color="auto"/>
            </w:tcBorders>
            <w:vAlign w:val="center"/>
            <w:hideMark/>
          </w:tcPr>
          <w:p w14:paraId="6F57A145"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0FD2B55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65B005A" w14:textId="77777777" w:rsidTr="000536A1">
        <w:trPr>
          <w:trHeight w:val="835"/>
        </w:trPr>
        <w:tc>
          <w:tcPr>
            <w:tcW w:w="217" w:type="pct"/>
            <w:vMerge/>
            <w:tcBorders>
              <w:top w:val="nil"/>
              <w:left w:val="single" w:sz="8" w:space="0" w:color="auto"/>
              <w:bottom w:val="single" w:sz="4" w:space="0" w:color="auto"/>
              <w:right w:val="single" w:sz="8" w:space="0" w:color="auto"/>
            </w:tcBorders>
            <w:vAlign w:val="center"/>
            <w:hideMark/>
          </w:tcPr>
          <w:p w14:paraId="39FC12F3" w14:textId="77777777" w:rsidR="00B21DB0" w:rsidRPr="001B7D5C" w:rsidRDefault="00B21DB0" w:rsidP="000536A1">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166FB8FD" w14:textId="77777777" w:rsidR="00B21DB0" w:rsidRPr="001B7D5C" w:rsidRDefault="00B21DB0" w:rsidP="000536A1">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57188B0A"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639AE342"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Бюджет Московской области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480D5901"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431C692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33FA1B2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1CF0DD9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F72DB8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45D924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24C28B4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56654369"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05D7E43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5F29178" w14:textId="77777777" w:rsidTr="000536A1">
        <w:trPr>
          <w:trHeight w:val="527"/>
        </w:trPr>
        <w:tc>
          <w:tcPr>
            <w:tcW w:w="217" w:type="pct"/>
            <w:vMerge/>
            <w:tcBorders>
              <w:top w:val="nil"/>
              <w:left w:val="single" w:sz="8" w:space="0" w:color="auto"/>
              <w:bottom w:val="single" w:sz="4" w:space="0" w:color="auto"/>
              <w:right w:val="single" w:sz="8" w:space="0" w:color="auto"/>
            </w:tcBorders>
            <w:vAlign w:val="center"/>
            <w:hideMark/>
          </w:tcPr>
          <w:p w14:paraId="2C294587" w14:textId="77777777" w:rsidR="00B21DB0" w:rsidRPr="001B7D5C" w:rsidRDefault="00B21DB0" w:rsidP="000536A1">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465D14CC" w14:textId="77777777" w:rsidR="00B21DB0" w:rsidRPr="001B7D5C" w:rsidRDefault="00B21DB0" w:rsidP="000536A1">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7BF3BE42"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50D6D63F"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hideMark/>
          </w:tcPr>
          <w:p w14:paraId="5CE61ADB"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02A139F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7E38D27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64EE884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2DEFF2E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694738B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6C580E1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09224083"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02118A4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76F150A" w14:textId="77777777" w:rsidTr="000536A1">
        <w:trPr>
          <w:trHeight w:val="527"/>
        </w:trPr>
        <w:tc>
          <w:tcPr>
            <w:tcW w:w="217" w:type="pct"/>
            <w:vMerge/>
            <w:tcBorders>
              <w:top w:val="nil"/>
              <w:left w:val="single" w:sz="8" w:space="0" w:color="auto"/>
              <w:bottom w:val="single" w:sz="4" w:space="0" w:color="auto"/>
              <w:right w:val="single" w:sz="8" w:space="0" w:color="auto"/>
            </w:tcBorders>
            <w:vAlign w:val="center"/>
            <w:hideMark/>
          </w:tcPr>
          <w:p w14:paraId="75C393F7" w14:textId="77777777" w:rsidR="00B21DB0" w:rsidRPr="001B7D5C" w:rsidRDefault="00B21DB0" w:rsidP="000536A1">
            <w:pPr>
              <w:spacing w:after="0"/>
              <w:rPr>
                <w:rFonts w:ascii="Times New Roman" w:hAnsi="Times New Roman" w:cs="Times New Roman"/>
                <w:sz w:val="24"/>
                <w:szCs w:val="24"/>
              </w:rPr>
            </w:pPr>
          </w:p>
        </w:tc>
        <w:tc>
          <w:tcPr>
            <w:tcW w:w="647" w:type="pct"/>
            <w:vMerge/>
            <w:tcBorders>
              <w:top w:val="nil"/>
              <w:left w:val="single" w:sz="8" w:space="0" w:color="auto"/>
              <w:bottom w:val="single" w:sz="4" w:space="0" w:color="auto"/>
              <w:right w:val="single" w:sz="8" w:space="0" w:color="auto"/>
            </w:tcBorders>
            <w:vAlign w:val="center"/>
            <w:hideMark/>
          </w:tcPr>
          <w:p w14:paraId="6B1066BC" w14:textId="77777777" w:rsidR="00B21DB0" w:rsidRPr="001B7D5C" w:rsidRDefault="00B21DB0" w:rsidP="000536A1">
            <w:pPr>
              <w:spacing w:after="0"/>
              <w:rPr>
                <w:rFonts w:ascii="Times New Roman" w:hAnsi="Times New Roman" w:cs="Times New Roman"/>
                <w:sz w:val="24"/>
                <w:szCs w:val="24"/>
              </w:rPr>
            </w:pPr>
          </w:p>
        </w:tc>
        <w:tc>
          <w:tcPr>
            <w:tcW w:w="416" w:type="pct"/>
            <w:vMerge/>
            <w:tcBorders>
              <w:top w:val="nil"/>
              <w:left w:val="single" w:sz="8" w:space="0" w:color="auto"/>
              <w:bottom w:val="single" w:sz="4" w:space="0" w:color="auto"/>
              <w:right w:val="single" w:sz="8" w:space="0" w:color="auto"/>
            </w:tcBorders>
            <w:vAlign w:val="center"/>
            <w:hideMark/>
          </w:tcPr>
          <w:p w14:paraId="6F422BD0"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8" w:space="0" w:color="auto"/>
              <w:left w:val="nil"/>
              <w:bottom w:val="nil"/>
              <w:right w:val="single" w:sz="4" w:space="0" w:color="auto"/>
            </w:tcBorders>
            <w:hideMark/>
          </w:tcPr>
          <w:p w14:paraId="5897AB98"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97" w:type="pct"/>
            <w:tcBorders>
              <w:top w:val="single" w:sz="4" w:space="0" w:color="auto"/>
              <w:left w:val="single" w:sz="4" w:space="0" w:color="auto"/>
              <w:bottom w:val="single" w:sz="4" w:space="0" w:color="auto"/>
              <w:right w:val="single" w:sz="4" w:space="0" w:color="auto"/>
            </w:tcBorders>
            <w:vAlign w:val="center"/>
            <w:hideMark/>
          </w:tcPr>
          <w:p w14:paraId="4D9EC8C0"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0</w:t>
            </w:r>
          </w:p>
        </w:tc>
        <w:tc>
          <w:tcPr>
            <w:tcW w:w="258" w:type="pct"/>
            <w:tcBorders>
              <w:top w:val="single" w:sz="4" w:space="0" w:color="auto"/>
              <w:left w:val="single" w:sz="4" w:space="0" w:color="auto"/>
              <w:bottom w:val="nil"/>
              <w:right w:val="single" w:sz="8" w:space="0" w:color="auto"/>
            </w:tcBorders>
            <w:vAlign w:val="bottom"/>
            <w:hideMark/>
          </w:tcPr>
          <w:p w14:paraId="5F88421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nil"/>
              <w:bottom w:val="nil"/>
              <w:right w:val="nil"/>
            </w:tcBorders>
            <w:vAlign w:val="bottom"/>
            <w:hideMark/>
          </w:tcPr>
          <w:p w14:paraId="095D66F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50" w:type="pct"/>
            <w:tcBorders>
              <w:top w:val="single" w:sz="4" w:space="0" w:color="auto"/>
              <w:left w:val="single" w:sz="8" w:space="0" w:color="auto"/>
              <w:bottom w:val="nil"/>
              <w:right w:val="nil"/>
            </w:tcBorders>
            <w:vAlign w:val="bottom"/>
            <w:hideMark/>
          </w:tcPr>
          <w:p w14:paraId="5F440B6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5076BAB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nil"/>
              <w:right w:val="nil"/>
            </w:tcBorders>
            <w:vAlign w:val="bottom"/>
            <w:hideMark/>
          </w:tcPr>
          <w:p w14:paraId="75E7180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2" w:type="pct"/>
            <w:tcBorders>
              <w:top w:val="single" w:sz="4" w:space="0" w:color="auto"/>
              <w:left w:val="single" w:sz="8" w:space="0" w:color="auto"/>
              <w:bottom w:val="nil"/>
              <w:right w:val="single" w:sz="4" w:space="0" w:color="auto"/>
            </w:tcBorders>
            <w:vAlign w:val="bottom"/>
            <w:hideMark/>
          </w:tcPr>
          <w:p w14:paraId="3D920BA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29" w:type="pct"/>
            <w:vMerge/>
            <w:tcBorders>
              <w:top w:val="nil"/>
              <w:left w:val="single" w:sz="4" w:space="0" w:color="auto"/>
              <w:bottom w:val="single" w:sz="4" w:space="0" w:color="auto"/>
              <w:right w:val="single" w:sz="8" w:space="0" w:color="auto"/>
            </w:tcBorders>
            <w:vAlign w:val="center"/>
            <w:hideMark/>
          </w:tcPr>
          <w:p w14:paraId="26D4EACB" w14:textId="77777777" w:rsidR="00B21DB0" w:rsidRPr="00587A3E" w:rsidRDefault="00B21DB0" w:rsidP="000536A1">
            <w:pPr>
              <w:spacing w:after="0"/>
              <w:rPr>
                <w:rFonts w:ascii="Times New Roman" w:hAnsi="Times New Roman" w:cs="Times New Roman"/>
                <w:color w:val="FF0000"/>
                <w:sz w:val="24"/>
                <w:szCs w:val="24"/>
              </w:rPr>
            </w:pPr>
          </w:p>
        </w:tc>
        <w:tc>
          <w:tcPr>
            <w:tcW w:w="502" w:type="pct"/>
            <w:vMerge/>
            <w:tcBorders>
              <w:top w:val="nil"/>
              <w:left w:val="single" w:sz="4" w:space="0" w:color="auto"/>
              <w:bottom w:val="single" w:sz="4" w:space="0" w:color="auto"/>
              <w:right w:val="single" w:sz="8" w:space="0" w:color="auto"/>
            </w:tcBorders>
            <w:vAlign w:val="center"/>
            <w:hideMark/>
          </w:tcPr>
          <w:p w14:paraId="51403647"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DB4A063" w14:textId="77777777" w:rsidTr="000536A1">
        <w:trPr>
          <w:trHeight w:val="279"/>
        </w:trPr>
        <w:tc>
          <w:tcPr>
            <w:tcW w:w="217" w:type="pct"/>
            <w:vMerge w:val="restart"/>
            <w:tcBorders>
              <w:top w:val="single" w:sz="4" w:space="0" w:color="auto"/>
              <w:left w:val="single" w:sz="8" w:space="0" w:color="auto"/>
              <w:bottom w:val="single" w:sz="8" w:space="0" w:color="000000"/>
              <w:right w:val="single" w:sz="8" w:space="0" w:color="auto"/>
            </w:tcBorders>
            <w:vAlign w:val="center"/>
          </w:tcPr>
          <w:p w14:paraId="6B86F2E7" w14:textId="77777777" w:rsidR="00B21DB0" w:rsidRPr="00587A3E" w:rsidRDefault="00B21DB0" w:rsidP="000536A1">
            <w:pPr>
              <w:spacing w:after="0"/>
              <w:rPr>
                <w:rFonts w:ascii="Times New Roman" w:hAnsi="Times New Roman" w:cs="Times New Roman"/>
                <w:color w:val="FF0000"/>
                <w:sz w:val="24"/>
                <w:szCs w:val="24"/>
              </w:rPr>
            </w:pPr>
          </w:p>
        </w:tc>
        <w:tc>
          <w:tcPr>
            <w:tcW w:w="1063" w:type="pct"/>
            <w:gridSpan w:val="2"/>
            <w:vMerge w:val="restart"/>
            <w:tcBorders>
              <w:top w:val="single" w:sz="8" w:space="0" w:color="auto"/>
              <w:left w:val="single" w:sz="8" w:space="0" w:color="auto"/>
              <w:bottom w:val="single" w:sz="8" w:space="0" w:color="000000"/>
              <w:right w:val="single" w:sz="8" w:space="0" w:color="auto"/>
            </w:tcBorders>
            <w:hideMark/>
          </w:tcPr>
          <w:p w14:paraId="332172B1"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Итого:</w:t>
            </w:r>
          </w:p>
        </w:tc>
        <w:tc>
          <w:tcPr>
            <w:tcW w:w="745" w:type="pct"/>
            <w:tcBorders>
              <w:top w:val="single" w:sz="4" w:space="0" w:color="auto"/>
              <w:left w:val="nil"/>
              <w:bottom w:val="single" w:sz="4" w:space="0" w:color="auto"/>
              <w:right w:val="single" w:sz="8" w:space="0" w:color="auto"/>
            </w:tcBorders>
            <w:hideMark/>
          </w:tcPr>
          <w:p w14:paraId="2539C3FF" w14:textId="77777777" w:rsidR="00B21DB0" w:rsidRPr="001B7D5C" w:rsidRDefault="00B21DB0" w:rsidP="000536A1">
            <w:pPr>
              <w:spacing w:after="0"/>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97" w:type="pct"/>
            <w:tcBorders>
              <w:top w:val="single" w:sz="4" w:space="0" w:color="auto"/>
              <w:left w:val="single" w:sz="8" w:space="0" w:color="auto"/>
              <w:bottom w:val="single" w:sz="4" w:space="0" w:color="auto"/>
              <w:right w:val="single" w:sz="8" w:space="0" w:color="auto"/>
            </w:tcBorders>
          </w:tcPr>
          <w:p w14:paraId="3420E35B" w14:textId="77777777" w:rsidR="00B21DB0" w:rsidRPr="001B7D5C" w:rsidRDefault="00B21DB0" w:rsidP="000536A1">
            <w:pPr>
              <w:spacing w:after="0"/>
              <w:jc w:val="center"/>
              <w:rPr>
                <w:rFonts w:ascii="Times New Roman" w:hAnsi="Times New Roman" w:cs="Times New Roman"/>
                <w:sz w:val="24"/>
                <w:szCs w:val="24"/>
              </w:rPr>
            </w:pPr>
          </w:p>
        </w:tc>
        <w:tc>
          <w:tcPr>
            <w:tcW w:w="258" w:type="pct"/>
            <w:tcBorders>
              <w:top w:val="single" w:sz="4" w:space="0" w:color="auto"/>
              <w:left w:val="nil"/>
              <w:bottom w:val="single" w:sz="4" w:space="0" w:color="auto"/>
              <w:right w:val="single" w:sz="8" w:space="0" w:color="auto"/>
            </w:tcBorders>
            <w:vAlign w:val="bottom"/>
            <w:hideMark/>
          </w:tcPr>
          <w:p w14:paraId="6CBEEC1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3752</w:t>
            </w:r>
          </w:p>
        </w:tc>
        <w:tc>
          <w:tcPr>
            <w:tcW w:w="209" w:type="pct"/>
            <w:tcBorders>
              <w:top w:val="single" w:sz="4" w:space="0" w:color="auto"/>
              <w:left w:val="nil"/>
              <w:bottom w:val="single" w:sz="4" w:space="0" w:color="auto"/>
              <w:right w:val="nil"/>
            </w:tcBorders>
            <w:vAlign w:val="bottom"/>
            <w:hideMark/>
          </w:tcPr>
          <w:p w14:paraId="73749DA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5BD1D5F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947</w:t>
            </w:r>
          </w:p>
        </w:tc>
        <w:tc>
          <w:tcPr>
            <w:tcW w:w="209" w:type="pct"/>
            <w:tcBorders>
              <w:top w:val="single" w:sz="4" w:space="0" w:color="auto"/>
              <w:left w:val="single" w:sz="8" w:space="0" w:color="auto"/>
              <w:bottom w:val="single" w:sz="4" w:space="0" w:color="auto"/>
              <w:right w:val="nil"/>
            </w:tcBorders>
            <w:vAlign w:val="bottom"/>
            <w:hideMark/>
          </w:tcPr>
          <w:p w14:paraId="1C0AD9D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735</w:t>
            </w:r>
          </w:p>
        </w:tc>
        <w:tc>
          <w:tcPr>
            <w:tcW w:w="209" w:type="pct"/>
            <w:tcBorders>
              <w:top w:val="single" w:sz="4" w:space="0" w:color="auto"/>
              <w:left w:val="single" w:sz="8" w:space="0" w:color="auto"/>
              <w:bottom w:val="single" w:sz="4" w:space="0" w:color="auto"/>
              <w:right w:val="nil"/>
            </w:tcBorders>
            <w:vAlign w:val="bottom"/>
            <w:hideMark/>
          </w:tcPr>
          <w:p w14:paraId="67532CB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212" w:type="pct"/>
            <w:tcBorders>
              <w:top w:val="single" w:sz="4" w:space="0" w:color="auto"/>
              <w:left w:val="single" w:sz="8" w:space="0" w:color="auto"/>
              <w:bottom w:val="single" w:sz="4" w:space="0" w:color="auto"/>
              <w:right w:val="single" w:sz="4" w:space="0" w:color="auto"/>
            </w:tcBorders>
            <w:vAlign w:val="bottom"/>
            <w:hideMark/>
          </w:tcPr>
          <w:p w14:paraId="7CE884F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8" w:space="0" w:color="auto"/>
            </w:tcBorders>
            <w:vAlign w:val="bottom"/>
          </w:tcPr>
          <w:p w14:paraId="7F41A895" w14:textId="77777777" w:rsidR="00B21DB0" w:rsidRPr="001B7D5C" w:rsidRDefault="00B21DB0" w:rsidP="000536A1">
            <w:pPr>
              <w:spacing w:after="0"/>
              <w:rPr>
                <w:rFonts w:ascii="Times New Roman" w:hAnsi="Times New Roman" w:cs="Times New Roman"/>
                <w:sz w:val="24"/>
                <w:szCs w:val="24"/>
              </w:rPr>
            </w:pPr>
          </w:p>
        </w:tc>
        <w:tc>
          <w:tcPr>
            <w:tcW w:w="502" w:type="pct"/>
            <w:vMerge w:val="restart"/>
            <w:tcBorders>
              <w:top w:val="single" w:sz="4" w:space="0" w:color="auto"/>
              <w:left w:val="single" w:sz="4" w:space="0" w:color="auto"/>
              <w:bottom w:val="single" w:sz="8" w:space="0" w:color="auto"/>
              <w:right w:val="single" w:sz="8" w:space="0" w:color="auto"/>
            </w:tcBorders>
          </w:tcPr>
          <w:p w14:paraId="14ED4675"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C24C3D7" w14:textId="77777777" w:rsidTr="000536A1">
        <w:trPr>
          <w:trHeight w:val="42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4579E469" w14:textId="77777777" w:rsidR="00B21DB0" w:rsidRPr="00587A3E" w:rsidRDefault="00B21DB0" w:rsidP="000536A1">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703C6017"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4" w:space="0" w:color="auto"/>
              <w:left w:val="nil"/>
              <w:bottom w:val="single" w:sz="4" w:space="0" w:color="auto"/>
              <w:right w:val="single" w:sz="4" w:space="0" w:color="auto"/>
            </w:tcBorders>
            <w:hideMark/>
          </w:tcPr>
          <w:p w14:paraId="573F4B4A"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 xml:space="preserve">Средства бюджета городского округа Котельники </w:t>
            </w:r>
          </w:p>
        </w:tc>
        <w:tc>
          <w:tcPr>
            <w:tcW w:w="597" w:type="pct"/>
            <w:tcBorders>
              <w:top w:val="single" w:sz="4" w:space="0" w:color="auto"/>
              <w:left w:val="single" w:sz="4" w:space="0" w:color="auto"/>
              <w:bottom w:val="single" w:sz="4" w:space="0" w:color="auto"/>
              <w:right w:val="single" w:sz="4" w:space="0" w:color="auto"/>
            </w:tcBorders>
          </w:tcPr>
          <w:p w14:paraId="32383651" w14:textId="77777777" w:rsidR="00B21DB0" w:rsidRPr="001B7D5C" w:rsidRDefault="00B21DB0" w:rsidP="000536A1">
            <w:pPr>
              <w:spacing w:after="0"/>
              <w:jc w:val="center"/>
              <w:rPr>
                <w:rFonts w:ascii="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8" w:space="0" w:color="auto"/>
            </w:tcBorders>
            <w:vAlign w:val="bottom"/>
            <w:hideMark/>
          </w:tcPr>
          <w:p w14:paraId="3188928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3752</w:t>
            </w:r>
          </w:p>
        </w:tc>
        <w:tc>
          <w:tcPr>
            <w:tcW w:w="209" w:type="pct"/>
            <w:tcBorders>
              <w:top w:val="single" w:sz="4" w:space="0" w:color="auto"/>
              <w:left w:val="nil"/>
              <w:bottom w:val="single" w:sz="4" w:space="0" w:color="auto"/>
              <w:right w:val="nil"/>
            </w:tcBorders>
            <w:vAlign w:val="bottom"/>
            <w:hideMark/>
          </w:tcPr>
          <w:p w14:paraId="5F69008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670</w:t>
            </w:r>
          </w:p>
        </w:tc>
        <w:tc>
          <w:tcPr>
            <w:tcW w:w="250" w:type="pct"/>
            <w:tcBorders>
              <w:top w:val="single" w:sz="4" w:space="0" w:color="auto"/>
              <w:left w:val="single" w:sz="8" w:space="0" w:color="auto"/>
              <w:bottom w:val="single" w:sz="4" w:space="0" w:color="auto"/>
              <w:right w:val="nil"/>
            </w:tcBorders>
            <w:vAlign w:val="bottom"/>
            <w:hideMark/>
          </w:tcPr>
          <w:p w14:paraId="5A45440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947</w:t>
            </w:r>
          </w:p>
        </w:tc>
        <w:tc>
          <w:tcPr>
            <w:tcW w:w="209" w:type="pct"/>
            <w:tcBorders>
              <w:top w:val="single" w:sz="4" w:space="0" w:color="auto"/>
              <w:left w:val="single" w:sz="8" w:space="0" w:color="auto"/>
              <w:bottom w:val="single" w:sz="4" w:space="0" w:color="auto"/>
              <w:right w:val="nil"/>
            </w:tcBorders>
            <w:vAlign w:val="bottom"/>
            <w:hideMark/>
          </w:tcPr>
          <w:p w14:paraId="2E50BC3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735</w:t>
            </w:r>
          </w:p>
        </w:tc>
        <w:tc>
          <w:tcPr>
            <w:tcW w:w="209" w:type="pct"/>
            <w:tcBorders>
              <w:top w:val="single" w:sz="4" w:space="0" w:color="auto"/>
              <w:left w:val="single" w:sz="8" w:space="0" w:color="auto"/>
              <w:bottom w:val="single" w:sz="4" w:space="0" w:color="auto"/>
              <w:right w:val="nil"/>
            </w:tcBorders>
            <w:vAlign w:val="bottom"/>
            <w:hideMark/>
          </w:tcPr>
          <w:p w14:paraId="6A50FF0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212" w:type="pct"/>
            <w:tcBorders>
              <w:top w:val="single" w:sz="4" w:space="0" w:color="auto"/>
              <w:left w:val="single" w:sz="8" w:space="0" w:color="auto"/>
              <w:bottom w:val="single" w:sz="4" w:space="0" w:color="auto"/>
              <w:right w:val="single" w:sz="4" w:space="0" w:color="auto"/>
            </w:tcBorders>
            <w:vAlign w:val="bottom"/>
            <w:hideMark/>
          </w:tcPr>
          <w:p w14:paraId="40550EE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700</w:t>
            </w:r>
          </w:p>
        </w:tc>
        <w:tc>
          <w:tcPr>
            <w:tcW w:w="529" w:type="pct"/>
            <w:tcBorders>
              <w:top w:val="single" w:sz="4" w:space="0" w:color="auto"/>
              <w:left w:val="single" w:sz="4" w:space="0" w:color="auto"/>
              <w:bottom w:val="single" w:sz="4" w:space="0" w:color="auto"/>
              <w:right w:val="single" w:sz="8" w:space="0" w:color="auto"/>
            </w:tcBorders>
            <w:vAlign w:val="bottom"/>
          </w:tcPr>
          <w:p w14:paraId="1A299FD1" w14:textId="77777777" w:rsidR="00B21DB0" w:rsidRPr="001B7D5C"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49E4DDFB"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9A80D65" w14:textId="77777777" w:rsidTr="000536A1">
        <w:trPr>
          <w:trHeight w:val="70"/>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597A1141" w14:textId="77777777" w:rsidR="00B21DB0" w:rsidRPr="00587A3E" w:rsidRDefault="00B21DB0" w:rsidP="000536A1">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3AF4D816" w14:textId="77777777" w:rsidR="00B21DB0" w:rsidRPr="001B7D5C" w:rsidRDefault="00B21DB0" w:rsidP="000536A1">
            <w:pPr>
              <w:spacing w:after="0"/>
              <w:rPr>
                <w:rFonts w:ascii="Times New Roman" w:hAnsi="Times New Roman" w:cs="Times New Roman"/>
                <w:sz w:val="24"/>
                <w:szCs w:val="24"/>
              </w:rPr>
            </w:pPr>
          </w:p>
        </w:tc>
        <w:tc>
          <w:tcPr>
            <w:tcW w:w="745" w:type="pct"/>
            <w:tcBorders>
              <w:top w:val="nil"/>
              <w:left w:val="nil"/>
              <w:bottom w:val="single" w:sz="4" w:space="0" w:color="auto"/>
              <w:right w:val="single" w:sz="8" w:space="0" w:color="auto"/>
            </w:tcBorders>
            <w:hideMark/>
          </w:tcPr>
          <w:p w14:paraId="5E1285ED"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Бюджет Московской области</w:t>
            </w:r>
          </w:p>
        </w:tc>
        <w:tc>
          <w:tcPr>
            <w:tcW w:w="597" w:type="pct"/>
            <w:tcBorders>
              <w:top w:val="nil"/>
              <w:left w:val="single" w:sz="8" w:space="0" w:color="auto"/>
              <w:bottom w:val="single" w:sz="4" w:space="0" w:color="auto"/>
              <w:right w:val="single" w:sz="8" w:space="0" w:color="auto"/>
            </w:tcBorders>
            <w:vAlign w:val="center"/>
            <w:hideMark/>
          </w:tcPr>
          <w:p w14:paraId="07A8CF4F"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0</w:t>
            </w:r>
          </w:p>
        </w:tc>
        <w:tc>
          <w:tcPr>
            <w:tcW w:w="258" w:type="pct"/>
            <w:tcBorders>
              <w:top w:val="nil"/>
              <w:left w:val="nil"/>
              <w:bottom w:val="single" w:sz="4" w:space="0" w:color="auto"/>
              <w:right w:val="single" w:sz="8" w:space="0" w:color="auto"/>
            </w:tcBorders>
            <w:vAlign w:val="bottom"/>
            <w:hideMark/>
          </w:tcPr>
          <w:p w14:paraId="7225C6F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nil"/>
              <w:left w:val="nil"/>
              <w:bottom w:val="single" w:sz="4" w:space="0" w:color="auto"/>
              <w:right w:val="nil"/>
            </w:tcBorders>
            <w:vAlign w:val="bottom"/>
            <w:hideMark/>
          </w:tcPr>
          <w:p w14:paraId="2E4FC81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50" w:type="pct"/>
            <w:tcBorders>
              <w:top w:val="nil"/>
              <w:left w:val="single" w:sz="8" w:space="0" w:color="auto"/>
              <w:bottom w:val="single" w:sz="4" w:space="0" w:color="auto"/>
              <w:right w:val="nil"/>
            </w:tcBorders>
            <w:vAlign w:val="bottom"/>
            <w:hideMark/>
          </w:tcPr>
          <w:p w14:paraId="45BB7DF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nil"/>
              <w:left w:val="single" w:sz="8" w:space="0" w:color="auto"/>
              <w:bottom w:val="single" w:sz="4" w:space="0" w:color="auto"/>
              <w:right w:val="nil"/>
            </w:tcBorders>
            <w:vAlign w:val="bottom"/>
            <w:hideMark/>
          </w:tcPr>
          <w:p w14:paraId="44DBFFE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nil"/>
              <w:left w:val="single" w:sz="8" w:space="0" w:color="auto"/>
              <w:bottom w:val="single" w:sz="4" w:space="0" w:color="auto"/>
              <w:right w:val="nil"/>
            </w:tcBorders>
            <w:vAlign w:val="bottom"/>
            <w:hideMark/>
          </w:tcPr>
          <w:p w14:paraId="46F57AA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2" w:type="pct"/>
            <w:tcBorders>
              <w:top w:val="nil"/>
              <w:left w:val="single" w:sz="8" w:space="0" w:color="auto"/>
              <w:bottom w:val="single" w:sz="4" w:space="0" w:color="auto"/>
              <w:right w:val="single" w:sz="4" w:space="0" w:color="auto"/>
            </w:tcBorders>
            <w:vAlign w:val="bottom"/>
            <w:hideMark/>
          </w:tcPr>
          <w:p w14:paraId="526FB09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29" w:type="pct"/>
            <w:tcBorders>
              <w:top w:val="nil"/>
              <w:left w:val="single" w:sz="4" w:space="0" w:color="auto"/>
              <w:bottom w:val="single" w:sz="4" w:space="0" w:color="auto"/>
              <w:right w:val="single" w:sz="8" w:space="0" w:color="auto"/>
            </w:tcBorders>
            <w:vAlign w:val="bottom"/>
          </w:tcPr>
          <w:p w14:paraId="21D73D3F" w14:textId="77777777" w:rsidR="00B21DB0" w:rsidRPr="001B7D5C"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595554EE"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3BE1356" w14:textId="77777777" w:rsidTr="000536A1">
        <w:trPr>
          <w:trHeight w:val="677"/>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7F16BAD9" w14:textId="77777777" w:rsidR="00B21DB0" w:rsidRPr="00587A3E" w:rsidRDefault="00B21DB0" w:rsidP="000536A1">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260B0AE6"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4" w:space="0" w:color="auto"/>
              <w:left w:val="nil"/>
              <w:bottom w:val="single" w:sz="4" w:space="0" w:color="auto"/>
              <w:right w:val="single" w:sz="4" w:space="0" w:color="auto"/>
            </w:tcBorders>
            <w:hideMark/>
          </w:tcPr>
          <w:p w14:paraId="10ADDAF8"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97" w:type="pct"/>
            <w:tcBorders>
              <w:top w:val="single" w:sz="4" w:space="0" w:color="auto"/>
              <w:left w:val="single" w:sz="4" w:space="0" w:color="auto"/>
              <w:bottom w:val="single" w:sz="4" w:space="0" w:color="auto"/>
              <w:right w:val="single" w:sz="4" w:space="0" w:color="auto"/>
            </w:tcBorders>
            <w:vAlign w:val="center"/>
          </w:tcPr>
          <w:p w14:paraId="78B62585" w14:textId="77777777" w:rsidR="00B21DB0" w:rsidRPr="001B7D5C" w:rsidRDefault="00B21DB0" w:rsidP="000536A1">
            <w:pPr>
              <w:spacing w:after="0"/>
              <w:rPr>
                <w:rFonts w:ascii="Times New Roman" w:hAnsi="Times New Roman" w:cs="Times New Roman"/>
                <w:sz w:val="24"/>
                <w:szCs w:val="24"/>
              </w:rPr>
            </w:pPr>
          </w:p>
        </w:tc>
        <w:tc>
          <w:tcPr>
            <w:tcW w:w="258" w:type="pct"/>
            <w:tcBorders>
              <w:top w:val="single" w:sz="4" w:space="0" w:color="auto"/>
              <w:left w:val="single" w:sz="4" w:space="0" w:color="auto"/>
              <w:bottom w:val="single" w:sz="4" w:space="0" w:color="auto"/>
              <w:right w:val="single" w:sz="8" w:space="0" w:color="auto"/>
            </w:tcBorders>
            <w:vAlign w:val="bottom"/>
            <w:hideMark/>
          </w:tcPr>
          <w:p w14:paraId="7ECA5FD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nil"/>
              <w:bottom w:val="single" w:sz="4" w:space="0" w:color="auto"/>
              <w:right w:val="nil"/>
            </w:tcBorders>
            <w:vAlign w:val="bottom"/>
            <w:hideMark/>
          </w:tcPr>
          <w:p w14:paraId="34CAC28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50" w:type="pct"/>
            <w:tcBorders>
              <w:top w:val="single" w:sz="4" w:space="0" w:color="auto"/>
              <w:left w:val="single" w:sz="8" w:space="0" w:color="auto"/>
              <w:bottom w:val="single" w:sz="4" w:space="0" w:color="auto"/>
              <w:right w:val="nil"/>
            </w:tcBorders>
            <w:vAlign w:val="bottom"/>
            <w:hideMark/>
          </w:tcPr>
          <w:p w14:paraId="619644C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single" w:sz="4" w:space="0" w:color="auto"/>
              <w:right w:val="nil"/>
            </w:tcBorders>
            <w:vAlign w:val="bottom"/>
            <w:hideMark/>
          </w:tcPr>
          <w:p w14:paraId="5CDA8BC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single" w:sz="4" w:space="0" w:color="auto"/>
              <w:right w:val="nil"/>
            </w:tcBorders>
            <w:vAlign w:val="bottom"/>
            <w:hideMark/>
          </w:tcPr>
          <w:p w14:paraId="4730E4D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2" w:type="pct"/>
            <w:tcBorders>
              <w:top w:val="single" w:sz="4" w:space="0" w:color="auto"/>
              <w:left w:val="single" w:sz="8" w:space="0" w:color="auto"/>
              <w:bottom w:val="single" w:sz="4" w:space="0" w:color="auto"/>
              <w:right w:val="single" w:sz="4" w:space="0" w:color="auto"/>
            </w:tcBorders>
            <w:vAlign w:val="bottom"/>
            <w:hideMark/>
          </w:tcPr>
          <w:p w14:paraId="39C8425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29" w:type="pct"/>
            <w:tcBorders>
              <w:top w:val="single" w:sz="4" w:space="0" w:color="auto"/>
              <w:left w:val="single" w:sz="4" w:space="0" w:color="auto"/>
              <w:bottom w:val="single" w:sz="4" w:space="0" w:color="auto"/>
              <w:right w:val="single" w:sz="8" w:space="0" w:color="auto"/>
            </w:tcBorders>
            <w:vAlign w:val="bottom"/>
          </w:tcPr>
          <w:p w14:paraId="52A58720" w14:textId="77777777" w:rsidR="00B21DB0" w:rsidRPr="001B7D5C"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333DC512"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89D7046" w14:textId="77777777" w:rsidTr="000536A1">
        <w:trPr>
          <w:trHeight w:val="281"/>
        </w:trPr>
        <w:tc>
          <w:tcPr>
            <w:tcW w:w="217" w:type="pct"/>
            <w:vMerge/>
            <w:tcBorders>
              <w:top w:val="single" w:sz="4" w:space="0" w:color="auto"/>
              <w:left w:val="single" w:sz="8" w:space="0" w:color="auto"/>
              <w:bottom w:val="single" w:sz="8" w:space="0" w:color="000000"/>
              <w:right w:val="single" w:sz="8" w:space="0" w:color="auto"/>
            </w:tcBorders>
            <w:vAlign w:val="center"/>
            <w:hideMark/>
          </w:tcPr>
          <w:p w14:paraId="0DF8B53E" w14:textId="77777777" w:rsidR="00B21DB0" w:rsidRPr="00587A3E" w:rsidRDefault="00B21DB0" w:rsidP="000536A1">
            <w:pPr>
              <w:spacing w:after="0"/>
              <w:rPr>
                <w:rFonts w:ascii="Times New Roman" w:hAnsi="Times New Roman" w:cs="Times New Roman"/>
                <w:color w:val="FF0000"/>
                <w:sz w:val="24"/>
                <w:szCs w:val="24"/>
              </w:rPr>
            </w:pPr>
          </w:p>
        </w:tc>
        <w:tc>
          <w:tcPr>
            <w:tcW w:w="1063" w:type="pct"/>
            <w:gridSpan w:val="2"/>
            <w:vMerge/>
            <w:tcBorders>
              <w:top w:val="single" w:sz="8" w:space="0" w:color="auto"/>
              <w:left w:val="single" w:sz="8" w:space="0" w:color="auto"/>
              <w:bottom w:val="single" w:sz="8" w:space="0" w:color="000000"/>
              <w:right w:val="single" w:sz="8" w:space="0" w:color="auto"/>
            </w:tcBorders>
            <w:vAlign w:val="center"/>
            <w:hideMark/>
          </w:tcPr>
          <w:p w14:paraId="194DCDB0" w14:textId="77777777" w:rsidR="00B21DB0" w:rsidRPr="001B7D5C" w:rsidRDefault="00B21DB0" w:rsidP="000536A1">
            <w:pPr>
              <w:spacing w:after="0"/>
              <w:rPr>
                <w:rFonts w:ascii="Times New Roman" w:hAnsi="Times New Roman" w:cs="Times New Roman"/>
                <w:sz w:val="24"/>
                <w:szCs w:val="24"/>
              </w:rPr>
            </w:pPr>
          </w:p>
        </w:tc>
        <w:tc>
          <w:tcPr>
            <w:tcW w:w="745" w:type="pct"/>
            <w:tcBorders>
              <w:top w:val="single" w:sz="4" w:space="0" w:color="auto"/>
              <w:left w:val="nil"/>
              <w:bottom w:val="single" w:sz="8" w:space="0" w:color="auto"/>
              <w:right w:val="single" w:sz="8" w:space="0" w:color="auto"/>
            </w:tcBorders>
            <w:hideMark/>
          </w:tcPr>
          <w:p w14:paraId="58D89B53"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97" w:type="pct"/>
            <w:tcBorders>
              <w:top w:val="single" w:sz="4" w:space="0" w:color="auto"/>
              <w:left w:val="single" w:sz="8" w:space="0" w:color="auto"/>
              <w:bottom w:val="single" w:sz="8" w:space="0" w:color="000000"/>
              <w:right w:val="single" w:sz="8" w:space="0" w:color="auto"/>
            </w:tcBorders>
          </w:tcPr>
          <w:p w14:paraId="08CB9673" w14:textId="77777777" w:rsidR="00B21DB0" w:rsidRPr="001B7D5C" w:rsidRDefault="00B21DB0" w:rsidP="000536A1">
            <w:pPr>
              <w:spacing w:after="0"/>
              <w:rPr>
                <w:rFonts w:ascii="Times New Roman" w:hAnsi="Times New Roman" w:cs="Times New Roman"/>
                <w:sz w:val="24"/>
                <w:szCs w:val="24"/>
              </w:rPr>
            </w:pPr>
          </w:p>
        </w:tc>
        <w:tc>
          <w:tcPr>
            <w:tcW w:w="258" w:type="pct"/>
            <w:tcBorders>
              <w:top w:val="single" w:sz="4" w:space="0" w:color="auto"/>
              <w:left w:val="nil"/>
              <w:bottom w:val="single" w:sz="8" w:space="0" w:color="auto"/>
              <w:right w:val="single" w:sz="8" w:space="0" w:color="auto"/>
            </w:tcBorders>
            <w:vAlign w:val="bottom"/>
            <w:hideMark/>
          </w:tcPr>
          <w:p w14:paraId="05575E5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nil"/>
              <w:bottom w:val="single" w:sz="8" w:space="0" w:color="auto"/>
              <w:right w:val="nil"/>
            </w:tcBorders>
            <w:vAlign w:val="bottom"/>
            <w:hideMark/>
          </w:tcPr>
          <w:p w14:paraId="03CB220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50" w:type="pct"/>
            <w:tcBorders>
              <w:top w:val="single" w:sz="4" w:space="0" w:color="auto"/>
              <w:left w:val="single" w:sz="8" w:space="0" w:color="auto"/>
              <w:bottom w:val="single" w:sz="8" w:space="0" w:color="auto"/>
              <w:right w:val="nil"/>
            </w:tcBorders>
            <w:vAlign w:val="bottom"/>
            <w:hideMark/>
          </w:tcPr>
          <w:p w14:paraId="22E501A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467DCD8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09" w:type="pct"/>
            <w:tcBorders>
              <w:top w:val="single" w:sz="4" w:space="0" w:color="auto"/>
              <w:left w:val="single" w:sz="8" w:space="0" w:color="auto"/>
              <w:bottom w:val="single" w:sz="8" w:space="0" w:color="auto"/>
              <w:right w:val="nil"/>
            </w:tcBorders>
            <w:vAlign w:val="bottom"/>
            <w:hideMark/>
          </w:tcPr>
          <w:p w14:paraId="63423D5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2" w:type="pct"/>
            <w:tcBorders>
              <w:top w:val="single" w:sz="4" w:space="0" w:color="auto"/>
              <w:left w:val="single" w:sz="8" w:space="0" w:color="auto"/>
              <w:bottom w:val="single" w:sz="8" w:space="0" w:color="auto"/>
              <w:right w:val="single" w:sz="4" w:space="0" w:color="auto"/>
            </w:tcBorders>
            <w:vAlign w:val="bottom"/>
            <w:hideMark/>
          </w:tcPr>
          <w:p w14:paraId="7F37D3C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29" w:type="pct"/>
            <w:tcBorders>
              <w:top w:val="single" w:sz="4" w:space="0" w:color="auto"/>
              <w:left w:val="single" w:sz="4" w:space="0" w:color="auto"/>
              <w:bottom w:val="single" w:sz="8" w:space="0" w:color="auto"/>
              <w:right w:val="single" w:sz="8" w:space="0" w:color="auto"/>
            </w:tcBorders>
            <w:vAlign w:val="bottom"/>
          </w:tcPr>
          <w:p w14:paraId="1BC524DC" w14:textId="77777777" w:rsidR="00B21DB0" w:rsidRPr="001B7D5C" w:rsidRDefault="00B21DB0" w:rsidP="000536A1">
            <w:pPr>
              <w:spacing w:after="0"/>
              <w:rPr>
                <w:rFonts w:ascii="Times New Roman" w:hAnsi="Times New Roman" w:cs="Times New Roman"/>
                <w:sz w:val="24"/>
                <w:szCs w:val="24"/>
              </w:rPr>
            </w:pPr>
          </w:p>
        </w:tc>
        <w:tc>
          <w:tcPr>
            <w:tcW w:w="502" w:type="pct"/>
            <w:vMerge/>
            <w:tcBorders>
              <w:top w:val="single" w:sz="4" w:space="0" w:color="auto"/>
              <w:left w:val="single" w:sz="4" w:space="0" w:color="auto"/>
              <w:bottom w:val="single" w:sz="8" w:space="0" w:color="auto"/>
              <w:right w:val="single" w:sz="8" w:space="0" w:color="auto"/>
            </w:tcBorders>
            <w:vAlign w:val="center"/>
            <w:hideMark/>
          </w:tcPr>
          <w:p w14:paraId="7523C730" w14:textId="77777777" w:rsidR="00B21DB0" w:rsidRPr="00587A3E" w:rsidRDefault="00B21DB0" w:rsidP="000536A1">
            <w:pPr>
              <w:spacing w:after="0"/>
              <w:rPr>
                <w:rFonts w:ascii="Times New Roman" w:hAnsi="Times New Roman" w:cs="Times New Roman"/>
                <w:color w:val="FF0000"/>
                <w:sz w:val="24"/>
                <w:szCs w:val="24"/>
              </w:rPr>
            </w:pPr>
          </w:p>
        </w:tc>
      </w:tr>
    </w:tbl>
    <w:p w14:paraId="4AE926BD"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B21DB0" w:rsidRPr="00587A3E" w14:paraId="70D367F3" w14:textId="77777777" w:rsidTr="000536A1">
        <w:tc>
          <w:tcPr>
            <w:tcW w:w="7393" w:type="dxa"/>
          </w:tcPr>
          <w:p w14:paraId="6D7FFD7E" w14:textId="77777777" w:rsidR="00B21DB0" w:rsidRPr="00587A3E" w:rsidRDefault="00B21DB0" w:rsidP="000536A1">
            <w:pPr>
              <w:rPr>
                <w:color w:val="FF0000"/>
                <w:sz w:val="24"/>
                <w:szCs w:val="24"/>
              </w:rPr>
            </w:pPr>
          </w:p>
        </w:tc>
        <w:tc>
          <w:tcPr>
            <w:tcW w:w="7393" w:type="dxa"/>
          </w:tcPr>
          <w:p w14:paraId="622CCCFF" w14:textId="77777777" w:rsidR="00B21DB0" w:rsidRPr="00587A3E" w:rsidRDefault="00B21DB0" w:rsidP="000536A1">
            <w:pPr>
              <w:rPr>
                <w:color w:val="FF0000"/>
                <w:sz w:val="24"/>
                <w:szCs w:val="24"/>
              </w:rPr>
            </w:pPr>
          </w:p>
          <w:p w14:paraId="6BC14726" w14:textId="77777777" w:rsidR="00B21DB0" w:rsidRPr="00587A3E" w:rsidRDefault="00B21DB0" w:rsidP="000536A1">
            <w:pPr>
              <w:jc w:val="right"/>
              <w:rPr>
                <w:color w:val="FF0000"/>
                <w:sz w:val="24"/>
                <w:szCs w:val="24"/>
              </w:rPr>
            </w:pPr>
          </w:p>
        </w:tc>
      </w:tr>
      <w:tr w:rsidR="00B21DB0" w:rsidRPr="001B7D5C" w14:paraId="53DEAECF" w14:textId="77777777" w:rsidTr="000536A1">
        <w:tc>
          <w:tcPr>
            <w:tcW w:w="7393" w:type="dxa"/>
          </w:tcPr>
          <w:p w14:paraId="7947CBE3" w14:textId="77777777" w:rsidR="00B21DB0" w:rsidRPr="001B7D5C" w:rsidRDefault="00B21DB0" w:rsidP="000536A1">
            <w:pPr>
              <w:rPr>
                <w:sz w:val="24"/>
                <w:szCs w:val="24"/>
              </w:rPr>
            </w:pPr>
            <w:r w:rsidRPr="001B7D5C">
              <w:rPr>
                <w:sz w:val="24"/>
                <w:szCs w:val="24"/>
              </w:rPr>
              <w:t>Начальник отдела по транспорту, связи и дорожному хозяйству</w:t>
            </w:r>
          </w:p>
        </w:tc>
        <w:tc>
          <w:tcPr>
            <w:tcW w:w="7393" w:type="dxa"/>
          </w:tcPr>
          <w:p w14:paraId="5265B1FC" w14:textId="77777777" w:rsidR="00B21DB0" w:rsidRPr="001B7D5C" w:rsidRDefault="00B21DB0" w:rsidP="000536A1">
            <w:pPr>
              <w:jc w:val="right"/>
              <w:rPr>
                <w:sz w:val="24"/>
                <w:szCs w:val="24"/>
              </w:rPr>
            </w:pPr>
            <w:r w:rsidRPr="001B7D5C">
              <w:rPr>
                <w:sz w:val="24"/>
                <w:szCs w:val="24"/>
              </w:rPr>
              <w:t>И.А. Жарков</w:t>
            </w:r>
          </w:p>
          <w:p w14:paraId="2269E764" w14:textId="77777777" w:rsidR="00B21DB0" w:rsidRPr="001B7D5C" w:rsidRDefault="00B21DB0" w:rsidP="000536A1">
            <w:pPr>
              <w:rPr>
                <w:sz w:val="24"/>
                <w:szCs w:val="24"/>
              </w:rPr>
            </w:pPr>
          </w:p>
        </w:tc>
      </w:tr>
    </w:tbl>
    <w:p w14:paraId="20E51FFB" w14:textId="77777777" w:rsidR="00B21DB0" w:rsidRPr="00587A3E" w:rsidRDefault="00B21DB0" w:rsidP="00B21DB0">
      <w:pPr>
        <w:spacing w:line="240" w:lineRule="auto"/>
        <w:rPr>
          <w:rFonts w:ascii="Times New Roman" w:hAnsi="Times New Roman"/>
          <w:color w:val="FF0000"/>
          <w:sz w:val="24"/>
          <w:szCs w:val="24"/>
        </w:rPr>
      </w:pPr>
    </w:p>
    <w:p w14:paraId="11089F6D" w14:textId="77777777" w:rsidR="00B21DB0" w:rsidRPr="00587A3E" w:rsidRDefault="00B21DB0" w:rsidP="00B21DB0">
      <w:pPr>
        <w:spacing w:line="240" w:lineRule="auto"/>
        <w:rPr>
          <w:rFonts w:ascii="Times New Roman" w:hAnsi="Times New Roman"/>
          <w:color w:val="FF0000"/>
          <w:sz w:val="24"/>
          <w:szCs w:val="24"/>
        </w:rPr>
      </w:pPr>
    </w:p>
    <w:p w14:paraId="12D8D7C4" w14:textId="77777777" w:rsidR="00B21DB0" w:rsidRPr="00587A3E" w:rsidRDefault="00B21DB0" w:rsidP="00B21DB0">
      <w:pPr>
        <w:spacing w:line="240" w:lineRule="auto"/>
        <w:rPr>
          <w:rFonts w:ascii="Times New Roman" w:hAnsi="Times New Roman"/>
          <w:color w:val="FF0000"/>
          <w:sz w:val="24"/>
          <w:szCs w:val="24"/>
        </w:rPr>
      </w:pPr>
    </w:p>
    <w:p w14:paraId="23DA3267" w14:textId="77777777" w:rsidR="00B21DB0" w:rsidRPr="001B7D5C" w:rsidRDefault="00B21DB0" w:rsidP="00B21DB0">
      <w:pPr>
        <w:spacing w:line="240" w:lineRule="auto"/>
        <w:ind w:left="7938"/>
        <w:rPr>
          <w:rFonts w:ascii="Times New Roman" w:hAnsi="Times New Roman"/>
          <w:sz w:val="24"/>
          <w:szCs w:val="24"/>
        </w:rPr>
      </w:pPr>
      <w:r w:rsidRPr="001B7D5C">
        <w:rPr>
          <w:rFonts w:ascii="Times New Roman" w:hAnsi="Times New Roman"/>
          <w:sz w:val="24"/>
          <w:szCs w:val="24"/>
        </w:rPr>
        <w:t>Приложение № 2</w:t>
      </w:r>
    </w:p>
    <w:p w14:paraId="04CC55BD" w14:textId="77777777" w:rsidR="00B21DB0" w:rsidRPr="001B7D5C" w:rsidRDefault="00B21DB0" w:rsidP="00B21DB0">
      <w:pPr>
        <w:spacing w:line="240" w:lineRule="auto"/>
        <w:ind w:left="7938"/>
        <w:rPr>
          <w:rFonts w:ascii="Times New Roman" w:hAnsi="Times New Roman"/>
          <w:sz w:val="24"/>
          <w:szCs w:val="24"/>
        </w:rPr>
      </w:pPr>
      <w:r w:rsidRPr="001B7D5C">
        <w:rPr>
          <w:rFonts w:ascii="Times New Roman" w:hAnsi="Times New Roman"/>
          <w:sz w:val="24"/>
          <w:szCs w:val="24"/>
        </w:rPr>
        <w:t xml:space="preserve">к муниципальной программе </w:t>
      </w:r>
      <w:r w:rsidRPr="001B7D5C">
        <w:rPr>
          <w:rFonts w:ascii="Times New Roman" w:eastAsia="Times New Roman" w:hAnsi="Times New Roman" w:cs="Times New Roman"/>
          <w:sz w:val="24"/>
          <w:szCs w:val="24"/>
          <w:lang w:eastAsia="ru-RU"/>
        </w:rPr>
        <w:t>«</w:t>
      </w:r>
      <w:r w:rsidRPr="001B7D5C">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r w:rsidRPr="001B7D5C">
        <w:rPr>
          <w:rFonts w:ascii="Times New Roman" w:eastAsia="Times New Roman" w:hAnsi="Times New Roman" w:cs="Times New Roman"/>
          <w:sz w:val="24"/>
          <w:szCs w:val="24"/>
          <w:lang w:eastAsia="ru-RU"/>
        </w:rPr>
        <w:t>»</w:t>
      </w:r>
    </w:p>
    <w:p w14:paraId="2E01EF9B" w14:textId="77777777" w:rsidR="00B21DB0" w:rsidRPr="001B7D5C" w:rsidRDefault="00B21DB0" w:rsidP="00B21DB0">
      <w:pPr>
        <w:widowControl w:val="0"/>
        <w:spacing w:after="0" w:line="240" w:lineRule="auto"/>
        <w:rPr>
          <w:rFonts w:ascii="Times New Roman" w:eastAsia="Times New Roman" w:hAnsi="Times New Roman" w:cs="Times New Roman"/>
          <w:sz w:val="24"/>
          <w:szCs w:val="24"/>
          <w:lang w:eastAsia="ru-RU" w:bidi="ru-RU"/>
        </w:rPr>
      </w:pPr>
    </w:p>
    <w:p w14:paraId="1B51CCC7" w14:textId="77777777" w:rsidR="00B21DB0" w:rsidRPr="001B7D5C" w:rsidRDefault="00B21DB0" w:rsidP="00B21DB0">
      <w:pPr>
        <w:widowControl w:val="0"/>
        <w:spacing w:after="0" w:line="240" w:lineRule="auto"/>
        <w:ind w:left="-142"/>
        <w:jc w:val="center"/>
        <w:rPr>
          <w:rFonts w:ascii="Times New Roman" w:eastAsia="Times New Roman" w:hAnsi="Times New Roman" w:cs="Times New Roman"/>
          <w:sz w:val="24"/>
          <w:szCs w:val="24"/>
          <w:lang w:eastAsia="ru-RU" w:bidi="ru-RU"/>
        </w:rPr>
      </w:pPr>
      <w:r w:rsidRPr="001B7D5C">
        <w:rPr>
          <w:rFonts w:ascii="Times New Roman" w:eastAsia="Times New Roman" w:hAnsi="Times New Roman" w:cs="Times New Roman"/>
          <w:sz w:val="24"/>
          <w:szCs w:val="24"/>
          <w:lang w:eastAsia="ru-RU" w:bidi="ru-RU"/>
        </w:rPr>
        <w:t>Паспорт подпрограммы «</w:t>
      </w:r>
      <w:r w:rsidRPr="001B7D5C">
        <w:rPr>
          <w:rFonts w:ascii="Times New Roman" w:hAnsi="Times New Roman" w:cs="Times New Roman"/>
          <w:sz w:val="24"/>
          <w:szCs w:val="24"/>
        </w:rPr>
        <w:t>Дороги городского округа Котельники Московской области</w:t>
      </w:r>
      <w:r w:rsidRPr="001B7D5C">
        <w:rPr>
          <w:rFonts w:ascii="Times New Roman" w:eastAsia="Times New Roman" w:hAnsi="Times New Roman" w:cs="Times New Roman"/>
          <w:sz w:val="24"/>
          <w:szCs w:val="24"/>
          <w:lang w:eastAsia="ru-RU" w:bidi="ru-RU"/>
        </w:rPr>
        <w:t>»</w:t>
      </w:r>
    </w:p>
    <w:p w14:paraId="2C299C00" w14:textId="77777777" w:rsidR="00B21DB0" w:rsidRPr="00587A3E" w:rsidRDefault="00B21DB0" w:rsidP="00B21DB0">
      <w:pPr>
        <w:widowControl w:val="0"/>
        <w:spacing w:after="0" w:line="240" w:lineRule="auto"/>
        <w:ind w:left="-142"/>
        <w:jc w:val="center"/>
        <w:rPr>
          <w:rFonts w:ascii="Times New Roman" w:eastAsia="Times New Roman" w:hAnsi="Times New Roman" w:cs="Times New Roman"/>
          <w:color w:val="FF0000"/>
          <w:sz w:val="24"/>
          <w:szCs w:val="24"/>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930"/>
        <w:gridCol w:w="2046"/>
        <w:gridCol w:w="816"/>
        <w:gridCol w:w="1703"/>
        <w:gridCol w:w="1706"/>
        <w:gridCol w:w="1706"/>
        <w:gridCol w:w="1712"/>
        <w:gridCol w:w="696"/>
      </w:tblGrid>
      <w:tr w:rsidR="00B21DB0" w:rsidRPr="00587A3E" w14:paraId="4CCA2CD6" w14:textId="77777777" w:rsidTr="000536A1">
        <w:tc>
          <w:tcPr>
            <w:tcW w:w="836" w:type="pct"/>
            <w:shd w:val="clear" w:color="auto" w:fill="auto"/>
            <w:vAlign w:val="center"/>
          </w:tcPr>
          <w:p w14:paraId="53527E32" w14:textId="77777777" w:rsidR="00B21DB0" w:rsidRPr="001B7D5C" w:rsidRDefault="00B21DB0" w:rsidP="000536A1">
            <w:pPr>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bCs/>
                <w:sz w:val="24"/>
                <w:szCs w:val="24"/>
                <w:lang w:eastAsia="ru-RU"/>
              </w:rPr>
              <w:t xml:space="preserve">Координатор подпрограммы </w:t>
            </w:r>
          </w:p>
        </w:tc>
        <w:tc>
          <w:tcPr>
            <w:tcW w:w="4164" w:type="pct"/>
            <w:gridSpan w:val="8"/>
            <w:shd w:val="clear" w:color="auto" w:fill="auto"/>
            <w:vAlign w:val="center"/>
          </w:tcPr>
          <w:p w14:paraId="1EC027F9"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B21DB0" w:rsidRPr="00587A3E" w14:paraId="516F1898" w14:textId="77777777" w:rsidTr="000536A1">
        <w:tc>
          <w:tcPr>
            <w:tcW w:w="836" w:type="pct"/>
            <w:shd w:val="clear" w:color="auto" w:fill="auto"/>
            <w:vAlign w:val="center"/>
          </w:tcPr>
          <w:p w14:paraId="0326DC1F" w14:textId="77777777" w:rsidR="00B21DB0" w:rsidRPr="001B7D5C" w:rsidRDefault="00B21DB0" w:rsidP="000536A1">
            <w:pPr>
              <w:widowControl w:val="0"/>
              <w:spacing w:after="0" w:line="240" w:lineRule="auto"/>
              <w:jc w:val="center"/>
              <w:rPr>
                <w:rFonts w:ascii="Times New Roman" w:eastAsia="Times New Roman" w:hAnsi="Times New Roman" w:cs="Times New Roman"/>
                <w:bCs/>
                <w:sz w:val="24"/>
                <w:szCs w:val="24"/>
                <w:lang w:eastAsia="ru-RU"/>
              </w:rPr>
            </w:pPr>
            <w:r w:rsidRPr="001B7D5C">
              <w:rPr>
                <w:rFonts w:ascii="Times New Roman" w:eastAsia="Times New Roman" w:hAnsi="Times New Roman" w:cs="Times New Roman"/>
                <w:bCs/>
                <w:sz w:val="24"/>
                <w:szCs w:val="24"/>
                <w:lang w:eastAsia="ru-RU"/>
              </w:rPr>
              <w:t>Муниципальный заказчик подпрограммы</w:t>
            </w:r>
          </w:p>
        </w:tc>
        <w:tc>
          <w:tcPr>
            <w:tcW w:w="4164" w:type="pct"/>
            <w:gridSpan w:val="8"/>
            <w:shd w:val="clear" w:color="auto" w:fill="auto"/>
            <w:vAlign w:val="center"/>
          </w:tcPr>
          <w:p w14:paraId="04D74497"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B21DB0" w:rsidRPr="00587A3E" w14:paraId="42490438" w14:textId="77777777" w:rsidTr="000536A1">
        <w:tc>
          <w:tcPr>
            <w:tcW w:w="836" w:type="pct"/>
            <w:vMerge w:val="restart"/>
            <w:shd w:val="clear" w:color="auto" w:fill="auto"/>
            <w:vAlign w:val="center"/>
          </w:tcPr>
          <w:p w14:paraId="2E0F517B"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53" w:type="pct"/>
            <w:vMerge w:val="restart"/>
            <w:shd w:val="clear" w:color="auto" w:fill="auto"/>
            <w:vAlign w:val="center"/>
          </w:tcPr>
          <w:p w14:paraId="1CB5B72C" w14:textId="77777777" w:rsidR="00B21DB0" w:rsidRPr="001B7D5C" w:rsidRDefault="00B21DB0" w:rsidP="000536A1">
            <w:pPr>
              <w:widowControl w:val="0"/>
              <w:spacing w:after="0" w:line="240" w:lineRule="auto"/>
              <w:ind w:left="120"/>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Главный распорядитель бюджетных средств</w:t>
            </w:r>
          </w:p>
        </w:tc>
        <w:tc>
          <w:tcPr>
            <w:tcW w:w="692" w:type="pct"/>
            <w:shd w:val="clear" w:color="auto" w:fill="auto"/>
            <w:vAlign w:val="center"/>
          </w:tcPr>
          <w:p w14:paraId="0240E483" w14:textId="77777777" w:rsidR="00B21DB0" w:rsidRPr="001B7D5C" w:rsidRDefault="00B21DB0" w:rsidP="000536A1">
            <w:pPr>
              <w:widowControl w:val="0"/>
              <w:spacing w:after="0" w:line="240" w:lineRule="auto"/>
              <w:rPr>
                <w:rFonts w:ascii="Times New Roman" w:eastAsia="Times New Roman" w:hAnsi="Times New Roman" w:cs="Times New Roman"/>
                <w:sz w:val="24"/>
                <w:szCs w:val="24"/>
                <w:lang w:eastAsia="ru-RU"/>
              </w:rPr>
            </w:pPr>
          </w:p>
        </w:tc>
        <w:tc>
          <w:tcPr>
            <w:tcW w:w="2585" w:type="pct"/>
            <w:gridSpan w:val="5"/>
            <w:shd w:val="clear" w:color="auto" w:fill="auto"/>
            <w:vAlign w:val="center"/>
          </w:tcPr>
          <w:p w14:paraId="0E8B1AAF" w14:textId="77777777" w:rsidR="00B21DB0" w:rsidRPr="001B7D5C" w:rsidRDefault="00B21DB0" w:rsidP="000536A1">
            <w:pPr>
              <w:widowControl w:val="0"/>
              <w:spacing w:after="0" w:line="240" w:lineRule="auto"/>
              <w:rPr>
                <w:rFonts w:ascii="Times New Roman" w:eastAsia="Times New Roman" w:hAnsi="Times New Roman" w:cs="Times New Roman"/>
                <w:sz w:val="24"/>
                <w:szCs w:val="24"/>
                <w:lang w:eastAsia="ru-RU"/>
              </w:rPr>
            </w:pPr>
            <w:r w:rsidRPr="001B7D5C">
              <w:rPr>
                <w:rFonts w:ascii="Times New Roman" w:eastAsia="Times New Roman" w:hAnsi="Times New Roman" w:cs="Times New Roman"/>
                <w:bCs/>
                <w:sz w:val="24"/>
                <w:szCs w:val="24"/>
                <w:lang w:eastAsia="ru-RU" w:bidi="ru-RU"/>
              </w:rPr>
              <w:t>Расходы (тыс. рублей)</w:t>
            </w:r>
          </w:p>
        </w:tc>
        <w:tc>
          <w:tcPr>
            <w:tcW w:w="235" w:type="pct"/>
          </w:tcPr>
          <w:p w14:paraId="098B5BAF" w14:textId="77777777" w:rsidR="00B21DB0" w:rsidRPr="001B7D5C" w:rsidRDefault="00B21DB0" w:rsidP="000536A1">
            <w:pPr>
              <w:widowControl w:val="0"/>
              <w:spacing w:after="0" w:line="240" w:lineRule="auto"/>
              <w:rPr>
                <w:rFonts w:ascii="Times New Roman" w:eastAsia="Times New Roman" w:hAnsi="Times New Roman" w:cs="Times New Roman"/>
                <w:bCs/>
                <w:sz w:val="24"/>
                <w:szCs w:val="24"/>
                <w:lang w:eastAsia="ru-RU" w:bidi="ru-RU"/>
              </w:rPr>
            </w:pPr>
          </w:p>
        </w:tc>
      </w:tr>
      <w:tr w:rsidR="00B21DB0" w:rsidRPr="00587A3E" w14:paraId="226AD42D" w14:textId="77777777" w:rsidTr="000536A1">
        <w:tc>
          <w:tcPr>
            <w:tcW w:w="836" w:type="pct"/>
            <w:vMerge/>
            <w:shd w:val="clear" w:color="auto" w:fill="auto"/>
            <w:vAlign w:val="center"/>
          </w:tcPr>
          <w:p w14:paraId="0633A24D"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vMerge/>
            <w:shd w:val="clear" w:color="auto" w:fill="auto"/>
            <w:vAlign w:val="center"/>
          </w:tcPr>
          <w:p w14:paraId="05E6222B"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68B975F4" w14:textId="77777777" w:rsidR="00B21DB0" w:rsidRPr="001B7D5C" w:rsidRDefault="00B21DB0" w:rsidP="000536A1">
            <w:pPr>
              <w:widowControl w:val="0"/>
              <w:spacing w:after="0" w:line="240" w:lineRule="auto"/>
              <w:ind w:left="120"/>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bCs/>
                <w:sz w:val="24"/>
                <w:szCs w:val="24"/>
                <w:lang w:eastAsia="ru-RU" w:bidi="ru-RU"/>
              </w:rPr>
              <w:t>Источник финансирования</w:t>
            </w:r>
          </w:p>
        </w:tc>
        <w:tc>
          <w:tcPr>
            <w:tcW w:w="276" w:type="pct"/>
            <w:shd w:val="clear" w:color="auto" w:fill="auto"/>
            <w:vAlign w:val="center"/>
          </w:tcPr>
          <w:p w14:paraId="2DEF0388"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bCs/>
                <w:sz w:val="24"/>
                <w:szCs w:val="24"/>
                <w:lang w:eastAsia="ru-RU" w:bidi="ru-RU"/>
              </w:rPr>
              <w:t>Всего</w:t>
            </w:r>
          </w:p>
        </w:tc>
        <w:tc>
          <w:tcPr>
            <w:tcW w:w="576" w:type="pct"/>
            <w:shd w:val="clear" w:color="auto" w:fill="auto"/>
          </w:tcPr>
          <w:p w14:paraId="456755D8"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 xml:space="preserve">2017 </w:t>
            </w:r>
          </w:p>
          <w:p w14:paraId="2855065A"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Год</w:t>
            </w:r>
          </w:p>
        </w:tc>
        <w:tc>
          <w:tcPr>
            <w:tcW w:w="577" w:type="pct"/>
            <w:shd w:val="clear" w:color="auto" w:fill="auto"/>
          </w:tcPr>
          <w:p w14:paraId="60E17E17"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2018</w:t>
            </w:r>
          </w:p>
          <w:p w14:paraId="45AF1890"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Год</w:t>
            </w:r>
          </w:p>
        </w:tc>
        <w:tc>
          <w:tcPr>
            <w:tcW w:w="577" w:type="pct"/>
            <w:shd w:val="clear" w:color="auto" w:fill="auto"/>
          </w:tcPr>
          <w:p w14:paraId="694E2ED7"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2019</w:t>
            </w:r>
          </w:p>
          <w:p w14:paraId="7767E8D6"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год</w:t>
            </w:r>
          </w:p>
        </w:tc>
        <w:tc>
          <w:tcPr>
            <w:tcW w:w="579" w:type="pct"/>
            <w:shd w:val="clear" w:color="auto" w:fill="auto"/>
          </w:tcPr>
          <w:p w14:paraId="685C47CF"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2020</w:t>
            </w:r>
          </w:p>
          <w:p w14:paraId="373BC9F5"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год</w:t>
            </w:r>
          </w:p>
        </w:tc>
        <w:tc>
          <w:tcPr>
            <w:tcW w:w="235" w:type="pct"/>
          </w:tcPr>
          <w:p w14:paraId="0BBF9C37"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2021</w:t>
            </w:r>
          </w:p>
          <w:p w14:paraId="50D8A626" w14:textId="77777777" w:rsidR="00B21DB0" w:rsidRPr="001B7D5C" w:rsidRDefault="00B21DB0" w:rsidP="000536A1">
            <w:pPr>
              <w:tabs>
                <w:tab w:val="center" w:pos="4677"/>
                <w:tab w:val="right" w:pos="9355"/>
              </w:tabs>
              <w:spacing w:after="0"/>
              <w:rPr>
                <w:rFonts w:ascii="Times New Roman" w:hAnsi="Times New Roman" w:cs="Times New Roman"/>
                <w:sz w:val="24"/>
                <w:szCs w:val="24"/>
              </w:rPr>
            </w:pPr>
            <w:r w:rsidRPr="001B7D5C">
              <w:rPr>
                <w:rFonts w:ascii="Times New Roman" w:hAnsi="Times New Roman" w:cs="Times New Roman"/>
                <w:sz w:val="24"/>
                <w:szCs w:val="24"/>
              </w:rPr>
              <w:t>Год</w:t>
            </w:r>
          </w:p>
        </w:tc>
      </w:tr>
      <w:tr w:rsidR="00B21DB0" w:rsidRPr="00587A3E" w14:paraId="66678CE1" w14:textId="77777777" w:rsidTr="000536A1">
        <w:tc>
          <w:tcPr>
            <w:tcW w:w="836" w:type="pct"/>
            <w:shd w:val="clear" w:color="auto" w:fill="auto"/>
            <w:vAlign w:val="center"/>
          </w:tcPr>
          <w:p w14:paraId="775A8A0D"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676F0E67"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2A888506"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 xml:space="preserve">Всего, в том числе </w:t>
            </w:r>
          </w:p>
        </w:tc>
        <w:tc>
          <w:tcPr>
            <w:tcW w:w="276" w:type="pct"/>
            <w:shd w:val="clear" w:color="auto" w:fill="auto"/>
            <w:vAlign w:val="center"/>
          </w:tcPr>
          <w:p w14:paraId="5263F778"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67774</w:t>
            </w:r>
          </w:p>
        </w:tc>
        <w:tc>
          <w:tcPr>
            <w:tcW w:w="576" w:type="pct"/>
            <w:shd w:val="clear" w:color="auto" w:fill="auto"/>
            <w:vAlign w:val="center"/>
          </w:tcPr>
          <w:p w14:paraId="60198A96"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8257</w:t>
            </w:r>
          </w:p>
        </w:tc>
        <w:tc>
          <w:tcPr>
            <w:tcW w:w="577" w:type="pct"/>
            <w:shd w:val="clear" w:color="auto" w:fill="auto"/>
            <w:vAlign w:val="center"/>
          </w:tcPr>
          <w:p w14:paraId="4EE68E1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23783</w:t>
            </w:r>
          </w:p>
        </w:tc>
        <w:tc>
          <w:tcPr>
            <w:tcW w:w="577" w:type="pct"/>
            <w:shd w:val="clear" w:color="auto" w:fill="auto"/>
            <w:vAlign w:val="center"/>
          </w:tcPr>
          <w:p w14:paraId="7DE5A38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22734</w:t>
            </w:r>
          </w:p>
        </w:tc>
        <w:tc>
          <w:tcPr>
            <w:tcW w:w="579" w:type="pct"/>
            <w:shd w:val="clear" w:color="auto" w:fill="auto"/>
            <w:vAlign w:val="center"/>
          </w:tcPr>
          <w:p w14:paraId="6DC055F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c>
          <w:tcPr>
            <w:tcW w:w="235" w:type="pct"/>
            <w:vAlign w:val="center"/>
          </w:tcPr>
          <w:p w14:paraId="06AE43B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r>
      <w:tr w:rsidR="00B21DB0" w:rsidRPr="00587A3E" w14:paraId="6F90CD57" w14:textId="77777777" w:rsidTr="000536A1">
        <w:tc>
          <w:tcPr>
            <w:tcW w:w="836" w:type="pct"/>
            <w:shd w:val="clear" w:color="auto" w:fill="auto"/>
            <w:vAlign w:val="center"/>
          </w:tcPr>
          <w:p w14:paraId="2D947AB1"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3433A1CE"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Администрация городского округа Котельники.</w:t>
            </w:r>
          </w:p>
        </w:tc>
        <w:tc>
          <w:tcPr>
            <w:tcW w:w="692" w:type="pct"/>
            <w:shd w:val="clear" w:color="auto" w:fill="auto"/>
            <w:vAlign w:val="center"/>
          </w:tcPr>
          <w:p w14:paraId="3BD33CF2"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276" w:type="pct"/>
            <w:shd w:val="clear" w:color="auto" w:fill="auto"/>
            <w:vAlign w:val="center"/>
          </w:tcPr>
          <w:p w14:paraId="31D5D2FA"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35870</w:t>
            </w:r>
          </w:p>
        </w:tc>
        <w:tc>
          <w:tcPr>
            <w:tcW w:w="576" w:type="pct"/>
            <w:shd w:val="clear" w:color="auto" w:fill="auto"/>
            <w:vAlign w:val="center"/>
          </w:tcPr>
          <w:p w14:paraId="730B8A19"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3708</w:t>
            </w:r>
          </w:p>
        </w:tc>
        <w:tc>
          <w:tcPr>
            <w:tcW w:w="577" w:type="pct"/>
            <w:shd w:val="clear" w:color="auto" w:fill="auto"/>
            <w:vAlign w:val="center"/>
          </w:tcPr>
          <w:p w14:paraId="1CBDD3A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4227</w:t>
            </w:r>
          </w:p>
        </w:tc>
        <w:tc>
          <w:tcPr>
            <w:tcW w:w="577" w:type="pct"/>
            <w:shd w:val="clear" w:color="auto" w:fill="auto"/>
            <w:vAlign w:val="center"/>
          </w:tcPr>
          <w:p w14:paraId="396D56C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14935</w:t>
            </w:r>
          </w:p>
        </w:tc>
        <w:tc>
          <w:tcPr>
            <w:tcW w:w="579" w:type="pct"/>
            <w:shd w:val="clear" w:color="auto" w:fill="auto"/>
            <w:vAlign w:val="center"/>
          </w:tcPr>
          <w:p w14:paraId="32A7EBF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c>
          <w:tcPr>
            <w:tcW w:w="235" w:type="pct"/>
            <w:vAlign w:val="center"/>
          </w:tcPr>
          <w:p w14:paraId="6F140F0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r>
      <w:tr w:rsidR="00B21DB0" w:rsidRPr="00587A3E" w14:paraId="657F882C" w14:textId="77777777" w:rsidTr="000536A1">
        <w:tc>
          <w:tcPr>
            <w:tcW w:w="836" w:type="pct"/>
            <w:shd w:val="clear" w:color="auto" w:fill="auto"/>
            <w:vAlign w:val="center"/>
          </w:tcPr>
          <w:p w14:paraId="21226823" w14:textId="77777777" w:rsidR="00B21DB0" w:rsidRPr="00587A3E" w:rsidRDefault="00B21DB0" w:rsidP="000536A1">
            <w:pPr>
              <w:widowControl w:val="0"/>
              <w:spacing w:after="0" w:line="240" w:lineRule="auto"/>
              <w:jc w:val="center"/>
              <w:rPr>
                <w:rFonts w:ascii="Times New Roman" w:eastAsia="Times New Roman" w:hAnsi="Times New Roman" w:cs="Times New Roman"/>
                <w:color w:val="FF0000"/>
                <w:sz w:val="24"/>
                <w:szCs w:val="24"/>
                <w:lang w:eastAsia="ru-RU"/>
              </w:rPr>
            </w:pPr>
          </w:p>
        </w:tc>
        <w:tc>
          <w:tcPr>
            <w:tcW w:w="653" w:type="pct"/>
            <w:shd w:val="clear" w:color="auto" w:fill="auto"/>
            <w:vAlign w:val="center"/>
          </w:tcPr>
          <w:p w14:paraId="4001BEFC"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Министерство транспорта и дорожной инфраструктуры</w:t>
            </w:r>
          </w:p>
        </w:tc>
        <w:tc>
          <w:tcPr>
            <w:tcW w:w="692" w:type="pct"/>
            <w:shd w:val="clear" w:color="auto" w:fill="auto"/>
            <w:vAlign w:val="center"/>
          </w:tcPr>
          <w:p w14:paraId="1E08B333"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Средства бюджета Московской области</w:t>
            </w:r>
          </w:p>
        </w:tc>
        <w:tc>
          <w:tcPr>
            <w:tcW w:w="276" w:type="pct"/>
            <w:shd w:val="clear" w:color="auto" w:fill="auto"/>
          </w:tcPr>
          <w:p w14:paraId="4ECF6359" w14:textId="77777777" w:rsidR="00B21DB0" w:rsidRPr="00587A3E" w:rsidRDefault="00B21DB0" w:rsidP="000536A1">
            <w:pPr>
              <w:spacing w:after="0"/>
              <w:jc w:val="center"/>
              <w:rPr>
                <w:rFonts w:ascii="Times New Roman" w:eastAsia="Calibri" w:hAnsi="Times New Roman" w:cs="Times New Roman"/>
                <w:color w:val="FF0000"/>
                <w:sz w:val="24"/>
                <w:szCs w:val="24"/>
              </w:rPr>
            </w:pPr>
            <w:r w:rsidRPr="001B7D5C">
              <w:rPr>
                <w:rFonts w:ascii="Times New Roman" w:eastAsia="Calibri" w:hAnsi="Times New Roman" w:cs="Times New Roman"/>
                <w:sz w:val="24"/>
                <w:szCs w:val="24"/>
              </w:rPr>
              <w:t>31904</w:t>
            </w:r>
          </w:p>
        </w:tc>
        <w:tc>
          <w:tcPr>
            <w:tcW w:w="576" w:type="pct"/>
            <w:shd w:val="clear" w:color="auto" w:fill="auto"/>
          </w:tcPr>
          <w:p w14:paraId="0523338A"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4549</w:t>
            </w:r>
          </w:p>
        </w:tc>
        <w:tc>
          <w:tcPr>
            <w:tcW w:w="577" w:type="pct"/>
            <w:shd w:val="clear" w:color="auto" w:fill="auto"/>
          </w:tcPr>
          <w:p w14:paraId="327CDF52" w14:textId="77777777" w:rsidR="00B21DB0" w:rsidRPr="00587A3E" w:rsidRDefault="00B21DB0" w:rsidP="000536A1">
            <w:pPr>
              <w:spacing w:after="0"/>
              <w:jc w:val="center"/>
              <w:rPr>
                <w:rFonts w:ascii="Times New Roman" w:hAnsi="Times New Roman" w:cs="Times New Roman"/>
                <w:color w:val="FF0000"/>
                <w:sz w:val="24"/>
                <w:szCs w:val="24"/>
              </w:rPr>
            </w:pPr>
            <w:r w:rsidRPr="001B7D5C">
              <w:rPr>
                <w:rFonts w:ascii="Times New Roman" w:hAnsi="Times New Roman" w:cs="Times New Roman"/>
                <w:sz w:val="24"/>
                <w:szCs w:val="24"/>
              </w:rPr>
              <w:t>19556</w:t>
            </w:r>
          </w:p>
        </w:tc>
        <w:tc>
          <w:tcPr>
            <w:tcW w:w="577" w:type="pct"/>
            <w:shd w:val="clear" w:color="auto" w:fill="auto"/>
          </w:tcPr>
          <w:p w14:paraId="7B900A6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7799</w:t>
            </w:r>
          </w:p>
        </w:tc>
        <w:tc>
          <w:tcPr>
            <w:tcW w:w="579" w:type="pct"/>
            <w:shd w:val="clear" w:color="auto" w:fill="auto"/>
          </w:tcPr>
          <w:p w14:paraId="5FEB10E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5" w:type="pct"/>
          </w:tcPr>
          <w:p w14:paraId="57F4CD9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r>
      <w:tr w:rsidR="00B21DB0" w:rsidRPr="00587A3E" w14:paraId="254C491C" w14:textId="77777777" w:rsidTr="000536A1">
        <w:tc>
          <w:tcPr>
            <w:tcW w:w="836" w:type="pct"/>
            <w:shd w:val="clear" w:color="auto" w:fill="auto"/>
            <w:vAlign w:val="center"/>
          </w:tcPr>
          <w:p w14:paraId="6897DEEB"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254FBC88"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7F007B1A"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Средства федерального бюджета</w:t>
            </w:r>
          </w:p>
        </w:tc>
        <w:tc>
          <w:tcPr>
            <w:tcW w:w="276" w:type="pct"/>
            <w:shd w:val="clear" w:color="auto" w:fill="auto"/>
          </w:tcPr>
          <w:p w14:paraId="507FA28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6" w:type="pct"/>
            <w:shd w:val="clear" w:color="auto" w:fill="auto"/>
          </w:tcPr>
          <w:p w14:paraId="4B8A3E0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7" w:type="pct"/>
            <w:shd w:val="clear" w:color="auto" w:fill="auto"/>
          </w:tcPr>
          <w:p w14:paraId="117B56F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7" w:type="pct"/>
            <w:shd w:val="clear" w:color="auto" w:fill="auto"/>
          </w:tcPr>
          <w:p w14:paraId="43C4C85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9" w:type="pct"/>
            <w:shd w:val="clear" w:color="auto" w:fill="auto"/>
          </w:tcPr>
          <w:p w14:paraId="6F47177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5" w:type="pct"/>
          </w:tcPr>
          <w:p w14:paraId="155CD46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r>
      <w:tr w:rsidR="00B21DB0" w:rsidRPr="00587A3E" w14:paraId="402488A7" w14:textId="77777777" w:rsidTr="000536A1">
        <w:tc>
          <w:tcPr>
            <w:tcW w:w="836" w:type="pct"/>
            <w:shd w:val="clear" w:color="auto" w:fill="auto"/>
            <w:vAlign w:val="center"/>
          </w:tcPr>
          <w:p w14:paraId="7A9D6FAA"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04D1CB51"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7F718DF5" w14:textId="77777777" w:rsidR="00B21DB0" w:rsidRPr="001B7D5C"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1B7D5C">
              <w:rPr>
                <w:rFonts w:ascii="Times New Roman" w:eastAsia="Times New Roman" w:hAnsi="Times New Roman" w:cs="Times New Roman"/>
                <w:sz w:val="24"/>
                <w:szCs w:val="24"/>
                <w:lang w:eastAsia="ru-RU"/>
              </w:rPr>
              <w:t>Внебюджетные источники</w:t>
            </w:r>
          </w:p>
        </w:tc>
        <w:tc>
          <w:tcPr>
            <w:tcW w:w="276" w:type="pct"/>
            <w:shd w:val="clear" w:color="auto" w:fill="auto"/>
          </w:tcPr>
          <w:p w14:paraId="425FDE4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6" w:type="pct"/>
            <w:shd w:val="clear" w:color="auto" w:fill="auto"/>
          </w:tcPr>
          <w:p w14:paraId="72DFF1D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7" w:type="pct"/>
            <w:shd w:val="clear" w:color="auto" w:fill="auto"/>
          </w:tcPr>
          <w:p w14:paraId="144D6B9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7" w:type="pct"/>
            <w:shd w:val="clear" w:color="auto" w:fill="auto"/>
          </w:tcPr>
          <w:p w14:paraId="7926745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79" w:type="pct"/>
            <w:shd w:val="clear" w:color="auto" w:fill="auto"/>
          </w:tcPr>
          <w:p w14:paraId="53496B8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5" w:type="pct"/>
          </w:tcPr>
          <w:p w14:paraId="42AE9F5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r>
    </w:tbl>
    <w:p w14:paraId="549B4EA6" w14:textId="77777777" w:rsidR="00B21DB0" w:rsidRPr="00587A3E" w:rsidRDefault="00B21DB0" w:rsidP="00B21DB0">
      <w:pPr>
        <w:widowControl w:val="0"/>
        <w:spacing w:after="0" w:line="240" w:lineRule="auto"/>
        <w:ind w:left="-142"/>
        <w:jc w:val="center"/>
        <w:rPr>
          <w:rFonts w:ascii="Times New Roman" w:eastAsia="Times New Roman" w:hAnsi="Times New Roman" w:cs="Times New Roman"/>
          <w:color w:val="FF0000"/>
          <w:sz w:val="24"/>
          <w:szCs w:val="24"/>
          <w:lang w:eastAsia="ru-RU"/>
        </w:rPr>
      </w:pPr>
    </w:p>
    <w:p w14:paraId="65252A4B" w14:textId="77777777" w:rsidR="00B21DB0" w:rsidRPr="001B7D5C" w:rsidRDefault="00B21DB0" w:rsidP="00B21DB0">
      <w:pPr>
        <w:pStyle w:val="a6"/>
        <w:widowControl w:val="0"/>
        <w:numPr>
          <w:ilvl w:val="0"/>
          <w:numId w:val="23"/>
        </w:numPr>
        <w:autoSpaceDE w:val="0"/>
        <w:autoSpaceDN w:val="0"/>
        <w:adjustRightInd w:val="0"/>
        <w:spacing w:after="0" w:line="240" w:lineRule="auto"/>
        <w:jc w:val="center"/>
        <w:rPr>
          <w:b/>
        </w:rPr>
      </w:pPr>
      <w:r w:rsidRPr="001B7D5C">
        <w:rPr>
          <w:b/>
        </w:rPr>
        <w:t>Характеристика проблем, решаемых посредством мероприятий.</w:t>
      </w:r>
    </w:p>
    <w:p w14:paraId="5DD45FFA" w14:textId="77777777" w:rsidR="00B21DB0" w:rsidRPr="001B7D5C" w:rsidRDefault="00B21DB0" w:rsidP="00B21DB0">
      <w:pPr>
        <w:widowControl w:val="0"/>
        <w:autoSpaceDE w:val="0"/>
        <w:autoSpaceDN w:val="0"/>
        <w:adjustRightInd w:val="0"/>
        <w:spacing w:after="0"/>
        <w:ind w:firstLine="720"/>
        <w:jc w:val="both"/>
        <w:rPr>
          <w:rFonts w:ascii="Times New Roman" w:hAnsi="Times New Roman" w:cs="Times New Roman"/>
          <w:sz w:val="24"/>
          <w:szCs w:val="24"/>
        </w:rPr>
      </w:pPr>
      <w:r w:rsidRPr="001B7D5C">
        <w:rPr>
          <w:rFonts w:ascii="Times New Roman" w:hAnsi="Times New Roman" w:cs="Times New Roman"/>
          <w:sz w:val="24"/>
          <w:szCs w:val="24"/>
        </w:rPr>
        <w:t>Подпрограмма «Дороги городского округа Котельники Московской области</w:t>
      </w:r>
      <w:r w:rsidRPr="001B7D5C">
        <w:rPr>
          <w:rFonts w:ascii="Times New Roman" w:hAnsi="Times New Roman" w:cs="Times New Roman"/>
          <w:bCs/>
          <w:sz w:val="24"/>
          <w:szCs w:val="24"/>
        </w:rPr>
        <w:t>» (далее – подпрограмма)</w:t>
      </w:r>
      <w:r w:rsidRPr="001B7D5C">
        <w:rPr>
          <w:rFonts w:ascii="Times New Roman" w:hAnsi="Times New Roman" w:cs="Times New Roman"/>
          <w:sz w:val="24"/>
          <w:szCs w:val="24"/>
        </w:rPr>
        <w:t xml:space="preserve"> разработана и направлена на достижение приоритетов и целей социально-экономического развития городского округа Котельники Московской области (далее – городской округ Котельники) в сфере дорожно-транспортного комплекса. </w:t>
      </w:r>
    </w:p>
    <w:p w14:paraId="3772E6C4" w14:textId="77777777" w:rsidR="00B21DB0" w:rsidRPr="001B7D5C" w:rsidRDefault="00B21DB0" w:rsidP="00B21DB0">
      <w:pPr>
        <w:autoSpaceDE w:val="0"/>
        <w:autoSpaceDN w:val="0"/>
        <w:adjustRightInd w:val="0"/>
        <w:spacing w:after="0"/>
        <w:ind w:firstLine="709"/>
        <w:jc w:val="both"/>
        <w:rPr>
          <w:rFonts w:ascii="Times New Roman" w:hAnsi="Times New Roman" w:cs="Times New Roman"/>
          <w:iCs/>
          <w:sz w:val="24"/>
          <w:szCs w:val="24"/>
        </w:rPr>
      </w:pPr>
      <w:r w:rsidRPr="001B7D5C">
        <w:rPr>
          <w:rFonts w:ascii="Times New Roman" w:hAnsi="Times New Roman" w:cs="Times New Roman"/>
          <w:sz w:val="24"/>
          <w:szCs w:val="24"/>
        </w:rPr>
        <w:t xml:space="preserve">Дорожно-транспортный комплекс является составной частью производственной инфраструктуры городского округа Котельники. Его устойчивое и эффективное развитие - необходимое условие обеспечения темпов экономического роста и повышения качества жизни населения.  Особенность дорожно-транспортного комплекса городского округа Котельники определяется </w:t>
      </w:r>
      <w:r w:rsidRPr="001B7D5C">
        <w:rPr>
          <w:rFonts w:ascii="Times New Roman" w:hAnsi="Times New Roman" w:cs="Times New Roman"/>
          <w:iCs/>
          <w:sz w:val="24"/>
          <w:szCs w:val="24"/>
        </w:rPr>
        <w:t>наличием развитой сети автомобильных дорог федерального, регионального и местного значения.</w:t>
      </w:r>
    </w:p>
    <w:p w14:paraId="4E0BCB16" w14:textId="77777777" w:rsidR="00B21DB0" w:rsidRPr="001B7D5C" w:rsidRDefault="00B21DB0" w:rsidP="00B21DB0">
      <w:pPr>
        <w:spacing w:after="0"/>
        <w:ind w:firstLine="1080"/>
        <w:jc w:val="both"/>
        <w:rPr>
          <w:rFonts w:ascii="Times New Roman" w:hAnsi="Times New Roman" w:cs="Times New Roman"/>
          <w:sz w:val="24"/>
          <w:szCs w:val="24"/>
        </w:rPr>
      </w:pPr>
      <w:r w:rsidRPr="001B7D5C">
        <w:rPr>
          <w:rFonts w:ascii="Times New Roman" w:hAnsi="Times New Roman" w:cs="Times New Roman"/>
          <w:sz w:val="24"/>
          <w:szCs w:val="24"/>
        </w:rPr>
        <w:t xml:space="preserve">Общая протяженность дорог общего пользования местного значения городского округа Котельники составляет </w:t>
      </w:r>
      <w:r w:rsidRPr="001B7D5C">
        <w:rPr>
          <w:rFonts w:ascii="Times New Roman" w:hAnsi="Times New Roman" w:cs="Times New Roman"/>
          <w:b/>
          <w:sz w:val="24"/>
          <w:szCs w:val="24"/>
        </w:rPr>
        <w:t>38,4 км</w:t>
      </w:r>
      <w:r w:rsidRPr="001B7D5C">
        <w:rPr>
          <w:rFonts w:ascii="Times New Roman" w:hAnsi="Times New Roman" w:cs="Times New Roman"/>
          <w:sz w:val="24"/>
          <w:szCs w:val="24"/>
        </w:rPr>
        <w:t xml:space="preserve"> из них  </w:t>
      </w:r>
      <w:r w:rsidRPr="001B7D5C">
        <w:rPr>
          <w:rFonts w:ascii="Times New Roman" w:hAnsi="Times New Roman" w:cs="Times New Roman"/>
          <w:b/>
          <w:sz w:val="24"/>
          <w:szCs w:val="24"/>
        </w:rPr>
        <w:t>1,0 км (2,6%)</w:t>
      </w:r>
      <w:r w:rsidRPr="001B7D5C">
        <w:rPr>
          <w:rFonts w:ascii="Times New Roman" w:hAnsi="Times New Roman" w:cs="Times New Roman"/>
          <w:sz w:val="24"/>
          <w:szCs w:val="24"/>
        </w:rPr>
        <w:t xml:space="preserve"> не отвечают нормативным требованиям. </w:t>
      </w:r>
    </w:p>
    <w:p w14:paraId="357AFBAF" w14:textId="77777777" w:rsidR="00B21DB0" w:rsidRPr="001B7D5C" w:rsidRDefault="00B21DB0" w:rsidP="00B21DB0">
      <w:pPr>
        <w:spacing w:after="0"/>
        <w:ind w:firstLine="1080"/>
        <w:jc w:val="both"/>
        <w:rPr>
          <w:rFonts w:ascii="Times New Roman" w:hAnsi="Times New Roman" w:cs="Times New Roman"/>
          <w:sz w:val="24"/>
          <w:szCs w:val="24"/>
        </w:rPr>
      </w:pPr>
      <w:r w:rsidRPr="001B7D5C">
        <w:rPr>
          <w:rFonts w:ascii="Times New Roman" w:hAnsi="Times New Roman" w:cs="Times New Roman"/>
          <w:sz w:val="24"/>
          <w:szCs w:val="24"/>
        </w:rPr>
        <w:t xml:space="preserve">Протяженность региональных дорог </w:t>
      </w:r>
      <w:r w:rsidRPr="001B7D5C">
        <w:rPr>
          <w:rFonts w:ascii="Times New Roman" w:hAnsi="Times New Roman" w:cs="Times New Roman"/>
          <w:b/>
          <w:sz w:val="24"/>
          <w:szCs w:val="24"/>
        </w:rPr>
        <w:t>– 9,613 км</w:t>
      </w:r>
      <w:r w:rsidRPr="001B7D5C">
        <w:rPr>
          <w:rFonts w:ascii="Times New Roman" w:hAnsi="Times New Roman" w:cs="Times New Roman"/>
          <w:sz w:val="24"/>
          <w:szCs w:val="24"/>
        </w:rPr>
        <w:t xml:space="preserve">, федеральных дорог на территории городского округа нет. </w:t>
      </w:r>
    </w:p>
    <w:p w14:paraId="4A16499B" w14:textId="77777777" w:rsidR="00B21DB0" w:rsidRPr="001B7D5C" w:rsidRDefault="00B21DB0" w:rsidP="00B21DB0">
      <w:pPr>
        <w:autoSpaceDE w:val="0"/>
        <w:autoSpaceDN w:val="0"/>
        <w:adjustRightInd w:val="0"/>
        <w:spacing w:after="0"/>
        <w:ind w:firstLine="709"/>
        <w:jc w:val="both"/>
        <w:rPr>
          <w:rFonts w:ascii="Times New Roman" w:hAnsi="Times New Roman" w:cs="Times New Roman"/>
          <w:sz w:val="24"/>
          <w:szCs w:val="24"/>
        </w:rPr>
      </w:pPr>
      <w:r w:rsidRPr="001B7D5C">
        <w:rPr>
          <w:rFonts w:ascii="Times New Roman" w:hAnsi="Times New Roman" w:cs="Times New Roman"/>
          <w:sz w:val="24"/>
          <w:szCs w:val="24"/>
        </w:rPr>
        <w:t>К основным проблемам развития дорожно-транспортного комплекса в настоящее время можно отнести износ основных фондов.</w:t>
      </w:r>
    </w:p>
    <w:p w14:paraId="5412A1C3" w14:textId="77777777" w:rsidR="00B21DB0" w:rsidRPr="001B7D5C" w:rsidRDefault="00B21DB0" w:rsidP="00B21DB0">
      <w:pPr>
        <w:autoSpaceDE w:val="0"/>
        <w:autoSpaceDN w:val="0"/>
        <w:adjustRightInd w:val="0"/>
        <w:spacing w:after="0"/>
        <w:ind w:firstLine="709"/>
        <w:jc w:val="both"/>
        <w:rPr>
          <w:rFonts w:ascii="Times New Roman" w:hAnsi="Times New Roman" w:cs="Times New Roman"/>
          <w:sz w:val="24"/>
          <w:szCs w:val="24"/>
        </w:rPr>
      </w:pPr>
      <w:r w:rsidRPr="001B7D5C">
        <w:rPr>
          <w:rFonts w:ascii="Times New Roman" w:hAnsi="Times New Roman" w:cs="Times New Roman"/>
          <w:sz w:val="24"/>
          <w:szCs w:val="24"/>
        </w:rPr>
        <w:t xml:space="preserve">Основные усилия в рамках подпрограммы «Дороги городского округа Котельники Московской области» будут сконцентрированы на обеспечении содержания и ремонта транспортной инфраструктуры. </w:t>
      </w:r>
    </w:p>
    <w:p w14:paraId="69D4A99A" w14:textId="77777777" w:rsidR="00B21DB0" w:rsidRPr="001B7D5C" w:rsidRDefault="00B21DB0" w:rsidP="00B21DB0">
      <w:pPr>
        <w:widowControl w:val="0"/>
        <w:spacing w:after="0" w:line="240" w:lineRule="auto"/>
        <w:ind w:firstLine="709"/>
        <w:jc w:val="both"/>
        <w:rPr>
          <w:rFonts w:ascii="Times New Roman" w:eastAsia="Times New Roman" w:hAnsi="Times New Roman" w:cs="Times New Roman"/>
          <w:sz w:val="24"/>
          <w:szCs w:val="24"/>
          <w:lang w:eastAsia="ru-RU"/>
        </w:rPr>
      </w:pPr>
    </w:p>
    <w:p w14:paraId="1E7B6B23" w14:textId="77777777" w:rsidR="00B21DB0" w:rsidRPr="001B7D5C" w:rsidRDefault="00B21DB0" w:rsidP="00B21DB0">
      <w:pPr>
        <w:pStyle w:val="a6"/>
        <w:widowControl w:val="0"/>
        <w:numPr>
          <w:ilvl w:val="0"/>
          <w:numId w:val="23"/>
        </w:numPr>
        <w:spacing w:after="0" w:line="240" w:lineRule="auto"/>
        <w:jc w:val="center"/>
        <w:rPr>
          <w:b/>
        </w:rPr>
      </w:pPr>
      <w:r w:rsidRPr="001B7D5C">
        <w:rPr>
          <w:b/>
        </w:rPr>
        <w:t>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14:paraId="7FC9F0A8" w14:textId="77777777" w:rsidR="00B21DB0" w:rsidRPr="001B7D5C" w:rsidRDefault="00B21DB0" w:rsidP="00B21DB0">
      <w:pPr>
        <w:pStyle w:val="a6"/>
        <w:widowControl w:val="0"/>
        <w:ind w:left="1080"/>
        <w:rPr>
          <w:b/>
        </w:rPr>
      </w:pPr>
    </w:p>
    <w:p w14:paraId="01226029" w14:textId="77777777" w:rsidR="00B21DB0" w:rsidRPr="001B7D5C" w:rsidRDefault="00B21DB0" w:rsidP="00B21DB0">
      <w:pPr>
        <w:pStyle w:val="a6"/>
        <w:widowControl w:val="0"/>
        <w:ind w:left="0" w:firstLine="708"/>
        <w:jc w:val="both"/>
      </w:pPr>
      <w:r w:rsidRPr="001B7D5C">
        <w:t>Основными направлениями в рамках реализации подпрограммы «Дороги городского округа Котельники Московской области» являются обеспечение нормативного состояния автомобильных дорог общего пользования городского округа Котельники, увеличение протяженности автомобильных дорог для создания развитой сети автомобильных дорог городского округа Котельники, увеличения количества парковочных мест для формирования комфортной  среды проживания  жителей городского округа.</w:t>
      </w:r>
    </w:p>
    <w:p w14:paraId="1ECFB394" w14:textId="77777777" w:rsidR="00B21DB0" w:rsidRPr="001B7D5C" w:rsidRDefault="00B21DB0" w:rsidP="00B21DB0">
      <w:pPr>
        <w:widowControl w:val="0"/>
        <w:spacing w:after="0" w:line="240" w:lineRule="auto"/>
        <w:ind w:firstLine="709"/>
        <w:jc w:val="both"/>
        <w:rPr>
          <w:rFonts w:ascii="Times New Roman" w:eastAsia="Times New Roman" w:hAnsi="Times New Roman" w:cs="Times New Roman"/>
          <w:sz w:val="24"/>
          <w:szCs w:val="24"/>
          <w:lang w:eastAsia="ru-RU"/>
        </w:rPr>
      </w:pPr>
    </w:p>
    <w:p w14:paraId="2128EE77" w14:textId="77777777" w:rsidR="00B21DB0" w:rsidRPr="001B7D5C" w:rsidRDefault="00B21DB0" w:rsidP="00B21DB0">
      <w:pPr>
        <w:widowControl w:val="0"/>
        <w:spacing w:after="0" w:line="240" w:lineRule="auto"/>
        <w:ind w:firstLine="709"/>
        <w:jc w:val="center"/>
        <w:rPr>
          <w:rFonts w:ascii="Times New Roman" w:eastAsia="Times New Roman" w:hAnsi="Times New Roman" w:cs="Times New Roman"/>
          <w:b/>
          <w:sz w:val="24"/>
          <w:szCs w:val="24"/>
          <w:lang w:eastAsia="ru-RU"/>
        </w:rPr>
      </w:pPr>
      <w:r w:rsidRPr="001B7D5C">
        <w:rPr>
          <w:rFonts w:ascii="Times New Roman" w:eastAsia="Times New Roman" w:hAnsi="Times New Roman" w:cs="Times New Roman"/>
          <w:b/>
          <w:sz w:val="24"/>
          <w:szCs w:val="24"/>
          <w:lang w:eastAsia="ru-RU"/>
        </w:rPr>
        <w:t>3. Перечень мероприятий подпрограммы «</w:t>
      </w:r>
      <w:r w:rsidRPr="001B7D5C">
        <w:rPr>
          <w:rFonts w:ascii="Times New Roman" w:hAnsi="Times New Roman" w:cs="Times New Roman"/>
          <w:b/>
          <w:sz w:val="24"/>
          <w:szCs w:val="24"/>
        </w:rPr>
        <w:t>Дороги городского округа Котельники Московской области»</w:t>
      </w:r>
    </w:p>
    <w:tbl>
      <w:tblPr>
        <w:tblpPr w:leftFromText="180" w:rightFromText="180" w:bottomFromText="200" w:vertAnchor="text" w:horzAnchor="margin" w:tblpXSpec="center" w:tblpY="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1984"/>
        <w:gridCol w:w="713"/>
        <w:gridCol w:w="2416"/>
        <w:gridCol w:w="1736"/>
        <w:gridCol w:w="736"/>
        <w:gridCol w:w="692"/>
        <w:gridCol w:w="730"/>
        <w:gridCol w:w="633"/>
        <w:gridCol w:w="633"/>
        <w:gridCol w:w="633"/>
        <w:gridCol w:w="1621"/>
        <w:gridCol w:w="1573"/>
      </w:tblGrid>
      <w:tr w:rsidR="00B21DB0" w:rsidRPr="00587A3E" w14:paraId="6469F0C5" w14:textId="77777777" w:rsidTr="000536A1">
        <w:trPr>
          <w:trHeight w:val="660"/>
        </w:trPr>
        <w:tc>
          <w:tcPr>
            <w:tcW w:w="232" w:type="pct"/>
            <w:vMerge w:val="restart"/>
            <w:tcBorders>
              <w:top w:val="single" w:sz="4" w:space="0" w:color="auto"/>
              <w:left w:val="single" w:sz="4" w:space="0" w:color="auto"/>
              <w:bottom w:val="single" w:sz="4" w:space="0" w:color="auto"/>
              <w:right w:val="single" w:sz="4" w:space="0" w:color="auto"/>
            </w:tcBorders>
            <w:hideMark/>
          </w:tcPr>
          <w:p w14:paraId="3A5104F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 п/п</w:t>
            </w:r>
          </w:p>
        </w:tc>
        <w:tc>
          <w:tcPr>
            <w:tcW w:w="671" w:type="pct"/>
            <w:vMerge w:val="restart"/>
            <w:tcBorders>
              <w:top w:val="single" w:sz="4" w:space="0" w:color="auto"/>
              <w:left w:val="single" w:sz="4" w:space="0" w:color="auto"/>
              <w:bottom w:val="single" w:sz="4" w:space="0" w:color="auto"/>
              <w:right w:val="single" w:sz="4" w:space="0" w:color="auto"/>
            </w:tcBorders>
            <w:hideMark/>
          </w:tcPr>
          <w:p w14:paraId="51383CA0"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Мероприятия по реализации подпрограммы</w:t>
            </w:r>
          </w:p>
        </w:tc>
        <w:tc>
          <w:tcPr>
            <w:tcW w:w="241" w:type="pct"/>
            <w:vMerge w:val="restart"/>
            <w:tcBorders>
              <w:top w:val="single" w:sz="4" w:space="0" w:color="auto"/>
              <w:left w:val="single" w:sz="4" w:space="0" w:color="auto"/>
              <w:bottom w:val="single" w:sz="4" w:space="0" w:color="auto"/>
              <w:right w:val="single" w:sz="4" w:space="0" w:color="auto"/>
            </w:tcBorders>
            <w:hideMark/>
          </w:tcPr>
          <w:p w14:paraId="757AB3D1"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Срок выполнения мероприятия</w:t>
            </w:r>
          </w:p>
        </w:tc>
        <w:tc>
          <w:tcPr>
            <w:tcW w:w="817" w:type="pct"/>
            <w:vMerge w:val="restart"/>
            <w:tcBorders>
              <w:top w:val="single" w:sz="4" w:space="0" w:color="auto"/>
              <w:left w:val="single" w:sz="4" w:space="0" w:color="auto"/>
              <w:bottom w:val="single" w:sz="4" w:space="0" w:color="auto"/>
              <w:right w:val="single" w:sz="4" w:space="0" w:color="auto"/>
            </w:tcBorders>
            <w:hideMark/>
          </w:tcPr>
          <w:p w14:paraId="7F515621"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Источник финансирования</w:t>
            </w:r>
          </w:p>
        </w:tc>
        <w:tc>
          <w:tcPr>
            <w:tcW w:w="587" w:type="pct"/>
            <w:vMerge w:val="restart"/>
            <w:tcBorders>
              <w:top w:val="single" w:sz="4" w:space="0" w:color="auto"/>
              <w:left w:val="single" w:sz="4" w:space="0" w:color="auto"/>
              <w:bottom w:val="single" w:sz="4" w:space="0" w:color="auto"/>
              <w:right w:val="single" w:sz="4" w:space="0" w:color="auto"/>
            </w:tcBorders>
            <w:hideMark/>
          </w:tcPr>
          <w:p w14:paraId="6E621DE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249" w:type="pct"/>
            <w:vMerge w:val="restart"/>
            <w:tcBorders>
              <w:top w:val="single" w:sz="4" w:space="0" w:color="auto"/>
              <w:left w:val="single" w:sz="4" w:space="0" w:color="auto"/>
              <w:bottom w:val="single" w:sz="4" w:space="0" w:color="auto"/>
              <w:right w:val="single" w:sz="4" w:space="0" w:color="auto"/>
            </w:tcBorders>
            <w:hideMark/>
          </w:tcPr>
          <w:p w14:paraId="4522391A"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Всего (тыс. руб.)</w:t>
            </w:r>
          </w:p>
        </w:tc>
        <w:tc>
          <w:tcPr>
            <w:tcW w:w="1123" w:type="pct"/>
            <w:gridSpan w:val="5"/>
            <w:tcBorders>
              <w:top w:val="single" w:sz="4" w:space="0" w:color="auto"/>
              <w:left w:val="single" w:sz="4" w:space="0" w:color="auto"/>
              <w:bottom w:val="single" w:sz="4" w:space="0" w:color="auto"/>
              <w:right w:val="single" w:sz="4" w:space="0" w:color="auto"/>
            </w:tcBorders>
            <w:hideMark/>
          </w:tcPr>
          <w:p w14:paraId="4CF582F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Общий объем финансовых ресурсов необходимых для реализации мероприятия, в том числе по годам (тыс. руб.)</w:t>
            </w:r>
          </w:p>
        </w:tc>
        <w:tc>
          <w:tcPr>
            <w:tcW w:w="548" w:type="pct"/>
            <w:vMerge w:val="restart"/>
            <w:tcBorders>
              <w:top w:val="single" w:sz="4" w:space="0" w:color="auto"/>
              <w:left w:val="single" w:sz="4" w:space="0" w:color="auto"/>
              <w:bottom w:val="single" w:sz="4" w:space="0" w:color="auto"/>
              <w:right w:val="single" w:sz="4" w:space="0" w:color="auto"/>
            </w:tcBorders>
            <w:hideMark/>
          </w:tcPr>
          <w:p w14:paraId="01AE4CD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Ответственный за выполнение мероприятия подпрограммы</w:t>
            </w:r>
          </w:p>
        </w:tc>
        <w:tc>
          <w:tcPr>
            <w:tcW w:w="532" w:type="pct"/>
            <w:vMerge w:val="restart"/>
            <w:tcBorders>
              <w:top w:val="single" w:sz="4" w:space="0" w:color="auto"/>
              <w:left w:val="single" w:sz="4" w:space="0" w:color="auto"/>
              <w:bottom w:val="single" w:sz="4" w:space="0" w:color="auto"/>
              <w:right w:val="single" w:sz="4" w:space="0" w:color="auto"/>
            </w:tcBorders>
            <w:hideMark/>
          </w:tcPr>
          <w:p w14:paraId="16C6D1C3"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Результаты выполнения мероприятий подпрограммы</w:t>
            </w:r>
          </w:p>
        </w:tc>
      </w:tr>
      <w:tr w:rsidR="00B21DB0" w:rsidRPr="00587A3E" w14:paraId="2238811D" w14:textId="77777777" w:rsidTr="000536A1">
        <w:trPr>
          <w:trHeight w:val="177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F46989F" w14:textId="77777777" w:rsidR="00B21DB0" w:rsidRPr="001B7D5C" w:rsidRDefault="00B21DB0" w:rsidP="000536A1">
            <w:pPr>
              <w:spacing w:after="0"/>
              <w:rPr>
                <w:rFonts w:ascii="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259EA8B" w14:textId="77777777" w:rsidR="00B21DB0" w:rsidRPr="001B7D5C" w:rsidRDefault="00B21DB0" w:rsidP="000536A1">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E87CE15" w14:textId="77777777" w:rsidR="00B21DB0" w:rsidRPr="001B7D5C" w:rsidRDefault="00B21DB0" w:rsidP="000536A1">
            <w:pPr>
              <w:spacing w:after="0"/>
              <w:rPr>
                <w:rFonts w:ascii="Times New Roman" w:hAnsi="Times New Roman" w:cs="Times New Roman"/>
                <w:sz w:val="24"/>
                <w:szCs w:val="24"/>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14:paraId="2AF9D193" w14:textId="77777777" w:rsidR="00B21DB0" w:rsidRPr="001B7D5C" w:rsidRDefault="00B21DB0" w:rsidP="000536A1">
            <w:pPr>
              <w:spacing w:after="0"/>
              <w:rPr>
                <w:rFonts w:ascii="Times New Roman" w:hAnsi="Times New Roman" w:cs="Times New Roman"/>
                <w:sz w:val="24"/>
                <w:szCs w:val="24"/>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14:paraId="4CE9B4FD" w14:textId="77777777" w:rsidR="00B21DB0" w:rsidRPr="001B7D5C" w:rsidRDefault="00B21DB0" w:rsidP="000536A1">
            <w:pPr>
              <w:spacing w:after="0"/>
              <w:rPr>
                <w:rFonts w:ascii="Times New Roman" w:hAnsi="Times New Roman" w:cs="Times New Roman"/>
                <w:sz w:val="24"/>
                <w:szCs w:val="24"/>
              </w:rPr>
            </w:pPr>
          </w:p>
        </w:tc>
        <w:tc>
          <w:tcPr>
            <w:tcW w:w="249" w:type="pct"/>
            <w:vMerge/>
            <w:tcBorders>
              <w:top w:val="single" w:sz="4" w:space="0" w:color="auto"/>
              <w:left w:val="single" w:sz="4" w:space="0" w:color="auto"/>
              <w:bottom w:val="single" w:sz="4" w:space="0" w:color="auto"/>
              <w:right w:val="single" w:sz="4" w:space="0" w:color="auto"/>
            </w:tcBorders>
            <w:vAlign w:val="center"/>
            <w:hideMark/>
          </w:tcPr>
          <w:p w14:paraId="3CD13DC7" w14:textId="77777777" w:rsidR="00B21DB0" w:rsidRPr="001B7D5C" w:rsidRDefault="00B21DB0" w:rsidP="000536A1">
            <w:pPr>
              <w:spacing w:after="0"/>
              <w:rPr>
                <w:rFonts w:ascii="Times New Roman" w:hAnsi="Times New Roman" w:cs="Times New Roman"/>
                <w:sz w:val="24"/>
                <w:szCs w:val="24"/>
              </w:rPr>
            </w:pPr>
          </w:p>
        </w:tc>
        <w:tc>
          <w:tcPr>
            <w:tcW w:w="234" w:type="pct"/>
            <w:tcBorders>
              <w:top w:val="single" w:sz="4" w:space="0" w:color="auto"/>
              <w:left w:val="single" w:sz="4" w:space="0" w:color="auto"/>
              <w:bottom w:val="single" w:sz="4" w:space="0" w:color="auto"/>
              <w:right w:val="single" w:sz="4" w:space="0" w:color="auto"/>
            </w:tcBorders>
            <w:hideMark/>
          </w:tcPr>
          <w:p w14:paraId="423BDC66"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2017</w:t>
            </w:r>
          </w:p>
          <w:p w14:paraId="0D831E7B"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Год</w:t>
            </w:r>
          </w:p>
        </w:tc>
        <w:tc>
          <w:tcPr>
            <w:tcW w:w="247" w:type="pct"/>
            <w:tcBorders>
              <w:top w:val="single" w:sz="4" w:space="0" w:color="auto"/>
              <w:left w:val="single" w:sz="4" w:space="0" w:color="auto"/>
              <w:bottom w:val="single" w:sz="4" w:space="0" w:color="auto"/>
              <w:right w:val="single" w:sz="4" w:space="0" w:color="auto"/>
            </w:tcBorders>
            <w:hideMark/>
          </w:tcPr>
          <w:p w14:paraId="7A351DF6"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2018</w:t>
            </w:r>
          </w:p>
          <w:p w14:paraId="62CB58EE"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2E1F9853"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2019</w:t>
            </w:r>
          </w:p>
          <w:p w14:paraId="0D237748"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24A3B171"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2020</w:t>
            </w:r>
          </w:p>
          <w:p w14:paraId="36DAFCF1"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год</w:t>
            </w:r>
          </w:p>
        </w:tc>
        <w:tc>
          <w:tcPr>
            <w:tcW w:w="214" w:type="pct"/>
            <w:tcBorders>
              <w:top w:val="single" w:sz="4" w:space="0" w:color="auto"/>
              <w:left w:val="single" w:sz="4" w:space="0" w:color="auto"/>
              <w:bottom w:val="single" w:sz="4" w:space="0" w:color="auto"/>
              <w:right w:val="single" w:sz="4" w:space="0" w:color="auto"/>
            </w:tcBorders>
            <w:hideMark/>
          </w:tcPr>
          <w:p w14:paraId="0A266892"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2021</w:t>
            </w:r>
          </w:p>
          <w:p w14:paraId="7E86534C" w14:textId="77777777" w:rsidR="00B21DB0" w:rsidRPr="001B7D5C" w:rsidRDefault="00B21DB0" w:rsidP="000536A1">
            <w:pPr>
              <w:tabs>
                <w:tab w:val="center" w:pos="4677"/>
                <w:tab w:val="right" w:pos="9355"/>
              </w:tabs>
              <w:spacing w:after="0"/>
              <w:jc w:val="center"/>
              <w:rPr>
                <w:rFonts w:ascii="Times New Roman" w:hAnsi="Times New Roman" w:cs="Times New Roman"/>
                <w:sz w:val="24"/>
                <w:szCs w:val="24"/>
              </w:rPr>
            </w:pPr>
            <w:r w:rsidRPr="001B7D5C">
              <w:rPr>
                <w:rFonts w:ascii="Times New Roman" w:hAnsi="Times New Roman" w:cs="Times New Roman"/>
                <w:sz w:val="24"/>
                <w:szCs w:val="24"/>
              </w:rPr>
              <w:t>Год</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2367589" w14:textId="77777777" w:rsidR="00B21DB0" w:rsidRPr="001B7D5C" w:rsidRDefault="00B21DB0" w:rsidP="000536A1">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E47C409" w14:textId="77777777" w:rsidR="00B21DB0" w:rsidRPr="001B7D5C" w:rsidRDefault="00B21DB0" w:rsidP="000536A1">
            <w:pPr>
              <w:spacing w:after="0"/>
              <w:rPr>
                <w:rFonts w:ascii="Times New Roman" w:hAnsi="Times New Roman" w:cs="Times New Roman"/>
                <w:sz w:val="24"/>
                <w:szCs w:val="24"/>
              </w:rPr>
            </w:pPr>
          </w:p>
        </w:tc>
      </w:tr>
      <w:tr w:rsidR="00B21DB0" w:rsidRPr="00587A3E" w14:paraId="1C93CEFA" w14:textId="77777777" w:rsidTr="000536A1">
        <w:trPr>
          <w:trHeight w:val="255"/>
        </w:trPr>
        <w:tc>
          <w:tcPr>
            <w:tcW w:w="232" w:type="pct"/>
            <w:tcBorders>
              <w:top w:val="single" w:sz="4" w:space="0" w:color="auto"/>
              <w:left w:val="single" w:sz="4" w:space="0" w:color="auto"/>
              <w:bottom w:val="single" w:sz="4" w:space="0" w:color="auto"/>
              <w:right w:val="single" w:sz="4" w:space="0" w:color="auto"/>
            </w:tcBorders>
            <w:hideMark/>
          </w:tcPr>
          <w:p w14:paraId="6CBDF90B"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w:t>
            </w:r>
          </w:p>
        </w:tc>
        <w:tc>
          <w:tcPr>
            <w:tcW w:w="671" w:type="pct"/>
            <w:tcBorders>
              <w:top w:val="single" w:sz="4" w:space="0" w:color="auto"/>
              <w:left w:val="single" w:sz="4" w:space="0" w:color="auto"/>
              <w:bottom w:val="single" w:sz="4" w:space="0" w:color="auto"/>
              <w:right w:val="single" w:sz="4" w:space="0" w:color="auto"/>
            </w:tcBorders>
            <w:hideMark/>
          </w:tcPr>
          <w:p w14:paraId="4F080E1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2</w:t>
            </w:r>
          </w:p>
        </w:tc>
        <w:tc>
          <w:tcPr>
            <w:tcW w:w="241" w:type="pct"/>
            <w:tcBorders>
              <w:top w:val="single" w:sz="4" w:space="0" w:color="auto"/>
              <w:left w:val="single" w:sz="4" w:space="0" w:color="auto"/>
              <w:bottom w:val="single" w:sz="4" w:space="0" w:color="auto"/>
              <w:right w:val="single" w:sz="4" w:space="0" w:color="auto"/>
            </w:tcBorders>
            <w:hideMark/>
          </w:tcPr>
          <w:p w14:paraId="03113BD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3</w:t>
            </w:r>
          </w:p>
        </w:tc>
        <w:tc>
          <w:tcPr>
            <w:tcW w:w="817" w:type="pct"/>
            <w:tcBorders>
              <w:top w:val="single" w:sz="4" w:space="0" w:color="auto"/>
              <w:left w:val="single" w:sz="4" w:space="0" w:color="auto"/>
              <w:bottom w:val="single" w:sz="4" w:space="0" w:color="auto"/>
              <w:right w:val="single" w:sz="4" w:space="0" w:color="auto"/>
            </w:tcBorders>
            <w:hideMark/>
          </w:tcPr>
          <w:p w14:paraId="47312C0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4</w:t>
            </w:r>
          </w:p>
        </w:tc>
        <w:tc>
          <w:tcPr>
            <w:tcW w:w="587" w:type="pct"/>
            <w:tcBorders>
              <w:top w:val="single" w:sz="4" w:space="0" w:color="auto"/>
              <w:left w:val="single" w:sz="4" w:space="0" w:color="auto"/>
              <w:bottom w:val="single" w:sz="4" w:space="0" w:color="auto"/>
              <w:right w:val="single" w:sz="4" w:space="0" w:color="auto"/>
            </w:tcBorders>
            <w:hideMark/>
          </w:tcPr>
          <w:p w14:paraId="4473C81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5</w:t>
            </w:r>
          </w:p>
        </w:tc>
        <w:tc>
          <w:tcPr>
            <w:tcW w:w="249" w:type="pct"/>
            <w:tcBorders>
              <w:top w:val="single" w:sz="4" w:space="0" w:color="auto"/>
              <w:left w:val="single" w:sz="4" w:space="0" w:color="auto"/>
              <w:bottom w:val="single" w:sz="4" w:space="0" w:color="auto"/>
              <w:right w:val="single" w:sz="4" w:space="0" w:color="auto"/>
            </w:tcBorders>
            <w:hideMark/>
          </w:tcPr>
          <w:p w14:paraId="28D0E5C4"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6</w:t>
            </w:r>
          </w:p>
        </w:tc>
        <w:tc>
          <w:tcPr>
            <w:tcW w:w="234" w:type="pct"/>
            <w:tcBorders>
              <w:top w:val="single" w:sz="4" w:space="0" w:color="auto"/>
              <w:left w:val="single" w:sz="4" w:space="0" w:color="auto"/>
              <w:bottom w:val="single" w:sz="4" w:space="0" w:color="auto"/>
              <w:right w:val="single" w:sz="4" w:space="0" w:color="auto"/>
            </w:tcBorders>
            <w:hideMark/>
          </w:tcPr>
          <w:p w14:paraId="710B52E3"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7</w:t>
            </w:r>
          </w:p>
        </w:tc>
        <w:tc>
          <w:tcPr>
            <w:tcW w:w="247" w:type="pct"/>
            <w:tcBorders>
              <w:top w:val="single" w:sz="4" w:space="0" w:color="auto"/>
              <w:left w:val="single" w:sz="4" w:space="0" w:color="auto"/>
              <w:bottom w:val="single" w:sz="4" w:space="0" w:color="auto"/>
              <w:right w:val="single" w:sz="4" w:space="0" w:color="auto"/>
            </w:tcBorders>
            <w:hideMark/>
          </w:tcPr>
          <w:p w14:paraId="5A77C1A1"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8</w:t>
            </w:r>
          </w:p>
        </w:tc>
        <w:tc>
          <w:tcPr>
            <w:tcW w:w="214" w:type="pct"/>
            <w:tcBorders>
              <w:top w:val="single" w:sz="4" w:space="0" w:color="auto"/>
              <w:left w:val="single" w:sz="4" w:space="0" w:color="auto"/>
              <w:bottom w:val="single" w:sz="4" w:space="0" w:color="auto"/>
              <w:right w:val="single" w:sz="4" w:space="0" w:color="auto"/>
            </w:tcBorders>
            <w:hideMark/>
          </w:tcPr>
          <w:p w14:paraId="3F4C1E5F"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9</w:t>
            </w:r>
          </w:p>
        </w:tc>
        <w:tc>
          <w:tcPr>
            <w:tcW w:w="214" w:type="pct"/>
            <w:tcBorders>
              <w:top w:val="single" w:sz="4" w:space="0" w:color="auto"/>
              <w:left w:val="single" w:sz="4" w:space="0" w:color="auto"/>
              <w:bottom w:val="single" w:sz="4" w:space="0" w:color="auto"/>
              <w:right w:val="single" w:sz="4" w:space="0" w:color="auto"/>
            </w:tcBorders>
            <w:hideMark/>
          </w:tcPr>
          <w:p w14:paraId="6635F70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10</w:t>
            </w:r>
          </w:p>
        </w:tc>
        <w:tc>
          <w:tcPr>
            <w:tcW w:w="214" w:type="pct"/>
            <w:tcBorders>
              <w:top w:val="single" w:sz="4" w:space="0" w:color="auto"/>
              <w:left w:val="single" w:sz="4" w:space="0" w:color="auto"/>
              <w:bottom w:val="single" w:sz="4" w:space="0" w:color="auto"/>
              <w:right w:val="single" w:sz="4" w:space="0" w:color="auto"/>
            </w:tcBorders>
            <w:hideMark/>
          </w:tcPr>
          <w:p w14:paraId="3F52C38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11</w:t>
            </w:r>
          </w:p>
        </w:tc>
        <w:tc>
          <w:tcPr>
            <w:tcW w:w="548" w:type="pct"/>
            <w:tcBorders>
              <w:top w:val="single" w:sz="4" w:space="0" w:color="auto"/>
              <w:left w:val="single" w:sz="4" w:space="0" w:color="auto"/>
              <w:bottom w:val="single" w:sz="4" w:space="0" w:color="auto"/>
              <w:right w:val="single" w:sz="4" w:space="0" w:color="auto"/>
            </w:tcBorders>
            <w:hideMark/>
          </w:tcPr>
          <w:p w14:paraId="6524C34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12</w:t>
            </w:r>
          </w:p>
        </w:tc>
        <w:tc>
          <w:tcPr>
            <w:tcW w:w="532" w:type="pct"/>
            <w:tcBorders>
              <w:top w:val="single" w:sz="4" w:space="0" w:color="auto"/>
              <w:left w:val="single" w:sz="4" w:space="0" w:color="auto"/>
              <w:bottom w:val="single" w:sz="4" w:space="0" w:color="auto"/>
              <w:right w:val="single" w:sz="4" w:space="0" w:color="auto"/>
            </w:tcBorders>
          </w:tcPr>
          <w:p w14:paraId="4E653AF6" w14:textId="77777777" w:rsidR="00B21DB0" w:rsidRPr="001B7D5C" w:rsidRDefault="00B21DB0" w:rsidP="000536A1">
            <w:pPr>
              <w:tabs>
                <w:tab w:val="left" w:pos="1035"/>
              </w:tabs>
              <w:spacing w:after="0"/>
              <w:jc w:val="center"/>
              <w:rPr>
                <w:rFonts w:ascii="Times New Roman" w:hAnsi="Times New Roman" w:cs="Times New Roman"/>
                <w:sz w:val="24"/>
                <w:szCs w:val="24"/>
              </w:rPr>
            </w:pPr>
          </w:p>
        </w:tc>
      </w:tr>
      <w:tr w:rsidR="00B21DB0" w:rsidRPr="00587A3E" w14:paraId="153F83D9" w14:textId="77777777" w:rsidTr="000536A1">
        <w:trPr>
          <w:trHeight w:val="255"/>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6D781DF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w:t>
            </w:r>
          </w:p>
        </w:tc>
        <w:tc>
          <w:tcPr>
            <w:tcW w:w="671" w:type="pct"/>
            <w:vMerge w:val="restart"/>
            <w:tcBorders>
              <w:top w:val="single" w:sz="4" w:space="0" w:color="auto"/>
              <w:left w:val="single" w:sz="4" w:space="0" w:color="auto"/>
              <w:bottom w:val="single" w:sz="4" w:space="0" w:color="auto"/>
              <w:right w:val="single" w:sz="4" w:space="0" w:color="auto"/>
            </w:tcBorders>
            <w:hideMark/>
          </w:tcPr>
          <w:p w14:paraId="3422821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b/>
                <w:bCs/>
                <w:sz w:val="24"/>
                <w:szCs w:val="24"/>
              </w:rPr>
              <w:t>Основное мероприятие 1</w:t>
            </w:r>
          </w:p>
          <w:p w14:paraId="2AE4B16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Строительство, ремонт сети автомобильных дорог</w:t>
            </w:r>
          </w:p>
        </w:tc>
        <w:tc>
          <w:tcPr>
            <w:tcW w:w="241" w:type="pct"/>
            <w:vMerge w:val="restart"/>
            <w:tcBorders>
              <w:top w:val="single" w:sz="4" w:space="0" w:color="auto"/>
              <w:left w:val="single" w:sz="4" w:space="0" w:color="auto"/>
              <w:bottom w:val="single" w:sz="4" w:space="0" w:color="auto"/>
              <w:right w:val="single" w:sz="4" w:space="0" w:color="auto"/>
            </w:tcBorders>
            <w:hideMark/>
          </w:tcPr>
          <w:p w14:paraId="22766D20"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34451AA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5A1C2AB8" w14:textId="77777777" w:rsidR="00B21DB0" w:rsidRPr="001B7D5C"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059FBB93"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67774</w:t>
            </w:r>
          </w:p>
        </w:tc>
        <w:tc>
          <w:tcPr>
            <w:tcW w:w="234" w:type="pct"/>
            <w:tcBorders>
              <w:top w:val="single" w:sz="4" w:space="0" w:color="auto"/>
              <w:left w:val="single" w:sz="4" w:space="0" w:color="auto"/>
              <w:bottom w:val="single" w:sz="4" w:space="0" w:color="auto"/>
              <w:right w:val="single" w:sz="4" w:space="0" w:color="auto"/>
            </w:tcBorders>
            <w:vAlign w:val="center"/>
          </w:tcPr>
          <w:p w14:paraId="5BEBAB00"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8257</w:t>
            </w:r>
          </w:p>
        </w:tc>
        <w:tc>
          <w:tcPr>
            <w:tcW w:w="247" w:type="pct"/>
            <w:tcBorders>
              <w:top w:val="single" w:sz="4" w:space="0" w:color="auto"/>
              <w:left w:val="single" w:sz="4" w:space="0" w:color="auto"/>
              <w:bottom w:val="single" w:sz="4" w:space="0" w:color="auto"/>
              <w:right w:val="single" w:sz="4" w:space="0" w:color="auto"/>
            </w:tcBorders>
            <w:vAlign w:val="center"/>
          </w:tcPr>
          <w:p w14:paraId="7B0C0C7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23783</w:t>
            </w:r>
          </w:p>
        </w:tc>
        <w:tc>
          <w:tcPr>
            <w:tcW w:w="214" w:type="pct"/>
            <w:tcBorders>
              <w:top w:val="single" w:sz="4" w:space="0" w:color="auto"/>
              <w:left w:val="single" w:sz="4" w:space="0" w:color="auto"/>
              <w:bottom w:val="single" w:sz="4" w:space="0" w:color="auto"/>
              <w:right w:val="single" w:sz="4" w:space="0" w:color="auto"/>
            </w:tcBorders>
            <w:vAlign w:val="center"/>
          </w:tcPr>
          <w:p w14:paraId="18473FE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22734</w:t>
            </w:r>
          </w:p>
        </w:tc>
        <w:tc>
          <w:tcPr>
            <w:tcW w:w="214" w:type="pct"/>
            <w:tcBorders>
              <w:top w:val="single" w:sz="4" w:space="0" w:color="auto"/>
              <w:left w:val="single" w:sz="4" w:space="0" w:color="auto"/>
              <w:bottom w:val="single" w:sz="4" w:space="0" w:color="auto"/>
              <w:right w:val="single" w:sz="4" w:space="0" w:color="auto"/>
            </w:tcBorders>
            <w:vAlign w:val="center"/>
          </w:tcPr>
          <w:p w14:paraId="006B080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tcPr>
          <w:p w14:paraId="252024E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5D3561E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63F9BD09"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Достижение целевых показателей:</w:t>
            </w:r>
          </w:p>
          <w:p w14:paraId="7ED5E9D1"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 xml:space="preserve">2.9.  Ремонт сети автомобильных дорог общего </w:t>
            </w:r>
            <w:r w:rsidRPr="001B7D5C">
              <w:rPr>
                <w:rFonts w:ascii="Times New Roman" w:hAnsi="Times New Roman" w:cs="Times New Roman"/>
                <w:sz w:val="24"/>
                <w:szCs w:val="24"/>
              </w:rPr>
              <w:lastRenderedPageBreak/>
              <w:t>пользования местного значения.</w:t>
            </w:r>
          </w:p>
          <w:p w14:paraId="6F77F82D"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2.14. Создание парковочных машиномест.</w:t>
            </w:r>
          </w:p>
          <w:p w14:paraId="6878BCEC"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2.16. Объемы ввода в эксплуатацию после строительства и реконструкции автомобильных дорог общего пользования местного значения.</w:t>
            </w:r>
          </w:p>
          <w:p w14:paraId="7AF49D32" w14:textId="77777777" w:rsidR="00B21DB0" w:rsidRPr="001B7D5C" w:rsidRDefault="00B21DB0" w:rsidP="000536A1">
            <w:pPr>
              <w:tabs>
                <w:tab w:val="left" w:pos="1035"/>
              </w:tabs>
              <w:spacing w:after="0"/>
              <w:rPr>
                <w:rFonts w:ascii="Times New Roman" w:hAnsi="Times New Roman" w:cs="Times New Roman"/>
                <w:sz w:val="24"/>
                <w:szCs w:val="24"/>
              </w:rPr>
            </w:pPr>
          </w:p>
        </w:tc>
      </w:tr>
      <w:tr w:rsidR="00B21DB0" w:rsidRPr="00587A3E" w14:paraId="533FF335" w14:textId="77777777" w:rsidTr="000536A1">
        <w:trPr>
          <w:trHeight w:val="110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0B1D8E6"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1DACAD2"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1A396E8"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BE11A1A"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45B31D6E" w14:textId="77777777" w:rsidR="00B21DB0" w:rsidRPr="001B7D5C"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037CD177"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35870</w:t>
            </w:r>
          </w:p>
        </w:tc>
        <w:tc>
          <w:tcPr>
            <w:tcW w:w="234" w:type="pct"/>
            <w:tcBorders>
              <w:top w:val="single" w:sz="4" w:space="0" w:color="auto"/>
              <w:left w:val="single" w:sz="4" w:space="0" w:color="auto"/>
              <w:bottom w:val="single" w:sz="4" w:space="0" w:color="auto"/>
              <w:right w:val="single" w:sz="4" w:space="0" w:color="auto"/>
            </w:tcBorders>
            <w:vAlign w:val="center"/>
          </w:tcPr>
          <w:p w14:paraId="667C872A"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3708</w:t>
            </w:r>
          </w:p>
        </w:tc>
        <w:tc>
          <w:tcPr>
            <w:tcW w:w="247" w:type="pct"/>
            <w:tcBorders>
              <w:top w:val="single" w:sz="4" w:space="0" w:color="auto"/>
              <w:left w:val="single" w:sz="4" w:space="0" w:color="auto"/>
              <w:bottom w:val="single" w:sz="4" w:space="0" w:color="auto"/>
              <w:right w:val="single" w:sz="4" w:space="0" w:color="auto"/>
            </w:tcBorders>
            <w:vAlign w:val="center"/>
          </w:tcPr>
          <w:p w14:paraId="525A344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4227</w:t>
            </w:r>
          </w:p>
        </w:tc>
        <w:tc>
          <w:tcPr>
            <w:tcW w:w="214" w:type="pct"/>
            <w:tcBorders>
              <w:top w:val="single" w:sz="4" w:space="0" w:color="auto"/>
              <w:left w:val="single" w:sz="4" w:space="0" w:color="auto"/>
              <w:bottom w:val="single" w:sz="4" w:space="0" w:color="auto"/>
              <w:right w:val="single" w:sz="4" w:space="0" w:color="auto"/>
            </w:tcBorders>
            <w:vAlign w:val="center"/>
          </w:tcPr>
          <w:p w14:paraId="6994F98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14935</w:t>
            </w:r>
          </w:p>
        </w:tc>
        <w:tc>
          <w:tcPr>
            <w:tcW w:w="214" w:type="pct"/>
            <w:tcBorders>
              <w:top w:val="single" w:sz="4" w:space="0" w:color="auto"/>
              <w:left w:val="single" w:sz="4" w:space="0" w:color="auto"/>
              <w:bottom w:val="single" w:sz="4" w:space="0" w:color="auto"/>
              <w:right w:val="single" w:sz="4" w:space="0" w:color="auto"/>
            </w:tcBorders>
            <w:vAlign w:val="center"/>
          </w:tcPr>
          <w:p w14:paraId="1334EF6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tcPr>
          <w:p w14:paraId="70D03F7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6500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01EBEC7"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6897AFC"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8B11F9D" w14:textId="77777777" w:rsidTr="000536A1">
        <w:trPr>
          <w:trHeight w:val="84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762226D"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ACF9832"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90EA5E2"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1FEA25A"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20A7029B" w14:textId="77777777" w:rsidR="00B21DB0" w:rsidRPr="001B7D5C"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tcPr>
          <w:p w14:paraId="421BB8B8"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31904</w:t>
            </w:r>
          </w:p>
        </w:tc>
        <w:tc>
          <w:tcPr>
            <w:tcW w:w="234" w:type="pct"/>
            <w:tcBorders>
              <w:top w:val="single" w:sz="4" w:space="0" w:color="auto"/>
              <w:left w:val="single" w:sz="4" w:space="0" w:color="auto"/>
              <w:bottom w:val="single" w:sz="4" w:space="0" w:color="auto"/>
              <w:right w:val="single" w:sz="4" w:space="0" w:color="auto"/>
            </w:tcBorders>
          </w:tcPr>
          <w:p w14:paraId="3C8A5578"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21FDA24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tcPr>
          <w:p w14:paraId="1A4754C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7799</w:t>
            </w:r>
          </w:p>
        </w:tc>
        <w:tc>
          <w:tcPr>
            <w:tcW w:w="214" w:type="pct"/>
            <w:tcBorders>
              <w:top w:val="single" w:sz="4" w:space="0" w:color="auto"/>
              <w:left w:val="single" w:sz="4" w:space="0" w:color="auto"/>
              <w:bottom w:val="single" w:sz="4" w:space="0" w:color="auto"/>
              <w:right w:val="single" w:sz="4" w:space="0" w:color="auto"/>
            </w:tcBorders>
          </w:tcPr>
          <w:p w14:paraId="3D8C787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tcPr>
          <w:p w14:paraId="50F53D3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B3A9A0F"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2350FEF"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51C9AE1" w14:textId="77777777" w:rsidTr="000536A1">
        <w:trPr>
          <w:trHeight w:val="55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E169112"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2C81A83"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1ADC532"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272CC1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290C0EF5" w14:textId="77777777" w:rsidR="00B21DB0" w:rsidRPr="001B7D5C"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4EA691D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736A25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5FF331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A57850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A97DDB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F21DD2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12EA817"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5F362A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BF80C0A" w14:textId="77777777" w:rsidTr="000536A1">
        <w:trPr>
          <w:trHeight w:val="55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56E6708"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77367B5"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15E87BC"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28A103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759DBEF0" w14:textId="77777777" w:rsidR="00B21DB0" w:rsidRPr="001B7D5C"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3FB2E1A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C8826E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1E4A28B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E08CD6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2BD730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8F21E9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B8B90C6"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43DA53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E666DE2" w14:textId="77777777" w:rsidTr="000536A1">
        <w:trPr>
          <w:trHeight w:val="257"/>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05F2CC6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1.1.</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E984D0E"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b/>
                <w:bCs/>
                <w:sz w:val="24"/>
                <w:szCs w:val="24"/>
              </w:rPr>
              <w:t>Мероприятие 1</w:t>
            </w:r>
          </w:p>
          <w:p w14:paraId="43D0F06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 xml:space="preserve">Строительство автомобильной дороги общего пользования местного значения по ул. </w:t>
            </w:r>
            <w:r w:rsidRPr="001B7D5C">
              <w:rPr>
                <w:rFonts w:ascii="Times New Roman" w:hAnsi="Times New Roman" w:cs="Times New Roman"/>
                <w:sz w:val="24"/>
                <w:szCs w:val="24"/>
              </w:rPr>
              <w:lastRenderedPageBreak/>
              <w:t>Кузьминская городского округа Котельники Московской области</w:t>
            </w:r>
          </w:p>
        </w:tc>
        <w:tc>
          <w:tcPr>
            <w:tcW w:w="241" w:type="pct"/>
            <w:vMerge w:val="restart"/>
            <w:tcBorders>
              <w:top w:val="single" w:sz="4" w:space="0" w:color="auto"/>
              <w:left w:val="single" w:sz="4" w:space="0" w:color="auto"/>
              <w:bottom w:val="single" w:sz="4" w:space="0" w:color="auto"/>
              <w:right w:val="single" w:sz="4" w:space="0" w:color="auto"/>
            </w:tcBorders>
            <w:hideMark/>
          </w:tcPr>
          <w:p w14:paraId="41A42D03"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lastRenderedPageBreak/>
              <w:t>2017-2021</w:t>
            </w:r>
          </w:p>
        </w:tc>
        <w:tc>
          <w:tcPr>
            <w:tcW w:w="817" w:type="pct"/>
            <w:tcBorders>
              <w:top w:val="single" w:sz="4" w:space="0" w:color="auto"/>
              <w:left w:val="single" w:sz="4" w:space="0" w:color="auto"/>
              <w:bottom w:val="single" w:sz="4" w:space="0" w:color="auto"/>
              <w:right w:val="single" w:sz="4" w:space="0" w:color="auto"/>
            </w:tcBorders>
            <w:hideMark/>
          </w:tcPr>
          <w:p w14:paraId="525F946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37CCCB6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6A3C05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131619C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1E8ABA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60E323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9A9F85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8A92BE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tcPr>
          <w:p w14:paraId="2D06E26A" w14:textId="77777777" w:rsidR="00B21DB0" w:rsidRPr="001B7D5C" w:rsidRDefault="00B21DB0" w:rsidP="000536A1">
            <w:pPr>
              <w:spacing w:after="0"/>
              <w:jc w:val="center"/>
              <w:rPr>
                <w:rFonts w:ascii="Times New Roman" w:hAnsi="Times New Roman" w:cs="Times New Roman"/>
                <w:sz w:val="24"/>
                <w:szCs w:val="24"/>
              </w:rPr>
            </w:pPr>
          </w:p>
          <w:p w14:paraId="7C28C2A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42BFE804"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Достижение целевого показателя:</w:t>
            </w:r>
          </w:p>
          <w:p w14:paraId="5734C495"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2.16. Объемы ввода в эксплуатаци</w:t>
            </w:r>
            <w:r w:rsidRPr="001B7D5C">
              <w:rPr>
                <w:rFonts w:ascii="Times New Roman" w:hAnsi="Times New Roman" w:cs="Times New Roman"/>
                <w:sz w:val="24"/>
                <w:szCs w:val="24"/>
              </w:rPr>
              <w:lastRenderedPageBreak/>
              <w:t>ю после строительства и реконструкции автомобильных дорог общего пользования местного значения.</w:t>
            </w:r>
          </w:p>
        </w:tc>
      </w:tr>
      <w:tr w:rsidR="00B21DB0" w:rsidRPr="00587A3E" w14:paraId="3624A381" w14:textId="77777777" w:rsidTr="000536A1">
        <w:trPr>
          <w:trHeight w:val="1098"/>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A924434"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84F5535"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684B5AF"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C3AD5D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382A55B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B27720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34E258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8025B4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D736A5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FC4298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37A25A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002D93F"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855297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3E264B4" w14:textId="77777777" w:rsidTr="000536A1">
        <w:trPr>
          <w:trHeight w:val="817"/>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6A16D92"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9F54E7B"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2D0B9BA"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C71BD6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527C186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DC0D4D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9B17F5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96EFA9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190E98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F5B6BA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13DEBC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F8B839D"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645192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F4A8A86" w14:textId="77777777" w:rsidTr="000536A1">
        <w:trPr>
          <w:trHeight w:val="55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F3E1314"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B6E96E5"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C9FA49C"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37AD13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29B8C49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305B4CC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99DE37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92BE5E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420C0E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795A8C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3779C2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EAD5150"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A15542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3F609BD" w14:textId="77777777" w:rsidTr="000536A1">
        <w:trPr>
          <w:trHeight w:val="55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9B12A84"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CB90343"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0BEFE19"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A27005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7544DBC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6DB12B4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0D61A8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0C4C83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841ED0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42DFF2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3A15E9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0B5C8C1"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8E3530E"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7F8DEA7" w14:textId="77777777" w:rsidTr="000536A1">
        <w:trPr>
          <w:trHeight w:val="274"/>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20E086B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1.2.</w:t>
            </w:r>
          </w:p>
        </w:tc>
        <w:tc>
          <w:tcPr>
            <w:tcW w:w="671" w:type="pct"/>
            <w:vMerge w:val="restart"/>
            <w:tcBorders>
              <w:top w:val="single" w:sz="4" w:space="0" w:color="auto"/>
              <w:left w:val="single" w:sz="4" w:space="0" w:color="auto"/>
              <w:bottom w:val="single" w:sz="4" w:space="0" w:color="auto"/>
              <w:right w:val="single" w:sz="4" w:space="0" w:color="auto"/>
            </w:tcBorders>
            <w:hideMark/>
          </w:tcPr>
          <w:p w14:paraId="609C889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b/>
                <w:bCs/>
                <w:sz w:val="24"/>
                <w:szCs w:val="24"/>
              </w:rPr>
              <w:t>Мероприятие  2</w:t>
            </w:r>
          </w:p>
          <w:p w14:paraId="7030396E"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Ремонт автомобильных дорог  и проездов общего пользования местного значения городского округа Котельники Московской области</w:t>
            </w:r>
          </w:p>
        </w:tc>
        <w:tc>
          <w:tcPr>
            <w:tcW w:w="241" w:type="pct"/>
            <w:vMerge w:val="restart"/>
            <w:tcBorders>
              <w:top w:val="single" w:sz="4" w:space="0" w:color="auto"/>
              <w:left w:val="single" w:sz="4" w:space="0" w:color="auto"/>
              <w:bottom w:val="single" w:sz="4" w:space="0" w:color="auto"/>
              <w:right w:val="single" w:sz="4" w:space="0" w:color="auto"/>
            </w:tcBorders>
            <w:hideMark/>
          </w:tcPr>
          <w:p w14:paraId="05181C7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09098DB4"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4E8DDEE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11444</w:t>
            </w:r>
          </w:p>
        </w:tc>
        <w:tc>
          <w:tcPr>
            <w:tcW w:w="249" w:type="pct"/>
            <w:tcBorders>
              <w:top w:val="single" w:sz="4" w:space="0" w:color="auto"/>
              <w:left w:val="single" w:sz="4" w:space="0" w:color="auto"/>
              <w:bottom w:val="single" w:sz="4" w:space="0" w:color="auto"/>
              <w:right w:val="single" w:sz="4" w:space="0" w:color="auto"/>
            </w:tcBorders>
            <w:hideMark/>
          </w:tcPr>
          <w:p w14:paraId="33ACF35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20875</w:t>
            </w:r>
          </w:p>
        </w:tc>
        <w:tc>
          <w:tcPr>
            <w:tcW w:w="234" w:type="pct"/>
            <w:tcBorders>
              <w:top w:val="single" w:sz="4" w:space="0" w:color="auto"/>
              <w:left w:val="single" w:sz="4" w:space="0" w:color="auto"/>
              <w:bottom w:val="single" w:sz="4" w:space="0" w:color="auto"/>
              <w:right w:val="single" w:sz="4" w:space="0" w:color="auto"/>
            </w:tcBorders>
            <w:hideMark/>
          </w:tcPr>
          <w:p w14:paraId="0D00765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5C9061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1351</w:t>
            </w:r>
          </w:p>
        </w:tc>
        <w:tc>
          <w:tcPr>
            <w:tcW w:w="214" w:type="pct"/>
            <w:tcBorders>
              <w:top w:val="single" w:sz="4" w:space="0" w:color="auto"/>
              <w:left w:val="single" w:sz="4" w:space="0" w:color="auto"/>
              <w:bottom w:val="single" w:sz="4" w:space="0" w:color="auto"/>
              <w:right w:val="single" w:sz="4" w:space="0" w:color="auto"/>
            </w:tcBorders>
            <w:hideMark/>
          </w:tcPr>
          <w:p w14:paraId="6BFB0D9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9524</w:t>
            </w:r>
          </w:p>
        </w:tc>
        <w:tc>
          <w:tcPr>
            <w:tcW w:w="214" w:type="pct"/>
            <w:tcBorders>
              <w:top w:val="single" w:sz="4" w:space="0" w:color="auto"/>
              <w:left w:val="single" w:sz="4" w:space="0" w:color="auto"/>
              <w:bottom w:val="single" w:sz="4" w:space="0" w:color="auto"/>
              <w:right w:val="single" w:sz="4" w:space="0" w:color="auto"/>
            </w:tcBorders>
            <w:hideMark/>
          </w:tcPr>
          <w:p w14:paraId="19467D3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hideMark/>
          </w:tcPr>
          <w:p w14:paraId="403F0CA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5000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4DD498A3"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6FF093BB"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Достижение целевого показателя:</w:t>
            </w:r>
          </w:p>
          <w:p w14:paraId="7B606A10"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2.9.  Ремонт сети автомобильных дорог общего пользования местного значения.</w:t>
            </w:r>
          </w:p>
          <w:p w14:paraId="3CD1CED7" w14:textId="77777777" w:rsidR="00B21DB0" w:rsidRPr="001B7D5C" w:rsidRDefault="00B21DB0" w:rsidP="000536A1">
            <w:pPr>
              <w:tabs>
                <w:tab w:val="left" w:pos="1035"/>
              </w:tabs>
              <w:spacing w:after="0"/>
              <w:jc w:val="center"/>
              <w:rPr>
                <w:rFonts w:ascii="Times New Roman" w:hAnsi="Times New Roman" w:cs="Times New Roman"/>
                <w:sz w:val="24"/>
                <w:szCs w:val="24"/>
              </w:rPr>
            </w:pPr>
          </w:p>
        </w:tc>
      </w:tr>
      <w:tr w:rsidR="00B21DB0" w:rsidRPr="00587A3E" w14:paraId="4B17C805" w14:textId="77777777" w:rsidTr="000536A1">
        <w:trPr>
          <w:trHeight w:val="153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18290A0"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8F30971"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EBDFA2F"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933C30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21CD3BE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11444</w:t>
            </w:r>
          </w:p>
        </w:tc>
        <w:tc>
          <w:tcPr>
            <w:tcW w:w="249" w:type="pct"/>
            <w:tcBorders>
              <w:top w:val="single" w:sz="4" w:space="0" w:color="auto"/>
              <w:left w:val="single" w:sz="4" w:space="0" w:color="auto"/>
              <w:bottom w:val="single" w:sz="4" w:space="0" w:color="auto"/>
              <w:right w:val="single" w:sz="4" w:space="0" w:color="auto"/>
            </w:tcBorders>
            <w:hideMark/>
          </w:tcPr>
          <w:p w14:paraId="598009B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20875</w:t>
            </w:r>
          </w:p>
        </w:tc>
        <w:tc>
          <w:tcPr>
            <w:tcW w:w="234" w:type="pct"/>
            <w:tcBorders>
              <w:top w:val="single" w:sz="4" w:space="0" w:color="auto"/>
              <w:left w:val="single" w:sz="4" w:space="0" w:color="auto"/>
              <w:bottom w:val="single" w:sz="4" w:space="0" w:color="auto"/>
              <w:right w:val="single" w:sz="4" w:space="0" w:color="auto"/>
            </w:tcBorders>
            <w:hideMark/>
          </w:tcPr>
          <w:p w14:paraId="2002D5C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7CF202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1351</w:t>
            </w:r>
          </w:p>
        </w:tc>
        <w:tc>
          <w:tcPr>
            <w:tcW w:w="214" w:type="pct"/>
            <w:tcBorders>
              <w:top w:val="single" w:sz="4" w:space="0" w:color="auto"/>
              <w:left w:val="single" w:sz="4" w:space="0" w:color="auto"/>
              <w:bottom w:val="single" w:sz="4" w:space="0" w:color="auto"/>
              <w:right w:val="single" w:sz="4" w:space="0" w:color="auto"/>
            </w:tcBorders>
            <w:hideMark/>
          </w:tcPr>
          <w:p w14:paraId="50109C1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9524</w:t>
            </w:r>
          </w:p>
        </w:tc>
        <w:tc>
          <w:tcPr>
            <w:tcW w:w="214" w:type="pct"/>
            <w:tcBorders>
              <w:top w:val="single" w:sz="4" w:space="0" w:color="auto"/>
              <w:left w:val="single" w:sz="4" w:space="0" w:color="auto"/>
              <w:bottom w:val="single" w:sz="4" w:space="0" w:color="auto"/>
              <w:right w:val="single" w:sz="4" w:space="0" w:color="auto"/>
            </w:tcBorders>
            <w:hideMark/>
          </w:tcPr>
          <w:p w14:paraId="2840A26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hideMark/>
          </w:tcPr>
          <w:p w14:paraId="52A31BE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5000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672B952"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A3C6C6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1287340" w14:textId="77777777" w:rsidTr="000536A1">
        <w:trPr>
          <w:trHeight w:val="84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A61336B"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DFE7447"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5BF8A8F"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70333D5A"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78C5A8BE"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1E7756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78F344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BD45A9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CA2FB9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39A88F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A84BC0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12D3127"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DC3873F"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7C7C7BF" w14:textId="77777777" w:rsidTr="000536A1">
        <w:trPr>
          <w:trHeight w:val="54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7DA1F5E"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5F206B4"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0F81D84"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9912553"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2051A8D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7C7D33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7FFCAC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B12819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00172A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297C4A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36155D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8284637"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C1AB61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C7A2ABE" w14:textId="77777777" w:rsidTr="000536A1">
        <w:trPr>
          <w:trHeight w:val="54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646EA36"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994152D"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0FD270D"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AD0176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4C1ECA0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439088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2B09977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A0450F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2A348C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D2B0E5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7D1437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02154D3A"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640514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849E518" w14:textId="77777777" w:rsidTr="000536A1">
        <w:trPr>
          <w:trHeight w:val="502"/>
        </w:trPr>
        <w:tc>
          <w:tcPr>
            <w:tcW w:w="232" w:type="pct"/>
            <w:vMerge w:val="restart"/>
            <w:tcBorders>
              <w:top w:val="single" w:sz="4" w:space="0" w:color="auto"/>
              <w:left w:val="single" w:sz="4" w:space="0" w:color="auto"/>
              <w:bottom w:val="single" w:sz="4" w:space="0" w:color="auto"/>
              <w:right w:val="single" w:sz="4" w:space="0" w:color="auto"/>
            </w:tcBorders>
            <w:noWrap/>
            <w:hideMark/>
          </w:tcPr>
          <w:p w14:paraId="25C69CB9" w14:textId="77777777" w:rsidR="00B21DB0" w:rsidRPr="001B7D5C" w:rsidRDefault="00B21DB0" w:rsidP="000536A1">
            <w:pPr>
              <w:tabs>
                <w:tab w:val="left" w:pos="1035"/>
              </w:tabs>
              <w:spacing w:after="0"/>
              <w:jc w:val="center"/>
              <w:rPr>
                <w:rFonts w:ascii="Times New Roman" w:hAnsi="Times New Roman" w:cs="Times New Roman"/>
                <w:sz w:val="24"/>
                <w:szCs w:val="24"/>
                <w:lang w:val="en-US"/>
              </w:rPr>
            </w:pPr>
            <w:r w:rsidRPr="001B7D5C">
              <w:rPr>
                <w:rFonts w:ascii="Times New Roman" w:hAnsi="Times New Roman" w:cs="Times New Roman"/>
                <w:sz w:val="24"/>
                <w:szCs w:val="24"/>
              </w:rPr>
              <w:t>1.3.</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F772A84"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b/>
                <w:bCs/>
                <w:sz w:val="24"/>
                <w:szCs w:val="24"/>
              </w:rPr>
              <w:t>Мероприятие 3</w:t>
            </w:r>
          </w:p>
          <w:p w14:paraId="29A6E47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 xml:space="preserve">Ямочный ремонт </w:t>
            </w:r>
            <w:r w:rsidRPr="001B7D5C">
              <w:rPr>
                <w:rFonts w:ascii="Times New Roman" w:hAnsi="Times New Roman" w:cs="Times New Roman"/>
                <w:sz w:val="24"/>
                <w:szCs w:val="24"/>
              </w:rPr>
              <w:lastRenderedPageBreak/>
              <w:t>асфальтобетонного покрытия автомобильных дорог и проездов</w:t>
            </w:r>
          </w:p>
        </w:tc>
        <w:tc>
          <w:tcPr>
            <w:tcW w:w="241" w:type="pct"/>
            <w:vMerge w:val="restart"/>
            <w:tcBorders>
              <w:top w:val="single" w:sz="4" w:space="0" w:color="auto"/>
              <w:left w:val="single" w:sz="4" w:space="0" w:color="auto"/>
              <w:bottom w:val="single" w:sz="4" w:space="0" w:color="auto"/>
              <w:right w:val="single" w:sz="4" w:space="0" w:color="auto"/>
            </w:tcBorders>
          </w:tcPr>
          <w:p w14:paraId="02979342" w14:textId="77777777" w:rsidR="00B21DB0" w:rsidRPr="001B7D5C" w:rsidRDefault="00B21DB0" w:rsidP="000536A1">
            <w:pPr>
              <w:tabs>
                <w:tab w:val="left" w:pos="1035"/>
              </w:tabs>
              <w:spacing w:after="0"/>
              <w:jc w:val="center"/>
              <w:rPr>
                <w:rFonts w:ascii="Times New Roman" w:hAnsi="Times New Roman" w:cs="Times New Roman"/>
                <w:sz w:val="24"/>
                <w:szCs w:val="24"/>
              </w:rPr>
            </w:pPr>
          </w:p>
          <w:p w14:paraId="0BF8FF4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2017</w:t>
            </w:r>
            <w:r w:rsidRPr="001B7D5C">
              <w:rPr>
                <w:rFonts w:ascii="Times New Roman" w:hAnsi="Times New Roman" w:cs="Times New Roman"/>
                <w:sz w:val="24"/>
                <w:szCs w:val="24"/>
              </w:rPr>
              <w:lastRenderedPageBreak/>
              <w:t>-2021</w:t>
            </w:r>
          </w:p>
        </w:tc>
        <w:tc>
          <w:tcPr>
            <w:tcW w:w="817" w:type="pct"/>
            <w:tcBorders>
              <w:top w:val="single" w:sz="4" w:space="0" w:color="auto"/>
              <w:left w:val="single" w:sz="4" w:space="0" w:color="auto"/>
              <w:bottom w:val="single" w:sz="4" w:space="0" w:color="auto"/>
              <w:right w:val="single" w:sz="4" w:space="0" w:color="auto"/>
            </w:tcBorders>
            <w:hideMark/>
          </w:tcPr>
          <w:p w14:paraId="6A661864"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lastRenderedPageBreak/>
              <w:t>Всего</w:t>
            </w:r>
          </w:p>
        </w:tc>
        <w:tc>
          <w:tcPr>
            <w:tcW w:w="587" w:type="pct"/>
            <w:tcBorders>
              <w:top w:val="single" w:sz="4" w:space="0" w:color="auto"/>
              <w:left w:val="single" w:sz="4" w:space="0" w:color="auto"/>
              <w:bottom w:val="single" w:sz="4" w:space="0" w:color="auto"/>
              <w:right w:val="single" w:sz="4" w:space="0" w:color="auto"/>
            </w:tcBorders>
            <w:hideMark/>
          </w:tcPr>
          <w:p w14:paraId="69C29DBE"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530</w:t>
            </w:r>
          </w:p>
        </w:tc>
        <w:tc>
          <w:tcPr>
            <w:tcW w:w="249" w:type="pct"/>
            <w:tcBorders>
              <w:top w:val="single" w:sz="4" w:space="0" w:color="auto"/>
              <w:left w:val="single" w:sz="4" w:space="0" w:color="auto"/>
              <w:bottom w:val="single" w:sz="4" w:space="0" w:color="auto"/>
              <w:right w:val="single" w:sz="4" w:space="0" w:color="auto"/>
            </w:tcBorders>
            <w:hideMark/>
          </w:tcPr>
          <w:p w14:paraId="6A2A626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3711</w:t>
            </w:r>
          </w:p>
        </w:tc>
        <w:tc>
          <w:tcPr>
            <w:tcW w:w="234" w:type="pct"/>
            <w:tcBorders>
              <w:top w:val="single" w:sz="4" w:space="0" w:color="auto"/>
              <w:left w:val="single" w:sz="4" w:space="0" w:color="auto"/>
              <w:bottom w:val="single" w:sz="4" w:space="0" w:color="auto"/>
              <w:right w:val="single" w:sz="4" w:space="0" w:color="auto"/>
            </w:tcBorders>
            <w:hideMark/>
          </w:tcPr>
          <w:p w14:paraId="770D13B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1996</w:t>
            </w:r>
          </w:p>
        </w:tc>
        <w:tc>
          <w:tcPr>
            <w:tcW w:w="247" w:type="pct"/>
            <w:tcBorders>
              <w:top w:val="single" w:sz="4" w:space="0" w:color="auto"/>
              <w:left w:val="single" w:sz="4" w:space="0" w:color="auto"/>
              <w:bottom w:val="single" w:sz="4" w:space="0" w:color="auto"/>
              <w:right w:val="single" w:sz="4" w:space="0" w:color="auto"/>
            </w:tcBorders>
            <w:hideMark/>
          </w:tcPr>
          <w:p w14:paraId="4BB9D2E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1715</w:t>
            </w:r>
          </w:p>
        </w:tc>
        <w:tc>
          <w:tcPr>
            <w:tcW w:w="214" w:type="pct"/>
            <w:tcBorders>
              <w:top w:val="single" w:sz="4" w:space="0" w:color="auto"/>
              <w:left w:val="single" w:sz="4" w:space="0" w:color="auto"/>
              <w:bottom w:val="single" w:sz="4" w:space="0" w:color="auto"/>
              <w:right w:val="single" w:sz="4" w:space="0" w:color="auto"/>
            </w:tcBorders>
            <w:hideMark/>
          </w:tcPr>
          <w:p w14:paraId="32DBF08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AA86A3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A00097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tcPr>
          <w:p w14:paraId="1E77DE45" w14:textId="77777777" w:rsidR="00B21DB0" w:rsidRPr="001B7D5C" w:rsidRDefault="00B21DB0" w:rsidP="000536A1">
            <w:pPr>
              <w:tabs>
                <w:tab w:val="left" w:pos="1035"/>
              </w:tabs>
              <w:spacing w:after="0"/>
              <w:jc w:val="center"/>
              <w:rPr>
                <w:rFonts w:ascii="Times New Roman" w:hAnsi="Times New Roman" w:cs="Times New Roman"/>
                <w:sz w:val="24"/>
                <w:szCs w:val="24"/>
              </w:rPr>
            </w:pPr>
          </w:p>
          <w:p w14:paraId="7796ADD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 xml:space="preserve">Отдел по </w:t>
            </w:r>
            <w:r w:rsidRPr="001B7D5C">
              <w:rPr>
                <w:rFonts w:ascii="Times New Roman" w:hAnsi="Times New Roman" w:cs="Times New Roman"/>
                <w:sz w:val="24"/>
                <w:szCs w:val="24"/>
              </w:rPr>
              <w:lastRenderedPageBreak/>
              <w:t>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6A981AD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lastRenderedPageBreak/>
              <w:t>Улучшение техническог</w:t>
            </w:r>
            <w:r w:rsidRPr="001B7D5C">
              <w:rPr>
                <w:rFonts w:ascii="Times New Roman" w:hAnsi="Times New Roman" w:cs="Times New Roman"/>
                <w:sz w:val="24"/>
                <w:szCs w:val="24"/>
              </w:rPr>
              <w:lastRenderedPageBreak/>
              <w:t>о состояния дорог</w:t>
            </w:r>
          </w:p>
        </w:tc>
      </w:tr>
      <w:tr w:rsidR="00B21DB0" w:rsidRPr="00587A3E" w14:paraId="52D26F27" w14:textId="77777777" w:rsidTr="000536A1">
        <w:trPr>
          <w:trHeight w:val="104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75E6BEC1" w14:textId="77777777" w:rsidR="00B21DB0" w:rsidRPr="001B7D5C" w:rsidRDefault="00B21DB0" w:rsidP="000536A1">
            <w:pPr>
              <w:spacing w:after="0"/>
              <w:rPr>
                <w:rFonts w:ascii="Times New Roman" w:hAnsi="Times New Roman" w:cs="Times New Roman"/>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030E7AD" w14:textId="77777777" w:rsidR="00B21DB0" w:rsidRPr="001B7D5C" w:rsidRDefault="00B21DB0" w:rsidP="000536A1">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F34B189" w14:textId="77777777" w:rsidR="00B21DB0" w:rsidRPr="001B7D5C" w:rsidRDefault="00B21DB0" w:rsidP="000536A1">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38BBEDF"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23262C4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530</w:t>
            </w:r>
          </w:p>
        </w:tc>
        <w:tc>
          <w:tcPr>
            <w:tcW w:w="249" w:type="pct"/>
            <w:tcBorders>
              <w:top w:val="single" w:sz="4" w:space="0" w:color="auto"/>
              <w:left w:val="single" w:sz="4" w:space="0" w:color="auto"/>
              <w:bottom w:val="single" w:sz="4" w:space="0" w:color="auto"/>
              <w:right w:val="single" w:sz="4" w:space="0" w:color="auto"/>
            </w:tcBorders>
            <w:hideMark/>
          </w:tcPr>
          <w:p w14:paraId="0A7D93A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3711</w:t>
            </w:r>
          </w:p>
        </w:tc>
        <w:tc>
          <w:tcPr>
            <w:tcW w:w="234" w:type="pct"/>
            <w:tcBorders>
              <w:top w:val="single" w:sz="4" w:space="0" w:color="auto"/>
              <w:left w:val="single" w:sz="4" w:space="0" w:color="auto"/>
              <w:bottom w:val="single" w:sz="4" w:space="0" w:color="auto"/>
              <w:right w:val="single" w:sz="4" w:space="0" w:color="auto"/>
            </w:tcBorders>
            <w:hideMark/>
          </w:tcPr>
          <w:p w14:paraId="0E9580A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1996</w:t>
            </w:r>
          </w:p>
        </w:tc>
        <w:tc>
          <w:tcPr>
            <w:tcW w:w="247" w:type="pct"/>
            <w:tcBorders>
              <w:top w:val="single" w:sz="4" w:space="0" w:color="auto"/>
              <w:left w:val="single" w:sz="4" w:space="0" w:color="auto"/>
              <w:bottom w:val="single" w:sz="4" w:space="0" w:color="auto"/>
              <w:right w:val="single" w:sz="4" w:space="0" w:color="auto"/>
            </w:tcBorders>
            <w:hideMark/>
          </w:tcPr>
          <w:p w14:paraId="18752F2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1715</w:t>
            </w:r>
          </w:p>
        </w:tc>
        <w:tc>
          <w:tcPr>
            <w:tcW w:w="214" w:type="pct"/>
            <w:tcBorders>
              <w:top w:val="single" w:sz="4" w:space="0" w:color="auto"/>
              <w:left w:val="single" w:sz="4" w:space="0" w:color="auto"/>
              <w:bottom w:val="single" w:sz="4" w:space="0" w:color="auto"/>
              <w:right w:val="single" w:sz="4" w:space="0" w:color="auto"/>
            </w:tcBorders>
            <w:hideMark/>
          </w:tcPr>
          <w:p w14:paraId="629DE21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DF8B6F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991388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331FEAA"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0038A02"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892C024" w14:textId="77777777" w:rsidTr="000536A1">
        <w:trPr>
          <w:trHeight w:val="77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6DFF11E4" w14:textId="77777777" w:rsidR="00B21DB0" w:rsidRPr="001B7D5C" w:rsidRDefault="00B21DB0" w:rsidP="000536A1">
            <w:pPr>
              <w:spacing w:after="0"/>
              <w:rPr>
                <w:rFonts w:ascii="Times New Roman" w:hAnsi="Times New Roman" w:cs="Times New Roman"/>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D5E5927" w14:textId="77777777" w:rsidR="00B21DB0" w:rsidRPr="001B7D5C" w:rsidRDefault="00B21DB0" w:rsidP="000536A1">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78F1AC9" w14:textId="77777777" w:rsidR="00B21DB0" w:rsidRPr="001B7D5C" w:rsidRDefault="00B21DB0" w:rsidP="000536A1">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803875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2A6B9A74"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D110E0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12553EF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6B5CC08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052C31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214729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57C43F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B4887BD"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88C472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BDEE7A6" w14:textId="77777777" w:rsidTr="000536A1">
        <w:trPr>
          <w:trHeight w:val="50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0E21386" w14:textId="77777777" w:rsidR="00B21DB0" w:rsidRPr="001B7D5C" w:rsidRDefault="00B21DB0" w:rsidP="000536A1">
            <w:pPr>
              <w:spacing w:after="0"/>
              <w:rPr>
                <w:rFonts w:ascii="Times New Roman" w:hAnsi="Times New Roman" w:cs="Times New Roman"/>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C13CBA0" w14:textId="77777777" w:rsidR="00B21DB0" w:rsidRPr="001B7D5C" w:rsidRDefault="00B21DB0" w:rsidP="000536A1">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E77B20F" w14:textId="77777777" w:rsidR="00B21DB0" w:rsidRPr="001B7D5C" w:rsidRDefault="00B21DB0" w:rsidP="000536A1">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60F6C9E1"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76ABB42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342BEA5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13CA6DF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57E96C7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0F2822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278984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776511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1114715"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EE0A9C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95E777D" w14:textId="77777777" w:rsidTr="000536A1">
        <w:trPr>
          <w:trHeight w:val="50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169C4C4" w14:textId="77777777" w:rsidR="00B21DB0" w:rsidRPr="00587A3E" w:rsidRDefault="00B21DB0" w:rsidP="000536A1">
            <w:pPr>
              <w:spacing w:after="0"/>
              <w:rPr>
                <w:rFonts w:ascii="Times New Roman" w:hAnsi="Times New Roman" w:cs="Times New Roman"/>
                <w:color w:val="FF0000"/>
                <w:sz w:val="24"/>
                <w:szCs w:val="24"/>
                <w:lang w:val="en-US"/>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1AE579D"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863F5A7"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DD3FCC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18955AD4"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34CA262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4A263CF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7FCF22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DE2544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EC8E62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C32AB2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2EDCE58A" w14:textId="77777777" w:rsidR="00B21DB0" w:rsidRPr="001B7D5C" w:rsidRDefault="00B21DB0" w:rsidP="000536A1">
            <w:pPr>
              <w:spacing w:after="0"/>
              <w:rPr>
                <w:rFonts w:ascii="Times New Roman" w:hAnsi="Times New Roman" w:cs="Times New Roman"/>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B5EA7F6" w14:textId="77777777" w:rsidR="00B21DB0" w:rsidRPr="001B7D5C" w:rsidRDefault="00B21DB0" w:rsidP="000536A1">
            <w:pPr>
              <w:spacing w:after="0"/>
              <w:rPr>
                <w:rFonts w:ascii="Times New Roman" w:hAnsi="Times New Roman" w:cs="Times New Roman"/>
                <w:sz w:val="24"/>
                <w:szCs w:val="24"/>
              </w:rPr>
            </w:pPr>
          </w:p>
        </w:tc>
      </w:tr>
      <w:tr w:rsidR="00B21DB0" w:rsidRPr="00587A3E" w14:paraId="679E4109" w14:textId="77777777" w:rsidTr="000536A1">
        <w:trPr>
          <w:trHeight w:val="211"/>
        </w:trPr>
        <w:tc>
          <w:tcPr>
            <w:tcW w:w="232" w:type="pct"/>
            <w:vMerge w:val="restart"/>
            <w:tcBorders>
              <w:top w:val="single" w:sz="4" w:space="0" w:color="auto"/>
              <w:left w:val="single" w:sz="4" w:space="0" w:color="auto"/>
              <w:bottom w:val="single" w:sz="4" w:space="0" w:color="auto"/>
              <w:right w:val="single" w:sz="4" w:space="0" w:color="auto"/>
            </w:tcBorders>
            <w:hideMark/>
          </w:tcPr>
          <w:p w14:paraId="281AB84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1.4.</w:t>
            </w:r>
          </w:p>
        </w:tc>
        <w:tc>
          <w:tcPr>
            <w:tcW w:w="671" w:type="pct"/>
            <w:vMerge w:val="restart"/>
            <w:tcBorders>
              <w:top w:val="single" w:sz="4" w:space="0" w:color="auto"/>
              <w:left w:val="single" w:sz="4" w:space="0" w:color="auto"/>
              <w:bottom w:val="single" w:sz="4" w:space="0" w:color="auto"/>
              <w:right w:val="single" w:sz="4" w:space="0" w:color="auto"/>
            </w:tcBorders>
            <w:hideMark/>
          </w:tcPr>
          <w:p w14:paraId="241C224F"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b/>
                <w:bCs/>
                <w:sz w:val="24"/>
                <w:szCs w:val="24"/>
              </w:rPr>
              <w:t>Мероприятие 4</w:t>
            </w:r>
            <w:r w:rsidRPr="001B7D5C">
              <w:rPr>
                <w:rFonts w:ascii="Times New Roman" w:hAnsi="Times New Roman" w:cs="Times New Roman"/>
                <w:sz w:val="24"/>
                <w:szCs w:val="24"/>
              </w:rPr>
              <w:t xml:space="preserve"> Ремонт автомобильных дорог общего пользования населенных пунктов и проездов к дворовым территориям многоквартирных домов населенных пунктов за счет средств дорожного фонда</w:t>
            </w:r>
          </w:p>
        </w:tc>
        <w:tc>
          <w:tcPr>
            <w:tcW w:w="241" w:type="pct"/>
            <w:vMerge w:val="restart"/>
            <w:tcBorders>
              <w:top w:val="single" w:sz="4" w:space="0" w:color="auto"/>
              <w:left w:val="single" w:sz="4" w:space="0" w:color="auto"/>
              <w:bottom w:val="single" w:sz="4" w:space="0" w:color="auto"/>
              <w:right w:val="single" w:sz="4" w:space="0" w:color="auto"/>
            </w:tcBorders>
            <w:hideMark/>
          </w:tcPr>
          <w:p w14:paraId="665CF21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2017-2021</w:t>
            </w:r>
          </w:p>
        </w:tc>
        <w:tc>
          <w:tcPr>
            <w:tcW w:w="817" w:type="pct"/>
            <w:tcBorders>
              <w:top w:val="single" w:sz="4" w:space="0" w:color="auto"/>
              <w:left w:val="single" w:sz="4" w:space="0" w:color="auto"/>
              <w:bottom w:val="single" w:sz="4" w:space="0" w:color="auto"/>
              <w:right w:val="single" w:sz="4" w:space="0" w:color="auto"/>
            </w:tcBorders>
            <w:hideMark/>
          </w:tcPr>
          <w:p w14:paraId="16C10BF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06F4DCDF"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ACA1E3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6F52D1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76CEDB5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8C15D3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D22D5B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C6C836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59F9BE50"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5D06F03B"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Достижение целевого показателя:</w:t>
            </w:r>
          </w:p>
          <w:p w14:paraId="6E3AFA39"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2.9.  Ремонт сети автомобильных дорог общего пользования местного значения.</w:t>
            </w:r>
          </w:p>
        </w:tc>
      </w:tr>
      <w:tr w:rsidR="00B21DB0" w:rsidRPr="00587A3E" w14:paraId="07496D0F" w14:textId="77777777" w:rsidTr="000536A1">
        <w:trPr>
          <w:trHeight w:val="106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D31D880" w14:textId="77777777" w:rsidR="00B21DB0" w:rsidRPr="001B7D5C" w:rsidRDefault="00B21DB0" w:rsidP="000536A1">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3C4B855C" w14:textId="77777777" w:rsidR="00B21DB0" w:rsidRPr="001B7D5C" w:rsidRDefault="00B21DB0" w:rsidP="000536A1">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847F29D" w14:textId="77777777" w:rsidR="00B21DB0" w:rsidRPr="001B7D5C" w:rsidRDefault="00B21DB0" w:rsidP="000536A1">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3B3342D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3898B2E3"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5513747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6672C4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1F1A8B1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856CF6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55F079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9B32B0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6985CEEE"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D606D2E"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D668EE1" w14:textId="77777777" w:rsidTr="000536A1">
        <w:trPr>
          <w:trHeight w:val="844"/>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6E988C8" w14:textId="77777777" w:rsidR="00B21DB0" w:rsidRPr="001B7D5C" w:rsidRDefault="00B21DB0" w:rsidP="000536A1">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8311A33" w14:textId="77777777" w:rsidR="00B21DB0" w:rsidRPr="001B7D5C" w:rsidRDefault="00B21DB0" w:rsidP="000536A1">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3EC7038C" w14:textId="77777777" w:rsidR="00B21DB0" w:rsidRPr="001B7D5C" w:rsidRDefault="00B21DB0" w:rsidP="000536A1">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73DFF6B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720890B0"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DA3916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170E9BD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67DB5D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FB5C30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B08FB0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292260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BCAFF58"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5B28A0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E9D8F59"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2842123" w14:textId="77777777" w:rsidR="00B21DB0" w:rsidRPr="001B7D5C" w:rsidRDefault="00B21DB0" w:rsidP="000536A1">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1F7F58F" w14:textId="77777777" w:rsidR="00B21DB0" w:rsidRPr="001B7D5C" w:rsidRDefault="00B21DB0" w:rsidP="000536A1">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6094517A" w14:textId="77777777" w:rsidR="00B21DB0" w:rsidRPr="001B7D5C" w:rsidRDefault="00B21DB0" w:rsidP="000536A1">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3506B00E"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5C9CD0CA"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702CF1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11CE986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DBA012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3CB55E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AAAD70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7091C0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3847675"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BC13867"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311CDD9" w14:textId="77777777" w:rsidTr="000536A1">
        <w:trPr>
          <w:trHeight w:val="650"/>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5D91318E" w14:textId="77777777" w:rsidR="00B21DB0" w:rsidRPr="001B7D5C" w:rsidRDefault="00B21DB0" w:rsidP="000536A1">
            <w:pPr>
              <w:spacing w:after="0"/>
              <w:rPr>
                <w:rFonts w:ascii="Times New Roman" w:hAnsi="Times New Roman" w:cs="Times New Roman"/>
                <w:sz w:val="24"/>
                <w:szCs w:val="24"/>
                <w:highlight w:val="yellow"/>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62707D4" w14:textId="77777777" w:rsidR="00B21DB0" w:rsidRPr="001B7D5C" w:rsidRDefault="00B21DB0" w:rsidP="000536A1">
            <w:pPr>
              <w:spacing w:after="0"/>
              <w:rPr>
                <w:rFonts w:ascii="Times New Roman" w:hAnsi="Times New Roman" w:cs="Times New Roman"/>
                <w:sz w:val="24"/>
                <w:szCs w:val="24"/>
                <w:highlight w:val="yellow"/>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264116E" w14:textId="77777777" w:rsidR="00B21DB0" w:rsidRPr="001B7D5C" w:rsidRDefault="00B21DB0" w:rsidP="000536A1">
            <w:pPr>
              <w:spacing w:after="0"/>
              <w:rPr>
                <w:rFonts w:ascii="Times New Roman" w:hAnsi="Times New Roman" w:cs="Times New Roman"/>
                <w:sz w:val="24"/>
                <w:szCs w:val="24"/>
                <w:highlight w:val="yellow"/>
              </w:rPr>
            </w:pPr>
          </w:p>
        </w:tc>
        <w:tc>
          <w:tcPr>
            <w:tcW w:w="817" w:type="pct"/>
            <w:tcBorders>
              <w:top w:val="single" w:sz="4" w:space="0" w:color="auto"/>
              <w:left w:val="single" w:sz="4" w:space="0" w:color="auto"/>
              <w:bottom w:val="single" w:sz="4" w:space="0" w:color="auto"/>
              <w:right w:val="single" w:sz="4" w:space="0" w:color="auto"/>
            </w:tcBorders>
            <w:hideMark/>
          </w:tcPr>
          <w:p w14:paraId="13FD726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7D1A407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32802C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0FF5559"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E7A151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C870FE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47B06B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EBE3C1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313A6AD"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53EE2BC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A85465F" w14:textId="77777777" w:rsidTr="000536A1">
        <w:trPr>
          <w:trHeight w:val="276"/>
        </w:trPr>
        <w:tc>
          <w:tcPr>
            <w:tcW w:w="232" w:type="pct"/>
            <w:vMerge w:val="restart"/>
            <w:tcBorders>
              <w:top w:val="single" w:sz="4" w:space="0" w:color="auto"/>
              <w:left w:val="single" w:sz="4" w:space="0" w:color="auto"/>
              <w:bottom w:val="single" w:sz="4" w:space="0" w:color="auto"/>
              <w:right w:val="single" w:sz="4" w:space="0" w:color="auto"/>
            </w:tcBorders>
            <w:hideMark/>
          </w:tcPr>
          <w:p w14:paraId="0D13014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1.5.</w:t>
            </w:r>
          </w:p>
        </w:tc>
        <w:tc>
          <w:tcPr>
            <w:tcW w:w="671" w:type="pct"/>
            <w:vMerge w:val="restart"/>
            <w:tcBorders>
              <w:top w:val="single" w:sz="4" w:space="0" w:color="auto"/>
              <w:left w:val="single" w:sz="4" w:space="0" w:color="auto"/>
              <w:bottom w:val="single" w:sz="4" w:space="0" w:color="auto"/>
              <w:right w:val="single" w:sz="4" w:space="0" w:color="auto"/>
            </w:tcBorders>
            <w:hideMark/>
          </w:tcPr>
          <w:p w14:paraId="2D240B88" w14:textId="77777777" w:rsidR="00B21DB0" w:rsidRPr="001B7D5C" w:rsidRDefault="00B21DB0" w:rsidP="000536A1">
            <w:pPr>
              <w:tabs>
                <w:tab w:val="left" w:pos="1035"/>
              </w:tabs>
              <w:spacing w:after="0"/>
              <w:jc w:val="center"/>
              <w:rPr>
                <w:rFonts w:ascii="Times New Roman" w:hAnsi="Times New Roman" w:cs="Times New Roman"/>
                <w:b/>
                <w:sz w:val="24"/>
                <w:szCs w:val="24"/>
              </w:rPr>
            </w:pPr>
            <w:r w:rsidRPr="001B7D5C">
              <w:rPr>
                <w:rFonts w:ascii="Times New Roman" w:hAnsi="Times New Roman" w:cs="Times New Roman"/>
                <w:b/>
                <w:sz w:val="24"/>
                <w:szCs w:val="24"/>
              </w:rPr>
              <w:t>Мероприятие 5</w:t>
            </w:r>
          </w:p>
          <w:p w14:paraId="5ADB2FFB"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lastRenderedPageBreak/>
              <w:t>Субсидии на строительство (реконструкцию) объектов дорожного хозяйства местного значения</w:t>
            </w:r>
          </w:p>
        </w:tc>
        <w:tc>
          <w:tcPr>
            <w:tcW w:w="241" w:type="pct"/>
            <w:vMerge w:val="restart"/>
            <w:tcBorders>
              <w:top w:val="single" w:sz="4" w:space="0" w:color="auto"/>
              <w:left w:val="single" w:sz="4" w:space="0" w:color="auto"/>
              <w:bottom w:val="single" w:sz="4" w:space="0" w:color="auto"/>
              <w:right w:val="single" w:sz="4" w:space="0" w:color="auto"/>
            </w:tcBorders>
          </w:tcPr>
          <w:p w14:paraId="25CC8647" w14:textId="77777777" w:rsidR="00B21DB0" w:rsidRPr="001B7D5C" w:rsidRDefault="00B21DB0" w:rsidP="000536A1">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248205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140CAB0E"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50AF39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502F572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432F133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001DB1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23F93B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C13C04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5CC567B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 xml:space="preserve">Отдел по </w:t>
            </w:r>
            <w:r w:rsidRPr="001B7D5C">
              <w:rPr>
                <w:rFonts w:ascii="Times New Roman" w:hAnsi="Times New Roman" w:cs="Times New Roman"/>
                <w:sz w:val="24"/>
                <w:szCs w:val="24"/>
              </w:rPr>
              <w:lastRenderedPageBreak/>
              <w:t>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1C27FF11"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lastRenderedPageBreak/>
              <w:t xml:space="preserve">Достижение </w:t>
            </w:r>
            <w:r w:rsidRPr="001B7D5C">
              <w:rPr>
                <w:rFonts w:ascii="Times New Roman" w:hAnsi="Times New Roman" w:cs="Times New Roman"/>
                <w:sz w:val="24"/>
                <w:szCs w:val="24"/>
              </w:rPr>
              <w:lastRenderedPageBreak/>
              <w:t>целевого показателя:</w:t>
            </w:r>
          </w:p>
          <w:p w14:paraId="4570FC21"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2.16. Объемы ввода в эксплуатацию после строительства и реконструкции автомобильных дорог общего пользования местного значения.</w:t>
            </w:r>
          </w:p>
        </w:tc>
      </w:tr>
      <w:tr w:rsidR="00B21DB0" w:rsidRPr="00587A3E" w14:paraId="28865A72"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5E96FD3"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6773A5CD"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5AAC937F"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29A349C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78530F11"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2575F7F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9B66AB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628B9D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36EFC6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3D68A5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6886BE1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1436796E"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8DD2FFB"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A29EB12"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5488BF9"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0B2EB104"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949ACF7"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A7D304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6FB22EF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21C0C0C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7AAF6BE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6CA605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CDDEBA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8A6328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AEDE64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3A7D4DB"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089DD610"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FDCDDAB"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52BE16A"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F736B1D"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9E0F594"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639F18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67F39BD0"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07AD574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1FF9002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E88949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8B9415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60B9FD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6FEAAC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2EB7C2C"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F078DEF"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D4F919E"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730CCC8"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62CB83F"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2CA52D71"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7CD18E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72410904"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4403DA0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2CF6CC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4A8DA16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676D23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076AD52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88119B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BC3FFFB"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2940281C"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BAA1198" w14:textId="77777777" w:rsidTr="000536A1">
        <w:trPr>
          <w:trHeight w:val="227"/>
        </w:trPr>
        <w:tc>
          <w:tcPr>
            <w:tcW w:w="232" w:type="pct"/>
            <w:vMerge w:val="restart"/>
            <w:tcBorders>
              <w:top w:val="single" w:sz="4" w:space="0" w:color="auto"/>
              <w:left w:val="single" w:sz="4" w:space="0" w:color="auto"/>
              <w:bottom w:val="single" w:sz="4" w:space="0" w:color="auto"/>
              <w:right w:val="single" w:sz="4" w:space="0" w:color="auto"/>
            </w:tcBorders>
            <w:hideMark/>
          </w:tcPr>
          <w:p w14:paraId="10920CE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1.6.</w:t>
            </w:r>
          </w:p>
        </w:tc>
        <w:tc>
          <w:tcPr>
            <w:tcW w:w="671" w:type="pct"/>
            <w:vMerge w:val="restart"/>
            <w:tcBorders>
              <w:top w:val="single" w:sz="4" w:space="0" w:color="auto"/>
              <w:left w:val="single" w:sz="4" w:space="0" w:color="auto"/>
              <w:bottom w:val="single" w:sz="4" w:space="0" w:color="auto"/>
              <w:right w:val="single" w:sz="4" w:space="0" w:color="auto"/>
            </w:tcBorders>
            <w:hideMark/>
          </w:tcPr>
          <w:p w14:paraId="4E05BDBA" w14:textId="77777777" w:rsidR="00B21DB0" w:rsidRPr="001B7D5C" w:rsidRDefault="00B21DB0" w:rsidP="000536A1">
            <w:pPr>
              <w:tabs>
                <w:tab w:val="left" w:pos="1035"/>
              </w:tabs>
              <w:spacing w:after="0"/>
              <w:jc w:val="center"/>
              <w:rPr>
                <w:rFonts w:ascii="Times New Roman" w:hAnsi="Times New Roman" w:cs="Times New Roman"/>
                <w:b/>
                <w:sz w:val="24"/>
                <w:szCs w:val="24"/>
              </w:rPr>
            </w:pPr>
            <w:r w:rsidRPr="001B7D5C">
              <w:rPr>
                <w:rFonts w:ascii="Times New Roman" w:hAnsi="Times New Roman" w:cs="Times New Roman"/>
                <w:b/>
                <w:sz w:val="24"/>
                <w:szCs w:val="24"/>
              </w:rPr>
              <w:t>Мероприятие 6</w:t>
            </w:r>
          </w:p>
          <w:p w14:paraId="4D4C712B"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 xml:space="preserve">Субсидия бюджету муниципального образования Московской области на финансирование работ по капитальному ремонту и ремонту автомобильных </w:t>
            </w:r>
            <w:r w:rsidRPr="001B7D5C">
              <w:rPr>
                <w:rFonts w:ascii="Times New Roman" w:hAnsi="Times New Roman" w:cs="Times New Roman"/>
                <w:sz w:val="24"/>
                <w:szCs w:val="24"/>
              </w:rPr>
              <w:lastRenderedPageBreak/>
              <w:t>дорог общего пользования населенных пунктов, дворовых территорий многоквартирных домов, проездов к дворовым территориям многоквартирных домов населенных пунктов, в том числе замене и установке остановочных павильонов</w:t>
            </w:r>
          </w:p>
        </w:tc>
        <w:tc>
          <w:tcPr>
            <w:tcW w:w="241" w:type="pct"/>
            <w:vMerge w:val="restart"/>
            <w:tcBorders>
              <w:top w:val="single" w:sz="4" w:space="0" w:color="auto"/>
              <w:left w:val="single" w:sz="4" w:space="0" w:color="auto"/>
              <w:bottom w:val="single" w:sz="4" w:space="0" w:color="auto"/>
              <w:right w:val="single" w:sz="4" w:space="0" w:color="auto"/>
            </w:tcBorders>
          </w:tcPr>
          <w:p w14:paraId="089E6E58"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0FBD2C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hideMark/>
          </w:tcPr>
          <w:p w14:paraId="17D1E79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6AAEA11C"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35188</w:t>
            </w:r>
          </w:p>
        </w:tc>
        <w:tc>
          <w:tcPr>
            <w:tcW w:w="234" w:type="pct"/>
            <w:tcBorders>
              <w:top w:val="single" w:sz="4" w:space="0" w:color="auto"/>
              <w:left w:val="single" w:sz="4" w:space="0" w:color="auto"/>
              <w:bottom w:val="single" w:sz="4" w:space="0" w:color="auto"/>
              <w:right w:val="single" w:sz="4" w:space="0" w:color="auto"/>
            </w:tcBorders>
          </w:tcPr>
          <w:p w14:paraId="4867A8C8"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6261</w:t>
            </w:r>
          </w:p>
        </w:tc>
        <w:tc>
          <w:tcPr>
            <w:tcW w:w="247" w:type="pct"/>
            <w:tcBorders>
              <w:top w:val="single" w:sz="4" w:space="0" w:color="auto"/>
              <w:left w:val="single" w:sz="4" w:space="0" w:color="auto"/>
              <w:bottom w:val="single" w:sz="4" w:space="0" w:color="auto"/>
              <w:right w:val="single" w:sz="4" w:space="0" w:color="auto"/>
            </w:tcBorders>
          </w:tcPr>
          <w:p w14:paraId="4BC2D2E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20717</w:t>
            </w:r>
          </w:p>
        </w:tc>
        <w:tc>
          <w:tcPr>
            <w:tcW w:w="214" w:type="pct"/>
            <w:tcBorders>
              <w:top w:val="single" w:sz="4" w:space="0" w:color="auto"/>
              <w:left w:val="single" w:sz="4" w:space="0" w:color="auto"/>
              <w:bottom w:val="single" w:sz="4" w:space="0" w:color="auto"/>
              <w:right w:val="single" w:sz="4" w:space="0" w:color="auto"/>
            </w:tcBorders>
            <w:hideMark/>
          </w:tcPr>
          <w:p w14:paraId="0C22B8E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B1B16A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940139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val="restart"/>
            <w:tcBorders>
              <w:top w:val="single" w:sz="4" w:space="0" w:color="auto"/>
              <w:left w:val="single" w:sz="4" w:space="0" w:color="auto"/>
              <w:bottom w:val="single" w:sz="4" w:space="0" w:color="auto"/>
              <w:right w:val="single" w:sz="4" w:space="0" w:color="auto"/>
            </w:tcBorders>
            <w:hideMark/>
          </w:tcPr>
          <w:p w14:paraId="3A3CD11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bottom w:val="single" w:sz="4" w:space="0" w:color="auto"/>
              <w:right w:val="single" w:sz="4" w:space="0" w:color="auto"/>
            </w:tcBorders>
            <w:hideMark/>
          </w:tcPr>
          <w:p w14:paraId="4A2F1B07"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Достижение целевого показателя:</w:t>
            </w:r>
          </w:p>
          <w:p w14:paraId="0C2CBF0D"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2.9.  Ремонт сети автомобильных дорог общего пользования местного значения.</w:t>
            </w:r>
          </w:p>
        </w:tc>
      </w:tr>
      <w:tr w:rsidR="00B21DB0" w:rsidRPr="00587A3E" w14:paraId="2E86C7E0"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3671ACB7"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1FBC0AC"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21B584E"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E178FAA"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hideMark/>
          </w:tcPr>
          <w:p w14:paraId="08EF32D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5B7D4F65"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3284</w:t>
            </w:r>
          </w:p>
        </w:tc>
        <w:tc>
          <w:tcPr>
            <w:tcW w:w="234" w:type="pct"/>
            <w:tcBorders>
              <w:top w:val="single" w:sz="4" w:space="0" w:color="auto"/>
              <w:left w:val="single" w:sz="4" w:space="0" w:color="auto"/>
              <w:bottom w:val="single" w:sz="4" w:space="0" w:color="auto"/>
              <w:right w:val="single" w:sz="4" w:space="0" w:color="auto"/>
            </w:tcBorders>
          </w:tcPr>
          <w:p w14:paraId="715BBCDD"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1712</w:t>
            </w:r>
          </w:p>
        </w:tc>
        <w:tc>
          <w:tcPr>
            <w:tcW w:w="247" w:type="pct"/>
            <w:tcBorders>
              <w:top w:val="single" w:sz="4" w:space="0" w:color="auto"/>
              <w:left w:val="single" w:sz="4" w:space="0" w:color="auto"/>
              <w:bottom w:val="single" w:sz="4" w:space="0" w:color="auto"/>
              <w:right w:val="single" w:sz="4" w:space="0" w:color="auto"/>
            </w:tcBorders>
          </w:tcPr>
          <w:p w14:paraId="67696F0E" w14:textId="77777777" w:rsidR="00B21DB0" w:rsidRPr="001B7D5C" w:rsidRDefault="00B21DB0" w:rsidP="000536A1">
            <w:pPr>
              <w:spacing w:after="0"/>
              <w:rPr>
                <w:rFonts w:ascii="Times New Roman" w:hAnsi="Times New Roman" w:cs="Times New Roman"/>
                <w:sz w:val="24"/>
                <w:szCs w:val="24"/>
              </w:rPr>
            </w:pPr>
            <w:r w:rsidRPr="001B7D5C">
              <w:rPr>
                <w:rFonts w:ascii="Times New Roman" w:hAnsi="Times New Roman" w:cs="Times New Roman"/>
                <w:sz w:val="24"/>
                <w:szCs w:val="24"/>
              </w:rPr>
              <w:t>1161</w:t>
            </w:r>
          </w:p>
        </w:tc>
        <w:tc>
          <w:tcPr>
            <w:tcW w:w="214" w:type="pct"/>
            <w:tcBorders>
              <w:top w:val="single" w:sz="4" w:space="0" w:color="auto"/>
              <w:left w:val="single" w:sz="4" w:space="0" w:color="auto"/>
              <w:bottom w:val="single" w:sz="4" w:space="0" w:color="auto"/>
              <w:right w:val="single" w:sz="4" w:space="0" w:color="auto"/>
            </w:tcBorders>
            <w:hideMark/>
          </w:tcPr>
          <w:p w14:paraId="52D66731"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411</w:t>
            </w:r>
          </w:p>
        </w:tc>
        <w:tc>
          <w:tcPr>
            <w:tcW w:w="214" w:type="pct"/>
            <w:tcBorders>
              <w:top w:val="single" w:sz="4" w:space="0" w:color="auto"/>
              <w:left w:val="single" w:sz="4" w:space="0" w:color="auto"/>
              <w:bottom w:val="single" w:sz="4" w:space="0" w:color="auto"/>
              <w:right w:val="single" w:sz="4" w:space="0" w:color="auto"/>
            </w:tcBorders>
            <w:hideMark/>
          </w:tcPr>
          <w:p w14:paraId="0641AD5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20A4146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1AFDB42"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27B4805"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890DDC3"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03AEB0F9"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5FC7F6B4"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55044B7"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4368D47B"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hideMark/>
          </w:tcPr>
          <w:p w14:paraId="27AC4EC6"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tcPr>
          <w:p w14:paraId="1856BE79"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31904</w:t>
            </w:r>
          </w:p>
        </w:tc>
        <w:tc>
          <w:tcPr>
            <w:tcW w:w="234" w:type="pct"/>
            <w:tcBorders>
              <w:top w:val="single" w:sz="4" w:space="0" w:color="auto"/>
              <w:left w:val="single" w:sz="4" w:space="0" w:color="auto"/>
              <w:bottom w:val="single" w:sz="4" w:space="0" w:color="auto"/>
              <w:right w:val="single" w:sz="4" w:space="0" w:color="auto"/>
            </w:tcBorders>
          </w:tcPr>
          <w:p w14:paraId="52D5F8CE"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75B6D04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hideMark/>
          </w:tcPr>
          <w:p w14:paraId="0161EF2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7799</w:t>
            </w:r>
          </w:p>
        </w:tc>
        <w:tc>
          <w:tcPr>
            <w:tcW w:w="214" w:type="pct"/>
            <w:tcBorders>
              <w:top w:val="single" w:sz="4" w:space="0" w:color="auto"/>
              <w:left w:val="single" w:sz="4" w:space="0" w:color="auto"/>
              <w:bottom w:val="single" w:sz="4" w:space="0" w:color="auto"/>
              <w:right w:val="single" w:sz="4" w:space="0" w:color="auto"/>
            </w:tcBorders>
            <w:hideMark/>
          </w:tcPr>
          <w:p w14:paraId="25210C5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FE2C5D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9CC877C"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6766F1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60CB82D"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8984700"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74E89793"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1A0BD4AC"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2EA7E1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hideMark/>
          </w:tcPr>
          <w:p w14:paraId="08F4D7C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3406E4C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78481D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174CD4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8F3BF8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A08B59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B2AD20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34C8E3B0"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9D39BC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F3841A3" w14:textId="77777777" w:rsidTr="000536A1">
        <w:trPr>
          <w:trHeight w:val="58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10272BD"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5F86EB7" w14:textId="77777777" w:rsidR="00B21DB0" w:rsidRPr="00587A3E" w:rsidRDefault="00B21DB0" w:rsidP="000536A1">
            <w:pPr>
              <w:spacing w:after="0"/>
              <w:rPr>
                <w:rFonts w:ascii="Times New Roman" w:hAnsi="Times New Roman" w:cs="Times New Roman"/>
                <w:color w:val="FF0000"/>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6BC22D8" w14:textId="77777777" w:rsidR="00B21DB0" w:rsidRPr="00587A3E" w:rsidRDefault="00B21DB0" w:rsidP="000536A1">
            <w:pPr>
              <w:spacing w:after="0"/>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A91936F"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hideMark/>
          </w:tcPr>
          <w:p w14:paraId="7DD1D06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hideMark/>
          </w:tcPr>
          <w:p w14:paraId="7535F44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31E8823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3FD728CE"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C45379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6732E2B"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4BBF00EF"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7993BE71"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33FDEB4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1C4B519" w14:textId="77777777" w:rsidTr="000536A1">
        <w:trPr>
          <w:trHeight w:val="456"/>
        </w:trPr>
        <w:tc>
          <w:tcPr>
            <w:tcW w:w="232" w:type="pct"/>
            <w:vMerge w:val="restart"/>
            <w:tcBorders>
              <w:top w:val="single" w:sz="4" w:space="0" w:color="auto"/>
              <w:left w:val="single" w:sz="4" w:space="0" w:color="auto"/>
              <w:right w:val="single" w:sz="4" w:space="0" w:color="auto"/>
            </w:tcBorders>
          </w:tcPr>
          <w:p w14:paraId="1C3AD632"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1.7.</w:t>
            </w:r>
          </w:p>
        </w:tc>
        <w:tc>
          <w:tcPr>
            <w:tcW w:w="671" w:type="pct"/>
            <w:vMerge w:val="restart"/>
            <w:tcBorders>
              <w:top w:val="single" w:sz="4" w:space="0" w:color="auto"/>
              <w:left w:val="single" w:sz="4" w:space="0" w:color="auto"/>
              <w:right w:val="single" w:sz="4" w:space="0" w:color="auto"/>
            </w:tcBorders>
          </w:tcPr>
          <w:p w14:paraId="1837F6B0" w14:textId="77777777" w:rsidR="00B21DB0" w:rsidRPr="001B7D5C" w:rsidRDefault="00B21DB0" w:rsidP="000536A1">
            <w:pPr>
              <w:tabs>
                <w:tab w:val="left" w:pos="1035"/>
              </w:tabs>
              <w:spacing w:after="0"/>
              <w:jc w:val="center"/>
              <w:rPr>
                <w:rFonts w:ascii="Times New Roman" w:hAnsi="Times New Roman" w:cs="Times New Roman"/>
                <w:b/>
                <w:sz w:val="24"/>
                <w:szCs w:val="24"/>
              </w:rPr>
            </w:pPr>
            <w:r w:rsidRPr="001B7D5C">
              <w:rPr>
                <w:rFonts w:ascii="Times New Roman" w:hAnsi="Times New Roman" w:cs="Times New Roman"/>
                <w:b/>
                <w:sz w:val="24"/>
                <w:szCs w:val="24"/>
              </w:rPr>
              <w:t>Мероприятие 7</w:t>
            </w:r>
          </w:p>
          <w:p w14:paraId="35FF6C18"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Создание парковочного пространства</w:t>
            </w:r>
          </w:p>
        </w:tc>
        <w:tc>
          <w:tcPr>
            <w:tcW w:w="241" w:type="pct"/>
            <w:vMerge w:val="restart"/>
            <w:tcBorders>
              <w:top w:val="single" w:sz="4" w:space="0" w:color="auto"/>
              <w:left w:val="single" w:sz="4" w:space="0" w:color="auto"/>
              <w:right w:val="single" w:sz="4" w:space="0" w:color="auto"/>
            </w:tcBorders>
          </w:tcPr>
          <w:p w14:paraId="22E2AA5D"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6CAE7CDC"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7CF90445"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7825D11C"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8000</w:t>
            </w:r>
          </w:p>
        </w:tc>
        <w:tc>
          <w:tcPr>
            <w:tcW w:w="234" w:type="pct"/>
            <w:tcBorders>
              <w:top w:val="single" w:sz="4" w:space="0" w:color="auto"/>
              <w:left w:val="single" w:sz="4" w:space="0" w:color="auto"/>
              <w:bottom w:val="single" w:sz="4" w:space="0" w:color="auto"/>
              <w:right w:val="single" w:sz="4" w:space="0" w:color="auto"/>
            </w:tcBorders>
            <w:vAlign w:val="center"/>
          </w:tcPr>
          <w:p w14:paraId="5DD41DB9"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2D853A78"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6B20D58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vAlign w:val="center"/>
          </w:tcPr>
          <w:p w14:paraId="65AC5DE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209B5A3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1500</w:t>
            </w:r>
          </w:p>
        </w:tc>
        <w:tc>
          <w:tcPr>
            <w:tcW w:w="548" w:type="pct"/>
            <w:vMerge w:val="restart"/>
            <w:tcBorders>
              <w:top w:val="single" w:sz="4" w:space="0" w:color="auto"/>
              <w:left w:val="single" w:sz="4" w:space="0" w:color="auto"/>
              <w:right w:val="single" w:sz="4" w:space="0" w:color="auto"/>
            </w:tcBorders>
          </w:tcPr>
          <w:p w14:paraId="02E1782F"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Отдел по транспорту, связи и дорожному хозяйству</w:t>
            </w:r>
          </w:p>
        </w:tc>
        <w:tc>
          <w:tcPr>
            <w:tcW w:w="532" w:type="pct"/>
            <w:vMerge w:val="restart"/>
            <w:tcBorders>
              <w:top w:val="single" w:sz="4" w:space="0" w:color="auto"/>
              <w:left w:val="single" w:sz="4" w:space="0" w:color="auto"/>
              <w:right w:val="single" w:sz="4" w:space="0" w:color="auto"/>
            </w:tcBorders>
          </w:tcPr>
          <w:p w14:paraId="1ECC4206"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Достижение целевого показателя:</w:t>
            </w:r>
          </w:p>
          <w:p w14:paraId="1D0D9456" w14:textId="77777777" w:rsidR="00B21DB0" w:rsidRPr="001B7D5C" w:rsidRDefault="00B21DB0" w:rsidP="000536A1">
            <w:pPr>
              <w:tabs>
                <w:tab w:val="left" w:pos="1035"/>
              </w:tabs>
              <w:spacing w:after="0"/>
              <w:rPr>
                <w:rFonts w:ascii="Times New Roman" w:hAnsi="Times New Roman" w:cs="Times New Roman"/>
                <w:sz w:val="24"/>
                <w:szCs w:val="24"/>
              </w:rPr>
            </w:pPr>
            <w:r w:rsidRPr="001B7D5C">
              <w:rPr>
                <w:rFonts w:ascii="Times New Roman" w:hAnsi="Times New Roman" w:cs="Times New Roman"/>
                <w:sz w:val="24"/>
                <w:szCs w:val="24"/>
              </w:rPr>
              <w:t>2.14. Создание парковочных машиномест.</w:t>
            </w:r>
          </w:p>
          <w:p w14:paraId="2D005B8B" w14:textId="77777777" w:rsidR="00B21DB0" w:rsidRPr="001B7D5C" w:rsidRDefault="00B21DB0" w:rsidP="000536A1">
            <w:pPr>
              <w:tabs>
                <w:tab w:val="left" w:pos="1035"/>
              </w:tabs>
              <w:spacing w:after="0"/>
              <w:jc w:val="center"/>
              <w:rPr>
                <w:rFonts w:ascii="Times New Roman" w:hAnsi="Times New Roman" w:cs="Times New Roman"/>
                <w:sz w:val="24"/>
                <w:szCs w:val="24"/>
              </w:rPr>
            </w:pPr>
          </w:p>
        </w:tc>
      </w:tr>
      <w:tr w:rsidR="00B21DB0" w:rsidRPr="00587A3E" w14:paraId="624637B4" w14:textId="77777777" w:rsidTr="000536A1">
        <w:trPr>
          <w:trHeight w:val="600"/>
        </w:trPr>
        <w:tc>
          <w:tcPr>
            <w:tcW w:w="232" w:type="pct"/>
            <w:vMerge/>
            <w:tcBorders>
              <w:left w:val="single" w:sz="4" w:space="0" w:color="auto"/>
              <w:right w:val="single" w:sz="4" w:space="0" w:color="auto"/>
            </w:tcBorders>
          </w:tcPr>
          <w:p w14:paraId="72642C23"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right w:val="single" w:sz="4" w:space="0" w:color="auto"/>
            </w:tcBorders>
          </w:tcPr>
          <w:p w14:paraId="07FE336E"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right w:val="single" w:sz="4" w:space="0" w:color="auto"/>
            </w:tcBorders>
          </w:tcPr>
          <w:p w14:paraId="3E07BEFB"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4A36699E"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247EA259"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292702E8"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8000</w:t>
            </w:r>
          </w:p>
        </w:tc>
        <w:tc>
          <w:tcPr>
            <w:tcW w:w="234" w:type="pct"/>
            <w:tcBorders>
              <w:top w:val="single" w:sz="4" w:space="0" w:color="auto"/>
              <w:left w:val="single" w:sz="4" w:space="0" w:color="auto"/>
              <w:bottom w:val="single" w:sz="4" w:space="0" w:color="auto"/>
              <w:right w:val="single" w:sz="4" w:space="0" w:color="auto"/>
            </w:tcBorders>
            <w:vAlign w:val="center"/>
          </w:tcPr>
          <w:p w14:paraId="58A73833"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2223E60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563C6ACA"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5000</w:t>
            </w:r>
          </w:p>
        </w:tc>
        <w:tc>
          <w:tcPr>
            <w:tcW w:w="214" w:type="pct"/>
            <w:tcBorders>
              <w:top w:val="single" w:sz="4" w:space="0" w:color="auto"/>
              <w:left w:val="single" w:sz="4" w:space="0" w:color="auto"/>
              <w:bottom w:val="single" w:sz="4" w:space="0" w:color="auto"/>
              <w:right w:val="single" w:sz="4" w:space="0" w:color="auto"/>
            </w:tcBorders>
            <w:vAlign w:val="center"/>
          </w:tcPr>
          <w:p w14:paraId="66D9B5D3"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1500</w:t>
            </w:r>
          </w:p>
        </w:tc>
        <w:tc>
          <w:tcPr>
            <w:tcW w:w="214" w:type="pct"/>
            <w:tcBorders>
              <w:top w:val="single" w:sz="4" w:space="0" w:color="auto"/>
              <w:left w:val="single" w:sz="4" w:space="0" w:color="auto"/>
              <w:bottom w:val="single" w:sz="4" w:space="0" w:color="auto"/>
              <w:right w:val="single" w:sz="4" w:space="0" w:color="auto"/>
            </w:tcBorders>
            <w:vAlign w:val="center"/>
          </w:tcPr>
          <w:p w14:paraId="492155D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1500</w:t>
            </w:r>
          </w:p>
        </w:tc>
        <w:tc>
          <w:tcPr>
            <w:tcW w:w="548" w:type="pct"/>
            <w:vMerge/>
            <w:tcBorders>
              <w:left w:val="single" w:sz="4" w:space="0" w:color="auto"/>
              <w:right w:val="single" w:sz="4" w:space="0" w:color="auto"/>
            </w:tcBorders>
          </w:tcPr>
          <w:p w14:paraId="1EE5F790"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right w:val="single" w:sz="4" w:space="0" w:color="auto"/>
            </w:tcBorders>
          </w:tcPr>
          <w:p w14:paraId="77571179"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r>
      <w:tr w:rsidR="00B21DB0" w:rsidRPr="00587A3E" w14:paraId="6B695197" w14:textId="77777777" w:rsidTr="000536A1">
        <w:trPr>
          <w:trHeight w:val="630"/>
        </w:trPr>
        <w:tc>
          <w:tcPr>
            <w:tcW w:w="232" w:type="pct"/>
            <w:vMerge/>
            <w:tcBorders>
              <w:left w:val="single" w:sz="4" w:space="0" w:color="auto"/>
              <w:right w:val="single" w:sz="4" w:space="0" w:color="auto"/>
            </w:tcBorders>
          </w:tcPr>
          <w:p w14:paraId="3AD3F232"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right w:val="single" w:sz="4" w:space="0" w:color="auto"/>
            </w:tcBorders>
          </w:tcPr>
          <w:p w14:paraId="6FFF4107"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right w:val="single" w:sz="4" w:space="0" w:color="auto"/>
            </w:tcBorders>
          </w:tcPr>
          <w:p w14:paraId="2E6E93B8"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6325BC2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39B01ADB"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3403129C"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74EDB659"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5E795FB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71596177"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0CFD13B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63E9DBCC"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left w:val="single" w:sz="4" w:space="0" w:color="auto"/>
              <w:right w:val="single" w:sz="4" w:space="0" w:color="auto"/>
            </w:tcBorders>
          </w:tcPr>
          <w:p w14:paraId="1DA2012B"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right w:val="single" w:sz="4" w:space="0" w:color="auto"/>
            </w:tcBorders>
          </w:tcPr>
          <w:p w14:paraId="6B13A336"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r>
      <w:tr w:rsidR="00B21DB0" w:rsidRPr="00587A3E" w14:paraId="3A779445" w14:textId="77777777" w:rsidTr="000536A1">
        <w:trPr>
          <w:trHeight w:val="570"/>
        </w:trPr>
        <w:tc>
          <w:tcPr>
            <w:tcW w:w="232" w:type="pct"/>
            <w:vMerge/>
            <w:tcBorders>
              <w:left w:val="single" w:sz="4" w:space="0" w:color="auto"/>
              <w:right w:val="single" w:sz="4" w:space="0" w:color="auto"/>
            </w:tcBorders>
          </w:tcPr>
          <w:p w14:paraId="426BFB2D"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right w:val="single" w:sz="4" w:space="0" w:color="auto"/>
            </w:tcBorders>
          </w:tcPr>
          <w:p w14:paraId="438FC7C9"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right w:val="single" w:sz="4" w:space="0" w:color="auto"/>
            </w:tcBorders>
          </w:tcPr>
          <w:p w14:paraId="7DF04D12"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06C9B0B1"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028C213D"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54E3D7B5"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43D71D96"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2E96E460"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6DC40B64"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14F5F75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3B1E6965"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left w:val="single" w:sz="4" w:space="0" w:color="auto"/>
              <w:right w:val="single" w:sz="4" w:space="0" w:color="auto"/>
            </w:tcBorders>
          </w:tcPr>
          <w:p w14:paraId="18BE28A7"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right w:val="single" w:sz="4" w:space="0" w:color="auto"/>
            </w:tcBorders>
          </w:tcPr>
          <w:p w14:paraId="522A43CB"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r>
      <w:tr w:rsidR="00B21DB0" w:rsidRPr="00587A3E" w14:paraId="00F9BED1" w14:textId="77777777" w:rsidTr="000536A1">
        <w:trPr>
          <w:trHeight w:val="540"/>
        </w:trPr>
        <w:tc>
          <w:tcPr>
            <w:tcW w:w="232" w:type="pct"/>
            <w:vMerge/>
            <w:tcBorders>
              <w:left w:val="single" w:sz="4" w:space="0" w:color="auto"/>
              <w:bottom w:val="single" w:sz="4" w:space="0" w:color="auto"/>
              <w:right w:val="single" w:sz="4" w:space="0" w:color="auto"/>
            </w:tcBorders>
          </w:tcPr>
          <w:p w14:paraId="187FE686"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671" w:type="pct"/>
            <w:vMerge/>
            <w:tcBorders>
              <w:left w:val="single" w:sz="4" w:space="0" w:color="auto"/>
              <w:bottom w:val="single" w:sz="4" w:space="0" w:color="auto"/>
              <w:right w:val="single" w:sz="4" w:space="0" w:color="auto"/>
            </w:tcBorders>
          </w:tcPr>
          <w:p w14:paraId="7DBB52C8"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241" w:type="pct"/>
            <w:vMerge/>
            <w:tcBorders>
              <w:left w:val="single" w:sz="4" w:space="0" w:color="auto"/>
              <w:bottom w:val="single" w:sz="4" w:space="0" w:color="auto"/>
              <w:right w:val="single" w:sz="4" w:space="0" w:color="auto"/>
            </w:tcBorders>
          </w:tcPr>
          <w:p w14:paraId="1663B407"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817" w:type="pct"/>
            <w:tcBorders>
              <w:top w:val="single" w:sz="4" w:space="0" w:color="auto"/>
              <w:left w:val="single" w:sz="4" w:space="0" w:color="auto"/>
              <w:bottom w:val="single" w:sz="4" w:space="0" w:color="auto"/>
              <w:right w:val="single" w:sz="4" w:space="0" w:color="auto"/>
            </w:tcBorders>
          </w:tcPr>
          <w:p w14:paraId="09FE1D47"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74B5F120" w14:textId="77777777" w:rsidR="00B21DB0" w:rsidRPr="001B7D5C" w:rsidRDefault="00B21DB0" w:rsidP="000536A1">
            <w:pPr>
              <w:tabs>
                <w:tab w:val="left" w:pos="1035"/>
              </w:tabs>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49" w:type="pct"/>
            <w:tcBorders>
              <w:top w:val="single" w:sz="4" w:space="0" w:color="auto"/>
              <w:left w:val="single" w:sz="4" w:space="0" w:color="auto"/>
              <w:bottom w:val="single" w:sz="4" w:space="0" w:color="auto"/>
              <w:right w:val="single" w:sz="4" w:space="0" w:color="auto"/>
            </w:tcBorders>
            <w:vAlign w:val="center"/>
          </w:tcPr>
          <w:p w14:paraId="02F04BA5"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vAlign w:val="center"/>
          </w:tcPr>
          <w:p w14:paraId="5792A586" w14:textId="77777777" w:rsidR="00B21DB0" w:rsidRPr="001B7D5C" w:rsidRDefault="00B21DB0" w:rsidP="000536A1">
            <w:pPr>
              <w:spacing w:after="0"/>
              <w:jc w:val="center"/>
              <w:rPr>
                <w:rFonts w:ascii="Times New Roman" w:eastAsia="Calibri" w:hAnsi="Times New Roman" w:cs="Times New Roman"/>
                <w:sz w:val="24"/>
                <w:szCs w:val="24"/>
              </w:rPr>
            </w:pPr>
            <w:r w:rsidRPr="001B7D5C">
              <w:rPr>
                <w:rFonts w:ascii="Times New Roman" w:eastAsia="Calibri"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vAlign w:val="center"/>
          </w:tcPr>
          <w:p w14:paraId="2FE4E27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7ACFF4F2"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16F4D756"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vAlign w:val="center"/>
          </w:tcPr>
          <w:p w14:paraId="49F5B59D" w14:textId="77777777" w:rsidR="00B21DB0" w:rsidRPr="001B7D5C" w:rsidRDefault="00B21DB0" w:rsidP="000536A1">
            <w:pPr>
              <w:spacing w:after="0"/>
              <w:jc w:val="center"/>
              <w:rPr>
                <w:rFonts w:ascii="Times New Roman" w:hAnsi="Times New Roman" w:cs="Times New Roman"/>
                <w:sz w:val="24"/>
                <w:szCs w:val="24"/>
              </w:rPr>
            </w:pPr>
            <w:r w:rsidRPr="001B7D5C">
              <w:rPr>
                <w:rFonts w:ascii="Times New Roman" w:hAnsi="Times New Roman" w:cs="Times New Roman"/>
                <w:sz w:val="24"/>
                <w:szCs w:val="24"/>
              </w:rPr>
              <w:t>0</w:t>
            </w:r>
          </w:p>
        </w:tc>
        <w:tc>
          <w:tcPr>
            <w:tcW w:w="548" w:type="pct"/>
            <w:vMerge/>
            <w:tcBorders>
              <w:left w:val="single" w:sz="4" w:space="0" w:color="auto"/>
              <w:bottom w:val="single" w:sz="4" w:space="0" w:color="auto"/>
              <w:right w:val="single" w:sz="4" w:space="0" w:color="auto"/>
            </w:tcBorders>
          </w:tcPr>
          <w:p w14:paraId="72452ACA"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532" w:type="pct"/>
            <w:vMerge/>
            <w:tcBorders>
              <w:left w:val="single" w:sz="4" w:space="0" w:color="auto"/>
              <w:bottom w:val="single" w:sz="4" w:space="0" w:color="auto"/>
              <w:right w:val="single" w:sz="4" w:space="0" w:color="auto"/>
            </w:tcBorders>
          </w:tcPr>
          <w:p w14:paraId="628770A8"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r>
      <w:tr w:rsidR="00B21DB0" w:rsidRPr="00587A3E" w14:paraId="1F1C3D09" w14:textId="77777777" w:rsidTr="000536A1">
        <w:trPr>
          <w:trHeight w:val="971"/>
        </w:trPr>
        <w:tc>
          <w:tcPr>
            <w:tcW w:w="232" w:type="pct"/>
            <w:vMerge w:val="restart"/>
            <w:tcBorders>
              <w:top w:val="single" w:sz="4" w:space="0" w:color="auto"/>
              <w:left w:val="single" w:sz="4" w:space="0" w:color="auto"/>
              <w:bottom w:val="single" w:sz="4" w:space="0" w:color="auto"/>
              <w:right w:val="single" w:sz="4" w:space="0" w:color="auto"/>
            </w:tcBorders>
          </w:tcPr>
          <w:p w14:paraId="081A0CFB"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671" w:type="pct"/>
            <w:vMerge w:val="restart"/>
            <w:tcBorders>
              <w:top w:val="single" w:sz="4" w:space="0" w:color="auto"/>
              <w:left w:val="single" w:sz="4" w:space="0" w:color="auto"/>
              <w:bottom w:val="single" w:sz="4" w:space="0" w:color="auto"/>
              <w:right w:val="single" w:sz="4" w:space="0" w:color="auto"/>
            </w:tcBorders>
            <w:hideMark/>
          </w:tcPr>
          <w:p w14:paraId="6A709D5F" w14:textId="77777777" w:rsidR="00B21DB0" w:rsidRPr="00416DDA" w:rsidRDefault="00B21DB0" w:rsidP="000536A1">
            <w:pPr>
              <w:tabs>
                <w:tab w:val="left" w:pos="1035"/>
              </w:tabs>
              <w:spacing w:after="0"/>
              <w:jc w:val="center"/>
              <w:rPr>
                <w:rFonts w:ascii="Times New Roman" w:hAnsi="Times New Roman" w:cs="Times New Roman"/>
                <w:sz w:val="24"/>
                <w:szCs w:val="24"/>
              </w:rPr>
            </w:pPr>
            <w:r w:rsidRPr="00416DDA">
              <w:rPr>
                <w:rFonts w:ascii="Times New Roman" w:hAnsi="Times New Roman" w:cs="Times New Roman"/>
                <w:sz w:val="24"/>
                <w:szCs w:val="24"/>
              </w:rPr>
              <w:t>Всего по подпрограмме</w:t>
            </w:r>
          </w:p>
        </w:tc>
        <w:tc>
          <w:tcPr>
            <w:tcW w:w="241" w:type="pct"/>
            <w:tcBorders>
              <w:top w:val="single" w:sz="4" w:space="0" w:color="auto"/>
              <w:left w:val="single" w:sz="4" w:space="0" w:color="auto"/>
              <w:bottom w:val="single" w:sz="4" w:space="0" w:color="auto"/>
              <w:right w:val="single" w:sz="4" w:space="0" w:color="auto"/>
            </w:tcBorders>
          </w:tcPr>
          <w:p w14:paraId="7D5246F2" w14:textId="77777777" w:rsidR="00B21DB0" w:rsidRPr="00416DDA" w:rsidRDefault="00B21DB0" w:rsidP="000536A1">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5878BCFB" w14:textId="77777777" w:rsidR="00B21DB0" w:rsidRPr="00416DDA" w:rsidRDefault="00B21DB0" w:rsidP="000536A1">
            <w:pPr>
              <w:tabs>
                <w:tab w:val="left" w:pos="1035"/>
              </w:tabs>
              <w:spacing w:after="0"/>
              <w:jc w:val="center"/>
              <w:rPr>
                <w:rFonts w:ascii="Times New Roman" w:hAnsi="Times New Roman" w:cs="Times New Roman"/>
                <w:sz w:val="24"/>
                <w:szCs w:val="24"/>
              </w:rPr>
            </w:pPr>
            <w:r w:rsidRPr="00416DDA">
              <w:rPr>
                <w:rFonts w:ascii="Times New Roman" w:eastAsia="Times New Roman" w:hAnsi="Times New Roman" w:cs="Times New Roman"/>
                <w:sz w:val="24"/>
                <w:szCs w:val="24"/>
                <w:lang w:eastAsia="ru-RU"/>
              </w:rPr>
              <w:t>Всего</w:t>
            </w:r>
          </w:p>
        </w:tc>
        <w:tc>
          <w:tcPr>
            <w:tcW w:w="587" w:type="pct"/>
            <w:tcBorders>
              <w:top w:val="single" w:sz="4" w:space="0" w:color="auto"/>
              <w:left w:val="single" w:sz="4" w:space="0" w:color="auto"/>
              <w:bottom w:val="single" w:sz="4" w:space="0" w:color="auto"/>
              <w:right w:val="single" w:sz="4" w:space="0" w:color="auto"/>
            </w:tcBorders>
          </w:tcPr>
          <w:p w14:paraId="2AF6C7D2" w14:textId="77777777" w:rsidR="00B21DB0" w:rsidRPr="00416DDA"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585C8693" w14:textId="77777777" w:rsidR="00B21DB0" w:rsidRPr="00416DDA" w:rsidRDefault="00B21DB0" w:rsidP="000536A1">
            <w:pPr>
              <w:spacing w:after="0"/>
              <w:jc w:val="center"/>
              <w:rPr>
                <w:rFonts w:ascii="Times New Roman" w:eastAsia="Calibri" w:hAnsi="Times New Roman" w:cs="Times New Roman"/>
                <w:sz w:val="24"/>
                <w:szCs w:val="24"/>
              </w:rPr>
            </w:pPr>
            <w:r w:rsidRPr="00416DDA">
              <w:rPr>
                <w:rFonts w:ascii="Times New Roman" w:eastAsia="Calibri" w:hAnsi="Times New Roman" w:cs="Times New Roman"/>
                <w:sz w:val="24"/>
                <w:szCs w:val="24"/>
              </w:rPr>
              <w:t>67774</w:t>
            </w:r>
          </w:p>
        </w:tc>
        <w:tc>
          <w:tcPr>
            <w:tcW w:w="234" w:type="pct"/>
            <w:tcBorders>
              <w:top w:val="single" w:sz="4" w:space="0" w:color="auto"/>
              <w:left w:val="single" w:sz="4" w:space="0" w:color="auto"/>
              <w:bottom w:val="single" w:sz="4" w:space="0" w:color="auto"/>
              <w:right w:val="single" w:sz="4" w:space="0" w:color="auto"/>
            </w:tcBorders>
            <w:vAlign w:val="center"/>
          </w:tcPr>
          <w:p w14:paraId="70A39396" w14:textId="77777777" w:rsidR="00B21DB0" w:rsidRPr="00416DDA" w:rsidRDefault="00B21DB0" w:rsidP="000536A1">
            <w:pPr>
              <w:spacing w:after="0"/>
              <w:jc w:val="center"/>
              <w:rPr>
                <w:rFonts w:ascii="Times New Roman" w:eastAsia="Calibri" w:hAnsi="Times New Roman" w:cs="Times New Roman"/>
                <w:sz w:val="24"/>
                <w:szCs w:val="24"/>
              </w:rPr>
            </w:pPr>
            <w:r w:rsidRPr="00416DDA">
              <w:rPr>
                <w:rFonts w:ascii="Times New Roman" w:eastAsia="Calibri" w:hAnsi="Times New Roman" w:cs="Times New Roman"/>
                <w:sz w:val="24"/>
                <w:szCs w:val="24"/>
              </w:rPr>
              <w:t>8257</w:t>
            </w:r>
          </w:p>
        </w:tc>
        <w:tc>
          <w:tcPr>
            <w:tcW w:w="247" w:type="pct"/>
            <w:tcBorders>
              <w:top w:val="single" w:sz="4" w:space="0" w:color="auto"/>
              <w:left w:val="single" w:sz="4" w:space="0" w:color="auto"/>
              <w:bottom w:val="single" w:sz="4" w:space="0" w:color="auto"/>
              <w:right w:val="single" w:sz="4" w:space="0" w:color="auto"/>
            </w:tcBorders>
            <w:vAlign w:val="center"/>
          </w:tcPr>
          <w:p w14:paraId="4E61C7B2"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23783</w:t>
            </w:r>
          </w:p>
        </w:tc>
        <w:tc>
          <w:tcPr>
            <w:tcW w:w="214" w:type="pct"/>
            <w:tcBorders>
              <w:top w:val="single" w:sz="4" w:space="0" w:color="auto"/>
              <w:left w:val="single" w:sz="4" w:space="0" w:color="auto"/>
              <w:bottom w:val="single" w:sz="4" w:space="0" w:color="auto"/>
              <w:right w:val="single" w:sz="4" w:space="0" w:color="auto"/>
            </w:tcBorders>
            <w:vAlign w:val="center"/>
          </w:tcPr>
          <w:p w14:paraId="1836C837"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22734</w:t>
            </w:r>
          </w:p>
        </w:tc>
        <w:tc>
          <w:tcPr>
            <w:tcW w:w="214" w:type="pct"/>
            <w:tcBorders>
              <w:top w:val="single" w:sz="4" w:space="0" w:color="auto"/>
              <w:left w:val="single" w:sz="4" w:space="0" w:color="auto"/>
              <w:bottom w:val="single" w:sz="4" w:space="0" w:color="auto"/>
              <w:right w:val="single" w:sz="4" w:space="0" w:color="auto"/>
            </w:tcBorders>
            <w:vAlign w:val="center"/>
          </w:tcPr>
          <w:p w14:paraId="08ABA393"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BAEFDB8"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6500</w:t>
            </w:r>
          </w:p>
        </w:tc>
        <w:tc>
          <w:tcPr>
            <w:tcW w:w="548" w:type="pct"/>
            <w:tcBorders>
              <w:top w:val="single" w:sz="4" w:space="0" w:color="auto"/>
              <w:left w:val="single" w:sz="4" w:space="0" w:color="auto"/>
              <w:bottom w:val="single" w:sz="4" w:space="0" w:color="auto"/>
              <w:right w:val="single" w:sz="4" w:space="0" w:color="auto"/>
            </w:tcBorders>
          </w:tcPr>
          <w:p w14:paraId="434841FA"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532" w:type="pct"/>
            <w:tcBorders>
              <w:top w:val="single" w:sz="4" w:space="0" w:color="auto"/>
              <w:left w:val="single" w:sz="4" w:space="0" w:color="auto"/>
              <w:bottom w:val="single" w:sz="4" w:space="0" w:color="auto"/>
              <w:right w:val="single" w:sz="4" w:space="0" w:color="auto"/>
            </w:tcBorders>
          </w:tcPr>
          <w:p w14:paraId="4617EE42"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r>
      <w:tr w:rsidR="00B21DB0" w:rsidRPr="00587A3E" w14:paraId="163FB014" w14:textId="77777777" w:rsidTr="000536A1">
        <w:trPr>
          <w:trHeight w:val="97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95E3AB1"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4EFE6986" w14:textId="77777777" w:rsidR="00B21DB0" w:rsidRPr="00416DDA" w:rsidRDefault="00B21DB0" w:rsidP="000536A1">
            <w:pPr>
              <w:spacing w:after="0"/>
              <w:rPr>
                <w:rFonts w:ascii="Times New Roman" w:hAnsi="Times New Roman" w:cs="Times New Roman"/>
                <w:sz w:val="24"/>
                <w:szCs w:val="24"/>
              </w:rPr>
            </w:pPr>
          </w:p>
        </w:tc>
        <w:tc>
          <w:tcPr>
            <w:tcW w:w="241" w:type="pct"/>
            <w:vMerge w:val="restart"/>
            <w:tcBorders>
              <w:top w:val="single" w:sz="4" w:space="0" w:color="auto"/>
              <w:left w:val="single" w:sz="4" w:space="0" w:color="auto"/>
              <w:bottom w:val="single" w:sz="4" w:space="0" w:color="auto"/>
              <w:right w:val="single" w:sz="4" w:space="0" w:color="auto"/>
            </w:tcBorders>
          </w:tcPr>
          <w:p w14:paraId="11230FA0" w14:textId="77777777" w:rsidR="00B21DB0" w:rsidRPr="00416DDA" w:rsidRDefault="00B21DB0" w:rsidP="000536A1">
            <w:pPr>
              <w:tabs>
                <w:tab w:val="left" w:pos="1035"/>
              </w:tabs>
              <w:spacing w:after="0"/>
              <w:jc w:val="center"/>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091B2DB8" w14:textId="77777777" w:rsidR="00B21DB0" w:rsidRPr="00416DDA" w:rsidRDefault="00B21DB0" w:rsidP="000536A1">
            <w:pPr>
              <w:tabs>
                <w:tab w:val="left" w:pos="1035"/>
              </w:tabs>
              <w:spacing w:after="0"/>
              <w:jc w:val="center"/>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587" w:type="pct"/>
            <w:tcBorders>
              <w:top w:val="single" w:sz="4" w:space="0" w:color="auto"/>
              <w:left w:val="single" w:sz="4" w:space="0" w:color="auto"/>
              <w:bottom w:val="single" w:sz="4" w:space="0" w:color="auto"/>
              <w:right w:val="single" w:sz="4" w:space="0" w:color="auto"/>
            </w:tcBorders>
          </w:tcPr>
          <w:p w14:paraId="72B58EFB" w14:textId="77777777" w:rsidR="00B21DB0" w:rsidRPr="00416DDA"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vAlign w:val="center"/>
          </w:tcPr>
          <w:p w14:paraId="3A3B3AA8" w14:textId="77777777" w:rsidR="00B21DB0" w:rsidRPr="00416DDA" w:rsidRDefault="00B21DB0" w:rsidP="000536A1">
            <w:pPr>
              <w:spacing w:after="0"/>
              <w:jc w:val="center"/>
              <w:rPr>
                <w:rFonts w:ascii="Times New Roman" w:eastAsia="Calibri" w:hAnsi="Times New Roman" w:cs="Times New Roman"/>
                <w:sz w:val="24"/>
                <w:szCs w:val="24"/>
              </w:rPr>
            </w:pPr>
            <w:r w:rsidRPr="00416DDA">
              <w:rPr>
                <w:rFonts w:ascii="Times New Roman" w:eastAsia="Calibri" w:hAnsi="Times New Roman" w:cs="Times New Roman"/>
                <w:sz w:val="24"/>
                <w:szCs w:val="24"/>
              </w:rPr>
              <w:t>35870</w:t>
            </w:r>
          </w:p>
        </w:tc>
        <w:tc>
          <w:tcPr>
            <w:tcW w:w="234" w:type="pct"/>
            <w:tcBorders>
              <w:top w:val="single" w:sz="4" w:space="0" w:color="auto"/>
              <w:left w:val="single" w:sz="4" w:space="0" w:color="auto"/>
              <w:bottom w:val="single" w:sz="4" w:space="0" w:color="auto"/>
              <w:right w:val="single" w:sz="4" w:space="0" w:color="auto"/>
            </w:tcBorders>
            <w:vAlign w:val="center"/>
          </w:tcPr>
          <w:p w14:paraId="0D460218" w14:textId="77777777" w:rsidR="00B21DB0" w:rsidRPr="00416DDA" w:rsidRDefault="00B21DB0" w:rsidP="000536A1">
            <w:pPr>
              <w:spacing w:after="0"/>
              <w:jc w:val="center"/>
              <w:rPr>
                <w:rFonts w:ascii="Times New Roman" w:eastAsia="Calibri" w:hAnsi="Times New Roman" w:cs="Times New Roman"/>
                <w:sz w:val="24"/>
                <w:szCs w:val="24"/>
              </w:rPr>
            </w:pPr>
            <w:r w:rsidRPr="00416DDA">
              <w:rPr>
                <w:rFonts w:ascii="Times New Roman" w:eastAsia="Calibri" w:hAnsi="Times New Roman" w:cs="Times New Roman"/>
                <w:sz w:val="24"/>
                <w:szCs w:val="24"/>
              </w:rPr>
              <w:t>3708</w:t>
            </w:r>
          </w:p>
        </w:tc>
        <w:tc>
          <w:tcPr>
            <w:tcW w:w="247" w:type="pct"/>
            <w:tcBorders>
              <w:top w:val="single" w:sz="4" w:space="0" w:color="auto"/>
              <w:left w:val="single" w:sz="4" w:space="0" w:color="auto"/>
              <w:bottom w:val="single" w:sz="4" w:space="0" w:color="auto"/>
              <w:right w:val="single" w:sz="4" w:space="0" w:color="auto"/>
            </w:tcBorders>
            <w:vAlign w:val="center"/>
          </w:tcPr>
          <w:p w14:paraId="51CB1BFF"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4227</w:t>
            </w:r>
          </w:p>
        </w:tc>
        <w:tc>
          <w:tcPr>
            <w:tcW w:w="214" w:type="pct"/>
            <w:tcBorders>
              <w:top w:val="single" w:sz="4" w:space="0" w:color="auto"/>
              <w:left w:val="single" w:sz="4" w:space="0" w:color="auto"/>
              <w:bottom w:val="single" w:sz="4" w:space="0" w:color="auto"/>
              <w:right w:val="single" w:sz="4" w:space="0" w:color="auto"/>
            </w:tcBorders>
            <w:vAlign w:val="center"/>
          </w:tcPr>
          <w:p w14:paraId="77FDF833"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14935</w:t>
            </w:r>
          </w:p>
        </w:tc>
        <w:tc>
          <w:tcPr>
            <w:tcW w:w="214" w:type="pct"/>
            <w:tcBorders>
              <w:top w:val="single" w:sz="4" w:space="0" w:color="auto"/>
              <w:left w:val="single" w:sz="4" w:space="0" w:color="auto"/>
              <w:bottom w:val="single" w:sz="4" w:space="0" w:color="auto"/>
              <w:right w:val="single" w:sz="4" w:space="0" w:color="auto"/>
            </w:tcBorders>
            <w:vAlign w:val="center"/>
          </w:tcPr>
          <w:p w14:paraId="6527B250"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6500</w:t>
            </w:r>
          </w:p>
        </w:tc>
        <w:tc>
          <w:tcPr>
            <w:tcW w:w="214" w:type="pct"/>
            <w:tcBorders>
              <w:top w:val="single" w:sz="4" w:space="0" w:color="auto"/>
              <w:left w:val="single" w:sz="4" w:space="0" w:color="auto"/>
              <w:bottom w:val="single" w:sz="4" w:space="0" w:color="auto"/>
              <w:right w:val="single" w:sz="4" w:space="0" w:color="auto"/>
            </w:tcBorders>
            <w:vAlign w:val="center"/>
            <w:hideMark/>
          </w:tcPr>
          <w:p w14:paraId="3EF09595"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6500</w:t>
            </w:r>
          </w:p>
        </w:tc>
        <w:tc>
          <w:tcPr>
            <w:tcW w:w="548" w:type="pct"/>
            <w:vMerge w:val="restart"/>
            <w:tcBorders>
              <w:top w:val="single" w:sz="4" w:space="0" w:color="auto"/>
              <w:left w:val="single" w:sz="4" w:space="0" w:color="auto"/>
              <w:bottom w:val="single" w:sz="4" w:space="0" w:color="auto"/>
              <w:right w:val="single" w:sz="4" w:space="0" w:color="auto"/>
            </w:tcBorders>
          </w:tcPr>
          <w:p w14:paraId="2EA74BE6"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c>
          <w:tcPr>
            <w:tcW w:w="532" w:type="pct"/>
            <w:vMerge w:val="restart"/>
            <w:tcBorders>
              <w:top w:val="single" w:sz="4" w:space="0" w:color="auto"/>
              <w:left w:val="single" w:sz="4" w:space="0" w:color="auto"/>
              <w:bottom w:val="single" w:sz="4" w:space="0" w:color="auto"/>
              <w:right w:val="single" w:sz="4" w:space="0" w:color="auto"/>
            </w:tcBorders>
          </w:tcPr>
          <w:p w14:paraId="63177711" w14:textId="77777777" w:rsidR="00B21DB0" w:rsidRPr="00587A3E" w:rsidRDefault="00B21DB0" w:rsidP="000536A1">
            <w:pPr>
              <w:tabs>
                <w:tab w:val="left" w:pos="1035"/>
              </w:tabs>
              <w:spacing w:after="0"/>
              <w:jc w:val="center"/>
              <w:rPr>
                <w:rFonts w:ascii="Times New Roman" w:hAnsi="Times New Roman" w:cs="Times New Roman"/>
                <w:color w:val="FF0000"/>
                <w:sz w:val="24"/>
                <w:szCs w:val="24"/>
              </w:rPr>
            </w:pPr>
          </w:p>
        </w:tc>
      </w:tr>
      <w:tr w:rsidR="00B21DB0" w:rsidRPr="00587A3E" w14:paraId="5D910238" w14:textId="77777777" w:rsidTr="000536A1">
        <w:trPr>
          <w:trHeight w:val="981"/>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2452AE22"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12EF110A" w14:textId="77777777" w:rsidR="00B21DB0" w:rsidRPr="00416DDA" w:rsidRDefault="00B21DB0" w:rsidP="000536A1">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786D796E" w14:textId="77777777" w:rsidR="00B21DB0" w:rsidRPr="00416DDA" w:rsidRDefault="00B21DB0" w:rsidP="000536A1">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AD87822" w14:textId="77777777" w:rsidR="00B21DB0" w:rsidRPr="00416DDA" w:rsidRDefault="00B21DB0" w:rsidP="000536A1">
            <w:pPr>
              <w:tabs>
                <w:tab w:val="left" w:pos="1035"/>
              </w:tabs>
              <w:spacing w:after="0"/>
              <w:jc w:val="center"/>
              <w:rPr>
                <w:rFonts w:ascii="Times New Roman" w:hAnsi="Times New Roman" w:cs="Times New Roman"/>
                <w:sz w:val="24"/>
                <w:szCs w:val="24"/>
              </w:rPr>
            </w:pPr>
            <w:r w:rsidRPr="00416DDA">
              <w:rPr>
                <w:rFonts w:ascii="Times New Roman" w:hAnsi="Times New Roman" w:cs="Times New Roman"/>
                <w:sz w:val="24"/>
                <w:szCs w:val="24"/>
              </w:rPr>
              <w:t>Средства бюджета Московской области</w:t>
            </w:r>
          </w:p>
        </w:tc>
        <w:tc>
          <w:tcPr>
            <w:tcW w:w="587" w:type="pct"/>
            <w:tcBorders>
              <w:top w:val="single" w:sz="4" w:space="0" w:color="auto"/>
              <w:left w:val="single" w:sz="4" w:space="0" w:color="auto"/>
              <w:bottom w:val="single" w:sz="4" w:space="0" w:color="auto"/>
              <w:right w:val="single" w:sz="4" w:space="0" w:color="auto"/>
            </w:tcBorders>
          </w:tcPr>
          <w:p w14:paraId="7D857DE6" w14:textId="77777777" w:rsidR="00B21DB0" w:rsidRPr="00416DDA"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tcPr>
          <w:p w14:paraId="053BE0B0" w14:textId="77777777" w:rsidR="00B21DB0" w:rsidRPr="00416DDA" w:rsidRDefault="00B21DB0" w:rsidP="000536A1">
            <w:pPr>
              <w:spacing w:after="0"/>
              <w:jc w:val="center"/>
              <w:rPr>
                <w:rFonts w:ascii="Times New Roman" w:eastAsia="Calibri" w:hAnsi="Times New Roman" w:cs="Times New Roman"/>
                <w:sz w:val="24"/>
                <w:szCs w:val="24"/>
              </w:rPr>
            </w:pPr>
            <w:r w:rsidRPr="00416DDA">
              <w:rPr>
                <w:rFonts w:ascii="Times New Roman" w:eastAsia="Calibri" w:hAnsi="Times New Roman" w:cs="Times New Roman"/>
                <w:sz w:val="24"/>
                <w:szCs w:val="24"/>
              </w:rPr>
              <w:t>31904</w:t>
            </w:r>
          </w:p>
        </w:tc>
        <w:tc>
          <w:tcPr>
            <w:tcW w:w="234" w:type="pct"/>
            <w:tcBorders>
              <w:top w:val="single" w:sz="4" w:space="0" w:color="auto"/>
              <w:left w:val="single" w:sz="4" w:space="0" w:color="auto"/>
              <w:bottom w:val="single" w:sz="4" w:space="0" w:color="auto"/>
              <w:right w:val="single" w:sz="4" w:space="0" w:color="auto"/>
            </w:tcBorders>
          </w:tcPr>
          <w:p w14:paraId="6527646D" w14:textId="77777777" w:rsidR="00B21DB0" w:rsidRPr="00416DDA" w:rsidRDefault="00B21DB0" w:rsidP="000536A1">
            <w:pPr>
              <w:spacing w:after="0"/>
              <w:jc w:val="center"/>
              <w:rPr>
                <w:rFonts w:ascii="Times New Roman" w:eastAsia="Calibri" w:hAnsi="Times New Roman" w:cs="Times New Roman"/>
                <w:sz w:val="24"/>
                <w:szCs w:val="24"/>
              </w:rPr>
            </w:pPr>
            <w:r w:rsidRPr="00416DDA">
              <w:rPr>
                <w:rFonts w:ascii="Times New Roman" w:eastAsia="Calibri" w:hAnsi="Times New Roman" w:cs="Times New Roman"/>
                <w:sz w:val="24"/>
                <w:szCs w:val="24"/>
              </w:rPr>
              <w:t>4549</w:t>
            </w:r>
          </w:p>
        </w:tc>
        <w:tc>
          <w:tcPr>
            <w:tcW w:w="247" w:type="pct"/>
            <w:tcBorders>
              <w:top w:val="single" w:sz="4" w:space="0" w:color="auto"/>
              <w:left w:val="single" w:sz="4" w:space="0" w:color="auto"/>
              <w:bottom w:val="single" w:sz="4" w:space="0" w:color="auto"/>
              <w:right w:val="single" w:sz="4" w:space="0" w:color="auto"/>
            </w:tcBorders>
          </w:tcPr>
          <w:p w14:paraId="3344950C"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19556</w:t>
            </w:r>
          </w:p>
        </w:tc>
        <w:tc>
          <w:tcPr>
            <w:tcW w:w="214" w:type="pct"/>
            <w:tcBorders>
              <w:top w:val="single" w:sz="4" w:space="0" w:color="auto"/>
              <w:left w:val="single" w:sz="4" w:space="0" w:color="auto"/>
              <w:bottom w:val="single" w:sz="4" w:space="0" w:color="auto"/>
              <w:right w:val="single" w:sz="4" w:space="0" w:color="auto"/>
            </w:tcBorders>
          </w:tcPr>
          <w:p w14:paraId="6916B2F7"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7799</w:t>
            </w:r>
          </w:p>
        </w:tc>
        <w:tc>
          <w:tcPr>
            <w:tcW w:w="214" w:type="pct"/>
            <w:tcBorders>
              <w:top w:val="single" w:sz="4" w:space="0" w:color="auto"/>
              <w:left w:val="single" w:sz="4" w:space="0" w:color="auto"/>
              <w:bottom w:val="single" w:sz="4" w:space="0" w:color="auto"/>
              <w:right w:val="single" w:sz="4" w:space="0" w:color="auto"/>
            </w:tcBorders>
          </w:tcPr>
          <w:p w14:paraId="26DCA41E"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7990EC6F"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47CB60D9"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604F4EDB"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7CC98BD" w14:textId="77777777" w:rsidTr="000536A1">
        <w:trPr>
          <w:trHeight w:val="986"/>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1F0F164E"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0D780C2" w14:textId="77777777" w:rsidR="00B21DB0" w:rsidRPr="00416DDA" w:rsidRDefault="00B21DB0" w:rsidP="000536A1">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67364D4" w14:textId="77777777" w:rsidR="00B21DB0" w:rsidRPr="00416DDA" w:rsidRDefault="00B21DB0" w:rsidP="000536A1">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13EFBE09" w14:textId="77777777" w:rsidR="00B21DB0" w:rsidRPr="00416DDA" w:rsidRDefault="00B21DB0" w:rsidP="000536A1">
            <w:pPr>
              <w:tabs>
                <w:tab w:val="left" w:pos="1035"/>
              </w:tabs>
              <w:spacing w:after="0"/>
              <w:jc w:val="center"/>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587" w:type="pct"/>
            <w:tcBorders>
              <w:top w:val="single" w:sz="4" w:space="0" w:color="auto"/>
              <w:left w:val="single" w:sz="4" w:space="0" w:color="auto"/>
              <w:bottom w:val="single" w:sz="4" w:space="0" w:color="auto"/>
              <w:right w:val="single" w:sz="4" w:space="0" w:color="auto"/>
            </w:tcBorders>
          </w:tcPr>
          <w:p w14:paraId="6F5A0867" w14:textId="77777777" w:rsidR="00B21DB0" w:rsidRPr="00416DDA"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6C014CE7"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08F032EE"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01DE956E"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3173C94"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D7BECA2"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631DECA"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23CC05A"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7FAC15C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F7253B4" w14:textId="77777777" w:rsidTr="000536A1">
        <w:trPr>
          <w:trHeight w:val="523"/>
        </w:trPr>
        <w:tc>
          <w:tcPr>
            <w:tcW w:w="232" w:type="pct"/>
            <w:vMerge/>
            <w:tcBorders>
              <w:top w:val="single" w:sz="4" w:space="0" w:color="auto"/>
              <w:left w:val="single" w:sz="4" w:space="0" w:color="auto"/>
              <w:bottom w:val="single" w:sz="4" w:space="0" w:color="auto"/>
              <w:right w:val="single" w:sz="4" w:space="0" w:color="auto"/>
            </w:tcBorders>
            <w:vAlign w:val="center"/>
            <w:hideMark/>
          </w:tcPr>
          <w:p w14:paraId="4F0C4088" w14:textId="77777777" w:rsidR="00B21DB0" w:rsidRPr="00587A3E" w:rsidRDefault="00B21DB0" w:rsidP="000536A1">
            <w:pPr>
              <w:spacing w:after="0"/>
              <w:rPr>
                <w:rFonts w:ascii="Times New Roman" w:hAnsi="Times New Roman" w:cs="Times New Roman"/>
                <w:color w:val="FF0000"/>
                <w:sz w:val="24"/>
                <w:szCs w:val="24"/>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4149240" w14:textId="77777777" w:rsidR="00B21DB0" w:rsidRPr="00416DDA" w:rsidRDefault="00B21DB0" w:rsidP="000536A1">
            <w:pPr>
              <w:spacing w:after="0"/>
              <w:rPr>
                <w:rFonts w:ascii="Times New Roman" w:hAnsi="Times New Roman" w:cs="Times New Roman"/>
                <w:sz w:val="24"/>
                <w:szCs w:val="24"/>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443B69DB" w14:textId="77777777" w:rsidR="00B21DB0" w:rsidRPr="00416DDA" w:rsidRDefault="00B21DB0" w:rsidP="000536A1">
            <w:pPr>
              <w:spacing w:after="0"/>
              <w:rPr>
                <w:rFonts w:ascii="Times New Roman" w:hAnsi="Times New Roman" w:cs="Times New Roman"/>
                <w:sz w:val="24"/>
                <w:szCs w:val="24"/>
              </w:rPr>
            </w:pPr>
          </w:p>
        </w:tc>
        <w:tc>
          <w:tcPr>
            <w:tcW w:w="817" w:type="pct"/>
            <w:tcBorders>
              <w:top w:val="single" w:sz="4" w:space="0" w:color="auto"/>
              <w:left w:val="single" w:sz="4" w:space="0" w:color="auto"/>
              <w:bottom w:val="single" w:sz="4" w:space="0" w:color="auto"/>
              <w:right w:val="single" w:sz="4" w:space="0" w:color="auto"/>
            </w:tcBorders>
            <w:hideMark/>
          </w:tcPr>
          <w:p w14:paraId="3658D0C6" w14:textId="77777777" w:rsidR="00B21DB0" w:rsidRPr="00416DDA" w:rsidRDefault="00B21DB0" w:rsidP="000536A1">
            <w:pPr>
              <w:tabs>
                <w:tab w:val="left" w:pos="1035"/>
              </w:tabs>
              <w:spacing w:after="0"/>
              <w:jc w:val="center"/>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587" w:type="pct"/>
            <w:tcBorders>
              <w:top w:val="single" w:sz="4" w:space="0" w:color="auto"/>
              <w:left w:val="single" w:sz="4" w:space="0" w:color="auto"/>
              <w:bottom w:val="single" w:sz="4" w:space="0" w:color="auto"/>
              <w:right w:val="single" w:sz="4" w:space="0" w:color="auto"/>
            </w:tcBorders>
          </w:tcPr>
          <w:p w14:paraId="084E0A15" w14:textId="77777777" w:rsidR="00B21DB0" w:rsidRPr="00416DDA" w:rsidRDefault="00B21DB0" w:rsidP="000536A1">
            <w:pPr>
              <w:tabs>
                <w:tab w:val="left" w:pos="1035"/>
              </w:tabs>
              <w:spacing w:after="0"/>
              <w:jc w:val="center"/>
              <w:rPr>
                <w:rFonts w:ascii="Times New Roman" w:hAnsi="Times New Roman" w:cs="Times New Roman"/>
                <w:sz w:val="24"/>
                <w:szCs w:val="24"/>
              </w:rPr>
            </w:pPr>
          </w:p>
        </w:tc>
        <w:tc>
          <w:tcPr>
            <w:tcW w:w="249" w:type="pct"/>
            <w:tcBorders>
              <w:top w:val="single" w:sz="4" w:space="0" w:color="auto"/>
              <w:left w:val="single" w:sz="4" w:space="0" w:color="auto"/>
              <w:bottom w:val="single" w:sz="4" w:space="0" w:color="auto"/>
              <w:right w:val="single" w:sz="4" w:space="0" w:color="auto"/>
            </w:tcBorders>
            <w:hideMark/>
          </w:tcPr>
          <w:p w14:paraId="34E58C6A"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34" w:type="pct"/>
            <w:tcBorders>
              <w:top w:val="single" w:sz="4" w:space="0" w:color="auto"/>
              <w:left w:val="single" w:sz="4" w:space="0" w:color="auto"/>
              <w:bottom w:val="single" w:sz="4" w:space="0" w:color="auto"/>
              <w:right w:val="single" w:sz="4" w:space="0" w:color="auto"/>
            </w:tcBorders>
            <w:hideMark/>
          </w:tcPr>
          <w:p w14:paraId="65488E9B"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47" w:type="pct"/>
            <w:tcBorders>
              <w:top w:val="single" w:sz="4" w:space="0" w:color="auto"/>
              <w:left w:val="single" w:sz="4" w:space="0" w:color="auto"/>
              <w:bottom w:val="single" w:sz="4" w:space="0" w:color="auto"/>
              <w:right w:val="single" w:sz="4" w:space="0" w:color="auto"/>
            </w:tcBorders>
            <w:hideMark/>
          </w:tcPr>
          <w:p w14:paraId="2B93B0D1"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5BF319F7"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183802FB"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214" w:type="pct"/>
            <w:tcBorders>
              <w:top w:val="single" w:sz="4" w:space="0" w:color="auto"/>
              <w:left w:val="single" w:sz="4" w:space="0" w:color="auto"/>
              <w:bottom w:val="single" w:sz="4" w:space="0" w:color="auto"/>
              <w:right w:val="single" w:sz="4" w:space="0" w:color="auto"/>
            </w:tcBorders>
            <w:hideMark/>
          </w:tcPr>
          <w:p w14:paraId="37D72064" w14:textId="77777777" w:rsidR="00B21DB0" w:rsidRPr="00416DDA" w:rsidRDefault="00B21DB0" w:rsidP="000536A1">
            <w:pPr>
              <w:spacing w:after="0"/>
              <w:jc w:val="center"/>
              <w:rPr>
                <w:rFonts w:ascii="Times New Roman" w:hAnsi="Times New Roman" w:cs="Times New Roman"/>
                <w:sz w:val="24"/>
                <w:szCs w:val="24"/>
              </w:rPr>
            </w:pPr>
            <w:r w:rsidRPr="00416DDA">
              <w:rPr>
                <w:rFonts w:ascii="Times New Roman" w:hAnsi="Times New Roman" w:cs="Times New Roman"/>
                <w:sz w:val="24"/>
                <w:szCs w:val="24"/>
              </w:rPr>
              <w:t>0</w:t>
            </w:r>
          </w:p>
        </w:tc>
        <w:tc>
          <w:tcPr>
            <w:tcW w:w="548" w:type="pct"/>
            <w:vMerge/>
            <w:tcBorders>
              <w:top w:val="single" w:sz="4" w:space="0" w:color="auto"/>
              <w:left w:val="single" w:sz="4" w:space="0" w:color="auto"/>
              <w:bottom w:val="single" w:sz="4" w:space="0" w:color="auto"/>
              <w:right w:val="single" w:sz="4" w:space="0" w:color="auto"/>
            </w:tcBorders>
            <w:vAlign w:val="center"/>
            <w:hideMark/>
          </w:tcPr>
          <w:p w14:paraId="53026190" w14:textId="77777777" w:rsidR="00B21DB0" w:rsidRPr="00587A3E" w:rsidRDefault="00B21DB0" w:rsidP="000536A1">
            <w:pPr>
              <w:spacing w:after="0"/>
              <w:rPr>
                <w:rFonts w:ascii="Times New Roman" w:hAnsi="Times New Roman" w:cs="Times New Roman"/>
                <w:color w:val="FF0000"/>
                <w:sz w:val="24"/>
                <w:szCs w:val="24"/>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1D65A4DC" w14:textId="77777777" w:rsidR="00B21DB0" w:rsidRPr="00587A3E" w:rsidRDefault="00B21DB0" w:rsidP="000536A1">
            <w:pPr>
              <w:spacing w:after="0"/>
              <w:rPr>
                <w:rFonts w:ascii="Times New Roman" w:hAnsi="Times New Roman" w:cs="Times New Roman"/>
                <w:color w:val="FF0000"/>
                <w:sz w:val="24"/>
                <w:szCs w:val="24"/>
              </w:rPr>
            </w:pPr>
          </w:p>
        </w:tc>
      </w:tr>
    </w:tbl>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7393"/>
        <w:gridCol w:w="7393"/>
      </w:tblGrid>
      <w:tr w:rsidR="00B21DB0" w:rsidRPr="00416DDA" w14:paraId="382017F8" w14:textId="77777777" w:rsidTr="000536A1">
        <w:tc>
          <w:tcPr>
            <w:tcW w:w="7393" w:type="dxa"/>
          </w:tcPr>
          <w:p w14:paraId="4001FAAE" w14:textId="77777777" w:rsidR="00B21DB0" w:rsidRPr="00416DDA" w:rsidRDefault="00B21DB0" w:rsidP="000536A1">
            <w:pPr>
              <w:rPr>
                <w:sz w:val="24"/>
                <w:szCs w:val="24"/>
              </w:rPr>
            </w:pPr>
            <w:r w:rsidRPr="00416DDA">
              <w:rPr>
                <w:sz w:val="24"/>
                <w:szCs w:val="24"/>
              </w:rPr>
              <w:t>Начальник отдела по транспорту, связи и дорожному хозяйству</w:t>
            </w:r>
          </w:p>
        </w:tc>
        <w:tc>
          <w:tcPr>
            <w:tcW w:w="7393" w:type="dxa"/>
          </w:tcPr>
          <w:p w14:paraId="26FABA55" w14:textId="77777777" w:rsidR="00B21DB0" w:rsidRPr="00416DDA" w:rsidRDefault="00B21DB0" w:rsidP="000536A1">
            <w:pPr>
              <w:jc w:val="right"/>
              <w:rPr>
                <w:sz w:val="24"/>
                <w:szCs w:val="24"/>
              </w:rPr>
            </w:pPr>
            <w:r w:rsidRPr="00416DDA">
              <w:rPr>
                <w:sz w:val="24"/>
                <w:szCs w:val="24"/>
              </w:rPr>
              <w:t>И.А. Жарков</w:t>
            </w:r>
          </w:p>
          <w:p w14:paraId="7BCB0F8A" w14:textId="77777777" w:rsidR="00B21DB0" w:rsidRPr="00416DDA" w:rsidRDefault="00B21DB0" w:rsidP="000536A1">
            <w:pPr>
              <w:rPr>
                <w:sz w:val="24"/>
                <w:szCs w:val="24"/>
              </w:rPr>
            </w:pPr>
          </w:p>
        </w:tc>
      </w:tr>
    </w:tbl>
    <w:p w14:paraId="4244623B"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547942CE"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4B04BCB7"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0FC89731"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1D5CFD0F"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1364DC27"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1F5E8462"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080970A2"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6D329FD6"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4A2ABC4B"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64866448"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12C21299"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3A503566"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321D5E46"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2BB68390"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13E206E1"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612E97DD"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5384E6FB" w14:textId="77777777" w:rsidR="00B21DB0" w:rsidRPr="00416DDA" w:rsidRDefault="00B21DB0" w:rsidP="00B21DB0">
      <w:pPr>
        <w:spacing w:line="240" w:lineRule="auto"/>
        <w:ind w:left="7938"/>
        <w:rPr>
          <w:rFonts w:ascii="Times New Roman" w:hAnsi="Times New Roman"/>
          <w:sz w:val="24"/>
          <w:szCs w:val="24"/>
        </w:rPr>
      </w:pPr>
      <w:r w:rsidRPr="00416DDA">
        <w:rPr>
          <w:rFonts w:ascii="Times New Roman" w:hAnsi="Times New Roman"/>
          <w:sz w:val="24"/>
          <w:szCs w:val="24"/>
        </w:rPr>
        <w:t>Приложение № 3</w:t>
      </w:r>
    </w:p>
    <w:p w14:paraId="2C9E0207" w14:textId="77777777" w:rsidR="00B21DB0" w:rsidRPr="00416DDA" w:rsidRDefault="00B21DB0" w:rsidP="00B21DB0">
      <w:pPr>
        <w:spacing w:line="240" w:lineRule="auto"/>
        <w:ind w:left="7938"/>
        <w:rPr>
          <w:rFonts w:ascii="Times New Roman" w:hAnsi="Times New Roman"/>
          <w:sz w:val="24"/>
          <w:szCs w:val="24"/>
        </w:rPr>
      </w:pPr>
      <w:r w:rsidRPr="00416DDA">
        <w:rPr>
          <w:rFonts w:ascii="Times New Roman" w:hAnsi="Times New Roman"/>
          <w:sz w:val="24"/>
          <w:szCs w:val="24"/>
        </w:rPr>
        <w:t xml:space="preserve">к муниципальной программе </w:t>
      </w:r>
      <w:r w:rsidRPr="00416DDA">
        <w:rPr>
          <w:rFonts w:ascii="Times New Roman" w:eastAsia="Times New Roman" w:hAnsi="Times New Roman" w:cs="Times New Roman"/>
          <w:sz w:val="24"/>
          <w:szCs w:val="24"/>
          <w:lang w:eastAsia="ru-RU"/>
        </w:rPr>
        <w:t>«</w:t>
      </w:r>
      <w:r w:rsidRPr="00416DDA">
        <w:rPr>
          <w:rFonts w:ascii="Times New Roman" w:hAnsi="Times New Roman" w:cs="Times New Roman"/>
          <w:sz w:val="24"/>
          <w:szCs w:val="24"/>
        </w:rPr>
        <w:t>Развитие и функционирование дорожно-транспортного комплекса городского округа Котельники Московской области на 2017-2021 годы</w:t>
      </w:r>
      <w:r w:rsidRPr="00416DDA">
        <w:rPr>
          <w:rFonts w:ascii="Times New Roman" w:eastAsia="Times New Roman" w:hAnsi="Times New Roman" w:cs="Times New Roman"/>
          <w:sz w:val="24"/>
          <w:szCs w:val="24"/>
          <w:lang w:eastAsia="ru-RU"/>
        </w:rPr>
        <w:t>»</w:t>
      </w:r>
    </w:p>
    <w:p w14:paraId="44C08E06" w14:textId="77777777" w:rsidR="00B21DB0" w:rsidRPr="00416DDA" w:rsidRDefault="00B21DB0" w:rsidP="00B21DB0">
      <w:pPr>
        <w:widowControl w:val="0"/>
        <w:spacing w:after="0" w:line="240" w:lineRule="auto"/>
        <w:jc w:val="both"/>
        <w:rPr>
          <w:rFonts w:ascii="Times New Roman" w:eastAsia="Times New Roman" w:hAnsi="Times New Roman" w:cs="Times New Roman"/>
          <w:sz w:val="24"/>
          <w:szCs w:val="24"/>
          <w:lang w:eastAsia="ru-RU"/>
        </w:rPr>
      </w:pPr>
    </w:p>
    <w:p w14:paraId="2A1560F6" w14:textId="77777777" w:rsidR="00B21DB0" w:rsidRPr="00416DDA" w:rsidRDefault="00B21DB0" w:rsidP="00B21DB0">
      <w:pPr>
        <w:widowControl w:val="0"/>
        <w:spacing w:after="0" w:line="240" w:lineRule="auto"/>
        <w:jc w:val="both"/>
        <w:rPr>
          <w:rFonts w:ascii="Times New Roman" w:eastAsia="Times New Roman" w:hAnsi="Times New Roman" w:cs="Times New Roman"/>
          <w:sz w:val="24"/>
          <w:szCs w:val="24"/>
          <w:lang w:eastAsia="ru-RU"/>
        </w:rPr>
      </w:pPr>
    </w:p>
    <w:p w14:paraId="11357C9C" w14:textId="77777777" w:rsidR="00B21DB0" w:rsidRPr="00416DDA" w:rsidRDefault="00B21DB0" w:rsidP="00B21DB0">
      <w:pPr>
        <w:widowControl w:val="0"/>
        <w:spacing w:after="0" w:line="240" w:lineRule="auto"/>
        <w:ind w:left="-142"/>
        <w:jc w:val="center"/>
        <w:rPr>
          <w:rFonts w:ascii="Times New Roman" w:eastAsia="Times New Roman" w:hAnsi="Times New Roman" w:cs="Times New Roman"/>
          <w:sz w:val="24"/>
          <w:szCs w:val="24"/>
          <w:lang w:eastAsia="ru-RU" w:bidi="ru-RU"/>
        </w:rPr>
      </w:pPr>
      <w:r w:rsidRPr="00416DDA">
        <w:rPr>
          <w:rFonts w:ascii="Times New Roman" w:eastAsia="Times New Roman" w:hAnsi="Times New Roman" w:cs="Times New Roman"/>
          <w:sz w:val="24"/>
          <w:szCs w:val="24"/>
          <w:lang w:eastAsia="ru-RU" w:bidi="ru-RU"/>
        </w:rPr>
        <w:t xml:space="preserve">Паспорт подпрограммы « </w:t>
      </w:r>
      <w:r w:rsidRPr="00416DDA">
        <w:rPr>
          <w:rFonts w:ascii="Times New Roman" w:hAnsi="Times New Roman" w:cs="Times New Roman"/>
          <w:sz w:val="24"/>
          <w:szCs w:val="24"/>
        </w:rPr>
        <w:t>Безопасность дорожного движения</w:t>
      </w:r>
      <w:r w:rsidRPr="00416DDA">
        <w:rPr>
          <w:rFonts w:ascii="Times New Roman" w:eastAsia="Times New Roman" w:hAnsi="Times New Roman" w:cs="Times New Roman"/>
          <w:sz w:val="24"/>
          <w:szCs w:val="24"/>
          <w:lang w:eastAsia="ru-RU" w:bidi="ru-RU"/>
        </w:rPr>
        <w:t>»</w:t>
      </w:r>
    </w:p>
    <w:p w14:paraId="4BFA2BD6" w14:textId="77777777" w:rsidR="00B21DB0" w:rsidRPr="00587A3E" w:rsidRDefault="00B21DB0" w:rsidP="00B21DB0">
      <w:pPr>
        <w:widowControl w:val="0"/>
        <w:spacing w:after="0" w:line="240" w:lineRule="auto"/>
        <w:ind w:left="-142"/>
        <w:jc w:val="center"/>
        <w:rPr>
          <w:rFonts w:ascii="Times New Roman" w:eastAsia="Times New Roman" w:hAnsi="Times New Roman" w:cs="Times New Roman"/>
          <w:color w:val="FF0000"/>
          <w:sz w:val="24"/>
          <w:szCs w:val="24"/>
          <w:lang w:eastAsia="ru-RU"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1930"/>
        <w:gridCol w:w="2046"/>
        <w:gridCol w:w="816"/>
        <w:gridCol w:w="1703"/>
        <w:gridCol w:w="1706"/>
        <w:gridCol w:w="1706"/>
        <w:gridCol w:w="1712"/>
        <w:gridCol w:w="696"/>
      </w:tblGrid>
      <w:tr w:rsidR="00B21DB0" w:rsidRPr="00416DDA" w14:paraId="05006BFA" w14:textId="77777777" w:rsidTr="000536A1">
        <w:tc>
          <w:tcPr>
            <w:tcW w:w="836" w:type="pct"/>
            <w:shd w:val="clear" w:color="auto" w:fill="auto"/>
            <w:vAlign w:val="center"/>
          </w:tcPr>
          <w:p w14:paraId="57708F4D" w14:textId="77777777" w:rsidR="00B21DB0" w:rsidRPr="00416DDA" w:rsidRDefault="00B21DB0" w:rsidP="000536A1">
            <w:pPr>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bCs/>
                <w:sz w:val="24"/>
                <w:szCs w:val="24"/>
                <w:lang w:eastAsia="ru-RU"/>
              </w:rPr>
              <w:t xml:space="preserve">Координатор подпрограммы </w:t>
            </w:r>
          </w:p>
        </w:tc>
        <w:tc>
          <w:tcPr>
            <w:tcW w:w="4164" w:type="pct"/>
            <w:gridSpan w:val="8"/>
            <w:shd w:val="clear" w:color="auto" w:fill="auto"/>
            <w:vAlign w:val="center"/>
          </w:tcPr>
          <w:p w14:paraId="14365FA8"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Заместитель главы администрации городского округа Котельники Московской области Жигалкин С.А.</w:t>
            </w:r>
          </w:p>
        </w:tc>
      </w:tr>
      <w:tr w:rsidR="00B21DB0" w:rsidRPr="00416DDA" w14:paraId="4DC22433" w14:textId="77777777" w:rsidTr="000536A1">
        <w:tc>
          <w:tcPr>
            <w:tcW w:w="836" w:type="pct"/>
            <w:shd w:val="clear" w:color="auto" w:fill="auto"/>
            <w:vAlign w:val="center"/>
          </w:tcPr>
          <w:p w14:paraId="7C3B1548" w14:textId="77777777" w:rsidR="00B21DB0" w:rsidRPr="00416DDA" w:rsidRDefault="00B21DB0" w:rsidP="000536A1">
            <w:pPr>
              <w:widowControl w:val="0"/>
              <w:spacing w:after="0" w:line="240" w:lineRule="auto"/>
              <w:jc w:val="center"/>
              <w:rPr>
                <w:rFonts w:ascii="Times New Roman" w:eastAsia="Times New Roman" w:hAnsi="Times New Roman" w:cs="Times New Roman"/>
                <w:bCs/>
                <w:sz w:val="24"/>
                <w:szCs w:val="24"/>
                <w:lang w:eastAsia="ru-RU"/>
              </w:rPr>
            </w:pPr>
            <w:r w:rsidRPr="00416DDA">
              <w:rPr>
                <w:rFonts w:ascii="Times New Roman" w:eastAsia="Times New Roman" w:hAnsi="Times New Roman" w:cs="Times New Roman"/>
                <w:bCs/>
                <w:sz w:val="24"/>
                <w:szCs w:val="24"/>
                <w:lang w:eastAsia="ru-RU"/>
              </w:rPr>
              <w:t>Муниципальный заказчик подпрограммы</w:t>
            </w:r>
          </w:p>
        </w:tc>
        <w:tc>
          <w:tcPr>
            <w:tcW w:w="4164" w:type="pct"/>
            <w:gridSpan w:val="8"/>
            <w:shd w:val="clear" w:color="auto" w:fill="auto"/>
            <w:vAlign w:val="center"/>
          </w:tcPr>
          <w:p w14:paraId="01AC6598"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highlight w:val="yellow"/>
                <w:lang w:eastAsia="ru-RU"/>
              </w:rPr>
            </w:pPr>
            <w:r w:rsidRPr="00416DDA">
              <w:rPr>
                <w:rFonts w:ascii="Times New Roman" w:eastAsia="Times New Roman" w:hAnsi="Times New Roman" w:cs="Times New Roman"/>
                <w:sz w:val="24"/>
                <w:szCs w:val="24"/>
                <w:lang w:eastAsia="ru-RU"/>
              </w:rPr>
              <w:t>Отдел по транспорту, связи и дорожному хозяйству администрации городского округа Котельники Московской области</w:t>
            </w:r>
          </w:p>
        </w:tc>
      </w:tr>
      <w:tr w:rsidR="00B21DB0" w:rsidRPr="00416DDA" w14:paraId="718B2376" w14:textId="77777777" w:rsidTr="000536A1">
        <w:tc>
          <w:tcPr>
            <w:tcW w:w="836" w:type="pct"/>
            <w:vMerge w:val="restart"/>
            <w:shd w:val="clear" w:color="auto" w:fill="auto"/>
            <w:vAlign w:val="center"/>
          </w:tcPr>
          <w:p w14:paraId="2BF3AA46"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bCs/>
                <w:sz w:val="24"/>
                <w:szCs w:val="24"/>
                <w:lang w:eastAsia="ru-RU" w:bidi="ru-RU"/>
              </w:rPr>
              <w:t xml:space="preserve">Источники финансирования подпрограммы по годам реализации и  главным распорядителям  бюджетных средств, в том числе по годам </w:t>
            </w:r>
          </w:p>
        </w:tc>
        <w:tc>
          <w:tcPr>
            <w:tcW w:w="653" w:type="pct"/>
            <w:vMerge w:val="restart"/>
            <w:shd w:val="clear" w:color="auto" w:fill="auto"/>
            <w:vAlign w:val="center"/>
          </w:tcPr>
          <w:p w14:paraId="3DD7FF92" w14:textId="77777777" w:rsidR="00B21DB0" w:rsidRPr="00416DDA" w:rsidRDefault="00B21DB0" w:rsidP="000536A1">
            <w:pPr>
              <w:widowControl w:val="0"/>
              <w:spacing w:after="0" w:line="240" w:lineRule="auto"/>
              <w:ind w:left="120"/>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Главный распорядитель бюджетных средств</w:t>
            </w:r>
          </w:p>
        </w:tc>
        <w:tc>
          <w:tcPr>
            <w:tcW w:w="692" w:type="pct"/>
            <w:shd w:val="clear" w:color="auto" w:fill="auto"/>
            <w:vAlign w:val="center"/>
          </w:tcPr>
          <w:p w14:paraId="22744A19" w14:textId="77777777" w:rsidR="00B21DB0" w:rsidRPr="00416DDA" w:rsidRDefault="00B21DB0" w:rsidP="000536A1">
            <w:pPr>
              <w:widowControl w:val="0"/>
              <w:spacing w:after="0" w:line="240" w:lineRule="auto"/>
              <w:rPr>
                <w:rFonts w:ascii="Times New Roman" w:eastAsia="Times New Roman" w:hAnsi="Times New Roman" w:cs="Times New Roman"/>
                <w:sz w:val="24"/>
                <w:szCs w:val="24"/>
                <w:lang w:eastAsia="ru-RU"/>
              </w:rPr>
            </w:pPr>
          </w:p>
        </w:tc>
        <w:tc>
          <w:tcPr>
            <w:tcW w:w="2585" w:type="pct"/>
            <w:gridSpan w:val="5"/>
            <w:shd w:val="clear" w:color="auto" w:fill="auto"/>
            <w:vAlign w:val="center"/>
          </w:tcPr>
          <w:p w14:paraId="624B748D" w14:textId="77777777" w:rsidR="00B21DB0" w:rsidRPr="00416DDA" w:rsidRDefault="00B21DB0" w:rsidP="000536A1">
            <w:pPr>
              <w:widowControl w:val="0"/>
              <w:spacing w:after="0" w:line="240" w:lineRule="auto"/>
              <w:rPr>
                <w:rFonts w:ascii="Times New Roman" w:eastAsia="Times New Roman" w:hAnsi="Times New Roman" w:cs="Times New Roman"/>
                <w:sz w:val="24"/>
                <w:szCs w:val="24"/>
                <w:lang w:eastAsia="ru-RU"/>
              </w:rPr>
            </w:pPr>
            <w:r w:rsidRPr="00416DDA">
              <w:rPr>
                <w:rFonts w:ascii="Times New Roman" w:eastAsia="Times New Roman" w:hAnsi="Times New Roman" w:cs="Times New Roman"/>
                <w:bCs/>
                <w:sz w:val="24"/>
                <w:szCs w:val="24"/>
                <w:lang w:eastAsia="ru-RU" w:bidi="ru-RU"/>
              </w:rPr>
              <w:t>Расходы (тыс. рублей)</w:t>
            </w:r>
          </w:p>
        </w:tc>
        <w:tc>
          <w:tcPr>
            <w:tcW w:w="235" w:type="pct"/>
          </w:tcPr>
          <w:p w14:paraId="03C32C67" w14:textId="77777777" w:rsidR="00B21DB0" w:rsidRPr="00416DDA" w:rsidRDefault="00B21DB0" w:rsidP="000536A1">
            <w:pPr>
              <w:widowControl w:val="0"/>
              <w:spacing w:after="0" w:line="240" w:lineRule="auto"/>
              <w:rPr>
                <w:rFonts w:ascii="Times New Roman" w:eastAsia="Times New Roman" w:hAnsi="Times New Roman" w:cs="Times New Roman"/>
                <w:bCs/>
                <w:sz w:val="24"/>
                <w:szCs w:val="24"/>
                <w:lang w:eastAsia="ru-RU" w:bidi="ru-RU"/>
              </w:rPr>
            </w:pPr>
          </w:p>
        </w:tc>
      </w:tr>
      <w:tr w:rsidR="00B21DB0" w:rsidRPr="00416DDA" w14:paraId="4D61F566" w14:textId="77777777" w:rsidTr="000536A1">
        <w:tc>
          <w:tcPr>
            <w:tcW w:w="836" w:type="pct"/>
            <w:vMerge/>
            <w:shd w:val="clear" w:color="auto" w:fill="auto"/>
            <w:vAlign w:val="center"/>
          </w:tcPr>
          <w:p w14:paraId="01DC60FA"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vMerge/>
            <w:shd w:val="clear" w:color="auto" w:fill="auto"/>
            <w:vAlign w:val="center"/>
          </w:tcPr>
          <w:p w14:paraId="7E811B14"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39F8BA51" w14:textId="77777777" w:rsidR="00B21DB0" w:rsidRPr="00416DDA" w:rsidRDefault="00B21DB0" w:rsidP="000536A1">
            <w:pPr>
              <w:widowControl w:val="0"/>
              <w:spacing w:after="0" w:line="240" w:lineRule="auto"/>
              <w:ind w:left="120"/>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bCs/>
                <w:sz w:val="24"/>
                <w:szCs w:val="24"/>
                <w:lang w:eastAsia="ru-RU" w:bidi="ru-RU"/>
              </w:rPr>
              <w:t>Источник финансирования</w:t>
            </w:r>
          </w:p>
        </w:tc>
        <w:tc>
          <w:tcPr>
            <w:tcW w:w="276" w:type="pct"/>
            <w:shd w:val="clear" w:color="auto" w:fill="auto"/>
            <w:vAlign w:val="center"/>
          </w:tcPr>
          <w:p w14:paraId="16107D23"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bCs/>
                <w:sz w:val="24"/>
                <w:szCs w:val="24"/>
                <w:lang w:eastAsia="ru-RU" w:bidi="ru-RU"/>
              </w:rPr>
              <w:t>Всего</w:t>
            </w:r>
          </w:p>
        </w:tc>
        <w:tc>
          <w:tcPr>
            <w:tcW w:w="576" w:type="pct"/>
            <w:shd w:val="clear" w:color="auto" w:fill="auto"/>
          </w:tcPr>
          <w:p w14:paraId="119D54AD"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 xml:space="preserve">2017 </w:t>
            </w:r>
          </w:p>
          <w:p w14:paraId="5BC623B9"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577" w:type="pct"/>
            <w:shd w:val="clear" w:color="auto" w:fill="auto"/>
          </w:tcPr>
          <w:p w14:paraId="5B5556DC"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2018</w:t>
            </w:r>
          </w:p>
          <w:p w14:paraId="73F209EA"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577" w:type="pct"/>
            <w:shd w:val="clear" w:color="auto" w:fill="auto"/>
          </w:tcPr>
          <w:p w14:paraId="2773479A"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2019</w:t>
            </w:r>
          </w:p>
          <w:p w14:paraId="0C8EA083"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579" w:type="pct"/>
            <w:shd w:val="clear" w:color="auto" w:fill="auto"/>
          </w:tcPr>
          <w:p w14:paraId="56B07298"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2020</w:t>
            </w:r>
          </w:p>
          <w:p w14:paraId="4A29031D"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235" w:type="pct"/>
          </w:tcPr>
          <w:p w14:paraId="22695DD5"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2021</w:t>
            </w:r>
          </w:p>
          <w:p w14:paraId="3F41763E" w14:textId="77777777" w:rsidR="00B21DB0" w:rsidRPr="00416DDA" w:rsidRDefault="00B21DB0" w:rsidP="000536A1">
            <w:pPr>
              <w:tabs>
                <w:tab w:val="center" w:pos="4677"/>
                <w:tab w:val="right" w:pos="9355"/>
              </w:tabs>
              <w:spacing w:after="0"/>
              <w:rPr>
                <w:rFonts w:ascii="Times New Roman" w:hAnsi="Times New Roman" w:cs="Times New Roman"/>
                <w:sz w:val="24"/>
                <w:szCs w:val="24"/>
              </w:rPr>
            </w:pPr>
            <w:r w:rsidRPr="00416DDA">
              <w:rPr>
                <w:rFonts w:ascii="Times New Roman" w:hAnsi="Times New Roman" w:cs="Times New Roman"/>
                <w:sz w:val="24"/>
                <w:szCs w:val="24"/>
              </w:rPr>
              <w:t>Год</w:t>
            </w:r>
          </w:p>
        </w:tc>
      </w:tr>
      <w:tr w:rsidR="00B21DB0" w:rsidRPr="00416DDA" w14:paraId="28459A58" w14:textId="77777777" w:rsidTr="000536A1">
        <w:tc>
          <w:tcPr>
            <w:tcW w:w="836" w:type="pct"/>
            <w:shd w:val="clear" w:color="auto" w:fill="auto"/>
            <w:vAlign w:val="center"/>
          </w:tcPr>
          <w:p w14:paraId="421031D5"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025481D0"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7F04BC56"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 xml:space="preserve">Всего, в том числе </w:t>
            </w:r>
          </w:p>
        </w:tc>
        <w:tc>
          <w:tcPr>
            <w:tcW w:w="276" w:type="pct"/>
            <w:shd w:val="clear" w:color="auto" w:fill="auto"/>
          </w:tcPr>
          <w:p w14:paraId="73BA1CC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29898</w:t>
            </w:r>
          </w:p>
        </w:tc>
        <w:tc>
          <w:tcPr>
            <w:tcW w:w="576" w:type="pct"/>
            <w:shd w:val="clear" w:color="auto" w:fill="auto"/>
          </w:tcPr>
          <w:p w14:paraId="45EF515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4924</w:t>
            </w:r>
          </w:p>
        </w:tc>
        <w:tc>
          <w:tcPr>
            <w:tcW w:w="577" w:type="pct"/>
            <w:shd w:val="clear" w:color="auto" w:fill="auto"/>
          </w:tcPr>
          <w:p w14:paraId="091150D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5439</w:t>
            </w:r>
          </w:p>
        </w:tc>
        <w:tc>
          <w:tcPr>
            <w:tcW w:w="577" w:type="pct"/>
            <w:shd w:val="clear" w:color="auto" w:fill="auto"/>
          </w:tcPr>
          <w:p w14:paraId="78577C8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9105</w:t>
            </w:r>
          </w:p>
        </w:tc>
        <w:tc>
          <w:tcPr>
            <w:tcW w:w="579" w:type="pct"/>
            <w:shd w:val="clear" w:color="auto" w:fill="auto"/>
          </w:tcPr>
          <w:p w14:paraId="4F51563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c>
          <w:tcPr>
            <w:tcW w:w="235" w:type="pct"/>
          </w:tcPr>
          <w:p w14:paraId="7E65F3C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r>
      <w:tr w:rsidR="00B21DB0" w:rsidRPr="00416DDA" w14:paraId="4455E274" w14:textId="77777777" w:rsidTr="000536A1">
        <w:tc>
          <w:tcPr>
            <w:tcW w:w="836" w:type="pct"/>
            <w:shd w:val="clear" w:color="auto" w:fill="auto"/>
            <w:vAlign w:val="center"/>
          </w:tcPr>
          <w:p w14:paraId="113EEA6D"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35B423E0"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Администрация городского округа Котельники.</w:t>
            </w:r>
          </w:p>
        </w:tc>
        <w:tc>
          <w:tcPr>
            <w:tcW w:w="692" w:type="pct"/>
            <w:shd w:val="clear" w:color="auto" w:fill="auto"/>
            <w:vAlign w:val="center"/>
          </w:tcPr>
          <w:p w14:paraId="5AD11EC4"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 xml:space="preserve">Средства бюджетов городского округа Котельники  </w:t>
            </w:r>
          </w:p>
        </w:tc>
        <w:tc>
          <w:tcPr>
            <w:tcW w:w="276" w:type="pct"/>
            <w:shd w:val="clear" w:color="auto" w:fill="auto"/>
          </w:tcPr>
          <w:p w14:paraId="23962F9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29898</w:t>
            </w:r>
          </w:p>
        </w:tc>
        <w:tc>
          <w:tcPr>
            <w:tcW w:w="576" w:type="pct"/>
            <w:shd w:val="clear" w:color="auto" w:fill="auto"/>
          </w:tcPr>
          <w:p w14:paraId="53ACFE1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4924</w:t>
            </w:r>
          </w:p>
        </w:tc>
        <w:tc>
          <w:tcPr>
            <w:tcW w:w="577" w:type="pct"/>
            <w:shd w:val="clear" w:color="auto" w:fill="auto"/>
          </w:tcPr>
          <w:p w14:paraId="2E9C755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5439</w:t>
            </w:r>
          </w:p>
        </w:tc>
        <w:tc>
          <w:tcPr>
            <w:tcW w:w="577" w:type="pct"/>
            <w:shd w:val="clear" w:color="auto" w:fill="auto"/>
          </w:tcPr>
          <w:p w14:paraId="434EABA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9105</w:t>
            </w:r>
          </w:p>
        </w:tc>
        <w:tc>
          <w:tcPr>
            <w:tcW w:w="579" w:type="pct"/>
            <w:shd w:val="clear" w:color="auto" w:fill="auto"/>
          </w:tcPr>
          <w:p w14:paraId="3C1B003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c>
          <w:tcPr>
            <w:tcW w:w="235" w:type="pct"/>
          </w:tcPr>
          <w:p w14:paraId="72E4888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r>
      <w:tr w:rsidR="00B21DB0" w:rsidRPr="00416DDA" w14:paraId="602B10D3" w14:textId="77777777" w:rsidTr="000536A1">
        <w:tc>
          <w:tcPr>
            <w:tcW w:w="836" w:type="pct"/>
            <w:shd w:val="clear" w:color="auto" w:fill="auto"/>
            <w:vAlign w:val="center"/>
          </w:tcPr>
          <w:p w14:paraId="2DDD6677"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21B0B368"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 xml:space="preserve">Министерство </w:t>
            </w:r>
            <w:r w:rsidRPr="00416DDA">
              <w:rPr>
                <w:rFonts w:ascii="Times New Roman" w:eastAsia="Times New Roman" w:hAnsi="Times New Roman" w:cs="Times New Roman"/>
                <w:sz w:val="24"/>
                <w:szCs w:val="24"/>
                <w:lang w:eastAsia="ru-RU"/>
              </w:rPr>
              <w:lastRenderedPageBreak/>
              <w:t>транспорта и дорожной инфраструктуры</w:t>
            </w:r>
          </w:p>
        </w:tc>
        <w:tc>
          <w:tcPr>
            <w:tcW w:w="692" w:type="pct"/>
            <w:shd w:val="clear" w:color="auto" w:fill="auto"/>
            <w:vAlign w:val="center"/>
          </w:tcPr>
          <w:p w14:paraId="12DF5DE6"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lastRenderedPageBreak/>
              <w:t xml:space="preserve">Средства </w:t>
            </w:r>
            <w:r w:rsidRPr="00416DDA">
              <w:rPr>
                <w:rFonts w:ascii="Times New Roman" w:eastAsia="Times New Roman" w:hAnsi="Times New Roman" w:cs="Times New Roman"/>
                <w:sz w:val="24"/>
                <w:szCs w:val="24"/>
                <w:lang w:eastAsia="ru-RU"/>
              </w:rPr>
              <w:lastRenderedPageBreak/>
              <w:t>бюджета Московской области</w:t>
            </w:r>
          </w:p>
        </w:tc>
        <w:tc>
          <w:tcPr>
            <w:tcW w:w="276" w:type="pct"/>
            <w:shd w:val="clear" w:color="auto" w:fill="auto"/>
          </w:tcPr>
          <w:p w14:paraId="1E21EE1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lastRenderedPageBreak/>
              <w:t>0</w:t>
            </w:r>
          </w:p>
        </w:tc>
        <w:tc>
          <w:tcPr>
            <w:tcW w:w="576" w:type="pct"/>
            <w:shd w:val="clear" w:color="auto" w:fill="auto"/>
          </w:tcPr>
          <w:p w14:paraId="16B892C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7" w:type="pct"/>
            <w:shd w:val="clear" w:color="auto" w:fill="auto"/>
          </w:tcPr>
          <w:p w14:paraId="41E461C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7" w:type="pct"/>
            <w:shd w:val="clear" w:color="auto" w:fill="auto"/>
          </w:tcPr>
          <w:p w14:paraId="71887FB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9" w:type="pct"/>
            <w:shd w:val="clear" w:color="auto" w:fill="auto"/>
          </w:tcPr>
          <w:p w14:paraId="1C994B1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235" w:type="pct"/>
          </w:tcPr>
          <w:p w14:paraId="3FE21AC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r>
      <w:tr w:rsidR="00B21DB0" w:rsidRPr="00416DDA" w14:paraId="7F4C373E" w14:textId="77777777" w:rsidTr="000536A1">
        <w:tc>
          <w:tcPr>
            <w:tcW w:w="836" w:type="pct"/>
            <w:shd w:val="clear" w:color="auto" w:fill="auto"/>
            <w:vAlign w:val="center"/>
          </w:tcPr>
          <w:p w14:paraId="6F314D22"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5169136D"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471B2306"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Средства федерального бюджета</w:t>
            </w:r>
          </w:p>
        </w:tc>
        <w:tc>
          <w:tcPr>
            <w:tcW w:w="276" w:type="pct"/>
            <w:shd w:val="clear" w:color="auto" w:fill="auto"/>
          </w:tcPr>
          <w:p w14:paraId="771B82A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6" w:type="pct"/>
            <w:shd w:val="clear" w:color="auto" w:fill="auto"/>
          </w:tcPr>
          <w:p w14:paraId="756F587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7" w:type="pct"/>
            <w:shd w:val="clear" w:color="auto" w:fill="auto"/>
          </w:tcPr>
          <w:p w14:paraId="4BA0CDE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7" w:type="pct"/>
            <w:shd w:val="clear" w:color="auto" w:fill="auto"/>
          </w:tcPr>
          <w:p w14:paraId="7308E61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9" w:type="pct"/>
            <w:shd w:val="clear" w:color="auto" w:fill="auto"/>
          </w:tcPr>
          <w:p w14:paraId="376F2CB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235" w:type="pct"/>
          </w:tcPr>
          <w:p w14:paraId="3F140D3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r>
      <w:tr w:rsidR="00B21DB0" w:rsidRPr="00416DDA" w14:paraId="62D2B070" w14:textId="77777777" w:rsidTr="000536A1">
        <w:tc>
          <w:tcPr>
            <w:tcW w:w="836" w:type="pct"/>
            <w:shd w:val="clear" w:color="auto" w:fill="auto"/>
            <w:vAlign w:val="center"/>
          </w:tcPr>
          <w:p w14:paraId="29F0492D"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53" w:type="pct"/>
            <w:shd w:val="clear" w:color="auto" w:fill="auto"/>
            <w:vAlign w:val="center"/>
          </w:tcPr>
          <w:p w14:paraId="0233FC5F"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p>
        </w:tc>
        <w:tc>
          <w:tcPr>
            <w:tcW w:w="692" w:type="pct"/>
            <w:shd w:val="clear" w:color="auto" w:fill="auto"/>
            <w:vAlign w:val="center"/>
          </w:tcPr>
          <w:p w14:paraId="1F6584C2" w14:textId="77777777" w:rsidR="00B21DB0" w:rsidRPr="00416DDA" w:rsidRDefault="00B21DB0" w:rsidP="000536A1">
            <w:pPr>
              <w:widowControl w:val="0"/>
              <w:spacing w:after="0" w:line="240" w:lineRule="auto"/>
              <w:jc w:val="center"/>
              <w:rPr>
                <w:rFonts w:ascii="Times New Roman" w:eastAsia="Times New Roman" w:hAnsi="Times New Roman" w:cs="Times New Roman"/>
                <w:sz w:val="24"/>
                <w:szCs w:val="24"/>
                <w:lang w:eastAsia="ru-RU"/>
              </w:rPr>
            </w:pPr>
            <w:r w:rsidRPr="00416DDA">
              <w:rPr>
                <w:rFonts w:ascii="Times New Roman" w:eastAsia="Times New Roman" w:hAnsi="Times New Roman" w:cs="Times New Roman"/>
                <w:sz w:val="24"/>
                <w:szCs w:val="24"/>
                <w:lang w:eastAsia="ru-RU"/>
              </w:rPr>
              <w:t>Внебюджетные источники</w:t>
            </w:r>
          </w:p>
        </w:tc>
        <w:tc>
          <w:tcPr>
            <w:tcW w:w="276" w:type="pct"/>
            <w:shd w:val="clear" w:color="auto" w:fill="auto"/>
          </w:tcPr>
          <w:p w14:paraId="14A2BB7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6" w:type="pct"/>
            <w:shd w:val="clear" w:color="auto" w:fill="auto"/>
          </w:tcPr>
          <w:p w14:paraId="41FE2BB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7" w:type="pct"/>
            <w:shd w:val="clear" w:color="auto" w:fill="auto"/>
          </w:tcPr>
          <w:p w14:paraId="4EE06F9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7" w:type="pct"/>
            <w:shd w:val="clear" w:color="auto" w:fill="auto"/>
          </w:tcPr>
          <w:p w14:paraId="1324BDD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579" w:type="pct"/>
            <w:shd w:val="clear" w:color="auto" w:fill="auto"/>
          </w:tcPr>
          <w:p w14:paraId="03944C8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235" w:type="pct"/>
          </w:tcPr>
          <w:p w14:paraId="6B48CC4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r>
    </w:tbl>
    <w:p w14:paraId="47C7AC4D" w14:textId="77777777" w:rsidR="00B21DB0" w:rsidRPr="00587A3E" w:rsidRDefault="00B21DB0" w:rsidP="00B21DB0">
      <w:pPr>
        <w:widowControl w:val="0"/>
        <w:spacing w:after="0" w:line="240" w:lineRule="auto"/>
        <w:ind w:left="-142"/>
        <w:jc w:val="center"/>
        <w:rPr>
          <w:rFonts w:ascii="Times New Roman" w:eastAsia="Times New Roman" w:hAnsi="Times New Roman" w:cs="Times New Roman"/>
          <w:color w:val="FF0000"/>
          <w:sz w:val="24"/>
          <w:szCs w:val="24"/>
          <w:lang w:eastAsia="ru-RU"/>
        </w:rPr>
      </w:pPr>
    </w:p>
    <w:p w14:paraId="5229EA3A" w14:textId="77777777" w:rsidR="00B21DB0" w:rsidRPr="00416DDA" w:rsidRDefault="00B21DB0" w:rsidP="00B21DB0">
      <w:pPr>
        <w:pStyle w:val="a6"/>
        <w:widowControl w:val="0"/>
        <w:numPr>
          <w:ilvl w:val="0"/>
          <w:numId w:val="24"/>
        </w:numPr>
        <w:autoSpaceDE w:val="0"/>
        <w:autoSpaceDN w:val="0"/>
        <w:adjustRightInd w:val="0"/>
        <w:spacing w:after="0" w:line="240" w:lineRule="auto"/>
        <w:jc w:val="center"/>
        <w:rPr>
          <w:b/>
        </w:rPr>
      </w:pPr>
      <w:r w:rsidRPr="00416DDA">
        <w:rPr>
          <w:b/>
        </w:rPr>
        <w:t>Характеристика проблем, решаемых посредством мероприятий.</w:t>
      </w:r>
    </w:p>
    <w:p w14:paraId="2D0B8E42" w14:textId="77777777" w:rsidR="00B21DB0" w:rsidRPr="00416DDA" w:rsidRDefault="00B21DB0" w:rsidP="00B21DB0">
      <w:pPr>
        <w:pStyle w:val="a6"/>
        <w:widowControl w:val="0"/>
        <w:autoSpaceDE w:val="0"/>
        <w:autoSpaceDN w:val="0"/>
        <w:adjustRightInd w:val="0"/>
        <w:ind w:left="1080"/>
        <w:rPr>
          <w:b/>
        </w:rPr>
      </w:pPr>
    </w:p>
    <w:p w14:paraId="2F5D55FD" w14:textId="77777777" w:rsidR="00B21DB0" w:rsidRPr="00416DDA" w:rsidRDefault="00B21DB0" w:rsidP="00B21DB0">
      <w:pPr>
        <w:pStyle w:val="a6"/>
        <w:widowControl w:val="0"/>
        <w:autoSpaceDE w:val="0"/>
        <w:autoSpaceDN w:val="0"/>
        <w:adjustRightInd w:val="0"/>
        <w:ind w:left="0" w:firstLine="709"/>
        <w:jc w:val="both"/>
      </w:pPr>
      <w:r w:rsidRPr="00416DDA">
        <w:t>Подпрограмма «Безопасность дорожного движения» (далее – подпрограмма) разработана и направлена на повышение уровня безопасности дорожного движения на автомобильных дорогах городского округа Котельники Московской области.</w:t>
      </w:r>
    </w:p>
    <w:p w14:paraId="2AB8A6D9" w14:textId="77777777" w:rsidR="00B21DB0" w:rsidRPr="00416DDA" w:rsidRDefault="00B21DB0" w:rsidP="00B21DB0">
      <w:pPr>
        <w:autoSpaceDE w:val="0"/>
        <w:autoSpaceDN w:val="0"/>
        <w:adjustRightInd w:val="0"/>
        <w:spacing w:after="0"/>
        <w:ind w:firstLine="709"/>
        <w:jc w:val="both"/>
        <w:rPr>
          <w:rFonts w:ascii="Times New Roman" w:hAnsi="Times New Roman" w:cs="Times New Roman"/>
          <w:bCs/>
          <w:sz w:val="24"/>
          <w:szCs w:val="24"/>
        </w:rPr>
      </w:pPr>
      <w:r w:rsidRPr="00416DDA">
        <w:rPr>
          <w:rFonts w:ascii="Times New Roman" w:hAnsi="Times New Roman" w:cs="Times New Roman"/>
          <w:bCs/>
          <w:sz w:val="24"/>
          <w:szCs w:val="24"/>
        </w:rPr>
        <w:t>К основным факторам, определяющим причины аварийности в городском округе Котельники, следует отнести:</w:t>
      </w:r>
    </w:p>
    <w:p w14:paraId="08E5A7CE" w14:textId="77777777" w:rsidR="00B21DB0" w:rsidRPr="00416DDA" w:rsidRDefault="00B21DB0" w:rsidP="00B21DB0">
      <w:pPr>
        <w:autoSpaceDE w:val="0"/>
        <w:autoSpaceDN w:val="0"/>
        <w:adjustRightInd w:val="0"/>
        <w:spacing w:after="0"/>
        <w:ind w:firstLine="709"/>
        <w:jc w:val="both"/>
        <w:rPr>
          <w:rFonts w:ascii="Times New Roman" w:hAnsi="Times New Roman" w:cs="Times New Roman"/>
          <w:bCs/>
          <w:sz w:val="24"/>
          <w:szCs w:val="24"/>
        </w:rPr>
      </w:pPr>
      <w:r w:rsidRPr="00416DDA">
        <w:rPr>
          <w:rFonts w:ascii="Times New Roman" w:hAnsi="Times New Roman" w:cs="Times New Roman"/>
          <w:bCs/>
          <w:sz w:val="24"/>
          <w:szCs w:val="24"/>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6D633C8F" w14:textId="77777777" w:rsidR="00B21DB0" w:rsidRPr="00416DDA" w:rsidRDefault="00B21DB0" w:rsidP="00B21DB0">
      <w:pPr>
        <w:autoSpaceDE w:val="0"/>
        <w:autoSpaceDN w:val="0"/>
        <w:adjustRightInd w:val="0"/>
        <w:spacing w:after="0"/>
        <w:ind w:firstLine="709"/>
        <w:jc w:val="both"/>
        <w:rPr>
          <w:rFonts w:ascii="Times New Roman" w:hAnsi="Times New Roman" w:cs="Times New Roman"/>
          <w:bCs/>
          <w:sz w:val="24"/>
          <w:szCs w:val="24"/>
        </w:rPr>
      </w:pPr>
      <w:r w:rsidRPr="00416DDA">
        <w:rPr>
          <w:rFonts w:ascii="Times New Roman" w:hAnsi="Times New Roman" w:cs="Times New Roman"/>
          <w:bCs/>
          <w:sz w:val="24"/>
          <w:szCs w:val="24"/>
        </w:rPr>
        <w:t>- низкий уровень подготовки водителей транспортных средств;</w:t>
      </w:r>
    </w:p>
    <w:p w14:paraId="13173908" w14:textId="77777777" w:rsidR="00B21DB0" w:rsidRPr="00416DDA" w:rsidRDefault="00B21DB0" w:rsidP="00B21DB0">
      <w:pPr>
        <w:autoSpaceDE w:val="0"/>
        <w:autoSpaceDN w:val="0"/>
        <w:adjustRightInd w:val="0"/>
        <w:spacing w:after="0"/>
        <w:ind w:firstLine="709"/>
        <w:jc w:val="both"/>
        <w:rPr>
          <w:rFonts w:ascii="Times New Roman" w:hAnsi="Times New Roman" w:cs="Times New Roman"/>
          <w:bCs/>
          <w:sz w:val="24"/>
          <w:szCs w:val="24"/>
        </w:rPr>
      </w:pPr>
      <w:r w:rsidRPr="00416DDA">
        <w:rPr>
          <w:rFonts w:ascii="Times New Roman" w:hAnsi="Times New Roman" w:cs="Times New Roman"/>
          <w:bCs/>
          <w:sz w:val="24"/>
          <w:szCs w:val="24"/>
        </w:rPr>
        <w:t>- несовершенство технических средств организации дорожного движения.</w:t>
      </w:r>
    </w:p>
    <w:p w14:paraId="7CF39DC7" w14:textId="77777777" w:rsidR="00B21DB0" w:rsidRPr="00416DDA" w:rsidRDefault="00B21DB0" w:rsidP="00B21DB0">
      <w:pPr>
        <w:autoSpaceDE w:val="0"/>
        <w:autoSpaceDN w:val="0"/>
        <w:adjustRightInd w:val="0"/>
        <w:ind w:firstLine="709"/>
        <w:jc w:val="both"/>
        <w:rPr>
          <w:rFonts w:ascii="Times New Roman" w:hAnsi="Times New Roman" w:cs="Times New Roman"/>
          <w:bCs/>
          <w:sz w:val="24"/>
          <w:szCs w:val="24"/>
        </w:rPr>
      </w:pPr>
      <w:r w:rsidRPr="00416DDA">
        <w:rPr>
          <w:rFonts w:ascii="Times New Roman" w:hAnsi="Times New Roman" w:cs="Times New Roman"/>
          <w:bCs/>
          <w:sz w:val="24"/>
          <w:szCs w:val="24"/>
        </w:rPr>
        <w:t xml:space="preserve">Высокие темпы прироста транспортного парка городского округа Котельники создают дополнительные предпосылки осложнения дорожно-транспортной обстановки. Основной рост транспортного 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85 процентов дорожно-транспортных происшествий, совершенных по причине нарушения </w:t>
      </w:r>
      <w:hyperlink r:id="rId6" w:history="1">
        <w:r w:rsidRPr="00416DDA">
          <w:rPr>
            <w:rStyle w:val="ad"/>
            <w:rFonts w:ascii="Times New Roman" w:hAnsi="Times New Roman" w:cs="Times New Roman"/>
            <w:bCs/>
            <w:sz w:val="24"/>
            <w:szCs w:val="24"/>
          </w:rPr>
          <w:t>Правил</w:t>
        </w:r>
      </w:hyperlink>
      <w:r w:rsidRPr="00416DDA">
        <w:rPr>
          <w:rFonts w:ascii="Times New Roman" w:hAnsi="Times New Roman" w:cs="Times New Roman"/>
          <w:bCs/>
          <w:sz w:val="24"/>
          <w:szCs w:val="24"/>
        </w:rPr>
        <w:t xml:space="preserve"> дорожного движения Российской Федерации (далее - ПДД). Из-за нарушений ПДД пешеходами совершается около 15 процентов дорожно-транспортных происшествий от общего их количества. Половина всех дорожно-транспортных происшествий, совершенных по вине пешеходов, происходит при переходе ими проезжей части в неустановленном месте.</w:t>
      </w:r>
    </w:p>
    <w:p w14:paraId="28F8CC23"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p w14:paraId="6BBC2378" w14:textId="77777777" w:rsidR="00B21DB0" w:rsidRPr="00416DDA" w:rsidRDefault="00B21DB0" w:rsidP="00B21DB0">
      <w:pPr>
        <w:pStyle w:val="a6"/>
        <w:widowControl w:val="0"/>
        <w:numPr>
          <w:ilvl w:val="0"/>
          <w:numId w:val="24"/>
        </w:numPr>
        <w:spacing w:after="0" w:line="240" w:lineRule="auto"/>
        <w:jc w:val="center"/>
        <w:rPr>
          <w:b/>
        </w:rPr>
      </w:pPr>
      <w:r w:rsidRPr="00416DDA">
        <w:rPr>
          <w:b/>
        </w:rPr>
        <w:t>Концептуальные направления реформирования, модернизации, преобразования отдельных сфер социально-экономического развития городского округа Котельники, реализуемых в рамках подпрограммы</w:t>
      </w:r>
    </w:p>
    <w:p w14:paraId="2BA99ABF" w14:textId="77777777" w:rsidR="00B21DB0" w:rsidRPr="00416DDA" w:rsidRDefault="00B21DB0" w:rsidP="00B21DB0">
      <w:pPr>
        <w:pStyle w:val="a6"/>
        <w:widowControl w:val="0"/>
        <w:ind w:left="0" w:firstLine="709"/>
        <w:jc w:val="both"/>
      </w:pPr>
      <w:r w:rsidRPr="00416DDA">
        <w:t xml:space="preserve">Основными направлениями в рамках реализации подпрограммы «Безопасность дорожного движения» является оборудование автомобильных дорог городского округа Котельники техническими средствами обеспечения безопасности дорожного движения и поддержание их в нормативном, технически исправном состоянии. Целью мероприятий является предотвращение дорожно-транспортных происшествий, недопущение травматизма и </w:t>
      </w:r>
      <w:r w:rsidRPr="00416DDA">
        <w:lastRenderedPageBreak/>
        <w:t>гибели при пользовании автомобильными дорогами общего пользования городского округа Котельники.</w:t>
      </w:r>
    </w:p>
    <w:p w14:paraId="24A25772" w14:textId="77777777" w:rsidR="00B21DB0" w:rsidRPr="00416DDA" w:rsidRDefault="00B21DB0" w:rsidP="00B21DB0">
      <w:pPr>
        <w:widowControl w:val="0"/>
        <w:spacing w:after="0" w:line="240" w:lineRule="auto"/>
        <w:ind w:firstLine="709"/>
        <w:jc w:val="both"/>
        <w:rPr>
          <w:rFonts w:ascii="Times New Roman" w:eastAsia="Times New Roman" w:hAnsi="Times New Roman" w:cs="Times New Roman"/>
          <w:sz w:val="24"/>
          <w:szCs w:val="24"/>
          <w:lang w:eastAsia="ru-RU"/>
        </w:rPr>
      </w:pPr>
    </w:p>
    <w:p w14:paraId="030183E3" w14:textId="77777777" w:rsidR="00B21DB0" w:rsidRPr="00416DDA" w:rsidRDefault="00B21DB0" w:rsidP="00B21DB0">
      <w:pPr>
        <w:widowControl w:val="0"/>
        <w:spacing w:after="0" w:line="240" w:lineRule="auto"/>
        <w:ind w:firstLine="709"/>
        <w:jc w:val="center"/>
        <w:rPr>
          <w:rFonts w:ascii="Times New Roman" w:eastAsia="Times New Roman" w:hAnsi="Times New Roman" w:cs="Times New Roman"/>
          <w:b/>
          <w:sz w:val="24"/>
          <w:szCs w:val="24"/>
          <w:lang w:eastAsia="ru-RU"/>
        </w:rPr>
      </w:pPr>
      <w:r w:rsidRPr="00416DDA">
        <w:rPr>
          <w:rFonts w:ascii="Times New Roman" w:eastAsia="Times New Roman" w:hAnsi="Times New Roman" w:cs="Times New Roman"/>
          <w:b/>
          <w:sz w:val="24"/>
          <w:szCs w:val="24"/>
          <w:lang w:eastAsia="ru-RU"/>
        </w:rPr>
        <w:t>3. Перечень мероприятий подпрограммы «</w:t>
      </w:r>
      <w:r w:rsidRPr="00416DDA">
        <w:rPr>
          <w:rFonts w:ascii="Times New Roman" w:hAnsi="Times New Roman" w:cs="Times New Roman"/>
          <w:b/>
          <w:sz w:val="24"/>
          <w:szCs w:val="24"/>
        </w:rPr>
        <w:t>Безопасность дорожного движения»</w:t>
      </w:r>
    </w:p>
    <w:tbl>
      <w:tblPr>
        <w:tblW w:w="14600" w:type="dxa"/>
        <w:tblInd w:w="250" w:type="dxa"/>
        <w:tblLayout w:type="fixed"/>
        <w:tblLook w:val="00A0" w:firstRow="1" w:lastRow="0" w:firstColumn="1" w:lastColumn="0" w:noHBand="0" w:noVBand="0"/>
      </w:tblPr>
      <w:tblGrid>
        <w:gridCol w:w="697"/>
        <w:gridCol w:w="2007"/>
        <w:gridCol w:w="698"/>
        <w:gridCol w:w="2180"/>
        <w:gridCol w:w="1080"/>
        <w:gridCol w:w="851"/>
        <w:gridCol w:w="793"/>
        <w:gridCol w:w="766"/>
        <w:gridCol w:w="851"/>
        <w:gridCol w:w="850"/>
        <w:gridCol w:w="793"/>
        <w:gridCol w:w="1192"/>
        <w:gridCol w:w="1842"/>
      </w:tblGrid>
      <w:tr w:rsidR="00B21DB0" w:rsidRPr="00587A3E" w14:paraId="273D89ED" w14:textId="77777777" w:rsidTr="000536A1">
        <w:trPr>
          <w:trHeight w:val="2160"/>
        </w:trPr>
        <w:tc>
          <w:tcPr>
            <w:tcW w:w="697" w:type="dxa"/>
            <w:vMerge w:val="restart"/>
            <w:tcBorders>
              <w:top w:val="single" w:sz="8" w:space="0" w:color="auto"/>
              <w:left w:val="single" w:sz="8" w:space="0" w:color="auto"/>
              <w:bottom w:val="single" w:sz="8" w:space="0" w:color="000000"/>
              <w:right w:val="single" w:sz="8" w:space="0" w:color="auto"/>
            </w:tcBorders>
            <w:hideMark/>
          </w:tcPr>
          <w:p w14:paraId="6C2D5C4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п/п</w:t>
            </w:r>
          </w:p>
        </w:tc>
        <w:tc>
          <w:tcPr>
            <w:tcW w:w="2007" w:type="dxa"/>
            <w:vMerge w:val="restart"/>
            <w:tcBorders>
              <w:top w:val="single" w:sz="8" w:space="0" w:color="auto"/>
              <w:left w:val="single" w:sz="8" w:space="0" w:color="auto"/>
              <w:bottom w:val="single" w:sz="8" w:space="0" w:color="000000"/>
              <w:right w:val="single" w:sz="8" w:space="0" w:color="auto"/>
            </w:tcBorders>
            <w:hideMark/>
          </w:tcPr>
          <w:p w14:paraId="2339EE3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Мероприятия по реализации подпрограммы</w:t>
            </w:r>
          </w:p>
        </w:tc>
        <w:tc>
          <w:tcPr>
            <w:tcW w:w="698" w:type="dxa"/>
            <w:vMerge w:val="restart"/>
            <w:tcBorders>
              <w:top w:val="single" w:sz="8" w:space="0" w:color="auto"/>
              <w:left w:val="single" w:sz="8" w:space="0" w:color="auto"/>
              <w:bottom w:val="single" w:sz="8" w:space="0" w:color="000000"/>
              <w:right w:val="single" w:sz="8" w:space="0" w:color="auto"/>
            </w:tcBorders>
            <w:hideMark/>
          </w:tcPr>
          <w:p w14:paraId="00742CB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Срок исполнения мероприятия</w:t>
            </w:r>
          </w:p>
        </w:tc>
        <w:tc>
          <w:tcPr>
            <w:tcW w:w="2180" w:type="dxa"/>
            <w:vMerge w:val="restart"/>
            <w:tcBorders>
              <w:top w:val="single" w:sz="8" w:space="0" w:color="auto"/>
              <w:left w:val="single" w:sz="8" w:space="0" w:color="auto"/>
              <w:bottom w:val="single" w:sz="8" w:space="0" w:color="000000"/>
              <w:right w:val="single" w:sz="8" w:space="0" w:color="auto"/>
            </w:tcBorders>
            <w:hideMark/>
          </w:tcPr>
          <w:p w14:paraId="03E42A9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Источники финансирования</w:t>
            </w:r>
          </w:p>
        </w:tc>
        <w:tc>
          <w:tcPr>
            <w:tcW w:w="1080" w:type="dxa"/>
            <w:vMerge w:val="restart"/>
            <w:tcBorders>
              <w:top w:val="single" w:sz="8" w:space="0" w:color="auto"/>
              <w:left w:val="single" w:sz="8" w:space="0" w:color="auto"/>
              <w:bottom w:val="single" w:sz="8" w:space="0" w:color="000000"/>
              <w:right w:val="single" w:sz="8" w:space="0" w:color="auto"/>
            </w:tcBorders>
            <w:hideMark/>
          </w:tcPr>
          <w:p w14:paraId="6341DE75" w14:textId="77777777" w:rsidR="00B21DB0" w:rsidRPr="00416DDA" w:rsidRDefault="00B21DB0" w:rsidP="000536A1">
            <w:pPr>
              <w:spacing w:after="0"/>
              <w:rPr>
                <w:rFonts w:ascii="Times New Roman" w:hAnsi="Times New Roman" w:cs="Times New Roman"/>
                <w:sz w:val="24"/>
                <w:szCs w:val="24"/>
              </w:rPr>
            </w:pPr>
            <w:r w:rsidRPr="00416DDA">
              <w:rPr>
                <w:rFonts w:ascii="Times New Roman" w:eastAsia="Times New Roman" w:hAnsi="Times New Roman" w:cs="Times New Roman"/>
                <w:bCs/>
                <w:sz w:val="24"/>
                <w:szCs w:val="24"/>
                <w:lang w:eastAsia="ru-RU" w:bidi="ru-RU"/>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Borders>
              <w:top w:val="single" w:sz="8" w:space="0" w:color="auto"/>
              <w:left w:val="single" w:sz="8" w:space="0" w:color="auto"/>
              <w:bottom w:val="single" w:sz="8" w:space="0" w:color="000000"/>
              <w:right w:val="single" w:sz="8" w:space="0" w:color="auto"/>
            </w:tcBorders>
            <w:hideMark/>
          </w:tcPr>
          <w:p w14:paraId="7100156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 (тыс. руб.)</w:t>
            </w:r>
          </w:p>
        </w:tc>
        <w:tc>
          <w:tcPr>
            <w:tcW w:w="4053" w:type="dxa"/>
            <w:gridSpan w:val="5"/>
            <w:tcBorders>
              <w:top w:val="single" w:sz="8" w:space="0" w:color="auto"/>
              <w:left w:val="nil"/>
              <w:bottom w:val="nil"/>
              <w:right w:val="single" w:sz="8" w:space="0" w:color="000000"/>
            </w:tcBorders>
            <w:hideMark/>
          </w:tcPr>
          <w:p w14:paraId="2B42551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Объем финансирования по годам, (тыс. руб.)</w:t>
            </w:r>
          </w:p>
        </w:tc>
        <w:tc>
          <w:tcPr>
            <w:tcW w:w="1192" w:type="dxa"/>
            <w:vMerge w:val="restart"/>
            <w:tcBorders>
              <w:top w:val="single" w:sz="8" w:space="0" w:color="auto"/>
              <w:left w:val="single" w:sz="8" w:space="0" w:color="auto"/>
              <w:bottom w:val="single" w:sz="8" w:space="0" w:color="000000"/>
              <w:right w:val="single" w:sz="8" w:space="0" w:color="auto"/>
            </w:tcBorders>
            <w:hideMark/>
          </w:tcPr>
          <w:p w14:paraId="2AC7BF4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Ответственный за выполнение мероприятия подпрограммы</w:t>
            </w:r>
          </w:p>
        </w:tc>
        <w:tc>
          <w:tcPr>
            <w:tcW w:w="1842" w:type="dxa"/>
            <w:vMerge w:val="restart"/>
            <w:tcBorders>
              <w:top w:val="single" w:sz="8" w:space="0" w:color="auto"/>
              <w:left w:val="single" w:sz="8" w:space="0" w:color="auto"/>
              <w:bottom w:val="single" w:sz="8" w:space="0" w:color="000000"/>
              <w:right w:val="single" w:sz="8" w:space="0" w:color="auto"/>
            </w:tcBorders>
            <w:hideMark/>
          </w:tcPr>
          <w:p w14:paraId="4C02ECA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Результаты выполнения мероприятий подпрограммы</w:t>
            </w:r>
          </w:p>
        </w:tc>
      </w:tr>
      <w:tr w:rsidR="00B21DB0" w:rsidRPr="00587A3E" w14:paraId="4C8E9B3F" w14:textId="77777777" w:rsidTr="000536A1">
        <w:trPr>
          <w:trHeight w:val="315"/>
        </w:trPr>
        <w:tc>
          <w:tcPr>
            <w:tcW w:w="697" w:type="dxa"/>
            <w:vMerge/>
            <w:tcBorders>
              <w:top w:val="single" w:sz="8" w:space="0" w:color="auto"/>
              <w:left w:val="single" w:sz="8" w:space="0" w:color="auto"/>
              <w:bottom w:val="single" w:sz="8" w:space="0" w:color="000000"/>
              <w:right w:val="single" w:sz="8" w:space="0" w:color="auto"/>
            </w:tcBorders>
            <w:vAlign w:val="center"/>
            <w:hideMark/>
          </w:tcPr>
          <w:p w14:paraId="7EE118F8"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8" w:space="0" w:color="000000"/>
              <w:right w:val="single" w:sz="8" w:space="0" w:color="auto"/>
            </w:tcBorders>
            <w:vAlign w:val="center"/>
            <w:hideMark/>
          </w:tcPr>
          <w:p w14:paraId="1C87D410"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14:paraId="21DF27EE" w14:textId="77777777" w:rsidR="00B21DB0" w:rsidRPr="00416DDA" w:rsidRDefault="00B21DB0" w:rsidP="000536A1">
            <w:pPr>
              <w:spacing w:after="0"/>
              <w:rPr>
                <w:rFonts w:ascii="Times New Roman" w:hAnsi="Times New Roman" w:cs="Times New Roman"/>
                <w:sz w:val="24"/>
                <w:szCs w:val="24"/>
              </w:rPr>
            </w:pPr>
          </w:p>
        </w:tc>
        <w:tc>
          <w:tcPr>
            <w:tcW w:w="2180" w:type="dxa"/>
            <w:vMerge/>
            <w:tcBorders>
              <w:top w:val="single" w:sz="8" w:space="0" w:color="auto"/>
              <w:left w:val="single" w:sz="8" w:space="0" w:color="auto"/>
              <w:bottom w:val="single" w:sz="8" w:space="0" w:color="000000"/>
              <w:right w:val="single" w:sz="8" w:space="0" w:color="auto"/>
            </w:tcBorders>
            <w:vAlign w:val="center"/>
            <w:hideMark/>
          </w:tcPr>
          <w:p w14:paraId="090B9F32" w14:textId="77777777" w:rsidR="00B21DB0" w:rsidRPr="00416DDA" w:rsidRDefault="00B21DB0" w:rsidP="000536A1">
            <w:pPr>
              <w:spacing w:after="0"/>
              <w:rPr>
                <w:rFonts w:ascii="Times New Roman" w:hAnsi="Times New Roman" w:cs="Times New Roman"/>
                <w:sz w:val="24"/>
                <w:szCs w:val="24"/>
              </w:rPr>
            </w:pPr>
          </w:p>
        </w:tc>
        <w:tc>
          <w:tcPr>
            <w:tcW w:w="1080" w:type="dxa"/>
            <w:vMerge/>
            <w:tcBorders>
              <w:top w:val="single" w:sz="8" w:space="0" w:color="auto"/>
              <w:left w:val="single" w:sz="8" w:space="0" w:color="auto"/>
              <w:bottom w:val="single" w:sz="8" w:space="0" w:color="000000"/>
              <w:right w:val="single" w:sz="8" w:space="0" w:color="auto"/>
            </w:tcBorders>
            <w:vAlign w:val="center"/>
            <w:hideMark/>
          </w:tcPr>
          <w:p w14:paraId="1DE6EA74" w14:textId="77777777" w:rsidR="00B21DB0" w:rsidRPr="00416DDA" w:rsidRDefault="00B21DB0" w:rsidP="000536A1">
            <w:pPr>
              <w:spacing w:after="0"/>
              <w:rPr>
                <w:rFonts w:ascii="Times New Roman" w:hAnsi="Times New Roman" w:cs="Times New Roman"/>
                <w:sz w:val="24"/>
                <w:szCs w:val="24"/>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3EBD1AD7" w14:textId="77777777" w:rsidR="00B21DB0" w:rsidRPr="00416DDA" w:rsidRDefault="00B21DB0" w:rsidP="000536A1">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77BB748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2017</w:t>
            </w:r>
          </w:p>
          <w:p w14:paraId="6D71873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766" w:type="dxa"/>
            <w:tcBorders>
              <w:top w:val="single" w:sz="8" w:space="0" w:color="auto"/>
              <w:left w:val="nil"/>
              <w:bottom w:val="single" w:sz="8" w:space="0" w:color="auto"/>
              <w:right w:val="single" w:sz="8" w:space="0" w:color="auto"/>
            </w:tcBorders>
            <w:hideMark/>
          </w:tcPr>
          <w:p w14:paraId="375D9A6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2018</w:t>
            </w:r>
          </w:p>
          <w:p w14:paraId="1CF955A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851" w:type="dxa"/>
            <w:tcBorders>
              <w:top w:val="single" w:sz="8" w:space="0" w:color="auto"/>
              <w:left w:val="nil"/>
              <w:bottom w:val="single" w:sz="8" w:space="0" w:color="auto"/>
              <w:right w:val="single" w:sz="8" w:space="0" w:color="auto"/>
            </w:tcBorders>
            <w:hideMark/>
          </w:tcPr>
          <w:p w14:paraId="2456F72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2019</w:t>
            </w:r>
          </w:p>
          <w:p w14:paraId="3753673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850" w:type="dxa"/>
            <w:tcBorders>
              <w:top w:val="single" w:sz="8" w:space="0" w:color="auto"/>
              <w:left w:val="nil"/>
              <w:bottom w:val="single" w:sz="8" w:space="0" w:color="auto"/>
              <w:right w:val="single" w:sz="8" w:space="0" w:color="auto"/>
            </w:tcBorders>
            <w:hideMark/>
          </w:tcPr>
          <w:p w14:paraId="15AB3B4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2020</w:t>
            </w:r>
          </w:p>
          <w:p w14:paraId="650D5F7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793" w:type="dxa"/>
            <w:tcBorders>
              <w:top w:val="single" w:sz="8" w:space="0" w:color="auto"/>
              <w:left w:val="nil"/>
              <w:bottom w:val="single" w:sz="8" w:space="0" w:color="auto"/>
              <w:right w:val="single" w:sz="8" w:space="0" w:color="auto"/>
            </w:tcBorders>
            <w:hideMark/>
          </w:tcPr>
          <w:p w14:paraId="4D14482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2021</w:t>
            </w:r>
          </w:p>
          <w:p w14:paraId="1E21A81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Год</w:t>
            </w:r>
          </w:p>
        </w:tc>
        <w:tc>
          <w:tcPr>
            <w:tcW w:w="1192" w:type="dxa"/>
            <w:vMerge/>
            <w:tcBorders>
              <w:top w:val="single" w:sz="8" w:space="0" w:color="auto"/>
              <w:left w:val="single" w:sz="8" w:space="0" w:color="auto"/>
              <w:bottom w:val="single" w:sz="8" w:space="0" w:color="000000"/>
              <w:right w:val="single" w:sz="8" w:space="0" w:color="auto"/>
            </w:tcBorders>
            <w:vAlign w:val="center"/>
            <w:hideMark/>
          </w:tcPr>
          <w:p w14:paraId="0C392CC1" w14:textId="77777777" w:rsidR="00B21DB0" w:rsidRPr="00416DDA" w:rsidRDefault="00B21DB0" w:rsidP="000536A1">
            <w:pPr>
              <w:spacing w:after="0"/>
              <w:rPr>
                <w:rFonts w:ascii="Times New Roman" w:hAnsi="Times New Roman" w:cs="Times New Roman"/>
                <w:sz w:val="24"/>
                <w:szCs w:val="24"/>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0876B1C6" w14:textId="77777777" w:rsidR="00B21DB0" w:rsidRPr="00416DDA" w:rsidRDefault="00B21DB0" w:rsidP="000536A1">
            <w:pPr>
              <w:spacing w:after="0"/>
              <w:rPr>
                <w:rFonts w:ascii="Times New Roman" w:hAnsi="Times New Roman" w:cs="Times New Roman"/>
                <w:sz w:val="24"/>
                <w:szCs w:val="24"/>
              </w:rPr>
            </w:pPr>
          </w:p>
        </w:tc>
      </w:tr>
      <w:tr w:rsidR="00B21DB0" w:rsidRPr="00587A3E" w14:paraId="03B4760D" w14:textId="77777777" w:rsidTr="000536A1">
        <w:trPr>
          <w:trHeight w:val="255"/>
        </w:trPr>
        <w:tc>
          <w:tcPr>
            <w:tcW w:w="697" w:type="dxa"/>
            <w:tcBorders>
              <w:top w:val="nil"/>
              <w:left w:val="single" w:sz="8" w:space="0" w:color="auto"/>
              <w:bottom w:val="single" w:sz="8" w:space="0" w:color="auto"/>
              <w:right w:val="single" w:sz="8" w:space="0" w:color="auto"/>
            </w:tcBorders>
            <w:hideMark/>
          </w:tcPr>
          <w:p w14:paraId="15E6A11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w:t>
            </w:r>
          </w:p>
        </w:tc>
        <w:tc>
          <w:tcPr>
            <w:tcW w:w="2007" w:type="dxa"/>
            <w:tcBorders>
              <w:top w:val="nil"/>
              <w:left w:val="nil"/>
              <w:bottom w:val="single" w:sz="8" w:space="0" w:color="auto"/>
              <w:right w:val="single" w:sz="8" w:space="0" w:color="auto"/>
            </w:tcBorders>
            <w:hideMark/>
          </w:tcPr>
          <w:p w14:paraId="4BBDF99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w:t>
            </w:r>
          </w:p>
        </w:tc>
        <w:tc>
          <w:tcPr>
            <w:tcW w:w="698" w:type="dxa"/>
            <w:tcBorders>
              <w:top w:val="nil"/>
              <w:left w:val="nil"/>
              <w:bottom w:val="single" w:sz="8" w:space="0" w:color="auto"/>
              <w:right w:val="single" w:sz="8" w:space="0" w:color="auto"/>
            </w:tcBorders>
            <w:hideMark/>
          </w:tcPr>
          <w:p w14:paraId="521C1B3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w:t>
            </w:r>
          </w:p>
        </w:tc>
        <w:tc>
          <w:tcPr>
            <w:tcW w:w="2180" w:type="dxa"/>
            <w:tcBorders>
              <w:top w:val="nil"/>
              <w:left w:val="nil"/>
              <w:bottom w:val="single" w:sz="4" w:space="0" w:color="auto"/>
              <w:right w:val="single" w:sz="8" w:space="0" w:color="auto"/>
            </w:tcBorders>
            <w:hideMark/>
          </w:tcPr>
          <w:p w14:paraId="1B4C401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hideMark/>
          </w:tcPr>
          <w:p w14:paraId="574417B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w:t>
            </w:r>
          </w:p>
        </w:tc>
        <w:tc>
          <w:tcPr>
            <w:tcW w:w="851" w:type="dxa"/>
            <w:tcBorders>
              <w:top w:val="nil"/>
              <w:left w:val="nil"/>
              <w:bottom w:val="single" w:sz="4" w:space="0" w:color="auto"/>
              <w:right w:val="single" w:sz="8" w:space="0" w:color="auto"/>
            </w:tcBorders>
            <w:hideMark/>
          </w:tcPr>
          <w:p w14:paraId="6A4E7B0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6</w:t>
            </w:r>
          </w:p>
        </w:tc>
        <w:tc>
          <w:tcPr>
            <w:tcW w:w="793" w:type="dxa"/>
            <w:tcBorders>
              <w:top w:val="nil"/>
              <w:left w:val="nil"/>
              <w:bottom w:val="single" w:sz="4" w:space="0" w:color="auto"/>
              <w:right w:val="single" w:sz="8" w:space="0" w:color="auto"/>
            </w:tcBorders>
            <w:hideMark/>
          </w:tcPr>
          <w:p w14:paraId="5FD2BA8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7</w:t>
            </w:r>
          </w:p>
        </w:tc>
        <w:tc>
          <w:tcPr>
            <w:tcW w:w="766" w:type="dxa"/>
            <w:tcBorders>
              <w:top w:val="nil"/>
              <w:left w:val="nil"/>
              <w:bottom w:val="single" w:sz="4" w:space="0" w:color="auto"/>
              <w:right w:val="nil"/>
            </w:tcBorders>
            <w:hideMark/>
          </w:tcPr>
          <w:p w14:paraId="324B622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w:t>
            </w:r>
          </w:p>
        </w:tc>
        <w:tc>
          <w:tcPr>
            <w:tcW w:w="851" w:type="dxa"/>
            <w:tcBorders>
              <w:top w:val="nil"/>
              <w:left w:val="single" w:sz="8" w:space="0" w:color="auto"/>
              <w:bottom w:val="single" w:sz="4" w:space="0" w:color="auto"/>
              <w:right w:val="nil"/>
            </w:tcBorders>
            <w:hideMark/>
          </w:tcPr>
          <w:p w14:paraId="11005A9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9</w:t>
            </w:r>
          </w:p>
        </w:tc>
        <w:tc>
          <w:tcPr>
            <w:tcW w:w="850" w:type="dxa"/>
            <w:tcBorders>
              <w:top w:val="nil"/>
              <w:left w:val="single" w:sz="8" w:space="0" w:color="auto"/>
              <w:bottom w:val="single" w:sz="4" w:space="0" w:color="auto"/>
              <w:right w:val="single" w:sz="8" w:space="0" w:color="auto"/>
            </w:tcBorders>
            <w:hideMark/>
          </w:tcPr>
          <w:p w14:paraId="55A01B1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10</w:t>
            </w:r>
          </w:p>
        </w:tc>
        <w:tc>
          <w:tcPr>
            <w:tcW w:w="793" w:type="dxa"/>
            <w:tcBorders>
              <w:top w:val="nil"/>
              <w:left w:val="nil"/>
              <w:bottom w:val="single" w:sz="4" w:space="0" w:color="auto"/>
              <w:right w:val="single" w:sz="8" w:space="0" w:color="auto"/>
            </w:tcBorders>
            <w:hideMark/>
          </w:tcPr>
          <w:p w14:paraId="7A3BF8B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11</w:t>
            </w:r>
          </w:p>
        </w:tc>
        <w:tc>
          <w:tcPr>
            <w:tcW w:w="1192" w:type="dxa"/>
            <w:tcBorders>
              <w:top w:val="nil"/>
              <w:left w:val="nil"/>
              <w:bottom w:val="single" w:sz="8" w:space="0" w:color="auto"/>
              <w:right w:val="single" w:sz="8" w:space="0" w:color="auto"/>
            </w:tcBorders>
            <w:hideMark/>
          </w:tcPr>
          <w:p w14:paraId="69C1DA5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w:t>
            </w:r>
          </w:p>
        </w:tc>
        <w:tc>
          <w:tcPr>
            <w:tcW w:w="1842" w:type="dxa"/>
            <w:tcBorders>
              <w:top w:val="nil"/>
              <w:left w:val="nil"/>
              <w:bottom w:val="single" w:sz="8" w:space="0" w:color="auto"/>
              <w:right w:val="single" w:sz="8" w:space="0" w:color="auto"/>
            </w:tcBorders>
          </w:tcPr>
          <w:p w14:paraId="4CE18B93" w14:textId="77777777" w:rsidR="00B21DB0" w:rsidRPr="00416DDA" w:rsidRDefault="00B21DB0" w:rsidP="000536A1">
            <w:pPr>
              <w:spacing w:after="0"/>
              <w:rPr>
                <w:rFonts w:ascii="Times New Roman" w:hAnsi="Times New Roman" w:cs="Times New Roman"/>
                <w:sz w:val="24"/>
                <w:szCs w:val="24"/>
              </w:rPr>
            </w:pPr>
          </w:p>
        </w:tc>
      </w:tr>
      <w:tr w:rsidR="00B21DB0" w:rsidRPr="00587A3E" w14:paraId="124546A7" w14:textId="77777777" w:rsidTr="000536A1">
        <w:trPr>
          <w:trHeight w:val="546"/>
        </w:trPr>
        <w:tc>
          <w:tcPr>
            <w:tcW w:w="697" w:type="dxa"/>
            <w:vMerge w:val="restart"/>
            <w:tcBorders>
              <w:top w:val="nil"/>
              <w:left w:val="single" w:sz="8" w:space="0" w:color="auto"/>
              <w:right w:val="single" w:sz="8" w:space="0" w:color="auto"/>
            </w:tcBorders>
          </w:tcPr>
          <w:p w14:paraId="3D21769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w:t>
            </w:r>
          </w:p>
        </w:tc>
        <w:tc>
          <w:tcPr>
            <w:tcW w:w="2007" w:type="dxa"/>
            <w:vMerge w:val="restart"/>
            <w:tcBorders>
              <w:top w:val="nil"/>
              <w:left w:val="single" w:sz="8" w:space="0" w:color="auto"/>
              <w:bottom w:val="single" w:sz="4" w:space="0" w:color="auto"/>
              <w:right w:val="single" w:sz="8" w:space="0" w:color="auto"/>
            </w:tcBorders>
            <w:hideMark/>
          </w:tcPr>
          <w:p w14:paraId="47CE41B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Основное мероприятие 1</w:t>
            </w:r>
          </w:p>
          <w:p w14:paraId="4EBCB7D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Обеспечение безопасного </w:t>
            </w:r>
            <w:r w:rsidRPr="00416DDA">
              <w:rPr>
                <w:rFonts w:ascii="Times New Roman" w:hAnsi="Times New Roman" w:cs="Times New Roman"/>
                <w:sz w:val="24"/>
                <w:szCs w:val="24"/>
              </w:rPr>
              <w:lastRenderedPageBreak/>
              <w:t>поведения на дорогах</w:t>
            </w:r>
          </w:p>
        </w:tc>
        <w:tc>
          <w:tcPr>
            <w:tcW w:w="698" w:type="dxa"/>
            <w:vMerge w:val="restart"/>
            <w:tcBorders>
              <w:top w:val="nil"/>
              <w:left w:val="single" w:sz="8" w:space="0" w:color="auto"/>
              <w:bottom w:val="single" w:sz="8" w:space="0" w:color="000000"/>
              <w:right w:val="single" w:sz="8" w:space="0" w:color="auto"/>
            </w:tcBorders>
            <w:hideMark/>
          </w:tcPr>
          <w:p w14:paraId="38E4A3B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lastRenderedPageBreak/>
              <w:t>2017-2021</w:t>
            </w:r>
          </w:p>
        </w:tc>
        <w:tc>
          <w:tcPr>
            <w:tcW w:w="2180" w:type="dxa"/>
            <w:tcBorders>
              <w:top w:val="single" w:sz="4" w:space="0" w:color="auto"/>
              <w:left w:val="nil"/>
              <w:bottom w:val="single" w:sz="8" w:space="0" w:color="auto"/>
              <w:right w:val="single" w:sz="8" w:space="0" w:color="auto"/>
            </w:tcBorders>
            <w:hideMark/>
          </w:tcPr>
          <w:p w14:paraId="3668A42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w:t>
            </w:r>
          </w:p>
        </w:tc>
        <w:tc>
          <w:tcPr>
            <w:tcW w:w="1080" w:type="dxa"/>
            <w:tcBorders>
              <w:top w:val="single" w:sz="8" w:space="0" w:color="000000"/>
              <w:left w:val="single" w:sz="8" w:space="0" w:color="auto"/>
              <w:bottom w:val="single" w:sz="4" w:space="0" w:color="auto"/>
              <w:right w:val="single" w:sz="8" w:space="0" w:color="auto"/>
            </w:tcBorders>
          </w:tcPr>
          <w:p w14:paraId="676F3B3F"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tcPr>
          <w:p w14:paraId="3140C51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29898</w:t>
            </w:r>
          </w:p>
        </w:tc>
        <w:tc>
          <w:tcPr>
            <w:tcW w:w="793" w:type="dxa"/>
            <w:tcBorders>
              <w:top w:val="single" w:sz="4" w:space="0" w:color="auto"/>
              <w:left w:val="nil"/>
              <w:bottom w:val="single" w:sz="8" w:space="0" w:color="auto"/>
              <w:right w:val="single" w:sz="8" w:space="0" w:color="auto"/>
            </w:tcBorders>
          </w:tcPr>
          <w:p w14:paraId="1CD6D29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tcPr>
          <w:p w14:paraId="7859914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tcPr>
          <w:p w14:paraId="1F27CB0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9105</w:t>
            </w:r>
          </w:p>
        </w:tc>
        <w:tc>
          <w:tcPr>
            <w:tcW w:w="850" w:type="dxa"/>
            <w:tcBorders>
              <w:top w:val="single" w:sz="4" w:space="0" w:color="auto"/>
              <w:left w:val="single" w:sz="8" w:space="0" w:color="auto"/>
              <w:bottom w:val="single" w:sz="8" w:space="0" w:color="auto"/>
              <w:right w:val="nil"/>
            </w:tcBorders>
          </w:tcPr>
          <w:p w14:paraId="54A5A5A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tcPr>
          <w:p w14:paraId="71D037F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c>
          <w:tcPr>
            <w:tcW w:w="1192" w:type="dxa"/>
            <w:vMerge w:val="restart"/>
            <w:tcBorders>
              <w:top w:val="nil"/>
              <w:left w:val="single" w:sz="8" w:space="0" w:color="auto"/>
              <w:right w:val="single" w:sz="8" w:space="0" w:color="auto"/>
            </w:tcBorders>
          </w:tcPr>
          <w:p w14:paraId="5C0062E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Отдел по транспорту, связи и </w:t>
            </w:r>
            <w:r w:rsidRPr="00416DDA">
              <w:rPr>
                <w:rFonts w:ascii="Times New Roman" w:hAnsi="Times New Roman" w:cs="Times New Roman"/>
                <w:sz w:val="24"/>
                <w:szCs w:val="24"/>
              </w:rPr>
              <w:lastRenderedPageBreak/>
              <w:t>дорожному хозяйству</w:t>
            </w:r>
          </w:p>
        </w:tc>
        <w:tc>
          <w:tcPr>
            <w:tcW w:w="1842" w:type="dxa"/>
            <w:vMerge w:val="restart"/>
            <w:tcBorders>
              <w:top w:val="nil"/>
              <w:left w:val="single" w:sz="8" w:space="0" w:color="auto"/>
              <w:right w:val="single" w:sz="8" w:space="0" w:color="auto"/>
            </w:tcBorders>
          </w:tcPr>
          <w:p w14:paraId="15DE7C0E"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lastRenderedPageBreak/>
              <w:t>Достижение целевого показателя:</w:t>
            </w:r>
          </w:p>
          <w:p w14:paraId="1349D38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3.1. </w:t>
            </w:r>
            <w:r w:rsidRPr="00416DDA">
              <w:rPr>
                <w:rFonts w:ascii="Times New Roman" w:hAnsi="Times New Roman" w:cs="Times New Roman"/>
                <w:sz w:val="24"/>
                <w:szCs w:val="24"/>
              </w:rPr>
              <w:lastRenderedPageBreak/>
              <w:t>Смертность от дорожно-транспортных происшествий, количество погибших на 100 тысяч человек жителей</w:t>
            </w:r>
          </w:p>
        </w:tc>
      </w:tr>
      <w:tr w:rsidR="00B21DB0" w:rsidRPr="00587A3E" w14:paraId="1013AFA9" w14:textId="77777777" w:rsidTr="000536A1">
        <w:trPr>
          <w:trHeight w:val="546"/>
        </w:trPr>
        <w:tc>
          <w:tcPr>
            <w:tcW w:w="697" w:type="dxa"/>
            <w:vMerge/>
            <w:tcBorders>
              <w:left w:val="single" w:sz="8" w:space="0" w:color="auto"/>
              <w:right w:val="single" w:sz="8" w:space="0" w:color="auto"/>
            </w:tcBorders>
          </w:tcPr>
          <w:p w14:paraId="06B42F44"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4985F8D4"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33A7AE8A"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42DFAF9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8" w:space="0" w:color="000000"/>
              <w:left w:val="single" w:sz="8" w:space="0" w:color="auto"/>
              <w:bottom w:val="single" w:sz="4" w:space="0" w:color="auto"/>
              <w:right w:val="single" w:sz="8" w:space="0" w:color="auto"/>
            </w:tcBorders>
          </w:tcPr>
          <w:p w14:paraId="1A5FE3F6"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tcPr>
          <w:p w14:paraId="6BB91F5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29898</w:t>
            </w:r>
          </w:p>
        </w:tc>
        <w:tc>
          <w:tcPr>
            <w:tcW w:w="793" w:type="dxa"/>
            <w:tcBorders>
              <w:top w:val="single" w:sz="4" w:space="0" w:color="auto"/>
              <w:left w:val="nil"/>
              <w:bottom w:val="single" w:sz="8" w:space="0" w:color="auto"/>
              <w:right w:val="single" w:sz="8" w:space="0" w:color="auto"/>
            </w:tcBorders>
          </w:tcPr>
          <w:p w14:paraId="37F5528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4924</w:t>
            </w:r>
          </w:p>
        </w:tc>
        <w:tc>
          <w:tcPr>
            <w:tcW w:w="766" w:type="dxa"/>
            <w:tcBorders>
              <w:top w:val="single" w:sz="4" w:space="0" w:color="auto"/>
              <w:left w:val="nil"/>
              <w:bottom w:val="single" w:sz="8" w:space="0" w:color="auto"/>
              <w:right w:val="nil"/>
            </w:tcBorders>
          </w:tcPr>
          <w:p w14:paraId="596C0F2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5439</w:t>
            </w:r>
          </w:p>
        </w:tc>
        <w:tc>
          <w:tcPr>
            <w:tcW w:w="851" w:type="dxa"/>
            <w:tcBorders>
              <w:top w:val="single" w:sz="8" w:space="0" w:color="auto"/>
              <w:left w:val="single" w:sz="8" w:space="0" w:color="auto"/>
              <w:bottom w:val="single" w:sz="4" w:space="0" w:color="auto"/>
              <w:right w:val="nil"/>
            </w:tcBorders>
          </w:tcPr>
          <w:p w14:paraId="218D827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9105</w:t>
            </w:r>
          </w:p>
        </w:tc>
        <w:tc>
          <w:tcPr>
            <w:tcW w:w="850" w:type="dxa"/>
            <w:tcBorders>
              <w:top w:val="single" w:sz="4" w:space="0" w:color="auto"/>
              <w:left w:val="single" w:sz="8" w:space="0" w:color="auto"/>
              <w:bottom w:val="single" w:sz="8" w:space="0" w:color="auto"/>
              <w:right w:val="nil"/>
            </w:tcBorders>
          </w:tcPr>
          <w:p w14:paraId="4CD3C7E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c>
          <w:tcPr>
            <w:tcW w:w="793" w:type="dxa"/>
            <w:tcBorders>
              <w:top w:val="single" w:sz="8" w:space="0" w:color="auto"/>
              <w:left w:val="single" w:sz="8" w:space="0" w:color="auto"/>
              <w:bottom w:val="single" w:sz="4" w:space="0" w:color="auto"/>
              <w:right w:val="nil"/>
            </w:tcBorders>
          </w:tcPr>
          <w:p w14:paraId="73A8E89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5215</w:t>
            </w:r>
          </w:p>
        </w:tc>
        <w:tc>
          <w:tcPr>
            <w:tcW w:w="1192" w:type="dxa"/>
            <w:vMerge/>
            <w:tcBorders>
              <w:left w:val="single" w:sz="8" w:space="0" w:color="auto"/>
              <w:right w:val="single" w:sz="8" w:space="0" w:color="auto"/>
            </w:tcBorders>
          </w:tcPr>
          <w:p w14:paraId="31EFFCD7"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5EC3940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5D9F132" w14:textId="77777777" w:rsidTr="000536A1">
        <w:trPr>
          <w:trHeight w:val="546"/>
        </w:trPr>
        <w:tc>
          <w:tcPr>
            <w:tcW w:w="697" w:type="dxa"/>
            <w:vMerge/>
            <w:tcBorders>
              <w:left w:val="single" w:sz="8" w:space="0" w:color="auto"/>
              <w:right w:val="single" w:sz="8" w:space="0" w:color="auto"/>
            </w:tcBorders>
          </w:tcPr>
          <w:p w14:paraId="5E46A050"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5681068F"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2EE59290"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3834666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8" w:space="0" w:color="000000"/>
              <w:left w:val="single" w:sz="8" w:space="0" w:color="auto"/>
              <w:bottom w:val="single" w:sz="4" w:space="0" w:color="auto"/>
              <w:right w:val="single" w:sz="8" w:space="0" w:color="auto"/>
            </w:tcBorders>
          </w:tcPr>
          <w:p w14:paraId="4D49007D"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04A4A66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B90CC4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3CFAB51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7901E44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589F8F7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7C4EFAD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7CF97EDD"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0A84DB3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12640A5" w14:textId="77777777" w:rsidTr="000536A1">
        <w:trPr>
          <w:trHeight w:val="546"/>
        </w:trPr>
        <w:tc>
          <w:tcPr>
            <w:tcW w:w="697" w:type="dxa"/>
            <w:vMerge/>
            <w:tcBorders>
              <w:left w:val="single" w:sz="8" w:space="0" w:color="auto"/>
              <w:right w:val="single" w:sz="8" w:space="0" w:color="auto"/>
            </w:tcBorders>
          </w:tcPr>
          <w:p w14:paraId="3506D173"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619DEACA"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02452233"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313DB7B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8" w:space="0" w:color="000000"/>
              <w:left w:val="single" w:sz="8" w:space="0" w:color="auto"/>
              <w:bottom w:val="single" w:sz="4" w:space="0" w:color="auto"/>
              <w:right w:val="single" w:sz="8" w:space="0" w:color="auto"/>
            </w:tcBorders>
          </w:tcPr>
          <w:p w14:paraId="27BD1836"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1C56935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05FC55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3521F4F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72C0871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5F0A8C5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32B7A8E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4AD8371B"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left w:val="single" w:sz="8" w:space="0" w:color="auto"/>
              <w:right w:val="single" w:sz="8" w:space="0" w:color="auto"/>
            </w:tcBorders>
          </w:tcPr>
          <w:p w14:paraId="63C6EAB0"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FEA65C0" w14:textId="77777777" w:rsidTr="000536A1">
        <w:trPr>
          <w:trHeight w:val="546"/>
        </w:trPr>
        <w:tc>
          <w:tcPr>
            <w:tcW w:w="697" w:type="dxa"/>
            <w:vMerge/>
            <w:tcBorders>
              <w:left w:val="single" w:sz="8" w:space="0" w:color="auto"/>
              <w:bottom w:val="single" w:sz="4" w:space="0" w:color="auto"/>
              <w:right w:val="single" w:sz="8" w:space="0" w:color="auto"/>
            </w:tcBorders>
          </w:tcPr>
          <w:p w14:paraId="138AEA90"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nil"/>
              <w:left w:val="single" w:sz="8" w:space="0" w:color="auto"/>
              <w:bottom w:val="single" w:sz="4" w:space="0" w:color="auto"/>
              <w:right w:val="single" w:sz="8" w:space="0" w:color="auto"/>
            </w:tcBorders>
            <w:vAlign w:val="center"/>
            <w:hideMark/>
          </w:tcPr>
          <w:p w14:paraId="53554A03"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nil"/>
              <w:left w:val="single" w:sz="8" w:space="0" w:color="auto"/>
              <w:bottom w:val="single" w:sz="8" w:space="0" w:color="000000"/>
              <w:right w:val="single" w:sz="8" w:space="0" w:color="auto"/>
            </w:tcBorders>
            <w:vAlign w:val="center"/>
            <w:hideMark/>
          </w:tcPr>
          <w:p w14:paraId="0A053BAC"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05CEDC2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8" w:space="0" w:color="000000"/>
              <w:left w:val="single" w:sz="8" w:space="0" w:color="auto"/>
              <w:bottom w:val="single" w:sz="4" w:space="0" w:color="auto"/>
              <w:right w:val="single" w:sz="8" w:space="0" w:color="auto"/>
            </w:tcBorders>
          </w:tcPr>
          <w:p w14:paraId="6BE06D27"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1BC858B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700065E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5A515D2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nil"/>
            </w:tcBorders>
            <w:hideMark/>
          </w:tcPr>
          <w:p w14:paraId="7E706BA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39DFAE0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5523346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left w:val="single" w:sz="8" w:space="0" w:color="auto"/>
              <w:bottom w:val="single" w:sz="4" w:space="0" w:color="auto"/>
              <w:right w:val="single" w:sz="8" w:space="0" w:color="auto"/>
            </w:tcBorders>
          </w:tcPr>
          <w:p w14:paraId="429E3DAB"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left w:val="single" w:sz="8" w:space="0" w:color="auto"/>
              <w:bottom w:val="single" w:sz="4" w:space="0" w:color="auto"/>
              <w:right w:val="single" w:sz="8" w:space="0" w:color="auto"/>
            </w:tcBorders>
          </w:tcPr>
          <w:p w14:paraId="4BB0925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A7BFBC6" w14:textId="77777777" w:rsidTr="000536A1">
        <w:trPr>
          <w:trHeight w:val="404"/>
        </w:trPr>
        <w:tc>
          <w:tcPr>
            <w:tcW w:w="697" w:type="dxa"/>
            <w:vMerge w:val="restart"/>
            <w:tcBorders>
              <w:top w:val="single" w:sz="4" w:space="0" w:color="auto"/>
              <w:left w:val="single" w:sz="8" w:space="0" w:color="auto"/>
              <w:right w:val="single" w:sz="8" w:space="0" w:color="auto"/>
            </w:tcBorders>
            <w:hideMark/>
          </w:tcPr>
          <w:p w14:paraId="6E4E4A4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1.1.</w:t>
            </w:r>
          </w:p>
        </w:tc>
        <w:tc>
          <w:tcPr>
            <w:tcW w:w="2007" w:type="dxa"/>
            <w:vMerge w:val="restart"/>
            <w:tcBorders>
              <w:top w:val="single" w:sz="4" w:space="0" w:color="auto"/>
              <w:left w:val="single" w:sz="8" w:space="0" w:color="auto"/>
              <w:bottom w:val="single" w:sz="4" w:space="0" w:color="auto"/>
              <w:right w:val="single" w:sz="8" w:space="0" w:color="auto"/>
            </w:tcBorders>
            <w:hideMark/>
          </w:tcPr>
          <w:p w14:paraId="4C850D6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Мероприятие 1</w:t>
            </w:r>
          </w:p>
          <w:p w14:paraId="275F8FC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Содержание технических средств организации дорожного движения</w:t>
            </w:r>
          </w:p>
        </w:tc>
        <w:tc>
          <w:tcPr>
            <w:tcW w:w="698" w:type="dxa"/>
            <w:vMerge w:val="restart"/>
            <w:tcBorders>
              <w:top w:val="single" w:sz="8" w:space="0" w:color="000000"/>
              <w:left w:val="single" w:sz="8" w:space="0" w:color="auto"/>
              <w:bottom w:val="single" w:sz="4" w:space="0" w:color="auto"/>
              <w:right w:val="single" w:sz="8" w:space="0" w:color="auto"/>
            </w:tcBorders>
            <w:hideMark/>
          </w:tcPr>
          <w:p w14:paraId="181B354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8" w:space="0" w:color="auto"/>
            </w:tcBorders>
            <w:hideMark/>
          </w:tcPr>
          <w:p w14:paraId="66D703C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61B8210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143</w:t>
            </w:r>
          </w:p>
        </w:tc>
        <w:tc>
          <w:tcPr>
            <w:tcW w:w="851" w:type="dxa"/>
            <w:tcBorders>
              <w:top w:val="single" w:sz="8" w:space="0" w:color="auto"/>
              <w:left w:val="nil"/>
              <w:bottom w:val="single" w:sz="4" w:space="0" w:color="auto"/>
              <w:right w:val="single" w:sz="8" w:space="0" w:color="auto"/>
            </w:tcBorders>
            <w:hideMark/>
          </w:tcPr>
          <w:p w14:paraId="6FD938C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1686</w:t>
            </w:r>
          </w:p>
        </w:tc>
        <w:tc>
          <w:tcPr>
            <w:tcW w:w="793" w:type="dxa"/>
            <w:tcBorders>
              <w:top w:val="single" w:sz="8" w:space="0" w:color="auto"/>
              <w:left w:val="nil"/>
              <w:bottom w:val="single" w:sz="4" w:space="0" w:color="auto"/>
              <w:right w:val="single" w:sz="8" w:space="0" w:color="auto"/>
            </w:tcBorders>
            <w:hideMark/>
          </w:tcPr>
          <w:p w14:paraId="7B632B1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348</w:t>
            </w:r>
          </w:p>
        </w:tc>
        <w:tc>
          <w:tcPr>
            <w:tcW w:w="766" w:type="dxa"/>
            <w:tcBorders>
              <w:top w:val="single" w:sz="8" w:space="0" w:color="auto"/>
              <w:left w:val="nil"/>
              <w:bottom w:val="single" w:sz="4" w:space="0" w:color="auto"/>
              <w:right w:val="nil"/>
            </w:tcBorders>
            <w:hideMark/>
          </w:tcPr>
          <w:p w14:paraId="2677F4D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328</w:t>
            </w:r>
          </w:p>
        </w:tc>
        <w:tc>
          <w:tcPr>
            <w:tcW w:w="851" w:type="dxa"/>
            <w:tcBorders>
              <w:top w:val="single" w:sz="4" w:space="0" w:color="auto"/>
              <w:left w:val="single" w:sz="8" w:space="0" w:color="auto"/>
              <w:bottom w:val="single" w:sz="4" w:space="0" w:color="auto"/>
              <w:right w:val="nil"/>
            </w:tcBorders>
            <w:hideMark/>
          </w:tcPr>
          <w:p w14:paraId="62F8582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330</w:t>
            </w:r>
          </w:p>
        </w:tc>
        <w:tc>
          <w:tcPr>
            <w:tcW w:w="850" w:type="dxa"/>
            <w:tcBorders>
              <w:top w:val="single" w:sz="8" w:space="0" w:color="auto"/>
              <w:left w:val="single" w:sz="8" w:space="0" w:color="auto"/>
              <w:bottom w:val="single" w:sz="4" w:space="0" w:color="auto"/>
              <w:right w:val="nil"/>
            </w:tcBorders>
            <w:hideMark/>
          </w:tcPr>
          <w:p w14:paraId="6C59F88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340</w:t>
            </w:r>
          </w:p>
        </w:tc>
        <w:tc>
          <w:tcPr>
            <w:tcW w:w="793" w:type="dxa"/>
            <w:tcBorders>
              <w:top w:val="single" w:sz="4" w:space="0" w:color="auto"/>
              <w:left w:val="single" w:sz="8" w:space="0" w:color="auto"/>
              <w:bottom w:val="single" w:sz="8" w:space="0" w:color="auto"/>
              <w:right w:val="nil"/>
            </w:tcBorders>
            <w:hideMark/>
          </w:tcPr>
          <w:p w14:paraId="529F32C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406B9B8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7B3ACD27"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t>Достижение целевого показателя:</w:t>
            </w:r>
          </w:p>
          <w:p w14:paraId="19DD511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B21DB0" w:rsidRPr="00587A3E" w14:paraId="1BBFA91E" w14:textId="77777777" w:rsidTr="000536A1">
        <w:trPr>
          <w:trHeight w:val="980"/>
        </w:trPr>
        <w:tc>
          <w:tcPr>
            <w:tcW w:w="697" w:type="dxa"/>
            <w:vMerge/>
            <w:tcBorders>
              <w:left w:val="single" w:sz="8" w:space="0" w:color="auto"/>
              <w:right w:val="single" w:sz="8" w:space="0" w:color="auto"/>
            </w:tcBorders>
            <w:vAlign w:val="center"/>
            <w:hideMark/>
          </w:tcPr>
          <w:p w14:paraId="6176CBC5"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2574338A"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75E9E8FB"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299BD9B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5AFB6CE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143</w:t>
            </w:r>
          </w:p>
        </w:tc>
        <w:tc>
          <w:tcPr>
            <w:tcW w:w="851" w:type="dxa"/>
            <w:vMerge w:val="restart"/>
            <w:tcBorders>
              <w:top w:val="single" w:sz="4" w:space="0" w:color="auto"/>
              <w:left w:val="single" w:sz="4" w:space="0" w:color="auto"/>
              <w:right w:val="single" w:sz="8" w:space="0" w:color="auto"/>
            </w:tcBorders>
            <w:hideMark/>
          </w:tcPr>
          <w:p w14:paraId="7A8D178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1686</w:t>
            </w:r>
          </w:p>
        </w:tc>
        <w:tc>
          <w:tcPr>
            <w:tcW w:w="793" w:type="dxa"/>
            <w:tcBorders>
              <w:top w:val="single" w:sz="4" w:space="0" w:color="auto"/>
              <w:left w:val="nil"/>
              <w:bottom w:val="single" w:sz="8" w:space="0" w:color="auto"/>
              <w:right w:val="single" w:sz="8" w:space="0" w:color="auto"/>
            </w:tcBorders>
            <w:hideMark/>
          </w:tcPr>
          <w:p w14:paraId="11CC98C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348</w:t>
            </w:r>
          </w:p>
        </w:tc>
        <w:tc>
          <w:tcPr>
            <w:tcW w:w="766" w:type="dxa"/>
            <w:tcBorders>
              <w:top w:val="single" w:sz="4" w:space="0" w:color="auto"/>
              <w:left w:val="nil"/>
              <w:bottom w:val="single" w:sz="8" w:space="0" w:color="auto"/>
              <w:right w:val="nil"/>
            </w:tcBorders>
            <w:hideMark/>
          </w:tcPr>
          <w:p w14:paraId="710E7C3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140</w:t>
            </w:r>
          </w:p>
        </w:tc>
        <w:tc>
          <w:tcPr>
            <w:tcW w:w="851" w:type="dxa"/>
            <w:tcBorders>
              <w:top w:val="single" w:sz="4" w:space="0" w:color="auto"/>
              <w:left w:val="single" w:sz="8" w:space="0" w:color="auto"/>
              <w:bottom w:val="single" w:sz="8" w:space="0" w:color="auto"/>
              <w:right w:val="nil"/>
            </w:tcBorders>
            <w:hideMark/>
          </w:tcPr>
          <w:p w14:paraId="53C0F77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318</w:t>
            </w:r>
          </w:p>
        </w:tc>
        <w:tc>
          <w:tcPr>
            <w:tcW w:w="850" w:type="dxa"/>
            <w:tcBorders>
              <w:top w:val="single" w:sz="4" w:space="0" w:color="auto"/>
              <w:left w:val="single" w:sz="8" w:space="0" w:color="auto"/>
              <w:bottom w:val="single" w:sz="8" w:space="0" w:color="auto"/>
              <w:right w:val="nil"/>
            </w:tcBorders>
            <w:hideMark/>
          </w:tcPr>
          <w:p w14:paraId="2CE3739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340</w:t>
            </w:r>
          </w:p>
        </w:tc>
        <w:tc>
          <w:tcPr>
            <w:tcW w:w="793" w:type="dxa"/>
            <w:tcBorders>
              <w:top w:val="single" w:sz="8" w:space="0" w:color="auto"/>
              <w:left w:val="single" w:sz="8" w:space="0" w:color="auto"/>
              <w:bottom w:val="single" w:sz="4" w:space="0" w:color="auto"/>
              <w:right w:val="nil"/>
            </w:tcBorders>
            <w:hideMark/>
          </w:tcPr>
          <w:p w14:paraId="2CD73BE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8210B84"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6C3AC8F"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82B562D" w14:textId="77777777" w:rsidTr="000536A1">
        <w:trPr>
          <w:trHeight w:val="980"/>
        </w:trPr>
        <w:tc>
          <w:tcPr>
            <w:tcW w:w="697" w:type="dxa"/>
            <w:vMerge/>
            <w:tcBorders>
              <w:left w:val="single" w:sz="8" w:space="0" w:color="auto"/>
              <w:right w:val="single" w:sz="8" w:space="0" w:color="auto"/>
            </w:tcBorders>
            <w:vAlign w:val="center"/>
          </w:tcPr>
          <w:p w14:paraId="22C79C19"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5EBC2766"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tcPr>
          <w:p w14:paraId="7340565C"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tcPr>
          <w:p w14:paraId="063DED4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10C38466" w14:textId="77777777" w:rsidR="00B21DB0" w:rsidRPr="00416DDA" w:rsidRDefault="00B21DB0" w:rsidP="000536A1">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tcPr>
          <w:p w14:paraId="37BAEFDB" w14:textId="77777777" w:rsidR="00B21DB0" w:rsidRPr="00416DDA" w:rsidRDefault="00B21DB0" w:rsidP="000536A1">
            <w:pPr>
              <w:spacing w:after="0"/>
              <w:rPr>
                <w:rFonts w:ascii="Times New Roman" w:hAnsi="Times New Roman" w:cs="Times New Roman"/>
                <w:sz w:val="24"/>
                <w:szCs w:val="24"/>
              </w:rPr>
            </w:pPr>
          </w:p>
        </w:tc>
        <w:tc>
          <w:tcPr>
            <w:tcW w:w="793" w:type="dxa"/>
            <w:tcBorders>
              <w:top w:val="single" w:sz="4" w:space="0" w:color="auto"/>
              <w:left w:val="nil"/>
              <w:bottom w:val="single" w:sz="8" w:space="0" w:color="auto"/>
              <w:right w:val="single" w:sz="8" w:space="0" w:color="auto"/>
            </w:tcBorders>
          </w:tcPr>
          <w:p w14:paraId="1990843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582E16A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188</w:t>
            </w:r>
          </w:p>
        </w:tc>
        <w:tc>
          <w:tcPr>
            <w:tcW w:w="851" w:type="dxa"/>
            <w:tcBorders>
              <w:top w:val="single" w:sz="4" w:space="0" w:color="auto"/>
              <w:left w:val="single" w:sz="8" w:space="0" w:color="auto"/>
              <w:bottom w:val="single" w:sz="8" w:space="0" w:color="auto"/>
              <w:right w:val="nil"/>
            </w:tcBorders>
          </w:tcPr>
          <w:p w14:paraId="7B275C6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w:t>
            </w:r>
          </w:p>
        </w:tc>
        <w:tc>
          <w:tcPr>
            <w:tcW w:w="850" w:type="dxa"/>
            <w:tcBorders>
              <w:top w:val="single" w:sz="4" w:space="0" w:color="auto"/>
              <w:left w:val="single" w:sz="8" w:space="0" w:color="auto"/>
              <w:bottom w:val="single" w:sz="8" w:space="0" w:color="auto"/>
              <w:right w:val="nil"/>
            </w:tcBorders>
          </w:tcPr>
          <w:p w14:paraId="3011D36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tcPr>
          <w:p w14:paraId="36E828E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037603E2"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617FA00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BEBB3C2" w14:textId="77777777" w:rsidTr="000536A1">
        <w:trPr>
          <w:trHeight w:val="808"/>
        </w:trPr>
        <w:tc>
          <w:tcPr>
            <w:tcW w:w="697" w:type="dxa"/>
            <w:vMerge/>
            <w:tcBorders>
              <w:left w:val="single" w:sz="8" w:space="0" w:color="auto"/>
              <w:right w:val="single" w:sz="8" w:space="0" w:color="auto"/>
            </w:tcBorders>
          </w:tcPr>
          <w:p w14:paraId="3196058B"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35F6F73"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5F437354"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39AC549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23357D4C"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561483A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6C0C977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3A1B36E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4115F5D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0284FC3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42CDA6C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683C203"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7B6D3E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65C3AB0" w14:textId="77777777" w:rsidTr="000536A1">
        <w:trPr>
          <w:trHeight w:val="808"/>
        </w:trPr>
        <w:tc>
          <w:tcPr>
            <w:tcW w:w="697" w:type="dxa"/>
            <w:vMerge/>
            <w:tcBorders>
              <w:left w:val="single" w:sz="8" w:space="0" w:color="auto"/>
              <w:right w:val="single" w:sz="8" w:space="0" w:color="auto"/>
            </w:tcBorders>
            <w:vAlign w:val="center"/>
            <w:hideMark/>
          </w:tcPr>
          <w:p w14:paraId="4C5C02D3"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00E5417B"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760DC394"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8" w:space="0" w:color="auto"/>
            </w:tcBorders>
            <w:hideMark/>
          </w:tcPr>
          <w:p w14:paraId="0914F1F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03925C3B"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20E9075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26CA9DF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461C04D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3BF3B28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0F15DFB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5534E33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8FDD6D3"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D2743A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D24477D" w14:textId="77777777" w:rsidTr="000536A1">
        <w:trPr>
          <w:trHeight w:val="679"/>
        </w:trPr>
        <w:tc>
          <w:tcPr>
            <w:tcW w:w="697" w:type="dxa"/>
            <w:vMerge/>
            <w:tcBorders>
              <w:left w:val="single" w:sz="8" w:space="0" w:color="auto"/>
              <w:bottom w:val="single" w:sz="4" w:space="0" w:color="auto"/>
              <w:right w:val="single" w:sz="8" w:space="0" w:color="auto"/>
            </w:tcBorders>
            <w:vAlign w:val="center"/>
            <w:hideMark/>
          </w:tcPr>
          <w:p w14:paraId="6B4428B5"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0DA9F7E"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000000"/>
              <w:left w:val="single" w:sz="8" w:space="0" w:color="auto"/>
              <w:bottom w:val="single" w:sz="4" w:space="0" w:color="auto"/>
              <w:right w:val="single" w:sz="8" w:space="0" w:color="auto"/>
            </w:tcBorders>
            <w:vAlign w:val="center"/>
            <w:hideMark/>
          </w:tcPr>
          <w:p w14:paraId="4E256270"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0B3E4F5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0765840"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724906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20C5852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5491338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nil"/>
            </w:tcBorders>
            <w:hideMark/>
          </w:tcPr>
          <w:p w14:paraId="6172BB8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8" w:space="0" w:color="auto"/>
              <w:bottom w:val="single" w:sz="8" w:space="0" w:color="auto"/>
              <w:right w:val="nil"/>
            </w:tcBorders>
            <w:hideMark/>
          </w:tcPr>
          <w:p w14:paraId="0990083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single" w:sz="8" w:space="0" w:color="auto"/>
              <w:bottom w:val="single" w:sz="4" w:space="0" w:color="auto"/>
              <w:right w:val="nil"/>
            </w:tcBorders>
            <w:hideMark/>
          </w:tcPr>
          <w:p w14:paraId="7597592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A450C95"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56008612"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99BF0A8" w14:textId="77777777" w:rsidTr="000536A1">
        <w:trPr>
          <w:trHeight w:val="255"/>
        </w:trPr>
        <w:tc>
          <w:tcPr>
            <w:tcW w:w="697" w:type="dxa"/>
            <w:vMerge w:val="restart"/>
            <w:tcBorders>
              <w:top w:val="single" w:sz="4" w:space="0" w:color="auto"/>
              <w:left w:val="single" w:sz="8" w:space="0" w:color="auto"/>
              <w:bottom w:val="single" w:sz="4" w:space="0" w:color="auto"/>
              <w:right w:val="single" w:sz="8" w:space="0" w:color="auto"/>
            </w:tcBorders>
            <w:hideMark/>
          </w:tcPr>
          <w:p w14:paraId="23D7764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w:t>
            </w:r>
          </w:p>
        </w:tc>
        <w:tc>
          <w:tcPr>
            <w:tcW w:w="2007" w:type="dxa"/>
            <w:vMerge w:val="restart"/>
            <w:tcBorders>
              <w:top w:val="single" w:sz="4" w:space="0" w:color="auto"/>
              <w:left w:val="single" w:sz="8" w:space="0" w:color="auto"/>
              <w:bottom w:val="single" w:sz="4" w:space="0" w:color="auto"/>
              <w:right w:val="single" w:sz="8" w:space="0" w:color="auto"/>
            </w:tcBorders>
          </w:tcPr>
          <w:p w14:paraId="1BE162F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Мероприятие 2</w:t>
            </w:r>
          </w:p>
          <w:p w14:paraId="309EDADA" w14:textId="77777777" w:rsidR="00B21DB0" w:rsidRPr="00416DDA" w:rsidRDefault="00B21DB0" w:rsidP="000536A1">
            <w:pPr>
              <w:spacing w:after="0"/>
              <w:rPr>
                <w:rFonts w:ascii="Times New Roman" w:hAnsi="Times New Roman" w:cs="Times New Roman"/>
                <w:sz w:val="24"/>
                <w:szCs w:val="24"/>
              </w:rPr>
            </w:pPr>
          </w:p>
          <w:p w14:paraId="593EA25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Создание системы маршрутного </w:t>
            </w:r>
            <w:r w:rsidRPr="00416DDA">
              <w:rPr>
                <w:rFonts w:ascii="Times New Roman" w:hAnsi="Times New Roman" w:cs="Times New Roman"/>
                <w:sz w:val="24"/>
                <w:szCs w:val="24"/>
              </w:rPr>
              <w:lastRenderedPageBreak/>
              <w:t>ориентирования   участников дорожного движения.</w:t>
            </w:r>
          </w:p>
        </w:tc>
        <w:tc>
          <w:tcPr>
            <w:tcW w:w="698" w:type="dxa"/>
            <w:vMerge w:val="restart"/>
            <w:tcBorders>
              <w:top w:val="single" w:sz="4" w:space="0" w:color="auto"/>
              <w:left w:val="single" w:sz="8" w:space="0" w:color="auto"/>
              <w:bottom w:val="single" w:sz="4" w:space="0" w:color="auto"/>
              <w:right w:val="single" w:sz="8" w:space="0" w:color="auto"/>
            </w:tcBorders>
            <w:hideMark/>
          </w:tcPr>
          <w:p w14:paraId="52E749A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lastRenderedPageBreak/>
              <w:t>2017-2021</w:t>
            </w:r>
          </w:p>
        </w:tc>
        <w:tc>
          <w:tcPr>
            <w:tcW w:w="2180" w:type="dxa"/>
            <w:tcBorders>
              <w:top w:val="single" w:sz="8" w:space="0" w:color="auto"/>
              <w:left w:val="nil"/>
              <w:bottom w:val="single" w:sz="4" w:space="0" w:color="auto"/>
              <w:right w:val="single" w:sz="4" w:space="0" w:color="auto"/>
            </w:tcBorders>
            <w:hideMark/>
          </w:tcPr>
          <w:p w14:paraId="0E00BE1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4D8A5ED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882</w:t>
            </w:r>
          </w:p>
        </w:tc>
        <w:tc>
          <w:tcPr>
            <w:tcW w:w="851" w:type="dxa"/>
            <w:tcBorders>
              <w:top w:val="single" w:sz="8" w:space="0" w:color="auto"/>
              <w:left w:val="single" w:sz="4" w:space="0" w:color="auto"/>
              <w:bottom w:val="single" w:sz="4" w:space="0" w:color="auto"/>
              <w:right w:val="single" w:sz="8" w:space="0" w:color="auto"/>
            </w:tcBorders>
            <w:hideMark/>
          </w:tcPr>
          <w:p w14:paraId="50642A3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5280</w:t>
            </w:r>
          </w:p>
        </w:tc>
        <w:tc>
          <w:tcPr>
            <w:tcW w:w="793" w:type="dxa"/>
            <w:tcBorders>
              <w:top w:val="single" w:sz="8" w:space="0" w:color="auto"/>
              <w:left w:val="nil"/>
              <w:bottom w:val="single" w:sz="4" w:space="0" w:color="auto"/>
              <w:right w:val="single" w:sz="8" w:space="0" w:color="auto"/>
            </w:tcBorders>
            <w:hideMark/>
          </w:tcPr>
          <w:p w14:paraId="2DB3E22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4" w:space="0" w:color="auto"/>
              <w:right w:val="nil"/>
            </w:tcBorders>
            <w:hideMark/>
          </w:tcPr>
          <w:p w14:paraId="68F80D7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830</w:t>
            </w:r>
          </w:p>
        </w:tc>
        <w:tc>
          <w:tcPr>
            <w:tcW w:w="851" w:type="dxa"/>
            <w:tcBorders>
              <w:top w:val="nil"/>
              <w:left w:val="single" w:sz="8" w:space="0" w:color="auto"/>
              <w:bottom w:val="single" w:sz="8" w:space="0" w:color="auto"/>
              <w:right w:val="single" w:sz="8" w:space="0" w:color="auto"/>
            </w:tcBorders>
            <w:hideMark/>
          </w:tcPr>
          <w:p w14:paraId="0F2A895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w:t>
            </w:r>
            <w:r>
              <w:rPr>
                <w:rFonts w:ascii="Times New Roman" w:hAnsi="Times New Roman" w:cs="Times New Roman"/>
                <w:sz w:val="24"/>
                <w:szCs w:val="24"/>
              </w:rPr>
              <w:t>9</w:t>
            </w:r>
            <w:r w:rsidRPr="00416DDA">
              <w:rPr>
                <w:rFonts w:ascii="Times New Roman" w:hAnsi="Times New Roman" w:cs="Times New Roman"/>
                <w:sz w:val="24"/>
                <w:szCs w:val="24"/>
              </w:rPr>
              <w:t>50</w:t>
            </w:r>
          </w:p>
        </w:tc>
        <w:tc>
          <w:tcPr>
            <w:tcW w:w="850" w:type="dxa"/>
            <w:tcBorders>
              <w:top w:val="single" w:sz="8" w:space="0" w:color="auto"/>
              <w:left w:val="nil"/>
              <w:bottom w:val="single" w:sz="4" w:space="0" w:color="auto"/>
              <w:right w:val="single" w:sz="8" w:space="0" w:color="auto"/>
            </w:tcBorders>
            <w:hideMark/>
          </w:tcPr>
          <w:p w14:paraId="6DE4B8E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793" w:type="dxa"/>
            <w:tcBorders>
              <w:top w:val="single" w:sz="4" w:space="0" w:color="auto"/>
              <w:left w:val="nil"/>
              <w:bottom w:val="single" w:sz="8" w:space="0" w:color="auto"/>
              <w:right w:val="single" w:sz="8" w:space="0" w:color="auto"/>
            </w:tcBorders>
            <w:hideMark/>
          </w:tcPr>
          <w:p w14:paraId="7A9598D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5815F2F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Отдел по транспорту, связи и дорожно</w:t>
            </w:r>
            <w:r w:rsidRPr="00416DDA">
              <w:rPr>
                <w:rFonts w:ascii="Times New Roman" w:hAnsi="Times New Roman" w:cs="Times New Roman"/>
                <w:sz w:val="24"/>
                <w:szCs w:val="24"/>
              </w:rPr>
              <w:lastRenderedPageBreak/>
              <w:t>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5D1776E6"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lastRenderedPageBreak/>
              <w:t>Достижение целевого показателя:</w:t>
            </w:r>
          </w:p>
          <w:p w14:paraId="68394F1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3.1. Смертность от </w:t>
            </w:r>
            <w:r w:rsidRPr="00416DDA">
              <w:rPr>
                <w:rFonts w:ascii="Times New Roman" w:hAnsi="Times New Roman" w:cs="Times New Roman"/>
                <w:sz w:val="24"/>
                <w:szCs w:val="24"/>
              </w:rPr>
              <w:lastRenderedPageBreak/>
              <w:t>дорожно-транспортных происшествий, количество погибших на 100 тысяч человек жителей</w:t>
            </w:r>
          </w:p>
        </w:tc>
      </w:tr>
      <w:tr w:rsidR="00B21DB0" w:rsidRPr="00587A3E" w14:paraId="5EE52DE6" w14:textId="77777777" w:rsidTr="000536A1">
        <w:trPr>
          <w:trHeight w:val="90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6E6C4BEC"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BA99658"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43F98051"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55BC6EC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38F3A45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882</w:t>
            </w:r>
          </w:p>
        </w:tc>
        <w:tc>
          <w:tcPr>
            <w:tcW w:w="851" w:type="dxa"/>
            <w:tcBorders>
              <w:top w:val="single" w:sz="4" w:space="0" w:color="auto"/>
              <w:left w:val="single" w:sz="4" w:space="0" w:color="auto"/>
              <w:bottom w:val="single" w:sz="4" w:space="0" w:color="auto"/>
              <w:right w:val="single" w:sz="8" w:space="0" w:color="auto"/>
            </w:tcBorders>
            <w:hideMark/>
          </w:tcPr>
          <w:p w14:paraId="75F4465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5280</w:t>
            </w:r>
          </w:p>
        </w:tc>
        <w:tc>
          <w:tcPr>
            <w:tcW w:w="793" w:type="dxa"/>
            <w:tcBorders>
              <w:top w:val="single" w:sz="4" w:space="0" w:color="auto"/>
              <w:left w:val="nil"/>
              <w:bottom w:val="single" w:sz="4" w:space="0" w:color="auto"/>
              <w:right w:val="single" w:sz="8" w:space="0" w:color="auto"/>
            </w:tcBorders>
            <w:hideMark/>
          </w:tcPr>
          <w:p w14:paraId="373C56C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20DA911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830</w:t>
            </w:r>
          </w:p>
        </w:tc>
        <w:tc>
          <w:tcPr>
            <w:tcW w:w="851" w:type="dxa"/>
            <w:tcBorders>
              <w:top w:val="single" w:sz="8" w:space="0" w:color="auto"/>
              <w:left w:val="single" w:sz="8" w:space="0" w:color="auto"/>
              <w:bottom w:val="single" w:sz="4" w:space="0" w:color="auto"/>
              <w:right w:val="single" w:sz="8" w:space="0" w:color="auto"/>
            </w:tcBorders>
            <w:hideMark/>
          </w:tcPr>
          <w:p w14:paraId="7BFC4BE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1120</w:t>
            </w:r>
          </w:p>
        </w:tc>
        <w:tc>
          <w:tcPr>
            <w:tcW w:w="850" w:type="dxa"/>
            <w:tcBorders>
              <w:top w:val="single" w:sz="4" w:space="0" w:color="auto"/>
              <w:left w:val="nil"/>
              <w:bottom w:val="single" w:sz="4" w:space="0" w:color="auto"/>
              <w:right w:val="single" w:sz="8" w:space="0" w:color="auto"/>
            </w:tcBorders>
            <w:hideMark/>
          </w:tcPr>
          <w:p w14:paraId="18F80FF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793" w:type="dxa"/>
            <w:tcBorders>
              <w:top w:val="single" w:sz="8" w:space="0" w:color="auto"/>
              <w:left w:val="nil"/>
              <w:bottom w:val="single" w:sz="4" w:space="0" w:color="auto"/>
              <w:right w:val="single" w:sz="8" w:space="0" w:color="auto"/>
            </w:tcBorders>
            <w:hideMark/>
          </w:tcPr>
          <w:p w14:paraId="7F89621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4856473"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C6B63E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8D3B970" w14:textId="77777777" w:rsidTr="000536A1">
        <w:trPr>
          <w:trHeight w:val="345"/>
        </w:trPr>
        <w:tc>
          <w:tcPr>
            <w:tcW w:w="697" w:type="dxa"/>
            <w:vMerge/>
            <w:tcBorders>
              <w:top w:val="single" w:sz="4" w:space="0" w:color="auto"/>
              <w:left w:val="single" w:sz="8" w:space="0" w:color="auto"/>
              <w:bottom w:val="single" w:sz="4" w:space="0" w:color="auto"/>
              <w:right w:val="single" w:sz="8" w:space="0" w:color="auto"/>
            </w:tcBorders>
            <w:vAlign w:val="center"/>
          </w:tcPr>
          <w:p w14:paraId="191EB03E"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495BEC47"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tcPr>
          <w:p w14:paraId="66842AA5"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tcPr>
          <w:p w14:paraId="7764E76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В том числе </w:t>
            </w:r>
            <w:r w:rsidRPr="00416DDA">
              <w:rPr>
                <w:rFonts w:ascii="Times New Roman" w:hAnsi="Times New Roman" w:cs="Times New Roman"/>
                <w:sz w:val="24"/>
                <w:szCs w:val="24"/>
              </w:rPr>
              <w:lastRenderedPageBreak/>
              <w:t>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750DACEF" w14:textId="77777777" w:rsidR="00B21DB0" w:rsidRPr="00587A3E" w:rsidRDefault="00B21DB0" w:rsidP="000536A1">
            <w:pPr>
              <w:spacing w:after="0"/>
              <w:rPr>
                <w:rFonts w:ascii="Times New Roman" w:hAnsi="Times New Roman" w:cs="Times New Roman"/>
                <w:color w:val="FF0000"/>
                <w:sz w:val="24"/>
                <w:szCs w:val="24"/>
              </w:rPr>
            </w:pPr>
          </w:p>
        </w:tc>
        <w:tc>
          <w:tcPr>
            <w:tcW w:w="851" w:type="dxa"/>
            <w:tcBorders>
              <w:top w:val="single" w:sz="4" w:space="0" w:color="auto"/>
              <w:left w:val="single" w:sz="4" w:space="0" w:color="auto"/>
              <w:bottom w:val="single" w:sz="4" w:space="0" w:color="auto"/>
              <w:right w:val="single" w:sz="8" w:space="0" w:color="auto"/>
            </w:tcBorders>
          </w:tcPr>
          <w:p w14:paraId="28B0434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0D12281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tcPr>
          <w:p w14:paraId="0C994C7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4" w:space="0" w:color="auto"/>
              <w:right w:val="single" w:sz="8" w:space="0" w:color="auto"/>
            </w:tcBorders>
          </w:tcPr>
          <w:p w14:paraId="7016E44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830</w:t>
            </w:r>
          </w:p>
        </w:tc>
        <w:tc>
          <w:tcPr>
            <w:tcW w:w="850" w:type="dxa"/>
            <w:tcBorders>
              <w:top w:val="single" w:sz="4" w:space="0" w:color="auto"/>
              <w:left w:val="nil"/>
              <w:bottom w:val="single" w:sz="4" w:space="0" w:color="auto"/>
              <w:right w:val="single" w:sz="8" w:space="0" w:color="auto"/>
            </w:tcBorders>
          </w:tcPr>
          <w:p w14:paraId="393FF4A6" w14:textId="77777777" w:rsidR="00B21DB0" w:rsidRPr="00587A3E" w:rsidRDefault="00B21DB0" w:rsidP="000536A1">
            <w:pPr>
              <w:spacing w:after="0"/>
              <w:rPr>
                <w:rFonts w:ascii="Times New Roman" w:hAnsi="Times New Roman" w:cs="Times New Roman"/>
                <w:color w:val="FF0000"/>
                <w:sz w:val="24"/>
                <w:szCs w:val="24"/>
              </w:rPr>
            </w:pPr>
          </w:p>
        </w:tc>
        <w:tc>
          <w:tcPr>
            <w:tcW w:w="793" w:type="dxa"/>
            <w:tcBorders>
              <w:top w:val="single" w:sz="4" w:space="0" w:color="auto"/>
              <w:left w:val="nil"/>
              <w:bottom w:val="single" w:sz="4" w:space="0" w:color="auto"/>
              <w:right w:val="single" w:sz="8" w:space="0" w:color="auto"/>
            </w:tcBorders>
          </w:tcPr>
          <w:p w14:paraId="6599462A" w14:textId="77777777" w:rsidR="00B21DB0" w:rsidRPr="00587A3E" w:rsidRDefault="00B21DB0" w:rsidP="000536A1">
            <w:pPr>
              <w:spacing w:after="0"/>
              <w:rPr>
                <w:rFonts w:ascii="Times New Roman" w:hAnsi="Times New Roman" w:cs="Times New Roman"/>
                <w:color w:val="FF0000"/>
                <w:sz w:val="24"/>
                <w:szCs w:val="24"/>
              </w:rPr>
            </w:pPr>
          </w:p>
        </w:tc>
        <w:tc>
          <w:tcPr>
            <w:tcW w:w="1192" w:type="dxa"/>
            <w:vMerge/>
            <w:tcBorders>
              <w:top w:val="single" w:sz="4" w:space="0" w:color="auto"/>
              <w:left w:val="single" w:sz="8" w:space="0" w:color="auto"/>
              <w:bottom w:val="single" w:sz="4" w:space="0" w:color="auto"/>
              <w:right w:val="single" w:sz="8" w:space="0" w:color="auto"/>
            </w:tcBorders>
            <w:vAlign w:val="center"/>
          </w:tcPr>
          <w:p w14:paraId="4425AC7F"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74576BE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B3229FA" w14:textId="77777777" w:rsidTr="000536A1">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4D7DD7D3"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FCDA732"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3F94186F"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2F7A2A2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7CAED242"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59C5168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8FD155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2027EF6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37187C7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16BBB9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5D08924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CE19D3E"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65A245E"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2DF072C" w14:textId="77777777" w:rsidTr="000536A1">
        <w:trPr>
          <w:trHeight w:val="874"/>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3E813104"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D422E15"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6EEECE57"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5A6EE36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6B16D3BC"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65C5D40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163C66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1BBFC15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2669627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3F2BDE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26D196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E73170C"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047F06C"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41A6BB1" w14:textId="77777777" w:rsidTr="000536A1">
        <w:trPr>
          <w:trHeight w:val="533"/>
        </w:trPr>
        <w:tc>
          <w:tcPr>
            <w:tcW w:w="697" w:type="dxa"/>
            <w:vMerge/>
            <w:tcBorders>
              <w:top w:val="single" w:sz="4" w:space="0" w:color="auto"/>
              <w:left w:val="single" w:sz="8" w:space="0" w:color="auto"/>
              <w:bottom w:val="single" w:sz="4" w:space="0" w:color="auto"/>
              <w:right w:val="single" w:sz="8" w:space="0" w:color="auto"/>
            </w:tcBorders>
            <w:vAlign w:val="center"/>
            <w:hideMark/>
          </w:tcPr>
          <w:p w14:paraId="3122F5B5"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2538E89D"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4" w:space="0" w:color="auto"/>
              <w:right w:val="single" w:sz="8" w:space="0" w:color="auto"/>
            </w:tcBorders>
            <w:vAlign w:val="center"/>
            <w:hideMark/>
          </w:tcPr>
          <w:p w14:paraId="134089EF"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4" w:space="0" w:color="auto"/>
              <w:right w:val="single" w:sz="4" w:space="0" w:color="auto"/>
            </w:tcBorders>
            <w:hideMark/>
          </w:tcPr>
          <w:p w14:paraId="2DF8407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27CDAFE8"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8" w:space="0" w:color="auto"/>
            </w:tcBorders>
            <w:hideMark/>
          </w:tcPr>
          <w:p w14:paraId="18E2243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694DA2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0782DC0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single" w:sz="8" w:space="0" w:color="auto"/>
              <w:bottom w:val="single" w:sz="4" w:space="0" w:color="auto"/>
              <w:right w:val="single" w:sz="8" w:space="0" w:color="auto"/>
            </w:tcBorders>
            <w:hideMark/>
          </w:tcPr>
          <w:p w14:paraId="423F865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A112E8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20333EC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8FCE9B4"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499E972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9EBAD54" w14:textId="77777777" w:rsidTr="000536A1">
        <w:trPr>
          <w:trHeight w:val="126"/>
        </w:trPr>
        <w:tc>
          <w:tcPr>
            <w:tcW w:w="697" w:type="dxa"/>
            <w:vMerge w:val="restart"/>
            <w:tcBorders>
              <w:top w:val="single" w:sz="4" w:space="0" w:color="auto"/>
              <w:left w:val="single" w:sz="8" w:space="0" w:color="auto"/>
              <w:bottom w:val="single" w:sz="4" w:space="0" w:color="auto"/>
              <w:right w:val="single" w:sz="4" w:space="0" w:color="auto"/>
            </w:tcBorders>
            <w:hideMark/>
          </w:tcPr>
          <w:p w14:paraId="64A2570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1.3</w:t>
            </w:r>
          </w:p>
        </w:tc>
        <w:tc>
          <w:tcPr>
            <w:tcW w:w="2007" w:type="dxa"/>
            <w:vMerge w:val="restart"/>
            <w:tcBorders>
              <w:top w:val="single" w:sz="4" w:space="0" w:color="auto"/>
              <w:left w:val="single" w:sz="4" w:space="0" w:color="auto"/>
              <w:bottom w:val="single" w:sz="4" w:space="0" w:color="auto"/>
              <w:right w:val="single" w:sz="4" w:space="0" w:color="auto"/>
            </w:tcBorders>
          </w:tcPr>
          <w:p w14:paraId="42F2107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Мероприятие 3</w:t>
            </w:r>
          </w:p>
          <w:p w14:paraId="5B6FA742" w14:textId="77777777" w:rsidR="00B21DB0" w:rsidRPr="00416DDA" w:rsidRDefault="00B21DB0" w:rsidP="000536A1">
            <w:pPr>
              <w:spacing w:after="0"/>
              <w:rPr>
                <w:rFonts w:ascii="Times New Roman" w:hAnsi="Times New Roman" w:cs="Times New Roman"/>
                <w:sz w:val="24"/>
                <w:szCs w:val="24"/>
              </w:rPr>
            </w:pPr>
          </w:p>
          <w:p w14:paraId="657087F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Обустройство наиболее опасных участков улично-дорожной сети пешеходными ограждениями</w:t>
            </w:r>
          </w:p>
        </w:tc>
        <w:tc>
          <w:tcPr>
            <w:tcW w:w="698" w:type="dxa"/>
            <w:vMerge w:val="restart"/>
            <w:tcBorders>
              <w:top w:val="single" w:sz="4" w:space="0" w:color="auto"/>
              <w:left w:val="single" w:sz="4" w:space="0" w:color="auto"/>
              <w:bottom w:val="single" w:sz="4" w:space="0" w:color="auto"/>
              <w:right w:val="single" w:sz="8" w:space="0" w:color="auto"/>
            </w:tcBorders>
            <w:hideMark/>
          </w:tcPr>
          <w:p w14:paraId="291DB5C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2017-2021</w:t>
            </w:r>
          </w:p>
        </w:tc>
        <w:tc>
          <w:tcPr>
            <w:tcW w:w="2180" w:type="dxa"/>
            <w:tcBorders>
              <w:top w:val="single" w:sz="4" w:space="0" w:color="auto"/>
              <w:left w:val="nil"/>
              <w:bottom w:val="single" w:sz="4" w:space="0" w:color="auto"/>
              <w:right w:val="single" w:sz="4" w:space="0" w:color="auto"/>
            </w:tcBorders>
            <w:hideMark/>
          </w:tcPr>
          <w:p w14:paraId="73D4387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2F87E40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215</w:t>
            </w:r>
          </w:p>
        </w:tc>
        <w:tc>
          <w:tcPr>
            <w:tcW w:w="851" w:type="dxa"/>
            <w:tcBorders>
              <w:top w:val="single" w:sz="4" w:space="0" w:color="auto"/>
              <w:left w:val="single" w:sz="4" w:space="0" w:color="auto"/>
              <w:bottom w:val="single" w:sz="8" w:space="0" w:color="auto"/>
              <w:right w:val="single" w:sz="8" w:space="0" w:color="auto"/>
            </w:tcBorders>
            <w:hideMark/>
          </w:tcPr>
          <w:p w14:paraId="0B43F1D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1648</w:t>
            </w:r>
          </w:p>
        </w:tc>
        <w:tc>
          <w:tcPr>
            <w:tcW w:w="793" w:type="dxa"/>
            <w:tcBorders>
              <w:top w:val="nil"/>
              <w:left w:val="nil"/>
              <w:bottom w:val="single" w:sz="4" w:space="0" w:color="auto"/>
              <w:right w:val="single" w:sz="8" w:space="0" w:color="auto"/>
            </w:tcBorders>
            <w:hideMark/>
          </w:tcPr>
          <w:p w14:paraId="48A1339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274</w:t>
            </w:r>
          </w:p>
        </w:tc>
        <w:tc>
          <w:tcPr>
            <w:tcW w:w="766" w:type="dxa"/>
            <w:tcBorders>
              <w:top w:val="nil"/>
              <w:left w:val="nil"/>
              <w:bottom w:val="single" w:sz="4" w:space="0" w:color="auto"/>
              <w:right w:val="nil"/>
            </w:tcBorders>
            <w:hideMark/>
          </w:tcPr>
          <w:p w14:paraId="6B4454E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549</w:t>
            </w:r>
          </w:p>
        </w:tc>
        <w:tc>
          <w:tcPr>
            <w:tcW w:w="851" w:type="dxa"/>
            <w:tcBorders>
              <w:top w:val="single" w:sz="4" w:space="0" w:color="auto"/>
              <w:left w:val="single" w:sz="8" w:space="0" w:color="auto"/>
              <w:bottom w:val="single" w:sz="4" w:space="0" w:color="auto"/>
              <w:right w:val="single" w:sz="8" w:space="0" w:color="auto"/>
            </w:tcBorders>
            <w:hideMark/>
          </w:tcPr>
          <w:p w14:paraId="377A459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850" w:type="dxa"/>
            <w:tcBorders>
              <w:top w:val="single" w:sz="4" w:space="0" w:color="auto"/>
              <w:left w:val="nil"/>
              <w:bottom w:val="single" w:sz="4" w:space="0" w:color="auto"/>
              <w:right w:val="single" w:sz="8" w:space="0" w:color="auto"/>
            </w:tcBorders>
            <w:hideMark/>
          </w:tcPr>
          <w:p w14:paraId="68CB73C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793" w:type="dxa"/>
            <w:tcBorders>
              <w:top w:val="single" w:sz="4" w:space="0" w:color="auto"/>
              <w:left w:val="nil"/>
              <w:bottom w:val="single" w:sz="4" w:space="0" w:color="auto"/>
              <w:right w:val="single" w:sz="4" w:space="0" w:color="auto"/>
            </w:tcBorders>
            <w:hideMark/>
          </w:tcPr>
          <w:p w14:paraId="6024E07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1192" w:type="dxa"/>
            <w:vMerge w:val="restart"/>
            <w:tcBorders>
              <w:top w:val="single" w:sz="4" w:space="0" w:color="auto"/>
              <w:left w:val="single" w:sz="4" w:space="0" w:color="auto"/>
              <w:bottom w:val="single" w:sz="4" w:space="0" w:color="auto"/>
              <w:right w:val="single" w:sz="4" w:space="0" w:color="auto"/>
            </w:tcBorders>
            <w:hideMark/>
          </w:tcPr>
          <w:p w14:paraId="01C54E1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952908C"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t>Достижение целевого показателя:</w:t>
            </w:r>
          </w:p>
          <w:p w14:paraId="3F7FEE7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B21DB0" w:rsidRPr="00587A3E" w14:paraId="32F82023" w14:textId="77777777" w:rsidTr="000536A1">
        <w:trPr>
          <w:trHeight w:val="1002"/>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516527DC"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30B7138A"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7A756F32"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0637B7B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2290C12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215</w:t>
            </w:r>
          </w:p>
        </w:tc>
        <w:tc>
          <w:tcPr>
            <w:tcW w:w="851" w:type="dxa"/>
            <w:vMerge w:val="restart"/>
            <w:tcBorders>
              <w:top w:val="single" w:sz="8" w:space="0" w:color="auto"/>
              <w:left w:val="single" w:sz="4" w:space="0" w:color="auto"/>
              <w:right w:val="single" w:sz="4" w:space="0" w:color="auto"/>
            </w:tcBorders>
            <w:hideMark/>
          </w:tcPr>
          <w:p w14:paraId="264DBEF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1648</w:t>
            </w:r>
          </w:p>
        </w:tc>
        <w:tc>
          <w:tcPr>
            <w:tcW w:w="793" w:type="dxa"/>
            <w:tcBorders>
              <w:top w:val="single" w:sz="4" w:space="0" w:color="auto"/>
              <w:left w:val="single" w:sz="4" w:space="0" w:color="auto"/>
              <w:bottom w:val="single" w:sz="4" w:space="0" w:color="auto"/>
              <w:right w:val="single" w:sz="4" w:space="0" w:color="auto"/>
            </w:tcBorders>
            <w:hideMark/>
          </w:tcPr>
          <w:p w14:paraId="0FA306F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274</w:t>
            </w:r>
          </w:p>
        </w:tc>
        <w:tc>
          <w:tcPr>
            <w:tcW w:w="766" w:type="dxa"/>
            <w:tcBorders>
              <w:top w:val="single" w:sz="4" w:space="0" w:color="auto"/>
              <w:left w:val="single" w:sz="4" w:space="0" w:color="auto"/>
              <w:bottom w:val="single" w:sz="4" w:space="0" w:color="auto"/>
              <w:right w:val="single" w:sz="4" w:space="0" w:color="auto"/>
            </w:tcBorders>
            <w:hideMark/>
          </w:tcPr>
          <w:p w14:paraId="7C4FA67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4" w:space="0" w:color="auto"/>
            </w:tcBorders>
            <w:hideMark/>
          </w:tcPr>
          <w:p w14:paraId="16B1466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850" w:type="dxa"/>
            <w:tcBorders>
              <w:top w:val="single" w:sz="4" w:space="0" w:color="auto"/>
              <w:left w:val="single" w:sz="4" w:space="0" w:color="auto"/>
              <w:bottom w:val="single" w:sz="4" w:space="0" w:color="auto"/>
              <w:right w:val="single" w:sz="4" w:space="0" w:color="auto"/>
            </w:tcBorders>
            <w:hideMark/>
          </w:tcPr>
          <w:p w14:paraId="29E6689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793" w:type="dxa"/>
            <w:tcBorders>
              <w:top w:val="single" w:sz="4" w:space="0" w:color="auto"/>
              <w:left w:val="single" w:sz="4" w:space="0" w:color="auto"/>
              <w:bottom w:val="single" w:sz="4" w:space="0" w:color="auto"/>
              <w:right w:val="single" w:sz="4" w:space="0" w:color="auto"/>
            </w:tcBorders>
            <w:hideMark/>
          </w:tcPr>
          <w:p w14:paraId="0746F87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48B5D87F" w14:textId="77777777" w:rsidR="00B21DB0" w:rsidRPr="00416DDA" w:rsidRDefault="00B21DB0" w:rsidP="000536A1">
            <w:pPr>
              <w:spacing w:after="0"/>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3F6AFD" w14:textId="77777777" w:rsidR="00B21DB0" w:rsidRPr="00416DDA" w:rsidRDefault="00B21DB0" w:rsidP="000536A1">
            <w:pPr>
              <w:spacing w:after="0"/>
              <w:rPr>
                <w:rFonts w:ascii="Times New Roman" w:hAnsi="Times New Roman" w:cs="Times New Roman"/>
                <w:sz w:val="24"/>
                <w:szCs w:val="24"/>
              </w:rPr>
            </w:pPr>
          </w:p>
        </w:tc>
      </w:tr>
      <w:tr w:rsidR="00B21DB0" w:rsidRPr="00587A3E" w14:paraId="422CFA54" w14:textId="77777777" w:rsidTr="000536A1">
        <w:trPr>
          <w:trHeight w:val="1002"/>
        </w:trPr>
        <w:tc>
          <w:tcPr>
            <w:tcW w:w="697" w:type="dxa"/>
            <w:vMerge/>
            <w:tcBorders>
              <w:top w:val="single" w:sz="4" w:space="0" w:color="auto"/>
              <w:left w:val="single" w:sz="8" w:space="0" w:color="auto"/>
              <w:bottom w:val="single" w:sz="4" w:space="0" w:color="auto"/>
              <w:right w:val="single" w:sz="4" w:space="0" w:color="auto"/>
            </w:tcBorders>
            <w:vAlign w:val="center"/>
          </w:tcPr>
          <w:p w14:paraId="73F5A958"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tcPr>
          <w:p w14:paraId="326E8284"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tcPr>
          <w:p w14:paraId="5491CB02"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tcPr>
          <w:p w14:paraId="7825E96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617756C0" w14:textId="77777777" w:rsidR="00B21DB0" w:rsidRPr="00416DDA" w:rsidRDefault="00B21DB0" w:rsidP="000536A1">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3A47F139" w14:textId="77777777" w:rsidR="00B21DB0" w:rsidRPr="00416DDA" w:rsidRDefault="00B21DB0" w:rsidP="000536A1">
            <w:pPr>
              <w:spacing w:after="0"/>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74FDD9A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tcPr>
          <w:p w14:paraId="499362C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274</w:t>
            </w:r>
          </w:p>
        </w:tc>
        <w:tc>
          <w:tcPr>
            <w:tcW w:w="851" w:type="dxa"/>
            <w:tcBorders>
              <w:top w:val="single" w:sz="4" w:space="0" w:color="auto"/>
              <w:left w:val="single" w:sz="4" w:space="0" w:color="auto"/>
              <w:bottom w:val="single" w:sz="4" w:space="0" w:color="auto"/>
              <w:right w:val="single" w:sz="4" w:space="0" w:color="auto"/>
            </w:tcBorders>
          </w:tcPr>
          <w:p w14:paraId="36419CC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0E27428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tcPr>
          <w:p w14:paraId="132FE12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tcPr>
          <w:p w14:paraId="2EDE54AA"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tcPr>
          <w:p w14:paraId="2262C50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442ABA7" w14:textId="77777777" w:rsidTr="000536A1">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528C341E"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67B8474D"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23943E19"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091F18D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09093FE3"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42E48F0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554FD5C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72C95C7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31EDBA1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080800D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3615B3D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79A20B1C"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912B9B"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3A5F7B3" w14:textId="77777777" w:rsidTr="000536A1">
        <w:trPr>
          <w:trHeight w:val="617"/>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1CC01769"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104EE6A6"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3DF31711"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31C8B9D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7C8D9489"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5E88578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2F920D4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11149B6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5E9AE89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77D9630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69B83D7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5C1B9E54"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A95E60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05A7A91" w14:textId="77777777" w:rsidTr="000536A1">
        <w:trPr>
          <w:trHeight w:val="546"/>
        </w:trPr>
        <w:tc>
          <w:tcPr>
            <w:tcW w:w="697" w:type="dxa"/>
            <w:vMerge/>
            <w:tcBorders>
              <w:top w:val="single" w:sz="4" w:space="0" w:color="auto"/>
              <w:left w:val="single" w:sz="8" w:space="0" w:color="auto"/>
              <w:bottom w:val="single" w:sz="4" w:space="0" w:color="auto"/>
              <w:right w:val="single" w:sz="4" w:space="0" w:color="auto"/>
            </w:tcBorders>
            <w:vAlign w:val="center"/>
            <w:hideMark/>
          </w:tcPr>
          <w:p w14:paraId="211C7C79"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5CDFFDC1"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4" w:space="0" w:color="auto"/>
              <w:right w:val="single" w:sz="8" w:space="0" w:color="auto"/>
            </w:tcBorders>
            <w:vAlign w:val="center"/>
            <w:hideMark/>
          </w:tcPr>
          <w:p w14:paraId="1816C01D"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3BD4DAB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6FD6C769"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4" w:space="0" w:color="auto"/>
            </w:tcBorders>
            <w:hideMark/>
          </w:tcPr>
          <w:p w14:paraId="1DAD04C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119DF77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single" w:sz="4" w:space="0" w:color="auto"/>
              <w:bottom w:val="single" w:sz="4" w:space="0" w:color="auto"/>
              <w:right w:val="single" w:sz="4" w:space="0" w:color="auto"/>
            </w:tcBorders>
            <w:hideMark/>
          </w:tcPr>
          <w:p w14:paraId="742BD65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50CAAB5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hideMark/>
          </w:tcPr>
          <w:p w14:paraId="0A1BD31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single" w:sz="4" w:space="0" w:color="auto"/>
              <w:bottom w:val="single" w:sz="4" w:space="0" w:color="auto"/>
              <w:right w:val="single" w:sz="4" w:space="0" w:color="auto"/>
            </w:tcBorders>
            <w:hideMark/>
          </w:tcPr>
          <w:p w14:paraId="687DF2D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42D9377C"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3257AE"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D1E329F" w14:textId="77777777" w:rsidTr="000536A1">
        <w:trPr>
          <w:trHeight w:val="272"/>
        </w:trPr>
        <w:tc>
          <w:tcPr>
            <w:tcW w:w="697" w:type="dxa"/>
            <w:vMerge w:val="restart"/>
            <w:tcBorders>
              <w:top w:val="single" w:sz="4" w:space="0" w:color="auto"/>
              <w:left w:val="single" w:sz="8" w:space="0" w:color="auto"/>
              <w:bottom w:val="single" w:sz="8" w:space="0" w:color="auto"/>
              <w:right w:val="single" w:sz="8" w:space="0" w:color="auto"/>
            </w:tcBorders>
            <w:hideMark/>
          </w:tcPr>
          <w:p w14:paraId="2A1CC3A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1.4</w:t>
            </w:r>
          </w:p>
        </w:tc>
        <w:tc>
          <w:tcPr>
            <w:tcW w:w="2007" w:type="dxa"/>
            <w:vMerge w:val="restart"/>
            <w:tcBorders>
              <w:top w:val="single" w:sz="4" w:space="0" w:color="auto"/>
              <w:left w:val="single" w:sz="8" w:space="0" w:color="auto"/>
              <w:bottom w:val="single" w:sz="4" w:space="0" w:color="auto"/>
              <w:right w:val="single" w:sz="8" w:space="0" w:color="auto"/>
            </w:tcBorders>
          </w:tcPr>
          <w:p w14:paraId="2C8B83C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Мероприятие 4</w:t>
            </w:r>
          </w:p>
          <w:p w14:paraId="7F4AB5BD" w14:textId="77777777" w:rsidR="00B21DB0" w:rsidRPr="00416DDA" w:rsidRDefault="00B21DB0" w:rsidP="000536A1">
            <w:pPr>
              <w:spacing w:after="0"/>
              <w:rPr>
                <w:rFonts w:ascii="Times New Roman" w:hAnsi="Times New Roman" w:cs="Times New Roman"/>
                <w:sz w:val="24"/>
                <w:szCs w:val="24"/>
              </w:rPr>
            </w:pPr>
          </w:p>
          <w:p w14:paraId="702B150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Нанесение дорожной </w:t>
            </w:r>
            <w:r w:rsidRPr="00416DDA">
              <w:rPr>
                <w:rFonts w:ascii="Times New Roman" w:hAnsi="Times New Roman" w:cs="Times New Roman"/>
                <w:sz w:val="24"/>
                <w:szCs w:val="24"/>
              </w:rPr>
              <w:lastRenderedPageBreak/>
              <w:t>разметки</w:t>
            </w:r>
          </w:p>
        </w:tc>
        <w:tc>
          <w:tcPr>
            <w:tcW w:w="698" w:type="dxa"/>
            <w:vMerge w:val="restart"/>
            <w:tcBorders>
              <w:top w:val="single" w:sz="4" w:space="0" w:color="auto"/>
              <w:left w:val="single" w:sz="8" w:space="0" w:color="auto"/>
              <w:bottom w:val="single" w:sz="8" w:space="0" w:color="auto"/>
              <w:right w:val="single" w:sz="8" w:space="0" w:color="auto"/>
            </w:tcBorders>
            <w:hideMark/>
          </w:tcPr>
          <w:p w14:paraId="3FD3D4F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lastRenderedPageBreak/>
              <w:t>2017-2021</w:t>
            </w:r>
          </w:p>
        </w:tc>
        <w:tc>
          <w:tcPr>
            <w:tcW w:w="2180" w:type="dxa"/>
            <w:tcBorders>
              <w:top w:val="single" w:sz="4" w:space="0" w:color="auto"/>
              <w:left w:val="nil"/>
              <w:bottom w:val="single" w:sz="4" w:space="0" w:color="auto"/>
              <w:right w:val="single" w:sz="4" w:space="0" w:color="auto"/>
            </w:tcBorders>
            <w:hideMark/>
          </w:tcPr>
          <w:p w14:paraId="3C9DCC9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0CBE93E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1095</w:t>
            </w:r>
          </w:p>
        </w:tc>
        <w:tc>
          <w:tcPr>
            <w:tcW w:w="851" w:type="dxa"/>
            <w:tcBorders>
              <w:top w:val="single" w:sz="4" w:space="0" w:color="auto"/>
              <w:left w:val="single" w:sz="4" w:space="0" w:color="auto"/>
              <w:bottom w:val="nil"/>
              <w:right w:val="single" w:sz="8" w:space="0" w:color="auto"/>
            </w:tcBorders>
            <w:hideMark/>
          </w:tcPr>
          <w:p w14:paraId="063DA12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8222</w:t>
            </w:r>
          </w:p>
        </w:tc>
        <w:tc>
          <w:tcPr>
            <w:tcW w:w="793" w:type="dxa"/>
            <w:tcBorders>
              <w:top w:val="single" w:sz="4" w:space="0" w:color="auto"/>
              <w:left w:val="nil"/>
              <w:bottom w:val="single" w:sz="4" w:space="0" w:color="auto"/>
              <w:right w:val="single" w:sz="8" w:space="0" w:color="auto"/>
            </w:tcBorders>
            <w:hideMark/>
          </w:tcPr>
          <w:p w14:paraId="055AFAA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0E4FA59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208FD35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3858</w:t>
            </w:r>
          </w:p>
        </w:tc>
        <w:tc>
          <w:tcPr>
            <w:tcW w:w="850" w:type="dxa"/>
            <w:tcBorders>
              <w:top w:val="single" w:sz="4" w:space="0" w:color="auto"/>
              <w:left w:val="nil"/>
              <w:bottom w:val="single" w:sz="4" w:space="0" w:color="auto"/>
              <w:right w:val="single" w:sz="8" w:space="0" w:color="auto"/>
            </w:tcBorders>
            <w:hideMark/>
          </w:tcPr>
          <w:p w14:paraId="48AC844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1D5A99E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37CF79D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Отдел по транспорту, связи и </w:t>
            </w:r>
            <w:r w:rsidRPr="00416DDA">
              <w:rPr>
                <w:rFonts w:ascii="Times New Roman" w:hAnsi="Times New Roman" w:cs="Times New Roman"/>
                <w:sz w:val="24"/>
                <w:szCs w:val="24"/>
              </w:rPr>
              <w:lastRenderedPageBreak/>
              <w:t>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hideMark/>
          </w:tcPr>
          <w:p w14:paraId="2D8283DA"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lastRenderedPageBreak/>
              <w:t>Достижение целевого показателя:</w:t>
            </w:r>
          </w:p>
          <w:p w14:paraId="03090C0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3.1. </w:t>
            </w:r>
            <w:r w:rsidRPr="00416DDA">
              <w:rPr>
                <w:rFonts w:ascii="Times New Roman" w:hAnsi="Times New Roman" w:cs="Times New Roman"/>
                <w:sz w:val="24"/>
                <w:szCs w:val="24"/>
              </w:rPr>
              <w:lastRenderedPageBreak/>
              <w:t>Смертность от дорожно-транспортных происшествий, количество погибших на 100 тысяч человек жителей</w:t>
            </w:r>
          </w:p>
        </w:tc>
      </w:tr>
      <w:tr w:rsidR="00B21DB0" w:rsidRPr="00587A3E" w14:paraId="64662B2E" w14:textId="77777777" w:rsidTr="000536A1">
        <w:trPr>
          <w:trHeight w:val="968"/>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A88B057"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8E1DB61"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BA9E45E"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5FAAB29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3292B09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1095</w:t>
            </w:r>
          </w:p>
        </w:tc>
        <w:tc>
          <w:tcPr>
            <w:tcW w:w="851" w:type="dxa"/>
            <w:vMerge w:val="restart"/>
            <w:tcBorders>
              <w:top w:val="single" w:sz="8" w:space="0" w:color="auto"/>
              <w:left w:val="single" w:sz="4" w:space="0" w:color="auto"/>
              <w:right w:val="single" w:sz="8" w:space="0" w:color="auto"/>
            </w:tcBorders>
            <w:hideMark/>
          </w:tcPr>
          <w:p w14:paraId="408D40E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8222</w:t>
            </w:r>
          </w:p>
        </w:tc>
        <w:tc>
          <w:tcPr>
            <w:tcW w:w="793" w:type="dxa"/>
            <w:tcBorders>
              <w:top w:val="single" w:sz="4" w:space="0" w:color="auto"/>
              <w:left w:val="nil"/>
              <w:bottom w:val="single" w:sz="4" w:space="0" w:color="auto"/>
              <w:right w:val="single" w:sz="8" w:space="0" w:color="auto"/>
            </w:tcBorders>
            <w:hideMark/>
          </w:tcPr>
          <w:p w14:paraId="05FF088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nil"/>
            </w:tcBorders>
            <w:hideMark/>
          </w:tcPr>
          <w:p w14:paraId="23F5EDA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1864</w:t>
            </w:r>
          </w:p>
        </w:tc>
        <w:tc>
          <w:tcPr>
            <w:tcW w:w="851" w:type="dxa"/>
            <w:tcBorders>
              <w:top w:val="single" w:sz="4" w:space="0" w:color="auto"/>
              <w:left w:val="single" w:sz="8" w:space="0" w:color="auto"/>
              <w:bottom w:val="single" w:sz="4" w:space="0" w:color="auto"/>
              <w:right w:val="single" w:sz="8" w:space="0" w:color="auto"/>
            </w:tcBorders>
            <w:hideMark/>
          </w:tcPr>
          <w:p w14:paraId="2CAA8FE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2000</w:t>
            </w:r>
          </w:p>
        </w:tc>
        <w:tc>
          <w:tcPr>
            <w:tcW w:w="850" w:type="dxa"/>
            <w:tcBorders>
              <w:top w:val="single" w:sz="4" w:space="0" w:color="auto"/>
              <w:left w:val="nil"/>
              <w:bottom w:val="single" w:sz="4" w:space="0" w:color="auto"/>
              <w:right w:val="single" w:sz="8" w:space="0" w:color="auto"/>
            </w:tcBorders>
            <w:hideMark/>
          </w:tcPr>
          <w:p w14:paraId="2660981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793" w:type="dxa"/>
            <w:tcBorders>
              <w:top w:val="single" w:sz="4" w:space="0" w:color="auto"/>
              <w:left w:val="nil"/>
              <w:bottom w:val="single" w:sz="4" w:space="0" w:color="auto"/>
              <w:right w:val="single" w:sz="8" w:space="0" w:color="auto"/>
            </w:tcBorders>
            <w:hideMark/>
          </w:tcPr>
          <w:p w14:paraId="62B89DF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1250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F923D71"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084BF0EB"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AA466B3" w14:textId="77777777" w:rsidTr="000536A1">
        <w:trPr>
          <w:trHeight w:val="602"/>
        </w:trPr>
        <w:tc>
          <w:tcPr>
            <w:tcW w:w="697" w:type="dxa"/>
            <w:vMerge/>
            <w:tcBorders>
              <w:top w:val="single" w:sz="4" w:space="0" w:color="auto"/>
              <w:left w:val="single" w:sz="8" w:space="0" w:color="auto"/>
              <w:bottom w:val="single" w:sz="8" w:space="0" w:color="auto"/>
              <w:right w:val="single" w:sz="8" w:space="0" w:color="auto"/>
            </w:tcBorders>
            <w:vAlign w:val="center"/>
          </w:tcPr>
          <w:p w14:paraId="3E936C50"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38AF026B"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tcPr>
          <w:p w14:paraId="2CFC960B"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tcPr>
          <w:p w14:paraId="7114EF4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4B2D2581" w14:textId="77777777" w:rsidR="00B21DB0" w:rsidRPr="00416DDA" w:rsidRDefault="00B21DB0" w:rsidP="000536A1">
            <w:pPr>
              <w:spacing w:after="0"/>
              <w:rPr>
                <w:rFonts w:ascii="Times New Roman" w:hAnsi="Times New Roman" w:cs="Times New Roman"/>
                <w:sz w:val="24"/>
                <w:szCs w:val="24"/>
              </w:rPr>
            </w:pPr>
          </w:p>
        </w:tc>
        <w:tc>
          <w:tcPr>
            <w:tcW w:w="851" w:type="dxa"/>
            <w:vMerge/>
            <w:tcBorders>
              <w:left w:val="single" w:sz="4" w:space="0" w:color="auto"/>
              <w:bottom w:val="nil"/>
              <w:right w:val="single" w:sz="8" w:space="0" w:color="auto"/>
            </w:tcBorders>
          </w:tcPr>
          <w:p w14:paraId="1E04991C" w14:textId="77777777" w:rsidR="00B21DB0" w:rsidRPr="00416DDA" w:rsidRDefault="00B21DB0" w:rsidP="000536A1">
            <w:pPr>
              <w:spacing w:after="0"/>
              <w:rPr>
                <w:rFonts w:ascii="Times New Roman" w:hAnsi="Times New Roman" w:cs="Times New Roman"/>
                <w:sz w:val="24"/>
                <w:szCs w:val="24"/>
              </w:rPr>
            </w:pPr>
          </w:p>
        </w:tc>
        <w:tc>
          <w:tcPr>
            <w:tcW w:w="793" w:type="dxa"/>
            <w:tcBorders>
              <w:top w:val="single" w:sz="4" w:space="0" w:color="auto"/>
              <w:left w:val="nil"/>
              <w:bottom w:val="single" w:sz="8" w:space="0" w:color="auto"/>
              <w:right w:val="single" w:sz="8" w:space="0" w:color="auto"/>
            </w:tcBorders>
          </w:tcPr>
          <w:p w14:paraId="3172997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tcPr>
          <w:p w14:paraId="14756ED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tcPr>
          <w:p w14:paraId="7829684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1858</w:t>
            </w:r>
          </w:p>
        </w:tc>
        <w:tc>
          <w:tcPr>
            <w:tcW w:w="850" w:type="dxa"/>
            <w:tcBorders>
              <w:top w:val="single" w:sz="4" w:space="0" w:color="auto"/>
              <w:left w:val="nil"/>
              <w:bottom w:val="single" w:sz="8" w:space="0" w:color="auto"/>
              <w:right w:val="single" w:sz="8" w:space="0" w:color="auto"/>
            </w:tcBorders>
          </w:tcPr>
          <w:p w14:paraId="6792142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tcPr>
          <w:p w14:paraId="6A1CFEF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756DB319"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0C7CCBD5"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114BC4E" w14:textId="77777777" w:rsidTr="000536A1">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00049CF9"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C06BBEC"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396420CE"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514B5EE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53844BC9"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155C3AA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0E421FD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19CB229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20F9CA6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29D68DF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2710E73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E830272"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1301A49C"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2DD3502" w14:textId="77777777" w:rsidTr="000536A1">
        <w:trPr>
          <w:trHeight w:val="924"/>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388C8B0"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187E54C"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15747AE4"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309B2DF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4C3FD604"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48023D8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18FE66D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72BC0BF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3322DB1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5B3CDB2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8B0250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88A8BA4"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61BC83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67D56DD" w14:textId="77777777" w:rsidTr="000536A1">
        <w:trPr>
          <w:trHeight w:val="677"/>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0B4762B3"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4CA21FC1"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02A907D5"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4" w:space="0" w:color="auto"/>
              <w:right w:val="single" w:sz="4" w:space="0" w:color="auto"/>
            </w:tcBorders>
            <w:hideMark/>
          </w:tcPr>
          <w:p w14:paraId="299E2C4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34148418"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nil"/>
              <w:right w:val="single" w:sz="8" w:space="0" w:color="auto"/>
            </w:tcBorders>
            <w:hideMark/>
          </w:tcPr>
          <w:p w14:paraId="121C6C5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6774A3A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8" w:space="0" w:color="auto"/>
              <w:right w:val="nil"/>
            </w:tcBorders>
            <w:hideMark/>
          </w:tcPr>
          <w:p w14:paraId="00B77FB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single" w:sz="8" w:space="0" w:color="auto"/>
              <w:bottom w:val="single" w:sz="8" w:space="0" w:color="auto"/>
              <w:right w:val="single" w:sz="8" w:space="0" w:color="auto"/>
            </w:tcBorders>
            <w:hideMark/>
          </w:tcPr>
          <w:p w14:paraId="1AAC140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568859D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47EC16B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72F444A"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B5BA95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130BC02" w14:textId="77777777" w:rsidTr="000536A1">
        <w:trPr>
          <w:trHeight w:val="288"/>
        </w:trPr>
        <w:tc>
          <w:tcPr>
            <w:tcW w:w="697" w:type="dxa"/>
            <w:vMerge w:val="restart"/>
            <w:tcBorders>
              <w:top w:val="single" w:sz="8" w:space="0" w:color="auto"/>
              <w:left w:val="single" w:sz="8" w:space="0" w:color="auto"/>
              <w:bottom w:val="single" w:sz="4" w:space="0" w:color="auto"/>
              <w:right w:val="single" w:sz="8" w:space="0" w:color="auto"/>
            </w:tcBorders>
            <w:hideMark/>
          </w:tcPr>
          <w:p w14:paraId="117A1C5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1.5</w:t>
            </w:r>
          </w:p>
        </w:tc>
        <w:tc>
          <w:tcPr>
            <w:tcW w:w="2007" w:type="dxa"/>
            <w:vMerge w:val="restart"/>
            <w:tcBorders>
              <w:top w:val="single" w:sz="4" w:space="0" w:color="auto"/>
              <w:left w:val="single" w:sz="8" w:space="0" w:color="auto"/>
              <w:bottom w:val="single" w:sz="4" w:space="0" w:color="auto"/>
              <w:right w:val="single" w:sz="8" w:space="0" w:color="auto"/>
            </w:tcBorders>
          </w:tcPr>
          <w:p w14:paraId="149E67C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Мероприятие 5</w:t>
            </w:r>
          </w:p>
          <w:p w14:paraId="1C00619D" w14:textId="77777777" w:rsidR="00B21DB0" w:rsidRPr="00416DDA" w:rsidRDefault="00B21DB0" w:rsidP="000536A1">
            <w:pPr>
              <w:spacing w:after="0"/>
              <w:rPr>
                <w:rFonts w:ascii="Times New Roman" w:hAnsi="Times New Roman" w:cs="Times New Roman"/>
                <w:sz w:val="24"/>
                <w:szCs w:val="24"/>
              </w:rPr>
            </w:pPr>
          </w:p>
          <w:p w14:paraId="55AD847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Установка, ремонт и выполнение работ по содержанию искусственных дорожных</w:t>
            </w:r>
          </w:p>
          <w:p w14:paraId="7CBFF7E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неровностей</w:t>
            </w:r>
          </w:p>
        </w:tc>
        <w:tc>
          <w:tcPr>
            <w:tcW w:w="698" w:type="dxa"/>
            <w:vMerge w:val="restart"/>
            <w:tcBorders>
              <w:top w:val="single" w:sz="8" w:space="0" w:color="auto"/>
              <w:left w:val="single" w:sz="8" w:space="0" w:color="auto"/>
              <w:bottom w:val="single" w:sz="4" w:space="0" w:color="auto"/>
              <w:right w:val="single" w:sz="4" w:space="0" w:color="auto"/>
            </w:tcBorders>
            <w:hideMark/>
          </w:tcPr>
          <w:p w14:paraId="6B95A8D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2017-2021</w:t>
            </w:r>
          </w:p>
        </w:tc>
        <w:tc>
          <w:tcPr>
            <w:tcW w:w="2180" w:type="dxa"/>
            <w:tcBorders>
              <w:top w:val="single" w:sz="4" w:space="0" w:color="auto"/>
              <w:left w:val="single" w:sz="4" w:space="0" w:color="auto"/>
              <w:bottom w:val="single" w:sz="4" w:space="0" w:color="auto"/>
              <w:right w:val="single" w:sz="4" w:space="0" w:color="auto"/>
            </w:tcBorders>
            <w:hideMark/>
          </w:tcPr>
          <w:p w14:paraId="677A1C6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529FE04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261</w:t>
            </w:r>
          </w:p>
        </w:tc>
        <w:tc>
          <w:tcPr>
            <w:tcW w:w="851" w:type="dxa"/>
            <w:tcBorders>
              <w:top w:val="single" w:sz="8" w:space="0" w:color="auto"/>
              <w:left w:val="single" w:sz="4" w:space="0" w:color="auto"/>
              <w:bottom w:val="single" w:sz="8" w:space="0" w:color="auto"/>
              <w:right w:val="single" w:sz="8" w:space="0" w:color="auto"/>
            </w:tcBorders>
            <w:hideMark/>
          </w:tcPr>
          <w:p w14:paraId="5A6CB7B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2694</w:t>
            </w:r>
          </w:p>
        </w:tc>
        <w:tc>
          <w:tcPr>
            <w:tcW w:w="793" w:type="dxa"/>
            <w:tcBorders>
              <w:top w:val="nil"/>
              <w:left w:val="nil"/>
              <w:bottom w:val="single" w:sz="8" w:space="0" w:color="auto"/>
              <w:right w:val="single" w:sz="8" w:space="0" w:color="auto"/>
            </w:tcBorders>
            <w:hideMark/>
          </w:tcPr>
          <w:p w14:paraId="17D2090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100</w:t>
            </w:r>
          </w:p>
        </w:tc>
        <w:tc>
          <w:tcPr>
            <w:tcW w:w="766" w:type="dxa"/>
            <w:tcBorders>
              <w:top w:val="nil"/>
              <w:left w:val="nil"/>
              <w:bottom w:val="single" w:sz="8" w:space="0" w:color="auto"/>
              <w:right w:val="single" w:sz="8" w:space="0" w:color="auto"/>
            </w:tcBorders>
            <w:hideMark/>
          </w:tcPr>
          <w:p w14:paraId="6FB242C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502</w:t>
            </w:r>
          </w:p>
        </w:tc>
        <w:tc>
          <w:tcPr>
            <w:tcW w:w="851" w:type="dxa"/>
            <w:tcBorders>
              <w:top w:val="nil"/>
              <w:left w:val="nil"/>
              <w:bottom w:val="single" w:sz="8" w:space="0" w:color="auto"/>
              <w:right w:val="single" w:sz="8" w:space="0" w:color="auto"/>
            </w:tcBorders>
            <w:hideMark/>
          </w:tcPr>
          <w:p w14:paraId="24B91E0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892</w:t>
            </w:r>
          </w:p>
        </w:tc>
        <w:tc>
          <w:tcPr>
            <w:tcW w:w="850" w:type="dxa"/>
            <w:tcBorders>
              <w:top w:val="nil"/>
              <w:left w:val="nil"/>
              <w:bottom w:val="single" w:sz="8" w:space="0" w:color="auto"/>
              <w:right w:val="single" w:sz="8" w:space="0" w:color="auto"/>
            </w:tcBorders>
            <w:hideMark/>
          </w:tcPr>
          <w:p w14:paraId="6CC1692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600</w:t>
            </w:r>
          </w:p>
        </w:tc>
        <w:tc>
          <w:tcPr>
            <w:tcW w:w="793" w:type="dxa"/>
            <w:tcBorders>
              <w:top w:val="nil"/>
              <w:left w:val="nil"/>
              <w:bottom w:val="single" w:sz="8" w:space="0" w:color="auto"/>
              <w:right w:val="single" w:sz="8" w:space="0" w:color="auto"/>
            </w:tcBorders>
            <w:hideMark/>
          </w:tcPr>
          <w:p w14:paraId="52ECC88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600</w:t>
            </w:r>
          </w:p>
        </w:tc>
        <w:tc>
          <w:tcPr>
            <w:tcW w:w="1192" w:type="dxa"/>
            <w:vMerge w:val="restart"/>
            <w:tcBorders>
              <w:top w:val="single" w:sz="4" w:space="0" w:color="auto"/>
              <w:left w:val="single" w:sz="8" w:space="0" w:color="auto"/>
              <w:bottom w:val="single" w:sz="4" w:space="0" w:color="auto"/>
              <w:right w:val="single" w:sz="8" w:space="0" w:color="auto"/>
            </w:tcBorders>
            <w:hideMark/>
          </w:tcPr>
          <w:p w14:paraId="60D4B8B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single" w:sz="4" w:space="0" w:color="auto"/>
              <w:right w:val="single" w:sz="8" w:space="0" w:color="auto"/>
            </w:tcBorders>
          </w:tcPr>
          <w:p w14:paraId="5BBFBCCB"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t>Достижение целевого показателя:</w:t>
            </w:r>
          </w:p>
          <w:p w14:paraId="65BA8FE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B21DB0" w:rsidRPr="00587A3E" w14:paraId="14BABB62" w14:textId="77777777" w:rsidTr="000536A1">
        <w:trPr>
          <w:trHeight w:val="942"/>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05A9800E"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2A25F11"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3A26020B"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4" w:space="0" w:color="auto"/>
              <w:left w:val="nil"/>
              <w:bottom w:val="single" w:sz="8" w:space="0" w:color="auto"/>
              <w:right w:val="single" w:sz="4" w:space="0" w:color="auto"/>
            </w:tcBorders>
            <w:hideMark/>
          </w:tcPr>
          <w:p w14:paraId="5F2924E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487A9C7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261</w:t>
            </w:r>
          </w:p>
        </w:tc>
        <w:tc>
          <w:tcPr>
            <w:tcW w:w="851" w:type="dxa"/>
            <w:vMerge w:val="restart"/>
            <w:tcBorders>
              <w:top w:val="single" w:sz="8" w:space="0" w:color="auto"/>
              <w:left w:val="single" w:sz="4" w:space="0" w:color="auto"/>
              <w:right w:val="single" w:sz="8" w:space="0" w:color="auto"/>
            </w:tcBorders>
            <w:hideMark/>
          </w:tcPr>
          <w:p w14:paraId="22D28C6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2694</w:t>
            </w:r>
          </w:p>
        </w:tc>
        <w:tc>
          <w:tcPr>
            <w:tcW w:w="793" w:type="dxa"/>
            <w:tcBorders>
              <w:top w:val="single" w:sz="8" w:space="0" w:color="auto"/>
              <w:left w:val="nil"/>
              <w:bottom w:val="single" w:sz="4" w:space="0" w:color="auto"/>
              <w:right w:val="single" w:sz="8" w:space="0" w:color="auto"/>
            </w:tcBorders>
            <w:hideMark/>
          </w:tcPr>
          <w:p w14:paraId="0261243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100</w:t>
            </w:r>
          </w:p>
        </w:tc>
        <w:tc>
          <w:tcPr>
            <w:tcW w:w="766" w:type="dxa"/>
            <w:tcBorders>
              <w:top w:val="single" w:sz="8" w:space="0" w:color="auto"/>
              <w:left w:val="nil"/>
              <w:bottom w:val="single" w:sz="4" w:space="0" w:color="auto"/>
              <w:right w:val="single" w:sz="8" w:space="0" w:color="auto"/>
            </w:tcBorders>
            <w:hideMark/>
          </w:tcPr>
          <w:p w14:paraId="63B6E87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402</w:t>
            </w:r>
          </w:p>
        </w:tc>
        <w:tc>
          <w:tcPr>
            <w:tcW w:w="851" w:type="dxa"/>
            <w:tcBorders>
              <w:top w:val="single" w:sz="8" w:space="0" w:color="auto"/>
              <w:left w:val="nil"/>
              <w:bottom w:val="single" w:sz="4" w:space="0" w:color="auto"/>
              <w:right w:val="single" w:sz="8" w:space="0" w:color="auto"/>
            </w:tcBorders>
            <w:hideMark/>
          </w:tcPr>
          <w:p w14:paraId="7B00BD3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510</w:t>
            </w:r>
          </w:p>
        </w:tc>
        <w:tc>
          <w:tcPr>
            <w:tcW w:w="850" w:type="dxa"/>
            <w:tcBorders>
              <w:top w:val="single" w:sz="8" w:space="0" w:color="auto"/>
              <w:left w:val="nil"/>
              <w:bottom w:val="single" w:sz="4" w:space="0" w:color="auto"/>
              <w:right w:val="single" w:sz="8" w:space="0" w:color="auto"/>
            </w:tcBorders>
            <w:hideMark/>
          </w:tcPr>
          <w:p w14:paraId="66683A0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600</w:t>
            </w:r>
          </w:p>
        </w:tc>
        <w:tc>
          <w:tcPr>
            <w:tcW w:w="793" w:type="dxa"/>
            <w:tcBorders>
              <w:top w:val="single" w:sz="8" w:space="0" w:color="auto"/>
              <w:left w:val="nil"/>
              <w:bottom w:val="single" w:sz="4" w:space="0" w:color="auto"/>
              <w:right w:val="single" w:sz="8" w:space="0" w:color="auto"/>
            </w:tcBorders>
            <w:hideMark/>
          </w:tcPr>
          <w:p w14:paraId="4787F8C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600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6601EB8"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08761A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1A7989E" w14:textId="77777777" w:rsidTr="000536A1">
        <w:trPr>
          <w:trHeight w:val="942"/>
        </w:trPr>
        <w:tc>
          <w:tcPr>
            <w:tcW w:w="697" w:type="dxa"/>
            <w:vMerge/>
            <w:tcBorders>
              <w:top w:val="single" w:sz="8" w:space="0" w:color="auto"/>
              <w:left w:val="single" w:sz="8" w:space="0" w:color="auto"/>
              <w:bottom w:val="single" w:sz="4" w:space="0" w:color="auto"/>
              <w:right w:val="single" w:sz="8" w:space="0" w:color="auto"/>
            </w:tcBorders>
            <w:vAlign w:val="center"/>
          </w:tcPr>
          <w:p w14:paraId="5AB3658F"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tcPr>
          <w:p w14:paraId="2F4BF950"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10A84E27"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tcPr>
          <w:p w14:paraId="23CAEAB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3A9B18F7" w14:textId="77777777" w:rsidR="00B21DB0" w:rsidRPr="00416DDA" w:rsidRDefault="00B21DB0" w:rsidP="000536A1">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tcPr>
          <w:p w14:paraId="6B199531" w14:textId="77777777" w:rsidR="00B21DB0" w:rsidRPr="00416DDA" w:rsidRDefault="00B21DB0" w:rsidP="000536A1">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tcPr>
          <w:p w14:paraId="4F7D745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tcPr>
          <w:p w14:paraId="1AE5B52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100</w:t>
            </w:r>
          </w:p>
        </w:tc>
        <w:tc>
          <w:tcPr>
            <w:tcW w:w="851" w:type="dxa"/>
            <w:tcBorders>
              <w:top w:val="single" w:sz="8" w:space="0" w:color="auto"/>
              <w:left w:val="nil"/>
              <w:bottom w:val="single" w:sz="4" w:space="0" w:color="auto"/>
              <w:right w:val="single" w:sz="8" w:space="0" w:color="auto"/>
            </w:tcBorders>
          </w:tcPr>
          <w:p w14:paraId="7962864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383</w:t>
            </w:r>
          </w:p>
        </w:tc>
        <w:tc>
          <w:tcPr>
            <w:tcW w:w="850" w:type="dxa"/>
            <w:tcBorders>
              <w:top w:val="single" w:sz="8" w:space="0" w:color="auto"/>
              <w:left w:val="nil"/>
              <w:bottom w:val="single" w:sz="4" w:space="0" w:color="auto"/>
              <w:right w:val="single" w:sz="8" w:space="0" w:color="auto"/>
            </w:tcBorders>
          </w:tcPr>
          <w:p w14:paraId="53C75DF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226BA6E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16EF39F9"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tcPr>
          <w:p w14:paraId="728FCC90"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3212BE8" w14:textId="77777777" w:rsidTr="000536A1">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659692E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5C8DA564"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410EDD7F"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725427C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2185F00E"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2A5713F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69A4C9A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71D837D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0EE269A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1EFCEB6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67DF112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73A0E27F"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E1E153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28FE3FE" w14:textId="77777777" w:rsidTr="000536A1">
        <w:trPr>
          <w:trHeight w:val="867"/>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0A9E5B65"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7824EBAF"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3B72890B"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3400373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07526EF5"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00774EC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7C16BED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0FA57E4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5AE951C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43F290F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4BB10A0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1D9CF3C"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7BF008D6"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9624478" w14:textId="77777777" w:rsidTr="000536A1">
        <w:trPr>
          <w:trHeight w:val="54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252A50A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36403A8"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0EED35B3"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nil"/>
              <w:bottom w:val="single" w:sz="8" w:space="0" w:color="auto"/>
              <w:right w:val="single" w:sz="4" w:space="0" w:color="auto"/>
            </w:tcBorders>
            <w:hideMark/>
          </w:tcPr>
          <w:p w14:paraId="3D31DC8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3CE72D32"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8" w:space="0" w:color="auto"/>
              <w:left w:val="single" w:sz="4" w:space="0" w:color="auto"/>
              <w:bottom w:val="single" w:sz="4" w:space="0" w:color="auto"/>
              <w:right w:val="single" w:sz="8" w:space="0" w:color="auto"/>
            </w:tcBorders>
            <w:hideMark/>
          </w:tcPr>
          <w:p w14:paraId="0BBDA97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619F21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4" w:space="0" w:color="auto"/>
              <w:right w:val="single" w:sz="8" w:space="0" w:color="auto"/>
            </w:tcBorders>
            <w:hideMark/>
          </w:tcPr>
          <w:p w14:paraId="2C697CB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65E1D42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23943F3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094B296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237F51BF"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4" w:space="0" w:color="auto"/>
              <w:right w:val="single" w:sz="8" w:space="0" w:color="auto"/>
            </w:tcBorders>
            <w:vAlign w:val="center"/>
            <w:hideMark/>
          </w:tcPr>
          <w:p w14:paraId="666FC841"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3AAFCCB" w14:textId="77777777" w:rsidTr="000536A1">
        <w:trPr>
          <w:trHeight w:val="255"/>
        </w:trPr>
        <w:tc>
          <w:tcPr>
            <w:tcW w:w="697" w:type="dxa"/>
            <w:vMerge w:val="restart"/>
            <w:tcBorders>
              <w:top w:val="single" w:sz="4" w:space="0" w:color="auto"/>
              <w:left w:val="single" w:sz="8" w:space="0" w:color="auto"/>
              <w:bottom w:val="single" w:sz="8" w:space="0" w:color="auto"/>
              <w:right w:val="single" w:sz="8" w:space="0" w:color="auto"/>
            </w:tcBorders>
            <w:hideMark/>
          </w:tcPr>
          <w:p w14:paraId="79E9AE2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1.6</w:t>
            </w:r>
          </w:p>
        </w:tc>
        <w:tc>
          <w:tcPr>
            <w:tcW w:w="2007" w:type="dxa"/>
            <w:vMerge w:val="restart"/>
            <w:tcBorders>
              <w:top w:val="single" w:sz="4" w:space="0" w:color="auto"/>
              <w:left w:val="single" w:sz="8" w:space="0" w:color="auto"/>
              <w:bottom w:val="single" w:sz="8" w:space="0" w:color="000000"/>
              <w:right w:val="single" w:sz="8" w:space="0" w:color="auto"/>
            </w:tcBorders>
          </w:tcPr>
          <w:p w14:paraId="14CAB9A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Мероприятие 6</w:t>
            </w:r>
          </w:p>
          <w:p w14:paraId="40401674" w14:textId="77777777" w:rsidR="00B21DB0" w:rsidRPr="00416DDA" w:rsidRDefault="00B21DB0" w:rsidP="000536A1">
            <w:pPr>
              <w:spacing w:after="0"/>
              <w:rPr>
                <w:rFonts w:ascii="Times New Roman" w:hAnsi="Times New Roman" w:cs="Times New Roman"/>
                <w:sz w:val="24"/>
                <w:szCs w:val="24"/>
              </w:rPr>
            </w:pPr>
          </w:p>
          <w:p w14:paraId="75AA261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Принудительное перемещение брошенного автотранспорта с автодорог города</w:t>
            </w:r>
          </w:p>
        </w:tc>
        <w:tc>
          <w:tcPr>
            <w:tcW w:w="698" w:type="dxa"/>
            <w:vMerge w:val="restart"/>
            <w:tcBorders>
              <w:top w:val="single" w:sz="4" w:space="0" w:color="auto"/>
              <w:left w:val="single" w:sz="8" w:space="0" w:color="auto"/>
              <w:bottom w:val="single" w:sz="8" w:space="0" w:color="auto"/>
              <w:right w:val="single" w:sz="8" w:space="0" w:color="auto"/>
            </w:tcBorders>
            <w:hideMark/>
          </w:tcPr>
          <w:p w14:paraId="1B85662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lastRenderedPageBreak/>
              <w:t>2017</w:t>
            </w:r>
            <w:r w:rsidRPr="00416DDA">
              <w:rPr>
                <w:rFonts w:ascii="Times New Roman" w:hAnsi="Times New Roman" w:cs="Times New Roman"/>
                <w:sz w:val="24"/>
                <w:szCs w:val="24"/>
              </w:rPr>
              <w:lastRenderedPageBreak/>
              <w:t>-2021</w:t>
            </w:r>
          </w:p>
        </w:tc>
        <w:tc>
          <w:tcPr>
            <w:tcW w:w="2180" w:type="dxa"/>
            <w:tcBorders>
              <w:top w:val="nil"/>
              <w:left w:val="nil"/>
              <w:bottom w:val="single" w:sz="8" w:space="0" w:color="auto"/>
              <w:right w:val="single" w:sz="4" w:space="0" w:color="auto"/>
            </w:tcBorders>
            <w:hideMark/>
          </w:tcPr>
          <w:p w14:paraId="67ABC4F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lastRenderedPageBreak/>
              <w:t>Всего</w:t>
            </w:r>
          </w:p>
        </w:tc>
        <w:tc>
          <w:tcPr>
            <w:tcW w:w="1080" w:type="dxa"/>
            <w:tcBorders>
              <w:top w:val="single" w:sz="4" w:space="0" w:color="auto"/>
              <w:left w:val="single" w:sz="4" w:space="0" w:color="auto"/>
              <w:bottom w:val="single" w:sz="4" w:space="0" w:color="auto"/>
              <w:right w:val="single" w:sz="4" w:space="0" w:color="auto"/>
            </w:tcBorders>
            <w:hideMark/>
          </w:tcPr>
          <w:p w14:paraId="43B14FA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851" w:type="dxa"/>
            <w:tcBorders>
              <w:top w:val="single" w:sz="4" w:space="0" w:color="auto"/>
              <w:left w:val="single" w:sz="4" w:space="0" w:color="auto"/>
              <w:bottom w:val="single" w:sz="4" w:space="0" w:color="auto"/>
              <w:right w:val="single" w:sz="8" w:space="0" w:color="auto"/>
            </w:tcBorders>
            <w:hideMark/>
          </w:tcPr>
          <w:p w14:paraId="04491AB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381</w:t>
            </w:r>
          </w:p>
        </w:tc>
        <w:tc>
          <w:tcPr>
            <w:tcW w:w="793" w:type="dxa"/>
            <w:tcBorders>
              <w:top w:val="single" w:sz="4" w:space="0" w:color="auto"/>
              <w:left w:val="nil"/>
              <w:bottom w:val="single" w:sz="8" w:space="0" w:color="auto"/>
              <w:right w:val="single" w:sz="8" w:space="0" w:color="auto"/>
            </w:tcBorders>
            <w:hideMark/>
          </w:tcPr>
          <w:p w14:paraId="0393046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263</w:t>
            </w:r>
          </w:p>
        </w:tc>
        <w:tc>
          <w:tcPr>
            <w:tcW w:w="766" w:type="dxa"/>
            <w:tcBorders>
              <w:top w:val="single" w:sz="4" w:space="0" w:color="auto"/>
              <w:left w:val="nil"/>
              <w:bottom w:val="single" w:sz="8" w:space="0" w:color="auto"/>
              <w:right w:val="single" w:sz="8" w:space="0" w:color="auto"/>
            </w:tcBorders>
            <w:hideMark/>
          </w:tcPr>
          <w:p w14:paraId="3A1B903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118</w:t>
            </w:r>
          </w:p>
        </w:tc>
        <w:tc>
          <w:tcPr>
            <w:tcW w:w="851" w:type="dxa"/>
            <w:tcBorders>
              <w:top w:val="single" w:sz="4" w:space="0" w:color="auto"/>
              <w:left w:val="nil"/>
              <w:bottom w:val="single" w:sz="8" w:space="0" w:color="auto"/>
              <w:right w:val="single" w:sz="8" w:space="0" w:color="auto"/>
            </w:tcBorders>
            <w:hideMark/>
          </w:tcPr>
          <w:p w14:paraId="4E77A64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5F32E30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3E3BAF2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val="restart"/>
            <w:tcBorders>
              <w:top w:val="single" w:sz="4" w:space="0" w:color="auto"/>
              <w:left w:val="single" w:sz="8" w:space="0" w:color="auto"/>
              <w:bottom w:val="single" w:sz="8" w:space="0" w:color="000000"/>
              <w:right w:val="single" w:sz="8" w:space="0" w:color="auto"/>
            </w:tcBorders>
            <w:hideMark/>
          </w:tcPr>
          <w:p w14:paraId="12BC16F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 xml:space="preserve">Отдел по </w:t>
            </w:r>
            <w:r w:rsidRPr="00416DDA">
              <w:rPr>
                <w:rFonts w:ascii="Times New Roman" w:hAnsi="Times New Roman" w:cs="Times New Roman"/>
                <w:sz w:val="24"/>
                <w:szCs w:val="24"/>
              </w:rPr>
              <w:lastRenderedPageBreak/>
              <w:t>транспорту, связи и дорожному хозяйству</w:t>
            </w:r>
          </w:p>
        </w:tc>
        <w:tc>
          <w:tcPr>
            <w:tcW w:w="1842" w:type="dxa"/>
            <w:vMerge w:val="restart"/>
            <w:tcBorders>
              <w:top w:val="single" w:sz="4" w:space="0" w:color="auto"/>
              <w:left w:val="single" w:sz="8" w:space="0" w:color="auto"/>
              <w:bottom w:val="single" w:sz="8" w:space="0" w:color="000000"/>
              <w:right w:val="single" w:sz="8" w:space="0" w:color="auto"/>
            </w:tcBorders>
            <w:hideMark/>
          </w:tcPr>
          <w:p w14:paraId="54C98507"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lastRenderedPageBreak/>
              <w:t xml:space="preserve">Достижение </w:t>
            </w:r>
            <w:r w:rsidRPr="00416DDA">
              <w:rPr>
                <w:rFonts w:ascii="Times New Roman" w:hAnsi="Times New Roman" w:cs="Times New Roman"/>
                <w:sz w:val="24"/>
                <w:szCs w:val="24"/>
              </w:rPr>
              <w:lastRenderedPageBreak/>
              <w:t>целевого показателя:</w:t>
            </w:r>
          </w:p>
          <w:p w14:paraId="5201371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B21DB0" w:rsidRPr="00587A3E" w14:paraId="2732A4C5" w14:textId="77777777" w:rsidTr="000536A1">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21B0BB42"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140C9FB5"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4357963B"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122B271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1C88103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275</w:t>
            </w:r>
          </w:p>
        </w:tc>
        <w:tc>
          <w:tcPr>
            <w:tcW w:w="851" w:type="dxa"/>
            <w:vMerge w:val="restart"/>
            <w:tcBorders>
              <w:top w:val="single" w:sz="4" w:space="0" w:color="auto"/>
              <w:left w:val="single" w:sz="4" w:space="0" w:color="auto"/>
              <w:right w:val="single" w:sz="8" w:space="0" w:color="auto"/>
            </w:tcBorders>
            <w:hideMark/>
          </w:tcPr>
          <w:p w14:paraId="2AE242C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381</w:t>
            </w:r>
          </w:p>
        </w:tc>
        <w:tc>
          <w:tcPr>
            <w:tcW w:w="793" w:type="dxa"/>
            <w:tcBorders>
              <w:top w:val="single" w:sz="8" w:space="0" w:color="auto"/>
              <w:left w:val="nil"/>
              <w:bottom w:val="single" w:sz="8" w:space="0" w:color="auto"/>
              <w:right w:val="single" w:sz="8" w:space="0" w:color="auto"/>
            </w:tcBorders>
            <w:hideMark/>
          </w:tcPr>
          <w:p w14:paraId="4527B1D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158</w:t>
            </w:r>
          </w:p>
        </w:tc>
        <w:tc>
          <w:tcPr>
            <w:tcW w:w="766" w:type="dxa"/>
            <w:tcBorders>
              <w:top w:val="single" w:sz="8" w:space="0" w:color="auto"/>
              <w:left w:val="nil"/>
              <w:bottom w:val="single" w:sz="8" w:space="0" w:color="auto"/>
              <w:right w:val="single" w:sz="8" w:space="0" w:color="auto"/>
            </w:tcBorders>
            <w:hideMark/>
          </w:tcPr>
          <w:p w14:paraId="1EDF5DA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7A17A40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77FBB53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0E65078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54DEB78F"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7F34C9E7"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3D2FB2B" w14:textId="77777777" w:rsidTr="000536A1">
        <w:trPr>
          <w:trHeight w:val="1163"/>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5CE7EB29" w14:textId="77777777" w:rsidR="00B21DB0" w:rsidRPr="00416DDA"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48357CAE" w14:textId="77777777" w:rsidR="00B21DB0" w:rsidRPr="00416DDA"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46FCF18F"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70CBC65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54845403" w14:textId="77777777" w:rsidR="00B21DB0" w:rsidRPr="00416DDA" w:rsidRDefault="00B21DB0" w:rsidP="000536A1">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7397ECA6" w14:textId="77777777" w:rsidR="00B21DB0" w:rsidRPr="00416DDA" w:rsidRDefault="00B21DB0" w:rsidP="000536A1">
            <w:pPr>
              <w:spacing w:after="0"/>
              <w:rPr>
                <w:rFonts w:ascii="Times New Roman" w:hAnsi="Times New Roman" w:cs="Times New Roman"/>
                <w:sz w:val="24"/>
                <w:szCs w:val="24"/>
              </w:rPr>
            </w:pPr>
          </w:p>
        </w:tc>
        <w:tc>
          <w:tcPr>
            <w:tcW w:w="793" w:type="dxa"/>
            <w:tcBorders>
              <w:top w:val="single" w:sz="8" w:space="0" w:color="auto"/>
              <w:left w:val="nil"/>
              <w:bottom w:val="single" w:sz="8" w:space="0" w:color="auto"/>
              <w:right w:val="single" w:sz="8" w:space="0" w:color="auto"/>
            </w:tcBorders>
            <w:hideMark/>
          </w:tcPr>
          <w:p w14:paraId="265E9C4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105</w:t>
            </w:r>
          </w:p>
        </w:tc>
        <w:tc>
          <w:tcPr>
            <w:tcW w:w="766" w:type="dxa"/>
            <w:tcBorders>
              <w:top w:val="single" w:sz="8" w:space="0" w:color="auto"/>
              <w:left w:val="nil"/>
              <w:bottom w:val="single" w:sz="8" w:space="0" w:color="auto"/>
              <w:right w:val="single" w:sz="8" w:space="0" w:color="auto"/>
            </w:tcBorders>
            <w:hideMark/>
          </w:tcPr>
          <w:p w14:paraId="169E594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118</w:t>
            </w:r>
          </w:p>
        </w:tc>
        <w:tc>
          <w:tcPr>
            <w:tcW w:w="851" w:type="dxa"/>
            <w:tcBorders>
              <w:top w:val="single" w:sz="8" w:space="0" w:color="auto"/>
              <w:left w:val="nil"/>
              <w:bottom w:val="single" w:sz="8" w:space="0" w:color="auto"/>
              <w:right w:val="single" w:sz="8" w:space="0" w:color="auto"/>
            </w:tcBorders>
            <w:hideMark/>
          </w:tcPr>
          <w:p w14:paraId="53D42B4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0D8CE98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71E7DCB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670B88A3"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4085B08D"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091D03B" w14:textId="77777777" w:rsidTr="000536A1">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2FFA9AAE"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3C0CDAEE"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5437AE82"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772E871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4F0183B4"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08265E1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42F4800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38E181E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3E41A5E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77867C1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7D534AC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7F68BEFB"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7073ABC6"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5DD6E7A" w14:textId="77777777" w:rsidTr="000536A1">
        <w:trPr>
          <w:trHeight w:val="791"/>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14EE204F"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0E5A2502"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334A7AF2"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4B5B58C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0A68987E"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9AECBF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71D4041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6DAEEBFB"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6A9FEA6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13F052C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05A367B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68CEBAC2"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5DDF982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358532A" w14:textId="77777777" w:rsidTr="000536A1">
        <w:trPr>
          <w:trHeight w:val="519"/>
        </w:trPr>
        <w:tc>
          <w:tcPr>
            <w:tcW w:w="697" w:type="dxa"/>
            <w:vMerge/>
            <w:tcBorders>
              <w:top w:val="single" w:sz="4" w:space="0" w:color="auto"/>
              <w:left w:val="single" w:sz="8" w:space="0" w:color="auto"/>
              <w:bottom w:val="single" w:sz="8" w:space="0" w:color="auto"/>
              <w:right w:val="single" w:sz="8" w:space="0" w:color="auto"/>
            </w:tcBorders>
            <w:vAlign w:val="center"/>
            <w:hideMark/>
          </w:tcPr>
          <w:p w14:paraId="7AE43BBF"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8" w:space="0" w:color="auto"/>
              <w:bottom w:val="single" w:sz="8" w:space="0" w:color="000000"/>
              <w:right w:val="single" w:sz="8" w:space="0" w:color="auto"/>
            </w:tcBorders>
            <w:vAlign w:val="center"/>
            <w:hideMark/>
          </w:tcPr>
          <w:p w14:paraId="20D51124"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8" w:space="0" w:color="auto"/>
              <w:bottom w:val="single" w:sz="8" w:space="0" w:color="auto"/>
              <w:right w:val="single" w:sz="8" w:space="0" w:color="auto"/>
            </w:tcBorders>
            <w:vAlign w:val="center"/>
            <w:hideMark/>
          </w:tcPr>
          <w:p w14:paraId="28FF4435"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63E86C9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669A8D55"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522CE3B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1F2914F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8" w:space="0" w:color="auto"/>
              <w:left w:val="nil"/>
              <w:bottom w:val="single" w:sz="8" w:space="0" w:color="auto"/>
              <w:right w:val="single" w:sz="8" w:space="0" w:color="auto"/>
            </w:tcBorders>
            <w:hideMark/>
          </w:tcPr>
          <w:p w14:paraId="0616ED2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3894B05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8" w:space="0" w:color="auto"/>
              <w:right w:val="single" w:sz="8" w:space="0" w:color="auto"/>
            </w:tcBorders>
            <w:hideMark/>
          </w:tcPr>
          <w:p w14:paraId="3B3D8B7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8" w:space="0" w:color="auto"/>
              <w:right w:val="single" w:sz="8" w:space="0" w:color="auto"/>
            </w:tcBorders>
            <w:hideMark/>
          </w:tcPr>
          <w:p w14:paraId="431B2A5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4" w:space="0" w:color="auto"/>
              <w:left w:val="single" w:sz="8" w:space="0" w:color="auto"/>
              <w:bottom w:val="single" w:sz="8" w:space="0" w:color="000000"/>
              <w:right w:val="single" w:sz="8" w:space="0" w:color="auto"/>
            </w:tcBorders>
            <w:vAlign w:val="center"/>
            <w:hideMark/>
          </w:tcPr>
          <w:p w14:paraId="04353A75"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091059F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25B53F3" w14:textId="77777777" w:rsidTr="000536A1">
        <w:trPr>
          <w:trHeight w:val="425"/>
        </w:trPr>
        <w:tc>
          <w:tcPr>
            <w:tcW w:w="697" w:type="dxa"/>
            <w:vMerge w:val="restart"/>
            <w:tcBorders>
              <w:top w:val="single" w:sz="8" w:space="0" w:color="auto"/>
              <w:left w:val="single" w:sz="8" w:space="0" w:color="auto"/>
              <w:bottom w:val="single" w:sz="4" w:space="0" w:color="auto"/>
              <w:right w:val="single" w:sz="8" w:space="0" w:color="auto"/>
            </w:tcBorders>
            <w:hideMark/>
          </w:tcPr>
          <w:p w14:paraId="7E7B447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1.7</w:t>
            </w:r>
          </w:p>
        </w:tc>
        <w:tc>
          <w:tcPr>
            <w:tcW w:w="2007" w:type="dxa"/>
            <w:vMerge w:val="restart"/>
            <w:tcBorders>
              <w:top w:val="single" w:sz="8" w:space="0" w:color="000000"/>
              <w:left w:val="single" w:sz="8" w:space="0" w:color="auto"/>
              <w:bottom w:val="single" w:sz="4" w:space="0" w:color="auto"/>
              <w:right w:val="single" w:sz="8" w:space="0" w:color="auto"/>
            </w:tcBorders>
          </w:tcPr>
          <w:p w14:paraId="59FDF9F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Мероприятие 7</w:t>
            </w:r>
          </w:p>
          <w:p w14:paraId="7F6A90A7" w14:textId="77777777" w:rsidR="00B21DB0" w:rsidRPr="00416DDA" w:rsidRDefault="00B21DB0" w:rsidP="000536A1">
            <w:pPr>
              <w:spacing w:after="0"/>
              <w:rPr>
                <w:rFonts w:ascii="Times New Roman" w:hAnsi="Times New Roman" w:cs="Times New Roman"/>
                <w:sz w:val="24"/>
                <w:szCs w:val="24"/>
              </w:rPr>
            </w:pPr>
          </w:p>
          <w:p w14:paraId="363C4B6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Хранение брошенного транспорта, перемещенного с улиц и дорог города</w:t>
            </w:r>
          </w:p>
        </w:tc>
        <w:tc>
          <w:tcPr>
            <w:tcW w:w="698" w:type="dxa"/>
            <w:vMerge w:val="restart"/>
            <w:tcBorders>
              <w:top w:val="single" w:sz="8" w:space="0" w:color="auto"/>
              <w:left w:val="single" w:sz="8" w:space="0" w:color="auto"/>
              <w:bottom w:val="single" w:sz="4" w:space="0" w:color="auto"/>
              <w:right w:val="single" w:sz="8" w:space="0" w:color="auto"/>
            </w:tcBorders>
            <w:hideMark/>
          </w:tcPr>
          <w:p w14:paraId="4225AE9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2017-2021</w:t>
            </w:r>
          </w:p>
        </w:tc>
        <w:tc>
          <w:tcPr>
            <w:tcW w:w="2180" w:type="dxa"/>
            <w:tcBorders>
              <w:top w:val="single" w:sz="8" w:space="0" w:color="auto"/>
              <w:left w:val="nil"/>
              <w:bottom w:val="single" w:sz="4" w:space="0" w:color="auto"/>
              <w:right w:val="single" w:sz="8" w:space="0" w:color="auto"/>
            </w:tcBorders>
            <w:hideMark/>
          </w:tcPr>
          <w:p w14:paraId="3AA8DB6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7AF70AB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582</w:t>
            </w:r>
          </w:p>
        </w:tc>
        <w:tc>
          <w:tcPr>
            <w:tcW w:w="851" w:type="dxa"/>
            <w:tcBorders>
              <w:top w:val="single" w:sz="8" w:space="0" w:color="auto"/>
              <w:left w:val="nil"/>
              <w:bottom w:val="single" w:sz="4" w:space="0" w:color="auto"/>
              <w:right w:val="single" w:sz="8" w:space="0" w:color="auto"/>
            </w:tcBorders>
            <w:hideMark/>
          </w:tcPr>
          <w:p w14:paraId="7262DCB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55B9D78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503</w:t>
            </w:r>
          </w:p>
        </w:tc>
        <w:tc>
          <w:tcPr>
            <w:tcW w:w="766" w:type="dxa"/>
            <w:tcBorders>
              <w:top w:val="single" w:sz="8" w:space="0" w:color="auto"/>
              <w:left w:val="nil"/>
              <w:bottom w:val="single" w:sz="4" w:space="0" w:color="auto"/>
              <w:right w:val="single" w:sz="8" w:space="0" w:color="auto"/>
            </w:tcBorders>
            <w:hideMark/>
          </w:tcPr>
          <w:p w14:paraId="558D624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hideMark/>
          </w:tcPr>
          <w:p w14:paraId="2C0025A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1CB0FB5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4CA70E9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val="restart"/>
            <w:tcBorders>
              <w:top w:val="single" w:sz="8" w:space="0" w:color="000000"/>
              <w:left w:val="single" w:sz="8" w:space="0" w:color="auto"/>
              <w:bottom w:val="nil"/>
              <w:right w:val="single" w:sz="8" w:space="0" w:color="auto"/>
            </w:tcBorders>
            <w:hideMark/>
          </w:tcPr>
          <w:p w14:paraId="3FE8D7A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8" w:space="0" w:color="000000"/>
              <w:left w:val="single" w:sz="8" w:space="0" w:color="auto"/>
              <w:bottom w:val="nil"/>
              <w:right w:val="single" w:sz="8" w:space="0" w:color="auto"/>
            </w:tcBorders>
            <w:hideMark/>
          </w:tcPr>
          <w:p w14:paraId="62A719F5" w14:textId="77777777" w:rsidR="00B21DB0" w:rsidRPr="00416DDA" w:rsidRDefault="00B21DB0" w:rsidP="000536A1">
            <w:pPr>
              <w:tabs>
                <w:tab w:val="left" w:pos="1035"/>
              </w:tabs>
              <w:spacing w:after="0"/>
              <w:rPr>
                <w:rFonts w:ascii="Times New Roman" w:hAnsi="Times New Roman" w:cs="Times New Roman"/>
                <w:sz w:val="24"/>
                <w:szCs w:val="24"/>
              </w:rPr>
            </w:pPr>
            <w:r w:rsidRPr="00416DDA">
              <w:rPr>
                <w:rFonts w:ascii="Times New Roman" w:hAnsi="Times New Roman" w:cs="Times New Roman"/>
                <w:sz w:val="24"/>
                <w:szCs w:val="24"/>
              </w:rPr>
              <w:t>Достижение целевого показателя:</w:t>
            </w:r>
          </w:p>
          <w:p w14:paraId="3F9BAD7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B21DB0" w:rsidRPr="00587A3E" w14:paraId="4452F94A" w14:textId="77777777" w:rsidTr="000536A1">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14B06C5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4F382D80"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39366BAE"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77CDC66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2C424A1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582</w:t>
            </w:r>
          </w:p>
        </w:tc>
        <w:tc>
          <w:tcPr>
            <w:tcW w:w="851" w:type="dxa"/>
            <w:vMerge w:val="restart"/>
            <w:tcBorders>
              <w:top w:val="single" w:sz="8" w:space="0" w:color="auto"/>
              <w:left w:val="single" w:sz="4" w:space="0" w:color="auto"/>
              <w:right w:val="single" w:sz="8" w:space="0" w:color="auto"/>
            </w:tcBorders>
          </w:tcPr>
          <w:p w14:paraId="0621565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844</w:t>
            </w:r>
          </w:p>
        </w:tc>
        <w:tc>
          <w:tcPr>
            <w:tcW w:w="793" w:type="dxa"/>
            <w:tcBorders>
              <w:top w:val="single" w:sz="8" w:space="0" w:color="auto"/>
              <w:left w:val="nil"/>
              <w:bottom w:val="single" w:sz="4" w:space="0" w:color="auto"/>
              <w:right w:val="single" w:sz="8" w:space="0" w:color="auto"/>
            </w:tcBorders>
            <w:hideMark/>
          </w:tcPr>
          <w:p w14:paraId="47FAC08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341</w:t>
            </w:r>
          </w:p>
        </w:tc>
        <w:tc>
          <w:tcPr>
            <w:tcW w:w="766" w:type="dxa"/>
            <w:tcBorders>
              <w:top w:val="single" w:sz="8" w:space="0" w:color="auto"/>
              <w:left w:val="nil"/>
              <w:bottom w:val="single" w:sz="4" w:space="0" w:color="auto"/>
              <w:right w:val="single" w:sz="8" w:space="0" w:color="auto"/>
            </w:tcBorders>
            <w:hideMark/>
          </w:tcPr>
          <w:p w14:paraId="79B8718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8" w:space="0" w:color="auto"/>
              <w:left w:val="nil"/>
              <w:bottom w:val="single" w:sz="4" w:space="0" w:color="auto"/>
              <w:right w:val="single" w:sz="8" w:space="0" w:color="auto"/>
            </w:tcBorders>
            <w:hideMark/>
          </w:tcPr>
          <w:p w14:paraId="33E81F4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hideMark/>
          </w:tcPr>
          <w:p w14:paraId="6B04114C"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hideMark/>
          </w:tcPr>
          <w:p w14:paraId="1618872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46057E11"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5BC2340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88A5EEE" w14:textId="77777777" w:rsidTr="000536A1">
        <w:trPr>
          <w:trHeight w:val="425"/>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3E32525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2B8CBD60"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5149DE72" w14:textId="77777777" w:rsidR="00B21DB0" w:rsidRPr="00416DDA" w:rsidRDefault="00B21DB0" w:rsidP="000536A1">
            <w:pPr>
              <w:spacing w:after="0"/>
              <w:rPr>
                <w:rFonts w:ascii="Times New Roman" w:hAnsi="Times New Roman" w:cs="Times New Roman"/>
                <w:sz w:val="24"/>
                <w:szCs w:val="24"/>
              </w:rPr>
            </w:pPr>
          </w:p>
        </w:tc>
        <w:tc>
          <w:tcPr>
            <w:tcW w:w="2180" w:type="dxa"/>
            <w:tcBorders>
              <w:top w:val="single" w:sz="8" w:space="0" w:color="auto"/>
              <w:left w:val="nil"/>
              <w:bottom w:val="single" w:sz="4" w:space="0" w:color="auto"/>
              <w:right w:val="single" w:sz="4" w:space="0" w:color="auto"/>
            </w:tcBorders>
            <w:hideMark/>
          </w:tcPr>
          <w:p w14:paraId="19E79BB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654CE529" w14:textId="77777777" w:rsidR="00B21DB0" w:rsidRPr="00416DDA" w:rsidRDefault="00B21DB0" w:rsidP="000536A1">
            <w:pPr>
              <w:spacing w:after="0"/>
              <w:rPr>
                <w:rFonts w:ascii="Times New Roman" w:hAnsi="Times New Roman" w:cs="Times New Roman"/>
                <w:sz w:val="24"/>
                <w:szCs w:val="24"/>
              </w:rPr>
            </w:pPr>
          </w:p>
        </w:tc>
        <w:tc>
          <w:tcPr>
            <w:tcW w:w="851" w:type="dxa"/>
            <w:vMerge/>
            <w:tcBorders>
              <w:left w:val="single" w:sz="4" w:space="0" w:color="auto"/>
              <w:bottom w:val="single" w:sz="4" w:space="0" w:color="auto"/>
              <w:right w:val="single" w:sz="8" w:space="0" w:color="auto"/>
            </w:tcBorders>
            <w:hideMark/>
          </w:tcPr>
          <w:p w14:paraId="52004C81" w14:textId="77777777" w:rsidR="00B21DB0" w:rsidRPr="00416DDA" w:rsidRDefault="00B21DB0" w:rsidP="000536A1">
            <w:pPr>
              <w:spacing w:after="0"/>
              <w:rPr>
                <w:rFonts w:ascii="Times New Roman" w:hAnsi="Times New Roman" w:cs="Times New Roman"/>
                <w:sz w:val="24"/>
                <w:szCs w:val="24"/>
              </w:rPr>
            </w:pPr>
          </w:p>
        </w:tc>
        <w:tc>
          <w:tcPr>
            <w:tcW w:w="793" w:type="dxa"/>
            <w:tcBorders>
              <w:top w:val="single" w:sz="8" w:space="0" w:color="auto"/>
              <w:left w:val="nil"/>
              <w:bottom w:val="single" w:sz="4" w:space="0" w:color="auto"/>
              <w:right w:val="single" w:sz="8" w:space="0" w:color="auto"/>
            </w:tcBorders>
            <w:hideMark/>
          </w:tcPr>
          <w:p w14:paraId="7083DF4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162</w:t>
            </w:r>
          </w:p>
        </w:tc>
        <w:tc>
          <w:tcPr>
            <w:tcW w:w="766" w:type="dxa"/>
            <w:tcBorders>
              <w:top w:val="single" w:sz="8" w:space="0" w:color="auto"/>
              <w:left w:val="nil"/>
              <w:bottom w:val="single" w:sz="4" w:space="0" w:color="auto"/>
              <w:right w:val="single" w:sz="8" w:space="0" w:color="auto"/>
            </w:tcBorders>
          </w:tcPr>
          <w:p w14:paraId="0E1AA98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341</w:t>
            </w:r>
          </w:p>
        </w:tc>
        <w:tc>
          <w:tcPr>
            <w:tcW w:w="851" w:type="dxa"/>
            <w:tcBorders>
              <w:top w:val="single" w:sz="8" w:space="0" w:color="auto"/>
              <w:left w:val="nil"/>
              <w:bottom w:val="single" w:sz="4" w:space="0" w:color="auto"/>
              <w:right w:val="single" w:sz="8" w:space="0" w:color="auto"/>
            </w:tcBorders>
          </w:tcPr>
          <w:p w14:paraId="2FE5583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8" w:space="0" w:color="auto"/>
              <w:left w:val="nil"/>
              <w:bottom w:val="single" w:sz="4" w:space="0" w:color="auto"/>
              <w:right w:val="single" w:sz="8" w:space="0" w:color="auto"/>
            </w:tcBorders>
          </w:tcPr>
          <w:p w14:paraId="0C75D8C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8" w:space="0" w:color="auto"/>
              <w:left w:val="nil"/>
              <w:bottom w:val="single" w:sz="4" w:space="0" w:color="auto"/>
              <w:right w:val="single" w:sz="8" w:space="0" w:color="auto"/>
            </w:tcBorders>
          </w:tcPr>
          <w:p w14:paraId="2008FC0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13B8FD1F"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3AD355AB"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8D44E3D" w14:textId="77777777" w:rsidTr="000536A1">
        <w:trPr>
          <w:trHeight w:val="1028"/>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4F68BA2F"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7FBB8239"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577FCD26"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5CEE222A"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36A18CA9"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6E9DFC58"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DE6AAB7"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52FF3F0"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BAE26A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530D1CFF"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91E3E0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583F4346"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0E04CA5F"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8EF7F5B" w14:textId="77777777" w:rsidTr="000536A1">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33CA6F0D"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781306FB"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0CFFD368"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8" w:space="0" w:color="auto"/>
            </w:tcBorders>
            <w:hideMark/>
          </w:tcPr>
          <w:p w14:paraId="4D5DF8F3"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292456A6"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721CE60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9B0D469"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FD1996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6F62B41"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CE630C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65E95BA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8" w:space="0" w:color="000000"/>
              <w:left w:val="single" w:sz="8" w:space="0" w:color="auto"/>
              <w:bottom w:val="nil"/>
              <w:right w:val="single" w:sz="8" w:space="0" w:color="auto"/>
            </w:tcBorders>
            <w:vAlign w:val="center"/>
            <w:hideMark/>
          </w:tcPr>
          <w:p w14:paraId="446D8243"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nil"/>
              <w:right w:val="single" w:sz="8" w:space="0" w:color="auto"/>
            </w:tcBorders>
            <w:vAlign w:val="center"/>
            <w:hideMark/>
          </w:tcPr>
          <w:p w14:paraId="382B1C75"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82A49B0" w14:textId="77777777" w:rsidTr="000536A1">
        <w:trPr>
          <w:trHeight w:val="819"/>
        </w:trPr>
        <w:tc>
          <w:tcPr>
            <w:tcW w:w="697" w:type="dxa"/>
            <w:vMerge/>
            <w:tcBorders>
              <w:top w:val="single" w:sz="8" w:space="0" w:color="auto"/>
              <w:left w:val="single" w:sz="8" w:space="0" w:color="auto"/>
              <w:bottom w:val="single" w:sz="4" w:space="0" w:color="auto"/>
              <w:right w:val="single" w:sz="8" w:space="0" w:color="auto"/>
            </w:tcBorders>
            <w:vAlign w:val="center"/>
            <w:hideMark/>
          </w:tcPr>
          <w:p w14:paraId="46F5B18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8" w:space="0" w:color="000000"/>
              <w:left w:val="single" w:sz="8" w:space="0" w:color="auto"/>
              <w:bottom w:val="single" w:sz="4" w:space="0" w:color="auto"/>
              <w:right w:val="single" w:sz="8" w:space="0" w:color="auto"/>
            </w:tcBorders>
            <w:vAlign w:val="center"/>
            <w:hideMark/>
          </w:tcPr>
          <w:p w14:paraId="5AA78DD5"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8" w:space="0" w:color="auto"/>
              <w:left w:val="single" w:sz="8" w:space="0" w:color="auto"/>
              <w:bottom w:val="single" w:sz="4" w:space="0" w:color="auto"/>
              <w:right w:val="single" w:sz="8" w:space="0" w:color="auto"/>
            </w:tcBorders>
            <w:vAlign w:val="center"/>
            <w:hideMark/>
          </w:tcPr>
          <w:p w14:paraId="68F91AC3"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8" w:space="0" w:color="auto"/>
              <w:left w:val="nil"/>
              <w:bottom w:val="single" w:sz="4" w:space="0" w:color="auto"/>
              <w:right w:val="single" w:sz="4" w:space="0" w:color="auto"/>
            </w:tcBorders>
            <w:hideMark/>
          </w:tcPr>
          <w:p w14:paraId="3784AABE"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797172F" w14:textId="77777777" w:rsidR="00B21DB0" w:rsidRPr="00416DDA"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7A614FF2"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244EA15"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28D4E226"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9F4A054"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08B77CC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23B867D" w14:textId="77777777" w:rsidR="00B21DB0" w:rsidRPr="00416DDA" w:rsidRDefault="00B21DB0" w:rsidP="000536A1">
            <w:pPr>
              <w:spacing w:after="0"/>
              <w:rPr>
                <w:rFonts w:ascii="Times New Roman" w:hAnsi="Times New Roman" w:cs="Times New Roman"/>
                <w:sz w:val="24"/>
                <w:szCs w:val="24"/>
              </w:rPr>
            </w:pPr>
            <w:r w:rsidRPr="00416DDA">
              <w:rPr>
                <w:rFonts w:ascii="Times New Roman" w:hAnsi="Times New Roman" w:cs="Times New Roman"/>
                <w:sz w:val="24"/>
                <w:szCs w:val="24"/>
              </w:rPr>
              <w:t>0</w:t>
            </w:r>
          </w:p>
        </w:tc>
        <w:tc>
          <w:tcPr>
            <w:tcW w:w="1192" w:type="dxa"/>
            <w:vMerge/>
            <w:tcBorders>
              <w:top w:val="single" w:sz="8" w:space="0" w:color="000000"/>
              <w:left w:val="single" w:sz="8" w:space="0" w:color="auto"/>
              <w:bottom w:val="single" w:sz="8" w:space="0" w:color="auto"/>
              <w:right w:val="single" w:sz="8" w:space="0" w:color="auto"/>
            </w:tcBorders>
            <w:vAlign w:val="center"/>
            <w:hideMark/>
          </w:tcPr>
          <w:p w14:paraId="40A31DDC"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000000"/>
              <w:left w:val="single" w:sz="8" w:space="0" w:color="auto"/>
              <w:bottom w:val="single" w:sz="8" w:space="0" w:color="auto"/>
              <w:right w:val="single" w:sz="8" w:space="0" w:color="auto"/>
            </w:tcBorders>
            <w:vAlign w:val="center"/>
            <w:hideMark/>
          </w:tcPr>
          <w:p w14:paraId="4CBD6075"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C6C987B" w14:textId="77777777" w:rsidTr="000536A1">
        <w:trPr>
          <w:trHeight w:val="523"/>
        </w:trPr>
        <w:tc>
          <w:tcPr>
            <w:tcW w:w="697" w:type="dxa"/>
            <w:vMerge w:val="restart"/>
            <w:tcBorders>
              <w:top w:val="single" w:sz="4" w:space="0" w:color="auto"/>
              <w:left w:val="single" w:sz="4" w:space="0" w:color="auto"/>
              <w:bottom w:val="single" w:sz="4" w:space="0" w:color="auto"/>
              <w:right w:val="single" w:sz="8" w:space="0" w:color="auto"/>
            </w:tcBorders>
            <w:hideMark/>
          </w:tcPr>
          <w:p w14:paraId="2959AEF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1.8</w:t>
            </w:r>
          </w:p>
        </w:tc>
        <w:tc>
          <w:tcPr>
            <w:tcW w:w="2007" w:type="dxa"/>
            <w:vMerge w:val="restart"/>
            <w:tcBorders>
              <w:top w:val="single" w:sz="4" w:space="0" w:color="auto"/>
              <w:left w:val="single" w:sz="8" w:space="0" w:color="auto"/>
              <w:bottom w:val="single" w:sz="4" w:space="0" w:color="auto"/>
              <w:right w:val="single" w:sz="8" w:space="0" w:color="auto"/>
            </w:tcBorders>
          </w:tcPr>
          <w:p w14:paraId="709A254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Мероприятие 8</w:t>
            </w:r>
          </w:p>
          <w:p w14:paraId="6493FB30" w14:textId="77777777" w:rsidR="00B21DB0" w:rsidRPr="004F1D6B" w:rsidRDefault="00B21DB0" w:rsidP="000536A1">
            <w:pPr>
              <w:spacing w:after="0"/>
              <w:rPr>
                <w:rFonts w:ascii="Times New Roman" w:hAnsi="Times New Roman" w:cs="Times New Roman"/>
                <w:sz w:val="24"/>
                <w:szCs w:val="24"/>
              </w:rPr>
            </w:pPr>
          </w:p>
          <w:p w14:paraId="1C1852D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Разработка и утверждение дислокации дорожных знаков, разметки, искусственных дорожных неровностей и барьерных ограждений на автомобильных дорога общего пользования местного значения городского округа Котельники Московской области</w:t>
            </w:r>
          </w:p>
        </w:tc>
        <w:tc>
          <w:tcPr>
            <w:tcW w:w="698" w:type="dxa"/>
            <w:vMerge w:val="restart"/>
            <w:tcBorders>
              <w:top w:val="single" w:sz="4" w:space="0" w:color="auto"/>
              <w:left w:val="single" w:sz="8" w:space="0" w:color="auto"/>
              <w:bottom w:val="single" w:sz="4" w:space="0" w:color="auto"/>
              <w:right w:val="single" w:sz="4" w:space="0" w:color="auto"/>
            </w:tcBorders>
            <w:hideMark/>
          </w:tcPr>
          <w:p w14:paraId="6C2F5D0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2017-2021</w:t>
            </w:r>
          </w:p>
        </w:tc>
        <w:tc>
          <w:tcPr>
            <w:tcW w:w="2180" w:type="dxa"/>
            <w:tcBorders>
              <w:top w:val="single" w:sz="8" w:space="0" w:color="auto"/>
              <w:left w:val="single" w:sz="4" w:space="0" w:color="auto"/>
              <w:bottom w:val="single" w:sz="4" w:space="0" w:color="auto"/>
              <w:right w:val="single" w:sz="4" w:space="0" w:color="auto"/>
            </w:tcBorders>
            <w:hideMark/>
          </w:tcPr>
          <w:p w14:paraId="701165C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Всего</w:t>
            </w:r>
          </w:p>
        </w:tc>
        <w:tc>
          <w:tcPr>
            <w:tcW w:w="1080" w:type="dxa"/>
            <w:tcBorders>
              <w:top w:val="single" w:sz="4" w:space="0" w:color="auto"/>
              <w:left w:val="single" w:sz="4" w:space="0" w:color="auto"/>
              <w:bottom w:val="single" w:sz="4" w:space="0" w:color="auto"/>
              <w:right w:val="single" w:sz="4" w:space="0" w:color="auto"/>
            </w:tcBorders>
            <w:hideMark/>
          </w:tcPr>
          <w:p w14:paraId="6679999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single" w:sz="4" w:space="0" w:color="auto"/>
              <w:bottom w:val="single" w:sz="8" w:space="0" w:color="auto"/>
              <w:right w:val="single" w:sz="8" w:space="0" w:color="auto"/>
            </w:tcBorders>
            <w:hideMark/>
          </w:tcPr>
          <w:p w14:paraId="620544A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3315</w:t>
            </w:r>
          </w:p>
        </w:tc>
        <w:tc>
          <w:tcPr>
            <w:tcW w:w="793" w:type="dxa"/>
            <w:tcBorders>
              <w:top w:val="single" w:sz="4" w:space="0" w:color="auto"/>
              <w:left w:val="nil"/>
              <w:bottom w:val="single" w:sz="4" w:space="0" w:color="auto"/>
              <w:right w:val="single" w:sz="8" w:space="0" w:color="auto"/>
            </w:tcBorders>
            <w:hideMark/>
          </w:tcPr>
          <w:p w14:paraId="7F270FC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hideMark/>
          </w:tcPr>
          <w:p w14:paraId="189655F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5A6B94A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C32BAE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1395A3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val="restart"/>
            <w:tcBorders>
              <w:top w:val="single" w:sz="8" w:space="0" w:color="auto"/>
              <w:left w:val="single" w:sz="8" w:space="0" w:color="auto"/>
              <w:bottom w:val="nil"/>
              <w:right w:val="single" w:sz="8" w:space="0" w:color="auto"/>
            </w:tcBorders>
            <w:hideMark/>
          </w:tcPr>
          <w:p w14:paraId="40475E5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8" w:space="0" w:color="auto"/>
              <w:left w:val="single" w:sz="8" w:space="0" w:color="auto"/>
              <w:bottom w:val="nil"/>
              <w:right w:val="single" w:sz="8" w:space="0" w:color="auto"/>
            </w:tcBorders>
            <w:hideMark/>
          </w:tcPr>
          <w:p w14:paraId="0CFA8EB7" w14:textId="77777777" w:rsidR="00B21DB0" w:rsidRPr="004F1D6B" w:rsidRDefault="00B21DB0" w:rsidP="000536A1">
            <w:pPr>
              <w:tabs>
                <w:tab w:val="left" w:pos="1035"/>
              </w:tabs>
              <w:spacing w:after="0"/>
              <w:rPr>
                <w:rFonts w:ascii="Times New Roman" w:hAnsi="Times New Roman" w:cs="Times New Roman"/>
                <w:sz w:val="24"/>
                <w:szCs w:val="24"/>
              </w:rPr>
            </w:pPr>
            <w:r w:rsidRPr="004F1D6B">
              <w:rPr>
                <w:rFonts w:ascii="Times New Roman" w:hAnsi="Times New Roman" w:cs="Times New Roman"/>
                <w:sz w:val="24"/>
                <w:szCs w:val="24"/>
              </w:rPr>
              <w:t>Достижение целевого показателя:</w:t>
            </w:r>
          </w:p>
          <w:p w14:paraId="0341BFE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B21DB0" w:rsidRPr="00587A3E" w14:paraId="71C54271" w14:textId="77777777" w:rsidTr="000536A1">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3D224EB3"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6831F358"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5F516F14"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521F329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11E5EE3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3CF1199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3315</w:t>
            </w:r>
          </w:p>
        </w:tc>
        <w:tc>
          <w:tcPr>
            <w:tcW w:w="793" w:type="dxa"/>
            <w:tcBorders>
              <w:top w:val="single" w:sz="4" w:space="0" w:color="auto"/>
              <w:left w:val="nil"/>
              <w:bottom w:val="single" w:sz="4" w:space="0" w:color="auto"/>
              <w:right w:val="single" w:sz="8" w:space="0" w:color="auto"/>
            </w:tcBorders>
            <w:hideMark/>
          </w:tcPr>
          <w:p w14:paraId="086E71C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100F5ED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8B65AD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6C8945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7EEE4E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42D161D1"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75A2633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235F78A2" w14:textId="77777777" w:rsidTr="000536A1">
        <w:trPr>
          <w:trHeight w:val="501"/>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3792E6DB"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19AF3880"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72175147"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0395F54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2AEF483C" w14:textId="77777777" w:rsidR="00B21DB0" w:rsidRPr="004F1D6B" w:rsidRDefault="00B21DB0" w:rsidP="000536A1">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hideMark/>
          </w:tcPr>
          <w:p w14:paraId="38B2FC6A" w14:textId="77777777" w:rsidR="00B21DB0" w:rsidRPr="004F1D6B" w:rsidRDefault="00B21DB0" w:rsidP="000536A1">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hideMark/>
          </w:tcPr>
          <w:p w14:paraId="458A477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3315</w:t>
            </w:r>
          </w:p>
        </w:tc>
        <w:tc>
          <w:tcPr>
            <w:tcW w:w="766" w:type="dxa"/>
            <w:tcBorders>
              <w:top w:val="single" w:sz="4" w:space="0" w:color="auto"/>
              <w:left w:val="nil"/>
              <w:bottom w:val="single" w:sz="4" w:space="0" w:color="auto"/>
              <w:right w:val="single" w:sz="8" w:space="0" w:color="auto"/>
            </w:tcBorders>
          </w:tcPr>
          <w:p w14:paraId="64E3D18E"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12EB1911" w14:textId="77777777" w:rsidR="00B21DB0" w:rsidRPr="004F1D6B" w:rsidRDefault="00B21DB0" w:rsidP="000536A1">
            <w:pPr>
              <w:spacing w:after="0"/>
              <w:rPr>
                <w:rFonts w:ascii="Times New Roman" w:hAnsi="Times New Roman" w:cs="Times New Roman"/>
                <w:sz w:val="24"/>
                <w:szCs w:val="24"/>
              </w:rPr>
            </w:pPr>
          </w:p>
        </w:tc>
        <w:tc>
          <w:tcPr>
            <w:tcW w:w="850" w:type="dxa"/>
            <w:tcBorders>
              <w:top w:val="single" w:sz="4" w:space="0" w:color="auto"/>
              <w:left w:val="nil"/>
              <w:bottom w:val="single" w:sz="4" w:space="0" w:color="auto"/>
              <w:right w:val="single" w:sz="8" w:space="0" w:color="auto"/>
            </w:tcBorders>
          </w:tcPr>
          <w:p w14:paraId="602D6AE7" w14:textId="77777777" w:rsidR="00B21DB0" w:rsidRPr="004F1D6B" w:rsidRDefault="00B21DB0" w:rsidP="000536A1">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496B15EE" w14:textId="77777777" w:rsidR="00B21DB0" w:rsidRPr="004F1D6B" w:rsidRDefault="00B21DB0" w:rsidP="000536A1">
            <w:pPr>
              <w:spacing w:after="0"/>
              <w:rPr>
                <w:rFonts w:ascii="Times New Roman" w:hAnsi="Times New Roman" w:cs="Times New Roman"/>
                <w:sz w:val="24"/>
                <w:szCs w:val="24"/>
              </w:rPr>
            </w:pPr>
          </w:p>
        </w:tc>
        <w:tc>
          <w:tcPr>
            <w:tcW w:w="1192" w:type="dxa"/>
            <w:vMerge/>
            <w:tcBorders>
              <w:top w:val="single" w:sz="8" w:space="0" w:color="auto"/>
              <w:left w:val="single" w:sz="8" w:space="0" w:color="auto"/>
              <w:bottom w:val="nil"/>
              <w:right w:val="single" w:sz="8" w:space="0" w:color="auto"/>
            </w:tcBorders>
            <w:vAlign w:val="center"/>
            <w:hideMark/>
          </w:tcPr>
          <w:p w14:paraId="2C352886"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0E606716"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9F930BE" w14:textId="77777777" w:rsidTr="000536A1">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20A396D3"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EDDEA6E"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62774644"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14CF836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77F10B6A"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754FCB2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1319BD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735618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5EA3AC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55DD9E8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216E69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339961B6"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1E464CB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5D034D64" w14:textId="77777777" w:rsidTr="000536A1">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37CFA7F7"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346B7863"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19F636A6"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159B392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федерального бюджета</w:t>
            </w:r>
          </w:p>
        </w:tc>
        <w:tc>
          <w:tcPr>
            <w:tcW w:w="1080" w:type="dxa"/>
            <w:tcBorders>
              <w:top w:val="single" w:sz="4" w:space="0" w:color="auto"/>
              <w:left w:val="single" w:sz="4" w:space="0" w:color="auto"/>
              <w:bottom w:val="single" w:sz="4" w:space="0" w:color="auto"/>
              <w:right w:val="single" w:sz="4" w:space="0" w:color="auto"/>
            </w:tcBorders>
          </w:tcPr>
          <w:p w14:paraId="7EEB4AA7"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239BD43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C28287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1BA4BD0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9F3F1E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3E93441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2A904A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8" w:space="0" w:color="auto"/>
              <w:left w:val="single" w:sz="8" w:space="0" w:color="auto"/>
              <w:bottom w:val="nil"/>
              <w:right w:val="single" w:sz="8" w:space="0" w:color="auto"/>
            </w:tcBorders>
            <w:vAlign w:val="center"/>
            <w:hideMark/>
          </w:tcPr>
          <w:p w14:paraId="19240E4D"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nil"/>
              <w:right w:val="single" w:sz="8" w:space="0" w:color="auto"/>
            </w:tcBorders>
            <w:vAlign w:val="center"/>
            <w:hideMark/>
          </w:tcPr>
          <w:p w14:paraId="17456A1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A0996F2" w14:textId="77777777" w:rsidTr="000536A1">
        <w:trPr>
          <w:trHeight w:val="696"/>
        </w:trPr>
        <w:tc>
          <w:tcPr>
            <w:tcW w:w="697" w:type="dxa"/>
            <w:vMerge/>
            <w:tcBorders>
              <w:top w:val="single" w:sz="4" w:space="0" w:color="auto"/>
              <w:left w:val="single" w:sz="4" w:space="0" w:color="auto"/>
              <w:bottom w:val="single" w:sz="4" w:space="0" w:color="auto"/>
              <w:right w:val="single" w:sz="8" w:space="0" w:color="auto"/>
            </w:tcBorders>
            <w:vAlign w:val="center"/>
            <w:hideMark/>
          </w:tcPr>
          <w:p w14:paraId="62BCE425"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8" w:space="0" w:color="auto"/>
              <w:bottom w:val="single" w:sz="4" w:space="0" w:color="auto"/>
              <w:right w:val="single" w:sz="8" w:space="0" w:color="auto"/>
            </w:tcBorders>
            <w:vAlign w:val="center"/>
            <w:hideMark/>
          </w:tcPr>
          <w:p w14:paraId="03895216"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8" w:space="0" w:color="auto"/>
              <w:bottom w:val="single" w:sz="4" w:space="0" w:color="auto"/>
              <w:right w:val="single" w:sz="4" w:space="0" w:color="auto"/>
            </w:tcBorders>
            <w:vAlign w:val="center"/>
            <w:hideMark/>
          </w:tcPr>
          <w:p w14:paraId="461EC605"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259F983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Внебюджетные источники</w:t>
            </w:r>
          </w:p>
        </w:tc>
        <w:tc>
          <w:tcPr>
            <w:tcW w:w="1080" w:type="dxa"/>
            <w:tcBorders>
              <w:top w:val="single" w:sz="4" w:space="0" w:color="auto"/>
              <w:left w:val="single" w:sz="4" w:space="0" w:color="auto"/>
              <w:bottom w:val="single" w:sz="4" w:space="0" w:color="auto"/>
              <w:right w:val="single" w:sz="4" w:space="0" w:color="auto"/>
            </w:tcBorders>
          </w:tcPr>
          <w:p w14:paraId="769F4D1E"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585E819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C9F5ED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4906532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2B081A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86A4A3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0AD1CE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8" w:space="0" w:color="auto"/>
              <w:left w:val="single" w:sz="8" w:space="0" w:color="auto"/>
              <w:bottom w:val="single" w:sz="8" w:space="0" w:color="auto"/>
              <w:right w:val="single" w:sz="8" w:space="0" w:color="auto"/>
            </w:tcBorders>
            <w:vAlign w:val="center"/>
            <w:hideMark/>
          </w:tcPr>
          <w:p w14:paraId="4C3BBC37"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8" w:space="0" w:color="auto"/>
              <w:left w:val="single" w:sz="8" w:space="0" w:color="auto"/>
              <w:bottom w:val="single" w:sz="8" w:space="0" w:color="auto"/>
              <w:right w:val="single" w:sz="8" w:space="0" w:color="auto"/>
            </w:tcBorders>
            <w:vAlign w:val="center"/>
            <w:hideMark/>
          </w:tcPr>
          <w:p w14:paraId="2AB05715"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95FE7D0" w14:textId="77777777" w:rsidTr="000536A1">
        <w:trPr>
          <w:trHeight w:val="696"/>
        </w:trPr>
        <w:tc>
          <w:tcPr>
            <w:tcW w:w="697" w:type="dxa"/>
            <w:vMerge w:val="restart"/>
            <w:tcBorders>
              <w:top w:val="single" w:sz="8" w:space="0" w:color="auto"/>
              <w:left w:val="single" w:sz="4" w:space="0" w:color="auto"/>
              <w:bottom w:val="single" w:sz="4" w:space="0" w:color="auto"/>
              <w:right w:val="single" w:sz="8" w:space="0" w:color="auto"/>
            </w:tcBorders>
            <w:hideMark/>
          </w:tcPr>
          <w:p w14:paraId="6CF0A55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1.9.</w:t>
            </w:r>
          </w:p>
        </w:tc>
        <w:tc>
          <w:tcPr>
            <w:tcW w:w="2007" w:type="dxa"/>
            <w:vMerge w:val="restart"/>
            <w:tcBorders>
              <w:top w:val="single" w:sz="8" w:space="0" w:color="auto"/>
              <w:left w:val="single" w:sz="8" w:space="0" w:color="auto"/>
              <w:bottom w:val="single" w:sz="4" w:space="0" w:color="auto"/>
              <w:right w:val="single" w:sz="8" w:space="0" w:color="auto"/>
            </w:tcBorders>
          </w:tcPr>
          <w:p w14:paraId="6703FC3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Мероприятие 9</w:t>
            </w:r>
          </w:p>
          <w:p w14:paraId="1EF04691" w14:textId="77777777" w:rsidR="00B21DB0" w:rsidRPr="004F1D6B" w:rsidRDefault="00B21DB0" w:rsidP="000536A1">
            <w:pPr>
              <w:spacing w:after="0"/>
              <w:rPr>
                <w:rFonts w:ascii="Times New Roman" w:hAnsi="Times New Roman" w:cs="Times New Roman"/>
                <w:sz w:val="24"/>
                <w:szCs w:val="24"/>
              </w:rPr>
            </w:pPr>
          </w:p>
          <w:p w14:paraId="02CFE81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 xml:space="preserve">Установка и обслуживание светофоров типа </w:t>
            </w:r>
            <w:r w:rsidRPr="004F1D6B">
              <w:rPr>
                <w:rFonts w:ascii="Times New Roman" w:hAnsi="Times New Roman" w:cs="Times New Roman"/>
                <w:sz w:val="24"/>
                <w:szCs w:val="24"/>
              </w:rPr>
              <w:lastRenderedPageBreak/>
              <w:t>Т7</w:t>
            </w:r>
          </w:p>
        </w:tc>
        <w:tc>
          <w:tcPr>
            <w:tcW w:w="698" w:type="dxa"/>
            <w:vMerge w:val="restart"/>
            <w:tcBorders>
              <w:top w:val="single" w:sz="8" w:space="0" w:color="auto"/>
              <w:left w:val="single" w:sz="8" w:space="0" w:color="auto"/>
              <w:bottom w:val="single" w:sz="4" w:space="0" w:color="auto"/>
              <w:right w:val="single" w:sz="4" w:space="0" w:color="auto"/>
            </w:tcBorders>
          </w:tcPr>
          <w:p w14:paraId="7D06A146"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0265F71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hideMark/>
          </w:tcPr>
          <w:p w14:paraId="1CC5E7A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6F55D76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4B34749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3668875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411</w:t>
            </w:r>
          </w:p>
        </w:tc>
        <w:tc>
          <w:tcPr>
            <w:tcW w:w="851" w:type="dxa"/>
            <w:tcBorders>
              <w:top w:val="single" w:sz="4" w:space="0" w:color="auto"/>
              <w:left w:val="nil"/>
              <w:bottom w:val="single" w:sz="4" w:space="0" w:color="auto"/>
              <w:right w:val="single" w:sz="8" w:space="0" w:color="auto"/>
            </w:tcBorders>
            <w:hideMark/>
          </w:tcPr>
          <w:p w14:paraId="631DC67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0853883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079E712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1192" w:type="dxa"/>
            <w:vMerge w:val="restart"/>
            <w:tcBorders>
              <w:top w:val="single" w:sz="8" w:space="0" w:color="auto"/>
              <w:left w:val="single" w:sz="8" w:space="0" w:color="auto"/>
              <w:right w:val="single" w:sz="8" w:space="0" w:color="auto"/>
            </w:tcBorders>
          </w:tcPr>
          <w:p w14:paraId="64682C6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Отдел по транспорту, связи и дорожно</w:t>
            </w:r>
            <w:r w:rsidRPr="004F1D6B">
              <w:rPr>
                <w:rFonts w:ascii="Times New Roman" w:hAnsi="Times New Roman" w:cs="Times New Roman"/>
                <w:sz w:val="24"/>
                <w:szCs w:val="24"/>
              </w:rPr>
              <w:lastRenderedPageBreak/>
              <w:t>му хозяйству</w:t>
            </w:r>
          </w:p>
        </w:tc>
        <w:tc>
          <w:tcPr>
            <w:tcW w:w="1842" w:type="dxa"/>
            <w:tcBorders>
              <w:top w:val="single" w:sz="8" w:space="0" w:color="auto"/>
              <w:left w:val="single" w:sz="8" w:space="0" w:color="auto"/>
              <w:bottom w:val="nil"/>
              <w:right w:val="single" w:sz="8" w:space="0" w:color="auto"/>
            </w:tcBorders>
          </w:tcPr>
          <w:p w14:paraId="0B7C4496" w14:textId="77777777" w:rsidR="00B21DB0" w:rsidRPr="004F1D6B" w:rsidRDefault="00B21DB0" w:rsidP="000536A1">
            <w:pPr>
              <w:spacing w:after="0"/>
              <w:rPr>
                <w:rFonts w:ascii="Times New Roman" w:hAnsi="Times New Roman" w:cs="Times New Roman"/>
                <w:sz w:val="24"/>
                <w:szCs w:val="24"/>
              </w:rPr>
            </w:pPr>
          </w:p>
        </w:tc>
      </w:tr>
      <w:tr w:rsidR="00B21DB0" w:rsidRPr="00587A3E" w14:paraId="322A0C1D" w14:textId="77777777" w:rsidTr="000536A1">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2F4CEEAE"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356D5411"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3E3ED543"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0B8830F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hideMark/>
          </w:tcPr>
          <w:p w14:paraId="02CAAA4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vMerge w:val="restart"/>
            <w:tcBorders>
              <w:top w:val="single" w:sz="4" w:space="0" w:color="auto"/>
              <w:left w:val="single" w:sz="4" w:space="0" w:color="auto"/>
              <w:right w:val="single" w:sz="8" w:space="0" w:color="auto"/>
            </w:tcBorders>
            <w:hideMark/>
          </w:tcPr>
          <w:p w14:paraId="33F4258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2032</w:t>
            </w:r>
          </w:p>
        </w:tc>
        <w:tc>
          <w:tcPr>
            <w:tcW w:w="793" w:type="dxa"/>
            <w:tcBorders>
              <w:top w:val="single" w:sz="4" w:space="0" w:color="auto"/>
              <w:left w:val="nil"/>
              <w:bottom w:val="single" w:sz="4" w:space="0" w:color="auto"/>
              <w:right w:val="single" w:sz="8" w:space="0" w:color="auto"/>
            </w:tcBorders>
            <w:hideMark/>
          </w:tcPr>
          <w:p w14:paraId="384FEEC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121</w:t>
            </w:r>
          </w:p>
        </w:tc>
        <w:tc>
          <w:tcPr>
            <w:tcW w:w="766" w:type="dxa"/>
            <w:tcBorders>
              <w:top w:val="single" w:sz="4" w:space="0" w:color="auto"/>
              <w:left w:val="nil"/>
              <w:bottom w:val="single" w:sz="4" w:space="0" w:color="auto"/>
              <w:right w:val="single" w:sz="8" w:space="0" w:color="auto"/>
            </w:tcBorders>
            <w:hideMark/>
          </w:tcPr>
          <w:p w14:paraId="6D873CA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290</w:t>
            </w:r>
          </w:p>
        </w:tc>
        <w:tc>
          <w:tcPr>
            <w:tcW w:w="851" w:type="dxa"/>
            <w:tcBorders>
              <w:top w:val="single" w:sz="4" w:space="0" w:color="auto"/>
              <w:left w:val="nil"/>
              <w:bottom w:val="single" w:sz="4" w:space="0" w:color="auto"/>
              <w:right w:val="single" w:sz="8" w:space="0" w:color="auto"/>
            </w:tcBorders>
            <w:hideMark/>
          </w:tcPr>
          <w:p w14:paraId="782DB02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hideMark/>
          </w:tcPr>
          <w:p w14:paraId="0BCB7C8C"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1875B92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1192" w:type="dxa"/>
            <w:vMerge/>
            <w:tcBorders>
              <w:left w:val="single" w:sz="8" w:space="0" w:color="auto"/>
              <w:right w:val="single" w:sz="8" w:space="0" w:color="auto"/>
            </w:tcBorders>
          </w:tcPr>
          <w:p w14:paraId="774C48FB" w14:textId="77777777" w:rsidR="00B21DB0" w:rsidRPr="004F1D6B" w:rsidRDefault="00B21DB0" w:rsidP="000536A1">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4498BA26" w14:textId="77777777" w:rsidR="00B21DB0" w:rsidRPr="004F1D6B" w:rsidRDefault="00B21DB0" w:rsidP="000536A1">
            <w:pPr>
              <w:spacing w:after="0"/>
              <w:rPr>
                <w:rFonts w:ascii="Times New Roman" w:hAnsi="Times New Roman" w:cs="Times New Roman"/>
                <w:sz w:val="24"/>
                <w:szCs w:val="24"/>
              </w:rPr>
            </w:pPr>
          </w:p>
        </w:tc>
      </w:tr>
      <w:tr w:rsidR="00B21DB0" w:rsidRPr="00587A3E" w14:paraId="61C01940" w14:textId="77777777" w:rsidTr="000536A1">
        <w:trPr>
          <w:trHeight w:val="696"/>
        </w:trPr>
        <w:tc>
          <w:tcPr>
            <w:tcW w:w="697" w:type="dxa"/>
            <w:vMerge/>
            <w:tcBorders>
              <w:top w:val="single" w:sz="8" w:space="0" w:color="auto"/>
              <w:left w:val="single" w:sz="4" w:space="0" w:color="auto"/>
              <w:bottom w:val="single" w:sz="4" w:space="0" w:color="auto"/>
              <w:right w:val="single" w:sz="8" w:space="0" w:color="auto"/>
            </w:tcBorders>
            <w:vAlign w:val="center"/>
          </w:tcPr>
          <w:p w14:paraId="121F72E1"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tcPr>
          <w:p w14:paraId="5B86DA02"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tcPr>
          <w:p w14:paraId="5F666860"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tcPr>
          <w:p w14:paraId="76BF090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single" w:sz="4" w:space="0" w:color="auto"/>
              <w:bottom w:val="single" w:sz="4" w:space="0" w:color="auto"/>
              <w:right w:val="single" w:sz="4" w:space="0" w:color="auto"/>
            </w:tcBorders>
          </w:tcPr>
          <w:p w14:paraId="19CB6AA7" w14:textId="77777777" w:rsidR="00B21DB0" w:rsidRPr="004F1D6B" w:rsidRDefault="00B21DB0" w:rsidP="000536A1">
            <w:pPr>
              <w:spacing w:after="0"/>
              <w:rPr>
                <w:rFonts w:ascii="Times New Roman" w:hAnsi="Times New Roman" w:cs="Times New Roman"/>
                <w:sz w:val="24"/>
                <w:szCs w:val="24"/>
              </w:rPr>
            </w:pPr>
          </w:p>
        </w:tc>
        <w:tc>
          <w:tcPr>
            <w:tcW w:w="851" w:type="dxa"/>
            <w:vMerge/>
            <w:tcBorders>
              <w:left w:val="single" w:sz="4" w:space="0" w:color="auto"/>
              <w:bottom w:val="single" w:sz="8" w:space="0" w:color="auto"/>
              <w:right w:val="single" w:sz="8" w:space="0" w:color="auto"/>
            </w:tcBorders>
          </w:tcPr>
          <w:p w14:paraId="2BC75938" w14:textId="77777777" w:rsidR="00B21DB0" w:rsidRPr="004F1D6B" w:rsidRDefault="00B21DB0" w:rsidP="000536A1">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19B676F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7FD948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121</w:t>
            </w:r>
          </w:p>
        </w:tc>
        <w:tc>
          <w:tcPr>
            <w:tcW w:w="851" w:type="dxa"/>
            <w:tcBorders>
              <w:top w:val="single" w:sz="4" w:space="0" w:color="auto"/>
              <w:left w:val="nil"/>
              <w:bottom w:val="single" w:sz="4" w:space="0" w:color="auto"/>
              <w:right w:val="single" w:sz="8" w:space="0" w:color="auto"/>
            </w:tcBorders>
          </w:tcPr>
          <w:p w14:paraId="2636DF0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2215B71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361D36F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19D233CA" w14:textId="77777777" w:rsidR="00B21DB0" w:rsidRPr="004F1D6B" w:rsidRDefault="00B21DB0" w:rsidP="000536A1">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30199D9B" w14:textId="77777777" w:rsidR="00B21DB0" w:rsidRPr="004F1D6B" w:rsidRDefault="00B21DB0" w:rsidP="000536A1">
            <w:pPr>
              <w:spacing w:after="0"/>
              <w:rPr>
                <w:rFonts w:ascii="Times New Roman" w:hAnsi="Times New Roman" w:cs="Times New Roman"/>
                <w:sz w:val="24"/>
                <w:szCs w:val="24"/>
              </w:rPr>
            </w:pPr>
          </w:p>
        </w:tc>
      </w:tr>
      <w:tr w:rsidR="00B21DB0" w:rsidRPr="00587A3E" w14:paraId="1F56FBCF" w14:textId="77777777" w:rsidTr="000536A1">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21959334"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023CFB66"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788532CC"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4" w:space="0" w:color="auto"/>
            </w:tcBorders>
            <w:hideMark/>
          </w:tcPr>
          <w:p w14:paraId="28FAA58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 Московской области</w:t>
            </w:r>
          </w:p>
        </w:tc>
        <w:tc>
          <w:tcPr>
            <w:tcW w:w="1080" w:type="dxa"/>
            <w:tcBorders>
              <w:top w:val="single" w:sz="4" w:space="0" w:color="auto"/>
              <w:left w:val="single" w:sz="4" w:space="0" w:color="auto"/>
              <w:bottom w:val="single" w:sz="4" w:space="0" w:color="auto"/>
              <w:right w:val="single" w:sz="4" w:space="0" w:color="auto"/>
            </w:tcBorders>
          </w:tcPr>
          <w:p w14:paraId="32AD590E"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8" w:space="0" w:color="auto"/>
              <w:right w:val="single" w:sz="8" w:space="0" w:color="auto"/>
            </w:tcBorders>
            <w:hideMark/>
          </w:tcPr>
          <w:p w14:paraId="3F3E313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FF327F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3E50AA1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3799DDC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4DE796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5E366C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7FEA2F96" w14:textId="77777777" w:rsidR="00B21DB0" w:rsidRPr="004F1D6B" w:rsidRDefault="00B21DB0" w:rsidP="000536A1">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56308B25" w14:textId="77777777" w:rsidR="00B21DB0" w:rsidRPr="004F1D6B" w:rsidRDefault="00B21DB0" w:rsidP="000536A1">
            <w:pPr>
              <w:spacing w:after="0"/>
              <w:rPr>
                <w:rFonts w:ascii="Times New Roman" w:hAnsi="Times New Roman" w:cs="Times New Roman"/>
                <w:sz w:val="24"/>
                <w:szCs w:val="24"/>
              </w:rPr>
            </w:pPr>
          </w:p>
        </w:tc>
      </w:tr>
      <w:tr w:rsidR="00B21DB0" w:rsidRPr="00587A3E" w14:paraId="24866087" w14:textId="77777777" w:rsidTr="000536A1">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67070738"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13ACD314"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682A50AC"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3A65CF5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6ED03C48"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45A583C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9BD393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6B49D21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A0DC32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4D04805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0BB726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left w:val="single" w:sz="8" w:space="0" w:color="auto"/>
              <w:right w:val="single" w:sz="8" w:space="0" w:color="auto"/>
            </w:tcBorders>
          </w:tcPr>
          <w:p w14:paraId="72209E20" w14:textId="77777777" w:rsidR="00B21DB0" w:rsidRPr="004F1D6B" w:rsidRDefault="00B21DB0" w:rsidP="000536A1">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685F211E" w14:textId="77777777" w:rsidR="00B21DB0" w:rsidRPr="004F1D6B" w:rsidRDefault="00B21DB0" w:rsidP="000536A1">
            <w:pPr>
              <w:spacing w:after="0"/>
              <w:rPr>
                <w:rFonts w:ascii="Times New Roman" w:hAnsi="Times New Roman" w:cs="Times New Roman"/>
                <w:sz w:val="24"/>
                <w:szCs w:val="24"/>
              </w:rPr>
            </w:pPr>
          </w:p>
        </w:tc>
      </w:tr>
      <w:tr w:rsidR="00B21DB0" w:rsidRPr="00587A3E" w14:paraId="22D50F65" w14:textId="77777777" w:rsidTr="000536A1">
        <w:trPr>
          <w:trHeight w:val="696"/>
        </w:trPr>
        <w:tc>
          <w:tcPr>
            <w:tcW w:w="697" w:type="dxa"/>
            <w:vMerge/>
            <w:tcBorders>
              <w:top w:val="single" w:sz="8" w:space="0" w:color="auto"/>
              <w:left w:val="single" w:sz="4" w:space="0" w:color="auto"/>
              <w:bottom w:val="single" w:sz="4" w:space="0" w:color="auto"/>
              <w:right w:val="single" w:sz="8" w:space="0" w:color="auto"/>
            </w:tcBorders>
            <w:vAlign w:val="center"/>
            <w:hideMark/>
          </w:tcPr>
          <w:p w14:paraId="5231F2B5"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8" w:space="0" w:color="auto"/>
              <w:left w:val="single" w:sz="8" w:space="0" w:color="auto"/>
              <w:bottom w:val="single" w:sz="4" w:space="0" w:color="auto"/>
              <w:right w:val="single" w:sz="8" w:space="0" w:color="auto"/>
            </w:tcBorders>
            <w:vAlign w:val="center"/>
            <w:hideMark/>
          </w:tcPr>
          <w:p w14:paraId="6138F786"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8" w:space="0" w:color="auto"/>
              <w:left w:val="single" w:sz="8" w:space="0" w:color="auto"/>
              <w:bottom w:val="single" w:sz="4" w:space="0" w:color="auto"/>
              <w:right w:val="single" w:sz="4" w:space="0" w:color="auto"/>
            </w:tcBorders>
            <w:vAlign w:val="center"/>
            <w:hideMark/>
          </w:tcPr>
          <w:p w14:paraId="617CAD7D"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8" w:space="0" w:color="auto"/>
              <w:left w:val="single" w:sz="4" w:space="0" w:color="auto"/>
              <w:bottom w:val="single" w:sz="4" w:space="0" w:color="auto"/>
              <w:right w:val="single" w:sz="8" w:space="0" w:color="auto"/>
            </w:tcBorders>
            <w:hideMark/>
          </w:tcPr>
          <w:p w14:paraId="07187E2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Внебюджетные источники</w:t>
            </w:r>
          </w:p>
        </w:tc>
        <w:tc>
          <w:tcPr>
            <w:tcW w:w="1080" w:type="dxa"/>
            <w:tcBorders>
              <w:top w:val="nil"/>
              <w:left w:val="nil"/>
              <w:bottom w:val="nil"/>
              <w:right w:val="single" w:sz="8" w:space="0" w:color="auto"/>
            </w:tcBorders>
          </w:tcPr>
          <w:p w14:paraId="51ABC381"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45780DF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9BBCDD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24D46B2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04206E6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6B38ED3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1F22C5C"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left w:val="single" w:sz="8" w:space="0" w:color="auto"/>
              <w:bottom w:val="nil"/>
              <w:right w:val="single" w:sz="8" w:space="0" w:color="auto"/>
            </w:tcBorders>
          </w:tcPr>
          <w:p w14:paraId="429C67D0" w14:textId="77777777" w:rsidR="00B21DB0" w:rsidRPr="004F1D6B" w:rsidRDefault="00B21DB0" w:rsidP="000536A1">
            <w:pPr>
              <w:spacing w:after="0"/>
              <w:rPr>
                <w:rFonts w:ascii="Times New Roman" w:hAnsi="Times New Roman" w:cs="Times New Roman"/>
                <w:sz w:val="24"/>
                <w:szCs w:val="24"/>
              </w:rPr>
            </w:pPr>
          </w:p>
        </w:tc>
        <w:tc>
          <w:tcPr>
            <w:tcW w:w="1842" w:type="dxa"/>
            <w:tcBorders>
              <w:top w:val="nil"/>
              <w:left w:val="single" w:sz="8" w:space="0" w:color="auto"/>
              <w:bottom w:val="nil"/>
              <w:right w:val="single" w:sz="8" w:space="0" w:color="auto"/>
            </w:tcBorders>
          </w:tcPr>
          <w:p w14:paraId="05477EB8" w14:textId="77777777" w:rsidR="00B21DB0" w:rsidRPr="004F1D6B" w:rsidRDefault="00B21DB0" w:rsidP="000536A1">
            <w:pPr>
              <w:spacing w:after="0"/>
              <w:rPr>
                <w:rFonts w:ascii="Times New Roman" w:hAnsi="Times New Roman" w:cs="Times New Roman"/>
                <w:sz w:val="24"/>
                <w:szCs w:val="24"/>
              </w:rPr>
            </w:pPr>
          </w:p>
        </w:tc>
      </w:tr>
      <w:tr w:rsidR="00B21DB0" w:rsidRPr="00587A3E" w14:paraId="0AE31096" w14:textId="77777777" w:rsidTr="000536A1">
        <w:trPr>
          <w:trHeight w:val="280"/>
        </w:trPr>
        <w:tc>
          <w:tcPr>
            <w:tcW w:w="697" w:type="dxa"/>
            <w:vMerge w:val="restart"/>
            <w:tcBorders>
              <w:top w:val="single" w:sz="4" w:space="0" w:color="auto"/>
              <w:left w:val="single" w:sz="8" w:space="0" w:color="auto"/>
              <w:bottom w:val="nil"/>
              <w:right w:val="single" w:sz="4" w:space="0" w:color="auto"/>
            </w:tcBorders>
            <w:hideMark/>
          </w:tcPr>
          <w:p w14:paraId="62BC522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1.10</w:t>
            </w:r>
          </w:p>
        </w:tc>
        <w:tc>
          <w:tcPr>
            <w:tcW w:w="2007" w:type="dxa"/>
            <w:vMerge w:val="restart"/>
            <w:tcBorders>
              <w:top w:val="single" w:sz="4" w:space="0" w:color="auto"/>
              <w:left w:val="single" w:sz="4" w:space="0" w:color="auto"/>
              <w:bottom w:val="nil"/>
              <w:right w:val="single" w:sz="4" w:space="0" w:color="auto"/>
            </w:tcBorders>
          </w:tcPr>
          <w:p w14:paraId="6DA8B8C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Мероприятие 10</w:t>
            </w:r>
          </w:p>
          <w:p w14:paraId="7CC56183" w14:textId="77777777" w:rsidR="00B21DB0" w:rsidRPr="004F1D6B" w:rsidRDefault="00B21DB0" w:rsidP="000536A1">
            <w:pPr>
              <w:spacing w:after="0"/>
              <w:rPr>
                <w:rFonts w:ascii="Times New Roman" w:hAnsi="Times New Roman" w:cs="Times New Roman"/>
                <w:sz w:val="24"/>
                <w:szCs w:val="24"/>
              </w:rPr>
            </w:pPr>
          </w:p>
          <w:p w14:paraId="3B3AD9D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Создание доступной среды для мало мобильных групп населения</w:t>
            </w:r>
          </w:p>
        </w:tc>
        <w:tc>
          <w:tcPr>
            <w:tcW w:w="698" w:type="dxa"/>
            <w:vMerge w:val="restart"/>
            <w:tcBorders>
              <w:top w:val="single" w:sz="4" w:space="0" w:color="auto"/>
              <w:left w:val="single" w:sz="4" w:space="0" w:color="auto"/>
              <w:bottom w:val="nil"/>
              <w:right w:val="single" w:sz="4" w:space="0" w:color="auto"/>
            </w:tcBorders>
          </w:tcPr>
          <w:p w14:paraId="5BC42C07"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0FD9EC5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Всего</w:t>
            </w:r>
          </w:p>
        </w:tc>
        <w:tc>
          <w:tcPr>
            <w:tcW w:w="1080" w:type="dxa"/>
            <w:tcBorders>
              <w:top w:val="single" w:sz="4" w:space="0" w:color="auto"/>
              <w:left w:val="nil"/>
              <w:bottom w:val="nil"/>
              <w:right w:val="single" w:sz="8" w:space="0" w:color="auto"/>
            </w:tcBorders>
            <w:hideMark/>
          </w:tcPr>
          <w:p w14:paraId="364CEA1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8" w:space="0" w:color="auto"/>
              <w:left w:val="nil"/>
              <w:bottom w:val="single" w:sz="8" w:space="0" w:color="auto"/>
              <w:right w:val="single" w:sz="8" w:space="0" w:color="auto"/>
            </w:tcBorders>
            <w:hideMark/>
          </w:tcPr>
          <w:p w14:paraId="3FBCA94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2296</w:t>
            </w:r>
          </w:p>
        </w:tc>
        <w:tc>
          <w:tcPr>
            <w:tcW w:w="793" w:type="dxa"/>
            <w:tcBorders>
              <w:top w:val="single" w:sz="4" w:space="0" w:color="auto"/>
              <w:left w:val="nil"/>
              <w:bottom w:val="single" w:sz="4" w:space="0" w:color="auto"/>
              <w:right w:val="single" w:sz="8" w:space="0" w:color="auto"/>
            </w:tcBorders>
            <w:hideMark/>
          </w:tcPr>
          <w:p w14:paraId="43B6E27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A1B72C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6A0F444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800</w:t>
            </w:r>
          </w:p>
        </w:tc>
        <w:tc>
          <w:tcPr>
            <w:tcW w:w="850" w:type="dxa"/>
            <w:tcBorders>
              <w:top w:val="single" w:sz="4" w:space="0" w:color="auto"/>
              <w:left w:val="nil"/>
              <w:bottom w:val="single" w:sz="4" w:space="0" w:color="auto"/>
              <w:right w:val="single" w:sz="8" w:space="0" w:color="auto"/>
            </w:tcBorders>
            <w:hideMark/>
          </w:tcPr>
          <w:p w14:paraId="66BB985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45D0D43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1192" w:type="dxa"/>
            <w:vMerge w:val="restart"/>
            <w:tcBorders>
              <w:top w:val="single" w:sz="4" w:space="0" w:color="auto"/>
              <w:left w:val="single" w:sz="8" w:space="0" w:color="auto"/>
              <w:bottom w:val="single" w:sz="4" w:space="0" w:color="auto"/>
              <w:right w:val="single" w:sz="8" w:space="0" w:color="auto"/>
            </w:tcBorders>
          </w:tcPr>
          <w:p w14:paraId="776A372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Отдел по транспорту, связи и дорожному хозяйству</w:t>
            </w:r>
          </w:p>
        </w:tc>
        <w:tc>
          <w:tcPr>
            <w:tcW w:w="1842" w:type="dxa"/>
            <w:vMerge w:val="restart"/>
            <w:tcBorders>
              <w:top w:val="single" w:sz="4" w:space="0" w:color="auto"/>
              <w:left w:val="single" w:sz="8" w:space="0" w:color="auto"/>
              <w:bottom w:val="nil"/>
              <w:right w:val="single" w:sz="8" w:space="0" w:color="auto"/>
            </w:tcBorders>
          </w:tcPr>
          <w:p w14:paraId="40D349C2" w14:textId="77777777" w:rsidR="00B21DB0" w:rsidRPr="004F1D6B" w:rsidRDefault="00B21DB0" w:rsidP="000536A1">
            <w:pPr>
              <w:tabs>
                <w:tab w:val="left" w:pos="1035"/>
              </w:tabs>
              <w:spacing w:after="0"/>
              <w:rPr>
                <w:rFonts w:ascii="Times New Roman" w:hAnsi="Times New Roman" w:cs="Times New Roman"/>
                <w:sz w:val="24"/>
                <w:szCs w:val="24"/>
              </w:rPr>
            </w:pPr>
            <w:r w:rsidRPr="004F1D6B">
              <w:rPr>
                <w:rFonts w:ascii="Times New Roman" w:hAnsi="Times New Roman" w:cs="Times New Roman"/>
                <w:sz w:val="24"/>
                <w:szCs w:val="24"/>
              </w:rPr>
              <w:t>Достижение целевого показателя:</w:t>
            </w:r>
          </w:p>
          <w:p w14:paraId="04C168E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3.1. Смертность от дорожно-транспортных происшествий, количество погибших на 100 тысяч человек жителей</w:t>
            </w:r>
          </w:p>
        </w:tc>
      </w:tr>
      <w:tr w:rsidR="00B21DB0" w:rsidRPr="00587A3E" w14:paraId="5390319C" w14:textId="77777777" w:rsidTr="000536A1">
        <w:trPr>
          <w:trHeight w:val="1161"/>
        </w:trPr>
        <w:tc>
          <w:tcPr>
            <w:tcW w:w="697" w:type="dxa"/>
            <w:vMerge/>
            <w:tcBorders>
              <w:top w:val="single" w:sz="4" w:space="0" w:color="auto"/>
              <w:left w:val="single" w:sz="8" w:space="0" w:color="auto"/>
              <w:bottom w:val="nil"/>
              <w:right w:val="single" w:sz="4" w:space="0" w:color="auto"/>
            </w:tcBorders>
            <w:vAlign w:val="center"/>
            <w:hideMark/>
          </w:tcPr>
          <w:p w14:paraId="43FFFEB8" w14:textId="77777777" w:rsidR="00B21DB0" w:rsidRPr="004F1D6B" w:rsidRDefault="00B21DB0" w:rsidP="000536A1">
            <w:pPr>
              <w:spacing w:after="0"/>
              <w:rPr>
                <w:rFonts w:ascii="Times New Roman" w:hAnsi="Times New Roman" w:cs="Times New Roman"/>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4EDBA379"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5B1B2F7F"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3CFA137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бюджета городского округа Котельники</w:t>
            </w:r>
          </w:p>
          <w:p w14:paraId="60C9D7DB" w14:textId="77777777" w:rsidR="00B21DB0" w:rsidRPr="004F1D6B" w:rsidRDefault="00B21DB0" w:rsidP="000536A1">
            <w:pPr>
              <w:spacing w:after="0"/>
              <w:rPr>
                <w:rFonts w:ascii="Times New Roman" w:hAnsi="Times New Roman" w:cs="Times New Roman"/>
                <w:sz w:val="24"/>
                <w:szCs w:val="24"/>
              </w:rPr>
            </w:pPr>
          </w:p>
        </w:tc>
        <w:tc>
          <w:tcPr>
            <w:tcW w:w="1080" w:type="dxa"/>
            <w:tcBorders>
              <w:top w:val="single" w:sz="4" w:space="0" w:color="auto"/>
              <w:left w:val="nil"/>
              <w:bottom w:val="single" w:sz="4" w:space="0" w:color="auto"/>
              <w:right w:val="single" w:sz="8" w:space="0" w:color="auto"/>
            </w:tcBorders>
            <w:hideMark/>
          </w:tcPr>
          <w:p w14:paraId="3A6AD0A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vMerge w:val="restart"/>
            <w:tcBorders>
              <w:top w:val="single" w:sz="8" w:space="0" w:color="auto"/>
              <w:left w:val="nil"/>
              <w:right w:val="single" w:sz="8" w:space="0" w:color="auto"/>
            </w:tcBorders>
            <w:hideMark/>
          </w:tcPr>
          <w:p w14:paraId="2ED3D70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2296</w:t>
            </w:r>
          </w:p>
        </w:tc>
        <w:tc>
          <w:tcPr>
            <w:tcW w:w="793" w:type="dxa"/>
            <w:tcBorders>
              <w:top w:val="single" w:sz="4" w:space="0" w:color="auto"/>
              <w:left w:val="nil"/>
              <w:bottom w:val="single" w:sz="4" w:space="0" w:color="auto"/>
              <w:right w:val="single" w:sz="8" w:space="0" w:color="auto"/>
            </w:tcBorders>
            <w:hideMark/>
          </w:tcPr>
          <w:p w14:paraId="0FEC4BFC"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772BB75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496</w:t>
            </w:r>
          </w:p>
        </w:tc>
        <w:tc>
          <w:tcPr>
            <w:tcW w:w="851" w:type="dxa"/>
            <w:tcBorders>
              <w:top w:val="single" w:sz="4" w:space="0" w:color="auto"/>
              <w:left w:val="nil"/>
              <w:bottom w:val="single" w:sz="4" w:space="0" w:color="auto"/>
              <w:right w:val="single" w:sz="8" w:space="0" w:color="auto"/>
            </w:tcBorders>
            <w:hideMark/>
          </w:tcPr>
          <w:p w14:paraId="6326938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700</w:t>
            </w:r>
          </w:p>
        </w:tc>
        <w:tc>
          <w:tcPr>
            <w:tcW w:w="850" w:type="dxa"/>
            <w:tcBorders>
              <w:top w:val="single" w:sz="4" w:space="0" w:color="auto"/>
              <w:left w:val="nil"/>
              <w:bottom w:val="single" w:sz="4" w:space="0" w:color="auto"/>
              <w:right w:val="single" w:sz="8" w:space="0" w:color="auto"/>
            </w:tcBorders>
            <w:hideMark/>
          </w:tcPr>
          <w:p w14:paraId="59F6579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hideMark/>
          </w:tcPr>
          <w:p w14:paraId="5A8C1D5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4C4F783D"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1FC494E1"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ADFC10A" w14:textId="77777777" w:rsidTr="000536A1">
        <w:trPr>
          <w:trHeight w:val="408"/>
        </w:trPr>
        <w:tc>
          <w:tcPr>
            <w:tcW w:w="697" w:type="dxa"/>
            <w:vMerge/>
            <w:tcBorders>
              <w:top w:val="single" w:sz="4" w:space="0" w:color="auto"/>
              <w:left w:val="single" w:sz="8" w:space="0" w:color="auto"/>
              <w:bottom w:val="nil"/>
              <w:right w:val="single" w:sz="4" w:space="0" w:color="auto"/>
            </w:tcBorders>
            <w:vAlign w:val="center"/>
          </w:tcPr>
          <w:p w14:paraId="5DCC1E83"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tcPr>
          <w:p w14:paraId="7ABB768E"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tcPr>
          <w:p w14:paraId="04C0262B"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5A84E76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 том числе кредиторская задолженность</w:t>
            </w:r>
          </w:p>
        </w:tc>
        <w:tc>
          <w:tcPr>
            <w:tcW w:w="1080" w:type="dxa"/>
            <w:tcBorders>
              <w:top w:val="single" w:sz="4" w:space="0" w:color="auto"/>
              <w:left w:val="nil"/>
              <w:bottom w:val="nil"/>
              <w:right w:val="single" w:sz="8" w:space="0" w:color="auto"/>
            </w:tcBorders>
          </w:tcPr>
          <w:p w14:paraId="37AE6BEE" w14:textId="77777777" w:rsidR="00B21DB0" w:rsidRPr="004F1D6B" w:rsidRDefault="00B21DB0" w:rsidP="000536A1">
            <w:pPr>
              <w:spacing w:after="0"/>
              <w:rPr>
                <w:rFonts w:ascii="Times New Roman" w:hAnsi="Times New Roman" w:cs="Times New Roman"/>
                <w:sz w:val="24"/>
                <w:szCs w:val="24"/>
              </w:rPr>
            </w:pPr>
          </w:p>
        </w:tc>
        <w:tc>
          <w:tcPr>
            <w:tcW w:w="851" w:type="dxa"/>
            <w:vMerge/>
            <w:tcBorders>
              <w:left w:val="nil"/>
              <w:bottom w:val="single" w:sz="8" w:space="0" w:color="auto"/>
              <w:right w:val="single" w:sz="8" w:space="0" w:color="auto"/>
            </w:tcBorders>
          </w:tcPr>
          <w:p w14:paraId="396F598F" w14:textId="77777777" w:rsidR="00B21DB0" w:rsidRPr="004F1D6B" w:rsidRDefault="00B21DB0" w:rsidP="000536A1">
            <w:pPr>
              <w:spacing w:after="0"/>
              <w:rPr>
                <w:rFonts w:ascii="Times New Roman" w:hAnsi="Times New Roman" w:cs="Times New Roman"/>
                <w:sz w:val="24"/>
                <w:szCs w:val="24"/>
              </w:rPr>
            </w:pPr>
          </w:p>
        </w:tc>
        <w:tc>
          <w:tcPr>
            <w:tcW w:w="793" w:type="dxa"/>
            <w:tcBorders>
              <w:top w:val="single" w:sz="4" w:space="0" w:color="auto"/>
              <w:left w:val="nil"/>
              <w:bottom w:val="single" w:sz="4" w:space="0" w:color="auto"/>
              <w:right w:val="single" w:sz="8" w:space="0" w:color="auto"/>
            </w:tcBorders>
          </w:tcPr>
          <w:p w14:paraId="7FCBA37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424A978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42A499D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100</w:t>
            </w:r>
          </w:p>
        </w:tc>
        <w:tc>
          <w:tcPr>
            <w:tcW w:w="850" w:type="dxa"/>
            <w:tcBorders>
              <w:top w:val="single" w:sz="4" w:space="0" w:color="auto"/>
              <w:left w:val="nil"/>
              <w:bottom w:val="single" w:sz="4" w:space="0" w:color="auto"/>
              <w:right w:val="single" w:sz="8" w:space="0" w:color="auto"/>
            </w:tcBorders>
          </w:tcPr>
          <w:p w14:paraId="3FADDD7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0C15DF5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tcPr>
          <w:p w14:paraId="3E2606E4"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tcPr>
          <w:p w14:paraId="53E31D16"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96084B8" w14:textId="77777777" w:rsidTr="000536A1">
        <w:trPr>
          <w:trHeight w:val="280"/>
        </w:trPr>
        <w:tc>
          <w:tcPr>
            <w:tcW w:w="697" w:type="dxa"/>
            <w:vMerge/>
            <w:tcBorders>
              <w:top w:val="single" w:sz="4" w:space="0" w:color="auto"/>
              <w:left w:val="single" w:sz="8" w:space="0" w:color="auto"/>
              <w:bottom w:val="nil"/>
              <w:right w:val="single" w:sz="4" w:space="0" w:color="auto"/>
            </w:tcBorders>
            <w:vAlign w:val="center"/>
            <w:hideMark/>
          </w:tcPr>
          <w:p w14:paraId="04FD73A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0A49968C"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44212F08"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48162C4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15ACBE77"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1F13909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C9E643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7376914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6AF423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C8BABC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0549671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C0535AC"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1EE8F08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2555A4C" w14:textId="77777777" w:rsidTr="000536A1">
        <w:trPr>
          <w:trHeight w:val="280"/>
        </w:trPr>
        <w:tc>
          <w:tcPr>
            <w:tcW w:w="697" w:type="dxa"/>
            <w:vMerge/>
            <w:tcBorders>
              <w:top w:val="single" w:sz="4" w:space="0" w:color="auto"/>
              <w:left w:val="single" w:sz="8" w:space="0" w:color="auto"/>
              <w:bottom w:val="nil"/>
              <w:right w:val="single" w:sz="4" w:space="0" w:color="auto"/>
            </w:tcBorders>
            <w:vAlign w:val="center"/>
            <w:hideMark/>
          </w:tcPr>
          <w:p w14:paraId="36D07597"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763BE729"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732010C5"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30303F9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nil"/>
              <w:right w:val="single" w:sz="8" w:space="0" w:color="auto"/>
            </w:tcBorders>
          </w:tcPr>
          <w:p w14:paraId="46045E98"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30ADC5C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15897E5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6BFE28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A61837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29FC8DAC"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8D3D07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50F1E615"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6B14A6F1"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1AFBC0F" w14:textId="77777777" w:rsidTr="000536A1">
        <w:trPr>
          <w:trHeight w:val="280"/>
        </w:trPr>
        <w:tc>
          <w:tcPr>
            <w:tcW w:w="697" w:type="dxa"/>
            <w:vMerge/>
            <w:tcBorders>
              <w:top w:val="single" w:sz="4" w:space="0" w:color="auto"/>
              <w:left w:val="single" w:sz="8" w:space="0" w:color="auto"/>
              <w:bottom w:val="nil"/>
              <w:right w:val="single" w:sz="4" w:space="0" w:color="auto"/>
            </w:tcBorders>
            <w:vAlign w:val="center"/>
            <w:hideMark/>
          </w:tcPr>
          <w:p w14:paraId="6F75DB1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nil"/>
              <w:right w:val="single" w:sz="4" w:space="0" w:color="auto"/>
            </w:tcBorders>
            <w:vAlign w:val="center"/>
            <w:hideMark/>
          </w:tcPr>
          <w:p w14:paraId="176203A1"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top w:val="single" w:sz="4" w:space="0" w:color="auto"/>
              <w:left w:val="single" w:sz="4" w:space="0" w:color="auto"/>
              <w:bottom w:val="nil"/>
              <w:right w:val="single" w:sz="4" w:space="0" w:color="auto"/>
            </w:tcBorders>
            <w:vAlign w:val="center"/>
            <w:hideMark/>
          </w:tcPr>
          <w:p w14:paraId="2631F30F"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546496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Внебюджетные источники</w:t>
            </w:r>
          </w:p>
        </w:tc>
        <w:tc>
          <w:tcPr>
            <w:tcW w:w="1080" w:type="dxa"/>
            <w:tcBorders>
              <w:top w:val="single" w:sz="4" w:space="0" w:color="auto"/>
              <w:left w:val="nil"/>
              <w:bottom w:val="nil"/>
              <w:right w:val="single" w:sz="8" w:space="0" w:color="auto"/>
            </w:tcBorders>
          </w:tcPr>
          <w:p w14:paraId="547C1000"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367EA05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32D95F3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826199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48AFBB0C"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8A7A05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71BFE3E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vMerge/>
            <w:tcBorders>
              <w:top w:val="single" w:sz="4" w:space="0" w:color="auto"/>
              <w:left w:val="single" w:sz="8" w:space="0" w:color="auto"/>
              <w:bottom w:val="single" w:sz="4" w:space="0" w:color="auto"/>
              <w:right w:val="single" w:sz="8" w:space="0" w:color="auto"/>
            </w:tcBorders>
            <w:vAlign w:val="center"/>
            <w:hideMark/>
          </w:tcPr>
          <w:p w14:paraId="6997FAA0"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nil"/>
              <w:right w:val="single" w:sz="8" w:space="0" w:color="auto"/>
            </w:tcBorders>
            <w:vAlign w:val="center"/>
            <w:hideMark/>
          </w:tcPr>
          <w:p w14:paraId="0676ABF6"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4C285E9" w14:textId="77777777" w:rsidTr="000536A1">
        <w:trPr>
          <w:trHeight w:val="240"/>
        </w:trPr>
        <w:tc>
          <w:tcPr>
            <w:tcW w:w="697" w:type="dxa"/>
            <w:vMerge w:val="restart"/>
            <w:tcBorders>
              <w:top w:val="single" w:sz="4" w:space="0" w:color="auto"/>
              <w:left w:val="single" w:sz="8" w:space="0" w:color="auto"/>
              <w:right w:val="single" w:sz="4" w:space="0" w:color="auto"/>
            </w:tcBorders>
          </w:tcPr>
          <w:p w14:paraId="1DCE4E1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1.11</w:t>
            </w:r>
          </w:p>
        </w:tc>
        <w:tc>
          <w:tcPr>
            <w:tcW w:w="2007" w:type="dxa"/>
            <w:vMerge w:val="restart"/>
            <w:tcBorders>
              <w:top w:val="single" w:sz="4" w:space="0" w:color="auto"/>
              <w:left w:val="single" w:sz="4" w:space="0" w:color="auto"/>
              <w:right w:val="single" w:sz="4" w:space="0" w:color="auto"/>
            </w:tcBorders>
          </w:tcPr>
          <w:p w14:paraId="0E9581A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Мероприятие 11</w:t>
            </w:r>
          </w:p>
          <w:p w14:paraId="189B7BDF" w14:textId="77777777" w:rsidR="00B21DB0" w:rsidRPr="004F1D6B" w:rsidRDefault="00B21DB0" w:rsidP="000536A1">
            <w:pPr>
              <w:spacing w:after="0"/>
              <w:rPr>
                <w:rFonts w:ascii="Times New Roman" w:hAnsi="Times New Roman" w:cs="Times New Roman"/>
                <w:sz w:val="24"/>
                <w:szCs w:val="24"/>
              </w:rPr>
            </w:pPr>
          </w:p>
          <w:p w14:paraId="1FEBE73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lastRenderedPageBreak/>
              <w:t>Перемещение, хранение и утилизация брошенных транспортных средств</w:t>
            </w:r>
          </w:p>
        </w:tc>
        <w:tc>
          <w:tcPr>
            <w:tcW w:w="698" w:type="dxa"/>
            <w:vMerge w:val="restart"/>
            <w:tcBorders>
              <w:top w:val="single" w:sz="4" w:space="0" w:color="auto"/>
              <w:left w:val="single" w:sz="4" w:space="0" w:color="auto"/>
              <w:right w:val="single" w:sz="4" w:space="0" w:color="auto"/>
            </w:tcBorders>
          </w:tcPr>
          <w:p w14:paraId="3810F9B9"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tcPr>
          <w:p w14:paraId="7E490D8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53985C97"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tcPr>
          <w:p w14:paraId="1724EC6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7E8D828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15D4885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157E9C9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354913E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4F8E869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29CD8B92" w14:textId="77777777" w:rsidR="00B21DB0" w:rsidRPr="00587A3E" w:rsidRDefault="00B21DB0" w:rsidP="000536A1">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4D703588"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2407A80" w14:textId="77777777" w:rsidTr="000536A1">
        <w:trPr>
          <w:trHeight w:val="240"/>
        </w:trPr>
        <w:tc>
          <w:tcPr>
            <w:tcW w:w="697" w:type="dxa"/>
            <w:vMerge/>
            <w:tcBorders>
              <w:left w:val="single" w:sz="8" w:space="0" w:color="auto"/>
              <w:right w:val="single" w:sz="4" w:space="0" w:color="auto"/>
            </w:tcBorders>
            <w:vAlign w:val="center"/>
          </w:tcPr>
          <w:p w14:paraId="15981DE1"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left w:val="single" w:sz="4" w:space="0" w:color="auto"/>
              <w:right w:val="single" w:sz="4" w:space="0" w:color="auto"/>
            </w:tcBorders>
            <w:vAlign w:val="center"/>
          </w:tcPr>
          <w:p w14:paraId="07BEF93D"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left w:val="single" w:sz="4" w:space="0" w:color="auto"/>
              <w:right w:val="single" w:sz="4" w:space="0" w:color="auto"/>
            </w:tcBorders>
          </w:tcPr>
          <w:p w14:paraId="446C4AFD"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09859DBC"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 xml:space="preserve">Средства бюджета </w:t>
            </w:r>
            <w:r w:rsidRPr="004F1D6B">
              <w:rPr>
                <w:rFonts w:ascii="Times New Roman" w:hAnsi="Times New Roman" w:cs="Times New Roman"/>
                <w:sz w:val="24"/>
                <w:szCs w:val="24"/>
              </w:rPr>
              <w:lastRenderedPageBreak/>
              <w:t>городского округа Котельники</w:t>
            </w:r>
          </w:p>
        </w:tc>
        <w:tc>
          <w:tcPr>
            <w:tcW w:w="1080" w:type="dxa"/>
            <w:tcBorders>
              <w:top w:val="single" w:sz="4" w:space="0" w:color="auto"/>
              <w:left w:val="nil"/>
              <w:bottom w:val="single" w:sz="4" w:space="0" w:color="auto"/>
              <w:right w:val="single" w:sz="8" w:space="0" w:color="auto"/>
            </w:tcBorders>
          </w:tcPr>
          <w:p w14:paraId="6600F642"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4DF42E5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1500</w:t>
            </w:r>
          </w:p>
        </w:tc>
        <w:tc>
          <w:tcPr>
            <w:tcW w:w="793" w:type="dxa"/>
            <w:tcBorders>
              <w:top w:val="single" w:sz="4" w:space="0" w:color="auto"/>
              <w:left w:val="nil"/>
              <w:bottom w:val="single" w:sz="4" w:space="0" w:color="auto"/>
              <w:right w:val="single" w:sz="8" w:space="0" w:color="auto"/>
            </w:tcBorders>
          </w:tcPr>
          <w:p w14:paraId="2BA1F2A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7EE6DBF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799170C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850" w:type="dxa"/>
            <w:tcBorders>
              <w:top w:val="single" w:sz="4" w:space="0" w:color="auto"/>
              <w:left w:val="nil"/>
              <w:bottom w:val="single" w:sz="4" w:space="0" w:color="auto"/>
              <w:right w:val="single" w:sz="8" w:space="0" w:color="auto"/>
            </w:tcBorders>
          </w:tcPr>
          <w:p w14:paraId="5B9FE78B"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793" w:type="dxa"/>
            <w:tcBorders>
              <w:top w:val="single" w:sz="4" w:space="0" w:color="auto"/>
              <w:left w:val="nil"/>
              <w:bottom w:val="single" w:sz="4" w:space="0" w:color="auto"/>
              <w:right w:val="single" w:sz="8" w:space="0" w:color="auto"/>
            </w:tcBorders>
          </w:tcPr>
          <w:p w14:paraId="20829F5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500</w:t>
            </w:r>
          </w:p>
        </w:tc>
        <w:tc>
          <w:tcPr>
            <w:tcW w:w="1192" w:type="dxa"/>
            <w:tcBorders>
              <w:top w:val="single" w:sz="4" w:space="0" w:color="auto"/>
              <w:left w:val="single" w:sz="8" w:space="0" w:color="auto"/>
              <w:bottom w:val="single" w:sz="4" w:space="0" w:color="auto"/>
              <w:right w:val="single" w:sz="8" w:space="0" w:color="auto"/>
            </w:tcBorders>
          </w:tcPr>
          <w:p w14:paraId="4E273F91" w14:textId="77777777" w:rsidR="00B21DB0" w:rsidRPr="00587A3E" w:rsidRDefault="00B21DB0" w:rsidP="000536A1">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52BE86A6"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7E0CC606" w14:textId="77777777" w:rsidTr="000536A1">
        <w:trPr>
          <w:trHeight w:val="420"/>
        </w:trPr>
        <w:tc>
          <w:tcPr>
            <w:tcW w:w="697" w:type="dxa"/>
            <w:vMerge/>
            <w:tcBorders>
              <w:left w:val="single" w:sz="8" w:space="0" w:color="auto"/>
              <w:right w:val="single" w:sz="4" w:space="0" w:color="auto"/>
            </w:tcBorders>
            <w:vAlign w:val="center"/>
          </w:tcPr>
          <w:p w14:paraId="2EA8656E"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left w:val="single" w:sz="4" w:space="0" w:color="auto"/>
              <w:right w:val="single" w:sz="4" w:space="0" w:color="auto"/>
            </w:tcBorders>
            <w:vAlign w:val="center"/>
          </w:tcPr>
          <w:p w14:paraId="0D47FA37"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left w:val="single" w:sz="4" w:space="0" w:color="auto"/>
              <w:right w:val="single" w:sz="4" w:space="0" w:color="auto"/>
            </w:tcBorders>
          </w:tcPr>
          <w:p w14:paraId="1D56CDE0"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2624BF3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single" w:sz="4" w:space="0" w:color="auto"/>
              <w:right w:val="single" w:sz="8" w:space="0" w:color="auto"/>
            </w:tcBorders>
          </w:tcPr>
          <w:p w14:paraId="6AC7E389"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1171011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3742E49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1C48083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126EEE0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44AE858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76450645" w14:textId="77777777" w:rsidR="00B21DB0" w:rsidRPr="004F1D6B" w:rsidRDefault="00B21DB0" w:rsidP="000536A1">
            <w:pPr>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510E85CB" w14:textId="77777777" w:rsidR="00B21DB0" w:rsidRPr="00587A3E" w:rsidRDefault="00B21DB0" w:rsidP="000536A1">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352F98FC"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F5E9E68" w14:textId="77777777" w:rsidTr="000536A1">
        <w:trPr>
          <w:trHeight w:val="330"/>
        </w:trPr>
        <w:tc>
          <w:tcPr>
            <w:tcW w:w="697" w:type="dxa"/>
            <w:vMerge/>
            <w:tcBorders>
              <w:left w:val="single" w:sz="8" w:space="0" w:color="auto"/>
              <w:right w:val="single" w:sz="4" w:space="0" w:color="auto"/>
            </w:tcBorders>
            <w:vAlign w:val="center"/>
          </w:tcPr>
          <w:p w14:paraId="4B15C326"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left w:val="single" w:sz="4" w:space="0" w:color="auto"/>
              <w:right w:val="single" w:sz="4" w:space="0" w:color="auto"/>
            </w:tcBorders>
            <w:vAlign w:val="center"/>
          </w:tcPr>
          <w:p w14:paraId="1CEC6319"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left w:val="single" w:sz="4" w:space="0" w:color="auto"/>
              <w:right w:val="single" w:sz="4" w:space="0" w:color="auto"/>
            </w:tcBorders>
          </w:tcPr>
          <w:p w14:paraId="33A264D7"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78034CC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федерального бюджета</w:t>
            </w:r>
          </w:p>
        </w:tc>
        <w:tc>
          <w:tcPr>
            <w:tcW w:w="1080" w:type="dxa"/>
            <w:tcBorders>
              <w:top w:val="single" w:sz="4" w:space="0" w:color="auto"/>
              <w:left w:val="nil"/>
              <w:bottom w:val="single" w:sz="4" w:space="0" w:color="auto"/>
              <w:right w:val="single" w:sz="8" w:space="0" w:color="auto"/>
            </w:tcBorders>
          </w:tcPr>
          <w:p w14:paraId="31A4F20A"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1FE646C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035C4F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9D10F1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343BDDE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77BC17B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05E6C7E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018FF603" w14:textId="77777777" w:rsidR="00B21DB0" w:rsidRPr="00587A3E" w:rsidRDefault="00B21DB0" w:rsidP="000536A1">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4" w:space="0" w:color="auto"/>
              <w:right w:val="single" w:sz="8" w:space="0" w:color="auto"/>
            </w:tcBorders>
          </w:tcPr>
          <w:p w14:paraId="0ADD85B1"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30C71A2C" w14:textId="77777777" w:rsidTr="000536A1">
        <w:trPr>
          <w:trHeight w:val="300"/>
        </w:trPr>
        <w:tc>
          <w:tcPr>
            <w:tcW w:w="697" w:type="dxa"/>
            <w:vMerge/>
            <w:tcBorders>
              <w:left w:val="single" w:sz="8" w:space="0" w:color="auto"/>
              <w:bottom w:val="single" w:sz="8" w:space="0" w:color="000000"/>
              <w:right w:val="single" w:sz="4" w:space="0" w:color="auto"/>
            </w:tcBorders>
            <w:vAlign w:val="center"/>
          </w:tcPr>
          <w:p w14:paraId="1BEFEF96"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left w:val="single" w:sz="4" w:space="0" w:color="auto"/>
              <w:bottom w:val="single" w:sz="8" w:space="0" w:color="000000"/>
              <w:right w:val="single" w:sz="4" w:space="0" w:color="auto"/>
            </w:tcBorders>
            <w:vAlign w:val="center"/>
          </w:tcPr>
          <w:p w14:paraId="5EC709A8" w14:textId="77777777" w:rsidR="00B21DB0" w:rsidRPr="00587A3E" w:rsidRDefault="00B21DB0" w:rsidP="000536A1">
            <w:pPr>
              <w:spacing w:after="0"/>
              <w:rPr>
                <w:rFonts w:ascii="Times New Roman" w:hAnsi="Times New Roman" w:cs="Times New Roman"/>
                <w:color w:val="FF0000"/>
                <w:sz w:val="24"/>
                <w:szCs w:val="24"/>
              </w:rPr>
            </w:pPr>
          </w:p>
        </w:tc>
        <w:tc>
          <w:tcPr>
            <w:tcW w:w="698" w:type="dxa"/>
            <w:vMerge/>
            <w:tcBorders>
              <w:left w:val="single" w:sz="4" w:space="0" w:color="auto"/>
              <w:bottom w:val="single" w:sz="8" w:space="0" w:color="000000"/>
              <w:right w:val="single" w:sz="4" w:space="0" w:color="auto"/>
            </w:tcBorders>
          </w:tcPr>
          <w:p w14:paraId="14CA6CC4" w14:textId="77777777" w:rsidR="00B21DB0" w:rsidRPr="00587A3E" w:rsidRDefault="00B21DB0" w:rsidP="000536A1">
            <w:pPr>
              <w:spacing w:after="0"/>
              <w:rPr>
                <w:rFonts w:ascii="Times New Roman" w:hAnsi="Times New Roman" w:cs="Times New Roman"/>
                <w:color w:val="FF0000"/>
                <w:sz w:val="24"/>
                <w:szCs w:val="24"/>
              </w:rPr>
            </w:pPr>
          </w:p>
        </w:tc>
        <w:tc>
          <w:tcPr>
            <w:tcW w:w="2180" w:type="dxa"/>
            <w:tcBorders>
              <w:top w:val="single" w:sz="4" w:space="0" w:color="auto"/>
              <w:left w:val="single" w:sz="4" w:space="0" w:color="auto"/>
              <w:bottom w:val="single" w:sz="4" w:space="0" w:color="auto"/>
              <w:right w:val="single" w:sz="8" w:space="0" w:color="auto"/>
            </w:tcBorders>
          </w:tcPr>
          <w:p w14:paraId="34BB62E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Внебюджетные источники</w:t>
            </w:r>
          </w:p>
        </w:tc>
        <w:tc>
          <w:tcPr>
            <w:tcW w:w="1080" w:type="dxa"/>
            <w:tcBorders>
              <w:top w:val="single" w:sz="4" w:space="0" w:color="auto"/>
              <w:left w:val="nil"/>
              <w:bottom w:val="single" w:sz="4" w:space="0" w:color="auto"/>
              <w:right w:val="single" w:sz="8" w:space="0" w:color="auto"/>
            </w:tcBorders>
          </w:tcPr>
          <w:p w14:paraId="13CE57F8"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4" w:space="0" w:color="auto"/>
              <w:right w:val="single" w:sz="8" w:space="0" w:color="auto"/>
            </w:tcBorders>
          </w:tcPr>
          <w:p w14:paraId="6E1177F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2F344BB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tcPr>
          <w:p w14:paraId="044AB28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tcPr>
          <w:p w14:paraId="40AFE49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tcPr>
          <w:p w14:paraId="36E094B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tcPr>
          <w:p w14:paraId="60B6555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4DF41C01" w14:textId="77777777" w:rsidR="00B21DB0" w:rsidRPr="00587A3E" w:rsidRDefault="00B21DB0" w:rsidP="000536A1">
            <w:pPr>
              <w:spacing w:after="0"/>
              <w:rPr>
                <w:rFonts w:ascii="Times New Roman" w:hAnsi="Times New Roman" w:cs="Times New Roman"/>
                <w:color w:val="FF0000"/>
                <w:sz w:val="24"/>
                <w:szCs w:val="24"/>
              </w:rPr>
            </w:pPr>
          </w:p>
        </w:tc>
        <w:tc>
          <w:tcPr>
            <w:tcW w:w="1842" w:type="dxa"/>
            <w:tcBorders>
              <w:top w:val="single" w:sz="4" w:space="0" w:color="auto"/>
              <w:left w:val="single" w:sz="8" w:space="0" w:color="auto"/>
              <w:bottom w:val="single" w:sz="8" w:space="0" w:color="000000"/>
              <w:right w:val="single" w:sz="8" w:space="0" w:color="auto"/>
            </w:tcBorders>
          </w:tcPr>
          <w:p w14:paraId="28E33DD0"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475A13A" w14:textId="77777777" w:rsidTr="000536A1">
        <w:trPr>
          <w:trHeight w:val="280"/>
        </w:trPr>
        <w:tc>
          <w:tcPr>
            <w:tcW w:w="697" w:type="dxa"/>
            <w:vMerge w:val="restart"/>
            <w:tcBorders>
              <w:top w:val="single" w:sz="4" w:space="0" w:color="auto"/>
              <w:left w:val="single" w:sz="8" w:space="0" w:color="auto"/>
              <w:bottom w:val="single" w:sz="8" w:space="0" w:color="000000"/>
              <w:right w:val="single" w:sz="4" w:space="0" w:color="auto"/>
            </w:tcBorders>
          </w:tcPr>
          <w:p w14:paraId="6143DA02"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val="restart"/>
            <w:tcBorders>
              <w:top w:val="single" w:sz="4" w:space="0" w:color="auto"/>
              <w:left w:val="single" w:sz="4" w:space="0" w:color="auto"/>
              <w:bottom w:val="single" w:sz="8" w:space="0" w:color="000000"/>
              <w:right w:val="single" w:sz="4" w:space="0" w:color="auto"/>
            </w:tcBorders>
            <w:hideMark/>
          </w:tcPr>
          <w:p w14:paraId="030F584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Всего по подпрограмме</w:t>
            </w:r>
          </w:p>
        </w:tc>
        <w:tc>
          <w:tcPr>
            <w:tcW w:w="698" w:type="dxa"/>
            <w:vMerge w:val="restart"/>
            <w:tcBorders>
              <w:top w:val="single" w:sz="4" w:space="0" w:color="auto"/>
              <w:left w:val="single" w:sz="4" w:space="0" w:color="auto"/>
              <w:bottom w:val="single" w:sz="8" w:space="0" w:color="000000"/>
              <w:right w:val="single" w:sz="4" w:space="0" w:color="auto"/>
            </w:tcBorders>
          </w:tcPr>
          <w:p w14:paraId="7EBA04DD"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41597C2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Всего</w:t>
            </w:r>
          </w:p>
        </w:tc>
        <w:tc>
          <w:tcPr>
            <w:tcW w:w="1080" w:type="dxa"/>
            <w:tcBorders>
              <w:top w:val="single" w:sz="4" w:space="0" w:color="auto"/>
              <w:left w:val="nil"/>
              <w:bottom w:val="single" w:sz="4" w:space="0" w:color="auto"/>
              <w:right w:val="single" w:sz="8" w:space="0" w:color="auto"/>
            </w:tcBorders>
          </w:tcPr>
          <w:p w14:paraId="20FD14A0"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8" w:space="0" w:color="auto"/>
              <w:left w:val="nil"/>
              <w:bottom w:val="single" w:sz="4" w:space="0" w:color="auto"/>
              <w:right w:val="single" w:sz="8" w:space="0" w:color="auto"/>
            </w:tcBorders>
            <w:hideMark/>
          </w:tcPr>
          <w:p w14:paraId="280D0EE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29898</w:t>
            </w:r>
          </w:p>
        </w:tc>
        <w:tc>
          <w:tcPr>
            <w:tcW w:w="793" w:type="dxa"/>
            <w:tcBorders>
              <w:top w:val="single" w:sz="4" w:space="0" w:color="auto"/>
              <w:left w:val="nil"/>
              <w:bottom w:val="single" w:sz="4" w:space="0" w:color="auto"/>
              <w:right w:val="single" w:sz="8" w:space="0" w:color="auto"/>
            </w:tcBorders>
            <w:hideMark/>
          </w:tcPr>
          <w:p w14:paraId="1801600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07CEAC0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1EAAC2E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9105</w:t>
            </w:r>
          </w:p>
        </w:tc>
        <w:tc>
          <w:tcPr>
            <w:tcW w:w="850" w:type="dxa"/>
            <w:tcBorders>
              <w:top w:val="single" w:sz="4" w:space="0" w:color="auto"/>
              <w:left w:val="nil"/>
              <w:bottom w:val="single" w:sz="4" w:space="0" w:color="auto"/>
              <w:right w:val="single" w:sz="8" w:space="0" w:color="auto"/>
            </w:tcBorders>
            <w:hideMark/>
          </w:tcPr>
          <w:p w14:paraId="180374B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57A0E8F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53173CAD"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val="restart"/>
            <w:tcBorders>
              <w:top w:val="single" w:sz="4" w:space="0" w:color="auto"/>
              <w:left w:val="single" w:sz="8" w:space="0" w:color="auto"/>
              <w:bottom w:val="single" w:sz="8" w:space="0" w:color="000000"/>
              <w:right w:val="single" w:sz="8" w:space="0" w:color="auto"/>
            </w:tcBorders>
          </w:tcPr>
          <w:p w14:paraId="3D7FA1F9"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1A075877" w14:textId="77777777" w:rsidTr="000536A1">
        <w:trPr>
          <w:trHeight w:val="99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0FB70AC3"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7C248266"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1FAB7FAA"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114D52E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бюджета городского округа Котельники</w:t>
            </w:r>
          </w:p>
        </w:tc>
        <w:tc>
          <w:tcPr>
            <w:tcW w:w="1080" w:type="dxa"/>
            <w:tcBorders>
              <w:top w:val="single" w:sz="4" w:space="0" w:color="auto"/>
              <w:left w:val="single" w:sz="4" w:space="0" w:color="auto"/>
              <w:bottom w:val="single" w:sz="4" w:space="0" w:color="auto"/>
              <w:right w:val="single" w:sz="4" w:space="0" w:color="auto"/>
            </w:tcBorders>
          </w:tcPr>
          <w:p w14:paraId="5E735AD0"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A6FBC0D"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29898</w:t>
            </w:r>
          </w:p>
        </w:tc>
        <w:tc>
          <w:tcPr>
            <w:tcW w:w="793" w:type="dxa"/>
            <w:tcBorders>
              <w:top w:val="single" w:sz="4" w:space="0" w:color="auto"/>
              <w:left w:val="single" w:sz="4" w:space="0" w:color="auto"/>
              <w:bottom w:val="single" w:sz="4" w:space="0" w:color="auto"/>
              <w:right w:val="single" w:sz="8" w:space="0" w:color="auto"/>
            </w:tcBorders>
            <w:hideMark/>
          </w:tcPr>
          <w:p w14:paraId="7B8DF41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4924</w:t>
            </w:r>
          </w:p>
        </w:tc>
        <w:tc>
          <w:tcPr>
            <w:tcW w:w="766" w:type="dxa"/>
            <w:tcBorders>
              <w:top w:val="single" w:sz="4" w:space="0" w:color="auto"/>
              <w:left w:val="nil"/>
              <w:bottom w:val="single" w:sz="4" w:space="0" w:color="auto"/>
              <w:right w:val="single" w:sz="8" w:space="0" w:color="auto"/>
            </w:tcBorders>
            <w:hideMark/>
          </w:tcPr>
          <w:p w14:paraId="0FD93CF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5439</w:t>
            </w:r>
          </w:p>
        </w:tc>
        <w:tc>
          <w:tcPr>
            <w:tcW w:w="851" w:type="dxa"/>
            <w:tcBorders>
              <w:top w:val="single" w:sz="4" w:space="0" w:color="auto"/>
              <w:left w:val="nil"/>
              <w:bottom w:val="single" w:sz="4" w:space="0" w:color="auto"/>
              <w:right w:val="single" w:sz="8" w:space="0" w:color="auto"/>
            </w:tcBorders>
            <w:hideMark/>
          </w:tcPr>
          <w:p w14:paraId="1C04B54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9105</w:t>
            </w:r>
          </w:p>
        </w:tc>
        <w:tc>
          <w:tcPr>
            <w:tcW w:w="850" w:type="dxa"/>
            <w:tcBorders>
              <w:top w:val="single" w:sz="4" w:space="0" w:color="auto"/>
              <w:left w:val="nil"/>
              <w:bottom w:val="single" w:sz="4" w:space="0" w:color="auto"/>
              <w:right w:val="single" w:sz="8" w:space="0" w:color="auto"/>
            </w:tcBorders>
            <w:hideMark/>
          </w:tcPr>
          <w:p w14:paraId="7BAA838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5215</w:t>
            </w:r>
          </w:p>
        </w:tc>
        <w:tc>
          <w:tcPr>
            <w:tcW w:w="793" w:type="dxa"/>
            <w:tcBorders>
              <w:top w:val="single" w:sz="4" w:space="0" w:color="auto"/>
              <w:left w:val="nil"/>
              <w:bottom w:val="single" w:sz="4" w:space="0" w:color="auto"/>
              <w:right w:val="single" w:sz="8" w:space="0" w:color="auto"/>
            </w:tcBorders>
            <w:hideMark/>
          </w:tcPr>
          <w:p w14:paraId="5785017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5215</w:t>
            </w:r>
          </w:p>
        </w:tc>
        <w:tc>
          <w:tcPr>
            <w:tcW w:w="1192" w:type="dxa"/>
            <w:tcBorders>
              <w:top w:val="single" w:sz="4" w:space="0" w:color="auto"/>
              <w:left w:val="single" w:sz="8" w:space="0" w:color="auto"/>
              <w:bottom w:val="single" w:sz="4" w:space="0" w:color="auto"/>
              <w:right w:val="single" w:sz="8" w:space="0" w:color="auto"/>
            </w:tcBorders>
          </w:tcPr>
          <w:p w14:paraId="24957B29"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15A29A54"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6B5054F0" w14:textId="77777777" w:rsidTr="000536A1">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26D99FCE"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05D45BC2"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3ED0E49D"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EDF2B4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бюджет Московской области</w:t>
            </w:r>
          </w:p>
        </w:tc>
        <w:tc>
          <w:tcPr>
            <w:tcW w:w="1080" w:type="dxa"/>
            <w:tcBorders>
              <w:top w:val="single" w:sz="4" w:space="0" w:color="auto"/>
              <w:left w:val="nil"/>
              <w:bottom w:val="nil"/>
              <w:right w:val="single" w:sz="8" w:space="0" w:color="auto"/>
            </w:tcBorders>
          </w:tcPr>
          <w:p w14:paraId="028C579B"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4" w:space="0" w:color="auto"/>
              <w:left w:val="nil"/>
              <w:bottom w:val="single" w:sz="8" w:space="0" w:color="auto"/>
              <w:right w:val="single" w:sz="8" w:space="0" w:color="auto"/>
            </w:tcBorders>
            <w:hideMark/>
          </w:tcPr>
          <w:p w14:paraId="5D097EE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5055E9C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0AF5D521"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13FE0D1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1447C986"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10AE1B0"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3980E5C5"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20FB7F53"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082A50B8" w14:textId="77777777" w:rsidTr="000536A1">
        <w:trPr>
          <w:trHeight w:val="848"/>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03D76776"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79A8DF79"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5E921B58"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262FD883"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Средства федерального бюджета</w:t>
            </w:r>
          </w:p>
        </w:tc>
        <w:tc>
          <w:tcPr>
            <w:tcW w:w="1080" w:type="dxa"/>
            <w:tcBorders>
              <w:top w:val="nil"/>
              <w:left w:val="nil"/>
              <w:bottom w:val="nil"/>
              <w:right w:val="single" w:sz="8" w:space="0" w:color="auto"/>
            </w:tcBorders>
          </w:tcPr>
          <w:p w14:paraId="1491CF64"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38CDF2D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4FE9EED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4" w:space="0" w:color="auto"/>
              <w:right w:val="single" w:sz="8" w:space="0" w:color="auto"/>
            </w:tcBorders>
            <w:hideMark/>
          </w:tcPr>
          <w:p w14:paraId="5C7C3B3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4" w:space="0" w:color="auto"/>
              <w:right w:val="single" w:sz="8" w:space="0" w:color="auto"/>
            </w:tcBorders>
            <w:hideMark/>
          </w:tcPr>
          <w:p w14:paraId="24F8A504"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4" w:space="0" w:color="auto"/>
              <w:right w:val="single" w:sz="8" w:space="0" w:color="auto"/>
            </w:tcBorders>
            <w:hideMark/>
          </w:tcPr>
          <w:p w14:paraId="71DF63D7"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4" w:space="0" w:color="auto"/>
              <w:right w:val="single" w:sz="8" w:space="0" w:color="auto"/>
            </w:tcBorders>
            <w:hideMark/>
          </w:tcPr>
          <w:p w14:paraId="220623B2"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tcBorders>
              <w:top w:val="single" w:sz="4" w:space="0" w:color="auto"/>
              <w:left w:val="single" w:sz="8" w:space="0" w:color="auto"/>
              <w:bottom w:val="single" w:sz="4" w:space="0" w:color="auto"/>
              <w:right w:val="single" w:sz="8" w:space="0" w:color="auto"/>
            </w:tcBorders>
          </w:tcPr>
          <w:p w14:paraId="60942F6A"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2FEBE7DA" w14:textId="77777777" w:rsidR="00B21DB0" w:rsidRPr="00587A3E" w:rsidRDefault="00B21DB0" w:rsidP="000536A1">
            <w:pPr>
              <w:spacing w:after="0"/>
              <w:rPr>
                <w:rFonts w:ascii="Times New Roman" w:hAnsi="Times New Roman" w:cs="Times New Roman"/>
                <w:color w:val="FF0000"/>
                <w:sz w:val="24"/>
                <w:szCs w:val="24"/>
              </w:rPr>
            </w:pPr>
          </w:p>
        </w:tc>
      </w:tr>
      <w:tr w:rsidR="00B21DB0" w:rsidRPr="00587A3E" w14:paraId="440CA989" w14:textId="77777777" w:rsidTr="000536A1">
        <w:trPr>
          <w:trHeight w:val="691"/>
        </w:trPr>
        <w:tc>
          <w:tcPr>
            <w:tcW w:w="697" w:type="dxa"/>
            <w:vMerge/>
            <w:tcBorders>
              <w:top w:val="single" w:sz="4" w:space="0" w:color="auto"/>
              <w:left w:val="single" w:sz="8" w:space="0" w:color="auto"/>
              <w:bottom w:val="single" w:sz="8" w:space="0" w:color="000000"/>
              <w:right w:val="single" w:sz="4" w:space="0" w:color="auto"/>
            </w:tcBorders>
            <w:vAlign w:val="center"/>
            <w:hideMark/>
          </w:tcPr>
          <w:p w14:paraId="5A675100" w14:textId="77777777" w:rsidR="00B21DB0" w:rsidRPr="00587A3E" w:rsidRDefault="00B21DB0" w:rsidP="000536A1">
            <w:pPr>
              <w:spacing w:after="0"/>
              <w:rPr>
                <w:rFonts w:ascii="Times New Roman" w:hAnsi="Times New Roman" w:cs="Times New Roman"/>
                <w:color w:val="FF0000"/>
                <w:sz w:val="24"/>
                <w:szCs w:val="24"/>
              </w:rPr>
            </w:pPr>
          </w:p>
        </w:tc>
        <w:tc>
          <w:tcPr>
            <w:tcW w:w="2007" w:type="dxa"/>
            <w:vMerge/>
            <w:tcBorders>
              <w:top w:val="single" w:sz="4" w:space="0" w:color="auto"/>
              <w:left w:val="single" w:sz="4" w:space="0" w:color="auto"/>
              <w:bottom w:val="single" w:sz="8" w:space="0" w:color="000000"/>
              <w:right w:val="single" w:sz="4" w:space="0" w:color="auto"/>
            </w:tcBorders>
            <w:vAlign w:val="center"/>
            <w:hideMark/>
          </w:tcPr>
          <w:p w14:paraId="489B42A5" w14:textId="77777777" w:rsidR="00B21DB0" w:rsidRPr="004F1D6B" w:rsidRDefault="00B21DB0" w:rsidP="000536A1">
            <w:pPr>
              <w:spacing w:after="0"/>
              <w:rPr>
                <w:rFonts w:ascii="Times New Roman" w:hAnsi="Times New Roman" w:cs="Times New Roman"/>
                <w:sz w:val="24"/>
                <w:szCs w:val="24"/>
              </w:rPr>
            </w:pPr>
          </w:p>
        </w:tc>
        <w:tc>
          <w:tcPr>
            <w:tcW w:w="698" w:type="dxa"/>
            <w:vMerge/>
            <w:tcBorders>
              <w:top w:val="single" w:sz="4" w:space="0" w:color="auto"/>
              <w:left w:val="single" w:sz="4" w:space="0" w:color="auto"/>
              <w:bottom w:val="single" w:sz="8" w:space="0" w:color="000000"/>
              <w:right w:val="single" w:sz="4" w:space="0" w:color="auto"/>
            </w:tcBorders>
            <w:vAlign w:val="center"/>
            <w:hideMark/>
          </w:tcPr>
          <w:p w14:paraId="07587F06" w14:textId="77777777" w:rsidR="00B21DB0" w:rsidRPr="004F1D6B" w:rsidRDefault="00B21DB0" w:rsidP="000536A1">
            <w:pPr>
              <w:spacing w:after="0"/>
              <w:rPr>
                <w:rFonts w:ascii="Times New Roman" w:hAnsi="Times New Roman" w:cs="Times New Roman"/>
                <w:sz w:val="24"/>
                <w:szCs w:val="24"/>
              </w:rPr>
            </w:pPr>
          </w:p>
        </w:tc>
        <w:tc>
          <w:tcPr>
            <w:tcW w:w="2180" w:type="dxa"/>
            <w:tcBorders>
              <w:top w:val="single" w:sz="4" w:space="0" w:color="auto"/>
              <w:left w:val="single" w:sz="4" w:space="0" w:color="auto"/>
              <w:bottom w:val="single" w:sz="4" w:space="0" w:color="auto"/>
              <w:right w:val="single" w:sz="8" w:space="0" w:color="auto"/>
            </w:tcBorders>
            <w:hideMark/>
          </w:tcPr>
          <w:p w14:paraId="690DBCCE"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Внебюджетные источники</w:t>
            </w:r>
          </w:p>
        </w:tc>
        <w:tc>
          <w:tcPr>
            <w:tcW w:w="1080" w:type="dxa"/>
            <w:tcBorders>
              <w:top w:val="nil"/>
              <w:left w:val="nil"/>
              <w:bottom w:val="single" w:sz="8" w:space="0" w:color="auto"/>
              <w:right w:val="single" w:sz="8" w:space="0" w:color="auto"/>
            </w:tcBorders>
          </w:tcPr>
          <w:p w14:paraId="4F110A72" w14:textId="77777777" w:rsidR="00B21DB0" w:rsidRPr="004F1D6B" w:rsidRDefault="00B21DB0" w:rsidP="000536A1">
            <w:pPr>
              <w:spacing w:after="0"/>
              <w:rPr>
                <w:rFonts w:ascii="Times New Roman" w:hAnsi="Times New Roman" w:cs="Times New Roman"/>
                <w:sz w:val="24"/>
                <w:szCs w:val="24"/>
              </w:rPr>
            </w:pPr>
          </w:p>
        </w:tc>
        <w:tc>
          <w:tcPr>
            <w:tcW w:w="851" w:type="dxa"/>
            <w:tcBorders>
              <w:top w:val="single" w:sz="8" w:space="0" w:color="auto"/>
              <w:left w:val="nil"/>
              <w:bottom w:val="single" w:sz="8" w:space="0" w:color="auto"/>
              <w:right w:val="single" w:sz="8" w:space="0" w:color="auto"/>
            </w:tcBorders>
            <w:hideMark/>
          </w:tcPr>
          <w:p w14:paraId="5BCA888F"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03E5CB4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66" w:type="dxa"/>
            <w:tcBorders>
              <w:top w:val="single" w:sz="4" w:space="0" w:color="auto"/>
              <w:left w:val="nil"/>
              <w:bottom w:val="single" w:sz="8" w:space="0" w:color="auto"/>
              <w:right w:val="single" w:sz="8" w:space="0" w:color="auto"/>
            </w:tcBorders>
            <w:hideMark/>
          </w:tcPr>
          <w:p w14:paraId="21B49A98"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1" w:type="dxa"/>
            <w:tcBorders>
              <w:top w:val="single" w:sz="4" w:space="0" w:color="auto"/>
              <w:left w:val="nil"/>
              <w:bottom w:val="single" w:sz="8" w:space="0" w:color="auto"/>
              <w:right w:val="single" w:sz="8" w:space="0" w:color="auto"/>
            </w:tcBorders>
            <w:hideMark/>
          </w:tcPr>
          <w:p w14:paraId="289B825A"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850" w:type="dxa"/>
            <w:tcBorders>
              <w:top w:val="single" w:sz="4" w:space="0" w:color="auto"/>
              <w:left w:val="nil"/>
              <w:bottom w:val="single" w:sz="8" w:space="0" w:color="auto"/>
              <w:right w:val="single" w:sz="8" w:space="0" w:color="auto"/>
            </w:tcBorders>
            <w:hideMark/>
          </w:tcPr>
          <w:p w14:paraId="70E474F5"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793" w:type="dxa"/>
            <w:tcBorders>
              <w:top w:val="single" w:sz="4" w:space="0" w:color="auto"/>
              <w:left w:val="nil"/>
              <w:bottom w:val="single" w:sz="8" w:space="0" w:color="auto"/>
              <w:right w:val="single" w:sz="8" w:space="0" w:color="auto"/>
            </w:tcBorders>
            <w:hideMark/>
          </w:tcPr>
          <w:p w14:paraId="0767D909" w14:textId="77777777" w:rsidR="00B21DB0" w:rsidRPr="004F1D6B" w:rsidRDefault="00B21DB0" w:rsidP="000536A1">
            <w:pPr>
              <w:spacing w:after="0"/>
              <w:rPr>
                <w:rFonts w:ascii="Times New Roman" w:hAnsi="Times New Roman" w:cs="Times New Roman"/>
                <w:sz w:val="24"/>
                <w:szCs w:val="24"/>
              </w:rPr>
            </w:pPr>
            <w:r w:rsidRPr="004F1D6B">
              <w:rPr>
                <w:rFonts w:ascii="Times New Roman" w:hAnsi="Times New Roman" w:cs="Times New Roman"/>
                <w:sz w:val="24"/>
                <w:szCs w:val="24"/>
              </w:rPr>
              <w:t>0</w:t>
            </w:r>
          </w:p>
        </w:tc>
        <w:tc>
          <w:tcPr>
            <w:tcW w:w="1192" w:type="dxa"/>
            <w:tcBorders>
              <w:top w:val="single" w:sz="4" w:space="0" w:color="auto"/>
              <w:left w:val="single" w:sz="8" w:space="0" w:color="auto"/>
              <w:bottom w:val="single" w:sz="8" w:space="0" w:color="000000"/>
              <w:right w:val="single" w:sz="8" w:space="0" w:color="auto"/>
            </w:tcBorders>
          </w:tcPr>
          <w:p w14:paraId="35FDF5D4" w14:textId="77777777" w:rsidR="00B21DB0" w:rsidRPr="00587A3E" w:rsidRDefault="00B21DB0" w:rsidP="000536A1">
            <w:pPr>
              <w:spacing w:after="0"/>
              <w:rPr>
                <w:rFonts w:ascii="Times New Roman" w:hAnsi="Times New Roman" w:cs="Times New Roman"/>
                <w:color w:val="FF0000"/>
                <w:sz w:val="24"/>
                <w:szCs w:val="24"/>
              </w:rPr>
            </w:pPr>
          </w:p>
        </w:tc>
        <w:tc>
          <w:tcPr>
            <w:tcW w:w="1842" w:type="dxa"/>
            <w:vMerge/>
            <w:tcBorders>
              <w:top w:val="single" w:sz="4" w:space="0" w:color="auto"/>
              <w:left w:val="single" w:sz="8" w:space="0" w:color="auto"/>
              <w:bottom w:val="single" w:sz="8" w:space="0" w:color="000000"/>
              <w:right w:val="single" w:sz="8" w:space="0" w:color="auto"/>
            </w:tcBorders>
            <w:vAlign w:val="center"/>
            <w:hideMark/>
          </w:tcPr>
          <w:p w14:paraId="6ACC8B66" w14:textId="77777777" w:rsidR="00B21DB0" w:rsidRPr="00587A3E" w:rsidRDefault="00B21DB0" w:rsidP="000536A1">
            <w:pPr>
              <w:spacing w:after="0"/>
              <w:rPr>
                <w:rFonts w:ascii="Times New Roman" w:hAnsi="Times New Roman" w:cs="Times New Roman"/>
                <w:color w:val="FF0000"/>
                <w:sz w:val="24"/>
                <w:szCs w:val="24"/>
              </w:rPr>
            </w:pPr>
          </w:p>
        </w:tc>
      </w:tr>
    </w:tbl>
    <w:p w14:paraId="34D0D2BF" w14:textId="77777777" w:rsidR="00B21DB0" w:rsidRPr="00587A3E" w:rsidRDefault="00B21DB0" w:rsidP="00B21DB0">
      <w:pPr>
        <w:widowControl w:val="0"/>
        <w:spacing w:after="0" w:line="240" w:lineRule="auto"/>
        <w:jc w:val="both"/>
        <w:rPr>
          <w:rFonts w:ascii="Times New Roman" w:eastAsia="Times New Roman" w:hAnsi="Times New Roman" w:cs="Times New Roman"/>
          <w:color w:val="FF0000"/>
          <w:sz w:val="24"/>
          <w:szCs w:val="24"/>
          <w:lang w:eastAsia="ru-RU"/>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393"/>
        <w:gridCol w:w="7393"/>
      </w:tblGrid>
      <w:tr w:rsidR="00B21DB0" w:rsidRPr="00587A3E" w14:paraId="1249BD80" w14:textId="77777777" w:rsidTr="000536A1">
        <w:tc>
          <w:tcPr>
            <w:tcW w:w="7393" w:type="dxa"/>
          </w:tcPr>
          <w:p w14:paraId="4A31CB65" w14:textId="77777777" w:rsidR="00B21DB0" w:rsidRPr="00587A3E" w:rsidRDefault="00B21DB0" w:rsidP="000536A1">
            <w:pPr>
              <w:rPr>
                <w:color w:val="FF0000"/>
                <w:sz w:val="24"/>
                <w:szCs w:val="24"/>
              </w:rPr>
            </w:pPr>
            <w:r w:rsidRPr="00587A3E">
              <w:rPr>
                <w:color w:val="FF0000"/>
                <w:sz w:val="24"/>
                <w:szCs w:val="24"/>
              </w:rPr>
              <w:t>Начальник отдела по транспорту, связи и дорожному хозяйству</w:t>
            </w:r>
          </w:p>
        </w:tc>
        <w:tc>
          <w:tcPr>
            <w:tcW w:w="7393" w:type="dxa"/>
          </w:tcPr>
          <w:p w14:paraId="7354ABA5" w14:textId="77777777" w:rsidR="00B21DB0" w:rsidRPr="00587A3E" w:rsidRDefault="00B21DB0" w:rsidP="000536A1">
            <w:pPr>
              <w:jc w:val="right"/>
              <w:rPr>
                <w:color w:val="FF0000"/>
                <w:sz w:val="24"/>
                <w:szCs w:val="24"/>
              </w:rPr>
            </w:pPr>
            <w:r w:rsidRPr="00587A3E">
              <w:rPr>
                <w:color w:val="FF0000"/>
                <w:sz w:val="24"/>
                <w:szCs w:val="24"/>
              </w:rPr>
              <w:t>И.А. Жарков</w:t>
            </w:r>
          </w:p>
        </w:tc>
      </w:tr>
    </w:tbl>
    <w:p w14:paraId="31F781FC" w14:textId="77777777" w:rsidR="00B21DB0" w:rsidRPr="00587A3E" w:rsidRDefault="00B21DB0" w:rsidP="00B21DB0">
      <w:pPr>
        <w:widowControl w:val="0"/>
        <w:spacing w:after="0" w:line="240" w:lineRule="auto"/>
        <w:jc w:val="both"/>
        <w:rPr>
          <w:rFonts w:ascii="Times New Roman" w:hAnsi="Times New Roman" w:cs="Times New Roman"/>
          <w:color w:val="FF0000"/>
          <w:sz w:val="24"/>
          <w:szCs w:val="24"/>
        </w:rPr>
      </w:pPr>
    </w:p>
    <w:p w14:paraId="1BF61E93" w14:textId="77777777" w:rsidR="00B21DB0" w:rsidRPr="00DF06B5" w:rsidRDefault="00B21DB0" w:rsidP="00AA009D">
      <w:pPr>
        <w:widowControl w:val="0"/>
        <w:tabs>
          <w:tab w:val="right" w:leader="underscore" w:pos="10842"/>
        </w:tabs>
        <w:spacing w:after="0" w:line="240" w:lineRule="auto"/>
        <w:rPr>
          <w:rFonts w:ascii="Times New Roman" w:hAnsi="Times New Roman" w:cs="Times New Roman"/>
          <w:color w:val="FF0000"/>
          <w:sz w:val="20"/>
          <w:szCs w:val="20"/>
        </w:rPr>
      </w:pPr>
      <w:bookmarkStart w:id="0" w:name="_GoBack"/>
      <w:bookmarkEnd w:id="0"/>
    </w:p>
    <w:sectPr w:rsidR="00B21DB0" w:rsidRPr="00DF06B5" w:rsidSect="00DF06B5">
      <w:pgSz w:w="16838" w:h="11906" w:orient="landscape"/>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12"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num>
  <w:num w:numId="4">
    <w:abstractNumId w:val="0"/>
  </w:num>
  <w:num w:numId="5">
    <w:abstractNumId w:val="8"/>
  </w:num>
  <w:num w:numId="6">
    <w:abstractNumId w:val="15"/>
  </w:num>
  <w:num w:numId="7">
    <w:abstractNumId w:val="6"/>
  </w:num>
  <w:num w:numId="8">
    <w:abstractNumId w:val="7"/>
  </w:num>
  <w:num w:numId="9">
    <w:abstractNumId w:val="19"/>
  </w:num>
  <w:num w:numId="10">
    <w:abstractNumId w:val="5"/>
  </w:num>
  <w:num w:numId="11">
    <w:abstractNumId w:val="17"/>
  </w:num>
  <w:num w:numId="12">
    <w:abstractNumId w:val="11"/>
  </w:num>
  <w:num w:numId="13">
    <w:abstractNumId w:val="4"/>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4"/>
  </w:num>
  <w:num w:numId="20">
    <w:abstractNumId w:val="12"/>
  </w:num>
  <w:num w:numId="21">
    <w:abstractNumId w:val="16"/>
  </w:num>
  <w:num w:numId="22">
    <w:abstractNumId w:val="9"/>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747"/>
    <w:rsid w:val="00050C22"/>
    <w:rsid w:val="00050D8D"/>
    <w:rsid w:val="0008552B"/>
    <w:rsid w:val="000930BB"/>
    <w:rsid w:val="000F5EEB"/>
    <w:rsid w:val="00105C99"/>
    <w:rsid w:val="001306B8"/>
    <w:rsid w:val="0019029E"/>
    <w:rsid w:val="001D17BF"/>
    <w:rsid w:val="001E199A"/>
    <w:rsid w:val="001E6F1B"/>
    <w:rsid w:val="002106FB"/>
    <w:rsid w:val="00271ADC"/>
    <w:rsid w:val="00272157"/>
    <w:rsid w:val="002A3FD5"/>
    <w:rsid w:val="002B51D8"/>
    <w:rsid w:val="002B5CB0"/>
    <w:rsid w:val="00345212"/>
    <w:rsid w:val="003757E5"/>
    <w:rsid w:val="004A350E"/>
    <w:rsid w:val="004B1850"/>
    <w:rsid w:val="005062A2"/>
    <w:rsid w:val="00552AE1"/>
    <w:rsid w:val="00656BEA"/>
    <w:rsid w:val="006A11C7"/>
    <w:rsid w:val="006A6086"/>
    <w:rsid w:val="006A6507"/>
    <w:rsid w:val="006D1DE4"/>
    <w:rsid w:val="006F06D0"/>
    <w:rsid w:val="00783CD4"/>
    <w:rsid w:val="00784DDF"/>
    <w:rsid w:val="00835F40"/>
    <w:rsid w:val="0084613B"/>
    <w:rsid w:val="00860A14"/>
    <w:rsid w:val="00863C90"/>
    <w:rsid w:val="0087302C"/>
    <w:rsid w:val="00895F3C"/>
    <w:rsid w:val="008A460D"/>
    <w:rsid w:val="00903067"/>
    <w:rsid w:val="00932EB5"/>
    <w:rsid w:val="0094180F"/>
    <w:rsid w:val="00965F6D"/>
    <w:rsid w:val="00981279"/>
    <w:rsid w:val="009A4667"/>
    <w:rsid w:val="009A5568"/>
    <w:rsid w:val="009C008B"/>
    <w:rsid w:val="009C514A"/>
    <w:rsid w:val="009C7A42"/>
    <w:rsid w:val="009D1BE5"/>
    <w:rsid w:val="009D1F4C"/>
    <w:rsid w:val="009F1747"/>
    <w:rsid w:val="00A0350E"/>
    <w:rsid w:val="00A03574"/>
    <w:rsid w:val="00A211F0"/>
    <w:rsid w:val="00AA009D"/>
    <w:rsid w:val="00AB66C2"/>
    <w:rsid w:val="00AD3413"/>
    <w:rsid w:val="00B00360"/>
    <w:rsid w:val="00B04B03"/>
    <w:rsid w:val="00B20B21"/>
    <w:rsid w:val="00B21DB0"/>
    <w:rsid w:val="00B424F1"/>
    <w:rsid w:val="00B679ED"/>
    <w:rsid w:val="00C55E59"/>
    <w:rsid w:val="00CB2FC1"/>
    <w:rsid w:val="00CB4C9B"/>
    <w:rsid w:val="00CD1484"/>
    <w:rsid w:val="00CD4B51"/>
    <w:rsid w:val="00CF5805"/>
    <w:rsid w:val="00D15A81"/>
    <w:rsid w:val="00D24024"/>
    <w:rsid w:val="00D92FD5"/>
    <w:rsid w:val="00DB2245"/>
    <w:rsid w:val="00DB355F"/>
    <w:rsid w:val="00DF06B5"/>
    <w:rsid w:val="00DF3AB3"/>
    <w:rsid w:val="00E131BD"/>
    <w:rsid w:val="00E67E46"/>
    <w:rsid w:val="00E844AB"/>
    <w:rsid w:val="00EE773F"/>
    <w:rsid w:val="00F54492"/>
    <w:rsid w:val="00F7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1089"/>
  <w15:docId w15:val="{C21B0715-7045-463B-9E74-688C2B0A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iPriority w:val="99"/>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uiPriority w:val="99"/>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af4"/>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af4">
    <w:name w:val="Обычный (Интернет) Знак"/>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4">
    <w:name w:val="Нет списка1"/>
    <w:next w:val="a2"/>
    <w:semiHidden/>
    <w:rsid w:val="002B51D8"/>
  </w:style>
  <w:style w:type="numbering" w:customStyle="1" w:styleId="20">
    <w:name w:val="Нет списка2"/>
    <w:next w:val="a2"/>
    <w:semiHidden/>
    <w:rsid w:val="002B51D8"/>
  </w:style>
  <w:style w:type="paragraph" w:customStyle="1" w:styleId="15">
    <w:name w:val="Без интервала1"/>
    <w:link w:val="NoSpacingChar1"/>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5"/>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
    <w:name w:val="Body Text 3"/>
    <w:basedOn w:val="a"/>
    <w:link w:val="30"/>
    <w:rsid w:val="002B51D8"/>
    <w:pPr>
      <w:spacing w:after="0" w:line="240" w:lineRule="auto"/>
    </w:pPr>
    <w:rPr>
      <w:rFonts w:ascii="Calibri" w:eastAsia="Times New Roman" w:hAnsi="Calibri" w:cs="Times New Roman"/>
      <w:color w:val="000000"/>
      <w:sz w:val="24"/>
      <w:szCs w:val="24"/>
      <w:lang w:eastAsia="ru-RU"/>
    </w:rPr>
  </w:style>
  <w:style w:type="character" w:customStyle="1" w:styleId="30">
    <w:name w:val="Основной текст 3 Знак"/>
    <w:basedOn w:val="a0"/>
    <w:link w:val="3"/>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5">
    <w:name w:val="annotation reference"/>
    <w:rsid w:val="002B51D8"/>
    <w:rPr>
      <w:rFonts w:cs="Times New Roman"/>
      <w:sz w:val="16"/>
    </w:rPr>
  </w:style>
  <w:style w:type="paragraph" w:styleId="af6">
    <w:name w:val="annotation text"/>
    <w:basedOn w:val="a"/>
    <w:link w:val="af7"/>
    <w:rsid w:val="002B51D8"/>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2B51D8"/>
    <w:rPr>
      <w:rFonts w:ascii="Times New Roman" w:eastAsia="Times New Roman" w:hAnsi="Times New Roman" w:cs="Times New Roman"/>
      <w:sz w:val="20"/>
      <w:szCs w:val="20"/>
      <w:lang w:eastAsia="ru-RU"/>
    </w:rPr>
  </w:style>
  <w:style w:type="paragraph" w:styleId="af8">
    <w:name w:val="annotation subject"/>
    <w:basedOn w:val="af6"/>
    <w:next w:val="af6"/>
    <w:link w:val="af9"/>
    <w:rsid w:val="002B51D8"/>
    <w:rPr>
      <w:b/>
      <w:bCs/>
    </w:rPr>
  </w:style>
  <w:style w:type="character" w:customStyle="1" w:styleId="af9">
    <w:name w:val="Тема примечания Знак"/>
    <w:basedOn w:val="af7"/>
    <w:link w:val="af8"/>
    <w:rsid w:val="002B51D8"/>
    <w:rPr>
      <w:rFonts w:ascii="Times New Roman" w:eastAsia="Times New Roman" w:hAnsi="Times New Roman" w:cs="Times New Roman"/>
      <w:b/>
      <w:bCs/>
      <w:sz w:val="20"/>
      <w:szCs w:val="20"/>
      <w:lang w:eastAsia="ru-RU"/>
    </w:rPr>
  </w:style>
  <w:style w:type="character" w:styleId="afa">
    <w:name w:val="FollowedHyperlink"/>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uiPriority w:val="99"/>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1">
    <w:name w:val="Нет списка3"/>
    <w:next w:val="a2"/>
    <w:uiPriority w:val="99"/>
    <w:semiHidden/>
    <w:unhideWhenUsed/>
    <w:rsid w:val="002B51D8"/>
  </w:style>
  <w:style w:type="table" w:customStyle="1" w:styleId="16">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0">
    <w:name w:val="Нет списка21"/>
    <w:next w:val="a2"/>
    <w:semiHidden/>
    <w:rsid w:val="002B51D8"/>
  </w:style>
  <w:style w:type="numbering" w:customStyle="1" w:styleId="4">
    <w:name w:val="Нет списка4"/>
    <w:next w:val="a2"/>
    <w:uiPriority w:val="99"/>
    <w:semiHidden/>
    <w:unhideWhenUsed/>
    <w:rsid w:val="002B51D8"/>
  </w:style>
  <w:style w:type="table" w:customStyle="1" w:styleId="22">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3"/>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3">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b">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
    <w:name w:val="Знак Знак6"/>
    <w:rsid w:val="002B51D8"/>
    <w:rPr>
      <w:rFonts w:ascii="Calibri" w:eastAsia="Calibri" w:hAnsi="Calibri" w:cs="Times New Roman"/>
    </w:rPr>
  </w:style>
  <w:style w:type="character" w:customStyle="1" w:styleId="5">
    <w:name w:val="Знак Знак5"/>
    <w:rsid w:val="002B51D8"/>
    <w:rPr>
      <w:rFonts w:ascii="Calibri" w:eastAsia="Calibri" w:hAnsi="Calibri" w:cs="Times New Roman"/>
    </w:rPr>
  </w:style>
  <w:style w:type="character" w:customStyle="1" w:styleId="afc">
    <w:name w:val="Знак Знак Знак"/>
    <w:rsid w:val="002B51D8"/>
    <w:rPr>
      <w:rFonts w:ascii="Calibri" w:eastAsia="Calibri" w:hAnsi="Calibri" w:cs="Times New Roman"/>
      <w:sz w:val="28"/>
      <w:szCs w:val="28"/>
    </w:rPr>
  </w:style>
  <w:style w:type="paragraph" w:styleId="afd">
    <w:name w:val="Body Text"/>
    <w:basedOn w:val="a"/>
    <w:link w:val="afe"/>
    <w:uiPriority w:val="99"/>
    <w:rsid w:val="002B51D8"/>
    <w:pPr>
      <w:spacing w:after="120" w:line="240" w:lineRule="auto"/>
    </w:pPr>
    <w:rPr>
      <w:rFonts w:ascii="Times New Roman" w:eastAsia="Times New Roman" w:hAnsi="Times New Roman" w:cs="Times New Roman"/>
      <w:sz w:val="24"/>
      <w:szCs w:val="24"/>
      <w:lang w:eastAsia="ru-RU"/>
    </w:rPr>
  </w:style>
  <w:style w:type="character" w:customStyle="1" w:styleId="afe">
    <w:name w:val="Основной текст Знак"/>
    <w:basedOn w:val="a0"/>
    <w:link w:val="afd"/>
    <w:uiPriority w:val="99"/>
    <w:rsid w:val="002B51D8"/>
    <w:rPr>
      <w:rFonts w:ascii="Times New Roman" w:eastAsia="Times New Roman" w:hAnsi="Times New Roman" w:cs="Times New Roman"/>
      <w:sz w:val="24"/>
      <w:szCs w:val="24"/>
      <w:lang w:eastAsia="ru-RU"/>
    </w:rPr>
  </w:style>
  <w:style w:type="paragraph" w:styleId="aff">
    <w:name w:val="Title"/>
    <w:basedOn w:val="a"/>
    <w:link w:val="aff0"/>
    <w:uiPriority w:val="99"/>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0">
    <w:name w:val="Заголовок Знак"/>
    <w:basedOn w:val="a0"/>
    <w:link w:val="aff"/>
    <w:uiPriority w:val="99"/>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0">
    <w:name w:val="Нет списка5"/>
    <w:next w:val="a2"/>
    <w:uiPriority w:val="99"/>
    <w:semiHidden/>
    <w:unhideWhenUsed/>
    <w:rsid w:val="002B51D8"/>
  </w:style>
  <w:style w:type="table" w:customStyle="1" w:styleId="32">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
    <w:name w:val="Нет списка211"/>
    <w:next w:val="a2"/>
    <w:semiHidden/>
    <w:rsid w:val="002B51D8"/>
  </w:style>
  <w:style w:type="numbering" w:customStyle="1" w:styleId="41">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7">
    <w:name w:val="Основной текст с отступом Знак1"/>
    <w:aliases w:val="Знак Знак1"/>
    <w:basedOn w:val="a0"/>
    <w:semiHidden/>
    <w:rsid w:val="002B51D8"/>
    <w:rPr>
      <w:rFonts w:ascii="Times New Roman" w:eastAsia="Times New Roman" w:hAnsi="Times New Roman" w:cs="Times New Roman"/>
      <w:sz w:val="24"/>
      <w:szCs w:val="24"/>
      <w:lang w:eastAsia="ru-RU"/>
    </w:rPr>
  </w:style>
  <w:style w:type="character" w:customStyle="1" w:styleId="18">
    <w:name w:val="Текст примечания Знак1"/>
    <w:basedOn w:val="a0"/>
    <w:semiHidden/>
    <w:rsid w:val="002B51D8"/>
    <w:rPr>
      <w:rFonts w:ascii="Times New Roman" w:eastAsia="Times New Roman" w:hAnsi="Times New Roman" w:cs="Times New Roman"/>
      <w:sz w:val="20"/>
      <w:szCs w:val="20"/>
      <w:lang w:eastAsia="ru-RU"/>
    </w:rPr>
  </w:style>
  <w:style w:type="character" w:customStyle="1" w:styleId="19">
    <w:name w:val="Верх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a">
    <w:name w:val="Нижний колонтитул Знак1"/>
    <w:basedOn w:val="a0"/>
    <w:uiPriority w:val="99"/>
    <w:semiHidden/>
    <w:rsid w:val="002B51D8"/>
    <w:rPr>
      <w:rFonts w:ascii="Times New Roman" w:eastAsia="Times New Roman" w:hAnsi="Times New Roman" w:cs="Times New Roman"/>
      <w:sz w:val="24"/>
      <w:szCs w:val="24"/>
      <w:lang w:eastAsia="ru-RU"/>
    </w:rPr>
  </w:style>
  <w:style w:type="character" w:customStyle="1" w:styleId="1b">
    <w:name w:val="Текст выноски Знак1"/>
    <w:basedOn w:val="a0"/>
    <w:uiPriority w:val="99"/>
    <w:semiHidden/>
    <w:rsid w:val="002B51D8"/>
    <w:rPr>
      <w:rFonts w:ascii="Tahoma" w:eastAsia="Times New Roman" w:hAnsi="Tahoma" w:cs="Tahoma"/>
      <w:sz w:val="16"/>
      <w:szCs w:val="16"/>
      <w:lang w:eastAsia="ru-RU"/>
    </w:rPr>
  </w:style>
  <w:style w:type="character" w:customStyle="1" w:styleId="1c">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semiHidden/>
    <w:rsid w:val="002B51D8"/>
    <w:rPr>
      <w:rFonts w:ascii="Times New Roman" w:eastAsia="Times New Roman" w:hAnsi="Times New Roman" w:cs="Times New Roman"/>
      <w:sz w:val="16"/>
      <w:szCs w:val="16"/>
      <w:lang w:eastAsia="ru-RU"/>
    </w:rPr>
  </w:style>
  <w:style w:type="character" w:customStyle="1" w:styleId="1d">
    <w:name w:val="Тема примечания Знак1"/>
    <w:basedOn w:val="18"/>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e">
    <w:name w:val="Основной текст Знак1"/>
    <w:basedOn w:val="a0"/>
    <w:uiPriority w:val="99"/>
    <w:semiHidden/>
    <w:rsid w:val="002B51D8"/>
    <w:rPr>
      <w:rFonts w:ascii="Times New Roman" w:eastAsia="Times New Roman" w:hAnsi="Times New Roman" w:cs="Times New Roman"/>
      <w:sz w:val="24"/>
      <w:szCs w:val="24"/>
      <w:lang w:eastAsia="ru-RU"/>
    </w:rPr>
  </w:style>
  <w:style w:type="character" w:customStyle="1" w:styleId="1f">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styleId="aff1">
    <w:name w:val="Placeholder Text"/>
    <w:basedOn w:val="a0"/>
    <w:uiPriority w:val="99"/>
    <w:semiHidden/>
    <w:rsid w:val="009418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7027534">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8079BB22A90FC58189DFFE0FE12EB65BDAD673779CA96024B7BCF050FD300048984333D97FFB40OD4AJ"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1000</TotalTime>
  <Pages>86</Pages>
  <Words>13709</Words>
  <Characters>78145</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user-blagoustr</dc:creator>
  <cp:lastModifiedBy>EkonomikRK_2</cp:lastModifiedBy>
  <cp:revision>76</cp:revision>
  <cp:lastPrinted>2019-03-20T12:38:00Z</cp:lastPrinted>
  <dcterms:created xsi:type="dcterms:W3CDTF">2017-12-22T07:56:00Z</dcterms:created>
  <dcterms:modified xsi:type="dcterms:W3CDTF">2019-11-27T13:00:00Z</dcterms:modified>
</cp:coreProperties>
</file>