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AA1632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zh-CN"/>
        </w:rPr>
      </w:pPr>
      <w:r w:rsidRPr="00AA1FC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2B25DEB" wp14:editId="6FC9E0A7">
            <wp:extent cx="561975" cy="70485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103" t="-83" r="-103" b="-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2370E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40"/>
          <w:szCs w:val="40"/>
          <w:lang w:eastAsia="zh-CN"/>
        </w:rPr>
      </w:pPr>
    </w:p>
    <w:p w14:paraId="6CA70B72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40"/>
          <w:szCs w:val="40"/>
          <w:lang w:eastAsia="zh-CN"/>
        </w:rPr>
        <w:t>СОВЕТ ДЕПУТАТОВ</w:t>
      </w:r>
    </w:p>
    <w:p w14:paraId="5F6EFBD0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28"/>
          <w:szCs w:val="28"/>
          <w:lang w:eastAsia="zh-CN"/>
        </w:rPr>
        <w:t>ГОРОДСКОГО ОКРУГА КОТЕЛЬНИКИ</w:t>
      </w:r>
    </w:p>
    <w:p w14:paraId="3FBF4DE1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28"/>
          <w:szCs w:val="28"/>
          <w:lang w:eastAsia="zh-CN"/>
        </w:rPr>
        <w:t>МОСКОВСКОЙ ОБЛАСТИ</w:t>
      </w:r>
    </w:p>
    <w:p w14:paraId="291B791F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32"/>
          <w:szCs w:val="32"/>
          <w:lang w:eastAsia="zh-CN"/>
        </w:rPr>
      </w:pPr>
    </w:p>
    <w:p w14:paraId="1E025F93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32"/>
          <w:szCs w:val="32"/>
          <w:lang w:eastAsia="zh-CN"/>
        </w:rPr>
        <w:t>РЕШЕНИЕ</w:t>
      </w:r>
    </w:p>
    <w:p w14:paraId="5C193E8D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F81913F" w14:textId="6C304792" w:rsidR="00AA1FC4" w:rsidRPr="00AA1FC4" w:rsidRDefault="008C0EBA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>21.12.2021 № 4/37</w:t>
      </w:r>
    </w:p>
    <w:p w14:paraId="38ADF88D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05250AD3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>г. Котельники</w:t>
      </w:r>
    </w:p>
    <w:p w14:paraId="791CECB5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31E40526" w14:textId="36F672E2" w:rsidR="00AA1FC4" w:rsidRPr="00AA1FC4" w:rsidRDefault="00AA1FC4" w:rsidP="008C0EBA">
      <w:pPr>
        <w:autoSpaceDE w:val="0"/>
        <w:autoSpaceDN w:val="0"/>
        <w:adjustRightInd w:val="0"/>
        <w:spacing w:line="276" w:lineRule="auto"/>
        <w:ind w:right="3969"/>
        <w:rPr>
          <w:rFonts w:ascii="Times New Roman" w:hAnsi="Times New Roman"/>
          <w:sz w:val="28"/>
          <w:szCs w:val="28"/>
        </w:rPr>
      </w:pPr>
      <w:r w:rsidRPr="00AA1FC4">
        <w:rPr>
          <w:rFonts w:ascii="Times New Roman" w:hAnsi="Times New Roman"/>
          <w:sz w:val="28"/>
          <w:szCs w:val="28"/>
        </w:rPr>
        <w:t xml:space="preserve">О </w:t>
      </w:r>
      <w:r w:rsidR="008C0EBA">
        <w:rPr>
          <w:rFonts w:ascii="Times New Roman" w:hAnsi="Times New Roman"/>
          <w:sz w:val="28"/>
          <w:szCs w:val="28"/>
        </w:rPr>
        <w:t xml:space="preserve">внесении изменений и дополнений </w:t>
      </w:r>
      <w:r w:rsidRPr="00AA1FC4">
        <w:rPr>
          <w:rFonts w:ascii="Times New Roman" w:hAnsi="Times New Roman"/>
          <w:sz w:val="28"/>
          <w:szCs w:val="28"/>
        </w:rPr>
        <w:t xml:space="preserve">в Правила благоустройства территории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</w:p>
    <w:p w14:paraId="13A663C4" w14:textId="77777777" w:rsidR="00AA1FC4" w:rsidRPr="00AA1FC4" w:rsidRDefault="00AA1FC4" w:rsidP="00AA1FC4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14:paraId="714E0B53" w14:textId="77777777" w:rsidR="00AA1FC4" w:rsidRPr="00AA1FC4" w:rsidRDefault="00AA1FC4" w:rsidP="00AA1FC4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14:paraId="5A156709" w14:textId="446DA366" w:rsidR="00AA1FC4" w:rsidRPr="00AA1FC4" w:rsidRDefault="00AA1FC4" w:rsidP="00AA1FC4">
      <w:pPr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  <w:lang w:eastAsia="ru-RU"/>
        </w:rPr>
      </w:pPr>
      <w:r w:rsidRPr="00AA1FC4">
        <w:rPr>
          <w:rFonts w:ascii="Times New Roman" w:hAnsi="Times New Roman"/>
          <w:sz w:val="28"/>
          <w:szCs w:val="28"/>
          <w:lang w:eastAsia="ru-RU"/>
        </w:rPr>
        <w:t xml:space="preserve">В соответствии со ст. 5.1 Градостроительного кодекса Российской Федерации, ст. 45.1 Федерального закона от 06.10.2003 </w:t>
      </w:r>
      <w:r w:rsidR="00B116B3">
        <w:rPr>
          <w:rFonts w:ascii="Times New Roman" w:hAnsi="Times New Roman"/>
          <w:sz w:val="28"/>
          <w:szCs w:val="28"/>
          <w:lang w:eastAsia="ru-RU"/>
        </w:rPr>
        <w:t>№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131-ФЗ «Об общих принципах организации местного самоуправления в Российской Федерации», ст. 73 Закона Московской области от 30.12.2014 №191/2014-ОЗ «О регулировании дополнительных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вопросов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в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сфере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благоустройства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>в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Московской области», </w:t>
      </w:r>
      <w:r w:rsidRPr="00AA1FC4">
        <w:rPr>
          <w:rFonts w:ascii="Times New Roman" w:hAnsi="Times New Roman"/>
          <w:sz w:val="28"/>
          <w:szCs w:val="28"/>
        </w:rPr>
        <w:t>с учетом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распоряжения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Министерства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благоустройства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Московской области от 09.09.2021 № 10Р-27,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>протокола  общественных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обсуждений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от 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41C7F">
        <w:rPr>
          <w:rFonts w:ascii="Times New Roman" w:hAnsi="Times New Roman"/>
          <w:sz w:val="28"/>
          <w:szCs w:val="28"/>
          <w:lang w:eastAsia="ru-RU"/>
        </w:rPr>
        <w:t>29.11.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2021 по проекту  изменений в Правила благоустройства территории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, заключения по результатам  общественных обсуждений от  </w:t>
      </w:r>
      <w:r w:rsidR="00A41C7F">
        <w:rPr>
          <w:rFonts w:ascii="Times New Roman" w:hAnsi="Times New Roman"/>
          <w:sz w:val="28"/>
          <w:szCs w:val="28"/>
          <w:lang w:eastAsia="ru-RU"/>
        </w:rPr>
        <w:t>03.12.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2021 по проекту  изменений в Правила благоустройства территории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на основании Устава муниципального образования городской округ Котельники Московской области,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Совет депутатов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14:paraId="021EB617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6F3C4075" w14:textId="77777777" w:rsidR="00AA1FC4" w:rsidRPr="00AA1FC4" w:rsidRDefault="00AA1FC4" w:rsidP="008441EC">
      <w:pPr>
        <w:widowControl w:val="0"/>
        <w:autoSpaceDE w:val="0"/>
        <w:autoSpaceDN w:val="0"/>
        <w:adjustRightInd w:val="0"/>
        <w:spacing w:line="276" w:lineRule="auto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РЕШИЛ:</w:t>
      </w:r>
    </w:p>
    <w:p w14:paraId="7581B9DF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0CC48A0A" w14:textId="5E672159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ind w:firstLine="567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1. Утвердить прилагаемые изменения</w:t>
      </w:r>
      <w:r w:rsidR="000207D1">
        <w:rPr>
          <w:rFonts w:ascii="Times New Roman" w:eastAsia="Times New Roman" w:hAnsi="Times New Roman"/>
          <w:sz w:val="28"/>
          <w:szCs w:val="28"/>
          <w:lang w:eastAsia="ru-RU"/>
        </w:rPr>
        <w:t xml:space="preserve"> и дополнения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, в Правила благоустройства территории городского округа Котельники Московской области, утвержденные  решением   Совета   депутатов   городского   округа   Котельники от 15.08.2018 №10/65 «Об утверждении Правил благоустройства территории городского округа Котельники Московской области» (в редакции решений Совета депутатов городского округа Котельники Московской области   от     12.08.2020      № 1/17, от 11.11.2020 № 8/21, от 19.05.2021 №2/29, от 11.08.2021 № 2/31)</w:t>
      </w:r>
      <w:r w:rsidRPr="00AA1FC4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(Приложение).</w:t>
      </w:r>
    </w:p>
    <w:p w14:paraId="6AF05601" w14:textId="3E0EF203" w:rsidR="00AA1FC4" w:rsidRPr="00AA1FC4" w:rsidRDefault="00AA1FC4" w:rsidP="00AA1FC4">
      <w:pPr>
        <w:suppressAutoHyphens/>
        <w:spacing w:line="240" w:lineRule="auto"/>
        <w:ind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lastRenderedPageBreak/>
        <w:t xml:space="preserve">2. Опубликовать </w:t>
      </w:r>
      <w:r w:rsidR="000207D1">
        <w:rPr>
          <w:rFonts w:ascii="Times New Roman" w:eastAsia="Times New Roman" w:hAnsi="Times New Roman"/>
          <w:sz w:val="28"/>
          <w:szCs w:val="28"/>
          <w:lang w:eastAsia="zh-CN"/>
        </w:rPr>
        <w:t>настоящее</w:t>
      </w: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 xml:space="preserve"> решение в газете «Котельники Сегодня» и разместить на официальном сайте городского округа Котельники Московской области</w:t>
      </w:r>
      <w:r w:rsidR="000207D1">
        <w:rPr>
          <w:rFonts w:ascii="Times New Roman" w:eastAsia="Times New Roman" w:hAnsi="Times New Roman"/>
          <w:sz w:val="28"/>
          <w:szCs w:val="28"/>
          <w:lang w:eastAsia="zh-CN"/>
        </w:rPr>
        <w:t xml:space="preserve"> в сети Интернет</w:t>
      </w: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>.</w:t>
      </w:r>
    </w:p>
    <w:p w14:paraId="2120634B" w14:textId="77777777" w:rsidR="00AA1FC4" w:rsidRPr="00AA1FC4" w:rsidRDefault="00AA1FC4" w:rsidP="00AA1FC4">
      <w:pPr>
        <w:suppressAutoHyphens/>
        <w:spacing w:line="240" w:lineRule="auto"/>
        <w:ind w:firstLine="567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>3. Направить настоящее решение главе городского округа Котельники Московской области для подписания и обнародования.</w:t>
      </w:r>
    </w:p>
    <w:p w14:paraId="728E02B1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4D0A4752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1E5EFAEB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4"/>
          <w:szCs w:val="24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>Председатель Совета депутатов</w:t>
      </w: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ab/>
        <w:t xml:space="preserve">                                                   </w:t>
      </w:r>
    </w:p>
    <w:p w14:paraId="5E97AFC1" w14:textId="77777777" w:rsidR="008C0EBA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городского округа Котельники </w:t>
      </w:r>
    </w:p>
    <w:p w14:paraId="3CCCD2F4" w14:textId="07180B32" w:rsidR="00AA1FC4" w:rsidRPr="008C0EBA" w:rsidRDefault="008C0EBA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4"/>
          <w:szCs w:val="24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Московской области               </w:t>
      </w:r>
      <w:r w:rsidR="00AA1FC4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                        </w:t>
      </w:r>
      <w:r w:rsidR="00B116B3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</w:t>
      </w:r>
      <w:r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</w:t>
      </w:r>
      <w:r w:rsidR="00AA1FC4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>А.И. Бондаренко</w:t>
      </w:r>
    </w:p>
    <w:p w14:paraId="18C59C5B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00C0DFF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1981DFA8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Глава городского округа </w:t>
      </w:r>
    </w:p>
    <w:p w14:paraId="266DF8CA" w14:textId="1D0FED8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Котельники Московской области      </w:t>
      </w:r>
      <w:r w:rsidR="00E46574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</w:t>
      </w: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           </w:t>
      </w:r>
      <w:r w:rsid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</w:t>
      </w: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>С.А. Жигалкин</w:t>
      </w:r>
    </w:p>
    <w:p w14:paraId="63EE1F2B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12EA0E5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4DF36BA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243469F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19F945CA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AF70BF6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2928AF9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AEA4B8D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961129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C126DA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6A04F70E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86C334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FB8A0A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EB8DE7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6AFC2D0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FD194FB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64D3EEB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C73A020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AD2D4E7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53E5D4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48CA7C8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30D98B2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2BA7B3DD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ABFEE6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05EA0AF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9473F5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D5546C4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95C51DF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46B38884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56DBC4CD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2218A2DF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292B43B8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2110C811" w14:textId="77777777" w:rsidR="008441EC" w:rsidRDefault="008441EC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6B2C979A" w14:textId="77777777" w:rsidR="0002710D" w:rsidRDefault="0002710D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4DC2CA41" w14:textId="56EEC538" w:rsidR="00B116B3" w:rsidRDefault="00AA1FC4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Приложение </w:t>
      </w:r>
    </w:p>
    <w:p w14:paraId="602BA4AC" w14:textId="3AAE6758" w:rsidR="00B116B3" w:rsidRDefault="00B116B3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УТВЕРЖДЕНЫ</w:t>
      </w:r>
    </w:p>
    <w:p w14:paraId="0B88B189" w14:textId="39097C9B" w:rsidR="00AA1FC4" w:rsidRPr="00AA1FC4" w:rsidRDefault="00B116B3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решением</w:t>
      </w:r>
      <w:r w:rsidR="00AA1FC4"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Совета депутатов</w:t>
      </w:r>
    </w:p>
    <w:p w14:paraId="160F9091" w14:textId="4D56F4A1" w:rsidR="00AA1FC4" w:rsidRPr="00AA1FC4" w:rsidRDefault="00AA1FC4" w:rsidP="008441EC">
      <w:pPr>
        <w:widowControl w:val="0"/>
        <w:autoSpaceDE w:val="0"/>
        <w:autoSpaceDN w:val="0"/>
        <w:adjustRightInd w:val="0"/>
        <w:spacing w:line="276" w:lineRule="auto"/>
        <w:ind w:left="5812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t>городского округа Котельники</w:t>
      </w:r>
    </w:p>
    <w:p w14:paraId="6E29BC33" w14:textId="1BF39557" w:rsidR="00AA1FC4" w:rsidRPr="00AA1FC4" w:rsidRDefault="00AA1FC4" w:rsidP="008441EC">
      <w:pPr>
        <w:widowControl w:val="0"/>
        <w:autoSpaceDE w:val="0"/>
        <w:autoSpaceDN w:val="0"/>
        <w:adjustRightInd w:val="0"/>
        <w:spacing w:line="276" w:lineRule="auto"/>
        <w:ind w:left="5812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t>Московской области</w:t>
      </w:r>
    </w:p>
    <w:p w14:paraId="5225F334" w14:textId="0E4E16A5" w:rsidR="00AA1FC4" w:rsidRPr="00AA1FC4" w:rsidRDefault="008C0EBA" w:rsidP="008C0EBA">
      <w:pPr>
        <w:widowControl w:val="0"/>
        <w:autoSpaceDE w:val="0"/>
        <w:autoSpaceDN w:val="0"/>
        <w:adjustRightInd w:val="0"/>
        <w:spacing w:line="276" w:lineRule="auto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                                                              от 16.12.2021 № 4/37</w:t>
      </w:r>
    </w:p>
    <w:p w14:paraId="14EFE357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1F14517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FF45DF2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Изменения и дополнения в Правила благоустройства территории </w:t>
      </w:r>
    </w:p>
    <w:p w14:paraId="4CC4D78B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городского округа Котельники Московской области</w:t>
      </w:r>
    </w:p>
    <w:p w14:paraId="368DC60A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76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7F33F9A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2.6 «Пешеходные переходы» пункт 2 изложить в следующей редакции:</w:t>
      </w:r>
    </w:p>
    <w:p w14:paraId="49DBEC35" w14:textId="64C773F5" w:rsid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ind w:firstLine="349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«2. Не допускается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размещение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строений, некапитальных нестационарных сооружений, рекламных щитов,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зеленых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насаждений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высотой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более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0,5 м в пределах треугольника видимости наземного пешеходного перехода, определенного национальным стандартом Российской Федерации.».</w:t>
      </w:r>
    </w:p>
    <w:p w14:paraId="14645B09" w14:textId="77777777" w:rsidR="0002710D" w:rsidRPr="00AA1FC4" w:rsidRDefault="0002710D" w:rsidP="00B116B3">
      <w:pPr>
        <w:widowControl w:val="0"/>
        <w:autoSpaceDE w:val="0"/>
        <w:autoSpaceDN w:val="0"/>
        <w:adjustRightInd w:val="0"/>
        <w:spacing w:line="259" w:lineRule="auto"/>
        <w:ind w:firstLine="349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5019170" w14:textId="77777777" w:rsid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Статью 2.7 «Технические зоны транспортных, инженерных коммуникаций, инженерные коммуникации, водоохранные зоны» признать утратившей силу.</w:t>
      </w:r>
    </w:p>
    <w:p w14:paraId="3C0B089C" w14:textId="77777777" w:rsidR="0002710D" w:rsidRPr="00AA1FC4" w:rsidRDefault="0002710D" w:rsidP="0002710D">
      <w:pPr>
        <w:widowControl w:val="0"/>
        <w:autoSpaceDE w:val="0"/>
        <w:autoSpaceDN w:val="0"/>
        <w:adjustRightInd w:val="0"/>
        <w:spacing w:after="160" w:line="276" w:lineRule="auto"/>
        <w:ind w:left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835238A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4.8 «Организация и проведение уборочных работ в зимнее время» пункт 10 изложить в следующей редакции:</w:t>
      </w:r>
    </w:p>
    <w:p w14:paraId="29A16BA1" w14:textId="77777777" w:rsid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     «10.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улиц- крутые спуски, повороты и подъемы, мосты, эстакады, тоннели, тормозные площадки на перекрестках улиц и остановки общественного пассажирского транспорта, площади и площадки для посетителей общественных зданий, пешеходные коммуникации до входных площадок и входные площадки входов для посетителей общественных зданий и иные места массового пребывания граждан.».</w:t>
      </w:r>
    </w:p>
    <w:p w14:paraId="0E561387" w14:textId="77777777" w:rsidR="0002710D" w:rsidRPr="00AA1FC4" w:rsidRDefault="0002710D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0AADB20" w14:textId="77777777" w:rsid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42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4.9 «Организация и проведение уборочных работ в летнее время» пункт 8 исключить.</w:t>
      </w:r>
    </w:p>
    <w:p w14:paraId="1737E721" w14:textId="77777777" w:rsidR="0002710D" w:rsidRPr="00AA1FC4" w:rsidRDefault="0002710D" w:rsidP="0002710D">
      <w:pPr>
        <w:widowControl w:val="0"/>
        <w:autoSpaceDE w:val="0"/>
        <w:autoSpaceDN w:val="0"/>
        <w:adjustRightInd w:val="0"/>
        <w:spacing w:after="160" w:line="276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0" w:name="_GoBack"/>
      <w:bookmarkEnd w:id="0"/>
    </w:p>
    <w:p w14:paraId="25A53A16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42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4.10 «Содержание домашнего скота и птицы» абзац 3 части 2 изложить в следующей редакции:</w:t>
      </w:r>
    </w:p>
    <w:p w14:paraId="4EB22134" w14:textId="77777777" w:rsid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«Выпас скота и птицы на территориях улиц, в полосе отвода автомобильных дорог, садах, скверах, лесопарках, рекреационных зонах муниципальных образований запрещается.».</w:t>
      </w:r>
    </w:p>
    <w:p w14:paraId="5F211D0D" w14:textId="77777777" w:rsidR="0002710D" w:rsidRPr="00AA1FC4" w:rsidRDefault="0002710D" w:rsidP="00B116B3">
      <w:pPr>
        <w:widowControl w:val="0"/>
        <w:autoSpaceDE w:val="0"/>
        <w:autoSpaceDN w:val="0"/>
        <w:adjustRightInd w:val="0"/>
        <w:spacing w:line="259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7CF1D87" w14:textId="3AC7433B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42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разделе 2 «Требования к объектам и элементам благоустройства» скорректировать нумерацию статей 2.38,</w:t>
      </w:r>
      <w:r w:rsidR="000207D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2.39,</w:t>
      </w:r>
      <w:r w:rsidR="000207D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2.40 и читать соответственно:</w:t>
      </w:r>
    </w:p>
    <w:p w14:paraId="1FAC854F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«2.36. Обеспечение сохранности зеленых насаждений»;</w:t>
      </w:r>
    </w:p>
    <w:p w14:paraId="3882E331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«2.37. Общие требования к обустройству мест производства работ»;</w:t>
      </w:r>
    </w:p>
    <w:p w14:paraId="1052B12F" w14:textId="77777777" w:rsid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«2.38. Строительные площадки».</w:t>
      </w:r>
    </w:p>
    <w:p w14:paraId="56AAA298" w14:textId="77777777" w:rsidR="0002710D" w:rsidRPr="00AA1FC4" w:rsidRDefault="0002710D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237E387" w14:textId="2BC926C7" w:rsidR="0098273D" w:rsidRPr="00AA1FC4" w:rsidRDefault="00AA1FC4" w:rsidP="00B116B3">
      <w:pPr>
        <w:pStyle w:val="ac"/>
        <w:numPr>
          <w:ilvl w:val="0"/>
          <w:numId w:val="20"/>
        </w:numPr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2 </w:t>
      </w:r>
      <w:r w:rsidRPr="00AA1FC4">
        <w:rPr>
          <w:rFonts w:ascii="Times New Roman" w:hAnsi="Times New Roman"/>
          <w:sz w:val="28"/>
          <w:szCs w:val="28"/>
        </w:rPr>
        <w:t xml:space="preserve">«Требования к объектам и элементам благоустройства» </w:t>
      </w:r>
      <w:r>
        <w:rPr>
          <w:rFonts w:ascii="Times New Roman" w:hAnsi="Times New Roman"/>
          <w:sz w:val="28"/>
          <w:szCs w:val="28"/>
        </w:rPr>
        <w:t>д</w:t>
      </w:r>
      <w:r w:rsidR="0098273D" w:rsidRPr="00AA1FC4">
        <w:rPr>
          <w:rFonts w:ascii="Times New Roman" w:hAnsi="Times New Roman"/>
          <w:sz w:val="28"/>
          <w:szCs w:val="28"/>
        </w:rPr>
        <w:t xml:space="preserve">ополнить статьей </w:t>
      </w:r>
      <w:r w:rsidRPr="00AA1FC4">
        <w:rPr>
          <w:rFonts w:ascii="Times New Roman" w:hAnsi="Times New Roman"/>
          <w:bCs/>
          <w:sz w:val="28"/>
          <w:szCs w:val="28"/>
        </w:rPr>
        <w:t>2.40</w:t>
      </w:r>
      <w:r w:rsidR="0098273D" w:rsidRPr="00AA1FC4">
        <w:rPr>
          <w:rFonts w:ascii="Times New Roman" w:hAnsi="Times New Roman"/>
          <w:sz w:val="28"/>
          <w:szCs w:val="28"/>
        </w:rPr>
        <w:t xml:space="preserve"> «Требования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округа» следующего содержания:</w:t>
      </w:r>
    </w:p>
    <w:p w14:paraId="38F17953" w14:textId="7B097460" w:rsidR="0098273D" w:rsidRDefault="0098273D" w:rsidP="0098273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«Статья </w:t>
      </w:r>
      <w:r w:rsidR="00AA1FC4">
        <w:rPr>
          <w:rFonts w:ascii="Times New Roman" w:hAnsi="Times New Roman"/>
          <w:sz w:val="28"/>
          <w:szCs w:val="28"/>
        </w:rPr>
        <w:t>2.40</w:t>
      </w:r>
      <w:r>
        <w:rPr>
          <w:rFonts w:ascii="Times New Roman" w:hAnsi="Times New Roman"/>
          <w:sz w:val="28"/>
          <w:szCs w:val="28"/>
        </w:rPr>
        <w:t xml:space="preserve">. </w:t>
      </w:r>
      <w:r w:rsidRPr="00D85E7F">
        <w:rPr>
          <w:rFonts w:ascii="Times New Roman" w:hAnsi="Times New Roman"/>
          <w:sz w:val="28"/>
          <w:szCs w:val="28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D85E7F">
        <w:rPr>
          <w:rFonts w:ascii="Times New Roman" w:hAnsi="Times New Roman"/>
          <w:sz w:val="28"/>
          <w:szCs w:val="28"/>
        </w:rPr>
        <w:t>городского округа</w:t>
      </w:r>
      <w:r>
        <w:rPr>
          <w:rFonts w:ascii="Times New Roman" w:hAnsi="Times New Roman"/>
          <w:sz w:val="28"/>
          <w:szCs w:val="28"/>
        </w:rPr>
        <w:t xml:space="preserve"> </w:t>
      </w:r>
      <w:r w:rsidR="00AA1FC4"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>
        <w:rPr>
          <w:rFonts w:ascii="Times New Roman" w:hAnsi="Times New Roman"/>
          <w:sz w:val="28"/>
          <w:szCs w:val="28"/>
        </w:rPr>
        <w:t>.</w:t>
      </w:r>
    </w:p>
    <w:p w14:paraId="22C83C4C" w14:textId="77777777" w:rsidR="0098273D" w:rsidRPr="00BA0C4E" w:rsidRDefault="0098273D" w:rsidP="0098273D">
      <w:pPr>
        <w:rPr>
          <w:rFonts w:ascii="Times New Roman" w:hAnsi="Times New Roman"/>
          <w:sz w:val="28"/>
          <w:szCs w:val="28"/>
        </w:rPr>
      </w:pPr>
    </w:p>
    <w:p w14:paraId="76BDEC99" w14:textId="77777777" w:rsidR="0098273D" w:rsidRPr="00EF687B" w:rsidRDefault="0098273D" w:rsidP="008441EC">
      <w:pPr>
        <w:pStyle w:val="af1"/>
        <w:numPr>
          <w:ilvl w:val="0"/>
          <w:numId w:val="13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EF687B">
        <w:rPr>
          <w:b/>
          <w:sz w:val="28"/>
          <w:szCs w:val="28"/>
        </w:rPr>
        <w:t>Общие положения</w:t>
      </w:r>
    </w:p>
    <w:p w14:paraId="6F2AA43D" w14:textId="77777777" w:rsidR="0098273D" w:rsidRPr="00851886" w:rsidRDefault="0098273D" w:rsidP="0098273D">
      <w:pPr>
        <w:pStyle w:val="af1"/>
        <w:shd w:val="clear" w:color="auto" w:fill="FFFFFF"/>
        <w:spacing w:before="0" w:beforeAutospacing="0" w:after="0" w:afterAutospacing="0"/>
        <w:ind w:left="-207"/>
        <w:jc w:val="both"/>
        <w:rPr>
          <w:rFonts w:ascii="Calibri" w:hAnsi="Calibri"/>
          <w:noProof/>
          <w:color w:val="ED7D31"/>
          <w:lang w:eastAsia="en-US"/>
        </w:rPr>
      </w:pPr>
    </w:p>
    <w:p w14:paraId="51EB9F56" w14:textId="63EB23A6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AA1FC4">
        <w:rPr>
          <w:rFonts w:ascii="Times New Roman" w:hAnsi="Times New Roman" w:cs="Times New Roman"/>
          <w:sz w:val="28"/>
          <w:szCs w:val="28"/>
        </w:rPr>
        <w:t>, устанавливаются в целях:</w:t>
      </w:r>
    </w:p>
    <w:p w14:paraId="574C84BA" w14:textId="16B21CB3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совершенствования архитектурно-художественного облика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AA1FC4">
        <w:rPr>
          <w:rFonts w:ascii="Times New Roman" w:hAnsi="Times New Roman" w:cs="Times New Roman"/>
          <w:sz w:val="28"/>
          <w:szCs w:val="28"/>
        </w:rPr>
        <w:t>;</w:t>
      </w:r>
    </w:p>
    <w:p w14:paraId="2D8CAF49" w14:textId="7F544F8C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повышения комфортности и эстетической привлекательности благоустройства территорий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AA1FC4">
        <w:rPr>
          <w:rFonts w:ascii="Times New Roman" w:hAnsi="Times New Roman" w:cs="Times New Roman"/>
          <w:sz w:val="28"/>
          <w:szCs w:val="28"/>
        </w:rPr>
        <w:t>;</w:t>
      </w:r>
    </w:p>
    <w:p w14:paraId="092D4396" w14:textId="5F538E01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Century Gothic" w:hAnsi="Century Gothic"/>
          <w:color w:val="7F7F7F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формирования общих принципов благоустройства территорий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</w:p>
    <w:p w14:paraId="28869095" w14:textId="77777777" w:rsidR="0098273D" w:rsidRPr="00851886" w:rsidRDefault="0098273D" w:rsidP="0098273D">
      <w:pPr>
        <w:ind w:right="426"/>
        <w:rPr>
          <w:rFonts w:ascii="Century Gothic" w:hAnsi="Century Gothic"/>
          <w:color w:val="7F7F7F"/>
        </w:rPr>
      </w:pPr>
    </w:p>
    <w:p w14:paraId="4D657BB8" w14:textId="77777777" w:rsidR="0098273D" w:rsidRPr="00851886" w:rsidRDefault="0098273D" w:rsidP="0098273D">
      <w:pPr>
        <w:pStyle w:val="ac"/>
        <w:ind w:left="284" w:right="426"/>
        <w:jc w:val="both"/>
        <w:rPr>
          <w:rFonts w:ascii="Century Gothic" w:hAnsi="Century Gothic"/>
          <w:color w:val="7F7F7F"/>
          <w:sz w:val="12"/>
          <w:szCs w:val="12"/>
        </w:rPr>
      </w:pPr>
    </w:p>
    <w:p w14:paraId="494828A5" w14:textId="77777777" w:rsidR="0098273D" w:rsidRPr="00EF687B" w:rsidRDefault="0098273D" w:rsidP="008441EC">
      <w:pPr>
        <w:pStyle w:val="af1"/>
        <w:numPr>
          <w:ilvl w:val="0"/>
          <w:numId w:val="13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EF687B">
        <w:rPr>
          <w:b/>
          <w:sz w:val="28"/>
          <w:szCs w:val="28"/>
        </w:rPr>
        <w:t>Основные требования</w:t>
      </w:r>
    </w:p>
    <w:p w14:paraId="704C23DF" w14:textId="77777777" w:rsidR="0098273D" w:rsidRDefault="0098273D" w:rsidP="0098273D">
      <w:pPr>
        <w:pStyle w:val="ac"/>
        <w:ind w:left="-207" w:right="426"/>
        <w:jc w:val="both"/>
        <w:rPr>
          <w:rFonts w:ascii="Century Gothic" w:hAnsi="Century Gothic"/>
          <w:b/>
          <w:bCs/>
          <w:spacing w:val="2"/>
          <w:sz w:val="28"/>
          <w:szCs w:val="28"/>
          <w:shd w:val="clear" w:color="auto" w:fill="FFFFFF"/>
        </w:rPr>
      </w:pPr>
    </w:p>
    <w:p w14:paraId="34090B5D" w14:textId="6B04FA44"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D85E7F">
        <w:rPr>
          <w:rFonts w:ascii="Times New Roman" w:hAnsi="Times New Roman" w:cs="Times New Roman"/>
          <w:sz w:val="28"/>
          <w:szCs w:val="28"/>
        </w:rPr>
        <w:t>, подлежат соблюдению:</w:t>
      </w:r>
    </w:p>
    <w:p w14:paraId="5A05B13F" w14:textId="29680628"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26C2E">
        <w:rPr>
          <w:rFonts w:ascii="Times New Roman" w:hAnsi="Times New Roman" w:cs="Times New Roman"/>
          <w:sz w:val="28"/>
          <w:szCs w:val="28"/>
        </w:rPr>
        <w:t>Закон</w:t>
      </w:r>
      <w:r w:rsidRPr="00D85E7F">
        <w:rPr>
          <w:rFonts w:ascii="Times New Roman" w:hAnsi="Times New Roman" w:cs="Times New Roman"/>
          <w:sz w:val="28"/>
          <w:szCs w:val="28"/>
        </w:rPr>
        <w:t xml:space="preserve"> Московской области </w:t>
      </w:r>
      <w:r w:rsidR="00B116B3">
        <w:rPr>
          <w:rFonts w:ascii="Times New Roman" w:hAnsi="Times New Roman" w:cs="Times New Roman"/>
          <w:sz w:val="28"/>
          <w:szCs w:val="28"/>
        </w:rPr>
        <w:t xml:space="preserve">№ </w:t>
      </w:r>
      <w:r w:rsidRPr="00D85E7F">
        <w:rPr>
          <w:rFonts w:ascii="Times New Roman" w:hAnsi="Times New Roman" w:cs="Times New Roman"/>
          <w:sz w:val="28"/>
          <w:szCs w:val="28"/>
        </w:rPr>
        <w:t>191/2014-ОЗ "О регулировании дополнительных вопросов в сфере благоустройства в Московской области";</w:t>
      </w:r>
    </w:p>
    <w:p w14:paraId="276D9C26" w14:textId="7DF1EDF6"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85E7F">
        <w:rPr>
          <w:rFonts w:ascii="Times New Roman" w:hAnsi="Times New Roman" w:cs="Times New Roman"/>
          <w:sz w:val="28"/>
          <w:szCs w:val="28"/>
        </w:rPr>
        <w:t xml:space="preserve">требования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установленные нормативным правовым актом Московской области в соответствии с Федеральным </w:t>
      </w:r>
      <w:r w:rsidRPr="00626C2E">
        <w:rPr>
          <w:rFonts w:ascii="Times New Roman" w:hAnsi="Times New Roman" w:cs="Times New Roman"/>
          <w:sz w:val="28"/>
          <w:szCs w:val="28"/>
        </w:rPr>
        <w:t>законом</w:t>
      </w:r>
      <w:r w:rsidRPr="00D85E7F">
        <w:rPr>
          <w:rFonts w:ascii="Times New Roman" w:hAnsi="Times New Roman" w:cs="Times New Roman"/>
          <w:sz w:val="28"/>
          <w:szCs w:val="28"/>
        </w:rPr>
        <w:t xml:space="preserve"> </w:t>
      </w:r>
      <w:r w:rsidR="008441EC">
        <w:rPr>
          <w:rFonts w:ascii="Times New Roman" w:hAnsi="Times New Roman" w:cs="Times New Roman"/>
          <w:sz w:val="28"/>
          <w:szCs w:val="28"/>
        </w:rPr>
        <w:t xml:space="preserve">от 28.12.2009 </w:t>
      </w:r>
      <w:r w:rsidR="00B116B3">
        <w:rPr>
          <w:rFonts w:ascii="Times New Roman" w:hAnsi="Times New Roman" w:cs="Times New Roman"/>
          <w:sz w:val="28"/>
          <w:szCs w:val="28"/>
        </w:rPr>
        <w:t xml:space="preserve">№ </w:t>
      </w:r>
      <w:r w:rsidRPr="00D85E7F">
        <w:rPr>
          <w:rFonts w:ascii="Times New Roman" w:hAnsi="Times New Roman" w:cs="Times New Roman"/>
          <w:sz w:val="28"/>
          <w:szCs w:val="28"/>
        </w:rPr>
        <w:t>381-ФЗ "Об основах государственного регулирования торговой деятельности в Российской Федерации".</w:t>
      </w:r>
    </w:p>
    <w:p w14:paraId="330C249D" w14:textId="5020020E" w:rsidR="0098273D" w:rsidRPr="00BF2093" w:rsidRDefault="0098273D" w:rsidP="0098273D">
      <w:pPr>
        <w:pStyle w:val="ConsPlusNormal"/>
        <w:spacing w:line="0" w:lineRule="atLeast"/>
        <w:ind w:firstLine="540"/>
        <w:jc w:val="both"/>
        <w:rPr>
          <w:rFonts w:ascii="Century Gothic" w:hAnsi="Century Gothic"/>
          <w:b/>
          <w:bCs/>
          <w:spacing w:val="2"/>
          <w:sz w:val="28"/>
          <w:szCs w:val="28"/>
          <w:shd w:val="clear" w:color="auto" w:fill="FFFFFF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D85E7F">
        <w:rPr>
          <w:rFonts w:ascii="Times New Roman" w:hAnsi="Times New Roman" w:cs="Times New Roman"/>
          <w:sz w:val="28"/>
          <w:szCs w:val="28"/>
        </w:rPr>
        <w:t>:</w:t>
      </w:r>
    </w:p>
    <w:p w14:paraId="73E56776" w14:textId="77777777" w:rsidR="0098273D" w:rsidRPr="00851886" w:rsidRDefault="0098273D" w:rsidP="0098273D">
      <w:pPr>
        <w:ind w:right="425"/>
        <w:rPr>
          <w:rFonts w:ascii="Century Gothic" w:eastAsia="Times New Roman" w:hAnsi="Century Gothic"/>
          <w:color w:val="7F7F7F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43058141" wp14:editId="453C831F">
            <wp:simplePos x="0" y="0"/>
            <wp:positionH relativeFrom="margin">
              <wp:posOffset>5080</wp:posOffset>
            </wp:positionH>
            <wp:positionV relativeFrom="paragraph">
              <wp:posOffset>149860</wp:posOffset>
            </wp:positionV>
            <wp:extent cx="534670" cy="532765"/>
            <wp:effectExtent l="0" t="0" r="0" b="0"/>
            <wp:wrapTight wrapText="bothSides">
              <wp:wrapPolygon edited="0">
                <wp:start x="0" y="0"/>
                <wp:lineTo x="0" y="21111"/>
                <wp:lineTo x="21036" y="21111"/>
                <wp:lineTo x="21036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EFE32" w14:textId="77777777" w:rsidR="0098273D" w:rsidRPr="00274E11" w:rsidRDefault="0098273D" w:rsidP="0098273D">
      <w:pPr>
        <w:ind w:left="993" w:right="284" w:hanging="993"/>
        <w:rPr>
          <w:rFonts w:ascii="Times New Roman" w:eastAsia="Times New Roman" w:hAnsi="Times New Roman"/>
          <w:sz w:val="28"/>
          <w:szCs w:val="28"/>
          <w:lang w:eastAsia="ru-RU"/>
        </w:rPr>
      </w:pPr>
      <w:r w:rsidRPr="00274E11">
        <w:rPr>
          <w:rFonts w:ascii="Times New Roman" w:hAnsi="Times New Roman"/>
          <w:b/>
          <w:bCs/>
          <w:sz w:val="28"/>
          <w:szCs w:val="28"/>
        </w:rPr>
        <w:t>шатер</w:t>
      </w:r>
      <w:r w:rsidRPr="00274E11">
        <w:rPr>
          <w:rFonts w:ascii="Times New Roman" w:hAnsi="Times New Roman"/>
          <w:sz w:val="28"/>
          <w:szCs w:val="28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14:paraId="342AA665" w14:textId="77777777" w:rsidR="0098273D" w:rsidRPr="00B31601" w:rsidRDefault="0098273D" w:rsidP="0098273D">
      <w:pPr>
        <w:ind w:left="851" w:right="284"/>
        <w:rPr>
          <w:rFonts w:ascii="Century Gothic" w:hAnsi="Century Gothic"/>
          <w:color w:val="9A9898"/>
          <w:sz w:val="12"/>
          <w:szCs w:val="12"/>
        </w:rPr>
      </w:pPr>
    </w:p>
    <w:p w14:paraId="633E4F8C" w14:textId="77777777" w:rsidR="0098273D" w:rsidRPr="00274E11" w:rsidRDefault="0098273D" w:rsidP="0098273D">
      <w:pPr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D7F0684" wp14:editId="4D29D004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</w:t>
      </w:r>
      <w:r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</w:p>
    <w:p w14:paraId="687EAC69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b/>
          <w:bCs/>
          <w:color w:val="7F7F7F"/>
          <w:spacing w:val="2"/>
          <w:sz w:val="12"/>
          <w:szCs w:val="12"/>
          <w:shd w:val="clear" w:color="auto" w:fill="FFFFFF"/>
        </w:rPr>
      </w:pPr>
    </w:p>
    <w:p w14:paraId="5EA93054" w14:textId="77777777" w:rsidR="0098273D" w:rsidRPr="00274E11" w:rsidRDefault="0098273D" w:rsidP="0098273D">
      <w:pPr>
        <w:ind w:left="993" w:right="284" w:hanging="993"/>
        <w:rPr>
          <w:rFonts w:ascii="Times New Roman" w:hAnsi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581E1007" wp14:editId="1459CFEF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</w:t>
      </w:r>
      <w:r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  <w:r w:rsidRPr="00274E11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1BAFEDD8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14:paraId="47443D74" w14:textId="4A640105" w:rsidR="0098273D" w:rsidRPr="00C66318" w:rsidRDefault="0098273D" w:rsidP="0098273D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t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городского округа </w:t>
      </w:r>
      <w:r w:rsidR="00AA1FC4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C66318">
        <w:rPr>
          <w:rFonts w:ascii="Times New Roman" w:hAnsi="Times New Roman"/>
        </w:rPr>
        <w:t>»</w:t>
      </w:r>
    </w:p>
    <w:p w14:paraId="1FF657A5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48AD32C" wp14:editId="6CD42688">
                <wp:simplePos x="0" y="0"/>
                <wp:positionH relativeFrom="margin">
                  <wp:posOffset>-294640</wp:posOffset>
                </wp:positionH>
                <wp:positionV relativeFrom="paragraph">
                  <wp:posOffset>107315</wp:posOffset>
                </wp:positionV>
                <wp:extent cx="6400800" cy="958850"/>
                <wp:effectExtent l="0" t="0" r="0" b="6350"/>
                <wp:wrapNone/>
                <wp:docPr id="57491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588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FFDB794" id="Прямоугольник 33" o:spid="_x0000_s1026" style="position:absolute;margin-left:-23.2pt;margin-top:8.45pt;width:7in;height:75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88D19E0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21D730A9" wp14:editId="5772839B">
            <wp:extent cx="148463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5F2FC4B2" wp14:editId="4699D660">
            <wp:extent cx="717550" cy="648970"/>
            <wp:effectExtent l="0" t="0" r="0" b="0"/>
            <wp:docPr id="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</w:t>
      </w:r>
      <w:r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6C2086E" wp14:editId="2CCA187D">
            <wp:extent cx="717550" cy="668655"/>
            <wp:effectExtent l="0" t="0" r="0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68468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шатер                                                 палатка                          пагода </w:t>
      </w:r>
    </w:p>
    <w:p w14:paraId="28B28869" w14:textId="3F866444" w:rsidR="0098273D" w:rsidRPr="00851886" w:rsidRDefault="00E46574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01A338C" wp14:editId="0F56A6BB">
            <wp:simplePos x="0" y="0"/>
            <wp:positionH relativeFrom="margin">
              <wp:posOffset>-257810</wp:posOffset>
            </wp:positionH>
            <wp:positionV relativeFrom="paragraph">
              <wp:posOffset>212090</wp:posOffset>
            </wp:positionV>
            <wp:extent cx="549275" cy="551180"/>
            <wp:effectExtent l="0" t="0" r="0" b="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666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7FCEF" w14:textId="4D4DDF90" w:rsidR="0098273D" w:rsidRPr="009A0205" w:rsidRDefault="0098273D" w:rsidP="0098273D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9A0205">
        <w:rPr>
          <w:rFonts w:ascii="Times New Roman" w:hAnsi="Times New Roman" w:cs="Times New Roman"/>
          <w:sz w:val="28"/>
          <w:szCs w:val="28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 w:cs="Times New Roman"/>
          <w:sz w:val="28"/>
          <w:szCs w:val="28"/>
        </w:rPr>
        <w:t xml:space="preserve"> городского округа</w:t>
      </w:r>
      <w:r w:rsidRPr="009A0205">
        <w:rPr>
          <w:rFonts w:ascii="Times New Roman" w:hAnsi="Times New Roman" w:cs="Times New Roman"/>
          <w:sz w:val="28"/>
          <w:szCs w:val="28"/>
        </w:rPr>
        <w:t>:</w:t>
      </w:r>
    </w:p>
    <w:p w14:paraId="6D1F4007" w14:textId="77777777" w:rsidR="0098273D" w:rsidRPr="00A869AA" w:rsidRDefault="0098273D" w:rsidP="0098273D">
      <w:pPr>
        <w:tabs>
          <w:tab w:val="left" w:pos="993"/>
        </w:tabs>
        <w:ind w:left="993" w:right="284" w:hanging="993"/>
        <w:rPr>
          <w:rFonts w:ascii="Century Gothic" w:hAnsi="Century Gothic"/>
          <w:b/>
          <w:bCs/>
          <w:color w:val="EE8322"/>
          <w:sz w:val="32"/>
          <w:szCs w:val="32"/>
        </w:rPr>
      </w:pPr>
    </w:p>
    <w:p w14:paraId="62E83943" w14:textId="77777777" w:rsidR="0098273D" w:rsidRPr="00274E11" w:rsidRDefault="0098273D" w:rsidP="0098273D">
      <w:pPr>
        <w:ind w:right="284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57EB93A0" wp14:editId="038B484E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закрытый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14:paraId="01E9AEC3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</w:p>
    <w:p w14:paraId="7CE22622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11619063" wp14:editId="66ECD458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открытый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завесях углов или отсутствует);</w:t>
      </w:r>
    </w:p>
    <w:p w14:paraId="0ADDE882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</w:p>
    <w:p w14:paraId="7E2D7AE5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269B1E85" wp14:editId="27EE9308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полуоткрытый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образуют стенки без дверных проемов.</w:t>
      </w:r>
    </w:p>
    <w:p w14:paraId="31D0A1D2" w14:textId="77777777" w:rsidR="0098273D" w:rsidRPr="00851886" w:rsidRDefault="0098273D" w:rsidP="0098273D">
      <w:pPr>
        <w:ind w:right="284"/>
        <w:rPr>
          <w:rFonts w:ascii="Century Gothic" w:hAnsi="Century Gothic"/>
          <w:color w:val="AEAAAA"/>
          <w:sz w:val="12"/>
          <w:szCs w:val="12"/>
        </w:rPr>
      </w:pPr>
    </w:p>
    <w:p w14:paraId="2BDCCE3B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50E07836" w14:textId="6B0F9007" w:rsidR="0098273D" w:rsidRPr="00147DEC" w:rsidRDefault="0098273D" w:rsidP="0098273D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t>Рис. «Подтипы шатров, размещаемых на местах для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городского округа </w:t>
      </w:r>
      <w:r w:rsidR="00AA1FC4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147DEC">
        <w:rPr>
          <w:rFonts w:ascii="Times New Roman" w:hAnsi="Times New Roman"/>
        </w:rPr>
        <w:t>»</w:t>
      </w:r>
    </w:p>
    <w:p w14:paraId="4E709418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68B7506" wp14:editId="2F1515DD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6400800" cy="2102485"/>
                <wp:effectExtent l="0" t="0" r="0" b="5715"/>
                <wp:wrapNone/>
                <wp:docPr id="57486" name="Прямоугольник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1024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7A23C10" id="Прямоугольник 2309" o:spid="_x0000_s1026" style="position:absolute;margin-left:452.8pt;margin-top:3.2pt;width:7in;height:165.5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FEE4CD0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56F478FB" wp14:editId="7BD209C6">
            <wp:extent cx="1612265" cy="619125"/>
            <wp:effectExtent l="0" t="0" r="0" b="0"/>
            <wp:docPr id="4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</w:t>
      </w:r>
      <w:r w:rsidRPr="00A015BB">
        <w:rPr>
          <w:noProof/>
          <w:lang w:eastAsia="ru-RU"/>
        </w:rPr>
        <w:drawing>
          <wp:inline distT="0" distB="0" distL="0" distR="0" wp14:anchorId="43CDF3E8" wp14:editId="4F12D23D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04059737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закрытый шатер                                                     открытый шатер                           </w:t>
      </w:r>
    </w:p>
    <w:p w14:paraId="6586CFAD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7FDA109C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6BBC3F09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2FCB1A9B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20184887" wp14:editId="5EA318C4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</w:t>
      </w:r>
      <w:r>
        <w:rPr>
          <w:noProof/>
        </w:rPr>
        <w:t xml:space="preserve">                   </w:t>
      </w:r>
      <w:r w:rsidRPr="00A015BB">
        <w:rPr>
          <w:noProof/>
          <w:lang w:eastAsia="ru-RU"/>
        </w:rPr>
        <w:drawing>
          <wp:inline distT="0" distB="0" distL="0" distR="0" wp14:anchorId="31F9FA1C" wp14:editId="5DFCD505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</w:p>
    <w:p w14:paraId="1DC87A29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полуоткрытый шатер №1                                    полуоткрытый шатер № 2  </w:t>
      </w:r>
    </w:p>
    <w:p w14:paraId="2F03462C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           </w:t>
      </w:r>
    </w:p>
    <w:p w14:paraId="2BA7C035" w14:textId="01C9B2A1" w:rsidR="0098273D" w:rsidRPr="0021601E" w:rsidRDefault="0098273D" w:rsidP="0098273D">
      <w:pPr>
        <w:tabs>
          <w:tab w:val="left" w:pos="993"/>
        </w:tabs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784FA48" wp14:editId="53827159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1125"/>
                <wp:lineTo x="21307" y="21125"/>
                <wp:lineTo x="21307" y="0"/>
                <wp:lineTo x="0" y="0"/>
              </wp:wrapPolygon>
            </wp:wrapTight>
            <wp:docPr id="661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601E">
        <w:rPr>
          <w:rFonts w:ascii="Times New Roman" w:hAnsi="Times New Roman"/>
          <w:bCs/>
          <w:sz w:val="28"/>
          <w:szCs w:val="28"/>
        </w:rPr>
        <w:t xml:space="preserve">Перечень подтипов палаток, размещаемых на </w:t>
      </w:r>
      <w:r w:rsidRPr="0021601E">
        <w:rPr>
          <w:rFonts w:ascii="Times New Roman" w:hAnsi="Times New Roman"/>
          <w:sz w:val="28"/>
          <w:szCs w:val="28"/>
        </w:rPr>
        <w:t xml:space="preserve">местах для продажи товаров (выполнения работ, оказания услуг) на ярмарках, организуемых на территории городского округа </w:t>
      </w:r>
      <w:r w:rsidR="00147DEC" w:rsidRPr="00147DEC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21601E">
        <w:rPr>
          <w:rFonts w:ascii="Times New Roman" w:hAnsi="Times New Roman"/>
          <w:bCs/>
          <w:sz w:val="28"/>
          <w:szCs w:val="28"/>
        </w:rPr>
        <w:t>:</w:t>
      </w:r>
    </w:p>
    <w:p w14:paraId="5D8569E6" w14:textId="77777777" w:rsidR="0098273D" w:rsidRPr="00227400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4E435154" wp14:editId="0793CFDF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400">
        <w:rPr>
          <w:rFonts w:ascii="Times New Roman" w:hAnsi="Times New Roman"/>
          <w:b/>
          <w:bCs/>
          <w:sz w:val="28"/>
          <w:szCs w:val="28"/>
        </w:rPr>
        <w:t>мягкая палатка</w:t>
      </w:r>
      <w:r w:rsidRPr="00227400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14:paraId="623C82AE" w14:textId="77777777" w:rsidR="0098273D" w:rsidRPr="00227400" w:rsidRDefault="0098273D" w:rsidP="0098273D">
      <w:pPr>
        <w:ind w:right="284"/>
        <w:rPr>
          <w:rFonts w:ascii="Times New Roman" w:hAnsi="Times New Roman"/>
          <w:b/>
          <w:bCs/>
          <w:sz w:val="28"/>
          <w:szCs w:val="28"/>
        </w:rPr>
      </w:pPr>
    </w:p>
    <w:p w14:paraId="466E3D27" w14:textId="77777777" w:rsidR="0098273D" w:rsidRPr="00227400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C9A5502" wp14:editId="57BC1401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400">
        <w:rPr>
          <w:rFonts w:ascii="Times New Roman" w:hAnsi="Times New Roman"/>
          <w:b/>
          <w:bCs/>
          <w:sz w:val="28"/>
          <w:szCs w:val="28"/>
        </w:rPr>
        <w:t>жесткая палатка</w:t>
      </w:r>
      <w:r w:rsidRPr="00227400">
        <w:rPr>
          <w:rFonts w:ascii="Times New Roman" w:hAnsi="Times New Roman"/>
          <w:sz w:val="28"/>
          <w:szCs w:val="28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14:paraId="0E2CE93F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14:paraId="6BFCD4D3" w14:textId="0127296C" w:rsidR="0098273D" w:rsidRPr="00147DEC" w:rsidRDefault="0098273D" w:rsidP="0098273D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«Подтипы палаток, размещаемых на местах для продажи товаров (выполнения работ, оказания услуг) на ярмарках, организуемых на территории городского округа</w:t>
      </w:r>
      <w:r>
        <w:rPr>
          <w:rFonts w:ascii="Times New Roman" w:hAnsi="Times New Roman"/>
        </w:rPr>
        <w:t xml:space="preserve"> </w:t>
      </w:r>
      <w:r w:rsidR="00147DEC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147DEC">
        <w:rPr>
          <w:rFonts w:ascii="Times New Roman" w:hAnsi="Times New Roman"/>
        </w:rPr>
        <w:t>»</w:t>
      </w:r>
    </w:p>
    <w:p w14:paraId="5D7D92AB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55841E1" wp14:editId="05E43493">
                <wp:simplePos x="0" y="0"/>
                <wp:positionH relativeFrom="margin">
                  <wp:posOffset>-377190</wp:posOffset>
                </wp:positionH>
                <wp:positionV relativeFrom="paragraph">
                  <wp:posOffset>108585</wp:posOffset>
                </wp:positionV>
                <wp:extent cx="6649720" cy="1158875"/>
                <wp:effectExtent l="0" t="0" r="5080" b="0"/>
                <wp:wrapNone/>
                <wp:docPr id="57482" name="Прямоугольник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9720" cy="11588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349C2F4" id="Прямоугольник 2319" o:spid="_x0000_s1026" style="position:absolute;margin-left:-29.7pt;margin-top:8.55pt;width:523.6pt;height:91.25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3570993E" w14:textId="77777777" w:rsidR="0098273D" w:rsidRDefault="0098273D" w:rsidP="0098273D">
      <w:pPr>
        <w:ind w:right="284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1EC1AB18" wp14:editId="06CD7A55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AEAAAA"/>
          <w:sz w:val="20"/>
          <w:szCs w:val="20"/>
        </w:rPr>
        <w:t xml:space="preserve">        </w:t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13DAD4B7" wp14:editId="4D1F2F0C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A150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>жесткая палатка                  мягкая палатка</w:t>
      </w:r>
    </w:p>
    <w:p w14:paraId="75403FF8" w14:textId="77777777" w:rsidR="0098273D" w:rsidRPr="00851886" w:rsidRDefault="0098273D" w:rsidP="0098273D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14:paraId="3CE2F8FE" w14:textId="77777777" w:rsidR="0098273D" w:rsidRPr="00851886" w:rsidRDefault="0098273D" w:rsidP="0098273D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14:paraId="6A76F154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7015012C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70DAF722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1B47C0D3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2ABD20AA" w14:textId="70F5B78C" w:rsidR="0098273D" w:rsidRPr="004F5DCE" w:rsidRDefault="0098273D" w:rsidP="0098273D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городского округа</w:t>
      </w:r>
      <w:r>
        <w:rPr>
          <w:rFonts w:ascii="Times New Roman" w:hAnsi="Times New Roman"/>
        </w:rPr>
        <w:t xml:space="preserve"> </w:t>
      </w:r>
      <w:r w:rsidR="00147DEC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4F5DCE">
        <w:rPr>
          <w:rFonts w:ascii="Times New Roman" w:hAnsi="Times New Roman"/>
        </w:rPr>
        <w:t>»</w:t>
      </w:r>
    </w:p>
    <w:p w14:paraId="349AF492" w14:textId="77777777" w:rsidR="0098273D" w:rsidRPr="00851886" w:rsidRDefault="0098273D" w:rsidP="0098273D">
      <w:pPr>
        <w:ind w:left="-426" w:right="284"/>
        <w:rPr>
          <w:rFonts w:ascii="Century Gothic" w:hAnsi="Century Gothic"/>
          <w:color w:val="AEAAAA"/>
          <w:sz w:val="8"/>
          <w:szCs w:val="8"/>
        </w:rPr>
      </w:pPr>
    </w:p>
    <w:tbl>
      <w:tblPr>
        <w:tblW w:w="10491" w:type="dxa"/>
        <w:tblInd w:w="-60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835"/>
        <w:gridCol w:w="2694"/>
        <w:gridCol w:w="2551"/>
        <w:gridCol w:w="1985"/>
      </w:tblGrid>
      <w:tr w:rsidR="0098273D" w14:paraId="34F57AD6" w14:textId="77777777" w:rsidTr="00AA1FC4">
        <w:trPr>
          <w:trHeight w:val="184"/>
        </w:trPr>
        <w:tc>
          <w:tcPr>
            <w:tcW w:w="3261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37A56493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5F102594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097E983A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58A2AD67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</w:rPr>
              <w:t>Виды ярмарок</w:t>
            </w:r>
            <w:r w:rsidRPr="001451C9">
              <w:rPr>
                <w:noProof/>
              </w:rPr>
              <w:t xml:space="preserve"> </w:t>
            </w:r>
          </w:p>
        </w:tc>
        <w:tc>
          <w:tcPr>
            <w:tcW w:w="7230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3E33B6E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14:paraId="6F6BE431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1451C9">
              <w:rPr>
                <w:rFonts w:ascii="Century Gothic" w:hAnsi="Century Gothic"/>
                <w:b/>
                <w:sz w:val="20"/>
                <w:szCs w:val="20"/>
              </w:rPr>
              <w:t>продажи товаров (выполнения работ, оказания услуг) на ярмарках</w:t>
            </w:r>
          </w:p>
          <w:p w14:paraId="191E281C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  <w:t xml:space="preserve"> </w:t>
            </w:r>
          </w:p>
        </w:tc>
      </w:tr>
      <w:tr w:rsidR="0098273D" w14:paraId="72AF487D" w14:textId="77777777" w:rsidTr="00AA1FC4">
        <w:trPr>
          <w:trHeight w:val="760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14:paraId="48763437" w14:textId="77777777" w:rsidR="0098273D" w:rsidRPr="00851886" w:rsidRDefault="0098273D" w:rsidP="00AA1FC4">
            <w:pPr>
              <w:ind w:left="-106" w:right="-105"/>
              <w:rPr>
                <w:rFonts w:ascii="Century Gothic" w:hAnsi="Century Gothic"/>
                <w:b/>
                <w:bCs/>
                <w:color w:val="7F7F7F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9BDFEF7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14:paraId="08EB3388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14:paraId="4224AE2A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1985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143A5F39" w14:textId="77777777" w:rsidR="0098273D" w:rsidRPr="00851886" w:rsidRDefault="0098273D" w:rsidP="00AA1FC4">
            <w:pPr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405CAC89" wp14:editId="3E53E10E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32EDB565" wp14:editId="6454BF54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Допускаемые к п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римен</w:t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 xml:space="preserve">ению 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подтипы некапитальных сооружений</w:t>
            </w:r>
          </w:p>
          <w:p w14:paraId="1E63B8A5" w14:textId="77777777" w:rsidR="0098273D" w:rsidRPr="00851886" w:rsidRDefault="0098273D" w:rsidP="00AA1FC4">
            <w:pPr>
              <w:ind w:left="-111" w:right="-106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14:paraId="598C5BA4" w14:textId="77777777" w:rsidTr="00AA1FC4">
        <w:trPr>
          <w:trHeight w:val="37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97CC63E" w14:textId="77777777" w:rsidR="0098273D" w:rsidRPr="00B31601" w:rsidRDefault="0098273D" w:rsidP="00AA1FC4">
            <w:pPr>
              <w:ind w:left="-106" w:right="-105"/>
              <w:rPr>
                <w:rFonts w:ascii="Century Gothic" w:hAnsi="Century Gothic"/>
                <w:color w:val="9A9898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2CE027A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14:paraId="4441E6E0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Обязательные </w:t>
            </w:r>
          </w:p>
          <w:p w14:paraId="2F42F013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(основные)</w:t>
            </w:r>
          </w:p>
          <w:p w14:paraId="3600D46E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8E25D65" w14:textId="77777777" w:rsidR="0098273D" w:rsidRPr="001451C9" w:rsidRDefault="0098273D" w:rsidP="00AA1FC4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14:paraId="7F25D8EF" w14:textId="77777777" w:rsidR="0098273D" w:rsidRPr="001451C9" w:rsidRDefault="0098273D" w:rsidP="00AA1FC4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Допустимые </w:t>
            </w:r>
          </w:p>
          <w:p w14:paraId="6A004295" w14:textId="77777777" w:rsidR="0098273D" w:rsidRPr="001451C9" w:rsidRDefault="0098273D" w:rsidP="00AA1FC4">
            <w:pPr>
              <w:ind w:left="-108" w:right="-104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(второстепенные)</w:t>
            </w:r>
          </w:p>
        </w:tc>
        <w:tc>
          <w:tcPr>
            <w:tcW w:w="1985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27072E6A" w14:textId="77777777" w:rsidR="0098273D" w:rsidRPr="00851886" w:rsidRDefault="0098273D" w:rsidP="00AA1FC4">
            <w:pPr>
              <w:ind w:left="-133" w:right="-110"/>
              <w:jc w:val="center"/>
              <w:rPr>
                <w:rFonts w:ascii="Century Gothic" w:hAnsi="Century Gothic"/>
                <w:bCs/>
                <w:color w:val="AEAAAA"/>
                <w:spacing w:val="2"/>
                <w:sz w:val="20"/>
                <w:szCs w:val="20"/>
                <w:shd w:val="clear" w:color="auto" w:fill="FFFFFF"/>
              </w:rPr>
            </w:pPr>
          </w:p>
        </w:tc>
      </w:tr>
      <w:tr w:rsidR="0098273D" w14:paraId="68FDB485" w14:textId="77777777" w:rsidTr="00AA1FC4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8A49930" w14:textId="77777777" w:rsidR="0098273D" w:rsidRPr="00B31601" w:rsidRDefault="0098273D" w:rsidP="00AA1FC4">
            <w:pPr>
              <w:ind w:left="-111" w:right="-110" w:firstLine="6"/>
              <w:jc w:val="center"/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1.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D95B4E1" w14:textId="77777777" w:rsidR="0098273D" w:rsidRPr="001451C9" w:rsidRDefault="0098273D" w:rsidP="00AA1FC4">
            <w:pPr>
              <w:rPr>
                <w:rFonts w:ascii="Century Gothic" w:hAnsi="Century Gothic"/>
                <w:sz w:val="28"/>
                <w:szCs w:val="28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Тематическая ярмарка </w:t>
            </w:r>
          </w:p>
          <w:p w14:paraId="5349120D" w14:textId="77777777" w:rsidR="0098273D" w:rsidRPr="00A530C2" w:rsidRDefault="0098273D" w:rsidP="00AA1FC4">
            <w:pPr>
              <w:rPr>
                <w:rFonts w:ascii="Century Gothic" w:eastAsia="Times New Roman" w:hAnsi="Century Gothic"/>
                <w:b/>
                <w:bCs/>
                <w:color w:val="9A9898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5464F4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223CD8FA" wp14:editId="135CB209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5CD087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34B8B48B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2CF308BF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6626B41F" wp14:editId="75D8F395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02A34F79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4E2C7E64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1F0591AB" wp14:editId="33B20E6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1BF9AD55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50DEA775" wp14:editId="08CB15E3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7B48AE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18A01AE6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51349B4E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72136BE5" wp14:editId="6E1F2680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6A36F08D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58B73CAB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3C14F582" wp14:editId="0B1B638E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089F5819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34C70492" wp14:editId="5207218A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0360BE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70A3328F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769E966D" wp14:editId="3CFDD7FF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D79A7A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4D4DFDFB" w14:textId="77777777" w:rsidR="0098273D" w:rsidRPr="005364CD" w:rsidRDefault="0098273D" w:rsidP="00AA1FC4">
            <w:pPr>
              <w:ind w:left="462" w:right="-106"/>
              <w:rPr>
                <w:rFonts w:ascii="Century Gothic" w:hAnsi="Century Gothic"/>
                <w:bCs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41560D9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0331366F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715429F9" wp14:editId="44DB3B94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01EC63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6ED63DF3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29897C00" wp14:editId="1A66E0AC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1375A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01959AE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636466D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DC9EE32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77C5E3B3" wp14:editId="7DBD3339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14:paraId="66C3B9EC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14:paraId="7DC070B1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AB02DF6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5E6312CF" wp14:editId="19D567D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E0135B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36534D7F" w14:textId="77777777" w:rsidR="0098273D" w:rsidRPr="00174D9E" w:rsidRDefault="0098273D" w:rsidP="00AA1FC4">
            <w:pPr>
              <w:ind w:left="460"/>
              <w:rPr>
                <w:rFonts w:ascii="Century Gothic" w:hAnsi="Century Gothic"/>
                <w:b/>
                <w:color w:val="9A9898"/>
                <w:spacing w:val="2"/>
                <w:sz w:val="28"/>
                <w:szCs w:val="28"/>
                <w:shd w:val="clear" w:color="auto" w:fill="FFFFFF"/>
              </w:rPr>
            </w:pPr>
          </w:p>
          <w:p w14:paraId="34D0C6E5" w14:textId="77777777" w:rsidR="0098273D" w:rsidRPr="00B31601" w:rsidRDefault="0098273D" w:rsidP="00AA1FC4">
            <w:pPr>
              <w:ind w:left="462" w:right="-106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86B1D2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2AFD7860" wp14:editId="58FFC979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4A327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14:paraId="497EDC24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2D033E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28643B8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84C614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67E1158D" wp14:editId="41049FF5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3C4286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43D0D9D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Полуоткрытый шатер</w:t>
            </w:r>
          </w:p>
          <w:p w14:paraId="3E41A156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76D73BBA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3A1B4675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69795CC2" wp14:editId="6FE867C0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6AC1F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14:paraId="719FAA7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55BAEF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7953E67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41E11275" wp14:editId="728DE6F2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BD2791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14:paraId="4DA3B254" w14:textId="77777777" w:rsidR="0098273D" w:rsidRPr="00851886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14:paraId="1BFD1364" w14:textId="77777777" w:rsidR="0098273D" w:rsidRPr="00851886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14:paraId="56DD92C2" w14:textId="77777777" w:rsidR="0098273D" w:rsidRPr="00851886" w:rsidRDefault="0098273D" w:rsidP="00AA1FC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  <w:r w:rsidRPr="00851886"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  <w:t xml:space="preserve">* </w:t>
            </w:r>
            <w:r w:rsidRPr="00851886">
              <w:rPr>
                <w:rFonts w:ascii="Century Gothic" w:eastAsia="Times New Roman" w:hAnsi="Century Gothic"/>
                <w:i/>
                <w:iCs/>
                <w:color w:val="7F7F7F"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  <w:p w14:paraId="0D53F57F" w14:textId="77777777" w:rsidR="0098273D" w:rsidRPr="008D787E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14:paraId="72BFEEE2" w14:textId="77777777" w:rsidTr="00AA1FC4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80332AC" w14:textId="77777777" w:rsidR="0098273D" w:rsidRPr="00B31601" w:rsidRDefault="0098273D" w:rsidP="00AA1FC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2.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DBBE0F3" w14:textId="77777777" w:rsidR="0098273D" w:rsidRPr="00F1193A" w:rsidRDefault="0098273D" w:rsidP="00AA1FC4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Сельскохозяйственная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BB1BCC5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48E1C6F4" wp14:editId="189A4DFE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A39A0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6B58A474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42A9F2E5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72AECA75" wp14:editId="3699EBC2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0CD825AB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5B29C8DE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49F631B1" wp14:editId="04DD205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6D0BCBE1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322E05DE" wp14:editId="2AA3D6D6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9971C4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31AE764C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0CFD127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6A75AAA1" wp14:editId="3F1FC8FE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63B9EBF7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6E9E5E49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3056" behindDoc="1" locked="0" layoutInCell="1" allowOverlap="1" wp14:anchorId="416E7E55" wp14:editId="46F15659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4C940484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338A7B82" wp14:editId="62B108A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7E084E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2F1175B3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3CA529F6" wp14:editId="2747868E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DD13F1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7B52DC10" w14:textId="77777777" w:rsidR="0098273D" w:rsidRPr="0039134A" w:rsidRDefault="0098273D" w:rsidP="00AA1FC4">
            <w:pPr>
              <w:ind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4D15803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5E2A2ADA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7E01B44C" wp14:editId="226EC916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BADD24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25C26FCB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0F25260A" wp14:editId="1F310754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477DB0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64AD929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1DD99E5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36F2F61C" wp14:editId="21D86CC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106045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65EDBC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14:paraId="2A5E35C4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7B416C54" w14:textId="77777777" w:rsidR="0098273D" w:rsidRPr="001451C9" w:rsidRDefault="0098273D" w:rsidP="00AA1FC4">
            <w:pPr>
              <w:ind w:left="457" w:right="426" w:firstLine="3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7E5C15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06D221FB" wp14:editId="466E4E2F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36CC9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14:paraId="2553C095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90FD40C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0F46818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EE35E6D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10BA3D2A" wp14:editId="53C930CD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AA3B4A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04B1487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2036F5F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</w:t>
            </w:r>
          </w:p>
          <w:p w14:paraId="77871005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37E835C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7782177E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6861F951" wp14:editId="11A69842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CC2A0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774D55D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82A1892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14:paraId="21FD4CF7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14:paraId="0D7E74DA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47558FDC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387CBB65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42DEEAE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3F2BCACF" wp14:editId="0E102ED6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2A4CA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ECB4211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6B23DC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14:paraId="2EF8A63A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40DDC0F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* </w:t>
            </w:r>
            <w:r w:rsidRPr="001451C9">
              <w:rPr>
                <w:rFonts w:ascii="Century Gothic" w:eastAsia="Times New Roman" w:hAnsi="Century Gothic"/>
                <w:i/>
                <w:iCs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98273D" w14:paraId="0FDFDF77" w14:textId="77777777" w:rsidTr="00AA1FC4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83C4039" w14:textId="77777777" w:rsidR="0098273D" w:rsidRPr="00B31601" w:rsidRDefault="0098273D" w:rsidP="00AA1FC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3.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A78A8BE" w14:textId="77777777" w:rsidR="0098273D" w:rsidRPr="00B31601" w:rsidRDefault="0098273D" w:rsidP="00AA1FC4">
            <w:pPr>
              <w:ind w:right="-108"/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1EE594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1DE16DBC" wp14:editId="6C3B7C4B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E444AB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732B5DB0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61B615A8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1" locked="0" layoutInCell="1" allowOverlap="1" wp14:anchorId="411C2F86" wp14:editId="7157FF45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2169BD74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7095C26F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57E8E0DE" wp14:editId="1C07869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3C511E7A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67C2C51D" wp14:editId="3610D236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0AF56E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32763EE6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7D57D165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1" locked="0" layoutInCell="1" allowOverlap="1" wp14:anchorId="3E5D31F1" wp14:editId="1851B99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2D0919B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512C2512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8416" behindDoc="1" locked="0" layoutInCell="1" allowOverlap="1" wp14:anchorId="124A14A0" wp14:editId="3F06032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25970818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9440" behindDoc="1" locked="0" layoutInCell="1" allowOverlap="1" wp14:anchorId="64B3145A" wp14:editId="4520BB3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1E516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5C264166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 wp14:anchorId="13BA930F" wp14:editId="77A85FC4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A7C37E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39037FA8" w14:textId="77777777" w:rsidR="0098273D" w:rsidRDefault="0098273D" w:rsidP="00AA1FC4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  <w:p w14:paraId="5645236D" w14:textId="77777777" w:rsidR="0098273D" w:rsidRPr="0039134A" w:rsidRDefault="0098273D" w:rsidP="00AA1FC4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356CECCE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2EC57D5E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2512" behindDoc="1" locked="0" layoutInCell="1" allowOverlap="1" wp14:anchorId="116EE0AF" wp14:editId="65AE646D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675384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3BFBDD06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3536" behindDoc="1" locked="0" layoutInCell="1" allowOverlap="1" wp14:anchorId="6E4F950B" wp14:editId="7E15B2F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5B0280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667BC1BD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4C45650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6B300F0E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1" locked="0" layoutInCell="1" allowOverlap="1" wp14:anchorId="217FA432" wp14:editId="38CACC62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14:paraId="2DBE7DAE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14:paraId="7FE83DC5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B96AC4D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1" locked="0" layoutInCell="1" allowOverlap="1" wp14:anchorId="570FAA9C" wp14:editId="0F1108CD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5CB1A8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35184FE6" w14:textId="77777777" w:rsidR="0098273D" w:rsidRPr="001451C9" w:rsidRDefault="0098273D" w:rsidP="00AA1FC4">
            <w:pPr>
              <w:ind w:right="426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0BE0A8B" w14:textId="77777777" w:rsidR="0098273D" w:rsidRPr="001451C9" w:rsidRDefault="0098273D" w:rsidP="00AA1FC4">
            <w:pPr>
              <w:ind w:right="-106"/>
              <w:rPr>
                <w:noProof/>
                <w:sz w:val="8"/>
                <w:szCs w:val="8"/>
              </w:rPr>
            </w:pPr>
          </w:p>
          <w:p w14:paraId="15A71DC3" w14:textId="77777777" w:rsidR="0098273D" w:rsidRPr="001451C9" w:rsidRDefault="0098273D" w:rsidP="00AA1FC4">
            <w:pPr>
              <w:ind w:left="-111" w:right="-106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1B8B6A0E" wp14:editId="4E705CCC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2D7C36" w14:textId="77777777" w:rsidR="0098273D" w:rsidRPr="001451C9" w:rsidRDefault="0098273D" w:rsidP="00AA1FC4">
            <w:pPr>
              <w:ind w:left="-111" w:right="-106"/>
              <w:jc w:val="center"/>
              <w:rPr>
                <w:noProof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  <w:r w:rsidRPr="001451C9">
              <w:rPr>
                <w:noProof/>
              </w:rPr>
              <w:t xml:space="preserve"> </w:t>
            </w:r>
          </w:p>
          <w:p w14:paraId="3702F5B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0798C087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0A1EAF1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47A4E36A" wp14:editId="1BB5232A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30F4F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2F32136D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2F200DD2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                </w:t>
            </w:r>
          </w:p>
          <w:p w14:paraId="7BBF073A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6A854962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165D249F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0F12CAF1" wp14:editId="5F003A5E">
                  <wp:simplePos x="0" y="0"/>
                  <wp:positionH relativeFrom="margin">
                    <wp:posOffset>374650</wp:posOffset>
                  </wp:positionH>
                  <wp:positionV relativeFrom="paragraph">
                    <wp:posOffset>89535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52B072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547C03C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CA687D3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14:paraId="1BB5952D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14:paraId="2028AC00" w14:textId="77777777" w:rsidR="0098273D" w:rsidRPr="001451C9" w:rsidRDefault="0098273D" w:rsidP="00AA1FC4">
            <w:pPr>
              <w:ind w:right="-106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535B4ED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70ED96CD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26CC188B" wp14:editId="7ED651A7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BF35D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14:paraId="7381BDF0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5360A6E8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3DF002E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7F07669B" wp14:editId="59F83AB9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AC0B9E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24692F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8814DD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14:paraId="13944D2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3B61C55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0DC561A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hAnsi="Century Gothic"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14:paraId="2229B383" w14:textId="77777777" w:rsidTr="00AA1FC4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A8C9EAA" w14:textId="77777777" w:rsidR="0098273D" w:rsidRPr="00B31601" w:rsidRDefault="0098273D" w:rsidP="00AA1FC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4.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FAFAFB5" w14:textId="77777777" w:rsidR="0098273D" w:rsidRPr="00B31601" w:rsidRDefault="0098273D" w:rsidP="00AA1FC4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31F48553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6608" behindDoc="1" locked="0" layoutInCell="1" allowOverlap="1" wp14:anchorId="22F1B322" wp14:editId="2D71F6B8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ABA170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2F5D08D3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1F2856E7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7632" behindDoc="1" locked="0" layoutInCell="1" allowOverlap="1" wp14:anchorId="0812C2BE" wp14:editId="52C5BAF4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699AA3FF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6C9263CC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8656" behindDoc="1" locked="0" layoutInCell="1" allowOverlap="1" wp14:anchorId="06A20ADF" wp14:editId="1187B387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470B741B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1" locked="0" layoutInCell="1" allowOverlap="1" wp14:anchorId="1DFF0375" wp14:editId="5B3468EF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721856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3D1C5DA1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0440C0C9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0704" behindDoc="1" locked="0" layoutInCell="1" allowOverlap="1" wp14:anchorId="04AA72F8" wp14:editId="1A0934E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4330839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3734DD8C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1" locked="0" layoutInCell="1" allowOverlap="1" wp14:anchorId="6E3FBDE9" wp14:editId="1E6589BC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0224055A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2752" behindDoc="1" locked="0" layoutInCell="1" allowOverlap="1" wp14:anchorId="3861AEF7" wp14:editId="1682000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EDF7B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564596F4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3776" behindDoc="1" locked="0" layoutInCell="1" allowOverlap="1" wp14:anchorId="14475B78" wp14:editId="108CBF0C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BCED33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58E4A035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55E2F38F" w14:textId="77777777" w:rsidR="0098273D" w:rsidRDefault="0098273D" w:rsidP="00AA1FC4">
            <w:pPr>
              <w:ind w:left="459"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7088" behindDoc="1" locked="0" layoutInCell="1" allowOverlap="1" wp14:anchorId="0289E889" wp14:editId="7FAA7395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37465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A69AC6" w14:textId="77777777" w:rsidR="0098273D" w:rsidRPr="00924324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</w:pPr>
            <w:r w:rsidRPr="00924324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праздничное оформление</w:t>
            </w:r>
          </w:p>
          <w:p w14:paraId="588C985D" w14:textId="77777777" w:rsidR="0098273D" w:rsidRPr="00FD59FA" w:rsidRDefault="0098273D" w:rsidP="00AA1FC4">
            <w:pPr>
              <w:ind w:left="459" w:right="-106"/>
              <w:rPr>
                <w:rFonts w:ascii="Century Gothic" w:hAnsi="Century Gothic"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24BDFA22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4800" behindDoc="1" locked="0" layoutInCell="1" allowOverlap="1" wp14:anchorId="49211497" wp14:editId="151FC03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31B5BB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3915966F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C38EF74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5824" behindDoc="1" locked="0" layoutInCell="1" allowOverlap="1" wp14:anchorId="7E1D01BF" wp14:editId="39D8F672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106680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46E16B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14:paraId="5D42D37C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67B82193" w14:textId="77777777" w:rsidR="0098273D" w:rsidRPr="001451C9" w:rsidRDefault="0098273D" w:rsidP="00AA1FC4">
            <w:pPr>
              <w:ind w:left="460" w:right="426" w:hanging="460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DECE2F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23CBDA0D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5584" behindDoc="1" locked="0" layoutInCell="1" allowOverlap="1" wp14:anchorId="53734935" wp14:editId="08CC4F46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78E0AA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E4FBF9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14:paraId="3475B190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</w:p>
        </w:tc>
      </w:tr>
    </w:tbl>
    <w:p w14:paraId="34D86608" w14:textId="77777777" w:rsidR="0098273D" w:rsidRPr="00851886" w:rsidRDefault="0098273D" w:rsidP="0098273D">
      <w:pPr>
        <w:ind w:right="426"/>
        <w:rPr>
          <w:rFonts w:ascii="Century Gothic" w:hAnsi="Century Gothic"/>
          <w:color w:val="AEAAAA"/>
          <w:spacing w:val="2"/>
          <w:sz w:val="40"/>
          <w:szCs w:val="40"/>
          <w:shd w:val="clear" w:color="auto" w:fill="FFFFFF"/>
        </w:rPr>
      </w:pPr>
    </w:p>
    <w:p w14:paraId="6CCF18A5" w14:textId="049D296C" w:rsidR="0098273D" w:rsidRPr="00C35275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Элементы благоустройства </w:t>
      </w:r>
      <w:r w:rsidRPr="00C35275">
        <w:rPr>
          <w:rFonts w:ascii="Times New Roman" w:hAnsi="Times New Roman"/>
          <w:sz w:val="28"/>
          <w:szCs w:val="28"/>
        </w:rPr>
        <w:t xml:space="preserve">ярмарок, организуемых на </w:t>
      </w:r>
      <w:r w:rsidR="00E46574" w:rsidRPr="00C35275">
        <w:rPr>
          <w:rFonts w:ascii="Times New Roman" w:hAnsi="Times New Roman"/>
          <w:sz w:val="28"/>
          <w:szCs w:val="28"/>
        </w:rPr>
        <w:t xml:space="preserve">территории </w:t>
      </w:r>
      <w:r w:rsidR="00E46574">
        <w:rPr>
          <w:rFonts w:ascii="Times New Roman" w:hAnsi="Times New Roman"/>
          <w:sz w:val="28"/>
          <w:szCs w:val="28"/>
        </w:rPr>
        <w:t>Московской</w:t>
      </w:r>
      <w:r w:rsidRPr="00C35275">
        <w:rPr>
          <w:rFonts w:ascii="Times New Roman" w:hAnsi="Times New Roman"/>
          <w:sz w:val="28"/>
          <w:szCs w:val="28"/>
        </w:rPr>
        <w:t xml:space="preserve"> области</w:t>
      </w: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, которые должны быть расположены в пешеходной доступности </w:t>
      </w:r>
      <w:r w:rsidRPr="00C35275">
        <w:rPr>
          <w:rFonts w:ascii="Times New Roman" w:hAnsi="Times New Roman"/>
          <w:bCs/>
          <w:sz w:val="28"/>
          <w:szCs w:val="28"/>
        </w:rPr>
        <w:t xml:space="preserve">от некапитального сооружения: </w:t>
      </w:r>
    </w:p>
    <w:p w14:paraId="5FF166AE" w14:textId="77777777" w:rsidR="0098273D" w:rsidRDefault="0098273D" w:rsidP="0098273D">
      <w:pPr>
        <w:tabs>
          <w:tab w:val="left" w:pos="993"/>
          <w:tab w:val="left" w:pos="8789"/>
        </w:tabs>
        <w:ind w:right="284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контейнерная площадка на расстоянии не более 500 м.</w:t>
      </w:r>
    </w:p>
    <w:p w14:paraId="4AFCFB0D" w14:textId="77777777" w:rsidR="0098273D" w:rsidRDefault="0098273D" w:rsidP="0098273D">
      <w:pPr>
        <w:tabs>
          <w:tab w:val="left" w:pos="993"/>
          <w:tab w:val="left" w:pos="8789"/>
        </w:tabs>
        <w:ind w:right="284"/>
        <w:rPr>
          <w:rFonts w:ascii="Times New Roman" w:hAnsi="Times New Roman"/>
          <w:b/>
          <w:bCs/>
          <w:sz w:val="28"/>
          <w:szCs w:val="28"/>
        </w:rPr>
      </w:pPr>
    </w:p>
    <w:p w14:paraId="6637F364" w14:textId="77777777" w:rsidR="0098273D" w:rsidRPr="00C35275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z w:val="28"/>
          <w:szCs w:val="28"/>
        </w:rPr>
        <w:t xml:space="preserve">Не допускается размещение </w:t>
      </w:r>
      <w:r w:rsidRPr="00C35275">
        <w:rPr>
          <w:rFonts w:ascii="Times New Roman" w:hAnsi="Times New Roman"/>
          <w:sz w:val="28"/>
          <w:szCs w:val="28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0B814316" w14:textId="3208D75D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1451C9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установленными нормативным правовым актом Московской области в соответствии с </w:t>
      </w:r>
      <w:r w:rsidRPr="001451C9">
        <w:rPr>
          <w:rFonts w:ascii="Times New Roman" w:hAnsi="Times New Roman"/>
          <w:sz w:val="28"/>
          <w:szCs w:val="28"/>
        </w:rPr>
        <w:t xml:space="preserve">Федеральным законом № </w:t>
      </w:r>
      <w:r w:rsidR="008441EC">
        <w:rPr>
          <w:rFonts w:ascii="Times New Roman" w:hAnsi="Times New Roman"/>
          <w:sz w:val="28"/>
          <w:szCs w:val="28"/>
        </w:rPr>
        <w:t xml:space="preserve">28.12.2009 </w:t>
      </w:r>
      <w:r w:rsidRPr="001451C9">
        <w:rPr>
          <w:rFonts w:ascii="Times New Roman" w:hAnsi="Times New Roman"/>
          <w:sz w:val="28"/>
          <w:szCs w:val="28"/>
        </w:rPr>
        <w:t>381-ФЗ «Об основах государственного регулирования торговой деятельности в Российской Федерации»;</w:t>
      </w:r>
    </w:p>
    <w:p w14:paraId="78F74ADA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полосах отвода автомобильных дорог;</w:t>
      </w:r>
    </w:p>
    <w:p w14:paraId="41FF7F50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14:paraId="01C3EC1E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пешеходной части пешеходных коммуникаций, велокоммуникациях;</w:t>
      </w:r>
    </w:p>
    <w:p w14:paraId="5445FC63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газонах, травяных и мягких покрытиях, не оборудованных специальными настилами;</w:t>
      </w:r>
    </w:p>
    <w:p w14:paraId="1BF0325E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14:paraId="68C906CE" w14:textId="77777777" w:rsidR="0098273D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14:paraId="0316F1B2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</w:t>
      </w:r>
      <w:r w:rsidRPr="001451C9">
        <w:rPr>
          <w:rFonts w:ascii="Times New Roman" w:hAnsi="Times New Roman"/>
          <w:sz w:val="28"/>
          <w:szCs w:val="28"/>
        </w:rPr>
        <w:t>дренажных траншеях, иных элементах отведения и очистки поверхностных стоков;</w:t>
      </w:r>
    </w:p>
    <w:p w14:paraId="2242D983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799F31A2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6B4009C9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0,8 -1 м от опор освещения и отдельно стоящих рекламных конструкций;</w:t>
      </w:r>
    </w:p>
    <w:p w14:paraId="12C460A1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12BBB6AA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площадках для выгула животных, дрессировки собак;</w:t>
      </w:r>
    </w:p>
    <w:p w14:paraId="465B57BF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дворовых территориях;</w:t>
      </w:r>
    </w:p>
    <w:p w14:paraId="394218DF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37C0FEBA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01F8E5A3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помещениях, в которых расположены детские, образовательные и медицинские организации;</w:t>
      </w:r>
    </w:p>
    <w:p w14:paraId="448E5D4E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границах территорий объектов культурного наследия, в помещениях организаций культуры и спортивных сооружениях;</w:t>
      </w:r>
    </w:p>
    <w:p w14:paraId="249E50EE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автовокзалах, железнодорожных и речных вокзалах, портах;</w:t>
      </w:r>
    </w:p>
    <w:p w14:paraId="689391E6" w14:textId="0147A7E4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Pr="001451C9">
        <w:rPr>
          <w:rFonts w:ascii="Times New Roman" w:hAnsi="Times New Roman"/>
          <w:sz w:val="28"/>
          <w:szCs w:val="28"/>
        </w:rPr>
        <w:t>в части требований к внешнему виду элементов благоустройства, установленных в правилах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="00147DEC" w:rsidRPr="00147DEC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1451C9">
        <w:rPr>
          <w:rFonts w:ascii="Times New Roman" w:hAnsi="Times New Roman"/>
          <w:sz w:val="28"/>
          <w:szCs w:val="28"/>
        </w:rPr>
        <w:t>.</w:t>
      </w:r>
    </w:p>
    <w:p w14:paraId="005123CA" w14:textId="77777777" w:rsidR="0098273D" w:rsidRPr="001451C9" w:rsidRDefault="0098273D" w:rsidP="0098273D">
      <w:pPr>
        <w:tabs>
          <w:tab w:val="left" w:pos="8789"/>
        </w:tabs>
        <w:ind w:right="284"/>
        <w:rPr>
          <w:rFonts w:ascii="Times New Roman" w:hAnsi="Times New Roman"/>
          <w:sz w:val="28"/>
          <w:szCs w:val="28"/>
        </w:rPr>
      </w:pPr>
    </w:p>
    <w:p w14:paraId="43D699D4" w14:textId="77777777" w:rsidR="0098273D" w:rsidRPr="001451C9" w:rsidRDefault="0098273D" w:rsidP="0098273D">
      <w:pPr>
        <w:pStyle w:val="ac"/>
        <w:shd w:val="clear" w:color="auto" w:fill="FFFFFF"/>
        <w:tabs>
          <w:tab w:val="left" w:pos="3960"/>
          <w:tab w:val="left" w:pos="8789"/>
        </w:tabs>
        <w:ind w:left="0" w:right="284"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C35275">
        <w:rPr>
          <w:rFonts w:ascii="Times New Roman" w:hAnsi="Times New Roman"/>
          <w:sz w:val="28"/>
          <w:szCs w:val="28"/>
        </w:rPr>
        <w:t>Ограничение видимости дорожных знаков и светофоров при организации и проведении ярмарок не допускается.</w:t>
      </w:r>
    </w:p>
    <w:p w14:paraId="1AD8429F" w14:textId="77777777" w:rsidR="0098273D" w:rsidRPr="00C35275" w:rsidRDefault="0098273D" w:rsidP="0098273D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bCs/>
          <w:noProof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При содержании и иных работах на </w:t>
      </w:r>
      <w:r w:rsidRPr="00C35275">
        <w:rPr>
          <w:rFonts w:ascii="Times New Roman" w:hAnsi="Times New Roman"/>
          <w:bCs/>
          <w:sz w:val="28"/>
          <w:szCs w:val="28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14:paraId="75807F23" w14:textId="77777777" w:rsidR="0098273D" w:rsidRPr="001451C9" w:rsidRDefault="0098273D" w:rsidP="0098273D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эксплуатационные деформации </w:t>
      </w:r>
      <w:r w:rsidRPr="001451C9">
        <w:rPr>
          <w:rFonts w:ascii="Times New Roman" w:hAnsi="Times New Roman"/>
          <w:bCs/>
          <w:noProof/>
          <w:sz w:val="28"/>
          <w:szCs w:val="28"/>
        </w:rPr>
        <w:t>внешних поверхностей</w:t>
      </w:r>
      <w:r w:rsidRPr="001451C9">
        <w:rPr>
          <w:rFonts w:ascii="Times New Roman" w:hAnsi="Times New Roman"/>
          <w:sz w:val="28"/>
          <w:szCs w:val="28"/>
        </w:rPr>
        <w:t>:</w:t>
      </w:r>
    </w:p>
    <w:p w14:paraId="5D9A5674" w14:textId="77777777" w:rsidR="0098273D" w:rsidRPr="001451C9" w:rsidRDefault="0098273D" w:rsidP="0098273D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z w:val="28"/>
          <w:szCs w:val="28"/>
        </w:rPr>
      </w:pP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потеки, пятна ржавчины, пузыри, свищи, обрушения, провалы, крошения, пучения, расслаивания, дыры, пробоины, заплаты, вмятины, выпадение облицовки и креплений, иные </w:t>
      </w:r>
      <w:r w:rsidRPr="001451C9">
        <w:rPr>
          <w:rFonts w:ascii="Times New Roman" w:hAnsi="Times New Roman"/>
          <w:sz w:val="28"/>
          <w:szCs w:val="28"/>
        </w:rPr>
        <w:t xml:space="preserve">визуально воспринимаемые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разрушения облицовки, </w:t>
      </w:r>
      <w:r w:rsidRPr="001451C9">
        <w:rPr>
          <w:rFonts w:ascii="Times New Roman" w:hAnsi="Times New Roman"/>
          <w:sz w:val="28"/>
          <w:szCs w:val="28"/>
        </w:rPr>
        <w:t>фактурного и красочного слоев;</w:t>
      </w:r>
    </w:p>
    <w:p w14:paraId="04F379FC" w14:textId="77777777" w:rsidR="0098273D" w:rsidRPr="001451C9" w:rsidRDefault="0098273D" w:rsidP="0098273D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разрушение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изделий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архитектурного декора;</w:t>
      </w:r>
    </w:p>
    <w:p w14:paraId="0B9B63DC" w14:textId="77777777" w:rsidR="0098273D" w:rsidRPr="001451C9" w:rsidRDefault="0098273D" w:rsidP="0098273D">
      <w:pPr>
        <w:tabs>
          <w:tab w:val="left" w:pos="284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загрязнения, сорная растительность;</w:t>
      </w:r>
    </w:p>
    <w:p w14:paraId="6352A1F2" w14:textId="77777777" w:rsidR="0098273D" w:rsidRPr="001451C9" w:rsidRDefault="0098273D" w:rsidP="0098273D">
      <w:pPr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короба, кожухи, провода, розетки на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изделиях и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архитектурном декоре, не закрепленные, не соответствующие цвету фасада;</w:t>
      </w:r>
    </w:p>
    <w:p w14:paraId="741BB580" w14:textId="77777777" w:rsidR="0098273D" w:rsidRPr="001451C9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660EE19D" w14:textId="77777777" w:rsidR="0098273D" w:rsidRPr="001451C9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вандальные изображения;</w:t>
      </w:r>
    </w:p>
    <w:p w14:paraId="63F23673" w14:textId="4D1BA5F6" w:rsidR="0098273D" w:rsidRPr="0033216A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нарушение внешнего вида, установленного правилами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="00147DEC" w:rsidRPr="00147DEC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1451C9">
        <w:rPr>
          <w:rFonts w:ascii="Times New Roman" w:hAnsi="Times New Roman"/>
          <w:sz w:val="28"/>
          <w:szCs w:val="28"/>
        </w:rPr>
        <w:t>;</w:t>
      </w:r>
    </w:p>
    <w:p w14:paraId="5E1FC1A0" w14:textId="77777777" w:rsidR="0098273D" w:rsidRPr="00687EDB" w:rsidRDefault="0098273D" w:rsidP="0098273D">
      <w:pPr>
        <w:pStyle w:val="ac"/>
        <w:ind w:left="1134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03540DE4" w14:textId="183AD92A" w:rsidR="0098273D" w:rsidRPr="00684750" w:rsidRDefault="0098273D" w:rsidP="008441EC">
      <w:pPr>
        <w:pStyle w:val="ac"/>
        <w:numPr>
          <w:ilvl w:val="0"/>
          <w:numId w:val="13"/>
        </w:numPr>
        <w:spacing w:after="0" w:line="240" w:lineRule="auto"/>
        <w:ind w:left="426" w:right="426" w:hanging="426"/>
        <w:jc w:val="center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bookmarkStart w:id="1" w:name="_Hlk12322705"/>
      <w:r w:rsidRPr="00684750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Т</w:t>
      </w:r>
      <w:r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ребования к внешнему виду некапитальных сооружений</w:t>
      </w:r>
      <w:bookmarkEnd w:id="1"/>
    </w:p>
    <w:p w14:paraId="4AA5937B" w14:textId="77777777" w:rsidR="0098273D" w:rsidRPr="00684750" w:rsidRDefault="0098273D" w:rsidP="0098273D">
      <w:pPr>
        <w:pStyle w:val="ac"/>
        <w:ind w:left="0" w:right="426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</w:p>
    <w:p w14:paraId="4D17C39B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 w:rsidRPr="00684750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Основные требования к подбору материала тентового полотна:</w:t>
      </w:r>
    </w:p>
    <w:p w14:paraId="23B7EDB2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допускаются: полиэтилен, сетки, а также ткани, не предназначенные для изготовления тентов;</w:t>
      </w:r>
    </w:p>
    <w:p w14:paraId="62269E14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брезент и палаточная ткань допускаются для тематических ярмарок с военной тематикой;</w:t>
      </w:r>
    </w:p>
    <w:p w14:paraId="7E8B4BFD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терпаулин допускается только для малых мягких палаток;</w:t>
      </w:r>
    </w:p>
    <w:p w14:paraId="40EF2A3D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состав нити тентового текстиля: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Pl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Polyester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 полиэфир (полиэстер) или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Acrylic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) акрил, сочетания с вышеперечисленными материалами;</w:t>
      </w:r>
    </w:p>
    <w:p w14:paraId="32342D6B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Oxford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Cordura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Т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affeta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и аналоги (глянцевые и гладкие поверхности не допускаются);</w:t>
      </w:r>
    </w:p>
    <w:p w14:paraId="16BF31BF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толщина нитей: не менее 600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14:paraId="3FE437FD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покрытия (пропитки), в том числе прорезиненная ПВХ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PVC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ANTIFROST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14:paraId="3144C951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6EBEB30" w14:textId="77777777" w:rsidR="0098273D" w:rsidRPr="00C4044B" w:rsidRDefault="0098273D" w:rsidP="0098273D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p w14:paraId="13AA6436" w14:textId="77777777" w:rsidR="0098273D" w:rsidRPr="00684750" w:rsidRDefault="0098273D" w:rsidP="0098273D">
      <w:pPr>
        <w:pStyle w:val="ac"/>
        <w:ind w:left="0" w:right="426"/>
        <w:rPr>
          <w:rFonts w:ascii="Century Gothic" w:hAnsi="Century Gothic"/>
          <w:sz w:val="20"/>
          <w:szCs w:val="20"/>
        </w:rPr>
      </w:pPr>
      <w:r w:rsidRPr="00684750">
        <w:rPr>
          <w:rFonts w:ascii="Century Gothic" w:hAnsi="Century Gothic"/>
          <w:sz w:val="20"/>
          <w:szCs w:val="20"/>
        </w:rPr>
        <w:t>Рис. «Примеры внешнего вида тканей для тентового полотна»</w:t>
      </w:r>
    </w:p>
    <w:p w14:paraId="0AD321F2" w14:textId="77777777" w:rsidR="0098273D" w:rsidRPr="00851886" w:rsidRDefault="0098273D" w:rsidP="0098273D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109DBD1" wp14:editId="12429AEC">
                <wp:simplePos x="0" y="0"/>
                <wp:positionH relativeFrom="margin">
                  <wp:posOffset>-292735</wp:posOffset>
                </wp:positionH>
                <wp:positionV relativeFrom="paragraph">
                  <wp:posOffset>64135</wp:posOffset>
                </wp:positionV>
                <wp:extent cx="6400800" cy="2468880"/>
                <wp:effectExtent l="0" t="0" r="0" b="0"/>
                <wp:wrapNone/>
                <wp:docPr id="243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4688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D94672D" id="Прямоугольник 689" o:spid="_x0000_s1026" style="position:absolute;margin-left:-23.05pt;margin-top:5.05pt;width:7in;height:194.4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60C9E879" w14:textId="77777777" w:rsidR="0098273D" w:rsidRPr="00A71109" w:rsidRDefault="0098273D" w:rsidP="0098273D">
      <w:pPr>
        <w:pStyle w:val="ac"/>
        <w:ind w:left="0" w:right="-142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203E19D7" wp14:editId="0972193C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93EDB40" wp14:editId="7B6E18E3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9BDB95F" wp14:editId="0E7D4390">
            <wp:extent cx="1475105" cy="963295"/>
            <wp:effectExtent l="0" t="0" r="0" b="0"/>
            <wp:docPr id="12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6959AD0" wp14:editId="646123E8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6690" w14:textId="77777777" w:rsidR="0098273D" w:rsidRPr="001B27DA" w:rsidRDefault="0098273D" w:rsidP="0098273D">
      <w:pPr>
        <w:pStyle w:val="ac"/>
        <w:ind w:left="0" w:right="142" w:hanging="284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Oxford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 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Cordura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Т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affeta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прорезиненная</w:t>
      </w:r>
    </w:p>
    <w:p w14:paraId="3AB37EC6" w14:textId="77777777" w:rsidR="0098273D" w:rsidRPr="00851886" w:rsidRDefault="0098273D" w:rsidP="0098273D">
      <w:pPr>
        <w:pStyle w:val="ac"/>
        <w:ind w:left="0" w:right="142" w:hanging="284"/>
        <w:jc w:val="both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</w:p>
    <w:p w14:paraId="13135151" w14:textId="77777777" w:rsidR="0098273D" w:rsidRDefault="0098273D" w:rsidP="0098273D">
      <w:pPr>
        <w:pStyle w:val="ac"/>
        <w:ind w:left="-284" w:right="-283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7DAB6F57" wp14:editId="34DB6AAC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0980AF2" wp14:editId="43E8C42D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53BAB927" wp14:editId="3D5DFFF5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5A313E55" wp14:editId="2E312509">
            <wp:extent cx="1553210" cy="904875"/>
            <wp:effectExtent l="0" t="0" r="0" b="0"/>
            <wp:docPr id="17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4CAB" w14:textId="77777777" w:rsidR="0098273D" w:rsidRPr="001B27DA" w:rsidRDefault="0098273D" w:rsidP="0098273D">
      <w:pPr>
        <w:pStyle w:val="ac"/>
        <w:ind w:left="0" w:right="426" w:hanging="284"/>
        <w:jc w:val="both"/>
        <w:rPr>
          <w:rFonts w:ascii="Century Gothic" w:hAnsi="Century Gothic"/>
          <w:b/>
          <w:bCs/>
          <w:spacing w:val="2"/>
          <w:sz w:val="40"/>
          <w:szCs w:val="4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>брезент                            ткань палаточная            терпаулин                        акрил</w:t>
      </w:r>
    </w:p>
    <w:p w14:paraId="50411775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14:paraId="6C2DCD73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25BCF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Нанесение изображений на некапитальные сооружения:</w:t>
      </w:r>
    </w:p>
    <w:p w14:paraId="342FAED6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24531D89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14:paraId="23A0E9C9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способы нанесения изображений:</w:t>
      </w:r>
    </w:p>
    <w:p w14:paraId="6F3595C4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сублимационная печать для изображений особо крупных, фотографических с высокой насыщенностью и разнообразием цвета;</w:t>
      </w:r>
    </w:p>
    <w:p w14:paraId="75BF608F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шелкография (трафаретная печать) для изображений и надписей, состоящих из одного или нескольких цветов.</w:t>
      </w:r>
    </w:p>
    <w:p w14:paraId="49E83E91" w14:textId="77777777" w:rsidR="0098273D" w:rsidRPr="00851886" w:rsidRDefault="0098273D" w:rsidP="0098273D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</w:p>
    <w:p w14:paraId="6DB51AD0" w14:textId="77777777" w:rsidR="0098273D" w:rsidRPr="004F5DCE" w:rsidRDefault="0098273D" w:rsidP="0098273D">
      <w:pPr>
        <w:pStyle w:val="ac"/>
        <w:ind w:left="426" w:right="426" w:hanging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внешнего вида изображений, наносимые способами сублимационной печати и шелкографии»</w:t>
      </w:r>
    </w:p>
    <w:p w14:paraId="57D28B1B" w14:textId="77777777" w:rsidR="0098273D" w:rsidRPr="00B05430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E66A229" wp14:editId="3267DB35">
                <wp:simplePos x="0" y="0"/>
                <wp:positionH relativeFrom="margin">
                  <wp:posOffset>-306705</wp:posOffset>
                </wp:positionH>
                <wp:positionV relativeFrom="paragraph">
                  <wp:posOffset>74930</wp:posOffset>
                </wp:positionV>
                <wp:extent cx="6400800" cy="1362075"/>
                <wp:effectExtent l="0" t="0" r="0" b="0"/>
                <wp:wrapNone/>
                <wp:docPr id="2438" name="Прямоугольник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362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FF8260E" id="Прямоугольник 1955" o:spid="_x0000_s1026" style="position:absolute;margin-left:-24.15pt;margin-top:5.9pt;width:7in;height:107.2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32F7A3A" w14:textId="77777777" w:rsidR="0098273D" w:rsidRDefault="0098273D" w:rsidP="0098273D">
      <w:pPr>
        <w:pStyle w:val="ac"/>
        <w:ind w:left="0" w:right="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555151B3" wp14:editId="2BB82AE0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5351ADF6" wp14:editId="7F8BA75B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BA04AF7" wp14:editId="3F68B7C7">
            <wp:extent cx="1209675" cy="1120775"/>
            <wp:effectExtent l="0" t="0" r="0" b="0"/>
            <wp:docPr id="20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F5F232A" wp14:editId="6FD4BBE0">
            <wp:extent cx="1209675" cy="1120775"/>
            <wp:effectExtent l="0" t="0" r="0" b="0"/>
            <wp:docPr id="21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E0BC" w14:textId="77777777" w:rsidR="0098273D" w:rsidRDefault="0098273D" w:rsidP="0098273D">
      <w:pPr>
        <w:pStyle w:val="ac"/>
        <w:ind w:left="0" w:right="142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8A6FC8">
        <w:rPr>
          <w:rFonts w:ascii="Century Gothic" w:hAnsi="Century Gothic"/>
          <w:sz w:val="20"/>
          <w:szCs w:val="20"/>
        </w:rPr>
        <w:t>сублимационная печать                                                                                       шелкография</w:t>
      </w:r>
    </w:p>
    <w:p w14:paraId="786A41B8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14:paraId="1F681D3E" w14:textId="77777777" w:rsidR="0098273D" w:rsidRPr="00F25BCF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4F38745D" wp14:editId="43D4F485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5BB558E6" wp14:editId="57204D70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5BCF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ЗАКРЫТЫЙ ШАТЕР:</w:t>
      </w:r>
      <w:r w:rsidRPr="00F25BCF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78368E7D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60054FBD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0D47B262" wp14:editId="12931446">
            <wp:simplePos x="0" y="0"/>
            <wp:positionH relativeFrom="column">
              <wp:posOffset>1541780</wp:posOffset>
            </wp:positionH>
            <wp:positionV relativeFrom="paragraph">
              <wp:posOffset>212725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2F7D7D86" wp14:editId="7C454B14">
            <wp:simplePos x="0" y="0"/>
            <wp:positionH relativeFrom="column">
              <wp:posOffset>1149985</wp:posOffset>
            </wp:positionH>
            <wp:positionV relativeFrom="paragraph">
              <wp:posOffset>201295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0E91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095E3076" wp14:editId="7D75CB72">
            <wp:simplePos x="0" y="0"/>
            <wp:positionH relativeFrom="column">
              <wp:posOffset>2321560</wp:posOffset>
            </wp:positionH>
            <wp:positionV relativeFrom="paragraph">
              <wp:posOffset>33655</wp:posOffset>
            </wp:positionV>
            <wp:extent cx="309880" cy="304165"/>
            <wp:effectExtent l="0" t="0" r="0" b="0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2B0AD78A" wp14:editId="59FB9E2D">
            <wp:simplePos x="0" y="0"/>
            <wp:positionH relativeFrom="column">
              <wp:posOffset>1916430</wp:posOffset>
            </wp:positionH>
            <wp:positionV relativeFrom="paragraph">
              <wp:posOffset>8890</wp:posOffset>
            </wp:positionV>
            <wp:extent cx="309880" cy="304165"/>
            <wp:effectExtent l="0" t="0" r="0" b="0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578AF29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88A7A62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1,5 - 2 м/чел.;</w:t>
      </w:r>
    </w:p>
    <w:p w14:paraId="4385B30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B32F56D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14:paraId="6CFE528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14:paraId="73B0EFAA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14:paraId="65E738E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27DEDC5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64179D3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3,5 м (для шатров 10м х 20м,                          15м х 20м), в иных случаях не менее 4 м ;</w:t>
      </w:r>
    </w:p>
    <w:p w14:paraId="78F6601A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ED1B69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E567D1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070AE5E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823A304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14:paraId="1A31BC34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14:paraId="010DD203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70 торговых мест в одном шатре всего;</w:t>
      </w:r>
    </w:p>
    <w:p w14:paraId="0A3E7CA2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A400788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256D9F9F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пластиковые детали только в дверных (витражных) системах, допускаются в стеновых панелях в зимнее время;</w:t>
      </w:r>
    </w:p>
    <w:p w14:paraId="79916339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59987CB3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49F4D25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50364259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C9C3C0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20B6CCE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>климатическое оборудование (отопление, кондиционирование, поддержание микроклиматических условий)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14:paraId="1FDE976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шатра, входов в шатер;</w:t>
      </w:r>
    </w:p>
    <w:p w14:paraId="3962FEB8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(подиум), дверные, витражные системы, стеновые панели (допускаются в зимнее время).</w:t>
      </w:r>
    </w:p>
    <w:p w14:paraId="25D2AA71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14:paraId="1DE18379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Рис. «Внешний вид закрытого шатра»</w:t>
      </w:r>
    </w:p>
    <w:p w14:paraId="6F7D8B4D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3E55FAB7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Типы крыши:</w:t>
      </w:r>
    </w:p>
    <w:p w14:paraId="03800E22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2AAE50C" w14:textId="77777777" w:rsidR="0098273D" w:rsidRPr="0049045F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24F00468" wp14:editId="26E5DE61">
            <wp:extent cx="2546350" cy="963295"/>
            <wp:effectExtent l="0" t="0" r="0" b="0"/>
            <wp:docPr id="22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B90E57C" wp14:editId="60C0B35E">
            <wp:extent cx="2546350" cy="923925"/>
            <wp:effectExtent l="0" t="0" r="0" b="0"/>
            <wp:docPr id="23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1EE20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pacing w:val="2"/>
          <w:sz w:val="16"/>
          <w:szCs w:val="16"/>
          <w:shd w:val="clear" w:color="auto" w:fill="FFFFFF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обычная двухскатная                                                                  закругленная двухскатная </w:t>
      </w:r>
    </w:p>
    <w:p w14:paraId="1DB929A1" w14:textId="77777777" w:rsidR="0098273D" w:rsidRPr="0049045F" w:rsidRDefault="0098273D" w:rsidP="0098273D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637EBD75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оконных проемов:</w:t>
      </w:r>
    </w:p>
    <w:p w14:paraId="103725A5" w14:textId="77777777" w:rsidR="0098273D" w:rsidRPr="0049045F" w:rsidRDefault="0098273D" w:rsidP="0098273D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2EABF340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  <w:r w:rsidRPr="0049045F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BADF783" wp14:editId="3BFD38AD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C7427C0" wp14:editId="0F25E7F7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9C98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арочные                                                                                          прямоугольные</w:t>
      </w:r>
    </w:p>
    <w:p w14:paraId="27472B7E" w14:textId="77777777" w:rsidR="0098273D" w:rsidRPr="0049045F" w:rsidRDefault="0098273D" w:rsidP="0098273D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705C440E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дверных проемов:</w:t>
      </w:r>
    </w:p>
    <w:p w14:paraId="1EABD1A3" w14:textId="77777777" w:rsidR="0098273D" w:rsidRPr="0049045F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C40A1E8" wp14:editId="16901D72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31C661ED" wp14:editId="22A78DD4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1A21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витражная система                                                                    неогороженный проем</w:t>
      </w:r>
    </w:p>
    <w:p w14:paraId="59753B81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0178A3B3" w14:textId="77777777" w:rsidR="0098273D" w:rsidRPr="000207D1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цвета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тентовой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ткани</w:t>
      </w:r>
      <w:r w:rsidRPr="000207D1">
        <w:rPr>
          <w:rFonts w:ascii="Century Gothic" w:hAnsi="Century Gothic"/>
          <w:sz w:val="20"/>
          <w:szCs w:val="20"/>
        </w:rPr>
        <w:t>:</w:t>
      </w:r>
    </w:p>
    <w:p w14:paraId="0C2CC9B8" w14:textId="77777777" w:rsidR="0098273D" w:rsidRPr="000207D1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2D435A75" w14:textId="77777777" w:rsidR="0098273D" w:rsidRDefault="0098273D" w:rsidP="0098273D">
      <w:pPr>
        <w:pStyle w:val="ac"/>
        <w:ind w:left="0" w:right="-142"/>
        <w:jc w:val="both"/>
        <w:rPr>
          <w:noProof/>
          <w:lang w:val="en-US"/>
        </w:rPr>
      </w:pPr>
      <w:r w:rsidRPr="000207D1">
        <w:rPr>
          <w:noProof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0F8B17F" wp14:editId="2FBE0072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color w:val="9A9898"/>
          <w:lang w:val="en-US"/>
        </w:rPr>
        <w:t xml:space="preserve">    </w:t>
      </w:r>
      <w:r w:rsidRPr="000B5391">
        <w:rPr>
          <w:noProof/>
          <w:lang w:val="en-US"/>
        </w:rPr>
        <w:t xml:space="preserve">             </w:t>
      </w:r>
      <w:r w:rsidRPr="00064CF4">
        <w:rPr>
          <w:noProof/>
          <w:lang w:val="en-US"/>
        </w:rPr>
        <w:t xml:space="preserve">                                </w:t>
      </w:r>
      <w:r w:rsidRPr="00A015BB">
        <w:rPr>
          <w:noProof/>
          <w:lang w:eastAsia="ru-RU"/>
        </w:rPr>
        <w:drawing>
          <wp:inline distT="0" distB="0" distL="0" distR="0" wp14:anchorId="2723EECE" wp14:editId="288D2310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20BD8" w14:textId="77777777" w:rsidR="0098273D" w:rsidRPr="000B5391" w:rsidRDefault="0098273D" w:rsidP="0098273D">
      <w:pPr>
        <w:pStyle w:val="ac"/>
        <w:ind w:left="0" w:right="-142"/>
        <w:jc w:val="both"/>
        <w:rPr>
          <w:noProof/>
          <w:color w:val="9A9898"/>
          <w:sz w:val="8"/>
          <w:szCs w:val="8"/>
          <w:lang w:val="en-US"/>
        </w:rPr>
      </w:pPr>
    </w:p>
    <w:p w14:paraId="5FBD0451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</w:t>
      </w:r>
      <w:r w:rsidRPr="000B5391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986E891" wp14:editId="5794CEA7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2C8BD8E" wp14:editId="6A1C9EBD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702B4AB" wp14:editId="6DD9E633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 </w:t>
      </w:r>
      <w:r w:rsidRPr="00A015BB">
        <w:rPr>
          <w:noProof/>
          <w:lang w:eastAsia="ru-RU"/>
        </w:rPr>
        <w:drawing>
          <wp:inline distT="0" distB="0" distL="0" distR="0" wp14:anchorId="5B6129D0" wp14:editId="398DF0FF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56337B6" wp14:editId="1A5D0920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E33D974" wp14:editId="262A2643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A0A9A34" wp14:editId="43CA89C4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C140BFA" wp14:editId="381C659D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B8B60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5FFED244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4DD5663A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0EBF8BA6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655D2B35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79CF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3473122D" wp14:editId="3D8D0F88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</w:t>
      </w:r>
    </w:p>
    <w:p w14:paraId="424F6A2B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7BA8CC42" w14:textId="77777777" w:rsidR="0098273D" w:rsidRPr="00850E7A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0E7A">
        <w:rPr>
          <w:noProof/>
          <w:lang w:val="en-US"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7999D4F" wp14:editId="0B34D5CA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4FA640D" wp14:editId="14DD0D02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color w:val="9A9898"/>
          <w:lang w:val="en-US"/>
        </w:rPr>
        <w:t xml:space="preserve">        </w:t>
      </w:r>
      <w:r w:rsidRPr="00850E7A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F48C7BC" wp14:editId="2623787A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39D1997E" wp14:editId="38FA40F4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39AA3BC" wp14:editId="0E884E00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</w:t>
      </w:r>
      <w:r w:rsidRPr="00A579CF">
        <w:rPr>
          <w:noProof/>
          <w:lang w:val="en-US"/>
        </w:rPr>
        <w:t xml:space="preserve">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E24FC4A" wp14:editId="0BEF75C2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FB9C" w14:textId="77777777" w:rsidR="0098273D" w:rsidRPr="000B5391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RAL 7011         RAL 7015         RAL 7024        RAL 7039        RAL 7037                                               </w:t>
      </w:r>
    </w:p>
    <w:p w14:paraId="41B15E6C" w14:textId="77777777" w:rsidR="0098273D" w:rsidRPr="000B5391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4C802B67" w14:textId="77777777" w:rsidR="0098273D" w:rsidRPr="00A55B7B" w:rsidRDefault="0098273D" w:rsidP="0098273D">
      <w:pPr>
        <w:ind w:right="-142"/>
        <w:rPr>
          <w:noProof/>
          <w:color w:val="9A9898"/>
          <w:lang w:val="en-US"/>
        </w:rPr>
      </w:pPr>
    </w:p>
    <w:p w14:paraId="6C0DE3E9" w14:textId="77777777" w:rsidR="0098273D" w:rsidRPr="00A579CF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79CF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C8542E7" wp14:editId="1F64974C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D4526" w14:textId="77777777" w:rsidR="0098273D" w:rsidRPr="00A579CF" w:rsidRDefault="0098273D" w:rsidP="0098273D">
      <w:pPr>
        <w:pStyle w:val="ac"/>
        <w:ind w:left="0" w:right="-142" w:hanging="567"/>
        <w:jc w:val="both"/>
        <w:rPr>
          <w:noProof/>
          <w:color w:val="9A9898"/>
          <w:sz w:val="16"/>
          <w:szCs w:val="16"/>
          <w:lang w:val="en-US"/>
        </w:rPr>
      </w:pPr>
    </w:p>
    <w:p w14:paraId="0882A50A" w14:textId="77777777" w:rsidR="0098273D" w:rsidRPr="00B85267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 w:rsidRPr="00A55B7B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710D105A" wp14:editId="1D39536B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color w:val="9A9898"/>
        </w:rPr>
        <w:t xml:space="preserve">      </w:t>
      </w:r>
      <w:r w:rsidRPr="00A55B7B"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3B41FA20" wp14:editId="6D2577B0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16D8183" wp14:editId="710E720D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23A5967" wp14:editId="2384A7DA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17022935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6003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6013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7009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7003       </w:t>
      </w:r>
    </w:p>
    <w:p w14:paraId="48F38F0D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42C3B36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68C71DEF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39D442A6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1F0DB891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6C6E597B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606BB679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1F44244A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1430E6AE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330E52BD" w14:textId="77777777" w:rsidR="0098273D" w:rsidRPr="0033216A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4788F8F9" w14:textId="77777777" w:rsidR="0098273D" w:rsidRPr="0049045F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3280B19" wp14:editId="223E7AB3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51F5FCD8" wp14:editId="64F1BFCF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439E7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изображение на фронтоне                                             изображение в виде нижнего пояса                     </w:t>
      </w:r>
    </w:p>
    <w:p w14:paraId="3EEE3DC4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54C462F1" w14:textId="77777777" w:rsidR="0098273D" w:rsidRPr="00744C73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 w:rsidRPr="005967C4">
        <w:rPr>
          <w:noProof/>
          <w:color w:val="9A9898"/>
        </w:rPr>
        <w:t xml:space="preserve">   </w:t>
      </w:r>
    </w:p>
    <w:p w14:paraId="0D14901F" w14:textId="77777777" w:rsidR="0098273D" w:rsidRDefault="0098273D" w:rsidP="0098273D">
      <w:pPr>
        <w:pStyle w:val="ac"/>
        <w:ind w:left="0" w:right="-142"/>
        <w:jc w:val="both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29586422" wp14:editId="3F063076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9D32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</w:t>
      </w:r>
      <w:r w:rsidRPr="0049045F">
        <w:rPr>
          <w:rFonts w:ascii="Century Gothic" w:hAnsi="Century Gothic"/>
          <w:noProof/>
          <w:sz w:val="16"/>
          <w:szCs w:val="16"/>
        </w:rPr>
        <w:t xml:space="preserve">изображения тематические не более чем на 50%  продольных стен,  локальный декор на торцевых стенах              </w:t>
      </w:r>
    </w:p>
    <w:p w14:paraId="6540803F" w14:textId="77777777" w:rsidR="0098273D" w:rsidRPr="00B05430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</w:p>
    <w:p w14:paraId="7684DF1A" w14:textId="77777777" w:rsidR="0098273D" w:rsidRPr="00AF6D3A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6B7DFCFA" wp14:editId="5B5EE20E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621307D4" wp14:editId="0F203A9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D3A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ОТКРЫТЫЙ ШАТЕР:</w:t>
      </w:r>
      <w:r w:rsidRPr="00AF6D3A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626FF010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7B598D52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62738B64" wp14:editId="05B75672">
            <wp:simplePos x="0" y="0"/>
            <wp:positionH relativeFrom="column">
              <wp:posOffset>1972310</wp:posOffset>
            </wp:positionH>
            <wp:positionV relativeFrom="paragraph">
              <wp:posOffset>238125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F7821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657C0218" wp14:editId="616932C6">
            <wp:simplePos x="0" y="0"/>
            <wp:positionH relativeFrom="column">
              <wp:posOffset>1170305</wp:posOffset>
            </wp:positionH>
            <wp:positionV relativeFrom="paragraph">
              <wp:posOffset>5080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1BCDD0E4" wp14:editId="41D37114">
            <wp:simplePos x="0" y="0"/>
            <wp:positionH relativeFrom="column">
              <wp:posOffset>1550035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5C004ED9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2DDB1E7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м/чел.;</w:t>
      </w:r>
    </w:p>
    <w:p w14:paraId="5DFEA0F1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C7115F8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14:paraId="69648B74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14:paraId="5146E277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14:paraId="276ADCB4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49A1A754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99D155C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7A494E13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                         15м х 20м), в иных случаях не менее 4 м ;</w:t>
      </w:r>
    </w:p>
    <w:p w14:paraId="69451F11" w14:textId="77777777" w:rsidR="0098273D" w:rsidRPr="00061010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06101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BC5CC3C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E38D358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06101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35109DA1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97BE7FA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14:paraId="017F4E65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14:paraId="0BEF33B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14:paraId="72A0923B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516CC19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атериалы изготовления: без пластиковых деталей;</w:t>
      </w:r>
    </w:p>
    <w:p w14:paraId="26A0911B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8EB9139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02F1E70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AAF635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ентовое полотно: не допускаются брезент, палаточная ткань, терпаулин, акрил; </w:t>
      </w:r>
    </w:p>
    <w:p w14:paraId="2583B4D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8BE4E7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ольца-люверсы, крепежные элементы: нержавеющие металлические сплавы;</w:t>
      </w:r>
    </w:p>
    <w:p w14:paraId="47D5E0D6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31F39E5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0FFD0353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 в вечерне-ночное время;</w:t>
      </w:r>
    </w:p>
    <w:p w14:paraId="787547D0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4650ED66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14:paraId="29B03F31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открытого шатра»</w:t>
      </w:r>
    </w:p>
    <w:p w14:paraId="69750C2C" w14:textId="77777777" w:rsidR="0098273D" w:rsidRDefault="0098273D" w:rsidP="0098273D">
      <w:pPr>
        <w:ind w:right="-142"/>
        <w:rPr>
          <w:noProof/>
          <w:color w:val="9A9898"/>
        </w:rPr>
      </w:pPr>
    </w:p>
    <w:p w14:paraId="4A60D7DD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Тип крыши: двухскатный</w:t>
      </w:r>
    </w:p>
    <w:p w14:paraId="00461800" w14:textId="77777777" w:rsidR="0098273D" w:rsidRPr="008A0D7C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7A5D338" wp14:editId="5FA50C12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35BE5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2DB913E5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8A0D7C">
        <w:rPr>
          <w:rFonts w:ascii="Century Gothic" w:hAnsi="Century Gothic"/>
          <w:sz w:val="20"/>
          <w:szCs w:val="20"/>
        </w:rPr>
        <w:t>Основные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цвета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тентовой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ткани</w:t>
      </w:r>
      <w:r w:rsidRPr="008A0D7C">
        <w:rPr>
          <w:rFonts w:ascii="Century Gothic" w:hAnsi="Century Gothic"/>
          <w:sz w:val="20"/>
          <w:szCs w:val="20"/>
          <w:lang w:val="en-US"/>
        </w:rPr>
        <w:t>:</w:t>
      </w:r>
    </w:p>
    <w:p w14:paraId="303D06CB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</w:p>
    <w:p w14:paraId="303A61FA" w14:textId="77777777"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EC3929">
        <w:rPr>
          <w:noProof/>
          <w:lang w:val="en-US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59CCEAA0" wp14:editId="2551DF08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lang w:val="en-US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50E606C1" wp14:editId="239DF394">
            <wp:extent cx="2447925" cy="894715"/>
            <wp:effectExtent l="0" t="0" r="0" b="0"/>
            <wp:docPr id="55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D918E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7D9649F5" wp14:editId="09A02A01">
            <wp:extent cx="324485" cy="344170"/>
            <wp:effectExtent l="0" t="0" r="0" b="0"/>
            <wp:docPr id="56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0780E5A" wp14:editId="78CB700E">
            <wp:extent cx="324485" cy="344170"/>
            <wp:effectExtent l="0" t="0" r="0" b="0"/>
            <wp:docPr id="57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F96AF5D" wp14:editId="42D25A60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 </w:t>
      </w:r>
      <w:r w:rsidRPr="00A015BB">
        <w:rPr>
          <w:noProof/>
          <w:lang w:eastAsia="ru-RU"/>
        </w:rPr>
        <w:drawing>
          <wp:inline distT="0" distB="0" distL="0" distR="0" wp14:anchorId="1AE1FBAE" wp14:editId="6A80FDC7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194A4A4" wp14:editId="6E7D1040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EE55E03" wp14:editId="50546F2F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23A2C99" wp14:editId="1CCDD136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EDFC01D" wp14:editId="08D9D48E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5D75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37330DE1" w14:textId="77777777"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3CA85272" w14:textId="77777777"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206FB3DC" w14:textId="77777777" w:rsidR="0098273D" w:rsidRPr="00EC3929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7853CD98" w14:textId="77777777" w:rsidR="0098273D" w:rsidRDefault="0098273D" w:rsidP="0098273D">
      <w:pPr>
        <w:pStyle w:val="ac"/>
        <w:ind w:left="0" w:right="-142" w:hanging="567"/>
        <w:jc w:val="both"/>
        <w:rPr>
          <w:noProof/>
        </w:rPr>
      </w:pPr>
      <w:r w:rsidRPr="00A55B7B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27BC1205" wp14:editId="750C19C3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C4546C6" wp14:editId="38B8FA5D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335C8" w14:textId="77777777" w:rsidR="0098273D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10331359" w14:textId="77777777"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2B6992EF" wp14:editId="0C36A9CD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81CE22F" wp14:editId="771DEE34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A0112" w14:textId="77777777"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</w:t>
      </w:r>
      <w:r w:rsidRPr="008A0D7C">
        <w:rPr>
          <w:rFonts w:ascii="Century Gothic" w:hAnsi="Century Gothic"/>
          <w:noProof/>
          <w:sz w:val="16"/>
          <w:szCs w:val="16"/>
        </w:rPr>
        <w:t xml:space="preserve">Цвета тентовой ткани перекрытия: </w:t>
      </w:r>
    </w:p>
    <w:p w14:paraId="6D87CACE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  <w:r w:rsidRPr="008A0D7C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52482585" wp14:editId="34D4370F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C5108D3" wp14:editId="5BCC6057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A98D3B4" wp14:editId="63FE8205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35CEEDA8" wp14:editId="5E8018D3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3454BD6" wp14:editId="447B543E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4A5B9FF8" wp14:editId="3814D7F1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C34AE" w14:textId="77777777" w:rsidR="0098273D" w:rsidRPr="008441EC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     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7010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7011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7015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7024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7039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7037                                               </w:t>
      </w:r>
    </w:p>
    <w:p w14:paraId="70FDA3CA" w14:textId="77777777" w:rsidR="0098273D" w:rsidRPr="008441E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</w:p>
    <w:p w14:paraId="4D817F82" w14:textId="77777777"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            </w:t>
      </w:r>
      <w:r w:rsidRPr="008A0D7C">
        <w:rPr>
          <w:rFonts w:ascii="Century Gothic" w:hAnsi="Century Gothic"/>
          <w:noProof/>
          <w:sz w:val="16"/>
          <w:szCs w:val="16"/>
        </w:rPr>
        <w:t>Цвета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</w:t>
      </w:r>
      <w:r w:rsidRPr="008A0D7C">
        <w:rPr>
          <w:rFonts w:ascii="Century Gothic" w:hAnsi="Century Gothic"/>
          <w:noProof/>
          <w:sz w:val="16"/>
          <w:szCs w:val="16"/>
        </w:rPr>
        <w:t>завесей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: </w:t>
      </w:r>
    </w:p>
    <w:p w14:paraId="7C057344" w14:textId="77777777"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12AD1324" wp14:editId="14C416B6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</w:t>
      </w:r>
      <w:r w:rsidRPr="008A0D7C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1A7F44C" wp14:editId="6353D994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2CEF808" wp14:editId="790E08A5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A6E958F" wp14:editId="6F6C4CEA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8CF8F2A" wp14:editId="3DB4164D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0C84BDC" wp14:editId="5F130020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6F8B738" wp14:editId="3E99D941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F305A79" wp14:editId="6D0B8ED9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          </w:t>
      </w:r>
    </w:p>
    <w:p w14:paraId="7823FE1F" w14:textId="77777777" w:rsidR="0098273D" w:rsidRPr="0033216A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14:paraId="17D8E65F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770A8EC5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6B14079C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7A74E92C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  <w:r w:rsidRPr="008A0D7C"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6F741231" wp14:editId="52EAC947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4387CCA" wp14:editId="56181C9C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246C6" w14:textId="77777777"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           изображение на фронтоне                                                              изображение на полу                     </w:t>
      </w:r>
    </w:p>
    <w:p w14:paraId="28021BA2" w14:textId="77777777" w:rsidR="0098273D" w:rsidRPr="0033216A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73EAD982" w14:textId="77777777" w:rsidR="0098273D" w:rsidRPr="00C205E4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760E7498" wp14:editId="239BE8F3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2F448453" wp14:editId="72953A04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05E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ПОЛУОТКРЫТЫЙ ШАТЕР:</w:t>
      </w:r>
      <w:r w:rsidRPr="00C205E4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13A75142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14E4FC5D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61DFB1CC" wp14:editId="5DB4D32C">
            <wp:simplePos x="0" y="0"/>
            <wp:positionH relativeFrom="column">
              <wp:posOffset>1976120</wp:posOffset>
            </wp:positionH>
            <wp:positionV relativeFrom="paragraph">
              <wp:posOffset>139700</wp:posOffset>
            </wp:positionV>
            <wp:extent cx="309880" cy="304165"/>
            <wp:effectExtent l="0" t="0" r="0" b="0"/>
            <wp:wrapNone/>
            <wp:docPr id="580" name="Рисунок 2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7D1626AF" wp14:editId="55D6F066">
            <wp:simplePos x="0" y="0"/>
            <wp:positionH relativeFrom="column">
              <wp:posOffset>1538605</wp:posOffset>
            </wp:positionH>
            <wp:positionV relativeFrom="paragraph">
              <wp:posOffset>140970</wp:posOffset>
            </wp:positionV>
            <wp:extent cx="309880" cy="304165"/>
            <wp:effectExtent l="0" t="0" r="0" b="0"/>
            <wp:wrapNone/>
            <wp:docPr id="579" name="Рисунок 2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31D15764" wp14:editId="4712651B">
            <wp:simplePos x="0" y="0"/>
            <wp:positionH relativeFrom="column">
              <wp:posOffset>1125855</wp:posOffset>
            </wp:positionH>
            <wp:positionV relativeFrom="paragraph">
              <wp:posOffset>133350</wp:posOffset>
            </wp:positionV>
            <wp:extent cx="309880" cy="304165"/>
            <wp:effectExtent l="0" t="0" r="0" b="0"/>
            <wp:wrapNone/>
            <wp:docPr id="578" name="Рисунок 2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235C8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62C603C2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618B1BF7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арианты в зависимости от вместимости: </w:t>
      </w:r>
    </w:p>
    <w:p w14:paraId="30BCC18D" w14:textId="77777777" w:rsidR="0098273D" w:rsidRPr="00363DD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многоместный с доступом посетителей;</w:t>
      </w:r>
    </w:p>
    <w:p w14:paraId="545A0A80" w14:textId="77777777" w:rsidR="0098273D" w:rsidRPr="00363DD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индивидуальный без доступа посетителей.</w:t>
      </w:r>
    </w:p>
    <w:p w14:paraId="1D51A6E5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607C633A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1EF77F37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27BD851E" wp14:editId="2CA88E3E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1</w:t>
      </w:r>
    </w:p>
    <w:p w14:paraId="17D81DFA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14:paraId="5902ADC0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14:paraId="56D085DA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14:paraId="18ABD3A4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12E2ED15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6AE0271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7CA06B49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15м х 20м), в иных случаях не менее 4 м;</w:t>
      </w:r>
    </w:p>
    <w:p w14:paraId="3140BF3D" w14:textId="77777777" w:rsidR="0098273D" w:rsidRPr="004F0A0E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4F0A0E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BF55A68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E9A1A0E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E35259">
        <w:rPr>
          <w:rFonts w:ascii="Times New Roman" w:hAnsi="Times New Roman"/>
          <w:sz w:val="21"/>
          <w:szCs w:val="21"/>
          <w:shd w:val="clear" w:color="auto" w:fill="FFFFFF"/>
        </w:rPr>
        <w:t xml:space="preserve"> </w:t>
      </w:r>
      <w:r w:rsidRPr="004F0A0E">
        <w:rPr>
          <w:rFonts w:ascii="Times New Roman" w:hAnsi="Times New Roman"/>
          <w:sz w:val="28"/>
          <w:szCs w:val="28"/>
          <w:shd w:val="clear" w:color="auto" w:fill="FFFFFF"/>
        </w:rPr>
        <w:t>(крепление конструкции к поверхности, на которую ставится шатер, или утяжеление конструкции утяжелителями);</w:t>
      </w:r>
    </w:p>
    <w:p w14:paraId="68E64F7E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66848EC1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14:paraId="0665773B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14:paraId="7D9BC23C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14:paraId="5B7773A7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109CB140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6648A716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без пластиковых деталей;</w:t>
      </w:r>
    </w:p>
    <w:p w14:paraId="0C3ED1BC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6100CB7F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тентовое полотно: не допускаются палаточная ткань, терпаулин, акрил; </w:t>
      </w:r>
    </w:p>
    <w:p w14:paraId="768BBBCC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69B07A31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8"/>
          <w:szCs w:val="8"/>
          <w:shd w:val="clear" w:color="auto" w:fill="FFFFFF"/>
        </w:rPr>
      </w:pPr>
    </w:p>
    <w:p w14:paraId="324C9805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3F70D913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67447EE6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49C524F5" w14:textId="77777777" w:rsidR="0098273D" w:rsidRPr="00D17D0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96598CB" wp14:editId="29A38D66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3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ADFDAE" w14:textId="77777777" w:rsidR="00E46574" w:rsidRPr="001022C2" w:rsidRDefault="00E46574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type w14:anchorId="596598C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" adj="20515,0" fillcolor="#d0cece" stroked="f" strokeweight="1pt">
                <v:path arrowok="t"/>
                <v:textbox>
                  <w:txbxContent>
                    <w:p w14:paraId="7DADFDAE" w14:textId="77777777" w:rsidR="00E46574" w:rsidRPr="001022C2" w:rsidRDefault="00E46574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2797F5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27439E1" wp14:editId="3FDD2C94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2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3F07A" w14:textId="77777777" w:rsidR="00E46574" w:rsidRPr="001022C2" w:rsidRDefault="00E46574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027439E1" id="_x0000_s1027" type="#_x0000_t13" style="position:absolute;left:0;text-align:left;margin-left:-.15pt;margin-top:654.65pt;width:52.25pt;height:5.2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" adj="20515,0" fillcolor="#d0cece" stroked="f" strokeweight="1pt">
                <v:path arrowok="t"/>
                <v:textbox>
                  <w:txbxContent>
                    <w:p w14:paraId="2AE3F07A" w14:textId="77777777" w:rsidR="00E46574" w:rsidRPr="001022C2" w:rsidRDefault="00E46574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1»</w:t>
      </w:r>
    </w:p>
    <w:p w14:paraId="28FD5A63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1A814D47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>Тип крыши: двухскатный</w:t>
      </w:r>
    </w:p>
    <w:p w14:paraId="6D7E50F1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2303FA51" wp14:editId="6AA6CA04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41794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2C393D24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2AEB66A5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14:paraId="23CD963E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21099B3F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1BA0FE6E" wp14:editId="0A4D88EC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B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B8A79BC" wp14:editId="6A6CFD62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587BF" w14:textId="77777777" w:rsidR="0098273D" w:rsidRPr="00203BD7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одна стена (с окнами или глухая)                                            две смежные стены (с окнами или глухие)                   </w:t>
      </w:r>
    </w:p>
    <w:p w14:paraId="6B856547" w14:textId="77777777" w:rsidR="0098273D" w:rsidRPr="00203BD7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</w:t>
      </w:r>
    </w:p>
    <w:p w14:paraId="778B4C27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35F55BA5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2417B81" wp14:editId="552BFB13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B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34BE172" wp14:editId="61148836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99CF0" w14:textId="77777777" w:rsidR="0098273D" w:rsidRPr="00203BD7" w:rsidRDefault="0098273D" w:rsidP="0098273D">
      <w:pPr>
        <w:pStyle w:val="ac"/>
        <w:ind w:left="0" w:right="-142" w:hanging="567"/>
        <w:jc w:val="both"/>
        <w:rPr>
          <w:noProof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три смежные стены (с окнами или глухие)                            две параллельные стены (не менее чем одна с окнами)        </w:t>
      </w:r>
    </w:p>
    <w:p w14:paraId="71966E6A" w14:textId="77777777" w:rsidR="0098273D" w:rsidRPr="00203BD7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3316C06F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0AE139C5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7D71ED11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203BD7">
        <w:rPr>
          <w:rFonts w:ascii="Century Gothic" w:hAnsi="Century Gothic"/>
          <w:sz w:val="20"/>
          <w:szCs w:val="20"/>
        </w:rPr>
        <w:t>Основные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цвета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тентовой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ткани</w:t>
      </w:r>
      <w:r w:rsidRPr="00203BD7">
        <w:rPr>
          <w:rFonts w:ascii="Century Gothic" w:hAnsi="Century Gothic"/>
          <w:sz w:val="20"/>
          <w:szCs w:val="20"/>
          <w:lang w:val="en-US"/>
        </w:rPr>
        <w:t>:</w:t>
      </w:r>
    </w:p>
    <w:p w14:paraId="16A08F5A" w14:textId="77777777" w:rsidR="0098273D" w:rsidRPr="00203BD7" w:rsidRDefault="0098273D" w:rsidP="0098273D">
      <w:pPr>
        <w:ind w:right="-142"/>
        <w:rPr>
          <w:noProof/>
          <w:lang w:val="en-US"/>
        </w:rPr>
      </w:pPr>
    </w:p>
    <w:p w14:paraId="28A83202" w14:textId="77777777"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5B7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BBA697D" wp14:editId="696DD37F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3557AF57" wp14:editId="7FEE6E46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3470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7909732E" wp14:editId="7A94A05F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2D955AC" wp14:editId="56B87662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DA271B4" wp14:editId="5BF0FA01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          </w:t>
      </w:r>
      <w:r w:rsidRPr="00A015BB">
        <w:rPr>
          <w:noProof/>
          <w:lang w:eastAsia="ru-RU"/>
        </w:rPr>
        <w:drawing>
          <wp:inline distT="0" distB="0" distL="0" distR="0" wp14:anchorId="46B3DCB1" wp14:editId="7D265474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282E465" wp14:editId="3280D314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32E7EAF" wp14:editId="79BEBFEF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5D63527" wp14:editId="25C1E06D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9CB8579" wp14:editId="2FCC3E90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98CC6" w14:textId="77777777"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173A539C" w14:textId="77777777"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33A64CAF" w14:textId="77777777"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0DD89438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4988D85A" wp14:editId="21E0DDD2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9A9898"/>
        </w:rPr>
        <w:t xml:space="preserve">     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AAA950F" wp14:editId="0D253D24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AD620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2B562CA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39BBF11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8FDC74B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AD35319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2827D188" w14:textId="77777777" w:rsidR="0098273D" w:rsidRPr="00D17D0D" w:rsidRDefault="0098273D" w:rsidP="0098273D">
      <w:pPr>
        <w:pStyle w:val="ac"/>
        <w:ind w:left="0" w:right="-142"/>
        <w:jc w:val="both"/>
        <w:rPr>
          <w:noProof/>
          <w:sz w:val="12"/>
          <w:szCs w:val="12"/>
        </w:rPr>
      </w:pPr>
    </w:p>
    <w:p w14:paraId="1A9E1404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8A735A3" wp14:editId="71C1AAD1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DC316C1" wp14:editId="304CA349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D72AD7A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Цвета тентовой ткани перекрытия и стен (внутри и снаружи): </w:t>
      </w:r>
    </w:p>
    <w:p w14:paraId="7375FADB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0720F1B4" wp14:editId="15E53320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4E716F6" wp14:editId="0068A806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A029AB0" wp14:editId="60F527BB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8021856" wp14:editId="436C6832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0E60E8C" wp14:editId="04C8D62C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7CD0A23" wp14:editId="000AA461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5A616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 RAL 7024         RAL 7039        RAL 7037                                               </w:t>
      </w:r>
    </w:p>
    <w:p w14:paraId="0F615DA8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2552AA55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>Цвета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>завесей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: </w:t>
      </w:r>
    </w:p>
    <w:p w14:paraId="6F5D5079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3350D18A" wp14:editId="3E836CBB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2EF21FE" wp14:editId="3AF7E1DE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2A0DE42" wp14:editId="007B774D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B9C78FA" wp14:editId="5CD9C48B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2955F6E8" wp14:editId="61EDDB60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D05DB72" wp14:editId="64C0A1FE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D137799" wp14:editId="7EDFF8C0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156EB96" wp14:editId="2E98D3DA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</w:t>
      </w:r>
    </w:p>
    <w:p w14:paraId="69E52ABD" w14:textId="77777777" w:rsidR="0098273D" w:rsidRPr="00D07670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14:paraId="17A58D5F" w14:textId="77777777"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452D40E4" w14:textId="77777777" w:rsidR="0098273D" w:rsidRPr="00D17D0D" w:rsidRDefault="0098273D" w:rsidP="0098273D">
      <w:pPr>
        <w:pStyle w:val="ac"/>
        <w:ind w:left="0" w:right="-142"/>
        <w:jc w:val="both"/>
        <w:rPr>
          <w:noProof/>
          <w:lang w:val="en-US"/>
        </w:rPr>
      </w:pPr>
    </w:p>
    <w:p w14:paraId="741F3A53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8041D80" wp14:editId="10EC8009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5BF88626" wp14:editId="683F5870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D77A3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38B3A13A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 (снаружи), завесей: </w:t>
      </w:r>
    </w:p>
    <w:p w14:paraId="5E3CEF08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6130AB75" wp14:editId="232EA17D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EF60729" wp14:editId="4F7D8610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D8CE94F" wp14:editId="41DF38D7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B947257" wp14:editId="78F32C19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3EFB9A3" wp14:editId="3EB1741D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8C04478" wp14:editId="430F7175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2806261" wp14:editId="524B0B03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3F261E3" wp14:editId="24A1F53E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AF240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531C741D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114776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44A12B4" wp14:editId="58BC72A8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0878D31" wp14:editId="7B407BCC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3DA29A2" wp14:editId="137C14AE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A320F2F" wp14:editId="0D7D4BDA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AD3B281" wp14:editId="4673BD34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12E5286" wp14:editId="4920C854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67D6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                                           </w:t>
      </w:r>
    </w:p>
    <w:p w14:paraId="4F5F346A" w14:textId="77777777" w:rsidR="0098273D" w:rsidRPr="00114776" w:rsidRDefault="0098273D" w:rsidP="0098273D">
      <w:pPr>
        <w:pStyle w:val="ac"/>
        <w:ind w:left="0" w:right="-142"/>
        <w:jc w:val="both"/>
        <w:rPr>
          <w:noProof/>
          <w:lang w:val="en-US"/>
        </w:rPr>
      </w:pPr>
    </w:p>
    <w:p w14:paraId="126A9EC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тентовой ткани стен (внутри): </w:t>
      </w:r>
    </w:p>
    <w:p w14:paraId="1F59EAB9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09B21CB4" wp14:editId="1103E53C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D7DD8FB" wp14:editId="3FF9F923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3D79964" wp14:editId="31247DD3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5FFBE217" wp14:editId="5D1D6F69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4D47EDEE" wp14:editId="5B7F94AF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4877D384" wp14:editId="37FA55E8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9BE6ECA" wp14:editId="39ACF621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B6B130D" wp14:editId="15C6A301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0682992" wp14:editId="370F6F1A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14:paraId="578E780C" w14:textId="77777777"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        RAL 5024</w:t>
      </w:r>
    </w:p>
    <w:p w14:paraId="0FA05115" w14:textId="77777777" w:rsidR="0098273D" w:rsidRPr="0033216A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14535B9D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14:paraId="5CEE465D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6626009A" wp14:editId="5AF1F919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</w:t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0FEE162B" wp14:editId="3BD51A2E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E3DB2" w14:textId="77777777" w:rsidR="0098273D" w:rsidRPr="00251170" w:rsidRDefault="0098273D" w:rsidP="0098273D">
      <w:pPr>
        <w:pStyle w:val="ac"/>
        <w:ind w:left="0" w:right="-142"/>
        <w:jc w:val="both"/>
        <w:rPr>
          <w:noProof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изображение на фронтоне                                                         изображение на полу                                                                                           </w:t>
      </w:r>
    </w:p>
    <w:p w14:paraId="09619C53" w14:textId="77777777" w:rsidR="0098273D" w:rsidRPr="00851886" w:rsidRDefault="0098273D" w:rsidP="0098273D">
      <w:pPr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14:paraId="00B6DAA6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01EEB22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95A3724" wp14:editId="15025784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5E42B1D" wp14:editId="6D56A7F0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53D3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изображение тематическое  не более чем на 50%                изображения на торцевых стенах                                                       </w:t>
      </w:r>
    </w:p>
    <w:p w14:paraId="3E7A2B0D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одной продольной стены                     </w:t>
      </w:r>
    </w:p>
    <w:p w14:paraId="6FD26890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76024A28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50E3C575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4D1B0D1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 wp14:anchorId="30758911" wp14:editId="281813CA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2</w:t>
      </w:r>
    </w:p>
    <w:p w14:paraId="21D31C28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арочный шатер с размерами: </w:t>
      </w:r>
    </w:p>
    <w:p w14:paraId="3AEBDF5B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5м х 20м, 5м х 25м</w:t>
      </w:r>
    </w:p>
    <w:p w14:paraId="05E48213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A5EC87A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113DC54B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м;</w:t>
      </w:r>
    </w:p>
    <w:p w14:paraId="09C680FA" w14:textId="77777777" w:rsidR="0098273D" w:rsidRPr="00203BD7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203BD7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6 м;</w:t>
      </w:r>
    </w:p>
    <w:p w14:paraId="1F4EA92D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7BCD939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203BD7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12E62A30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2ED3C0C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торговых мест в шатре: не более 20 торговых мест в одном ряду;</w:t>
      </w:r>
    </w:p>
    <w:p w14:paraId="02254C37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BE981C4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7824275A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14:paraId="1E068EE0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7CA3DF7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палаточная ткань, терпаулин, акрил; </w:t>
      </w:r>
    </w:p>
    <w:p w14:paraId="35C1E6DA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6AC1F942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E843E6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225BD98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38B5DD06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33ED111D" w14:textId="77777777" w:rsidR="0098273D" w:rsidRPr="0033216A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8B64886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2»</w:t>
      </w:r>
    </w:p>
    <w:p w14:paraId="7408FEFD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182B2699" w14:textId="77777777"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Тип крыши: арочный</w:t>
      </w:r>
    </w:p>
    <w:p w14:paraId="4A748AA2" w14:textId="77777777" w:rsidR="0098273D" w:rsidRPr="0033216A" w:rsidRDefault="0098273D" w:rsidP="0098273D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3EBBF237" wp14:editId="4B480CE9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73487" w14:textId="77777777" w:rsidR="0098273D" w:rsidRDefault="0098273D" w:rsidP="0098273D">
      <w:pPr>
        <w:pStyle w:val="ac"/>
        <w:ind w:left="0" w:right="426"/>
        <w:jc w:val="both"/>
        <w:rPr>
          <w:noProof/>
        </w:rPr>
      </w:pPr>
    </w:p>
    <w:p w14:paraId="6DA70A6A" w14:textId="77777777"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14:paraId="3C476996" w14:textId="77777777"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262413D3" wp14:editId="51193C93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5035B2B6" wp14:editId="3715CBC1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A7AAF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одна продольная стена глухая,                                                           одна продольная стена глухая, </w:t>
      </w:r>
    </w:p>
    <w:p w14:paraId="1931413A" w14:textId="77777777"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D749DB">
        <w:rPr>
          <w:rFonts w:ascii="Century Gothic" w:hAnsi="Century Gothic"/>
          <w:noProof/>
          <w:sz w:val="16"/>
          <w:szCs w:val="16"/>
        </w:rPr>
        <w:t>внешние торцевые стены ½ от ширины шатра глухие                   внешние торцевые стены глухие</w:t>
      </w:r>
    </w:p>
    <w:p w14:paraId="11A003A6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</w:t>
      </w:r>
    </w:p>
    <w:p w14:paraId="42B8A5E9" w14:textId="77777777"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14:paraId="40C1B4BC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623F6903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5A368A92" wp14:editId="796EEC9C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2F781A41" wp14:editId="2D93F393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C7454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без завесей                                                                                            с завесями</w:t>
      </w:r>
    </w:p>
    <w:p w14:paraId="33F784FF" w14:textId="77777777" w:rsidR="0098273D" w:rsidRPr="00D749DB" w:rsidRDefault="0098273D" w:rsidP="0098273D">
      <w:pPr>
        <w:spacing w:line="276" w:lineRule="auto"/>
        <w:ind w:right="-142"/>
        <w:rPr>
          <w:rFonts w:ascii="Century Gothic" w:hAnsi="Century Gothic"/>
          <w:noProof/>
          <w:sz w:val="16"/>
          <w:szCs w:val="16"/>
        </w:rPr>
      </w:pPr>
    </w:p>
    <w:p w14:paraId="39B5F33E" w14:textId="77777777" w:rsidR="0098273D" w:rsidRPr="000207D1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Основные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цвета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тентовой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ткани</w:t>
      </w:r>
      <w:r w:rsidRPr="000207D1">
        <w:rPr>
          <w:rFonts w:ascii="Century Gothic" w:hAnsi="Century Gothic"/>
          <w:sz w:val="20"/>
          <w:szCs w:val="20"/>
        </w:rPr>
        <w:t>:</w:t>
      </w:r>
    </w:p>
    <w:p w14:paraId="14416BBD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1FF41E94" wp14:editId="7345D4E0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  <w:lang w:val="en-US"/>
        </w:rPr>
        <w:t xml:space="preserve">   </w:t>
      </w:r>
      <w:r w:rsidRPr="00344524">
        <w:rPr>
          <w:noProof/>
          <w:lang w:val="en-US"/>
        </w:rPr>
        <w:t xml:space="preserve">     </w:t>
      </w:r>
      <w:r w:rsidRPr="00F56DC0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9048FA8" wp14:editId="1F080AA8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EFFD0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28D94B8" wp14:editId="5C8F0779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61E825F" wp14:editId="0B7C796A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14A9792" wp14:editId="65A5A17D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         </w:t>
      </w:r>
      <w:r w:rsidRPr="00344524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E31365E" wp14:editId="60FF7496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328806C" wp14:editId="03D39896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79174CD" wp14:editId="523AD329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5C39AF2" wp14:editId="2C1C0198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975E93A" wp14:editId="4B813B13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89359" w14:textId="77777777"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D749DB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                RAL 9035         RAL 9047         RAL 9010          RAL 9018          RAL 9002    </w:t>
      </w:r>
    </w:p>
    <w:p w14:paraId="41798D6E" w14:textId="77777777" w:rsidR="0098273D" w:rsidRPr="0033216A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</w:p>
    <w:p w14:paraId="6F339577" w14:textId="77777777" w:rsidR="0098273D" w:rsidRPr="00D749DB" w:rsidRDefault="0098273D" w:rsidP="0098273D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28F9F4A3" w14:textId="77777777"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7C41C0C" wp14:editId="7974D185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196E15E" wp14:editId="645084F9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AD52D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на фронтоне                                                                                         на торцевой стене и (или)</w:t>
      </w:r>
    </w:p>
    <w:p w14:paraId="3E40EF85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 с внутренней стороны продольной стены</w:t>
      </w:r>
    </w:p>
    <w:p w14:paraId="5C31A8C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782547A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493B2F61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7E95885B" w14:textId="77777777" w:rsidR="0098273D" w:rsidRPr="00DC23DC" w:rsidRDefault="0098273D" w:rsidP="0098273D">
      <w:pPr>
        <w:spacing w:line="276" w:lineRule="auto"/>
        <w:ind w:right="-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000A3CA5" wp14:editId="23C546E8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9A9898"/>
        </w:rPr>
        <w:t xml:space="preserve">         </w:t>
      </w:r>
      <w:r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23DF844" wp14:editId="7E6A22D7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D0F62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изображение на полу                                                                         изображение на полу, на торцевой стене и (или)</w:t>
      </w:r>
    </w:p>
    <w:p w14:paraId="2963F40D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с внутренней стороны продольной стены</w:t>
      </w:r>
    </w:p>
    <w:p w14:paraId="7A965B34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7535DAD7" w14:textId="77777777" w:rsidR="0098273D" w:rsidRPr="00851886" w:rsidRDefault="0098273D" w:rsidP="0098273D">
      <w:pPr>
        <w:spacing w:line="276" w:lineRule="auto"/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14:paraId="2E195B2C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1DCB8492" w14:textId="77777777" w:rsidR="0098273D" w:rsidRPr="00147A84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color w:val="EE8322"/>
          <w:spacing w:val="2"/>
          <w:sz w:val="28"/>
          <w:szCs w:val="28"/>
          <w:shd w:val="clear" w:color="auto" w:fill="FFFFFF"/>
        </w:rPr>
      </w:pPr>
      <w:r w:rsidRPr="00147A8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ПАГОДА:</w:t>
      </w:r>
      <w:r w:rsidRPr="00147A84">
        <w:rPr>
          <w:rFonts w:ascii="Times New Roman" w:hAnsi="Times New Roman"/>
          <w:noProof/>
          <w:color w:val="EE8322"/>
          <w:sz w:val="28"/>
          <w:szCs w:val="28"/>
        </w:rPr>
        <w:t xml:space="preserve"> </w:t>
      </w:r>
    </w:p>
    <w:p w14:paraId="23A9A9DC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48C77FA7" wp14:editId="2878F2BA">
            <wp:simplePos x="0" y="0"/>
            <wp:positionH relativeFrom="column">
              <wp:posOffset>1519555</wp:posOffset>
            </wp:positionH>
            <wp:positionV relativeFrom="paragraph">
              <wp:posOffset>93980</wp:posOffset>
            </wp:positionV>
            <wp:extent cx="309880" cy="304165"/>
            <wp:effectExtent l="0" t="0" r="0" b="0"/>
            <wp:wrapNone/>
            <wp:docPr id="573" name="Рисунок 2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430480DE" wp14:editId="1ED0A070">
            <wp:simplePos x="0" y="0"/>
            <wp:positionH relativeFrom="column">
              <wp:posOffset>1899920</wp:posOffset>
            </wp:positionH>
            <wp:positionV relativeFrom="paragraph">
              <wp:posOffset>92710</wp:posOffset>
            </wp:positionV>
            <wp:extent cx="309880" cy="304165"/>
            <wp:effectExtent l="0" t="0" r="0" b="0"/>
            <wp:wrapNone/>
            <wp:docPr id="572" name="Рисунок 2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44A7AFB8" wp14:editId="700D072C">
            <wp:simplePos x="0" y="0"/>
            <wp:positionH relativeFrom="column">
              <wp:posOffset>1155065</wp:posOffset>
            </wp:positionH>
            <wp:positionV relativeFrom="paragraph">
              <wp:posOffset>95885</wp:posOffset>
            </wp:positionV>
            <wp:extent cx="309880" cy="304165"/>
            <wp:effectExtent l="0" t="0" r="0" b="0"/>
            <wp:wrapNone/>
            <wp:docPr id="571" name="Рисунок 2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62813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1E9C41DD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B977068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BC03DA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ндивидуальный без доступа посетителей.</w:t>
      </w:r>
    </w:p>
    <w:p w14:paraId="090A9494" w14:textId="77777777" w:rsidR="0098273D" w:rsidRPr="00BB0A09" w:rsidRDefault="0098273D" w:rsidP="0098273D">
      <w:pPr>
        <w:spacing w:line="276" w:lineRule="auto"/>
        <w:ind w:right="-142"/>
        <w:rPr>
          <w:rFonts w:ascii="Times New Roman" w:hAnsi="Times New Roman"/>
          <w:noProof/>
          <w:sz w:val="28"/>
          <w:szCs w:val="28"/>
        </w:rPr>
      </w:pPr>
    </w:p>
    <w:p w14:paraId="75F2A1DE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индивидуальный, без доступа посетителей</w:t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.</w:t>
      </w:r>
    </w:p>
    <w:p w14:paraId="7838B303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238738D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Ч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етырехгранное сооружение с пагодной крышей и размерами: 3м х 3м; 6м х 3м;</w:t>
      </w:r>
    </w:p>
    <w:p w14:paraId="3AB5ACA2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пагоды:</w:t>
      </w:r>
    </w:p>
    <w:p w14:paraId="66AC9678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2,2 м;</w:t>
      </w:r>
    </w:p>
    <w:p w14:paraId="06156EB6" w14:textId="77777777" w:rsidR="0098273D" w:rsidRPr="00BB0A09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BB0A09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7F44EBE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21B923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BB0A09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46C59EA6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6642F82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пагод в ряду: не более 50;</w:t>
      </w:r>
    </w:p>
    <w:p w14:paraId="6C7F4299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92AE682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2DD9FE0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14:paraId="1EF3A64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43F4ADD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14:paraId="0B27BBEE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0E61636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92FBE10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пагоды: </w:t>
      </w:r>
    </w:p>
    <w:p w14:paraId="479B3C83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пагоды;</w:t>
      </w:r>
    </w:p>
    <w:p w14:paraId="296D391F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14:paraId="5E351155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</w:p>
    <w:p w14:paraId="34E6D720" w14:textId="77777777" w:rsidR="0098273D" w:rsidRDefault="0098273D" w:rsidP="0098273D">
      <w:pPr>
        <w:pStyle w:val="ac"/>
        <w:ind w:left="0" w:right="426"/>
        <w:jc w:val="both"/>
        <w:rPr>
          <w:noProof/>
          <w:color w:val="9A9898"/>
        </w:rPr>
      </w:pPr>
      <w:r w:rsidRPr="004F5DCE">
        <w:rPr>
          <w:rFonts w:ascii="Times New Roman" w:hAnsi="Times New Roman"/>
        </w:rPr>
        <w:t>Рис. «Внешний вид пагоды»</w:t>
      </w:r>
    </w:p>
    <w:p w14:paraId="16D7BA06" w14:textId="77777777"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Тип крыши: пагода</w:t>
      </w:r>
    </w:p>
    <w:p w14:paraId="6D083206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ED92150" wp14:editId="2ADFDD7E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3F2B5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</w:p>
    <w:p w14:paraId="7133048F" w14:textId="77777777"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стен: </w:t>
      </w:r>
    </w:p>
    <w:p w14:paraId="4D42D710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9410609" wp14:editId="7E916A3F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BA5F111" wp14:editId="181DEE86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4F5439E2" wp14:editId="6D3D7D92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1570F" w14:textId="77777777" w:rsidR="0098273D" w:rsidRPr="00CA35A7" w:rsidRDefault="0098273D" w:rsidP="0098273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 xml:space="preserve">2 стены визуально                         все стены глухие                            2 стены визуально                         </w:t>
      </w:r>
    </w:p>
    <w:p w14:paraId="1DB5908D" w14:textId="77777777" w:rsidR="0098273D" w:rsidRPr="00CA35A7" w:rsidRDefault="0098273D" w:rsidP="0098273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>проницаемые                                                                                             проницаемые частично 1/2</w:t>
      </w:r>
    </w:p>
    <w:p w14:paraId="59772A3E" w14:textId="77777777" w:rsidR="0098273D" w:rsidRPr="00CA35A7" w:rsidRDefault="0098273D" w:rsidP="0098273D">
      <w:pPr>
        <w:spacing w:line="276" w:lineRule="auto"/>
        <w:ind w:right="-142"/>
        <w:rPr>
          <w:noProof/>
        </w:rPr>
      </w:pPr>
    </w:p>
    <w:p w14:paraId="4B9C6F21" w14:textId="77777777"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14:paraId="4B602053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B074E83" wp14:editId="125BD6D4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84D3165" wp14:editId="746CDA3D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4FA1A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CA35A7">
        <w:rPr>
          <w:noProof/>
        </w:rPr>
        <w:t xml:space="preserve">без завесей                                   с завесями                            </w:t>
      </w:r>
    </w:p>
    <w:p w14:paraId="3CBB8B24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CA35A7">
        <w:rPr>
          <w:noProof/>
        </w:rPr>
        <w:t xml:space="preserve">              </w:t>
      </w:r>
    </w:p>
    <w:p w14:paraId="01D5B9CD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Основные цвета тентовой ткани:</w:t>
      </w:r>
    </w:p>
    <w:p w14:paraId="7F459927" w14:textId="77777777" w:rsidR="0098273D" w:rsidRPr="00F56DC0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0EFD3B3E" wp14:editId="23D66E5A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DC0">
        <w:rPr>
          <w:noProof/>
          <w:color w:val="9A9898"/>
          <w:lang w:val="en-US"/>
        </w:rPr>
        <w:t xml:space="preserve">                </w:t>
      </w:r>
      <w:r w:rsidRPr="00F56DC0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74542857" wp14:editId="5B9C93E8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DC0">
        <w:rPr>
          <w:noProof/>
          <w:color w:val="9A9898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0E30054" wp14:editId="3F905036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1696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1E61FC37" wp14:editId="3015803B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3E51E64" wp14:editId="47CBBCB1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E12AE63" wp14:editId="5DB8EEDE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</w:t>
      </w:r>
      <w:r w:rsidRPr="00344524">
        <w:rPr>
          <w:noProof/>
          <w:lang w:val="en-US"/>
        </w:rPr>
        <w:t xml:space="preserve">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AB0B1DD" wp14:editId="07A41E64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3E2E9129" wp14:editId="1B839987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2A59C66" wp14:editId="466DAC0D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86E54FF" wp14:editId="3BBFB884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5167FC9" wp14:editId="0B312813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77DB2383" wp14:editId="2CEE44CA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14:paraId="3305651E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CA35A7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RAL 1016        RAL 1018        RAL 6019        RAL 6027         RAL 1003        RAL 5024</w:t>
      </w:r>
    </w:p>
    <w:p w14:paraId="7104FB6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672E6208" w14:textId="77777777" w:rsidR="0098273D" w:rsidRPr="007837FC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7973BA39" w14:textId="77777777" w:rsidR="0098273D" w:rsidRPr="00CA35A7" w:rsidRDefault="0098273D" w:rsidP="0098273D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67BC1D6F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4BD1B7F3" wp14:editId="478AB274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EECE96D" wp14:editId="51C3D9E8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618B74EB" wp14:editId="3E113AD5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20790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                      на торцевых стенах                                    на внутренних поверхностях</w:t>
      </w:r>
    </w:p>
    <w:p w14:paraId="4CA8E9CA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071DD95B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60AC097" wp14:editId="558B3812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2BE9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ламбрекене, торцевых</w:t>
      </w:r>
    </w:p>
    <w:p w14:paraId="632957CB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стенах, внутренних поверхностях</w:t>
      </w:r>
    </w:p>
    <w:p w14:paraId="4419F1E5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3261AE4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68682D63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14:paraId="7FA22D5E" w14:textId="77777777" w:rsidR="0098273D" w:rsidRPr="00275F03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58F2F4DC" wp14:editId="7BA89275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F03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ПАЛАТКА:</w:t>
      </w:r>
      <w:r w:rsidRPr="00275F03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0BB35966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0D0779FC" wp14:editId="72DF662D">
            <wp:simplePos x="0" y="0"/>
            <wp:positionH relativeFrom="column">
              <wp:posOffset>2254885</wp:posOffset>
            </wp:positionH>
            <wp:positionV relativeFrom="paragraph">
              <wp:posOffset>86995</wp:posOffset>
            </wp:positionV>
            <wp:extent cx="309880" cy="304165"/>
            <wp:effectExtent l="0" t="0" r="0" b="0"/>
            <wp:wrapNone/>
            <wp:docPr id="569" name="Рисунок 2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7F5FBDEF" wp14:editId="1706881E">
            <wp:simplePos x="0" y="0"/>
            <wp:positionH relativeFrom="column">
              <wp:posOffset>1897380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8" name="Рисунок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70A097F9" wp14:editId="5BF32AAF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309880" cy="304165"/>
            <wp:effectExtent l="0" t="0" r="0" b="0"/>
            <wp:wrapNone/>
            <wp:docPr id="567" name="Рисунок 2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1AB965E6" wp14:editId="5586F8BA">
            <wp:simplePos x="0" y="0"/>
            <wp:positionH relativeFrom="column">
              <wp:posOffset>1149985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6" name="Рисунок 2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9676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1E80FA5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noProof/>
          <w:sz w:val="28"/>
          <w:szCs w:val="28"/>
        </w:rPr>
      </w:pPr>
      <w:r w:rsidRPr="00F96250">
        <w:rPr>
          <w:rFonts w:ascii="Times New Roman" w:hAnsi="Times New Roman"/>
          <w:noProof/>
          <w:sz w:val="28"/>
          <w:szCs w:val="28"/>
        </w:rPr>
        <w:t xml:space="preserve">                      </w:t>
      </w:r>
    </w:p>
    <w:p w14:paraId="550FC0E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вухскатная или плоская крыша с размерами: </w:t>
      </w:r>
    </w:p>
    <w:p w14:paraId="58674E34" w14:textId="77777777" w:rsidR="0098273D" w:rsidRPr="00F96250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минимальный габарит 2,0х2,0 м;</w:t>
      </w:r>
    </w:p>
    <w:p w14:paraId="0E301243" w14:textId="77777777" w:rsidR="0098273D" w:rsidRPr="00F96250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максимальный габарит квадратной 3,0х3,0 м;</w:t>
      </w:r>
    </w:p>
    <w:p w14:paraId="653940F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07F5A5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палатки:</w:t>
      </w:r>
    </w:p>
    <w:p w14:paraId="10BA98E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внутри - не менее 2,2 м;</w:t>
      </w:r>
    </w:p>
    <w:p w14:paraId="6189683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14:paraId="6F7078B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8D52502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F9625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14:paraId="33F98DA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7BCF86C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палаток в ряду: не более 50.</w:t>
      </w:r>
    </w:p>
    <w:p w14:paraId="77930127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DA01EAA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 wp14:anchorId="3600DF0C" wp14:editId="5A79A347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5565E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ЖЕСТКАЯ ПАЛАТКА </w:t>
      </w:r>
    </w:p>
    <w:p w14:paraId="478F429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DFA9104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709A317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667F14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деревянный профиль каркаса, рассчитанный на сильный порывистый ветер и большое количество осадков;</w:t>
      </w:r>
    </w:p>
    <w:p w14:paraId="3CA0FFCC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782135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обшивка: вагонка; </w:t>
      </w:r>
    </w:p>
    <w:p w14:paraId="242DEA52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083183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кровля: металлочерепица или вагонка (подшивка вагонка);</w:t>
      </w:r>
    </w:p>
    <w:p w14:paraId="1044DA50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C77EAD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крепежные элементы: нержавеющие металлические сплавы;</w:t>
      </w:r>
    </w:p>
    <w:p w14:paraId="5F79AB7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9B33716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14:paraId="4B553EC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ставень-навес с откидным запорным устройством и держателями;</w:t>
      </w:r>
    </w:p>
    <w:p w14:paraId="2057295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дверь деревянная;</w:t>
      </w:r>
    </w:p>
    <w:p w14:paraId="4AD9096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палатки, архитектурно-художественное освещение;</w:t>
      </w:r>
    </w:p>
    <w:p w14:paraId="034998D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397A5331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24D650C7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4CE5A1D5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жесткой палатки»</w:t>
      </w:r>
    </w:p>
    <w:p w14:paraId="207E436B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26ED2DF3" w14:textId="77777777" w:rsidR="0098273D" w:rsidRPr="00F96250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14:paraId="74088117" w14:textId="77777777" w:rsidR="0098273D" w:rsidRPr="00F96250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0779C56B" wp14:editId="65975F8D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D49F1" w14:textId="77777777" w:rsidR="0098273D" w:rsidRPr="00F96250" w:rsidRDefault="0098273D" w:rsidP="0098273D">
      <w:pPr>
        <w:spacing w:line="276" w:lineRule="auto"/>
        <w:ind w:right="-142" w:hanging="142"/>
        <w:rPr>
          <w:noProof/>
        </w:rPr>
      </w:pPr>
    </w:p>
    <w:p w14:paraId="011A5C53" w14:textId="77777777" w:rsidR="0098273D" w:rsidRPr="00F96250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>Варианты стилистики:</w:t>
      </w:r>
    </w:p>
    <w:p w14:paraId="6B549159" w14:textId="77777777" w:rsidR="0098273D" w:rsidRPr="00F96250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7B39A193" wp14:editId="6CF8802E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250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145A679D" wp14:editId="6B45B219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90230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F96250">
        <w:rPr>
          <w:rFonts w:ascii="Century Gothic" w:hAnsi="Century Gothic"/>
          <w:noProof/>
          <w:sz w:val="16"/>
          <w:szCs w:val="16"/>
        </w:rPr>
        <w:t xml:space="preserve">нейтральный (современный)                                                    исторический </w:t>
      </w:r>
    </w:p>
    <w:p w14:paraId="3FB5BE62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3A55925D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7FDCCEAD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54F1BB55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58AC88B7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6E05B057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6B4AEDF7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>Основные цвета внешней отделки:</w:t>
      </w:r>
    </w:p>
    <w:p w14:paraId="34982061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6BCE4E88" wp14:editId="64A7B582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10EB310B" wp14:editId="29C52D4B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0C6755DD" wp14:editId="7355BAED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F089F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14:paraId="009A9E5F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3AF1066A" wp14:editId="4B8FF523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CBC1761" wp14:editId="06D9D203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D5A749C" wp14:editId="4238755D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AFB51D2" wp14:editId="667EA161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301FA01" wp14:editId="1DE0C431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2D35EBF" wp14:editId="11E6A227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7E760B3" wp14:editId="62758526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181DFA4" wp14:editId="7E6D7270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A577C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75BB19FE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114776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47CC270D" wp14:editId="7E02FB01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3645B09" wp14:editId="4C0543E8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10AFABE" wp14:editId="1D420E3D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A28EB05" wp14:editId="5ECCC7EA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11E3AD4" wp14:editId="2FC3BEDE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37E1B33" wp14:editId="17E6311F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12AC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</w:t>
      </w:r>
    </w:p>
    <w:p w14:paraId="4A33A1F6" w14:textId="77777777" w:rsidR="0098273D" w:rsidRPr="00C42023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                          </w:t>
      </w:r>
    </w:p>
    <w:p w14:paraId="39D929A4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74F73193" wp14:editId="4A35C0E6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5C1">
        <w:rPr>
          <w:noProof/>
        </w:rPr>
        <w:t xml:space="preserve"> </w:t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B3611FF" wp14:editId="345D2054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5C1">
        <w:rPr>
          <w:noProof/>
        </w:rPr>
        <w:t xml:space="preserve"> </w:t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3AE154C" wp14:editId="7873FC31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F5929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внешних поверхностей стен и декора: </w:t>
      </w:r>
    </w:p>
    <w:p w14:paraId="5CAC58E7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5635C1"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149EE01C" wp14:editId="2E0852D6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05EAC38" wp14:editId="1B0196F8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7096B88" wp14:editId="2F6F062A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514C5738" wp14:editId="78BAD0A3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1E3007E" wp14:editId="6C969E3D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9417A67" wp14:editId="10019F28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9437DED" wp14:editId="1D42B003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2671E6F" wp14:editId="69075CC4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14:paraId="5ADB7C0B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 RAL 1020         RAL 1032          RAL 7006          RAL 8028</w:t>
      </w:r>
    </w:p>
    <w:p w14:paraId="3132A1F1" w14:textId="77777777" w:rsidR="0098273D" w:rsidRPr="00B66B27" w:rsidRDefault="0098273D" w:rsidP="0098273D">
      <w:pPr>
        <w:spacing w:line="276" w:lineRule="auto"/>
        <w:ind w:right="-142"/>
        <w:rPr>
          <w:noProof/>
          <w:color w:val="9A9898"/>
          <w:lang w:val="en-US"/>
        </w:rPr>
      </w:pPr>
      <w:r w:rsidRPr="00B66B2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A7EC03D" wp14:editId="4BA1D9B9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B2A67D3" wp14:editId="44DDC66B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B11DCA1" wp14:editId="4749B33A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716D8E63" wp14:editId="12FC4F66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47EB107" wp14:editId="3B5A437E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14:paraId="7E7B5C42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 RAL 8025         </w:t>
      </w:r>
    </w:p>
    <w:p w14:paraId="5D8F5BA4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10DC0C9F" wp14:editId="64DCED0D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0A7EFBE5" wp14:editId="44923072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37595E5B" wp14:editId="7A8593D5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B9298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14:paraId="39F3C043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1855D38" wp14:editId="24561D83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6B70149" wp14:editId="05B90711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650DDD6" wp14:editId="075B193C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CE3D901" wp14:editId="5C08DCC5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B0A5080" wp14:editId="35BF1DA9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FE1AA17" wp14:editId="0F47426C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BCBEBB2" wp14:editId="191DE9ED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BA3EFE8" wp14:editId="4B3763B5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AB85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0E77FDB6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5635C1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26F8FB16" wp14:editId="38C536C9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0D394EA" wp14:editId="50048AF5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953AA73" wp14:editId="79BEF416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DA6E8EE" wp14:editId="7742AC87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3E1AE7A" wp14:editId="13EF6CD8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32F4ADF" wp14:editId="285833E4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ACB745D" wp14:editId="4A3BF903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037E38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9CCD123" wp14:editId="41801EE1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14:paraId="2C4CF447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RAL 1020         RAL 1032          RAL 7006          RAL 8025         </w:t>
      </w:r>
    </w:p>
    <w:p w14:paraId="1F44145F" w14:textId="77777777" w:rsidR="0098273D" w:rsidRPr="00037E38" w:rsidRDefault="0098273D" w:rsidP="0098273D">
      <w:pPr>
        <w:spacing w:line="276" w:lineRule="auto"/>
        <w:ind w:right="-142"/>
        <w:rPr>
          <w:noProof/>
          <w:color w:val="9A9898"/>
          <w:lang w:val="en-US"/>
        </w:rPr>
      </w:pPr>
      <w:r w:rsidRPr="00B66B2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B2D7E9E" wp14:editId="4B5F6E48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71695CD" wp14:editId="287DA48D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71E8F35" wp14:editId="6A68EA39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5EE8437" wp14:editId="3A532752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</w:t>
      </w:r>
      <w:r w:rsidRPr="00037E38">
        <w:rPr>
          <w:noProof/>
          <w:lang w:val="en-US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3183980" wp14:editId="7362ACA1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</w:t>
      </w:r>
      <w:r w:rsidRPr="00037E38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B85811E" wp14:editId="3BB733A4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</w:t>
      </w:r>
      <w:r w:rsidRPr="00037E38">
        <w:rPr>
          <w:noProof/>
          <w:lang w:val="en-US"/>
        </w:rPr>
        <w:t xml:space="preserve">        </w:t>
      </w:r>
      <w:r w:rsidRPr="00F56DC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E44E8F3" wp14:editId="34A9B255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D2B2AB0" wp14:editId="2C118A8A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E4C6B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RAL 1018         RAL 1028          RAL 2002           RAL 2009</w:t>
      </w:r>
    </w:p>
    <w:p w14:paraId="3256586C" w14:textId="77777777" w:rsidR="0098273D" w:rsidRPr="00037E38" w:rsidRDefault="0098273D" w:rsidP="0098273D">
      <w:pPr>
        <w:spacing w:line="276" w:lineRule="auto"/>
        <w:ind w:right="-142" w:hanging="142"/>
        <w:rPr>
          <w:noProof/>
          <w:lang w:val="en-US"/>
        </w:rPr>
      </w:pPr>
      <w:r w:rsidRPr="00037E38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37FC997D" wp14:editId="70992394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3DF6D66F" wp14:editId="418D28EE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</w:t>
      </w:r>
      <w:r w:rsidRPr="00037E38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5F680CAC" wp14:editId="35BB1700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56E1FC8" wp14:editId="4CC6321E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A7D8967" wp14:editId="6D0D32D2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E638C8A" wp14:editId="3C13537D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</w:t>
      </w:r>
      <w:r w:rsidRPr="00F56DC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C76B595" wp14:editId="0120E070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54ECADA" wp14:editId="1AC906CF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AFFE0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RAL 3002        RAL 5000         RAL 5007           RAL 5012        RAL 5024         RAL 6018          RAL 6019          RAL 6033  </w:t>
      </w:r>
    </w:p>
    <w:p w14:paraId="308709A5" w14:textId="77777777" w:rsidR="0098273D" w:rsidRPr="0085188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</w:pPr>
    </w:p>
    <w:p w14:paraId="4789CD8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 wp14:anchorId="2D16EA93" wp14:editId="6331C5CB">
            <wp:simplePos x="0" y="0"/>
            <wp:positionH relativeFrom="margin">
              <wp:posOffset>27305</wp:posOffset>
            </wp:positionH>
            <wp:positionV relativeFrom="paragraph">
              <wp:posOffset>635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МЯГКАЯ ПАЛАТКА </w:t>
      </w:r>
    </w:p>
    <w:p w14:paraId="0C9F15B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E115E4E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0B5BB91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алюминиевый профиль каркаса, рассчитанный на сильный порывистый ветер и большое количество осадков;</w:t>
      </w:r>
    </w:p>
    <w:p w14:paraId="58D890A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14:paraId="0731523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0A2B1C9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2F55B59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14:paraId="09BE3489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палатки;</w:t>
      </w:r>
    </w:p>
    <w:p w14:paraId="60F21F05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14:paraId="439CE5F2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752E5AAA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мягкой палатки»</w:t>
      </w:r>
    </w:p>
    <w:p w14:paraId="0E591F3A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0C0FA41A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</w:p>
    <w:p w14:paraId="4F173D7B" w14:textId="77777777" w:rsidR="0098273D" w:rsidRPr="00BE496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14:paraId="499E6ED3" w14:textId="77777777" w:rsidR="0098273D" w:rsidRPr="00BE496D" w:rsidRDefault="0098273D" w:rsidP="0098273D">
      <w:pPr>
        <w:pStyle w:val="ac"/>
        <w:ind w:left="709" w:right="426" w:hanging="851"/>
        <w:jc w:val="both"/>
        <w:rPr>
          <w:noProof/>
        </w:rPr>
      </w:pPr>
      <w:r w:rsidRPr="00BE496D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77DE606" wp14:editId="03EE2F87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E7801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6C1EB905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71ACDBEA" w14:textId="77777777" w:rsidR="0098273D" w:rsidRPr="00BE496D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варианты конструкции:</w:t>
      </w:r>
    </w:p>
    <w:p w14:paraId="0F7D9DD1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63A1FC1F" wp14:editId="5852264C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96D"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  <w:t xml:space="preserve">        </w:t>
      </w:r>
      <w:r w:rsidRPr="00BE496D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6294272C" wp14:editId="68AF9C99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C0D80" w14:textId="77777777" w:rsidR="0098273D" w:rsidRPr="00BE496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BE496D">
        <w:rPr>
          <w:rFonts w:ascii="Century Gothic" w:hAnsi="Century Gothic"/>
          <w:noProof/>
          <w:sz w:val="16"/>
          <w:szCs w:val="16"/>
        </w:rPr>
        <w:t xml:space="preserve">            с козырьком                                       без козырька</w:t>
      </w:r>
    </w:p>
    <w:p w14:paraId="0C3ED8A5" w14:textId="77777777" w:rsidR="0098273D" w:rsidRPr="00BE496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</w:p>
    <w:p w14:paraId="6209F00E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324B392E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0ADD695D" w14:textId="77777777" w:rsidR="0098273D" w:rsidRPr="00BE496D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цвета тентовой ткани:</w:t>
      </w:r>
    </w:p>
    <w:p w14:paraId="6B1FCB7B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34177CB7" wp14:editId="041837E0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024331D" wp14:editId="77C9B5D9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0524FA1" wp14:editId="40C58876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51100D0" wp14:editId="2859259F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E1E73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стен, декора:</w:t>
      </w:r>
    </w:p>
    <w:p w14:paraId="277309DB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F051A8D" wp14:editId="01D8929B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C7CEFB1" wp14:editId="100439AA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D24E994" wp14:editId="5C219CCB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0890345" wp14:editId="734F3AA4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18997D8" wp14:editId="56931375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35E4F1C" wp14:editId="340DDCAF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2D7F48D" wp14:editId="01CD89F0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5315EF4" wp14:editId="12149B46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DD581" w14:textId="77777777" w:rsidR="0098273D" w:rsidRPr="00654BB8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5C04592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</w:t>
      </w:r>
    </w:p>
    <w:p w14:paraId="2DDD1C3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0B5391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     </w:t>
      </w:r>
      <w:r w:rsidRPr="000B5391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B9594BC" wp14:editId="7477D4FF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</w:t>
      </w:r>
      <w:r w:rsidRPr="00D0767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4333FA3" wp14:editId="2D1D1394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4F84D38E" wp14:editId="35B4D0AB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654BB8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4B6010A" wp14:editId="0552E36F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7EBC41B" wp14:editId="0ACF3526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</w:t>
      </w:r>
      <w:r w:rsidRPr="00654BB8">
        <w:rPr>
          <w:noProof/>
          <w:lang w:val="en-US"/>
        </w:rPr>
        <w:t xml:space="preserve">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A36B783" wp14:editId="302B0C16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F75AD0">
        <w:rPr>
          <w:noProof/>
          <w:lang w:val="en-US"/>
        </w:rPr>
        <w:t xml:space="preserve">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E7B6641" wp14:editId="5F0EC9A4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D0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55A867F" wp14:editId="0CE6A1E3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03BCE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1016        RAL 1018         RAL 6019           RAL 6027        RAL 1003         RAL 5024           RAL 1013           RAL 1019        </w:t>
      </w:r>
    </w:p>
    <w:p w14:paraId="36530ECD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14:paraId="2B6B9475" w14:textId="77777777" w:rsidR="0098273D" w:rsidRDefault="0098273D" w:rsidP="0098273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</w:p>
    <w:p w14:paraId="592B1901" w14:textId="77777777" w:rsidR="0098273D" w:rsidRPr="00383B92" w:rsidRDefault="0098273D" w:rsidP="0098273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06DD3C96" wp14:editId="706A0607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 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E763BF2" wp14:editId="08E68111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</w:t>
      </w:r>
      <w:r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0DF22DF7" wp14:editId="1EDA0678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D36E3BD" wp14:editId="2DCBA1B4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656B26A9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5AB6FF6E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3971F73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642644DC" w14:textId="77777777" w:rsidR="0098273D" w:rsidRPr="005C65E2" w:rsidRDefault="0098273D" w:rsidP="008441EC">
      <w:pPr>
        <w:pStyle w:val="ac"/>
        <w:numPr>
          <w:ilvl w:val="0"/>
          <w:numId w:val="13"/>
        </w:numPr>
        <w:spacing w:after="0" w:line="240" w:lineRule="auto"/>
        <w:ind w:left="0" w:right="426" w:firstLine="0"/>
        <w:jc w:val="center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bookmarkStart w:id="2" w:name="_Hlk12322821"/>
      <w:r w:rsidRPr="005C65E2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 xml:space="preserve">Требования, </w:t>
      </w:r>
      <w:r w:rsidRPr="005C65E2">
        <w:rPr>
          <w:rFonts w:ascii="Times New Roman" w:hAnsi="Times New Roman"/>
          <w:b/>
          <w:sz w:val="28"/>
          <w:szCs w:val="28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14:paraId="2B2C8F21" w14:textId="77777777" w:rsidR="0098273D" w:rsidRPr="004D450C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ля организуемой ярмарки должно быть выбрано и реализовано единое оформление:</w:t>
      </w:r>
    </w:p>
    <w:p w14:paraId="677BAB58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ценников, фартуков;</w:t>
      </w:r>
    </w:p>
    <w:p w14:paraId="0E693E51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средств информации и навигации;</w:t>
      </w:r>
    </w:p>
    <w:p w14:paraId="768859C0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входных групп;</w:t>
      </w:r>
    </w:p>
    <w:p w14:paraId="67E82105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z w:val="28"/>
          <w:szCs w:val="28"/>
        </w:rPr>
        <w:t>средств праздничного освещения (иллюминации)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14:paraId="4F47A9D6" w14:textId="77777777" w:rsidR="0098273D" w:rsidRPr="00851886" w:rsidRDefault="0098273D" w:rsidP="0098273D">
      <w:pPr>
        <w:pStyle w:val="ac"/>
        <w:ind w:left="0" w:right="426" w:firstLine="851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тематического декора. </w:t>
      </w:r>
    </w:p>
    <w:p w14:paraId="0B4B5B99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14:paraId="6505C2CA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выбора единого оформления фартуков, ценников»</w:t>
      </w:r>
    </w:p>
    <w:p w14:paraId="290EA0CB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14:paraId="313B4451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8073A46" wp14:editId="48537EFF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63BE84F" wp14:editId="034BF937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4A476A5" wp14:editId="04684C3F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Pr="00A015BB">
        <w:rPr>
          <w:noProof/>
          <w:lang w:eastAsia="ru-RU"/>
        </w:rPr>
        <w:drawing>
          <wp:inline distT="0" distB="0" distL="0" distR="0" wp14:anchorId="3041CF20" wp14:editId="67B3C7FA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8B696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hd w:val="clear" w:color="auto" w:fill="FFFFFF"/>
        </w:rPr>
        <w:t xml:space="preserve"> </w:t>
      </w:r>
    </w:p>
    <w:p w14:paraId="4E416631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3DFA4D81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входных групп»</w:t>
      </w:r>
    </w:p>
    <w:p w14:paraId="467C1053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</w:p>
    <w:p w14:paraId="208B1E6A" w14:textId="77777777"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70BBB5A" wp14:editId="181F5D5D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  </w:t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64D8165" wp14:editId="6669B38A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  </w:t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019A9A7" wp14:editId="738E0A16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B25E475" wp14:editId="67BA245C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</w:t>
      </w:r>
    </w:p>
    <w:p w14:paraId="141A8F51" w14:textId="77777777"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59F8E2DA" w14:textId="77777777" w:rsidR="0098273D" w:rsidRPr="00851886" w:rsidRDefault="0098273D" w:rsidP="0098273D">
      <w:pPr>
        <w:ind w:right="-283"/>
        <w:rPr>
          <w:rFonts w:ascii="Century Gothic" w:hAnsi="Century Gothic"/>
          <w:color w:val="7F7F7F"/>
          <w:sz w:val="20"/>
          <w:szCs w:val="20"/>
        </w:rPr>
      </w:pPr>
    </w:p>
    <w:p w14:paraId="3C23A986" w14:textId="77777777" w:rsidR="0098273D" w:rsidRPr="00851886" w:rsidRDefault="0098273D" w:rsidP="0098273D">
      <w:pPr>
        <w:ind w:right="-283"/>
        <w:rPr>
          <w:rFonts w:ascii="Century Gothic" w:hAnsi="Century Gothic"/>
          <w:color w:val="7F7F7F"/>
          <w:sz w:val="8"/>
          <w:szCs w:val="8"/>
        </w:rPr>
      </w:pPr>
    </w:p>
    <w:p w14:paraId="3F2B5BD6" w14:textId="77777777"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6B11BEAD" wp14:editId="22CCEA36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2A41DABB" wp14:editId="3B710BDB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Pr="00A015BB">
        <w:rPr>
          <w:noProof/>
          <w:lang w:eastAsia="ru-RU"/>
        </w:rPr>
        <w:drawing>
          <wp:inline distT="0" distB="0" distL="0" distR="0" wp14:anchorId="7AE094D1" wp14:editId="14BA01FA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EF8A1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25453B2A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6BFB8BB4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средств праздничного освещения (иллюминации)»</w:t>
      </w:r>
    </w:p>
    <w:p w14:paraId="2C2B633D" w14:textId="77777777" w:rsidR="0098273D" w:rsidRPr="007A5FC9" w:rsidRDefault="0098273D" w:rsidP="0098273D">
      <w:pPr>
        <w:ind w:left="-284"/>
        <w:rPr>
          <w:rFonts w:ascii="Century Gothic" w:hAnsi="Century Gothic" w:cs="Arial"/>
          <w:iCs/>
          <w:sz w:val="20"/>
          <w:szCs w:val="2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3EEA8499" wp14:editId="45EDC4F0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AF5E7" w14:textId="77777777" w:rsidR="0098273D" w:rsidRPr="007A5FC9" w:rsidRDefault="0098273D" w:rsidP="0098273D">
      <w:pPr>
        <w:rPr>
          <w:rFonts w:ascii="Century Gothic" w:hAnsi="Century Gothic" w:cs="Arial"/>
          <w:sz w:val="12"/>
          <w:szCs w:val="12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4DA8FF7B" wp14:editId="675DF8C8">
            <wp:simplePos x="0" y="0"/>
            <wp:positionH relativeFrom="margin">
              <wp:posOffset>3404235</wp:posOffset>
            </wp:positionH>
            <wp:positionV relativeFrom="paragraph">
              <wp:posOffset>232410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 wp14:anchorId="1B1E0E77" wp14:editId="6B1D9DBB">
            <wp:simplePos x="0" y="0"/>
            <wp:positionH relativeFrom="page">
              <wp:align>center</wp:align>
            </wp:positionH>
            <wp:positionV relativeFrom="paragraph">
              <wp:posOffset>162560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6A38F91B" wp14:editId="26B9697C">
            <wp:simplePos x="0" y="0"/>
            <wp:positionH relativeFrom="margin">
              <wp:posOffset>1311275</wp:posOffset>
            </wp:positionH>
            <wp:positionV relativeFrom="paragraph">
              <wp:posOffset>247650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 wp14:anchorId="32108A5F" wp14:editId="3F992D90">
            <wp:simplePos x="0" y="0"/>
            <wp:positionH relativeFrom="column">
              <wp:posOffset>-5080</wp:posOffset>
            </wp:positionH>
            <wp:positionV relativeFrom="paragraph">
              <wp:posOffset>200660</wp:posOffset>
            </wp:positionV>
            <wp:extent cx="1233805" cy="928370"/>
            <wp:effectExtent l="0" t="0" r="0" b="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5FC9">
        <w:rPr>
          <w:rFonts w:ascii="Century Gothic" w:hAnsi="Century Gothic" w:cs="Arial"/>
          <w:iCs/>
          <w:sz w:val="20"/>
          <w:szCs w:val="20"/>
        </w:rPr>
        <w:t xml:space="preserve">светодиодные гирлянды:  </w:t>
      </w:r>
    </w:p>
    <w:p w14:paraId="4908511F" w14:textId="77777777" w:rsidR="0098273D" w:rsidRPr="007A5FC9" w:rsidRDefault="0098273D" w:rsidP="0098273D">
      <w:pPr>
        <w:rPr>
          <w:rFonts w:ascii="Century Gothic" w:hAnsi="Century Gothic" w:cs="Arial"/>
          <w:iCs/>
          <w:sz w:val="20"/>
          <w:szCs w:val="20"/>
        </w:rPr>
      </w:pPr>
      <w:r w:rsidRPr="007A5FC9">
        <w:rPr>
          <w:rFonts w:ascii="Century Gothic" w:hAnsi="Century Gothic" w:cs="Arial"/>
          <w:sz w:val="20"/>
          <w:szCs w:val="20"/>
        </w:rPr>
        <w:t>тип ИС:</w:t>
      </w:r>
      <w:r w:rsidRPr="007A5FC9">
        <w:rPr>
          <w:rFonts w:ascii="Century Gothic" w:hAnsi="Century Gothic" w:cs="Arial"/>
        </w:rPr>
        <w:t xml:space="preserve"> </w:t>
      </w:r>
      <w:r w:rsidRPr="007A5FC9">
        <w:rPr>
          <w:rFonts w:ascii="Century Gothic" w:hAnsi="Century Gothic" w:cs="Arial"/>
          <w:sz w:val="20"/>
          <w:szCs w:val="20"/>
          <w:lang w:val="en-US"/>
        </w:rPr>
        <w:t>LED</w:t>
      </w:r>
      <w:r w:rsidRPr="007A5FC9">
        <w:rPr>
          <w:rFonts w:ascii="Century Gothic" w:hAnsi="Century Gothic" w:cs="Arial"/>
          <w:sz w:val="20"/>
          <w:szCs w:val="20"/>
        </w:rPr>
        <w:t xml:space="preserve"> </w:t>
      </w:r>
    </w:p>
    <w:p w14:paraId="5F1CE08F" w14:textId="77777777" w:rsidR="0098273D" w:rsidRPr="007A5FC9" w:rsidRDefault="0098273D" w:rsidP="0098273D">
      <w:pPr>
        <w:ind w:right="282"/>
        <w:rPr>
          <w:rFonts w:ascii="Century Gothic" w:hAnsi="Century Gothic" w:cs="Arial"/>
          <w:sz w:val="20"/>
          <w:szCs w:val="20"/>
        </w:rPr>
      </w:pPr>
      <w:r w:rsidRPr="007A5FC9">
        <w:rPr>
          <w:rFonts w:ascii="Century Gothic" w:hAnsi="Century Gothic" w:cs="Arial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>режим работы:</w:t>
      </w:r>
      <w:r w:rsidRPr="007A5FC9">
        <w:rPr>
          <w:rFonts w:ascii="Century Gothic" w:hAnsi="Century Gothic" w:cs="Arial"/>
          <w:sz w:val="12"/>
          <w:szCs w:val="12"/>
        </w:rPr>
        <w:t xml:space="preserve"> </w:t>
      </w:r>
      <w:r w:rsidRPr="007A5FC9">
        <w:rPr>
          <w:rFonts w:ascii="Century Gothic" w:hAnsi="Century Gothic" w:cs="Arial"/>
          <w:sz w:val="20"/>
          <w:szCs w:val="20"/>
        </w:rPr>
        <w:t>постоянное свечение</w:t>
      </w:r>
    </w:p>
    <w:p w14:paraId="71DFC708" w14:textId="77777777" w:rsidR="0098273D" w:rsidRPr="007A5FC9" w:rsidRDefault="0098273D" w:rsidP="0098273D">
      <w:pPr>
        <w:ind w:right="282"/>
        <w:rPr>
          <w:rFonts w:ascii="Century Gothic" w:hAnsi="Century Gothic" w:cs="Arial"/>
          <w:sz w:val="20"/>
          <w:szCs w:val="20"/>
        </w:rPr>
      </w:pPr>
      <w:r w:rsidRPr="00851886">
        <w:rPr>
          <w:rFonts w:ascii="Century Gothic" w:hAnsi="Century Gothic" w:cs="Arial"/>
          <w:color w:val="7F7F7F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>цветовая температура:</w:t>
      </w:r>
      <w:r w:rsidRPr="007A5FC9">
        <w:rPr>
          <w:rFonts w:ascii="Century Gothic" w:hAnsi="Century Gothic" w:cs="Arial"/>
          <w:sz w:val="12"/>
          <w:szCs w:val="12"/>
        </w:rPr>
        <w:t xml:space="preserve"> </w:t>
      </w:r>
      <w:r w:rsidRPr="007A5FC9">
        <w:rPr>
          <w:rFonts w:ascii="Century Gothic" w:hAnsi="Century Gothic" w:cs="Arial"/>
          <w:sz w:val="20"/>
          <w:szCs w:val="20"/>
        </w:rPr>
        <w:t xml:space="preserve">3000/4000, 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RGBW</w:t>
      </w:r>
      <w:r w:rsidRPr="007A5FC9">
        <w:rPr>
          <w:rFonts w:ascii="Century Gothic" w:hAnsi="Century Gothic" w:cs="Arial"/>
          <w:sz w:val="20"/>
          <w:szCs w:val="20"/>
        </w:rPr>
        <w:t>/R/</w:t>
      </w:r>
      <w:r w:rsidRPr="007A5FC9">
        <w:rPr>
          <w:rFonts w:ascii="Century Gothic" w:hAnsi="Century Gothic" w:cs="Arial"/>
          <w:sz w:val="20"/>
          <w:szCs w:val="20"/>
          <w:lang w:val="en-US"/>
        </w:rPr>
        <w:t>G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B</w:t>
      </w:r>
      <w:r w:rsidRPr="007A5FC9">
        <w:rPr>
          <w:rFonts w:ascii="Century Gothic" w:hAnsi="Century Gothic" w:cs="Arial"/>
          <w:sz w:val="20"/>
          <w:szCs w:val="20"/>
        </w:rPr>
        <w:t xml:space="preserve"> цвет свечения подбирается в соответствии с колористическим решением</w:t>
      </w:r>
    </w:p>
    <w:p w14:paraId="30E36C21" w14:textId="77777777" w:rsidR="0098273D" w:rsidRPr="00851886" w:rsidRDefault="0098273D" w:rsidP="0098273D">
      <w:pPr>
        <w:ind w:right="282"/>
        <w:rPr>
          <w:rFonts w:ascii="Century Gothic" w:hAnsi="Century Gothic" w:cs="Arial"/>
          <w:color w:val="7F7F7F"/>
          <w:sz w:val="12"/>
          <w:szCs w:val="12"/>
        </w:rPr>
      </w:pPr>
    </w:p>
    <w:p w14:paraId="1FB7E8F6" w14:textId="77777777" w:rsidR="0098273D" w:rsidRDefault="0098273D" w:rsidP="0098273D">
      <w:pPr>
        <w:ind w:right="-283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275B8FD" wp14:editId="2946AD49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772883D" wp14:editId="1FE140E9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F83FFB1" wp14:editId="25F4E2FF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EB5253B" wp14:editId="4662250B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0D6F8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1CF3CB60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4FCDEF46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 w:rsidRPr="007A5FC9">
        <w:rPr>
          <w:rFonts w:ascii="Century Gothic" w:hAnsi="Century Gothic"/>
          <w:sz w:val="20"/>
          <w:szCs w:val="20"/>
        </w:rPr>
        <w:t>Рис. «Варианты тематического декора»</w:t>
      </w:r>
    </w:p>
    <w:p w14:paraId="2A61429F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7045A0B4" w14:textId="77777777" w:rsidR="0098273D" w:rsidRDefault="0098273D" w:rsidP="0098273D">
      <w:pPr>
        <w:ind w:right="426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3E340451" wp14:editId="6C9671C9">
            <wp:extent cx="2576195" cy="1946910"/>
            <wp:effectExtent l="0" t="0" r="0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2982E78" wp14:editId="033B9494">
            <wp:extent cx="2399030" cy="1917065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31C84" w14:textId="77777777" w:rsidR="0098273D" w:rsidRDefault="0098273D" w:rsidP="0098273D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55D9C8FF" w14:textId="77777777" w:rsidR="0098273D" w:rsidRPr="00985969" w:rsidRDefault="0098273D" w:rsidP="0098273D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1F00BEB2" w14:textId="4B692072" w:rsidR="0098273D" w:rsidRPr="006B5C9A" w:rsidRDefault="0098273D" w:rsidP="008441EC">
      <w:pPr>
        <w:pStyle w:val="ac"/>
        <w:numPr>
          <w:ilvl w:val="0"/>
          <w:numId w:val="13"/>
        </w:numPr>
        <w:spacing w:after="0" w:line="240" w:lineRule="auto"/>
        <w:ind w:left="0" w:right="-106" w:hanging="426"/>
        <w:jc w:val="center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6B5C9A">
        <w:rPr>
          <w:rFonts w:ascii="Times New Roman" w:hAnsi="Times New Roman"/>
          <w:b/>
          <w:sz w:val="28"/>
          <w:szCs w:val="28"/>
        </w:rPr>
        <w:t>Требования к внешнему виду иных элементов благоустройства мест для продажи товаров (выполнения работ, оказания услуг) на ярмарках</w:t>
      </w:r>
    </w:p>
    <w:p w14:paraId="7AA08741" w14:textId="77777777" w:rsidR="0098273D" w:rsidRPr="006B5C9A" w:rsidRDefault="0098273D" w:rsidP="0098273D">
      <w:pPr>
        <w:pStyle w:val="ac"/>
        <w:ind w:left="0" w:right="-106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</w:p>
    <w:p w14:paraId="7B71CB96" w14:textId="77777777" w:rsidR="0098273D" w:rsidRPr="006B5C9A" w:rsidRDefault="0098273D" w:rsidP="0098273D">
      <w:pPr>
        <w:ind w:right="-106" w:firstLine="567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1" locked="0" layoutInCell="1" allowOverlap="1" wp14:anchorId="1FBFA338" wp14:editId="15E570B1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C9A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p w14:paraId="579C26D0" w14:textId="77777777" w:rsidR="0098273D" w:rsidRPr="00F56DC0" w:rsidRDefault="0098273D" w:rsidP="0098273D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bookmarkEnd w:id="2"/>
    <w:p w14:paraId="1C89D401" w14:textId="77777777" w:rsidR="0098273D" w:rsidRPr="006B5C9A" w:rsidRDefault="0098273D" w:rsidP="0098273D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B5C9A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вся территория ярмарки в вечерне-ночное (темное) время суток должна быть освещена светильниками системы наружного освещения </w:t>
      </w:r>
      <w:r w:rsidRPr="006B5C9A">
        <w:rPr>
          <w:rFonts w:ascii="Times New Roman" w:hAnsi="Times New Roman"/>
          <w:sz w:val="28"/>
          <w:szCs w:val="28"/>
        </w:rPr>
        <w:t>в часы работы и в нерабочее время;</w:t>
      </w:r>
    </w:p>
    <w:p w14:paraId="6E96E70D" w14:textId="77777777" w:rsidR="0098273D" w:rsidRPr="006B5C9A" w:rsidRDefault="0098273D" w:rsidP="0098273D">
      <w:pPr>
        <w:ind w:right="-142"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опоры, кронштейны должны быть чистыми, не иметь видимых разрушений, дефектов и очагов коррозии, вандальных изображений;</w:t>
      </w:r>
    </w:p>
    <w:p w14:paraId="2E2AE2DF" w14:textId="77777777" w:rsidR="0098273D" w:rsidRPr="006B5C9A" w:rsidRDefault="0098273D" w:rsidP="0098273D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люки должны быть закрыты на замок, плотно и равномерно прилегать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br/>
        <w:t>к горловине колодца;</w:t>
      </w:r>
    </w:p>
    <w:p w14:paraId="3E4E564F" w14:textId="77777777" w:rsidR="0098273D" w:rsidRPr="006B5C9A" w:rsidRDefault="0098273D" w:rsidP="0098273D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14:paraId="5E51F19C" w14:textId="77777777" w:rsidR="0098273D" w:rsidRPr="006B5C9A" w:rsidRDefault="0098273D" w:rsidP="0098273D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14:paraId="08AED082" w14:textId="77777777" w:rsidR="0098273D" w:rsidRPr="006B5C9A" w:rsidRDefault="0098273D" w:rsidP="0098273D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 xml:space="preserve">не допускаются на территории ярмарки источники света, не горящие и явно снизившие световой поток, с мигающим светом, </w:t>
      </w:r>
      <w:r w:rsidRPr="006B5C9A">
        <w:rPr>
          <w:rFonts w:ascii="Times New Roman" w:hAnsi="Times New Roman"/>
          <w:sz w:val="28"/>
          <w:szCs w:val="28"/>
        </w:rPr>
        <w:t>светильники с механическими повреждениями корпуса и оптического отсека;</w:t>
      </w:r>
    </w:p>
    <w:p w14:paraId="3581AEBE" w14:textId="77777777" w:rsidR="0098273D" w:rsidRPr="006B5C9A" w:rsidRDefault="0098273D" w:rsidP="0098273D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hAnsi="Times New Roman"/>
          <w:sz w:val="28"/>
          <w:szCs w:val="28"/>
        </w:rPr>
        <w:t>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</w:t>
      </w:r>
      <w:r>
        <w:rPr>
          <w:rFonts w:ascii="Times New Roman" w:hAnsi="Times New Roman"/>
          <w:sz w:val="28"/>
          <w:szCs w:val="28"/>
        </w:rPr>
        <w:t>.</w:t>
      </w:r>
    </w:p>
    <w:p w14:paraId="4B198C9C" w14:textId="77777777" w:rsidR="0098273D" w:rsidRPr="00851886" w:rsidRDefault="0098273D" w:rsidP="0098273D">
      <w:pPr>
        <w:tabs>
          <w:tab w:val="left" w:pos="993"/>
        </w:tabs>
        <w:ind w:right="-142"/>
        <w:rPr>
          <w:rFonts w:ascii="Century Gothic" w:hAnsi="Century Gothic"/>
          <w:color w:val="7F7F7F"/>
          <w:sz w:val="12"/>
          <w:szCs w:val="12"/>
        </w:rPr>
      </w:pPr>
    </w:p>
    <w:p w14:paraId="2E34117E" w14:textId="77777777" w:rsidR="0098273D" w:rsidRPr="007A01C8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1E8FD9EE" w14:textId="77777777" w:rsidR="0098273D" w:rsidRPr="00851886" w:rsidRDefault="0098273D" w:rsidP="0098273D">
      <w:pPr>
        <w:ind w:left="142" w:right="-283" w:hanging="142"/>
        <w:rPr>
          <w:rFonts w:ascii="Times New Roman" w:hAnsi="Times New Roman"/>
          <w:color w:val="7F7F7F"/>
          <w:kern w:val="24"/>
          <w:lang w:eastAsia="ru-RU"/>
        </w:rPr>
      </w:pPr>
      <w:r w:rsidRPr="004F5DCE">
        <w:rPr>
          <w:rFonts w:ascii="Times New Roman" w:hAnsi="Times New Roman"/>
          <w:kern w:val="24"/>
          <w:lang w:eastAsia="ru-RU"/>
        </w:rPr>
        <w:t xml:space="preserve">Рис. «Внешний вид объектов (средств) наружного освещения в некапитальных сооружениях»   </w:t>
      </w:r>
      <w:r w:rsidRPr="00851886">
        <w:rPr>
          <w:rFonts w:ascii="Times New Roman" w:hAnsi="Times New Roman"/>
          <w:color w:val="7F7F7F"/>
          <w:kern w:val="24"/>
          <w:lang w:eastAsia="ru-RU"/>
        </w:rPr>
        <w:t xml:space="preserve">  </w:t>
      </w:r>
    </w:p>
    <w:p w14:paraId="0FA83A0F" w14:textId="77777777" w:rsidR="0098273D" w:rsidRPr="00986021" w:rsidRDefault="0098273D" w:rsidP="0098273D">
      <w:pPr>
        <w:ind w:hanging="567"/>
        <w:textAlignment w:val="baseline"/>
        <w:rPr>
          <w:rFonts w:ascii="Century Gothic" w:hAnsi="Century Gothic"/>
          <w:color w:val="9A9898"/>
          <w:sz w:val="20"/>
          <w:szCs w:val="20"/>
          <w:shd w:val="clear" w:color="auto" w:fill="FFFFFF"/>
        </w:rPr>
      </w:pPr>
      <w:r>
        <w:rPr>
          <w:noProof/>
        </w:rPr>
        <w:t xml:space="preserve">  </w:t>
      </w:r>
    </w:p>
    <w:p w14:paraId="43C80693" w14:textId="77777777" w:rsidR="0098273D" w:rsidRPr="002665D9" w:rsidRDefault="0098273D" w:rsidP="0098273D">
      <w:pPr>
        <w:tabs>
          <w:tab w:val="left" w:pos="7797"/>
        </w:tabs>
        <w:ind w:left="-567" w:firstLine="141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1E20FC83" wp14:editId="7283E8A1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</w:t>
      </w: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</w:t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9806DC9" wp14:editId="5F009740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4B76D49" wp14:editId="7BE846BC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18EE8380" wp14:editId="113779E1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 wp14:anchorId="184B5EF1" wp14:editId="1E8611DA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</w:t>
      </w:r>
    </w:p>
    <w:p w14:paraId="6BB106EC" w14:textId="77777777" w:rsidR="0098273D" w:rsidRPr="005A0FB8" w:rsidRDefault="0098273D" w:rsidP="0098273D">
      <w:pPr>
        <w:autoSpaceDE w:val="0"/>
        <w:autoSpaceDN w:val="0"/>
        <w:adjustRightInd w:val="0"/>
        <w:rPr>
          <w:rFonts w:ascii="Century Gothic" w:hAnsi="Century Gothic" w:cs="MyriadPro-Bold"/>
          <w:b/>
          <w:bCs/>
          <w:sz w:val="6"/>
          <w:szCs w:val="6"/>
        </w:rPr>
      </w:pPr>
    </w:p>
    <w:p w14:paraId="01637D8E" w14:textId="77777777" w:rsidR="0098273D" w:rsidRPr="006B5C9A" w:rsidRDefault="0098273D" w:rsidP="0098273D">
      <w:pPr>
        <w:ind w:hanging="426"/>
        <w:textAlignment w:val="baseline"/>
        <w:rPr>
          <w:rFonts w:ascii="Century Gothic" w:hAnsi="Century Gothic"/>
          <w:sz w:val="16"/>
          <w:szCs w:val="16"/>
          <w:shd w:val="clear" w:color="auto" w:fill="FFFFFF"/>
        </w:rPr>
      </w:pPr>
      <w:r w:rsidRPr="006B5C9A">
        <w:rPr>
          <w:rFonts w:ascii="Century Gothic" w:hAnsi="Century Gothic"/>
          <w:sz w:val="20"/>
          <w:szCs w:val="20"/>
          <w:shd w:val="clear" w:color="auto" w:fill="FFFFFF"/>
        </w:rPr>
        <w:t xml:space="preserve">степень защиты: не менее </w:t>
      </w:r>
      <w:r w:rsidRPr="006B5C9A">
        <w:rPr>
          <w:rFonts w:ascii="Century Gothic" w:hAnsi="Century Gothic"/>
          <w:sz w:val="16"/>
          <w:szCs w:val="16"/>
          <w:shd w:val="clear" w:color="auto" w:fill="FFFFFF"/>
        </w:rPr>
        <w:t>IP65</w:t>
      </w:r>
    </w:p>
    <w:p w14:paraId="60D460C3" w14:textId="77777777" w:rsidR="0098273D" w:rsidRPr="006B5C9A" w:rsidRDefault="0098273D" w:rsidP="0098273D">
      <w:pPr>
        <w:autoSpaceDE w:val="0"/>
        <w:autoSpaceDN w:val="0"/>
        <w:adjustRightInd w:val="0"/>
        <w:ind w:hanging="426"/>
        <w:rPr>
          <w:rFonts w:ascii="Century Gothic" w:hAnsi="Century Gothic" w:cs="Arial"/>
          <w:sz w:val="20"/>
          <w:szCs w:val="20"/>
        </w:rPr>
      </w:pPr>
      <w:r w:rsidRPr="006B5C9A">
        <w:rPr>
          <w:rFonts w:ascii="Century Gothic" w:hAnsi="Century Gothic" w:cs="Arial"/>
          <w:sz w:val="20"/>
          <w:szCs w:val="20"/>
        </w:rPr>
        <w:t xml:space="preserve">тип ИС: </w:t>
      </w:r>
      <w:r w:rsidRPr="006B5C9A">
        <w:rPr>
          <w:rFonts w:ascii="Century Gothic" w:hAnsi="Century Gothic" w:cs="Arial"/>
          <w:sz w:val="20"/>
          <w:szCs w:val="20"/>
          <w:lang w:val="en-US"/>
        </w:rPr>
        <w:t>LED</w:t>
      </w:r>
      <w:r w:rsidRPr="006B5C9A">
        <w:rPr>
          <w:rFonts w:ascii="Century Gothic" w:hAnsi="Century Gothic" w:cs="Arial"/>
          <w:sz w:val="20"/>
          <w:szCs w:val="20"/>
        </w:rPr>
        <w:t xml:space="preserve"> </w:t>
      </w:r>
    </w:p>
    <w:p w14:paraId="4E91112D" w14:textId="77777777" w:rsidR="0098273D" w:rsidRDefault="0098273D" w:rsidP="0098273D">
      <w:pPr>
        <w:pStyle w:val="ac"/>
        <w:ind w:left="502" w:right="426"/>
        <w:jc w:val="both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14:paraId="2E4CC5B6" w14:textId="77777777" w:rsidR="0098273D" w:rsidRPr="00986021" w:rsidRDefault="0098273D" w:rsidP="0098273D">
      <w:pPr>
        <w:ind w:right="426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14:paraId="5249B334" w14:textId="77777777" w:rsidR="0098273D" w:rsidRPr="0022188E" w:rsidRDefault="0098273D" w:rsidP="0098273D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 wp14:anchorId="1867AAEB" wp14:editId="5C14C13A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Контейнеры для мобильного озеленения </w:t>
      </w:r>
      <w:r w:rsidRPr="0022188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</w:p>
    <w:p w14:paraId="706CB4CB" w14:textId="77777777" w:rsidR="0098273D" w:rsidRPr="0022188E" w:rsidRDefault="0098273D" w:rsidP="0098273D">
      <w:pPr>
        <w:shd w:val="clear" w:color="auto" w:fill="FFFFFF"/>
        <w:ind w:hanging="284"/>
        <w:textAlignment w:val="baseline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560C6F6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онтейнеры для мобильного озеленения:</w:t>
      </w:r>
      <w:r w:rsidRPr="0022188E">
        <w:rPr>
          <w:rFonts w:ascii="Times New Roman" w:hAnsi="Times New Roman"/>
          <w:noProof/>
          <w:spacing w:val="2"/>
          <w:sz w:val="28"/>
          <w:szCs w:val="28"/>
        </w:rPr>
        <w:t xml:space="preserve"> </w:t>
      </w:r>
    </w:p>
    <w:p w14:paraId="3CBD7E8B" w14:textId="77777777" w:rsidR="0098273D" w:rsidRPr="0022188E" w:rsidRDefault="0098273D" w:rsidP="0098273D">
      <w:pPr>
        <w:spacing w:line="276" w:lineRule="auto"/>
        <w:ind w:right="-142" w:firstLine="851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должны быть прочными, лаконичной формы (квадрат, цилиндр и т.д.), серых оттенков (цвет близкий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 или матовый металлик, камень, имитация камня из композита), без рисунков или деревянные белые, серые или коричневые (цвета близкие к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9003,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9010,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1013</w:t>
      </w:r>
      <w:r>
        <w:rPr>
          <w:rFonts w:ascii="Times New Roman" w:hAnsi="Times New Roman"/>
          <w:noProof/>
          <w:sz w:val="28"/>
          <w:szCs w:val="28"/>
        </w:rPr>
        <w:t>,</w:t>
      </w:r>
      <w:r w:rsidRPr="0022188E">
        <w:rPr>
          <w:rFonts w:ascii="Times New Roman" w:hAnsi="Times New Roman"/>
          <w:noProof/>
          <w:sz w:val="28"/>
          <w:szCs w:val="28"/>
        </w:rPr>
        <w:t xml:space="preserve">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1014,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1015,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1019,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1020,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1032,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7006,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8025);         </w:t>
      </w:r>
    </w:p>
    <w:p w14:paraId="4CAC76A8" w14:textId="77777777" w:rsidR="0098273D" w:rsidRPr="0022188E" w:rsidRDefault="0098273D" w:rsidP="0098273D">
      <w:pPr>
        <w:spacing w:line="276" w:lineRule="auto"/>
        <w:ind w:right="-142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высотой не более 60 см;</w:t>
      </w:r>
    </w:p>
    <w:p w14:paraId="0F50F4E9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искусственные цветы и растения не допускаются. </w:t>
      </w:r>
    </w:p>
    <w:p w14:paraId="2FD03502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18E6790" w14:textId="77777777" w:rsidR="0098273D" w:rsidRPr="002665D9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2F27F759" w14:textId="77777777" w:rsidR="0098273D" w:rsidRPr="004F5DCE" w:rsidRDefault="0098273D" w:rsidP="0098273D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hd w:val="clear" w:color="auto" w:fill="FFFFFF"/>
        </w:rPr>
      </w:pPr>
      <w:r w:rsidRPr="004F5DCE">
        <w:rPr>
          <w:rFonts w:ascii="Times New Roman" w:hAnsi="Times New Roman"/>
          <w:spacing w:val="2"/>
          <w:shd w:val="clear" w:color="auto" w:fill="FFFFFF"/>
        </w:rPr>
        <w:t>Рис. «Примеры внешнего вида контейнеров для мобильного озеленения»</w:t>
      </w:r>
    </w:p>
    <w:p w14:paraId="2B48EAB9" w14:textId="77777777" w:rsidR="0098273D" w:rsidRPr="002665D9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2761896F" w14:textId="77777777" w:rsidR="0098273D" w:rsidRPr="002665D9" w:rsidRDefault="0098273D" w:rsidP="0098273D">
      <w:pPr>
        <w:shd w:val="clear" w:color="auto" w:fill="FFFFFF"/>
        <w:ind w:hanging="567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345AF54" wp14:editId="4363FA83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</w:t>
      </w:r>
      <w:r w:rsidRPr="002665D9">
        <w:rPr>
          <w:rFonts w:ascii="Century Gothic" w:hAnsi="Century Gothic"/>
          <w:noProof/>
          <w:lang w:eastAsia="ru-RU"/>
        </w:rPr>
        <w:t xml:space="preserve">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6D8E5AFD" wp14:editId="09458F3A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noProof/>
          <w:lang w:eastAsia="ru-RU"/>
        </w:rPr>
        <w:t xml:space="preserve">  </w:t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C946C87" wp14:editId="75144351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</w:t>
      </w:r>
      <w:r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567772F" wp14:editId="0D540A30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</w:t>
      </w:r>
      <w:r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6C178B2F" wp14:editId="5E43694E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23313" w14:textId="77777777" w:rsidR="0098273D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77CE523D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135F568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E146B60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00681E7E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566685E" w14:textId="77777777" w:rsidR="0098273D" w:rsidRPr="002665D9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5B2BD071" wp14:editId="3AE86999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EB884" w14:textId="77777777" w:rsidR="0098273D" w:rsidRPr="0022188E" w:rsidRDefault="0098273D" w:rsidP="0098273D">
      <w:pPr>
        <w:pStyle w:val="ac"/>
        <w:ind w:left="502" w:right="426" w:hanging="502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>Урны:</w:t>
      </w:r>
      <w:r w:rsidRPr="0022188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14:paraId="13B96411" w14:textId="77777777" w:rsidR="0098273D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A4097EC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14:paraId="2B1117F8" w14:textId="77777777" w:rsidR="0098273D" w:rsidRPr="0022188E" w:rsidRDefault="0098273D" w:rsidP="0098273D">
      <w:pPr>
        <w:pStyle w:val="ac"/>
        <w:ind w:left="993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9D159C3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нешний вид урн:</w:t>
      </w:r>
    </w:p>
    <w:p w14:paraId="7F6D716A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цвет серый, приближенный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7037 или матовый металлик;</w:t>
      </w:r>
    </w:p>
    <w:p w14:paraId="24A4FF13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бака сталь, порошковая окраска в заводских условиях;</w:t>
      </w:r>
    </w:p>
    <w:p w14:paraId="68DA3046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облицовки сталь, порошковая окраска в заводских условиях (допускается вставка из деревянных или композитных ламелей).</w:t>
      </w:r>
    </w:p>
    <w:p w14:paraId="157AEC5C" w14:textId="77777777" w:rsidR="0098273D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14:paraId="27CA53B9" w14:textId="77777777" w:rsidR="0098273D" w:rsidRPr="002665D9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14:paraId="17FAB2EE" w14:textId="77777777" w:rsidR="0098273D" w:rsidRPr="004F5DCE" w:rsidRDefault="0098273D" w:rsidP="0098273D">
      <w:pPr>
        <w:pStyle w:val="ac"/>
        <w:ind w:left="1418" w:right="426" w:hanging="1702"/>
        <w:jc w:val="both"/>
        <w:rPr>
          <w:rFonts w:ascii="Times New Roman" w:hAnsi="Times New Roman"/>
          <w:spacing w:val="2"/>
          <w:shd w:val="clear" w:color="auto" w:fill="FFFFFF"/>
        </w:rPr>
      </w:pPr>
      <w:r w:rsidRPr="004F5DCE">
        <w:rPr>
          <w:rFonts w:ascii="Times New Roman" w:hAnsi="Times New Roman"/>
          <w:spacing w:val="2"/>
          <w:shd w:val="clear" w:color="auto" w:fill="FFFFFF"/>
        </w:rPr>
        <w:t xml:space="preserve">     Рис. «Внешний вид урн»</w:t>
      </w:r>
    </w:p>
    <w:p w14:paraId="07AF1C52" w14:textId="77777777" w:rsidR="0098273D" w:rsidRPr="002665D9" w:rsidRDefault="0098273D" w:rsidP="0098273D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3DE30AE" w14:textId="77777777" w:rsidR="0098273D" w:rsidRPr="002665D9" w:rsidRDefault="0098273D" w:rsidP="0098273D">
      <w:pPr>
        <w:pStyle w:val="ac"/>
        <w:ind w:left="1418" w:right="426" w:hanging="1985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0127F7AA" wp14:editId="7554E981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noProof/>
          <w:lang w:eastAsia="ru-RU"/>
        </w:rPr>
        <w:t xml:space="preserve">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58EF545" wp14:editId="686443BC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6987842C" wp14:editId="0EE67603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A4A0564" wp14:editId="44BD9EED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986BC85" wp14:editId="00FB0CAB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E7A92" w14:textId="77777777" w:rsidR="0098273D" w:rsidRPr="0022188E" w:rsidRDefault="0098273D" w:rsidP="0098273D">
      <w:pPr>
        <w:pStyle w:val="ac"/>
        <w:ind w:left="1418" w:right="142" w:hanging="1985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>схема урны                                        одноцветная                  двухцветная                с деревянной вставкой          с перфорированной вставкой</w:t>
      </w:r>
    </w:p>
    <w:p w14:paraId="06B11A72" w14:textId="77777777" w:rsidR="0098273D" w:rsidRDefault="0098273D" w:rsidP="0098273D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r w:rsidRPr="002665D9">
        <w:rPr>
          <w:rFonts w:ascii="Century Gothic" w:hAnsi="Century Gothic"/>
          <w:spacing w:val="2"/>
          <w:sz w:val="14"/>
          <w:szCs w:val="14"/>
          <w:shd w:val="clear" w:color="auto" w:fill="FFFFFF"/>
        </w:rPr>
        <w:t xml:space="preserve">                                                                                                                </w:t>
      </w:r>
    </w:p>
    <w:p w14:paraId="53502E00" w14:textId="77777777" w:rsidR="0098273D" w:rsidRDefault="0098273D" w:rsidP="0098273D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</w:p>
    <w:p w14:paraId="4601A4BE" w14:textId="77777777" w:rsidR="0098273D" w:rsidRPr="00726311" w:rsidRDefault="0098273D" w:rsidP="0098273D">
      <w:pPr>
        <w:ind w:right="426"/>
        <w:textAlignment w:val="top"/>
        <w:rPr>
          <w:rFonts w:ascii="Century Gothic" w:hAnsi="Century Gothic"/>
          <w:color w:val="000000"/>
          <w:sz w:val="12"/>
          <w:szCs w:val="12"/>
          <w:bdr w:val="none" w:sz="0" w:space="0" w:color="auto" w:frame="1"/>
        </w:rPr>
      </w:pPr>
    </w:p>
    <w:p w14:paraId="4819F8B2" w14:textId="77777777"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 wp14:anchorId="3A21A123" wp14:editId="372F8B37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69F2E" w14:textId="77777777" w:rsidR="0098273D" w:rsidRPr="009A0E18" w:rsidRDefault="0098273D" w:rsidP="0098273D">
      <w:pPr>
        <w:tabs>
          <w:tab w:val="left" w:pos="8931"/>
        </w:tabs>
        <w:ind w:right="425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 w:rsidRPr="009A0E18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Общественный туалет нестационарного типа:</w:t>
      </w:r>
    </w:p>
    <w:p w14:paraId="26F56B5F" w14:textId="77777777" w:rsidR="0098273D" w:rsidRPr="009A0E18" w:rsidRDefault="0098273D" w:rsidP="0098273D">
      <w:pPr>
        <w:tabs>
          <w:tab w:val="left" w:pos="993"/>
        </w:tabs>
        <w:ind w:righ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14:paraId="3024F62D" w14:textId="77777777" w:rsidR="0098273D" w:rsidRPr="009A0E18" w:rsidRDefault="0098273D" w:rsidP="0098273D">
      <w:pPr>
        <w:tabs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должны быть доступны для маломобильных групп населения;</w:t>
      </w:r>
    </w:p>
    <w:p w14:paraId="1504EDF3" w14:textId="77777777"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планируют из расчетной нагрузки на санитарные приборы:</w:t>
      </w:r>
    </w:p>
    <w:p w14:paraId="79292F55" w14:textId="77777777"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14:paraId="3C09C897" w14:textId="77777777"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14:paraId="5E61144F" w14:textId="77777777" w:rsidR="0098273D" w:rsidRPr="009A0E18" w:rsidRDefault="0098273D" w:rsidP="0098273D">
      <w:pPr>
        <w:tabs>
          <w:tab w:val="left" w:pos="851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bCs/>
          <w:sz w:val="28"/>
          <w:szCs w:val="28"/>
        </w:rPr>
        <w:t>не допускается установка мобильных туалетных кабин из однослойного пластика.</w:t>
      </w:r>
    </w:p>
    <w:p w14:paraId="30729A50" w14:textId="77777777" w:rsidR="0098273D" w:rsidRPr="002865A3" w:rsidRDefault="0098273D" w:rsidP="002865A3">
      <w:pPr>
        <w:spacing w:before="100"/>
        <w:ind w:right="283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14:paraId="3796BAAA" w14:textId="77777777" w:rsidR="0098273D" w:rsidRPr="00500FF8" w:rsidRDefault="0098273D" w:rsidP="0098273D">
      <w:pPr>
        <w:pStyle w:val="ac"/>
        <w:spacing w:before="100"/>
        <w:ind w:left="862" w:right="283" w:hanging="862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Рис. «Внешний вид общественных туалетов нестационарного типа»</w:t>
      </w:r>
    </w:p>
    <w:p w14:paraId="2C83F02A" w14:textId="77777777" w:rsidR="0098273D" w:rsidRPr="00851886" w:rsidRDefault="0098273D" w:rsidP="0098273D">
      <w:pPr>
        <w:pStyle w:val="ac"/>
        <w:spacing w:before="100"/>
        <w:ind w:left="862" w:right="283" w:hanging="1429"/>
        <w:jc w:val="both"/>
        <w:rPr>
          <w:rFonts w:ascii="Century Gothic" w:eastAsia="Times New Roman" w:hAnsi="Century Gothic"/>
          <w:color w:val="7F7F7F"/>
          <w:sz w:val="12"/>
          <w:szCs w:val="12"/>
          <w:lang w:eastAsia="ru-RU"/>
        </w:rPr>
      </w:pPr>
    </w:p>
    <w:p w14:paraId="5CA13E04" w14:textId="77777777" w:rsidR="0098273D" w:rsidRPr="009A0E18" w:rsidRDefault="0098273D" w:rsidP="0098273D">
      <w:pPr>
        <w:pStyle w:val="ac"/>
        <w:ind w:left="4962" w:hanging="5388"/>
        <w:jc w:val="both"/>
        <w:rPr>
          <w:rFonts w:ascii="Century Gothic" w:hAnsi="Century Gothic"/>
          <w:b/>
          <w:sz w:val="28"/>
          <w:szCs w:val="28"/>
        </w:rPr>
      </w:pPr>
      <w:r w:rsidRPr="00851886">
        <w:rPr>
          <w:rFonts w:ascii="Century Gothic" w:hAnsi="Century Gothic"/>
          <w:bCs/>
          <w:color w:val="7F7F7F"/>
          <w:sz w:val="20"/>
          <w:szCs w:val="20"/>
        </w:rPr>
        <w:t xml:space="preserve">      </w:t>
      </w:r>
      <w:r>
        <w:rPr>
          <w:rFonts w:ascii="Century Gothic" w:hAnsi="Century Gothic"/>
          <w:bCs/>
          <w:color w:val="7F7F7F"/>
          <w:sz w:val="20"/>
          <w:szCs w:val="20"/>
        </w:rPr>
        <w:t xml:space="preserve">   </w:t>
      </w:r>
      <w:r w:rsidRPr="009A0E18">
        <w:rPr>
          <w:rFonts w:ascii="Century Gothic" w:hAnsi="Century Gothic"/>
          <w:bCs/>
          <w:sz w:val="20"/>
          <w:szCs w:val="20"/>
        </w:rPr>
        <w:t>с общим входом для мужчин и женщин:            с раздельными входами (помещениями) для  мужчин  и женщин:</w:t>
      </w:r>
    </w:p>
    <w:p w14:paraId="30D51996" w14:textId="77777777" w:rsidR="0098273D" w:rsidRDefault="0098273D" w:rsidP="0098273D">
      <w:pPr>
        <w:spacing w:line="276" w:lineRule="auto"/>
        <w:ind w:right="-142" w:hanging="142"/>
        <w:rPr>
          <w:noProof/>
        </w:rPr>
      </w:pPr>
      <w:r w:rsidRPr="009476BC">
        <w:rPr>
          <w:noProof/>
          <w:color w:val="9A9898"/>
        </w:rPr>
        <w:t xml:space="preserve">   </w:t>
      </w:r>
      <w:r w:rsidRPr="00851886">
        <w:rPr>
          <w:noProof/>
          <w:color w:val="9A9898"/>
          <w:lang w:eastAsia="ru-RU"/>
        </w:rPr>
        <w:drawing>
          <wp:inline distT="0" distB="0" distL="0" distR="0" wp14:anchorId="35FC9792" wp14:editId="364F86AB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6BC">
        <w:rPr>
          <w:rFonts w:ascii="Century Gothic" w:eastAsia="Times New Roman" w:hAnsi="Century Gothic"/>
          <w:bCs/>
          <w:color w:val="9A9898"/>
          <w:lang w:eastAsia="ru-RU"/>
        </w:rPr>
        <w:t xml:space="preserve"> </w:t>
      </w:r>
      <w:r>
        <w:rPr>
          <w:noProof/>
          <w:color w:val="9A9898"/>
        </w:rPr>
        <w:t xml:space="preserve"> </w:t>
      </w:r>
      <w:r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23EE24AA" wp14:editId="02015FBC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Pr="00A015BB">
        <w:rPr>
          <w:noProof/>
          <w:lang w:eastAsia="ru-RU"/>
        </w:rPr>
        <w:drawing>
          <wp:inline distT="0" distB="0" distL="0" distR="0" wp14:anchorId="09C257D6" wp14:editId="7FB06A7B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36C2D" w14:textId="77777777" w:rsidR="0098273D" w:rsidRDefault="0098273D" w:rsidP="0098273D">
      <w:pPr>
        <w:spacing w:line="276" w:lineRule="auto"/>
        <w:ind w:right="-142" w:hanging="142"/>
        <w:rPr>
          <w:noProof/>
        </w:rPr>
      </w:pPr>
    </w:p>
    <w:p w14:paraId="0799EEA4" w14:textId="77777777"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</w:p>
    <w:p w14:paraId="3764B975" w14:textId="77777777"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</w:p>
    <w:p w14:paraId="2E2B99F8" w14:textId="77777777" w:rsidR="0098273D" w:rsidRPr="009B197E" w:rsidRDefault="0098273D" w:rsidP="0098273D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 wp14:anchorId="2DF1FB4B" wp14:editId="3742384D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197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Покрытия </w:t>
      </w:r>
      <w:r w:rsidRPr="009B197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  <w:r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:</w:t>
      </w:r>
    </w:p>
    <w:p w14:paraId="59BE781D" w14:textId="77777777" w:rsidR="0098273D" w:rsidRPr="009B197E" w:rsidRDefault="0098273D" w:rsidP="0098273D">
      <w:pPr>
        <w:spacing w:line="276" w:lineRule="auto"/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B197E">
        <w:rPr>
          <w:rFonts w:ascii="Times New Roman" w:hAnsi="Times New Roman"/>
          <w:sz w:val="28"/>
          <w:szCs w:val="28"/>
        </w:rPr>
        <w:t>организация ярмарок допускается только на твердых покрытиях:</w:t>
      </w:r>
    </w:p>
    <w:p w14:paraId="7B12D323" w14:textId="77777777" w:rsidR="0098273D" w:rsidRPr="009B197E" w:rsidRDefault="0098273D" w:rsidP="0098273D">
      <w:pPr>
        <w:spacing w:line="276" w:lineRule="auto"/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B197E">
        <w:rPr>
          <w:rFonts w:ascii="Times New Roman" w:hAnsi="Times New Roman"/>
          <w:sz w:val="28"/>
          <w:szCs w:val="28"/>
        </w:rPr>
        <w:t>при отсутствии дефектов (выбоин, проломов, просадок, сдвигов, волн, гребенок, колей, иных разрушений, сорной растительности.</w:t>
      </w:r>
    </w:p>
    <w:p w14:paraId="1C3AE76B" w14:textId="48F82C5A" w:rsidR="0098273D" w:rsidRPr="00500FF8" w:rsidRDefault="0098273D" w:rsidP="0098273D">
      <w:pPr>
        <w:pStyle w:val="ac"/>
        <w:spacing w:before="100"/>
        <w:ind w:left="0" w:right="283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 xml:space="preserve">Рис. «Примеры </w:t>
      </w:r>
      <w:r w:rsidRPr="00500FF8">
        <w:rPr>
          <w:rFonts w:ascii="Times New Roman" w:hAnsi="Times New Roman"/>
          <w:bCs/>
        </w:rPr>
        <w:t xml:space="preserve">внешнего вида некапитальных сооружений, иных </w:t>
      </w:r>
      <w:r w:rsidRPr="00500FF8">
        <w:rPr>
          <w:rFonts w:ascii="Times New Roman" w:hAnsi="Times New Roman"/>
          <w:shd w:val="clear" w:color="auto" w:fill="FFFFFF"/>
        </w:rPr>
        <w:t xml:space="preserve">элементов благоустройства и объектов благоустройства </w:t>
      </w:r>
      <w:r w:rsidRPr="00500FF8">
        <w:rPr>
          <w:rFonts w:ascii="Times New Roman" w:eastAsia="Times New Roman" w:hAnsi="Times New Roman"/>
          <w:lang w:eastAsia="ru-RU"/>
        </w:rPr>
        <w:t xml:space="preserve">мест для продажи товаров (выполнения работ, оказания услуг) на ярмарках, организуемых </w:t>
      </w:r>
      <w:r w:rsidRPr="00500FF8">
        <w:rPr>
          <w:rFonts w:ascii="Times New Roman" w:hAnsi="Times New Roman"/>
          <w:bCs/>
        </w:rPr>
        <w:t>на территории</w:t>
      </w:r>
      <w:r>
        <w:rPr>
          <w:rFonts w:ascii="Times New Roman" w:hAnsi="Times New Roman"/>
          <w:bCs/>
        </w:rPr>
        <w:t xml:space="preserve"> городского округа </w:t>
      </w:r>
      <w:r w:rsidR="00147DEC" w:rsidRPr="00147DEC">
        <w:rPr>
          <w:rFonts w:ascii="Times New Roman" w:hAnsi="Times New Roman"/>
          <w:bCs/>
        </w:rPr>
        <w:t>К</w:t>
      </w:r>
      <w:r w:rsidR="00147DEC" w:rsidRPr="00147DEC">
        <w:rPr>
          <w:rFonts w:ascii="Times New Roman" w:hAnsi="Times New Roman"/>
          <w:bCs/>
          <w:iCs/>
        </w:rPr>
        <w:t>отельники Московской области</w:t>
      </w: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»</w:t>
      </w:r>
    </w:p>
    <w:p w14:paraId="1ACCB789" w14:textId="77777777" w:rsidR="0098273D" w:rsidRDefault="0098273D" w:rsidP="0098273D">
      <w:pPr>
        <w:spacing w:line="276" w:lineRule="auto"/>
        <w:ind w:right="284"/>
        <w:rPr>
          <w:noProof/>
        </w:rPr>
      </w:pPr>
      <w:r>
        <w:rPr>
          <w:noProof/>
        </w:rPr>
        <w:t xml:space="preserve">  </w:t>
      </w:r>
    </w:p>
    <w:p w14:paraId="3AA9B712" w14:textId="77777777" w:rsidR="0098273D" w:rsidRDefault="0098273D" w:rsidP="0098273D">
      <w:pPr>
        <w:spacing w:line="276" w:lineRule="auto"/>
        <w:ind w:right="284"/>
        <w:rPr>
          <w:noProof/>
        </w:rPr>
      </w:pPr>
    </w:p>
    <w:p w14:paraId="1BE0FF23" w14:textId="77777777" w:rsidR="0098273D" w:rsidRPr="00851886" w:rsidRDefault="0098273D" w:rsidP="0098273D">
      <w:pPr>
        <w:spacing w:line="276" w:lineRule="auto"/>
        <w:ind w:right="284"/>
        <w:rPr>
          <w:rFonts w:ascii="Century Gothic" w:hAnsi="Century Gothic"/>
          <w:color w:val="7F7F7F"/>
        </w:rPr>
      </w:pP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0276A377" wp14:editId="1C69B645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E8224BA" wp14:editId="01C7ABC5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641560E2" wp14:editId="2332A069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1A8B423" w14:textId="77777777" w:rsidR="0098273D" w:rsidRDefault="0098273D" w:rsidP="0098273D">
      <w:pPr>
        <w:spacing w:line="276" w:lineRule="auto"/>
        <w:ind w:right="-142" w:hanging="567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6840B29C" wp14:editId="1510FC0B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47A1DEA7" wp14:editId="27E79066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799B69D3" wp14:editId="5A37BC83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</w:t>
      </w:r>
      <w:r>
        <w:rPr>
          <w:noProof/>
        </w:rPr>
        <w:t xml:space="preserve">   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</w:t>
      </w:r>
      <w:r>
        <w:rPr>
          <w:noProof/>
        </w:rPr>
        <w:t xml:space="preserve">      </w:t>
      </w:r>
      <w:r>
        <w:rPr>
          <w:rFonts w:ascii="Century Gothic" w:hAnsi="Century Gothic"/>
          <w:noProof/>
          <w:lang w:eastAsia="ru-RU"/>
        </w:rPr>
        <w:t xml:space="preserve">  </w:t>
      </w:r>
    </w:p>
    <w:p w14:paraId="6013750F" w14:textId="77777777"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14:paraId="657EB230" w14:textId="77777777"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14:paraId="4886D14D" w14:textId="77777777"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14:paraId="77184618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2747C6FB" wp14:editId="07A9596A">
            <wp:simplePos x="0" y="0"/>
            <wp:positionH relativeFrom="column">
              <wp:posOffset>2662555</wp:posOffset>
            </wp:positionH>
            <wp:positionV relativeFrom="paragraph">
              <wp:posOffset>1240790</wp:posOffset>
            </wp:positionV>
            <wp:extent cx="1289685" cy="857250"/>
            <wp:effectExtent l="0" t="0" r="0" b="0"/>
            <wp:wrapThrough wrapText="bothSides">
              <wp:wrapPolygon edited="0">
                <wp:start x="0" y="0"/>
                <wp:lineTo x="0" y="21440"/>
                <wp:lineTo x="21483" y="21440"/>
                <wp:lineTo x="21483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6D7DCE7" wp14:editId="22422F89">
            <wp:extent cx="3726180" cy="1042035"/>
            <wp:effectExtent l="0" t="0" r="0" b="0"/>
            <wp:docPr id="322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  </w:t>
      </w:r>
    </w:p>
    <w:p w14:paraId="7945FFBA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14:paraId="0D7069E6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60265549" wp14:editId="39A2CC67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5886110" wp14:editId="4C006DE4">
            <wp:extent cx="894715" cy="737235"/>
            <wp:effectExtent l="254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</w:t>
      </w:r>
      <w:r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7849DD1" wp14:editId="45A73A89">
            <wp:extent cx="845820" cy="845820"/>
            <wp:effectExtent l="0" t="0" r="0" b="0"/>
            <wp:docPr id="324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B7D6AEB" wp14:editId="557B8858">
            <wp:extent cx="1022350" cy="1150620"/>
            <wp:effectExtent l="0" t="0" r="0" b="0"/>
            <wp:docPr id="325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7F2A830A" wp14:editId="1CF20621">
            <wp:extent cx="530860" cy="973455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B629D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14:paraId="6022F481" w14:textId="77777777" w:rsidR="0098273D" w:rsidRPr="005A1B89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</w:rPr>
        <w:t xml:space="preserve"> </w:t>
      </w:r>
      <w:r>
        <w:rPr>
          <w:rFonts w:ascii="Century Gothic" w:hAnsi="Century Gothic"/>
          <w:noProof/>
          <w:lang w:eastAsia="ru-RU"/>
        </w:rPr>
        <w:t xml:space="preserve">  </w:t>
      </w:r>
      <w:r>
        <w:rPr>
          <w:noProof/>
        </w:rPr>
        <w:t xml:space="preserve">          </w:t>
      </w:r>
      <w:r>
        <w:rPr>
          <w:rFonts w:ascii="Century Gothic" w:hAnsi="Century Gothic"/>
          <w:noProof/>
          <w:lang w:eastAsia="ru-RU"/>
        </w:rPr>
        <w:t xml:space="preserve">            </w:t>
      </w:r>
      <w:r>
        <w:rPr>
          <w:noProof/>
        </w:rPr>
        <w:t xml:space="preserve">   </w:t>
      </w:r>
    </w:p>
    <w:p w14:paraId="380AE00A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441BE0C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92480BE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86BBD35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8467F54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sectPr w:rsidR="0098273D" w:rsidSect="008441EC">
      <w:pgSz w:w="11906" w:h="16838"/>
      <w:pgMar w:top="567" w:right="1133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yriadPro-Bold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6" w15:restartNumberingAfterBreak="0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8" w15:restartNumberingAfterBreak="0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14" w15:restartNumberingAfterBreak="0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32644"/>
    <w:multiLevelType w:val="hybridMultilevel"/>
    <w:tmpl w:val="626E77C4"/>
    <w:lvl w:ilvl="0" w:tplc="E6C6D71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1"/>
  </w:num>
  <w:num w:numId="3">
    <w:abstractNumId w:val="3"/>
  </w:num>
  <w:num w:numId="4">
    <w:abstractNumId w:val="2"/>
  </w:num>
  <w:num w:numId="5">
    <w:abstractNumId w:val="16"/>
  </w:num>
  <w:num w:numId="6">
    <w:abstractNumId w:val="12"/>
  </w:num>
  <w:num w:numId="7">
    <w:abstractNumId w:val="8"/>
  </w:num>
  <w:num w:numId="8">
    <w:abstractNumId w:val="10"/>
  </w:num>
  <w:num w:numId="9">
    <w:abstractNumId w:val="14"/>
  </w:num>
  <w:num w:numId="10">
    <w:abstractNumId w:val="19"/>
  </w:num>
  <w:num w:numId="11">
    <w:abstractNumId w:val="1"/>
  </w:num>
  <w:num w:numId="12">
    <w:abstractNumId w:val="4"/>
  </w:num>
  <w:num w:numId="13">
    <w:abstractNumId w:val="5"/>
  </w:num>
  <w:num w:numId="14">
    <w:abstractNumId w:val="0"/>
  </w:num>
  <w:num w:numId="15">
    <w:abstractNumId w:val="9"/>
  </w:num>
  <w:num w:numId="16">
    <w:abstractNumId w:val="13"/>
  </w:num>
  <w:num w:numId="17">
    <w:abstractNumId w:val="17"/>
  </w:num>
  <w:num w:numId="18">
    <w:abstractNumId w:val="18"/>
  </w:num>
  <w:num w:numId="19">
    <w:abstractNumId w:val="6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73D"/>
    <w:rsid w:val="000207D1"/>
    <w:rsid w:val="0002710D"/>
    <w:rsid w:val="00147DEC"/>
    <w:rsid w:val="002865A3"/>
    <w:rsid w:val="004D18F6"/>
    <w:rsid w:val="005C4859"/>
    <w:rsid w:val="00602572"/>
    <w:rsid w:val="00783B87"/>
    <w:rsid w:val="008441EC"/>
    <w:rsid w:val="008C0EBA"/>
    <w:rsid w:val="0098273D"/>
    <w:rsid w:val="00A41C7F"/>
    <w:rsid w:val="00A54614"/>
    <w:rsid w:val="00AA1FC4"/>
    <w:rsid w:val="00B116B3"/>
    <w:rsid w:val="00D8706A"/>
    <w:rsid w:val="00E46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F03584"/>
  <w15:chartTrackingRefBased/>
  <w15:docId w15:val="{8190DC17-B9E8-3043-BE7B-F6940083A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273D"/>
    <w:pPr>
      <w:spacing w:line="0" w:lineRule="atLeast"/>
      <w:jc w:val="both"/>
    </w:pPr>
    <w:rPr>
      <w:rFonts w:ascii="Calibri" w:eastAsia="Calibri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98273D"/>
    <w:pPr>
      <w:keepNext/>
      <w:spacing w:before="240" w:after="60" w:line="240" w:lineRule="auto"/>
      <w:jc w:val="left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273D"/>
    <w:pPr>
      <w:spacing w:before="240" w:after="60" w:line="240" w:lineRule="auto"/>
      <w:jc w:val="left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273D"/>
    <w:pPr>
      <w:spacing w:before="240" w:after="60" w:line="240" w:lineRule="auto"/>
      <w:jc w:val="left"/>
      <w:outlineLvl w:val="5"/>
    </w:pPr>
    <w:rPr>
      <w:rFonts w:eastAsia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273D"/>
    <w:pPr>
      <w:spacing w:before="240" w:after="60" w:line="240" w:lineRule="auto"/>
      <w:jc w:val="left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273D"/>
    <w:pPr>
      <w:spacing w:before="240" w:after="60" w:line="240" w:lineRule="auto"/>
      <w:jc w:val="left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273D"/>
    <w:pPr>
      <w:spacing w:before="240" w:after="60" w:line="240" w:lineRule="auto"/>
      <w:jc w:val="left"/>
      <w:outlineLvl w:val="8"/>
    </w:pPr>
    <w:rPr>
      <w:rFonts w:ascii="Calibri Light" w:eastAsia="Times New Roman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273D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8273D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8273D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8273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8273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8273D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98273D"/>
    <w:rPr>
      <w:rFonts w:ascii="Calibri" w:eastAsia="Times New Roman" w:hAnsi="Calibri" w:cs="Times New Roman"/>
    </w:rPr>
  </w:style>
  <w:style w:type="character" w:customStyle="1" w:styleId="80">
    <w:name w:val="Заголовок 8 Знак"/>
    <w:basedOn w:val="a0"/>
    <w:link w:val="8"/>
    <w:uiPriority w:val="9"/>
    <w:semiHidden/>
    <w:rsid w:val="0098273D"/>
    <w:rPr>
      <w:rFonts w:ascii="Calibri" w:eastAsia="Times New Roman" w:hAnsi="Calibri" w:cs="Times New Roman"/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98273D"/>
    <w:rPr>
      <w:rFonts w:ascii="Calibri Light" w:eastAsia="Times New Roman" w:hAnsi="Calibri Light" w:cs="Times New Roman"/>
      <w:sz w:val="22"/>
      <w:szCs w:val="22"/>
    </w:rPr>
  </w:style>
  <w:style w:type="paragraph" w:customStyle="1" w:styleId="ConsPlusNormal">
    <w:name w:val="ConsPlusNormal"/>
    <w:link w:val="ConsPlusNormal0"/>
    <w:qFormat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Nonformat">
    <w:name w:val="ConsPlusNonformat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98273D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  <w:szCs w:val="20"/>
      <w:lang w:eastAsia="ru-RU"/>
    </w:rPr>
  </w:style>
  <w:style w:type="paragraph" w:customStyle="1" w:styleId="ConsPlusCell">
    <w:name w:val="ConsPlusCell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TitlePage">
    <w:name w:val="ConsPlusTitlePage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98273D"/>
    <w:pPr>
      <w:widowControl w:val="0"/>
      <w:autoSpaceDE w:val="0"/>
      <w:autoSpaceDN w:val="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8273D"/>
    <w:pPr>
      <w:spacing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basedOn w:val="a0"/>
    <w:link w:val="a3"/>
    <w:uiPriority w:val="99"/>
    <w:semiHidden/>
    <w:rsid w:val="0098273D"/>
    <w:rPr>
      <w:rFonts w:ascii="Tahoma" w:eastAsia="Calibri" w:hAnsi="Tahoma" w:cs="Times New Roman"/>
      <w:sz w:val="16"/>
      <w:szCs w:val="16"/>
      <w:lang w:val="x-none" w:eastAsia="x-none"/>
    </w:rPr>
  </w:style>
  <w:style w:type="table" w:styleId="a5">
    <w:name w:val="Table Grid"/>
    <w:basedOn w:val="a1"/>
    <w:uiPriority w:val="39"/>
    <w:rsid w:val="0098273D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semiHidden/>
    <w:rsid w:val="0098273D"/>
    <w:pPr>
      <w:suppressAutoHyphens/>
      <w:spacing w:line="240" w:lineRule="auto"/>
      <w:jc w:val="left"/>
    </w:pPr>
    <w:rPr>
      <w:rFonts w:ascii="Times New Roman" w:eastAsia="Times New Roman" w:hAnsi="Times New Roman"/>
      <w:sz w:val="28"/>
      <w:szCs w:val="20"/>
      <w:lang w:val="x-none" w:eastAsia="ar-SA"/>
    </w:rPr>
  </w:style>
  <w:style w:type="character" w:customStyle="1" w:styleId="a7">
    <w:name w:val="Основной текст Знак"/>
    <w:basedOn w:val="a0"/>
    <w:link w:val="a6"/>
    <w:semiHidden/>
    <w:rsid w:val="0098273D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8">
    <w:name w:val="header"/>
    <w:basedOn w:val="a"/>
    <w:link w:val="a9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Верхний колонтитул Знак"/>
    <w:basedOn w:val="a0"/>
    <w:link w:val="a8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a">
    <w:name w:val="footer"/>
    <w:basedOn w:val="a"/>
    <w:link w:val="ab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b">
    <w:name w:val="Нижний колонтитул Знак"/>
    <w:basedOn w:val="a0"/>
    <w:link w:val="aa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c">
    <w:name w:val="List Paragraph"/>
    <w:basedOn w:val="a"/>
    <w:uiPriority w:val="34"/>
    <w:qFormat/>
    <w:rsid w:val="0098273D"/>
    <w:pPr>
      <w:spacing w:after="200" w:line="276" w:lineRule="auto"/>
      <w:ind w:left="720"/>
      <w:contextualSpacing/>
      <w:jc w:val="left"/>
    </w:pPr>
  </w:style>
  <w:style w:type="paragraph" w:styleId="ad">
    <w:name w:val="footnote text"/>
    <w:basedOn w:val="a"/>
    <w:link w:val="ae"/>
    <w:uiPriority w:val="99"/>
    <w:semiHidden/>
    <w:unhideWhenUsed/>
    <w:rsid w:val="0098273D"/>
    <w:pPr>
      <w:spacing w:after="200" w:line="276" w:lineRule="auto"/>
      <w:jc w:val="left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98273D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98273D"/>
    <w:rPr>
      <w:vertAlign w:val="superscript"/>
    </w:rPr>
  </w:style>
  <w:style w:type="character" w:styleId="af0">
    <w:name w:val="Hyperlink"/>
    <w:uiPriority w:val="99"/>
    <w:unhideWhenUsed/>
    <w:rsid w:val="0098273D"/>
    <w:rPr>
      <w:color w:val="0000FF"/>
      <w:u w:val="single"/>
    </w:rPr>
  </w:style>
  <w:style w:type="character" w:customStyle="1" w:styleId="blk">
    <w:name w:val="blk"/>
    <w:rsid w:val="0098273D"/>
  </w:style>
  <w:style w:type="paragraph" w:customStyle="1" w:styleId="af1">
    <w:basedOn w:val="a"/>
    <w:next w:val="af2"/>
    <w:uiPriority w:val="99"/>
    <w:unhideWhenUsed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Strong"/>
    <w:uiPriority w:val="22"/>
    <w:qFormat/>
    <w:rsid w:val="0098273D"/>
    <w:rPr>
      <w:b/>
      <w:bCs/>
    </w:rPr>
  </w:style>
  <w:style w:type="paragraph" w:customStyle="1" w:styleId="formattext">
    <w:name w:val="format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">
    <w:name w:val="s_1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6">
    <w:name w:val="s_16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rsid w:val="0098273D"/>
  </w:style>
  <w:style w:type="character" w:customStyle="1" w:styleId="ez-toc-section">
    <w:name w:val="ez-toc-section"/>
    <w:rsid w:val="0098273D"/>
  </w:style>
  <w:style w:type="paragraph" w:customStyle="1" w:styleId="wp-caption-text">
    <w:name w:val="wp-caption-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vid">
    <w:name w:val="vid"/>
    <w:rsid w:val="0098273D"/>
  </w:style>
  <w:style w:type="character" w:customStyle="1" w:styleId="hl">
    <w:name w:val="hl"/>
    <w:rsid w:val="0098273D"/>
  </w:style>
  <w:style w:type="paragraph" w:styleId="af4">
    <w:name w:val="Title"/>
    <w:basedOn w:val="a"/>
    <w:next w:val="a"/>
    <w:link w:val="af5"/>
    <w:uiPriority w:val="10"/>
    <w:qFormat/>
    <w:rsid w:val="0098273D"/>
    <w:pPr>
      <w:spacing w:before="240" w:after="60" w:line="240" w:lineRule="auto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f5">
    <w:name w:val="Название Знак"/>
    <w:basedOn w:val="a0"/>
    <w:link w:val="af4"/>
    <w:uiPriority w:val="10"/>
    <w:rsid w:val="0098273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6">
    <w:name w:val="Subtitle"/>
    <w:basedOn w:val="a"/>
    <w:next w:val="a"/>
    <w:link w:val="af7"/>
    <w:uiPriority w:val="11"/>
    <w:qFormat/>
    <w:rsid w:val="0098273D"/>
    <w:pPr>
      <w:spacing w:after="60" w:line="240" w:lineRule="auto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af7">
    <w:name w:val="Подзаголовок Знак"/>
    <w:basedOn w:val="a0"/>
    <w:link w:val="af6"/>
    <w:uiPriority w:val="11"/>
    <w:rsid w:val="0098273D"/>
    <w:rPr>
      <w:rFonts w:ascii="Calibri Light" w:eastAsia="Times New Roman" w:hAnsi="Calibri Light" w:cs="Times New Roman"/>
    </w:rPr>
  </w:style>
  <w:style w:type="character" w:styleId="af8">
    <w:name w:val="Emphasis"/>
    <w:uiPriority w:val="20"/>
    <w:qFormat/>
    <w:rsid w:val="0098273D"/>
    <w:rPr>
      <w:rFonts w:ascii="Calibri" w:hAnsi="Calibri"/>
      <w:b/>
      <w:i/>
      <w:iCs/>
    </w:rPr>
  </w:style>
  <w:style w:type="paragraph" w:styleId="af9">
    <w:name w:val="No Spacing"/>
    <w:basedOn w:val="a"/>
    <w:link w:val="afa"/>
    <w:uiPriority w:val="1"/>
    <w:qFormat/>
    <w:rsid w:val="0098273D"/>
    <w:pPr>
      <w:spacing w:line="240" w:lineRule="auto"/>
      <w:jc w:val="left"/>
    </w:pPr>
    <w:rPr>
      <w:rFonts w:eastAsia="Times New Roman"/>
      <w:sz w:val="24"/>
      <w:szCs w:val="32"/>
    </w:rPr>
  </w:style>
  <w:style w:type="paragraph" w:styleId="21">
    <w:name w:val="Quote"/>
    <w:basedOn w:val="a"/>
    <w:next w:val="a"/>
    <w:link w:val="22"/>
    <w:uiPriority w:val="29"/>
    <w:qFormat/>
    <w:rsid w:val="0098273D"/>
    <w:pPr>
      <w:spacing w:line="240" w:lineRule="auto"/>
      <w:jc w:val="left"/>
    </w:pPr>
    <w:rPr>
      <w:rFonts w:eastAsia="Times New Roman"/>
      <w:i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98273D"/>
    <w:rPr>
      <w:rFonts w:ascii="Calibri" w:eastAsia="Times New Roman" w:hAnsi="Calibri" w:cs="Times New Roman"/>
      <w:i/>
    </w:rPr>
  </w:style>
  <w:style w:type="paragraph" w:styleId="afb">
    <w:name w:val="Intense Quote"/>
    <w:basedOn w:val="a"/>
    <w:next w:val="a"/>
    <w:link w:val="afc"/>
    <w:uiPriority w:val="30"/>
    <w:qFormat/>
    <w:rsid w:val="0098273D"/>
    <w:pPr>
      <w:spacing w:line="240" w:lineRule="auto"/>
      <w:ind w:left="720" w:right="720"/>
      <w:jc w:val="left"/>
    </w:pPr>
    <w:rPr>
      <w:rFonts w:eastAsia="Times New Roman"/>
      <w:b/>
      <w:i/>
      <w:sz w:val="24"/>
    </w:rPr>
  </w:style>
  <w:style w:type="character" w:customStyle="1" w:styleId="afc">
    <w:name w:val="Выделенная цитата Знак"/>
    <w:basedOn w:val="a0"/>
    <w:link w:val="afb"/>
    <w:uiPriority w:val="30"/>
    <w:rsid w:val="0098273D"/>
    <w:rPr>
      <w:rFonts w:ascii="Calibri" w:eastAsia="Times New Roman" w:hAnsi="Calibri" w:cs="Times New Roman"/>
      <w:b/>
      <w:i/>
      <w:szCs w:val="22"/>
    </w:rPr>
  </w:style>
  <w:style w:type="character" w:styleId="afd">
    <w:name w:val="Subtle Emphasis"/>
    <w:uiPriority w:val="19"/>
    <w:qFormat/>
    <w:rsid w:val="0098273D"/>
    <w:rPr>
      <w:i/>
      <w:color w:val="5A5A5A"/>
    </w:rPr>
  </w:style>
  <w:style w:type="character" w:styleId="afe">
    <w:name w:val="Intense Emphasis"/>
    <w:uiPriority w:val="21"/>
    <w:qFormat/>
    <w:rsid w:val="0098273D"/>
    <w:rPr>
      <w:b/>
      <w:i/>
      <w:sz w:val="24"/>
      <w:szCs w:val="24"/>
      <w:u w:val="single"/>
    </w:rPr>
  </w:style>
  <w:style w:type="character" w:styleId="aff">
    <w:name w:val="Subtle Reference"/>
    <w:uiPriority w:val="31"/>
    <w:qFormat/>
    <w:rsid w:val="0098273D"/>
    <w:rPr>
      <w:sz w:val="24"/>
      <w:szCs w:val="24"/>
      <w:u w:val="single"/>
    </w:rPr>
  </w:style>
  <w:style w:type="character" w:styleId="aff0">
    <w:name w:val="Intense Reference"/>
    <w:uiPriority w:val="32"/>
    <w:qFormat/>
    <w:rsid w:val="0098273D"/>
    <w:rPr>
      <w:b/>
      <w:sz w:val="24"/>
      <w:u w:val="single"/>
    </w:rPr>
  </w:style>
  <w:style w:type="character" w:styleId="aff1">
    <w:name w:val="Book Title"/>
    <w:uiPriority w:val="33"/>
    <w:qFormat/>
    <w:rsid w:val="0098273D"/>
    <w:rPr>
      <w:rFonts w:ascii="Calibri Light" w:eastAsia="Times New Roman" w:hAnsi="Calibri Light"/>
      <w:b/>
      <w:i/>
      <w:sz w:val="24"/>
      <w:szCs w:val="24"/>
    </w:rPr>
  </w:style>
  <w:style w:type="paragraph" w:styleId="aff2">
    <w:name w:val="TOC Heading"/>
    <w:basedOn w:val="1"/>
    <w:next w:val="a"/>
    <w:uiPriority w:val="39"/>
    <w:semiHidden/>
    <w:unhideWhenUsed/>
    <w:qFormat/>
    <w:rsid w:val="0098273D"/>
    <w:pPr>
      <w:outlineLvl w:val="9"/>
    </w:pPr>
  </w:style>
  <w:style w:type="character" w:customStyle="1" w:styleId="searchtext">
    <w:name w:val="searchtext"/>
    <w:rsid w:val="0098273D"/>
  </w:style>
  <w:style w:type="paragraph" w:styleId="HTML">
    <w:name w:val="HTML Preformatted"/>
    <w:basedOn w:val="a"/>
    <w:link w:val="HTML0"/>
    <w:uiPriority w:val="99"/>
    <w:unhideWhenUsed/>
    <w:rsid w:val="0098273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98273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a">
    <w:name w:val="Без интервала Знак"/>
    <w:link w:val="af9"/>
    <w:uiPriority w:val="1"/>
    <w:rsid w:val="0098273D"/>
    <w:rPr>
      <w:rFonts w:ascii="Calibri" w:eastAsia="Times New Roman" w:hAnsi="Calibri" w:cs="Times New Roman"/>
      <w:szCs w:val="32"/>
    </w:rPr>
  </w:style>
  <w:style w:type="paragraph" w:customStyle="1" w:styleId="Default">
    <w:name w:val="Default"/>
    <w:rsid w:val="0098273D"/>
    <w:pPr>
      <w:autoSpaceDE w:val="0"/>
      <w:autoSpaceDN w:val="0"/>
      <w:adjustRightInd w:val="0"/>
    </w:pPr>
    <w:rPr>
      <w:rFonts w:ascii="Calibri" w:eastAsia="Calibri" w:hAnsi="Calibri" w:cs="Calibri"/>
      <w:color w:val="000000"/>
    </w:rPr>
  </w:style>
  <w:style w:type="character" w:customStyle="1" w:styleId="ConsPlusNormal0">
    <w:name w:val="ConsPlusNormal Знак"/>
    <w:link w:val="ConsPlusNormal"/>
    <w:locked/>
    <w:rsid w:val="0098273D"/>
    <w:rPr>
      <w:rFonts w:ascii="Calibri" w:eastAsia="Times New Roman" w:hAnsi="Calibri" w:cs="Calibri"/>
      <w:sz w:val="22"/>
      <w:szCs w:val="20"/>
      <w:lang w:eastAsia="ru-RU"/>
    </w:rPr>
  </w:style>
  <w:style w:type="paragraph" w:styleId="af2">
    <w:name w:val="Normal (Web)"/>
    <w:basedOn w:val="a"/>
    <w:uiPriority w:val="99"/>
    <w:semiHidden/>
    <w:unhideWhenUsed/>
    <w:rsid w:val="0098273D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jpeg"/><Relationship Id="rId159" Type="http://schemas.openxmlformats.org/officeDocument/2006/relationships/image" Target="media/image155.png"/><Relationship Id="rId175" Type="http://schemas.openxmlformats.org/officeDocument/2006/relationships/image" Target="media/image171.pn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188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jpe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pn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33</Pages>
  <Words>6848</Words>
  <Characters>39034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Uzzer</cp:lastModifiedBy>
  <cp:revision>5</cp:revision>
  <cp:lastPrinted>2021-12-29T14:14:00Z</cp:lastPrinted>
  <dcterms:created xsi:type="dcterms:W3CDTF">2021-12-15T07:35:00Z</dcterms:created>
  <dcterms:modified xsi:type="dcterms:W3CDTF">2021-12-29T14:16:00Z</dcterms:modified>
</cp:coreProperties>
</file>