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09" w:rsidRDefault="003842CA"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posOffset>2738755</wp:posOffset>
            </wp:positionH>
            <wp:positionV relativeFrom="paragraph">
              <wp:posOffset>203835</wp:posOffset>
            </wp:positionV>
            <wp:extent cx="590550" cy="739140"/>
            <wp:effectExtent l="0" t="0" r="0" b="0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D09" w:rsidRDefault="00DF4D09">
      <w:pPr>
        <w:ind w:left="-540"/>
        <w:jc w:val="center"/>
        <w:rPr>
          <w:rFonts w:ascii="Times New Roman" w:hAnsi="Times New Roman"/>
          <w:lang w:eastAsia="en-US"/>
        </w:rPr>
      </w:pPr>
    </w:p>
    <w:p w:rsidR="00DF4D09" w:rsidRDefault="00DF4D0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DF4D09" w:rsidRDefault="00DF4D0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DF4D09" w:rsidRDefault="003842CA">
      <w:pPr>
        <w:spacing w:before="120" w:after="0" w:line="240" w:lineRule="auto"/>
        <w:jc w:val="center"/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  <w:t xml:space="preserve">СОВЕТ ДЕПУТАТОВ </w:t>
      </w:r>
    </w:p>
    <w:p w:rsidR="00DF4D09" w:rsidRDefault="003842CA">
      <w:pPr>
        <w:spacing w:after="0" w:line="240" w:lineRule="auto"/>
        <w:jc w:val="center"/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  <w:t>ГОРОДСКОГО ОКРУГА КОТЕЛЬНИКИ</w:t>
      </w:r>
    </w:p>
    <w:p w:rsidR="00DF4D09" w:rsidRDefault="003842CA">
      <w:pPr>
        <w:spacing w:after="0" w:line="240" w:lineRule="auto"/>
        <w:jc w:val="center"/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w w:val="115"/>
          <w:sz w:val="28"/>
          <w:szCs w:val="28"/>
          <w:lang w:eastAsia="ru-RU"/>
        </w:rPr>
        <w:t>МОСКОВСКОЙ ОБЛАСТИ</w:t>
      </w:r>
    </w:p>
    <w:p w:rsidR="00DF4D09" w:rsidRDefault="003842CA">
      <w:pPr>
        <w:spacing w:before="480" w:after="0" w:line="240" w:lineRule="auto"/>
        <w:jc w:val="center"/>
        <w:rPr>
          <w:rFonts w:ascii="Times New Roman" w:eastAsia="Times New Roman" w:hAnsi="Times New Roman"/>
          <w:b/>
          <w:w w:val="115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w w:val="115"/>
          <w:sz w:val="36"/>
          <w:szCs w:val="36"/>
          <w:lang w:eastAsia="ru-RU"/>
        </w:rPr>
        <w:t>РЕШЕНИЕ</w:t>
      </w:r>
    </w:p>
    <w:p w:rsidR="00DF4D09" w:rsidRDefault="00B54F2D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w w:val="115"/>
          <w:sz w:val="28"/>
          <w:szCs w:val="28"/>
          <w:lang w:eastAsia="ru-RU"/>
        </w:rPr>
        <w:t>06.09.2022 №3/51</w:t>
      </w:r>
    </w:p>
    <w:p w:rsidR="00DF4D09" w:rsidRDefault="003842C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w w:val="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w w:val="115"/>
          <w:sz w:val="24"/>
          <w:szCs w:val="24"/>
          <w:lang w:eastAsia="ru-RU"/>
        </w:rPr>
        <w:t>г. Котельники</w:t>
      </w:r>
    </w:p>
    <w:p w:rsidR="00DF4D09" w:rsidRDefault="00DF4D09">
      <w:pP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</w:rPr>
      </w:pPr>
    </w:p>
    <w:p w:rsidR="000D3F5F" w:rsidRPr="000D3F5F" w:rsidRDefault="003842CA" w:rsidP="000D3F5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D3F5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О присвоении звания</w:t>
      </w:r>
      <w:r w:rsidR="000D3F5F" w:rsidRPr="000D3F5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D3F5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«Почетный гражданин </w:t>
      </w:r>
    </w:p>
    <w:p w:rsidR="00DF4D09" w:rsidRPr="000D3F5F" w:rsidRDefault="003842CA" w:rsidP="000D3F5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D3F5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городского округа Котельники Московской области»</w:t>
      </w:r>
    </w:p>
    <w:p w:rsidR="000D3F5F" w:rsidRPr="000D3F5F" w:rsidRDefault="000D3F5F" w:rsidP="000D3F5F">
      <w:pPr>
        <w:pStyle w:val="1"/>
        <w:rPr>
          <w:sz w:val="16"/>
          <w:szCs w:val="16"/>
          <w:lang w:eastAsia="en-US"/>
        </w:rPr>
      </w:pPr>
    </w:p>
    <w:p w:rsidR="00DF4D09" w:rsidRPr="000D3F5F" w:rsidRDefault="003842CA" w:rsidP="00CD3B9E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D3F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0D3F5F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0D3F5F">
        <w:rPr>
          <w:rFonts w:ascii="Times New Roman" w:eastAsia="Times New Roman" w:hAnsi="Times New Roman"/>
          <w:color w:val="000000" w:themeColor="text1"/>
          <w:sz w:val="28"/>
          <w:szCs w:val="28"/>
        </w:rPr>
        <w:t>», Положением «О наградах и почётных званиях</w:t>
      </w:r>
      <w:r w:rsidRPr="000D3F5F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городского округа Котельники Московской области</w:t>
      </w:r>
      <w:r w:rsidRPr="000D3F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», утвержденным решением Совета депутатов от 30.01.2020 №6/6, Уставом городского округа Котельники Московской области, </w:t>
      </w:r>
      <w:bookmarkStart w:id="0" w:name="_GoBack"/>
      <w:bookmarkEnd w:id="0"/>
      <w:r w:rsidRPr="000D3F5F">
        <w:rPr>
          <w:rFonts w:ascii="Times New Roman" w:eastAsia="Times New Roman" w:hAnsi="Times New Roman"/>
          <w:color w:val="000000" w:themeColor="text1"/>
          <w:sz w:val="28"/>
          <w:szCs w:val="28"/>
        </w:rPr>
        <w:t>на основании Протокола №</w:t>
      </w:r>
      <w:r w:rsidR="00A818CE">
        <w:rPr>
          <w:rFonts w:ascii="Times New Roman" w:eastAsia="Times New Roman" w:hAnsi="Times New Roman"/>
          <w:color w:val="000000" w:themeColor="text1"/>
          <w:sz w:val="28"/>
          <w:szCs w:val="28"/>
        </w:rPr>
        <w:t>01/1</w:t>
      </w:r>
      <w:r w:rsidRPr="000D3F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заседания Совета по наградам городского округа Котельники Московской области от 31.08.2022г.,</w:t>
      </w:r>
      <w:r w:rsidR="00CD3B9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решения Совета депутатов городского округа Котельники Московской области «</w:t>
      </w:r>
      <w:r w:rsidR="00CD3B9E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Об увеличении числа лиц, для присвоения звания </w:t>
      </w:r>
      <w:r w:rsidR="00CD3B9E">
        <w:rPr>
          <w:rFonts w:ascii="Times New Roman" w:eastAsia="Times New Roman" w:hAnsi="Times New Roman"/>
          <w:color w:val="000000" w:themeColor="text1"/>
          <w:sz w:val="28"/>
          <w:szCs w:val="28"/>
        </w:rPr>
        <w:t>«Почетный гражданин городского округа Котельники Московской области» в 2022 году» от 06.09.2022 №1/51,</w:t>
      </w:r>
      <w:r w:rsidRPr="000D3F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Совет депутатов городского округа Котельники Московской области </w:t>
      </w:r>
    </w:p>
    <w:p w:rsidR="00DF4D09" w:rsidRPr="000D3F5F" w:rsidRDefault="00DF4D09">
      <w:pPr>
        <w:pStyle w:val="1"/>
        <w:rPr>
          <w:sz w:val="16"/>
          <w:szCs w:val="16"/>
        </w:rPr>
      </w:pPr>
    </w:p>
    <w:p w:rsidR="00DF4D09" w:rsidRPr="000D3F5F" w:rsidRDefault="003842CA" w:rsidP="000D3F5F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F5F">
        <w:rPr>
          <w:rFonts w:ascii="Times New Roman" w:hAnsi="Times New Roman"/>
          <w:b/>
          <w:sz w:val="28"/>
          <w:szCs w:val="28"/>
        </w:rPr>
        <w:t>РЕШИЛ:</w:t>
      </w:r>
    </w:p>
    <w:p w:rsidR="00DF4D09" w:rsidRPr="000D3F5F" w:rsidRDefault="003842CA" w:rsidP="000D3F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D3F5F">
        <w:rPr>
          <w:rFonts w:ascii="Times New Roman" w:eastAsia="Times New Roman" w:hAnsi="Times New Roman"/>
          <w:color w:val="000000" w:themeColor="text1"/>
          <w:sz w:val="28"/>
          <w:szCs w:val="28"/>
        </w:rPr>
        <w:t>1. Присвоить звание «Почетный гражданин городского округа Котельники Московской области»:</w:t>
      </w:r>
    </w:p>
    <w:p w:rsidR="000D3F5F" w:rsidRPr="000D3F5F" w:rsidRDefault="000D3F5F" w:rsidP="000D3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F5F">
        <w:rPr>
          <w:rFonts w:ascii="Times New Roman" w:hAnsi="Times New Roman"/>
          <w:sz w:val="28"/>
          <w:szCs w:val="28"/>
        </w:rPr>
        <w:t>1.</w:t>
      </w:r>
      <w:r w:rsidR="004478E9">
        <w:rPr>
          <w:rFonts w:ascii="Times New Roman" w:hAnsi="Times New Roman"/>
          <w:sz w:val="28"/>
          <w:szCs w:val="28"/>
        </w:rPr>
        <w:t>1</w:t>
      </w:r>
      <w:r w:rsidRPr="000D3F5F">
        <w:rPr>
          <w:rFonts w:ascii="Times New Roman" w:hAnsi="Times New Roman"/>
          <w:sz w:val="28"/>
          <w:szCs w:val="28"/>
        </w:rPr>
        <w:t>. Покровск</w:t>
      </w:r>
      <w:r w:rsidR="0056617B">
        <w:rPr>
          <w:rFonts w:ascii="Times New Roman" w:hAnsi="Times New Roman"/>
          <w:sz w:val="28"/>
          <w:szCs w:val="28"/>
        </w:rPr>
        <w:t>ой</w:t>
      </w:r>
      <w:r w:rsidRPr="000D3F5F">
        <w:rPr>
          <w:rFonts w:ascii="Times New Roman" w:hAnsi="Times New Roman"/>
          <w:sz w:val="28"/>
          <w:szCs w:val="28"/>
        </w:rPr>
        <w:t xml:space="preserve"> Валентин</w:t>
      </w:r>
      <w:r w:rsidR="0056617B">
        <w:rPr>
          <w:rFonts w:ascii="Times New Roman" w:hAnsi="Times New Roman"/>
          <w:sz w:val="28"/>
          <w:szCs w:val="28"/>
        </w:rPr>
        <w:t>е</w:t>
      </w:r>
      <w:r w:rsidRPr="000D3F5F">
        <w:rPr>
          <w:rFonts w:ascii="Times New Roman" w:hAnsi="Times New Roman"/>
          <w:sz w:val="28"/>
          <w:szCs w:val="28"/>
        </w:rPr>
        <w:t xml:space="preserve"> Григорьевн</w:t>
      </w:r>
      <w:r w:rsidR="004A66F4">
        <w:rPr>
          <w:rFonts w:ascii="Times New Roman" w:hAnsi="Times New Roman"/>
          <w:sz w:val="28"/>
          <w:szCs w:val="28"/>
        </w:rPr>
        <w:t xml:space="preserve">е </w:t>
      </w:r>
      <w:r w:rsidR="004478E9">
        <w:rPr>
          <w:rFonts w:ascii="Times New Roman" w:hAnsi="Times New Roman"/>
          <w:sz w:val="28"/>
          <w:szCs w:val="28"/>
        </w:rPr>
        <w:t xml:space="preserve">— </w:t>
      </w:r>
      <w:r w:rsidR="0056617B">
        <w:rPr>
          <w:rFonts w:ascii="Times New Roman" w:hAnsi="Times New Roman"/>
          <w:sz w:val="28"/>
          <w:szCs w:val="28"/>
        </w:rPr>
        <w:t xml:space="preserve"> заведующе</w:t>
      </w:r>
      <w:r w:rsidRPr="000D3F5F">
        <w:rPr>
          <w:rFonts w:ascii="Times New Roman" w:hAnsi="Times New Roman"/>
          <w:sz w:val="28"/>
          <w:szCs w:val="28"/>
        </w:rPr>
        <w:t>й стоматологическим отделением ГБУЗ МО «</w:t>
      </w:r>
      <w:proofErr w:type="spellStart"/>
      <w:r w:rsidRPr="000D3F5F">
        <w:rPr>
          <w:rFonts w:ascii="Times New Roman" w:hAnsi="Times New Roman"/>
          <w:sz w:val="28"/>
          <w:szCs w:val="28"/>
        </w:rPr>
        <w:t>Котельниковская</w:t>
      </w:r>
      <w:proofErr w:type="spellEnd"/>
      <w:r w:rsidRPr="000D3F5F">
        <w:rPr>
          <w:rFonts w:ascii="Times New Roman" w:hAnsi="Times New Roman"/>
          <w:sz w:val="28"/>
          <w:szCs w:val="28"/>
        </w:rPr>
        <w:t xml:space="preserve"> городская поликлиника».</w:t>
      </w:r>
    </w:p>
    <w:p w:rsidR="000D3F5F" w:rsidRPr="000D3F5F" w:rsidRDefault="000D3F5F" w:rsidP="000D3F5F">
      <w:pPr>
        <w:pStyle w:val="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3F5F">
        <w:rPr>
          <w:rFonts w:ascii="Times New Roman" w:hAnsi="Times New Roman"/>
          <w:sz w:val="28"/>
          <w:szCs w:val="28"/>
        </w:rPr>
        <w:t>2. Направить настоящее решение Главе городского округа Котельники Москвой области для подписания и обнародования.</w:t>
      </w:r>
    </w:p>
    <w:p w:rsidR="000D3F5F" w:rsidRPr="000D3F5F" w:rsidRDefault="000D3F5F" w:rsidP="000D3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3F5F">
        <w:rPr>
          <w:rFonts w:ascii="Times New Roman" w:eastAsia="Times New Roman" w:hAnsi="Times New Roman"/>
          <w:sz w:val="28"/>
          <w:szCs w:val="28"/>
        </w:rPr>
        <w:t>3</w:t>
      </w:r>
      <w:r w:rsidR="003842CA" w:rsidRPr="000D3F5F">
        <w:rPr>
          <w:rFonts w:ascii="Times New Roman" w:eastAsia="Times New Roman" w:hAnsi="Times New Roman"/>
          <w:sz w:val="28"/>
          <w:szCs w:val="28"/>
        </w:rPr>
        <w:t>. Опубликовать настоящее решение в газете «Котельники Сегодня» и разместить на сайте городского округа Котельники Московской области</w:t>
      </w:r>
      <w:r w:rsidR="003842CA" w:rsidRPr="000D3F5F">
        <w:rPr>
          <w:sz w:val="28"/>
          <w:szCs w:val="28"/>
        </w:rPr>
        <w:t xml:space="preserve"> </w:t>
      </w:r>
      <w:r w:rsidR="003842CA" w:rsidRPr="000D3F5F">
        <w:rPr>
          <w:rFonts w:ascii="Times New Roman" w:eastAsia="Times New Roman" w:hAnsi="Times New Roman"/>
          <w:sz w:val="28"/>
          <w:szCs w:val="28"/>
        </w:rPr>
        <w:t>в сети Интернет.</w:t>
      </w:r>
    </w:p>
    <w:p w:rsidR="000D3F5F" w:rsidRDefault="000D3F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4D09" w:rsidRPr="000D3F5F" w:rsidRDefault="003842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F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 депутатов </w:t>
      </w:r>
    </w:p>
    <w:p w:rsidR="00DF4D09" w:rsidRPr="000D3F5F" w:rsidRDefault="003842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F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Котельники </w:t>
      </w:r>
      <w:r w:rsidR="000D3F5F" w:rsidRPr="000D3F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0D3F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0D3F5F">
        <w:rPr>
          <w:rFonts w:ascii="Times New Roman" w:eastAsia="Times New Roman" w:hAnsi="Times New Roman"/>
          <w:b/>
          <w:sz w:val="28"/>
          <w:szCs w:val="28"/>
          <w:lang w:eastAsia="ru-RU"/>
        </w:rPr>
        <w:t>А.И. Бондаренко</w:t>
      </w:r>
    </w:p>
    <w:p w:rsidR="00DF4D09" w:rsidRPr="000D3F5F" w:rsidRDefault="00DF4D0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F5F" w:rsidRDefault="003842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F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городского округа  </w:t>
      </w:r>
      <w:r w:rsidR="000D3F5F" w:rsidRPr="000D3F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</w:t>
      </w:r>
      <w:r w:rsidR="000D3F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DF4D09" w:rsidRPr="000D3F5F" w:rsidRDefault="000D3F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Котельники                                                                                     </w:t>
      </w:r>
      <w:r w:rsidR="003842CA" w:rsidRPr="000D3F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С.А. </w:t>
      </w:r>
      <w:proofErr w:type="spellStart"/>
      <w:r w:rsidR="003842CA" w:rsidRPr="000D3F5F">
        <w:rPr>
          <w:rFonts w:ascii="Times New Roman" w:eastAsia="Times New Roman" w:hAnsi="Times New Roman"/>
          <w:b/>
          <w:sz w:val="28"/>
          <w:szCs w:val="28"/>
          <w:lang w:eastAsia="ru-RU"/>
        </w:rPr>
        <w:t>Жигалкин</w:t>
      </w:r>
      <w:proofErr w:type="spellEnd"/>
    </w:p>
    <w:sectPr w:rsidR="00DF4D09" w:rsidRPr="000D3F5F" w:rsidSect="000D3F5F">
      <w:pgSz w:w="11906" w:h="16838"/>
      <w:pgMar w:top="426" w:right="850" w:bottom="568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09"/>
    <w:rsid w:val="000D3F5F"/>
    <w:rsid w:val="003842CA"/>
    <w:rsid w:val="004478E9"/>
    <w:rsid w:val="004A66F4"/>
    <w:rsid w:val="0056617B"/>
    <w:rsid w:val="00A818CE"/>
    <w:rsid w:val="00B54F2D"/>
    <w:rsid w:val="00B97189"/>
    <w:rsid w:val="00CD3B9E"/>
    <w:rsid w:val="00DF4D09"/>
    <w:rsid w:val="00F1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661A8-E470-4211-9531-8A12963F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spacing w:after="200" w:line="276" w:lineRule="auto"/>
    </w:pPr>
    <w:rPr>
      <w:rFonts w:cs="Times New Roman"/>
      <w:sz w:val="22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a0"/>
    <w:uiPriority w:val="99"/>
    <w:semiHidden/>
    <w:qFormat/>
    <w:rPr>
      <w:sz w:val="20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d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e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f2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200" w:line="276" w:lineRule="auto"/>
    </w:pPr>
    <w:rPr>
      <w:sz w:val="22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Style8">
    <w:name w:val="Style8"/>
    <w:basedOn w:val="a"/>
    <w:qFormat/>
    <w:pPr>
      <w:widowControl w:val="0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5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Cs w:val="20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dc:description/>
  <cp:lastModifiedBy>Uzzer</cp:lastModifiedBy>
  <cp:revision>5</cp:revision>
  <cp:lastPrinted>2022-09-06T13:55:00Z</cp:lastPrinted>
  <dcterms:created xsi:type="dcterms:W3CDTF">2022-09-06T13:49:00Z</dcterms:created>
  <dcterms:modified xsi:type="dcterms:W3CDTF">2022-09-08T08:51:00Z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