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E4" w:rsidRDefault="003D4E7E" w:rsidP="003D4E7E">
      <w:pPr>
        <w:rPr>
          <w:rFonts w:ascii="Times New Roman" w:hAnsi="Times New Roman"/>
        </w:rPr>
      </w:pPr>
      <w:r w:rsidRPr="00A2664C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708BE7DB" wp14:editId="424AC261">
            <wp:simplePos x="0" y="0"/>
            <wp:positionH relativeFrom="margin">
              <wp:posOffset>2772410</wp:posOffset>
            </wp:positionH>
            <wp:positionV relativeFrom="paragraph">
              <wp:posOffset>-284227</wp:posOffset>
            </wp:positionV>
            <wp:extent cx="509905" cy="636270"/>
            <wp:effectExtent l="0" t="0" r="4445" b="0"/>
            <wp:wrapNone/>
            <wp:docPr id="1" name="Рисунок 1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+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821">
        <w:rPr>
          <w:rFonts w:ascii="Times New Roman" w:hAnsi="Times New Roman"/>
        </w:rPr>
        <w:t xml:space="preserve">   </w:t>
      </w:r>
    </w:p>
    <w:p w:rsidR="00202B60" w:rsidRPr="00DF39E4" w:rsidRDefault="00202B60" w:rsidP="003D4E7E">
      <w:pPr>
        <w:rPr>
          <w:rFonts w:ascii="Times New Roman" w:hAnsi="Times New Roman"/>
        </w:rPr>
      </w:pPr>
    </w:p>
    <w:p w:rsidR="00DF39E4" w:rsidRPr="00DF39E4" w:rsidRDefault="00DF39E4" w:rsidP="00DF39E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</w:t>
      </w:r>
      <w:r w:rsidRPr="00DF39E4">
        <w:rPr>
          <w:rFonts w:ascii="Times New Roman" w:hAnsi="Times New Roman"/>
          <w:b/>
          <w:sz w:val="40"/>
          <w:szCs w:val="40"/>
          <w:lang w:eastAsia="ru-RU"/>
        </w:rPr>
        <w:t>ГЛАВА</w:t>
      </w:r>
      <w:r w:rsidRPr="00DF39E4">
        <w:rPr>
          <w:rFonts w:ascii="Times New Roman" w:hAnsi="Times New Roman"/>
          <w:b/>
          <w:sz w:val="28"/>
          <w:szCs w:val="28"/>
          <w:lang w:eastAsia="ru-RU"/>
        </w:rPr>
        <w:br/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</w:t>
      </w:r>
      <w:r w:rsidRPr="00DF39E4">
        <w:rPr>
          <w:rFonts w:ascii="Times New Roman" w:hAnsi="Times New Roman"/>
          <w:b/>
          <w:sz w:val="28"/>
          <w:szCs w:val="28"/>
          <w:lang w:eastAsia="ru-RU"/>
        </w:rPr>
        <w:t>ГОРОДСКОГО ОКРУГА КОТЕЛЬНИКИ</w:t>
      </w:r>
      <w:r w:rsidRPr="00DF39E4">
        <w:rPr>
          <w:rFonts w:ascii="Times New Roman" w:hAnsi="Times New Roman"/>
          <w:b/>
          <w:sz w:val="28"/>
          <w:szCs w:val="28"/>
          <w:lang w:eastAsia="ru-RU"/>
        </w:rPr>
        <w:br/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</w:t>
      </w:r>
      <w:r w:rsidRPr="00DF39E4">
        <w:rPr>
          <w:rFonts w:ascii="Times New Roman" w:hAnsi="Times New Roman"/>
          <w:b/>
          <w:sz w:val="28"/>
          <w:szCs w:val="28"/>
          <w:lang w:eastAsia="ru-RU"/>
        </w:rPr>
        <w:t>МОСКОВСКОЙ ОБЛАСТИ</w:t>
      </w:r>
    </w:p>
    <w:p w:rsidR="00DF39E4" w:rsidRPr="00510DA4" w:rsidRDefault="00DF39E4" w:rsidP="00DF39E4">
      <w:pPr>
        <w:jc w:val="center"/>
        <w:rPr>
          <w:rFonts w:ascii="Times New Roman" w:hAnsi="Times New Roman"/>
          <w:w w:val="115"/>
          <w:sz w:val="36"/>
          <w:szCs w:val="36"/>
        </w:rPr>
      </w:pPr>
    </w:p>
    <w:p w:rsidR="00DF39E4" w:rsidRPr="00DF39E4" w:rsidRDefault="00DF39E4" w:rsidP="00DF39E4">
      <w:pPr>
        <w:jc w:val="center"/>
        <w:rPr>
          <w:rFonts w:ascii="Times New Roman" w:hAnsi="Times New Roman"/>
          <w:b/>
          <w:w w:val="115"/>
          <w:sz w:val="40"/>
          <w:szCs w:val="40"/>
        </w:rPr>
      </w:pPr>
      <w:r w:rsidRPr="00DF39E4">
        <w:rPr>
          <w:rFonts w:ascii="Times New Roman" w:hAnsi="Times New Roman"/>
          <w:b/>
          <w:w w:val="115"/>
          <w:sz w:val="40"/>
          <w:szCs w:val="40"/>
        </w:rPr>
        <w:t>ПОСТАНОВЛЕНИЕ</w:t>
      </w:r>
    </w:p>
    <w:p w:rsidR="00DF39E4" w:rsidRDefault="00DF39E4" w:rsidP="00B909B4">
      <w:pPr>
        <w:tabs>
          <w:tab w:val="center" w:pos="4677"/>
          <w:tab w:val="right" w:pos="9355"/>
        </w:tabs>
        <w:jc w:val="center"/>
        <w:rPr>
          <w:rFonts w:ascii="Times New Roman" w:hAnsi="Times New Roman"/>
          <w:sz w:val="28"/>
          <w:szCs w:val="28"/>
          <w:u w:val="single"/>
        </w:rPr>
      </w:pPr>
    </w:p>
    <w:p w:rsidR="00112E1A" w:rsidRDefault="00B97C7E" w:rsidP="00112E1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27.12.2018 </w:t>
      </w:r>
      <w:r w:rsidR="00F3731D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119</w:t>
      </w:r>
      <w:r w:rsidR="00EC165F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-ПГ</w:t>
      </w:r>
    </w:p>
    <w:p w:rsidR="00112E1A" w:rsidRDefault="00112E1A" w:rsidP="00112E1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909B4" w:rsidRDefault="00B909B4" w:rsidP="00B909B4">
      <w:pPr>
        <w:tabs>
          <w:tab w:val="center" w:pos="4677"/>
          <w:tab w:val="right" w:pos="9355"/>
        </w:tabs>
        <w:jc w:val="center"/>
        <w:rPr>
          <w:rFonts w:ascii="Times New Roman" w:hAnsi="Times New Roman"/>
          <w:w w:val="115"/>
        </w:rPr>
      </w:pPr>
      <w:r w:rsidRPr="00B909B4">
        <w:rPr>
          <w:rFonts w:ascii="Times New Roman" w:hAnsi="Times New Roman"/>
          <w:w w:val="115"/>
        </w:rPr>
        <w:t>г. Котельники</w:t>
      </w:r>
    </w:p>
    <w:p w:rsidR="006778C3" w:rsidRDefault="006778C3" w:rsidP="006778C3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8E7D9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 внесении изменений в постановление администрации городского округа Котельники Московской области от 23.09.2016 № 2159-ПА «Об утверждении муниципальной программы «</w:t>
      </w:r>
      <w:r w:rsidR="00DA4EB4" w:rsidRPr="00DA4EB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Культура городского округа Котельники Московской области на 2017-2021 годы</w:t>
      </w:r>
      <w:r w:rsidRPr="008E7D9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» </w:t>
      </w:r>
    </w:p>
    <w:p w:rsidR="006778C3" w:rsidRPr="008E7D9D" w:rsidRDefault="006778C3" w:rsidP="006778C3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6778C3" w:rsidRPr="00510DA4" w:rsidRDefault="006778C3" w:rsidP="006778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0DA4">
        <w:rPr>
          <w:rStyle w:val="af9"/>
          <w:rFonts w:ascii="Times New Roman" w:hAnsi="Times New Roman"/>
          <w:i w:val="0"/>
          <w:sz w:val="28"/>
          <w:szCs w:val="28"/>
        </w:rPr>
        <w:t>Во исполнение постановления главы городского округа Котельники Московской области</w:t>
      </w:r>
      <w:r w:rsidRPr="00510DA4">
        <w:rPr>
          <w:rStyle w:val="af9"/>
          <w:rFonts w:ascii="Times New Roman" w:hAnsi="Times New Roman"/>
          <w:sz w:val="28"/>
          <w:szCs w:val="28"/>
        </w:rPr>
        <w:t xml:space="preserve"> </w:t>
      </w:r>
      <w:r w:rsidRPr="00510DA4">
        <w:rPr>
          <w:rFonts w:ascii="Times New Roman" w:hAnsi="Times New Roman"/>
          <w:sz w:val="28"/>
          <w:szCs w:val="28"/>
        </w:rPr>
        <w:t>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639-ПА, от 29.01.2016 № 140-ПА, от 24.06.2016 № 1</w:t>
      </w:r>
      <w:r>
        <w:rPr>
          <w:rFonts w:ascii="Times New Roman" w:hAnsi="Times New Roman"/>
          <w:sz w:val="28"/>
          <w:szCs w:val="28"/>
        </w:rPr>
        <w:t>563-ПА, от 27.12.2016 №2551-ПА,</w:t>
      </w:r>
      <w:r w:rsidRPr="00510DA4">
        <w:rPr>
          <w:rFonts w:ascii="Times New Roman" w:hAnsi="Times New Roman"/>
          <w:sz w:val="28"/>
          <w:szCs w:val="28"/>
        </w:rPr>
        <w:t xml:space="preserve"> постановления главы городского округа Котельники Московской области от 24.11.2017 № 633-ПГ</w:t>
      </w:r>
      <w:r>
        <w:rPr>
          <w:rFonts w:ascii="Times New Roman" w:hAnsi="Times New Roman"/>
          <w:sz w:val="28"/>
          <w:szCs w:val="28"/>
        </w:rPr>
        <w:t>,</w:t>
      </w:r>
      <w:r w:rsidRPr="006778C3">
        <w:rPr>
          <w:rFonts w:ascii="Times New Roman" w:hAnsi="Times New Roman"/>
          <w:sz w:val="28"/>
          <w:szCs w:val="28"/>
        </w:rPr>
        <w:t xml:space="preserve"> </w:t>
      </w:r>
      <w:r w:rsidRPr="00510DA4">
        <w:rPr>
          <w:rFonts w:ascii="Times New Roman" w:hAnsi="Times New Roman"/>
          <w:sz w:val="28"/>
          <w:szCs w:val="28"/>
        </w:rPr>
        <w:t>постановления главы</w:t>
      </w:r>
      <w:proofErr w:type="gramEnd"/>
      <w:r w:rsidRPr="00510DA4">
        <w:rPr>
          <w:rFonts w:ascii="Times New Roman" w:hAnsi="Times New Roman"/>
          <w:sz w:val="28"/>
          <w:szCs w:val="28"/>
        </w:rPr>
        <w:t xml:space="preserve"> городского округа Кот</w:t>
      </w:r>
      <w:r>
        <w:rPr>
          <w:rFonts w:ascii="Times New Roman" w:hAnsi="Times New Roman"/>
          <w:sz w:val="28"/>
          <w:szCs w:val="28"/>
        </w:rPr>
        <w:t>ельники Московской области от 13.09.2018</w:t>
      </w:r>
      <w:r w:rsidRPr="00510DA4">
        <w:rPr>
          <w:rFonts w:ascii="Times New Roman" w:hAnsi="Times New Roman"/>
          <w:sz w:val="28"/>
          <w:szCs w:val="28"/>
        </w:rPr>
        <w:t xml:space="preserve"> № 633-ПГ) постановляю:</w:t>
      </w:r>
    </w:p>
    <w:p w:rsidR="00135FCD" w:rsidRPr="00EC165F" w:rsidRDefault="006778C3" w:rsidP="006778C3">
      <w:pPr>
        <w:tabs>
          <w:tab w:val="left" w:pos="851"/>
          <w:tab w:val="left" w:pos="1812"/>
        </w:tabs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8E7D9D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      </w:t>
      </w: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1.</w:t>
      </w:r>
      <w:r w:rsidR="00EC165F" w:rsidRPr="00EC165F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proofErr w:type="gramStart"/>
      <w:r w:rsidR="00EC165F" w:rsidRPr="00EC165F">
        <w:rPr>
          <w:rFonts w:ascii="Times New Roman" w:eastAsiaTheme="minorHAnsi" w:hAnsi="Times New Roman"/>
          <w:spacing w:val="-4"/>
          <w:sz w:val="28"/>
          <w:szCs w:val="28"/>
        </w:rPr>
        <w:t>Внести в муниципальную программу городского округа Котельники Московской области «Культура городского округа Котельники Московской области на 2017-2021 годы», утвержденную постановлением администрации городского округа Котельники Московской области от 23.09.2016 № 2156-ПА «Об утверждении муниципальной программы «Культура городского округа Котельники Московской области на 2017-2021 годы» (в редакции постановлений администрации городского округа Котельники Московской области от 05.04.2017 № 306-ПА, главы городского округа Котельники Московской области</w:t>
      </w:r>
      <w:proofErr w:type="gramEnd"/>
      <w:r w:rsidR="00EC165F" w:rsidRPr="00EC165F">
        <w:rPr>
          <w:rFonts w:ascii="Times New Roman" w:eastAsiaTheme="minorHAnsi" w:hAnsi="Times New Roman"/>
          <w:spacing w:val="-4"/>
          <w:sz w:val="28"/>
          <w:szCs w:val="28"/>
        </w:rPr>
        <w:t xml:space="preserve"> от 13.06.2017 № 175-ПГ, 12.09.2015 № 409-ПГ, от 15.09.2017 № 423-ПГ, от 20.12.2017 № 715-ПГ, от 28.12.2017 № 838-ПГ, 07.03.2018 № 166-ПГ, от 27.03.2018 № 249-ПГ, </w:t>
      </w:r>
      <w:proofErr w:type="gramStart"/>
      <w:r w:rsidR="00EC165F" w:rsidRPr="00EC165F">
        <w:rPr>
          <w:rFonts w:ascii="Times New Roman" w:eastAsiaTheme="minorHAnsi" w:hAnsi="Times New Roman"/>
          <w:spacing w:val="-4"/>
          <w:sz w:val="28"/>
          <w:szCs w:val="28"/>
        </w:rPr>
        <w:t>от</w:t>
      </w:r>
      <w:proofErr w:type="gramEnd"/>
      <w:r w:rsidR="00EC165F" w:rsidRPr="00EC165F">
        <w:rPr>
          <w:rFonts w:ascii="Times New Roman" w:eastAsiaTheme="minorHAnsi" w:hAnsi="Times New Roman"/>
          <w:spacing w:val="-4"/>
          <w:sz w:val="28"/>
          <w:szCs w:val="28"/>
        </w:rPr>
        <w:t xml:space="preserve"> 07.05.2018 № 352-ПГ, от </w:t>
      </w:r>
      <w:r w:rsidR="00EC165F" w:rsidRPr="00EC165F">
        <w:rPr>
          <w:rFonts w:ascii="Times New Roman" w:eastAsiaTheme="minorHAnsi" w:hAnsi="Times New Roman"/>
          <w:spacing w:val="-4"/>
          <w:sz w:val="28"/>
          <w:szCs w:val="28"/>
        </w:rPr>
        <w:lastRenderedPageBreak/>
        <w:t>13.09.208 № 790-ПГ, от 24.09.2018 № 819-ПГ, от 15.10.2018 № 926-ПГ, от 02.11.2018 № 991-ПГ, от 28.11.2018 № 1058-ПГ, от 18.12.2018 № 1131-ПГ) (далее – Постановление)</w:t>
      </w: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, утвердив ее в новой редакции (прилагается).</w:t>
      </w:r>
    </w:p>
    <w:p w:rsidR="00135FCD" w:rsidRDefault="00E54A04" w:rsidP="00135F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="00135FCD" w:rsidRPr="00A2664C">
        <w:rPr>
          <w:rFonts w:ascii="Times New Roman" w:hAnsi="Times New Roman" w:cs="Times New Roman"/>
          <w:sz w:val="28"/>
        </w:rPr>
        <w:t xml:space="preserve">. </w:t>
      </w:r>
      <w:r w:rsidR="00135FCD" w:rsidRPr="00A2664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201</w:t>
      </w:r>
      <w:r w:rsidR="00135FCD">
        <w:rPr>
          <w:rFonts w:ascii="Times New Roman" w:hAnsi="Times New Roman" w:cs="Times New Roman"/>
          <w:sz w:val="28"/>
          <w:szCs w:val="28"/>
        </w:rPr>
        <w:t>9</w:t>
      </w:r>
      <w:r w:rsidR="00135FCD" w:rsidRPr="00A2664C">
        <w:rPr>
          <w:rFonts w:ascii="Times New Roman" w:hAnsi="Times New Roman" w:cs="Times New Roman"/>
          <w:sz w:val="28"/>
          <w:szCs w:val="28"/>
        </w:rPr>
        <w:t xml:space="preserve"> года и распространяется на правоотношения, возникающие в связи с составлением, рассмотрением, утверждением и исполнением бюджета городского округа Котельники Московской области, </w:t>
      </w:r>
      <w:proofErr w:type="gramStart"/>
      <w:r w:rsidR="00135FCD" w:rsidRPr="00A2664C">
        <w:rPr>
          <w:rFonts w:ascii="Times New Roman" w:hAnsi="Times New Roman" w:cs="Times New Roman"/>
          <w:sz w:val="28"/>
          <w:szCs w:val="28"/>
        </w:rPr>
        <w:t>начиная с бюджета городского округа Котельники Московской области</w:t>
      </w:r>
      <w:proofErr w:type="gramEnd"/>
      <w:r w:rsidR="00135FCD" w:rsidRPr="00A2664C">
        <w:rPr>
          <w:rFonts w:ascii="Times New Roman" w:hAnsi="Times New Roman" w:cs="Times New Roman"/>
          <w:sz w:val="28"/>
          <w:szCs w:val="28"/>
        </w:rPr>
        <w:t xml:space="preserve"> на 201</w:t>
      </w:r>
      <w:r w:rsidR="00135FCD">
        <w:rPr>
          <w:rFonts w:ascii="Times New Roman" w:hAnsi="Times New Roman" w:cs="Times New Roman"/>
          <w:sz w:val="28"/>
          <w:szCs w:val="28"/>
        </w:rPr>
        <w:t>9</w:t>
      </w:r>
      <w:r w:rsidR="00135FCD" w:rsidRPr="00A2664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35FCD">
        <w:rPr>
          <w:rFonts w:ascii="Times New Roman" w:hAnsi="Times New Roman" w:cs="Times New Roman"/>
          <w:sz w:val="28"/>
          <w:szCs w:val="28"/>
        </w:rPr>
        <w:t>20</w:t>
      </w:r>
      <w:r w:rsidR="00135FCD" w:rsidRPr="00A2664C">
        <w:rPr>
          <w:rFonts w:ascii="Times New Roman" w:hAnsi="Times New Roman" w:cs="Times New Roman"/>
          <w:sz w:val="28"/>
          <w:szCs w:val="28"/>
        </w:rPr>
        <w:t xml:space="preserve"> и 202</w:t>
      </w:r>
      <w:r w:rsidR="00135FCD">
        <w:rPr>
          <w:rFonts w:ascii="Times New Roman" w:hAnsi="Times New Roman" w:cs="Times New Roman"/>
          <w:sz w:val="28"/>
          <w:szCs w:val="28"/>
        </w:rPr>
        <w:t>1</w:t>
      </w:r>
      <w:r w:rsidR="00135FCD" w:rsidRPr="00A2664C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6778C3" w:rsidRPr="00A2664C" w:rsidRDefault="006778C3" w:rsidP="006778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A2664C">
        <w:rPr>
          <w:rFonts w:ascii="Times New Roman" w:hAnsi="Times New Roman"/>
          <w:sz w:val="28"/>
        </w:rPr>
        <w:t xml:space="preserve">3. </w:t>
      </w:r>
      <w:r w:rsidRPr="00111881">
        <w:rPr>
          <w:rFonts w:ascii="Times New Roman" w:hAnsi="Times New Roman"/>
          <w:sz w:val="28"/>
          <w:szCs w:val="28"/>
        </w:rPr>
        <w:t xml:space="preserve">Отделу муниципальной информационной политики обеспечить официальное опубликование настоящего постановления в газете «Котельники Сегодня» и размещение на </w:t>
      </w:r>
      <w:proofErr w:type="gramStart"/>
      <w:r w:rsidRPr="00111881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Pr="00530A24">
        <w:rPr>
          <w:rFonts w:ascii="Times New Roman" w:hAnsi="Times New Roman"/>
          <w:sz w:val="28"/>
          <w:szCs w:val="28"/>
        </w:rPr>
        <w:t xml:space="preserve"> администрации городского округа Котельники Московской области в сети интернет.</w:t>
      </w:r>
    </w:p>
    <w:p w:rsidR="006778C3" w:rsidRPr="00510DA4" w:rsidRDefault="006778C3" w:rsidP="006778C3">
      <w:pPr>
        <w:tabs>
          <w:tab w:val="left" w:pos="851"/>
          <w:tab w:val="left" w:pos="1812"/>
        </w:tabs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510DA4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</w:t>
      </w:r>
      <w:r w:rsidRPr="00510DA4">
        <w:rPr>
          <w:rFonts w:ascii="Times New Roman" w:hAnsi="Times New Roman"/>
          <w:kern w:val="3"/>
          <w:sz w:val="28"/>
          <w:szCs w:val="28"/>
        </w:rPr>
        <w:t xml:space="preserve">         4. </w:t>
      </w:r>
      <w:r w:rsidRPr="00510DA4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 w:rsidRPr="00510DA4">
        <w:rPr>
          <w:rFonts w:ascii="Times New Roman" w:hAnsi="Times New Roman"/>
          <w:sz w:val="28"/>
          <w:szCs w:val="28"/>
        </w:rPr>
        <w:t>на</w:t>
      </w:r>
      <w:proofErr w:type="gramEnd"/>
      <w:r w:rsidRPr="00510D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DA4">
        <w:rPr>
          <w:rFonts w:ascii="Times New Roman" w:hAnsi="Times New Roman"/>
          <w:sz w:val="28"/>
          <w:szCs w:val="28"/>
        </w:rPr>
        <w:t>и.</w:t>
      </w:r>
      <w:proofErr w:type="gramStart"/>
      <w:r w:rsidRPr="00510DA4"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 w:rsidRPr="00510DA4">
        <w:rPr>
          <w:rFonts w:ascii="Times New Roman" w:hAnsi="Times New Roman"/>
          <w:sz w:val="28"/>
          <w:szCs w:val="28"/>
        </w:rPr>
        <w:t xml:space="preserve">. заместителя главы администрации городского округа Котельники Московской области </w:t>
      </w:r>
      <w:proofErr w:type="spellStart"/>
      <w:r w:rsidRPr="00510DA4">
        <w:rPr>
          <w:rFonts w:ascii="Times New Roman" w:hAnsi="Times New Roman"/>
          <w:sz w:val="28"/>
          <w:szCs w:val="28"/>
        </w:rPr>
        <w:t>И.М.Кузьмину</w:t>
      </w:r>
      <w:proofErr w:type="spellEnd"/>
      <w:r w:rsidRPr="00510DA4">
        <w:rPr>
          <w:rFonts w:ascii="Times New Roman" w:hAnsi="Times New Roman"/>
          <w:sz w:val="28"/>
          <w:szCs w:val="28"/>
        </w:rPr>
        <w:t>.</w:t>
      </w:r>
    </w:p>
    <w:p w:rsidR="00202B60" w:rsidRDefault="00202B60" w:rsidP="00B909B4">
      <w:pPr>
        <w:tabs>
          <w:tab w:val="center" w:pos="4677"/>
          <w:tab w:val="right" w:pos="9355"/>
        </w:tabs>
        <w:jc w:val="center"/>
        <w:rPr>
          <w:rFonts w:ascii="Times New Roman" w:hAnsi="Times New Roman"/>
          <w:w w:val="115"/>
        </w:rPr>
      </w:pPr>
    </w:p>
    <w:p w:rsidR="00B909B4" w:rsidRPr="00510DA4" w:rsidRDefault="00B909B4" w:rsidP="00B909B4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0142EA" w:rsidRDefault="00973DA5" w:rsidP="00CA61B6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kern w:val="3"/>
          <w:sz w:val="28"/>
          <w:szCs w:val="28"/>
          <w:lang w:eastAsia="ru-RU"/>
        </w:rPr>
        <w:t>Глава</w:t>
      </w:r>
      <w:r w:rsidR="00CA61B6" w:rsidRPr="008E7D9D">
        <w:rPr>
          <w:rFonts w:ascii="Times New Roman" w:hAnsi="Times New Roman"/>
          <w:kern w:val="3"/>
          <w:sz w:val="28"/>
          <w:szCs w:val="28"/>
          <w:lang w:eastAsia="ru-RU"/>
        </w:rPr>
        <w:t xml:space="preserve"> городского округа  Котельники</w:t>
      </w:r>
      <w:r w:rsidR="003269E0" w:rsidRPr="008E7D9D">
        <w:rPr>
          <w:rFonts w:ascii="Times New Roman" w:hAnsi="Times New Roman"/>
          <w:kern w:val="3"/>
          <w:sz w:val="28"/>
          <w:szCs w:val="28"/>
          <w:lang w:eastAsia="ru-RU"/>
        </w:rPr>
        <w:t xml:space="preserve"> </w:t>
      </w:r>
      <w:r w:rsidR="00CA61B6" w:rsidRPr="008E7D9D">
        <w:rPr>
          <w:rFonts w:ascii="Times New Roman" w:hAnsi="Times New Roman"/>
          <w:kern w:val="3"/>
          <w:sz w:val="28"/>
          <w:szCs w:val="28"/>
          <w:lang w:eastAsia="ru-RU"/>
        </w:rPr>
        <w:t xml:space="preserve"> </w:t>
      </w:r>
    </w:p>
    <w:p w:rsidR="000142EA" w:rsidRDefault="000142EA" w:rsidP="00CA61B6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  <w:sectPr w:rsidR="000142EA" w:rsidSect="008B6074">
          <w:headerReference w:type="default" r:id="rId10"/>
          <w:headerReference w:type="first" r:id="rId11"/>
          <w:footerReference w:type="first" r:id="rId12"/>
          <w:pgSz w:w="11909" w:h="16834"/>
          <w:pgMar w:top="1134" w:right="851" w:bottom="1134" w:left="1701" w:header="720" w:footer="720" w:gutter="0"/>
          <w:pgNumType w:start="1"/>
          <w:cols w:space="60"/>
          <w:noEndnote/>
          <w:titlePg/>
          <w:docGrid w:linePitch="299"/>
        </w:sectPr>
      </w:pPr>
      <w:r>
        <w:rPr>
          <w:rFonts w:ascii="Times New Roman" w:hAnsi="Times New Roman"/>
          <w:kern w:val="3"/>
          <w:sz w:val="28"/>
          <w:szCs w:val="28"/>
          <w:lang w:eastAsia="ru-RU"/>
        </w:rPr>
        <w:t xml:space="preserve">Московской области                            </w:t>
      </w:r>
      <w:r w:rsidR="00CA61B6" w:rsidRPr="008E7D9D">
        <w:rPr>
          <w:rFonts w:ascii="Times New Roman" w:hAnsi="Times New Roman"/>
          <w:kern w:val="3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/>
          <w:kern w:val="3"/>
          <w:sz w:val="28"/>
          <w:szCs w:val="28"/>
          <w:lang w:eastAsia="ru-RU"/>
        </w:rPr>
        <w:t xml:space="preserve">                </w:t>
      </w:r>
      <w:proofErr w:type="spellStart"/>
      <w:r>
        <w:rPr>
          <w:rFonts w:ascii="Times New Roman" w:hAnsi="Times New Roman"/>
          <w:kern w:val="3"/>
          <w:sz w:val="28"/>
          <w:szCs w:val="28"/>
          <w:lang w:eastAsia="ru-RU"/>
        </w:rPr>
        <w:t>А.А.Булгаков</w:t>
      </w:r>
      <w:proofErr w:type="spellEnd"/>
    </w:p>
    <w:p w:rsidR="00CA61B6" w:rsidRPr="008E7D9D" w:rsidRDefault="00CA61B6" w:rsidP="00CA61B6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8E7D9D">
        <w:rPr>
          <w:rFonts w:ascii="Times New Roman" w:hAnsi="Times New Roman"/>
          <w:kern w:val="3"/>
          <w:sz w:val="28"/>
          <w:szCs w:val="28"/>
          <w:lang w:eastAsia="ru-RU"/>
        </w:rPr>
        <w:lastRenderedPageBreak/>
        <w:t xml:space="preserve">           </w:t>
      </w:r>
      <w:r w:rsidR="000142EA">
        <w:rPr>
          <w:rFonts w:ascii="Times New Roman" w:hAnsi="Times New Roman"/>
          <w:kern w:val="3"/>
          <w:sz w:val="28"/>
          <w:szCs w:val="28"/>
          <w:lang w:eastAsia="ru-RU"/>
        </w:rPr>
        <w:t xml:space="preserve">                             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УТВЕРЖДЕНО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Приложение к постановлению администрации городского округа Котельники Московской области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 23.09.2016 № 2156-ПА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828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8"/>
          <w:lang w:eastAsia="ru-RU"/>
        </w:rPr>
      </w:pPr>
      <w:r w:rsidRPr="00EC165F">
        <w:rPr>
          <w:rFonts w:ascii="Times New Roman" w:eastAsia="Times New Roman" w:hAnsi="Times New Roman"/>
          <w:b/>
          <w:bCs/>
          <w:kern w:val="3"/>
          <w:sz w:val="24"/>
          <w:szCs w:val="28"/>
          <w:lang w:eastAsia="ru-RU"/>
        </w:rPr>
        <w:t>Паспорт муниципальной программы «Культура городского округа Котельники Московской области на 2017-2021 годы»</w:t>
      </w:r>
      <w:r w:rsidRPr="00EC165F">
        <w:rPr>
          <w:rFonts w:ascii="Times New Roman" w:eastAsia="Times New Roman" w:hAnsi="Times New Roman"/>
          <w:kern w:val="3"/>
          <w:sz w:val="24"/>
          <w:szCs w:val="28"/>
          <w:lang w:eastAsia="ru-RU"/>
        </w:rPr>
        <w:t xml:space="preserve"> </w:t>
      </w:r>
      <w:r w:rsidRPr="00EC165F">
        <w:rPr>
          <w:rFonts w:ascii="Times New Roman" w:eastAsia="Times New Roman" w:hAnsi="Times New Roman"/>
          <w:b/>
          <w:bCs/>
          <w:kern w:val="3"/>
          <w:sz w:val="24"/>
          <w:szCs w:val="28"/>
          <w:lang w:eastAsia="ru-RU"/>
        </w:rPr>
        <w:t xml:space="preserve"> 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6"/>
        <w:gridCol w:w="1224"/>
        <w:gridCol w:w="1875"/>
        <w:gridCol w:w="1881"/>
        <w:gridCol w:w="1878"/>
        <w:gridCol w:w="1315"/>
        <w:gridCol w:w="2881"/>
      </w:tblGrid>
      <w:tr w:rsidR="00EC165F" w:rsidRPr="00EC165F" w:rsidTr="00EC165F">
        <w:trPr>
          <w:trHeight w:val="4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5F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1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65F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городского округа Котельники </w:t>
            </w:r>
          </w:p>
        </w:tc>
      </w:tr>
      <w:tr w:rsidR="00EC165F" w:rsidRPr="00EC165F" w:rsidTr="00EC165F">
        <w:trPr>
          <w:trHeight w:val="4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5F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11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65F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  <w:proofErr w:type="gramStart"/>
            <w:r w:rsidRPr="00EC16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C1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C165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C165F">
              <w:rPr>
                <w:rFonts w:ascii="Times New Roman" w:hAnsi="Times New Roman"/>
                <w:sz w:val="24"/>
                <w:szCs w:val="24"/>
              </w:rPr>
              <w:t>порта и молодежной политики управления развития отраслей социальной сферы Администрации городского округа Котельники</w:t>
            </w:r>
          </w:p>
        </w:tc>
      </w:tr>
      <w:tr w:rsidR="00EC165F" w:rsidRPr="00EC165F" w:rsidTr="00EC165F">
        <w:trPr>
          <w:trHeight w:val="23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5F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1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0"/>
                <w:lang w:eastAsia="ru-RU"/>
              </w:rPr>
              <w:t xml:space="preserve">Сохранение единого культурного пространства; </w:t>
            </w:r>
          </w:p>
        </w:tc>
      </w:tr>
      <w:tr w:rsidR="00EC165F" w:rsidRPr="00EC165F" w:rsidTr="00EC165F">
        <w:trPr>
          <w:trHeight w:val="23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5F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65F">
              <w:rPr>
                <w:rFonts w:ascii="Times New Roman" w:hAnsi="Times New Roman"/>
                <w:sz w:val="24"/>
                <w:szCs w:val="24"/>
              </w:rPr>
              <w:t>Подпрограмма I. «Обеспечение деятельности учреждений  в сфере культуры».</w:t>
            </w:r>
          </w:p>
          <w:p w:rsidR="00EC165F" w:rsidRPr="00EC165F" w:rsidRDefault="00EC165F" w:rsidP="00EC165F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65F">
              <w:rPr>
                <w:rFonts w:ascii="Times New Roman" w:hAnsi="Times New Roman"/>
                <w:sz w:val="24"/>
                <w:szCs w:val="24"/>
              </w:rPr>
              <w:t>Подпрограмма  II. « Развитие библиотечного дела».</w:t>
            </w:r>
          </w:p>
          <w:p w:rsidR="00EC165F" w:rsidRPr="00EC165F" w:rsidRDefault="00EC165F" w:rsidP="00EC165F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65F">
              <w:rPr>
                <w:rFonts w:ascii="Times New Roman" w:hAnsi="Times New Roman"/>
                <w:sz w:val="24"/>
                <w:szCs w:val="24"/>
              </w:rPr>
              <w:t>Подпрограмма III. «Мероприятия по укреплению материально-технической базы муниципальных учреждений сферы культуры»</w:t>
            </w:r>
          </w:p>
          <w:p w:rsidR="00EC165F" w:rsidRPr="00EC165F" w:rsidRDefault="00EC165F" w:rsidP="00EC165F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165F">
              <w:rPr>
                <w:rFonts w:ascii="Times New Roman" w:hAnsi="Times New Roman"/>
                <w:sz w:val="24"/>
                <w:szCs w:val="24"/>
              </w:rPr>
              <w:t>Подпрограмма IV «Парки городского округа Котельники»</w:t>
            </w:r>
          </w:p>
        </w:tc>
      </w:tr>
      <w:tr w:rsidR="00EC165F" w:rsidRPr="00EC165F" w:rsidTr="00EC165F">
        <w:trPr>
          <w:trHeight w:val="231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5F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leader="underscore" w:pos="92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5F">
              <w:rPr>
                <w:rFonts w:ascii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EC165F" w:rsidRPr="00EC165F" w:rsidTr="00EC165F">
        <w:trPr>
          <w:trHeight w:val="14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5F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5F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5F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5F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5F">
              <w:rPr>
                <w:rFonts w:ascii="Times New Roman" w:hAnsi="Times New Roman"/>
                <w:sz w:val="24"/>
                <w:szCs w:val="24"/>
              </w:rPr>
              <w:t>2020 г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5F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EC165F" w:rsidRPr="00EC165F" w:rsidTr="00EC165F">
        <w:trPr>
          <w:trHeight w:val="23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5F">
              <w:rPr>
                <w:rFonts w:ascii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C5872" w:rsidRDefault="000E789C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543 714,9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C5872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BC5872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99 095,5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C5872" w:rsidRDefault="00BC5872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BC5872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100 517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C5872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BC5872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107 494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C5872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BC5872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116 345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C5872" w:rsidRDefault="00BC5872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120263,4</w:t>
            </w:r>
          </w:p>
        </w:tc>
      </w:tr>
      <w:tr w:rsidR="00EC165F" w:rsidRPr="00EC165F" w:rsidTr="00EC165F">
        <w:trPr>
          <w:trHeight w:val="4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5F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C5872" w:rsidRDefault="000E789C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537589,9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C5872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BC5872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98 146,5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C5872" w:rsidRDefault="000E789C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95341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C5872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BC5872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107 494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C5872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BC5872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116 345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C5872" w:rsidRDefault="00BC5872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120263,4</w:t>
            </w:r>
          </w:p>
        </w:tc>
      </w:tr>
      <w:tr w:rsidR="00EC165F" w:rsidRPr="00EC165F" w:rsidTr="00EC165F">
        <w:trPr>
          <w:trHeight w:val="23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5F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C5872" w:rsidRDefault="000E789C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6125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C5872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BC5872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949,0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C5872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BC5872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5 176,0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C5872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BC5872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C5872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BC5872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C5872" w:rsidRDefault="00BC5872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</w:tr>
      <w:tr w:rsidR="00EC165F" w:rsidRPr="00EC165F" w:rsidTr="00EC165F">
        <w:trPr>
          <w:trHeight w:val="23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5F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C5872" w:rsidRDefault="00EC165F" w:rsidP="00EC165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uk-UA"/>
              </w:rPr>
            </w:pPr>
            <w:r w:rsidRPr="00BC5872">
              <w:rPr>
                <w:rFonts w:ascii="Times New Roman" w:eastAsia="Times New Roman" w:hAnsi="Times New Roman"/>
                <w:kern w:val="3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C5872" w:rsidRDefault="00EC165F" w:rsidP="00EC165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uk-UA"/>
              </w:rPr>
            </w:pPr>
            <w:r w:rsidRPr="00BC5872">
              <w:rPr>
                <w:rFonts w:ascii="Times New Roman" w:eastAsia="Times New Roman" w:hAnsi="Times New Roman"/>
                <w:kern w:val="3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C5872" w:rsidRDefault="00EC165F" w:rsidP="00EC165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uk-UA"/>
              </w:rPr>
            </w:pPr>
            <w:r w:rsidRPr="00BC5872">
              <w:rPr>
                <w:rFonts w:ascii="Times New Roman" w:eastAsia="Times New Roman" w:hAnsi="Times New Roman"/>
                <w:kern w:val="3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C5872" w:rsidRDefault="00EC165F" w:rsidP="00EC165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uk-UA"/>
              </w:rPr>
            </w:pPr>
            <w:r w:rsidRPr="00BC5872">
              <w:rPr>
                <w:rFonts w:ascii="Times New Roman" w:eastAsia="Times New Roman" w:hAnsi="Times New Roman"/>
                <w:kern w:val="3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C5872" w:rsidRDefault="00EC165F" w:rsidP="00EC165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uk-UA"/>
              </w:rPr>
            </w:pPr>
            <w:r w:rsidRPr="00BC5872">
              <w:rPr>
                <w:rFonts w:ascii="Times New Roman" w:eastAsia="Times New Roman" w:hAnsi="Times New Roman"/>
                <w:kern w:val="3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BC5872" w:rsidRDefault="00EC165F" w:rsidP="00EC165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uk-UA"/>
              </w:rPr>
            </w:pPr>
            <w:r w:rsidRPr="00BC5872">
              <w:rPr>
                <w:rFonts w:ascii="Times New Roman" w:eastAsia="Times New Roman" w:hAnsi="Times New Roman"/>
                <w:kern w:val="3"/>
                <w:sz w:val="20"/>
                <w:szCs w:val="20"/>
                <w:lang w:eastAsia="uk-UA"/>
              </w:rPr>
              <w:t>0</w:t>
            </w:r>
          </w:p>
        </w:tc>
      </w:tr>
      <w:tr w:rsidR="00EC165F" w:rsidRPr="00EC165F" w:rsidTr="00EC165F">
        <w:trPr>
          <w:trHeight w:val="23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5F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uk-UA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uk-UA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uk-UA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uk-UA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uk-UA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uk-UA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uk-UA"/>
              </w:rPr>
              <w:t>0</w:t>
            </w:r>
          </w:p>
        </w:tc>
      </w:tr>
    </w:tbl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1. 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Сегодня культура приобретает особую социальную значимость и </w:t>
      </w:r>
      <w:r w:rsidRPr="00EC165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рассматривается как фактор духовного здоровья населения и социальной стабильности. Фактор, характеризующий муниципальную территорию </w:t>
      </w:r>
      <w:proofErr w:type="gramStart"/>
      <w:r w:rsidRPr="00EC165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комфортной</w:t>
      </w:r>
      <w:proofErr w:type="gramEnd"/>
      <w:r w:rsidRPr="00EC165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и</w:t>
      </w: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стабильной для проживания и инвестирования. Муниципальная программа «Культура городского округа Котельники Московской области  на 2017-2021 годы» (далее Муниципальная программа) – это обширный комплекс социально-экономических, организационно-хозяйственных, экспериментальных и многих других мероприятий, обеспечивающих эффективное решение задач в области развития культуры.   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    Культурная политика эффективна, если она направлена на создание жизненно необходимых условий и продиктована современной ситуацией. Базовым ресурсом, на основе которого оказываются услуги в сфере культуры на территории городского округа Котельники Московской области (далее городской округ Котельники), являются учреждения клубного типа, библиотеки, учреждение дополнительного образования детей. Сегодня  в городе функционируют 3 учреждения культуры и 1 учреждение дополнительного образования детей со статусом юридического лица, в том числе:</w:t>
      </w:r>
    </w:p>
    <w:p w:rsidR="00EC165F" w:rsidRPr="00EC165F" w:rsidRDefault="00EC165F" w:rsidP="00A33B4F">
      <w:pPr>
        <w:widowControl w:val="0"/>
        <w:numPr>
          <w:ilvl w:val="0"/>
          <w:numId w:val="16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Муниципальное бюджетное учреждение культуры «Централизованная библиотечная система» городского округа Котельники Московской области (далее - МБУК «ЦБС»);</w:t>
      </w:r>
    </w:p>
    <w:p w:rsidR="00EC165F" w:rsidRPr="00EC165F" w:rsidRDefault="00EC165F" w:rsidP="00A33B4F">
      <w:pPr>
        <w:widowControl w:val="0"/>
        <w:numPr>
          <w:ilvl w:val="0"/>
          <w:numId w:val="16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Муниципальное автономное учреждение культуры городского округа Котельники Московской области «Культурный комплекс «Котельники» (далее – МАУ «Культурный комплекс «Котельники»); </w:t>
      </w:r>
    </w:p>
    <w:p w:rsidR="00EC165F" w:rsidRPr="00EC165F" w:rsidRDefault="00EC165F" w:rsidP="00A33B4F">
      <w:pPr>
        <w:widowControl w:val="0"/>
        <w:numPr>
          <w:ilvl w:val="0"/>
          <w:numId w:val="16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proofErr w:type="gramStart"/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Муниципальное автономное учреждение культуры городского округа Котельники Московской области Дом культуры «Белая Дача» реорганизовано в соответствии с</w:t>
      </w:r>
      <w:r w:rsidRPr="00EC165F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 xml:space="preserve"> </w:t>
      </w: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постановлением главы городского округа Котельники Московской области от 01.06.2017 №142 «О реорганизации муниципального автономного учреждения культуры городского округа Котельники Московской области Дом культуры «Белая Дача» путем присоединения к муниципальному автономному учреждению культуры городского округа Котельники Московской области «Культурный комплекс «Котельники»»; </w:t>
      </w:r>
      <w:proofErr w:type="gramEnd"/>
    </w:p>
    <w:p w:rsidR="00EC165F" w:rsidRPr="00EC165F" w:rsidRDefault="00EC165F" w:rsidP="00A33B4F">
      <w:pPr>
        <w:widowControl w:val="0"/>
        <w:numPr>
          <w:ilvl w:val="0"/>
          <w:numId w:val="16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Муниципальное бюджетное учреждение дополнительного образования «Котельниковская детская школа искусств имени В.К. Андреева» (далее - МБУ ДО Котельниковская детская школа искусств им. В.К. Андреева).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  Обеспеченность учреждениями культуры в городском округе Котельники в соответствии с нормативами утвержденными Распоряжением Минкультуры России от 27.07.2016 N Р-948 «Об утверждении Методических рекомендаций субъектам Российской Федерации и органам местного самоуправления по развитию сети организаций </w:t>
      </w: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>культуры и обеспеченности населения услугами организаций культуры» составляет 100%, учреждениями дополнительного образования 50%.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     Вместе с тем есть необходимость в решении ряда задач, направленных на оказание муниципальной поддержки в укреплении материально-технической базы, модернизации муниципальных учреждений культуры, внедрении в сферу их деятельности новых информационных технологий, формировании единого культурного и информационного пространства городского округа Котельники.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bCs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Муниципальная программа призвана решить следующие актуальные проблемы: 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1. Наблюдается тенденция старения кадров. Средний возраст специалистов учреждений – 40-55 лет. Низкая заработная плата снижает престиж профессий работников культуры и не способствует повышению творческой активности и закреплению кадров на местах. </w:t>
      </w:r>
    </w:p>
    <w:p w:rsidR="00EC165F" w:rsidRPr="000C4C91" w:rsidRDefault="00EC165F" w:rsidP="00EC165F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0C4C9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2. Материально-техническая база учреждений культуры не в полной мере отвечает современным требованиям. </w:t>
      </w:r>
    </w:p>
    <w:p w:rsidR="00EC165F" w:rsidRPr="000C4C91" w:rsidRDefault="00EC165F" w:rsidP="00EC165F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0C4C91">
        <w:rPr>
          <w:rFonts w:ascii="Times New Roman" w:eastAsia="Times New Roman" w:hAnsi="Times New Roman"/>
          <w:kern w:val="3"/>
          <w:sz w:val="28"/>
          <w:szCs w:val="28"/>
        </w:rPr>
        <w:t xml:space="preserve">В МАУ «Культурный комплекс «Котельники» здание  Дома культуры «Белая Дача» </w:t>
      </w:r>
      <w:proofErr w:type="gramStart"/>
      <w:r w:rsidRPr="000C4C91">
        <w:rPr>
          <w:rFonts w:ascii="Times New Roman" w:eastAsia="Times New Roman" w:hAnsi="Times New Roman"/>
          <w:kern w:val="3"/>
          <w:sz w:val="28"/>
          <w:szCs w:val="28"/>
        </w:rPr>
        <w:t xml:space="preserve">( </w:t>
      </w:r>
      <w:proofErr w:type="spellStart"/>
      <w:proofErr w:type="gramEnd"/>
      <w:r w:rsidRPr="000C4C91">
        <w:rPr>
          <w:rFonts w:ascii="Times New Roman" w:eastAsia="Times New Roman" w:hAnsi="Times New Roman"/>
          <w:kern w:val="3"/>
          <w:sz w:val="28"/>
          <w:szCs w:val="28"/>
        </w:rPr>
        <w:t>мкр</w:t>
      </w:r>
      <w:proofErr w:type="spellEnd"/>
      <w:r w:rsidRPr="000C4C91">
        <w:rPr>
          <w:rFonts w:ascii="Times New Roman" w:eastAsia="Times New Roman" w:hAnsi="Times New Roman"/>
          <w:kern w:val="3"/>
          <w:sz w:val="28"/>
          <w:szCs w:val="28"/>
        </w:rPr>
        <w:t>. «Белая Дача» д.3) требует капитального ремонта и реконструкции, необходимо осуществить ремонт внутренних фойе здания</w:t>
      </w:r>
      <w:r w:rsidRPr="000C4C91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 xml:space="preserve"> </w:t>
      </w:r>
      <w:r w:rsidRPr="000C4C91">
        <w:rPr>
          <w:rFonts w:ascii="Times New Roman" w:eastAsia="Times New Roman" w:hAnsi="Times New Roman"/>
          <w:kern w:val="3"/>
          <w:sz w:val="28"/>
          <w:szCs w:val="28"/>
        </w:rPr>
        <w:t>ДК СИЛИКА</w:t>
      </w:r>
      <w:proofErr w:type="gramStart"/>
      <w:r w:rsidRPr="000C4C91">
        <w:rPr>
          <w:rFonts w:ascii="Times New Roman" w:eastAsia="Times New Roman" w:hAnsi="Times New Roman"/>
          <w:kern w:val="3"/>
          <w:sz w:val="28"/>
          <w:szCs w:val="28"/>
        </w:rPr>
        <w:t>Т(</w:t>
      </w:r>
      <w:proofErr w:type="spellStart"/>
      <w:proofErr w:type="gramEnd"/>
      <w:r w:rsidRPr="000C4C91">
        <w:rPr>
          <w:rFonts w:ascii="Times New Roman" w:eastAsia="Times New Roman" w:hAnsi="Times New Roman"/>
          <w:kern w:val="3"/>
          <w:sz w:val="28"/>
          <w:szCs w:val="28"/>
        </w:rPr>
        <w:t>мкр</w:t>
      </w:r>
      <w:proofErr w:type="spellEnd"/>
      <w:r w:rsidRPr="000C4C91">
        <w:rPr>
          <w:rFonts w:ascii="Times New Roman" w:eastAsia="Times New Roman" w:hAnsi="Times New Roman"/>
          <w:kern w:val="3"/>
          <w:sz w:val="28"/>
          <w:szCs w:val="28"/>
        </w:rPr>
        <w:t>. «Силикат» д. 32</w:t>
      </w:r>
      <w:proofErr w:type="gramStart"/>
      <w:r w:rsidRPr="000C4C91">
        <w:rPr>
          <w:rFonts w:ascii="Times New Roman" w:eastAsia="Times New Roman" w:hAnsi="Times New Roman"/>
          <w:kern w:val="3"/>
          <w:sz w:val="28"/>
          <w:szCs w:val="28"/>
        </w:rPr>
        <w:t xml:space="preserve"> )</w:t>
      </w:r>
      <w:proofErr w:type="gramEnd"/>
      <w:r w:rsidRPr="000C4C91">
        <w:rPr>
          <w:rFonts w:ascii="Times New Roman" w:eastAsia="Times New Roman" w:hAnsi="Times New Roman"/>
          <w:kern w:val="3"/>
          <w:sz w:val="28"/>
          <w:szCs w:val="28"/>
        </w:rPr>
        <w:t>, здание клуба «Надежда» (</w:t>
      </w:r>
      <w:proofErr w:type="spellStart"/>
      <w:r w:rsidRPr="000C4C91">
        <w:rPr>
          <w:rFonts w:ascii="Times New Roman" w:eastAsia="Times New Roman" w:hAnsi="Times New Roman"/>
          <w:kern w:val="3"/>
          <w:sz w:val="28"/>
          <w:szCs w:val="28"/>
        </w:rPr>
        <w:t>мкр</w:t>
      </w:r>
      <w:proofErr w:type="spellEnd"/>
      <w:r w:rsidRPr="000C4C91">
        <w:rPr>
          <w:rFonts w:ascii="Times New Roman" w:eastAsia="Times New Roman" w:hAnsi="Times New Roman"/>
          <w:kern w:val="3"/>
          <w:sz w:val="28"/>
          <w:szCs w:val="28"/>
        </w:rPr>
        <w:t xml:space="preserve">. </w:t>
      </w:r>
      <w:proofErr w:type="gramStart"/>
      <w:r w:rsidRPr="000C4C91">
        <w:rPr>
          <w:rFonts w:ascii="Times New Roman" w:eastAsia="Times New Roman" w:hAnsi="Times New Roman"/>
          <w:kern w:val="3"/>
          <w:sz w:val="28"/>
          <w:szCs w:val="28"/>
        </w:rPr>
        <w:t>«Ковровый» д.12) нуждается в серьезной реконструкции.</w:t>
      </w:r>
      <w:proofErr w:type="gramEnd"/>
    </w:p>
    <w:p w:rsidR="00EC165F" w:rsidRPr="000C4C91" w:rsidRDefault="00EC165F" w:rsidP="00EC165F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0C4C91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МБУ ДО Котельниковская детская школа искусств им. В.К. Андреева находится в  приспособленном здании 1930 года постройки, которое не отвечает современным требованиям пожарной безопасности и антитеррористической защищенности.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</w:rPr>
        <w:t xml:space="preserve">Основная проблема данной сферы заключается в износе материально-технической базы. 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3.  Финансирование участия  творческих коллективов в районных, областных, зональных и всероссийских конкурсах и фестивалях способствует развитию творческого потенциала коллективов. Недопустимо снижение финансирования участия  творческих коллективов  в этом направлении.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bCs/>
          <w:kern w:val="3"/>
          <w:sz w:val="28"/>
          <w:szCs w:val="28"/>
          <w:lang w:eastAsia="ru-RU"/>
        </w:rPr>
        <w:t>4.</w:t>
      </w:r>
      <w:r w:rsidRPr="00EC165F">
        <w:rPr>
          <w:rFonts w:ascii="Times New Roman" w:eastAsia="Times New Roman" w:hAnsi="Times New Roman"/>
          <w:i/>
          <w:kern w:val="3"/>
          <w:sz w:val="28"/>
          <w:szCs w:val="28"/>
          <w:lang w:eastAsia="ru-RU"/>
        </w:rPr>
        <w:t xml:space="preserve"> </w:t>
      </w: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Вызывает тревогу низкая модернизация библиотек, ветшание книжных фондов. Недостаточно финансируется комплектование книжных фондов и периодической печати. По данным опросов пользователей общедоступных библиотек Московской области читательский спрос определяется, в первую очередь, двумя факторами: это новые поступления в библиотеку и информационная доступность.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Проблема комплектования библиотечных фондов в городском округе Котельники стоит особенно остро.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В городском округе Котельники этот показатель составил в 2012 году- 100 экземпляров на 1000 жителей, в 2013 году - 67,5 экземпляров на </w:t>
      </w: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>1000 жителей, в 2014 году - 44  экземпляра на 1000 жителей, в 2015 году – 58,7 экземпляров на 1000 жителей.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Компьютерная техника со 100-процентным износом составляет 80% от всего компьютерного оборудования библиотек  городского округа Котельники Московской области. И такими же морально и физически изношенными компьютерами оборудованы пользовательские места. Все это негативно сказывается на привлечении в библиотеки молодежи, особенно требовательной к современным услугам и сервисам. Отсутствует оборудование для обслуживания инвалидов и других маломобильных категорий населения.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Все это не позволяет библиотекам 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молодежи. 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 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Для городского округа Котельники вопрос развития информационно-библиотечного обслуживания населения имеет </w:t>
      </w:r>
      <w:proofErr w:type="gramStart"/>
      <w:r w:rsidRPr="00EC165F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важное значение</w:t>
      </w:r>
      <w:proofErr w:type="gramEnd"/>
      <w:r w:rsidRPr="00EC165F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, так как в Московской области очень высокая концентрация учебных заведений, научно-исследовательских учреждений и организаций, наукоемких предприятий. Поэтому задачи по созданию </w:t>
      </w: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городского округа Котельники, и в первую очередь детей и молодежи, стоят со всей очевидностью.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i/>
          <w:kern w:val="3"/>
          <w:sz w:val="28"/>
          <w:szCs w:val="28"/>
          <w:u w:val="single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Для решения существующих проблем необходимо создать социально-экономические условия для сохранения и развития культуры  в городском округе Котельники Московской области.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/>
          <w:i/>
          <w:kern w:val="3"/>
          <w:sz w:val="28"/>
          <w:szCs w:val="28"/>
          <w:u w:val="single"/>
          <w:lang w:eastAsia="ru-RU"/>
        </w:rPr>
      </w:pPr>
      <w:r w:rsidRPr="00EC165F">
        <w:rPr>
          <w:rFonts w:ascii="Times New Roman" w:eastAsia="Times New Roman" w:hAnsi="Times New Roman"/>
          <w:i/>
          <w:kern w:val="3"/>
          <w:sz w:val="28"/>
          <w:szCs w:val="28"/>
          <w:u w:val="single"/>
          <w:lang w:eastAsia="ru-RU"/>
        </w:rPr>
        <w:t>Цели Программы: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/>
          <w:i/>
          <w:kern w:val="3"/>
          <w:sz w:val="28"/>
          <w:szCs w:val="28"/>
          <w:u w:val="single"/>
          <w:lang w:eastAsia="ru-RU"/>
        </w:rPr>
      </w:pPr>
      <w:r w:rsidRPr="00EC165F">
        <w:rPr>
          <w:rFonts w:ascii="Times New Roman" w:eastAsia="Times New Roman" w:hAnsi="Times New Roman"/>
          <w:i/>
          <w:kern w:val="3"/>
          <w:sz w:val="28"/>
          <w:szCs w:val="28"/>
          <w:u w:val="single"/>
          <w:lang w:eastAsia="ru-RU"/>
        </w:rPr>
        <w:t xml:space="preserve"> -   сохранение единого культурного пространства.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/>
          <w:i/>
          <w:kern w:val="3"/>
          <w:sz w:val="28"/>
          <w:szCs w:val="28"/>
          <w:u w:val="single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2. 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Мероприятия муниципальной программы соответствуют  приоритетам социально-экономического развития городского округа Котельники, в частности  – повышению качества жизни населения. 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Инструментом, позволяющим наиболее эффективным способом решить указанные проблемы и обеспечить динамичное развитие сферы культуры, в среднесрочной перспективе, станет реализация на территории городского </w:t>
      </w: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 xml:space="preserve">округа Котельники Муниципальной программы 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</w:rPr>
        <w:t>Основанием для разработки Муниципальной программы являются:</w:t>
      </w:r>
    </w:p>
    <w:p w:rsidR="00EC165F" w:rsidRPr="00EC165F" w:rsidRDefault="00EC165F" w:rsidP="00A33B4F">
      <w:pPr>
        <w:widowControl w:val="0"/>
        <w:numPr>
          <w:ilvl w:val="0"/>
          <w:numId w:val="17"/>
        </w:numPr>
        <w:tabs>
          <w:tab w:val="left" w:pos="1134"/>
        </w:tabs>
        <w:suppressAutoHyphens/>
        <w:autoSpaceDN w:val="0"/>
        <w:spacing w:after="0" w:line="240" w:lineRule="auto"/>
        <w:ind w:left="0" w:firstLine="900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</w:rPr>
        <w:t xml:space="preserve">Конституция Российской Федерации; </w:t>
      </w:r>
    </w:p>
    <w:p w:rsidR="00EC165F" w:rsidRPr="00EC165F" w:rsidRDefault="00EC165F" w:rsidP="00A33B4F">
      <w:pPr>
        <w:widowControl w:val="0"/>
        <w:numPr>
          <w:ilvl w:val="0"/>
          <w:numId w:val="17"/>
        </w:numPr>
        <w:tabs>
          <w:tab w:val="left" w:pos="1134"/>
        </w:tabs>
        <w:suppressAutoHyphens/>
        <w:autoSpaceDN w:val="0"/>
        <w:spacing w:after="0" w:line="240" w:lineRule="auto"/>
        <w:ind w:left="0" w:firstLine="900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</w:rPr>
        <w:t>Гражданским кодексом Российской Федерации;</w:t>
      </w:r>
    </w:p>
    <w:p w:rsidR="00EC165F" w:rsidRPr="00EC165F" w:rsidRDefault="00EC165F" w:rsidP="00A33B4F">
      <w:pPr>
        <w:widowControl w:val="0"/>
        <w:numPr>
          <w:ilvl w:val="0"/>
          <w:numId w:val="17"/>
        </w:numPr>
        <w:tabs>
          <w:tab w:val="left" w:pos="1134"/>
        </w:tabs>
        <w:suppressAutoHyphens/>
        <w:autoSpaceDN w:val="0"/>
        <w:spacing w:after="0" w:line="240" w:lineRule="auto"/>
        <w:ind w:left="0" w:firstLine="900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</w:rPr>
        <w:t>Законом РФ от 07.02.1992 № 2300-1 «О защите прав потребителей»,</w:t>
      </w:r>
    </w:p>
    <w:p w:rsidR="00EC165F" w:rsidRPr="00EC165F" w:rsidRDefault="00EC165F" w:rsidP="00A33B4F">
      <w:pPr>
        <w:widowControl w:val="0"/>
        <w:numPr>
          <w:ilvl w:val="0"/>
          <w:numId w:val="17"/>
        </w:numPr>
        <w:tabs>
          <w:tab w:val="left" w:pos="1134"/>
        </w:tabs>
        <w:suppressAutoHyphens/>
        <w:autoSpaceDN w:val="0"/>
        <w:spacing w:after="0" w:line="240" w:lineRule="auto"/>
        <w:ind w:left="0" w:firstLine="900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EC165F" w:rsidRPr="00EC165F" w:rsidRDefault="00EC165F" w:rsidP="00A33B4F">
      <w:pPr>
        <w:widowControl w:val="0"/>
        <w:numPr>
          <w:ilvl w:val="0"/>
          <w:numId w:val="17"/>
        </w:numPr>
        <w:tabs>
          <w:tab w:val="left" w:pos="1134"/>
        </w:tabs>
        <w:suppressAutoHyphens/>
        <w:autoSpaceDN w:val="0"/>
        <w:spacing w:after="0" w:line="240" w:lineRule="auto"/>
        <w:ind w:left="0" w:firstLine="900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</w:rPr>
        <w:t>Закон Российской Федерации  от 09.10.1992 № 3612-1 «Основы законодательства Российской Федерации  о культуре»;</w:t>
      </w:r>
    </w:p>
    <w:p w:rsidR="00EC165F" w:rsidRPr="00EC165F" w:rsidRDefault="00EC165F" w:rsidP="00A33B4F">
      <w:pPr>
        <w:widowControl w:val="0"/>
        <w:numPr>
          <w:ilvl w:val="0"/>
          <w:numId w:val="17"/>
        </w:numPr>
        <w:tabs>
          <w:tab w:val="left" w:pos="1134"/>
        </w:tabs>
        <w:suppressAutoHyphens/>
        <w:autoSpaceDN w:val="0"/>
        <w:spacing w:after="0" w:line="240" w:lineRule="auto"/>
        <w:ind w:left="0" w:firstLine="900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</w:rPr>
        <w:t>Федеральный закон от 12.01.1996 № 7-ФЗ «О некоммерческих организациях»;</w:t>
      </w:r>
    </w:p>
    <w:p w:rsidR="00EC165F" w:rsidRPr="00EC165F" w:rsidRDefault="00EC165F" w:rsidP="00A33B4F">
      <w:pPr>
        <w:widowControl w:val="0"/>
        <w:numPr>
          <w:ilvl w:val="0"/>
          <w:numId w:val="17"/>
        </w:numPr>
        <w:tabs>
          <w:tab w:val="left" w:pos="1134"/>
        </w:tabs>
        <w:suppressAutoHyphens/>
        <w:autoSpaceDN w:val="0"/>
        <w:spacing w:after="0" w:line="240" w:lineRule="auto"/>
        <w:ind w:left="0" w:firstLine="900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</w:rPr>
        <w:t>Федеральный закон от 29.12.2012 N 273-ФЗ "Об образовании в Российской Федерации";</w:t>
      </w:r>
    </w:p>
    <w:p w:rsidR="00EC165F" w:rsidRPr="00EC165F" w:rsidRDefault="00EC165F" w:rsidP="00A33B4F">
      <w:pPr>
        <w:widowControl w:val="0"/>
        <w:numPr>
          <w:ilvl w:val="0"/>
          <w:numId w:val="17"/>
        </w:numPr>
        <w:tabs>
          <w:tab w:val="left" w:pos="1134"/>
        </w:tabs>
        <w:suppressAutoHyphens/>
        <w:autoSpaceDN w:val="0"/>
        <w:spacing w:after="0" w:line="240" w:lineRule="auto"/>
        <w:ind w:left="0" w:firstLine="900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</w:rPr>
        <w:t xml:space="preserve">Закон Российской Федерации  от 23.11.1994 № 78-ФЗ «О библиотечном деле»; </w:t>
      </w:r>
    </w:p>
    <w:p w:rsidR="00EC165F" w:rsidRPr="00EC165F" w:rsidRDefault="00EC165F" w:rsidP="00A33B4F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0" w:firstLine="900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</w:rPr>
        <w:t>Закон Московской области от  20.06.2006 № 90/2006-ОЗ «О библиотечном обслуживании населения Московской области общедоступными библиотеками»;</w:t>
      </w:r>
    </w:p>
    <w:p w:rsidR="00EC165F" w:rsidRPr="00EC165F" w:rsidRDefault="00EC165F" w:rsidP="00A33B4F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0" w:firstLine="900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</w:rPr>
        <w:t>Постановление Правительства Московской области от 28 февраля 2013 N 112/8  «Об утверждении плана мероприятий («дорожной карты») «Изменения, направленные на повышение эффективности сферы культуры Московской области»,</w:t>
      </w:r>
    </w:p>
    <w:p w:rsidR="00EC165F" w:rsidRPr="00EC165F" w:rsidRDefault="00EC165F" w:rsidP="00A33B4F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0" w:firstLine="900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</w:rPr>
        <w:t>Государственная программа Московской области «Культура Подмосковья»  на 2017-2021 годы, утвержденная постановлением Правительства Московской области от 25.10.2016 №787/39,</w:t>
      </w:r>
    </w:p>
    <w:p w:rsidR="00EC165F" w:rsidRPr="00EC165F" w:rsidRDefault="00EC165F" w:rsidP="00A33B4F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0" w:firstLine="900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</w:rPr>
        <w:t xml:space="preserve">Постановления главы городского округа Котельники Московской области от 02.07.2014 №  606-ПГ «Об утверждении порядка разработки, реализации и  оценки эффективности реализации муниципальных программ городского округа Котельники Московской области». 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целом, к числу приоритетных направлений  в развитии и сохранении культуры в городском округе Котельники следует отнести: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- сохранение единого культурного пространства; 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- создание условий для эффективной деятельности учреждений сферы культуры городского округа Котельники;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- повышение качества предоставляемых услуг в сфере культуры на территории городского округа Котельники.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</w:rPr>
      </w:pPr>
      <w:r w:rsidRPr="00EC165F">
        <w:rPr>
          <w:rFonts w:ascii="Times New Roman" w:eastAsia="Times New Roman" w:hAnsi="Times New Roman"/>
          <w:b/>
          <w:kern w:val="3"/>
          <w:sz w:val="28"/>
          <w:szCs w:val="28"/>
        </w:rPr>
        <w:t>3. Перечень подпрограмм и краткое их описание.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425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</w:rPr>
        <w:t xml:space="preserve">       Муниципальная программа включает в себя четыре муниципальные подпрограммы, достижение целей и решение </w:t>
      </w:r>
      <w:r w:rsidRPr="00EC165F">
        <w:rPr>
          <w:rFonts w:ascii="Times New Roman" w:eastAsia="Times New Roman" w:hAnsi="Times New Roman"/>
          <w:kern w:val="3"/>
          <w:sz w:val="28"/>
          <w:szCs w:val="28"/>
        </w:rPr>
        <w:lastRenderedPageBreak/>
        <w:t>задач которых, будет способствовать выполнению интегрированных целей программы.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</w:rPr>
        <w:t xml:space="preserve"> Муниципальная подпрограмма  «Обеспечение деятельности учреждений в сфере культуры» (далее – Подпрограмма I) - направлена сохранение единого культурного пространства, предоставление равных возможностей для жителей городского округа Котельники в организации доступа к культурным ценностям и информационным  ресурсам, развития  творческих способностей и обеспечение жизнедеятельности учреждений культуры и искусства, создание условий  для модернизации культурной деятельности.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Муниципальная п</w:t>
      </w:r>
      <w:r w:rsidRPr="00EC165F">
        <w:rPr>
          <w:rFonts w:ascii="Times New Roman" w:eastAsia="Times New Roman" w:hAnsi="Times New Roman"/>
          <w:kern w:val="3"/>
          <w:sz w:val="28"/>
          <w:szCs w:val="28"/>
        </w:rPr>
        <w:t>одпрограмма  «Развитие библиотечного дела» (далее – Подпрограмма II) направлена на повышение качества информационно-библиотечного обслуживания населения городского округа Котельники.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Муниципальная п</w:t>
      </w:r>
      <w:r w:rsidRPr="00EC165F">
        <w:rPr>
          <w:rFonts w:ascii="Times New Roman" w:eastAsia="Times New Roman" w:hAnsi="Times New Roman"/>
          <w:kern w:val="3"/>
          <w:sz w:val="28"/>
          <w:szCs w:val="28"/>
        </w:rPr>
        <w:t>одпрограмма «</w:t>
      </w: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Мероприятия по укреплению материально-технической базы муниципальных учреждений сферы культуры городского округа Котельники Московской области» (далее – Подпрограмма </w:t>
      </w:r>
      <w:r w:rsidRPr="00EC165F">
        <w:rPr>
          <w:rFonts w:ascii="Times New Roman" w:eastAsia="Times New Roman" w:hAnsi="Times New Roman"/>
          <w:kern w:val="3"/>
          <w:sz w:val="28"/>
          <w:szCs w:val="28"/>
          <w:lang w:val="en-US" w:eastAsia="ru-RU"/>
        </w:rPr>
        <w:t>III</w:t>
      </w: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) </w:t>
      </w:r>
      <w:r w:rsidRPr="00EC165F">
        <w:rPr>
          <w:rFonts w:ascii="Times New Roman" w:eastAsia="Times New Roman" w:hAnsi="Times New Roman"/>
          <w:kern w:val="3"/>
          <w:sz w:val="28"/>
          <w:szCs w:val="28"/>
        </w:rPr>
        <w:t>направлена на</w:t>
      </w: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модернизацию </w:t>
      </w:r>
      <w:proofErr w:type="gramStart"/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инфраструктуры  учреждений сферы  культуры городского округа</w:t>
      </w:r>
      <w:proofErr w:type="gramEnd"/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Котельники Московской области.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proofErr w:type="gramStart"/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Муниципальная п</w:t>
      </w:r>
      <w:r w:rsidRPr="00EC165F">
        <w:rPr>
          <w:rFonts w:ascii="Times New Roman" w:eastAsia="Times New Roman" w:hAnsi="Times New Roman"/>
          <w:kern w:val="3"/>
          <w:sz w:val="28"/>
          <w:szCs w:val="28"/>
        </w:rPr>
        <w:t xml:space="preserve">одпрограмма «Парки городского округа Котельники» (далее – Подпрограмма </w:t>
      </w:r>
      <w:r w:rsidRPr="00EC165F">
        <w:rPr>
          <w:rFonts w:ascii="Times New Roman" w:eastAsia="Times New Roman" w:hAnsi="Times New Roman"/>
          <w:kern w:val="3"/>
          <w:sz w:val="28"/>
          <w:szCs w:val="28"/>
          <w:lang w:val="en-US"/>
        </w:rPr>
        <w:t>IV</w:t>
      </w:r>
      <w:r w:rsidRPr="00EC165F">
        <w:rPr>
          <w:rFonts w:ascii="Times New Roman" w:eastAsia="Times New Roman" w:hAnsi="Times New Roman"/>
          <w:kern w:val="3"/>
          <w:sz w:val="28"/>
          <w:szCs w:val="28"/>
        </w:rPr>
        <w:t xml:space="preserve">) направлена на комплексное развитие и благоустройство парковых зон в городском округе Котельники, создание максимально благоприятных, комфортных и безопасных условий для  отдыха, условий для воспитания, развития, оздоровления населения, </w:t>
      </w: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приобщение различных слоев населения к регулярным занятиям физической культурой и спортом,</w:t>
      </w:r>
      <w:r w:rsidRPr="00EC165F">
        <w:rPr>
          <w:rFonts w:ascii="Times New Roman" w:eastAsia="Times New Roman" w:hAnsi="Times New Roman"/>
          <w:kern w:val="3"/>
          <w:sz w:val="28"/>
          <w:szCs w:val="28"/>
        </w:rPr>
        <w:t xml:space="preserve"> улучшение условий досуговой жизни населения,</w:t>
      </w: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пропаганду здорового образа жизни.</w:t>
      </w:r>
      <w:proofErr w:type="gramEnd"/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kern w:val="3"/>
          <w:sz w:val="28"/>
          <w:szCs w:val="28"/>
        </w:rPr>
      </w:pPr>
      <w:r w:rsidRPr="00EC165F">
        <w:rPr>
          <w:rFonts w:ascii="Times New Roman" w:eastAsia="Times New Roman" w:hAnsi="Times New Roman"/>
          <w:b/>
          <w:kern w:val="3"/>
          <w:sz w:val="28"/>
          <w:szCs w:val="28"/>
        </w:rPr>
        <w:t>4. Обобщенная характеристика основных мероприятий с обоснованием их осуществления.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kern w:val="3"/>
          <w:sz w:val="28"/>
          <w:szCs w:val="28"/>
        </w:rPr>
      </w:pPr>
    </w:p>
    <w:p w:rsidR="00EC165F" w:rsidRPr="00EC165F" w:rsidRDefault="00EC165F" w:rsidP="00EC165F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- Создание благоприятных условий для творческой деятельности населения городского округа Котельники Московской области; 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- Сохранение и развитие  библиотечной системы городского округа Котельники Московской области и популяризация чтения; 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- Сохранение и развитие системы  дополнительного образования в сфере культуры  и искусства  в городском округе Котельники Московской области; 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- Поддержка детей и подростков, проявивших выдающиеся способности в сфере науки, культуры, искусства и спорта; 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- Организация стабильной деятельности учреждений сферы культуры и искусства городского округа Котельники Московской области;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-</w:t>
      </w:r>
      <w:r w:rsidRPr="00EC165F">
        <w:rPr>
          <w:rFonts w:ascii="Times New Roman" w:eastAsia="Times New Roman" w:hAnsi="Times New Roman"/>
          <w:kern w:val="3"/>
          <w:sz w:val="28"/>
          <w:szCs w:val="28"/>
        </w:rPr>
        <w:t xml:space="preserve"> </w:t>
      </w: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Стимулирование  и сохранение кадрового потенциала</w:t>
      </w:r>
      <w:r w:rsidRPr="00EC165F">
        <w:rPr>
          <w:rFonts w:ascii="Times New Roman" w:eastAsia="Times New Roman" w:hAnsi="Times New Roman"/>
          <w:kern w:val="3"/>
          <w:sz w:val="28"/>
          <w:szCs w:val="28"/>
        </w:rPr>
        <w:t>;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>- Реализация умной социальной политики;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- Сохранение единого книжного фонда централизованной библиотечной системы;  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- Повышение доступности и качества библиотечных услуг для населения;</w:t>
      </w:r>
      <w:r w:rsidRPr="00EC165F">
        <w:rPr>
          <w:rFonts w:ascii="Times New Roman" w:eastAsia="Times New Roman" w:hAnsi="Times New Roman"/>
          <w:kern w:val="3"/>
          <w:sz w:val="28"/>
          <w:szCs w:val="28"/>
        </w:rPr>
        <w:t xml:space="preserve"> 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</w:rPr>
        <w:t xml:space="preserve">- Обновление материально-технической базы учреждений сферы культуры и искусства, отвечающей современным требованиям; 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</w:rPr>
        <w:t>- Увеличение обеспеченности населения городского округа Котельники Московской области учреждениями  сферы культуры и искусства;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  <w:sectPr w:rsidR="00EC165F" w:rsidRPr="00EC165F" w:rsidSect="000142EA">
          <w:headerReference w:type="default" r:id="rId13"/>
          <w:pgSz w:w="16838" w:h="11906" w:orient="landscape"/>
          <w:pgMar w:top="1134" w:right="1134" w:bottom="851" w:left="1134" w:header="709" w:footer="709" w:gutter="0"/>
          <w:pgNumType w:start="1"/>
          <w:cols w:space="708"/>
          <w:titlePg/>
          <w:docGrid w:linePitch="360"/>
        </w:sect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- Обеспечение благоприятных условий для отдыха и досуга жителей городского округа Котельники.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5. Планируемые результаты реализации муниципальной программы ««Культура городского округа Котельники Московской области на 2017-2021 годы»</w:t>
      </w:r>
    </w:p>
    <w:p w:rsidR="00EC165F" w:rsidRPr="00EC165F" w:rsidRDefault="00EC165F" w:rsidP="00EC165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6288" w:type="pct"/>
        <w:tblLook w:val="0000" w:firstRow="0" w:lastRow="0" w:firstColumn="0" w:lastColumn="0" w:noHBand="0" w:noVBand="0"/>
      </w:tblPr>
      <w:tblGrid>
        <w:gridCol w:w="694"/>
        <w:gridCol w:w="2614"/>
        <w:gridCol w:w="1938"/>
        <w:gridCol w:w="1581"/>
        <w:gridCol w:w="1744"/>
        <w:gridCol w:w="1361"/>
        <w:gridCol w:w="814"/>
        <w:gridCol w:w="755"/>
        <w:gridCol w:w="755"/>
        <w:gridCol w:w="818"/>
        <w:gridCol w:w="1748"/>
        <w:gridCol w:w="539"/>
        <w:gridCol w:w="539"/>
        <w:gridCol w:w="539"/>
        <w:gridCol w:w="539"/>
        <w:gridCol w:w="539"/>
        <w:gridCol w:w="539"/>
        <w:gridCol w:w="539"/>
      </w:tblGrid>
      <w:tr w:rsidR="00EC165F" w:rsidRPr="00EC165F" w:rsidTr="000142EA">
        <w:trPr>
          <w:gridAfter w:val="7"/>
        </w:trPr>
        <w:tc>
          <w:tcPr>
            <w:tcW w:w="187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5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показателя*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4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Базовое значение показателя на начало реализации подпрограммы</w:t>
            </w:r>
          </w:p>
        </w:tc>
        <w:tc>
          <w:tcPr>
            <w:tcW w:w="121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EC165F" w:rsidRPr="00EC165F" w:rsidTr="000142EA">
        <w:trPr>
          <w:gridAfter w:val="7"/>
        </w:trPr>
        <w:tc>
          <w:tcPr>
            <w:tcW w:w="18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165F" w:rsidRPr="00EC165F" w:rsidRDefault="00EC165F" w:rsidP="00EC16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5F" w:rsidRPr="00EC165F" w:rsidRDefault="00EC165F" w:rsidP="00EC16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20121 год</w:t>
            </w:r>
          </w:p>
        </w:tc>
        <w:tc>
          <w:tcPr>
            <w:tcW w:w="4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165F" w:rsidRPr="00EC165F" w:rsidTr="000142EA">
        <w:trPr>
          <w:gridAfter w:val="7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EC165F" w:rsidRPr="00EC165F" w:rsidTr="000142EA">
        <w:trPr>
          <w:gridAfter w:val="7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9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I. «Обеспечение деятельности учреждений  в сфере культуры»</w:t>
            </w:r>
          </w:p>
        </w:tc>
      </w:tr>
      <w:tr w:rsidR="002D2CAA" w:rsidRPr="00EC165F" w:rsidTr="000142EA">
        <w:trPr>
          <w:gridAfter w:val="7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AA" w:rsidRPr="000142EA" w:rsidRDefault="002D2CAA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AA" w:rsidRPr="000142EA" w:rsidRDefault="002D2CAA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Увеличение числа посещений организаций культуры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AA" w:rsidRPr="000142EA" w:rsidRDefault="002D2CAA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Отраслевой </w:t>
            </w:r>
            <w:proofErr w:type="spellStart"/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показательь</w:t>
            </w:r>
            <w:proofErr w:type="spellEnd"/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CAA" w:rsidRPr="000142EA" w:rsidRDefault="002D2CAA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CAA" w:rsidRPr="000142EA" w:rsidRDefault="002D2CAA" w:rsidP="000A41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CAA" w:rsidRPr="000142EA" w:rsidRDefault="002D2CAA" w:rsidP="000A41C8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CAA" w:rsidRPr="000142EA" w:rsidRDefault="002D2CAA" w:rsidP="000A41C8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CAA" w:rsidRPr="000142EA" w:rsidRDefault="002D2CAA" w:rsidP="000A41C8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CAA" w:rsidRPr="000142EA" w:rsidRDefault="002D2CAA" w:rsidP="000A41C8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CAA" w:rsidRPr="000142EA" w:rsidRDefault="002D2CAA" w:rsidP="000A41C8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AA" w:rsidRPr="000142EA" w:rsidRDefault="002D2CAA" w:rsidP="000A41C8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</w:tr>
      <w:tr w:rsidR="002D2CAA" w:rsidRPr="00EC165F" w:rsidTr="000142EA">
        <w:trPr>
          <w:gridAfter w:val="7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2CAA" w:rsidRPr="00EC165F" w:rsidRDefault="002D2CAA" w:rsidP="002D2C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CAA" w:rsidRPr="00EC165F" w:rsidRDefault="002D2CAA" w:rsidP="000A41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AA" w:rsidRPr="00EC165F" w:rsidRDefault="002D2CAA" w:rsidP="000A41C8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CAA" w:rsidRPr="00EC165F" w:rsidRDefault="002D2CAA" w:rsidP="000A41C8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CAA" w:rsidRPr="00EC165F" w:rsidRDefault="002D2CAA" w:rsidP="000A41C8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CAA" w:rsidRPr="00EC165F" w:rsidRDefault="002D2CAA" w:rsidP="000A41C8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CAA" w:rsidRPr="00EC165F" w:rsidRDefault="002D2CAA" w:rsidP="000A41C8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CAA" w:rsidRPr="00EC165F" w:rsidRDefault="002D2CAA" w:rsidP="000A41C8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CAA" w:rsidRPr="00EC165F" w:rsidRDefault="002D2CAA" w:rsidP="000A41C8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CAA" w:rsidRPr="00EC165F" w:rsidRDefault="002D2CAA" w:rsidP="000A41C8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AA" w:rsidRPr="00EC165F" w:rsidRDefault="002D2CAA" w:rsidP="000A4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</w:tr>
      <w:tr w:rsidR="00734A8C" w:rsidRPr="00EC165F" w:rsidTr="000142EA">
        <w:trPr>
          <w:gridAfter w:val="7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A8C" w:rsidRPr="002D2CAA" w:rsidRDefault="00734A8C" w:rsidP="000A41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CAA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D2CA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A8C" w:rsidRPr="002D2CAA" w:rsidRDefault="00734A8C" w:rsidP="000A41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CAA">
              <w:rPr>
                <w:rFonts w:ascii="Times New Roman" w:hAnsi="Times New Roman"/>
                <w:sz w:val="20"/>
                <w:szCs w:val="20"/>
              </w:rPr>
              <w:t>Отношение среднемесячной заработной платы работников муниципальных учреждений в сфере культуры за 2018 год (без учета повышения с 01.09.2018) к среднемесячной заработной плате указанной категории работников за 2017 год в городском округе Котельники Московской области</w:t>
            </w:r>
          </w:p>
          <w:p w:rsidR="00734A8C" w:rsidRPr="002D2CAA" w:rsidRDefault="00734A8C" w:rsidP="000A41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8C" w:rsidRPr="002D2CAA" w:rsidRDefault="00734A8C" w:rsidP="000A41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CAA">
              <w:rPr>
                <w:rFonts w:ascii="Times New Roman" w:hAnsi="Times New Roman"/>
                <w:sz w:val="20"/>
                <w:szCs w:val="20"/>
              </w:rPr>
              <w:lastRenderedPageBreak/>
              <w:t>Отраслевой показатель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A8C" w:rsidRPr="002D2CAA" w:rsidRDefault="00734A8C" w:rsidP="000A41C8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CAA">
              <w:rPr>
                <w:rFonts w:ascii="Times New Roman" w:hAnsi="Times New Roman"/>
                <w:sz w:val="20"/>
                <w:szCs w:val="20"/>
              </w:rPr>
              <w:t>коэффициент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A8C" w:rsidRPr="002D2CAA" w:rsidRDefault="00734A8C" w:rsidP="000A41C8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A8C" w:rsidRPr="002D2CAA" w:rsidRDefault="00734A8C" w:rsidP="000A41C8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CAA"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A8C" w:rsidRPr="002D2CAA" w:rsidRDefault="00734A8C" w:rsidP="000A41C8">
            <w:pPr>
              <w:tabs>
                <w:tab w:val="left" w:pos="2268"/>
              </w:tabs>
              <w:autoSpaceDE w:val="0"/>
              <w:adjustRightInd w:val="0"/>
              <w:ind w:firstLine="12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A8C" w:rsidRPr="002D2CAA" w:rsidRDefault="00734A8C" w:rsidP="000A41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A8C" w:rsidRPr="002D2CAA" w:rsidRDefault="00734A8C" w:rsidP="000A41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A8C" w:rsidRPr="002D2CAA" w:rsidRDefault="00734A8C" w:rsidP="000A41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A8C" w:rsidRPr="002D2CAA" w:rsidRDefault="00734A8C" w:rsidP="000A41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CA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</w:tr>
      <w:tr w:rsidR="00E54084" w:rsidRPr="00EC165F" w:rsidTr="000142EA">
        <w:trPr>
          <w:gridAfter w:val="7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084" w:rsidRPr="000142EA" w:rsidRDefault="00E54084" w:rsidP="002D2C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2EA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2D2CAA" w:rsidRPr="000142EA">
              <w:rPr>
                <w:rFonts w:ascii="Times New Roman" w:hAnsi="Times New Roman"/>
                <w:sz w:val="20"/>
                <w:szCs w:val="20"/>
              </w:rPr>
              <w:t>2</w:t>
            </w:r>
            <w:r w:rsidRPr="000142EA">
              <w:rPr>
                <w:rFonts w:ascii="Times New Roman" w:hAnsi="Times New Roman"/>
                <w:sz w:val="20"/>
                <w:szCs w:val="20"/>
              </w:rPr>
              <w:t>.</w:t>
            </w:r>
            <w:r w:rsidR="002D2CAA" w:rsidRPr="000142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A8C" w:rsidRPr="000142EA" w:rsidRDefault="00734A8C" w:rsidP="00734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2EA">
              <w:rPr>
                <w:rFonts w:ascii="Times New Roman" w:hAnsi="Times New Roman"/>
                <w:sz w:val="20"/>
                <w:szCs w:val="20"/>
              </w:rPr>
              <w:t xml:space="preserve">Доля детей, привлекаемых </w:t>
            </w:r>
          </w:p>
          <w:p w:rsidR="00E54084" w:rsidRPr="000142EA" w:rsidRDefault="00734A8C" w:rsidP="00734A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2EA">
              <w:rPr>
                <w:rFonts w:ascii="Times New Roman" w:hAnsi="Times New Roman"/>
                <w:sz w:val="20"/>
                <w:szCs w:val="20"/>
              </w:rPr>
              <w:t>к участию в творческих мероприятиях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84" w:rsidRPr="000142EA" w:rsidRDefault="00E54084" w:rsidP="00E54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2EA">
              <w:rPr>
                <w:rFonts w:ascii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084" w:rsidRPr="000142EA" w:rsidRDefault="00E54084" w:rsidP="00E5408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2EA">
              <w:rPr>
                <w:rFonts w:ascii="Times New Roman" w:hAnsi="Times New Roman"/>
                <w:sz w:val="20"/>
                <w:szCs w:val="20"/>
              </w:rPr>
              <w:t>коэффициент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084" w:rsidRPr="000142EA" w:rsidRDefault="00E54084" w:rsidP="00E5408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2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084" w:rsidRPr="002D2CAA" w:rsidRDefault="00E54084" w:rsidP="00E5408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CAA"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084" w:rsidRPr="002D2CAA" w:rsidRDefault="00E54084" w:rsidP="00E54084">
            <w:pPr>
              <w:tabs>
                <w:tab w:val="left" w:pos="2268"/>
              </w:tabs>
              <w:autoSpaceDE w:val="0"/>
              <w:adjustRightInd w:val="0"/>
              <w:ind w:firstLine="12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084" w:rsidRPr="002D2CAA" w:rsidRDefault="00E54084" w:rsidP="00E54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084" w:rsidRPr="002D2CAA" w:rsidRDefault="00E54084" w:rsidP="00E54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084" w:rsidRPr="002D2CAA" w:rsidRDefault="00E54084" w:rsidP="00E54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84" w:rsidRPr="002D2CAA" w:rsidRDefault="00E54084" w:rsidP="00E54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CA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</w:tr>
      <w:tr w:rsidR="00E54084" w:rsidRPr="00EC165F" w:rsidTr="000142EA">
        <w:trPr>
          <w:gridAfter w:val="7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084" w:rsidRPr="000142EA" w:rsidRDefault="00E54084" w:rsidP="002D2C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4" w:colLast="10"/>
            <w:r w:rsidRPr="000142EA">
              <w:rPr>
                <w:rFonts w:ascii="Times New Roman" w:hAnsi="Times New Roman"/>
                <w:sz w:val="20"/>
                <w:szCs w:val="20"/>
              </w:rPr>
              <w:t>1.</w:t>
            </w:r>
            <w:r w:rsidR="002D2CAA" w:rsidRPr="000142EA">
              <w:rPr>
                <w:rFonts w:ascii="Times New Roman" w:hAnsi="Times New Roman"/>
                <w:sz w:val="20"/>
                <w:szCs w:val="20"/>
              </w:rPr>
              <w:t>2</w:t>
            </w:r>
            <w:r w:rsidRPr="000142EA">
              <w:rPr>
                <w:rFonts w:ascii="Times New Roman" w:hAnsi="Times New Roman"/>
                <w:sz w:val="20"/>
                <w:szCs w:val="20"/>
              </w:rPr>
              <w:t>.</w:t>
            </w:r>
            <w:r w:rsidR="002D2CAA" w:rsidRPr="000142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084" w:rsidRPr="000142EA" w:rsidRDefault="00E54084" w:rsidP="00E54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2EA">
              <w:rPr>
                <w:rFonts w:ascii="Times New Roman" w:hAnsi="Times New Roman"/>
                <w:sz w:val="20"/>
                <w:szCs w:val="20"/>
              </w:rPr>
              <w:t>Отношение среднемесячной  заработной платы работников муниципальных учреждений культуры за 2018 год  к среднемесячной  заработной плате указанной категории работников  за 2017 год  в городском округе Котельники Московской области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84" w:rsidRPr="000142EA" w:rsidRDefault="00E54084" w:rsidP="00E54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2EA">
              <w:rPr>
                <w:rFonts w:ascii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084" w:rsidRPr="000142EA" w:rsidRDefault="00E54084" w:rsidP="00E5408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2EA">
              <w:rPr>
                <w:rFonts w:ascii="Times New Roman" w:hAnsi="Times New Roman"/>
                <w:sz w:val="20"/>
                <w:szCs w:val="20"/>
              </w:rPr>
              <w:t>коэффициент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084" w:rsidRPr="000142EA" w:rsidRDefault="00E54084" w:rsidP="00E5408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2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084" w:rsidRPr="000142EA" w:rsidRDefault="00E54084" w:rsidP="00E5408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2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084" w:rsidRPr="000142EA" w:rsidRDefault="00E54084" w:rsidP="00E54084">
            <w:pPr>
              <w:tabs>
                <w:tab w:val="left" w:pos="2268"/>
              </w:tabs>
              <w:autoSpaceDE w:val="0"/>
              <w:adjustRightInd w:val="0"/>
              <w:ind w:firstLine="12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2EA"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084" w:rsidRPr="000142EA" w:rsidRDefault="00E54084" w:rsidP="00E54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2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084" w:rsidRPr="000142EA" w:rsidRDefault="00E54084" w:rsidP="00E54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2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084" w:rsidRPr="000142EA" w:rsidRDefault="00E54084" w:rsidP="00E54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2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084" w:rsidRPr="000142EA" w:rsidRDefault="00E54084" w:rsidP="00E54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2E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</w:tr>
      <w:tr w:rsidR="002D2CAA" w:rsidRPr="00EC165F" w:rsidTr="000142EA">
        <w:trPr>
          <w:gridAfter w:val="7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AA" w:rsidRPr="000142EA" w:rsidRDefault="002D2CAA" w:rsidP="002D2CA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142EA"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CAA" w:rsidRPr="000142EA" w:rsidRDefault="002D2CAA" w:rsidP="00E54084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142EA">
              <w:rPr>
                <w:rFonts w:ascii="Times New Roman" w:hAnsi="Times New Roman"/>
                <w:sz w:val="20"/>
                <w:szCs w:val="20"/>
              </w:rPr>
              <w:t>Соотношение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AA" w:rsidRPr="000142EA" w:rsidRDefault="002D2CAA" w:rsidP="00E54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2EA">
              <w:rPr>
                <w:rFonts w:ascii="Times New Roman" w:hAnsi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CAA" w:rsidRPr="000142EA" w:rsidRDefault="002D2CAA" w:rsidP="000A41C8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CAA" w:rsidRPr="000142EA" w:rsidRDefault="002D2CAA" w:rsidP="000A41C8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6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CAA" w:rsidRPr="000142EA" w:rsidRDefault="002D2CAA" w:rsidP="000A41C8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CAA" w:rsidRPr="000142EA" w:rsidRDefault="002D2CAA" w:rsidP="000A41C8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CAA" w:rsidRPr="000142EA" w:rsidRDefault="002D2CAA" w:rsidP="000A41C8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CAA" w:rsidRPr="000142EA" w:rsidRDefault="002D2CAA" w:rsidP="000A41C8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CAA" w:rsidRPr="000142EA" w:rsidRDefault="002D2CAA" w:rsidP="000A41C8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AA" w:rsidRPr="000142EA" w:rsidRDefault="002D2CAA" w:rsidP="000A4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2D2CAA" w:rsidRPr="00EC165F" w:rsidTr="000142EA">
        <w:trPr>
          <w:gridAfter w:val="7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2CAA" w:rsidRPr="000142EA" w:rsidRDefault="002D2CAA" w:rsidP="002D2C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CAA" w:rsidRPr="000142EA" w:rsidRDefault="002D2CAA" w:rsidP="00E54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AA" w:rsidRPr="000142EA" w:rsidRDefault="002D2CAA" w:rsidP="00E540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CAA" w:rsidRPr="000142EA" w:rsidRDefault="002D2CAA" w:rsidP="000A41C8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CAA" w:rsidRPr="000142EA" w:rsidRDefault="002D2CAA" w:rsidP="000A41C8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6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CAA" w:rsidRPr="000142EA" w:rsidRDefault="002D2CAA" w:rsidP="000A41C8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CAA" w:rsidRPr="000142EA" w:rsidRDefault="002D2CAA" w:rsidP="000A41C8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CAA" w:rsidRPr="000142EA" w:rsidRDefault="002D2CAA" w:rsidP="000A41C8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2CAA" w:rsidRPr="000142EA" w:rsidRDefault="002D2CAA" w:rsidP="000A41C8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2CAA" w:rsidRPr="000142EA" w:rsidRDefault="002D2CAA" w:rsidP="000A41C8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AA" w:rsidRPr="000142EA" w:rsidRDefault="002D2CAA" w:rsidP="000A4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165F" w:rsidRPr="00EC165F" w:rsidTr="000142EA">
        <w:trPr>
          <w:gridAfter w:val="7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165F" w:rsidRPr="000142EA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65F" w:rsidRPr="000142EA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65F" w:rsidRPr="000142EA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65F" w:rsidRPr="000142EA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65F" w:rsidRPr="000142EA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65F" w:rsidRPr="000142EA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23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65F" w:rsidRPr="000142EA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65F" w:rsidRPr="000142EA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65F" w:rsidRPr="000142EA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23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65F" w:rsidRPr="000142EA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65F" w:rsidRPr="000142EA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bookmarkEnd w:id="0"/>
      <w:tr w:rsidR="00EC165F" w:rsidRPr="00EC165F" w:rsidTr="000142EA">
        <w:trPr>
          <w:gridAfter w:val="7"/>
        </w:trPr>
        <w:tc>
          <w:tcPr>
            <w:tcW w:w="1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C165F" w:rsidRPr="000142EA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165F" w:rsidRPr="000142EA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Количество постоянно действующих клубных формирований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165F" w:rsidRPr="000142EA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65F" w:rsidRPr="000142EA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65F" w:rsidRPr="000142EA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65F" w:rsidRPr="00EC165F" w:rsidTr="000142EA">
        <w:trPr>
          <w:gridAfter w:val="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0142EA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5F" w:rsidRPr="000142EA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Наполняемость кружков, коллективов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0142EA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0142EA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0142EA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1 640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1 669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1 675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1 680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1 685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65F" w:rsidRPr="00EC165F" w:rsidTr="000142EA">
        <w:trPr>
          <w:gridAfter w:val="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0142EA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5F" w:rsidRPr="000142EA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0142EA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0142EA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0142EA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4,49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4,26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4,24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4,22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65F" w:rsidRPr="00EC165F" w:rsidTr="000142EA">
        <w:trPr>
          <w:gridAfter w:val="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0142EA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5F" w:rsidRPr="000142EA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Количество мероприятий в год (спектакли, концерты, тематические программы и т. д.)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0142EA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0142EA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0142EA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65F" w:rsidRPr="00EC165F" w:rsidTr="000142EA">
        <w:trPr>
          <w:gridAfter w:val="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0142EA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5F" w:rsidRPr="000142EA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Количество участников культурно-массовых мероприятий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0142EA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0142EA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0142EA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31 600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35 600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36 668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37 768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38 901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40 068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65F" w:rsidRPr="00EC165F" w:rsidTr="000142EA">
        <w:trPr>
          <w:gridAfter w:val="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0142EA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5F" w:rsidRPr="000142EA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Организация библиотечного обслуживания населения (кол-во посещений)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0142EA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0142EA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5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Тыс. чел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0142EA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  <w:t>94,1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  <w:t>94,5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  <w:t>94,8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65F" w:rsidRPr="00EC165F" w:rsidTr="000142EA">
        <w:trPr>
          <w:gridAfter w:val="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0142EA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5F" w:rsidRPr="000142EA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Число пользователей библиотек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0142EA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0142EA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Тыс. чел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0142EA" w:rsidRDefault="00EC165F" w:rsidP="00EC165F">
            <w:pPr>
              <w:widowControl w:val="0"/>
              <w:tabs>
                <w:tab w:val="left" w:pos="116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  <w:t>10,9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10,93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  <w:t>10,94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10,95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10,96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  <w:t>10,97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65F" w:rsidRPr="00EC165F" w:rsidTr="000142EA">
        <w:trPr>
          <w:gridAfter w:val="7"/>
          <w:trHeight w:val="110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0142EA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5F" w:rsidRPr="000142EA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0142EA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0142EA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0142EA" w:rsidRDefault="00EC165F" w:rsidP="00EC165F">
            <w:pPr>
              <w:widowControl w:val="0"/>
              <w:tabs>
                <w:tab w:val="left" w:pos="1160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EC165F" w:rsidRPr="00EC165F" w:rsidTr="000142EA">
        <w:trPr>
          <w:gridAfter w:val="7"/>
          <w:trHeight w:val="110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</w:t>
            </w: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>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6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65F" w:rsidRPr="00EC165F" w:rsidTr="000142EA">
        <w:trPr>
          <w:gridAfter w:val="7"/>
          <w:trHeight w:val="110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Организация предоставления дополнительного образования детей в области культуры и искусства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EC165F" w:rsidRPr="00EC165F" w:rsidTr="000142EA">
        <w:trPr>
          <w:gridAfter w:val="7"/>
          <w:trHeight w:val="110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/>
              </w:rPr>
              <w:t>Количество посещений организаций культуры по отношению к уровню 2010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/>
              </w:rPr>
              <w:t>показатель к соглашению с ФОИВ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/>
              </w:rPr>
              <w:t>процент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EC165F" w:rsidRPr="00EC165F" w:rsidTr="000142EA">
        <w:trPr>
          <w:gridAfter w:val="7"/>
          <w:trHeight w:val="27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ru-RU"/>
              </w:rPr>
              <w:t>Подпрограмма  II. « Развитие библиотечного дела»</w:t>
            </w:r>
          </w:p>
        </w:tc>
      </w:tr>
      <w:tr w:rsidR="000142EA" w:rsidRPr="000142EA" w:rsidTr="000142EA">
        <w:trPr>
          <w:gridAfter w:val="7"/>
          <w:trHeight w:val="110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91" w:rsidRPr="000142EA" w:rsidRDefault="000C4C91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91" w:rsidRPr="000142EA" w:rsidRDefault="000C4C91" w:rsidP="000C4C91">
            <w:pPr>
              <w:rPr>
                <w:rFonts w:ascii="Times New Roman" w:hAnsi="Times New Roman"/>
                <w:sz w:val="20"/>
                <w:szCs w:val="20"/>
              </w:rPr>
            </w:pPr>
            <w:r w:rsidRPr="000142EA">
              <w:rPr>
                <w:rFonts w:ascii="Times New Roman" w:hAnsi="Times New Roman"/>
                <w:sz w:val="20"/>
                <w:szCs w:val="20"/>
              </w:rPr>
              <w:t>Макропоказатель подпрограммы.</w:t>
            </w:r>
            <w:r w:rsidRPr="000142EA">
              <w:rPr>
                <w:rFonts w:ascii="Times New Roman" w:hAnsi="Times New Roman"/>
                <w:sz w:val="20"/>
                <w:szCs w:val="20"/>
              </w:rPr>
              <w:br/>
              <w:t xml:space="preserve">Обеспечение </w:t>
            </w:r>
            <w:proofErr w:type="gramStart"/>
            <w:r w:rsidRPr="000142EA">
              <w:rPr>
                <w:rFonts w:ascii="Times New Roman" w:hAnsi="Times New Roman"/>
                <w:sz w:val="20"/>
                <w:szCs w:val="20"/>
              </w:rPr>
              <w:t>роста числа пользователей библиотек городского округа</w:t>
            </w:r>
            <w:proofErr w:type="gramEnd"/>
            <w:r w:rsidRPr="000142EA">
              <w:rPr>
                <w:rFonts w:ascii="Times New Roman" w:hAnsi="Times New Roman"/>
                <w:sz w:val="20"/>
                <w:szCs w:val="20"/>
              </w:rPr>
              <w:t xml:space="preserve"> Котельники Московской области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91" w:rsidRPr="000142EA" w:rsidRDefault="000C4C91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91" w:rsidRPr="000142EA" w:rsidRDefault="000C4C91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91" w:rsidRPr="000142EA" w:rsidRDefault="000C4C91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10,93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91" w:rsidRPr="000142EA" w:rsidRDefault="000C4C91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10,93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91" w:rsidRPr="000142EA" w:rsidRDefault="000C4C91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10,94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91" w:rsidRPr="000142EA" w:rsidRDefault="000C4C91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10,95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91" w:rsidRPr="000142EA" w:rsidRDefault="000C4C91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10,96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91" w:rsidRPr="000142EA" w:rsidRDefault="000C4C91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10,97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91" w:rsidRPr="000142EA" w:rsidRDefault="000C4C91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</w:t>
            </w:r>
          </w:p>
        </w:tc>
      </w:tr>
      <w:tr w:rsidR="000142EA" w:rsidRPr="000142EA" w:rsidTr="000142EA">
        <w:trPr>
          <w:gridAfter w:val="7"/>
          <w:trHeight w:val="110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91" w:rsidRPr="000142EA" w:rsidRDefault="000C4C91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C91" w:rsidRPr="000142EA" w:rsidRDefault="000C4C91" w:rsidP="000C4C91">
            <w:pPr>
              <w:rPr>
                <w:rFonts w:ascii="Times New Roman" w:hAnsi="Times New Roman"/>
                <w:sz w:val="20"/>
                <w:szCs w:val="20"/>
              </w:rPr>
            </w:pPr>
            <w:r w:rsidRPr="000142EA">
              <w:rPr>
                <w:rFonts w:ascii="Times New Roman" w:hAnsi="Times New Roman"/>
                <w:sz w:val="20"/>
                <w:szCs w:val="20"/>
              </w:rPr>
              <w:t xml:space="preserve">Количество посещений библиотек (на 1 жителя в год)  городского округа Котельники  Московской области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91" w:rsidRPr="000142EA" w:rsidRDefault="000C4C91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показатель к соглашению с ФОИВ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91" w:rsidRPr="000142EA" w:rsidRDefault="000C4C91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посещение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91" w:rsidRPr="000142EA" w:rsidRDefault="000C4C91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91" w:rsidRPr="000142EA" w:rsidRDefault="000C4C91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91" w:rsidRPr="000142EA" w:rsidRDefault="000C4C91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91" w:rsidRPr="000142EA" w:rsidRDefault="000C4C91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91" w:rsidRPr="000142EA" w:rsidRDefault="000C4C91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C91" w:rsidRPr="000142EA" w:rsidRDefault="000C4C91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91" w:rsidRPr="000142EA" w:rsidRDefault="000C4C91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</w:t>
            </w:r>
          </w:p>
        </w:tc>
      </w:tr>
      <w:tr w:rsidR="00EC165F" w:rsidRPr="00EC165F" w:rsidTr="000142EA">
        <w:trPr>
          <w:gridAfter w:val="7"/>
          <w:trHeight w:val="36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7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ru-RU"/>
              </w:rPr>
              <w:t>Подпрограмма III. «Мероприятия по укреплению материально-технической базы муниципальных учреждений сферы культуры»</w:t>
            </w:r>
          </w:p>
        </w:tc>
      </w:tr>
      <w:tr w:rsidR="00EC165F" w:rsidRPr="00EC165F" w:rsidTr="000142EA">
        <w:trPr>
          <w:gridAfter w:val="7"/>
          <w:trHeight w:val="110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Увеличение численности участников культурно – досуговых мероприятий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5F" w:rsidRPr="00EC165F" w:rsidTr="000142EA">
        <w:trPr>
          <w:gridAfter w:val="7"/>
          <w:trHeight w:val="110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eastAsia="Times New Roman" w:cs="Calibri"/>
                <w:kern w:val="3"/>
                <w:sz w:val="20"/>
                <w:szCs w:val="20"/>
              </w:rPr>
              <w:t xml:space="preserve"> </w:t>
            </w: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%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EC165F" w:rsidRPr="00EC165F" w:rsidTr="000142EA">
        <w:trPr>
          <w:gridAfter w:val="7"/>
          <w:trHeight w:val="110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eastAsia="Times New Roman"/>
                <w:kern w:val="3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Обращение Губернатора Московской области, </w:t>
            </w: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br/>
              <w:t>приоритетный показатель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5F" w:rsidRPr="00EC165F" w:rsidTr="000142EA">
        <w:trPr>
          <w:gridAfter w:val="7"/>
          <w:trHeight w:val="110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EC165F" w:rsidRPr="00EC165F" w:rsidTr="000142EA">
        <w:trPr>
          <w:gridAfter w:val="7"/>
          <w:trHeight w:val="110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3.5.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/>
              </w:rPr>
              <w:t>Доля муниципальных библиотек Московской области,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/>
              </w:rPr>
              <w:t>Отраслевой показатель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/>
              </w:rPr>
              <w:t>-</w:t>
            </w:r>
          </w:p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</w:t>
            </w:r>
          </w:p>
        </w:tc>
      </w:tr>
      <w:tr w:rsidR="00EC165F" w:rsidRPr="00EC165F" w:rsidTr="000142EA">
        <w:trPr>
          <w:trHeight w:val="35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</w:rPr>
            </w:pPr>
            <w:r w:rsidRPr="00EC165F">
              <w:rPr>
                <w:rFonts w:ascii="Times New Roman" w:hAnsi="Times New Roman"/>
                <w:b/>
                <w:sz w:val="20"/>
                <w:szCs w:val="20"/>
              </w:rPr>
              <w:t>Подпрограмма IV «Парки городского округа Котельники»</w:t>
            </w:r>
          </w:p>
        </w:tc>
        <w:tc>
          <w:tcPr>
            <w:tcW w:w="0" w:type="auto"/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</w:tr>
      <w:tr w:rsidR="00EC165F" w:rsidRPr="00EC165F" w:rsidTr="000142EA">
        <w:trPr>
          <w:gridAfter w:val="7"/>
          <w:trHeight w:val="110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Количество созданных парков культуры и отдыха на территории Московской области, единиц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</w:t>
            </w:r>
          </w:p>
        </w:tc>
      </w:tr>
      <w:tr w:rsidR="00EC165F" w:rsidRPr="00EC165F" w:rsidTr="000142EA">
        <w:trPr>
          <w:gridAfter w:val="7"/>
          <w:trHeight w:val="110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Количество благоустроенных парков культуры и отдыха на территории Московской области, единиц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</w:t>
            </w:r>
          </w:p>
        </w:tc>
      </w:tr>
      <w:tr w:rsidR="00EC165F" w:rsidRPr="00EC165F" w:rsidTr="000142EA">
        <w:trPr>
          <w:gridAfter w:val="7"/>
          <w:trHeight w:val="110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Обращение Губернатора Московской области, приоритетный показатель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</w:t>
            </w:r>
          </w:p>
        </w:tc>
      </w:tr>
      <w:tr w:rsidR="00EC165F" w:rsidRPr="00EC165F" w:rsidTr="000142EA">
        <w:trPr>
          <w:gridAfter w:val="7"/>
          <w:trHeight w:val="110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Увеличение количества посетителей парков культуры и отдыха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105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105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</w:t>
            </w:r>
          </w:p>
        </w:tc>
      </w:tr>
    </w:tbl>
    <w:p w:rsidR="00EC165F" w:rsidRPr="00EC165F" w:rsidRDefault="00EC165F" w:rsidP="00EC165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/>
          <w:b/>
          <w:kern w:val="3"/>
          <w:sz w:val="28"/>
          <w:szCs w:val="24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/>
          <w:b/>
          <w:kern w:val="3"/>
          <w:sz w:val="28"/>
          <w:szCs w:val="24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/>
          <w:b/>
          <w:kern w:val="3"/>
          <w:sz w:val="28"/>
          <w:szCs w:val="24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/>
          <w:b/>
          <w:kern w:val="3"/>
          <w:sz w:val="28"/>
          <w:szCs w:val="24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/>
          <w:b/>
          <w:kern w:val="3"/>
          <w:sz w:val="28"/>
          <w:szCs w:val="24"/>
          <w:lang w:eastAsia="ru-RU"/>
        </w:rPr>
        <w:sectPr w:rsidR="00EC165F" w:rsidRPr="00EC165F" w:rsidSect="00EC165F">
          <w:footerReference w:type="even" r:id="rId14"/>
          <w:footerReference w:type="default" r:id="rId15"/>
          <w:headerReference w:type="first" r:id="rId16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/>
          <w:b/>
          <w:kern w:val="3"/>
          <w:sz w:val="28"/>
          <w:szCs w:val="24"/>
          <w:lang w:eastAsia="ru-RU"/>
        </w:rPr>
      </w:pPr>
      <w:r w:rsidRPr="00EC165F">
        <w:rPr>
          <w:rFonts w:ascii="Times New Roman" w:eastAsia="Times New Roman" w:hAnsi="Times New Roman"/>
          <w:b/>
          <w:kern w:val="3"/>
          <w:sz w:val="28"/>
          <w:szCs w:val="24"/>
          <w:lang w:eastAsia="ru-RU"/>
        </w:rPr>
        <w:lastRenderedPageBreak/>
        <w:t xml:space="preserve">6. Методика </w:t>
      </w:r>
      <w:proofErr w:type="gramStart"/>
      <w:r w:rsidRPr="00EC165F">
        <w:rPr>
          <w:rFonts w:ascii="Times New Roman" w:eastAsia="Times New Roman" w:hAnsi="Times New Roman"/>
          <w:b/>
          <w:kern w:val="3"/>
          <w:sz w:val="28"/>
          <w:szCs w:val="24"/>
          <w:lang w:eastAsia="ru-RU"/>
        </w:rPr>
        <w:t>расчета значений планируемых результатов реализации муниципальной программы</w:t>
      </w:r>
      <w:proofErr w:type="gramEnd"/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4033"/>
        <w:gridCol w:w="7770"/>
        <w:gridCol w:w="2248"/>
      </w:tblGrid>
      <w:tr w:rsidR="00EC165F" w:rsidRPr="00EC165F" w:rsidTr="00EC165F">
        <w:tc>
          <w:tcPr>
            <w:tcW w:w="269" w:type="pct"/>
            <w:shd w:val="clear" w:color="auto" w:fill="auto"/>
          </w:tcPr>
          <w:p w:rsidR="00EC165F" w:rsidRPr="00EC165F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58" w:type="pct"/>
            <w:shd w:val="clear" w:color="auto" w:fill="auto"/>
          </w:tcPr>
          <w:p w:rsidR="00EC165F" w:rsidRPr="00EC165F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16" w:type="pct"/>
            <w:shd w:val="clear" w:color="auto" w:fill="auto"/>
          </w:tcPr>
          <w:p w:rsidR="00EC165F" w:rsidRPr="00EC165F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757" w:type="pct"/>
            <w:shd w:val="clear" w:color="auto" w:fill="auto"/>
          </w:tcPr>
          <w:p w:rsidR="00EC165F" w:rsidRPr="00EC165F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EC165F" w:rsidRPr="00EC165F" w:rsidTr="001B736F">
        <w:tc>
          <w:tcPr>
            <w:tcW w:w="269" w:type="pct"/>
            <w:shd w:val="clear" w:color="auto" w:fill="auto"/>
          </w:tcPr>
          <w:p w:rsidR="00EC165F" w:rsidRPr="00EC165F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1" w:type="pct"/>
            <w:gridSpan w:val="3"/>
            <w:shd w:val="clear" w:color="auto" w:fill="auto"/>
          </w:tcPr>
          <w:p w:rsidR="00EC165F" w:rsidRPr="00EC165F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I. «Обеспечение деятельности учреждений  в сфере культуры»</w:t>
            </w:r>
          </w:p>
        </w:tc>
      </w:tr>
      <w:tr w:rsidR="009B759E" w:rsidRPr="00EC165F" w:rsidTr="00EC165F">
        <w:tc>
          <w:tcPr>
            <w:tcW w:w="269" w:type="pct"/>
            <w:shd w:val="clear" w:color="auto" w:fill="auto"/>
          </w:tcPr>
          <w:p w:rsidR="009B759E" w:rsidRPr="00EC165F" w:rsidRDefault="009B759E" w:rsidP="001C19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1.</w:t>
            </w:r>
            <w:r w:rsidR="001C194D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8" w:type="pct"/>
            <w:shd w:val="clear" w:color="auto" w:fill="auto"/>
          </w:tcPr>
          <w:p w:rsidR="009B759E" w:rsidRPr="005F143C" w:rsidRDefault="009B759E" w:rsidP="009B759E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  <w:p w:rsidR="009B759E" w:rsidRPr="005F143C" w:rsidRDefault="009B759E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  <w:shd w:val="clear" w:color="auto" w:fill="auto"/>
          </w:tcPr>
          <w:p w:rsidR="009B759E" w:rsidRPr="005F143C" w:rsidRDefault="009B759E" w:rsidP="009B759E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F143C">
              <w:rPr>
                <w:rFonts w:ascii="Times New Roman" w:eastAsiaTheme="minorHAnsi" w:hAnsi="Times New Roman"/>
                <w:sz w:val="24"/>
                <w:szCs w:val="24"/>
              </w:rPr>
              <w:t>Ск</w:t>
            </w:r>
            <w:proofErr w:type="spellEnd"/>
            <w:r w:rsidRPr="005F143C">
              <w:rPr>
                <w:rFonts w:ascii="Times New Roman" w:eastAsiaTheme="minorHAnsi" w:hAnsi="Times New Roman"/>
                <w:sz w:val="24"/>
                <w:szCs w:val="24"/>
              </w:rPr>
              <w:t xml:space="preserve"> = </w:t>
            </w:r>
            <w:proofErr w:type="spellStart"/>
            <w:r w:rsidRPr="005F143C">
              <w:rPr>
                <w:rFonts w:ascii="Times New Roman" w:eastAsiaTheme="minorHAnsi" w:hAnsi="Times New Roman"/>
                <w:sz w:val="24"/>
                <w:szCs w:val="24"/>
              </w:rPr>
              <w:t>Зк</w:t>
            </w:r>
            <w:proofErr w:type="spellEnd"/>
            <w:r w:rsidRPr="005F143C">
              <w:rPr>
                <w:rFonts w:ascii="Times New Roman" w:eastAsiaTheme="minorHAnsi" w:hAnsi="Times New Roman"/>
                <w:sz w:val="24"/>
                <w:szCs w:val="24"/>
              </w:rPr>
              <w:t xml:space="preserve"> / </w:t>
            </w:r>
            <w:proofErr w:type="spellStart"/>
            <w:r w:rsidRPr="005F143C">
              <w:rPr>
                <w:rFonts w:ascii="Times New Roman" w:eastAsiaTheme="minorHAnsi" w:hAnsi="Times New Roman"/>
                <w:sz w:val="24"/>
                <w:szCs w:val="24"/>
              </w:rPr>
              <w:t>Дмо</w:t>
            </w:r>
            <w:proofErr w:type="spellEnd"/>
            <w:r w:rsidRPr="005F143C">
              <w:rPr>
                <w:rFonts w:ascii="Times New Roman" w:eastAsiaTheme="minorHAnsi" w:hAnsi="Times New Roman"/>
                <w:sz w:val="24"/>
                <w:szCs w:val="24"/>
              </w:rPr>
              <w:t xml:space="preserve"> x 100%,</w:t>
            </w:r>
          </w:p>
          <w:p w:rsidR="009B759E" w:rsidRPr="005F143C" w:rsidRDefault="009B759E" w:rsidP="009B759E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143C">
              <w:rPr>
                <w:rFonts w:ascii="Times New Roman" w:eastAsiaTheme="minorHAnsi" w:hAnsi="Times New Roman"/>
                <w:sz w:val="24"/>
                <w:szCs w:val="24"/>
              </w:rPr>
              <w:t>где:</w:t>
            </w:r>
          </w:p>
          <w:p w:rsidR="009B759E" w:rsidRPr="005F143C" w:rsidRDefault="009B759E" w:rsidP="009B759E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F143C">
              <w:rPr>
                <w:rFonts w:ascii="Times New Roman" w:eastAsiaTheme="minorHAnsi" w:hAnsi="Times New Roman"/>
                <w:sz w:val="24"/>
                <w:szCs w:val="24"/>
              </w:rPr>
              <w:t>Ск</w:t>
            </w:r>
            <w:proofErr w:type="spellEnd"/>
            <w:r w:rsidRPr="005F143C">
              <w:rPr>
                <w:rFonts w:ascii="Times New Roman" w:eastAsiaTheme="minorHAnsi" w:hAnsi="Times New Roman"/>
                <w:sz w:val="24"/>
                <w:szCs w:val="24"/>
              </w:rPr>
              <w:t xml:space="preserve"> - соотношение средней заработной платы работников государственных учреждений культуры Московской области к средней заработной плате в Московской области;</w:t>
            </w:r>
          </w:p>
          <w:p w:rsidR="009B759E" w:rsidRPr="005F143C" w:rsidRDefault="009B759E" w:rsidP="009B759E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5F143C">
              <w:rPr>
                <w:rFonts w:ascii="Times New Roman" w:eastAsiaTheme="minorHAnsi" w:hAnsi="Times New Roman"/>
                <w:sz w:val="24"/>
                <w:szCs w:val="24"/>
              </w:rPr>
              <w:t>Зк</w:t>
            </w:r>
            <w:proofErr w:type="spellEnd"/>
            <w:r w:rsidRPr="005F143C">
              <w:rPr>
                <w:rFonts w:ascii="Times New Roman" w:eastAsiaTheme="minorHAnsi" w:hAnsi="Times New Roman"/>
                <w:sz w:val="24"/>
                <w:szCs w:val="24"/>
              </w:rPr>
              <w:t xml:space="preserve"> - средняя заработная плата работников государственных учреждений культуры Московской области;</w:t>
            </w:r>
          </w:p>
          <w:p w:rsidR="009B759E" w:rsidRPr="005F143C" w:rsidRDefault="009B759E" w:rsidP="009B759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F143C">
              <w:rPr>
                <w:rFonts w:ascii="Times New Roman" w:eastAsiaTheme="minorHAnsi" w:hAnsi="Times New Roman" w:cstheme="minorBidi"/>
                <w:sz w:val="24"/>
                <w:szCs w:val="24"/>
              </w:rPr>
              <w:t>Дмо</w:t>
            </w:r>
            <w:proofErr w:type="spellEnd"/>
            <w:r w:rsidRPr="005F143C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- среднемесячный доход от трудовой деятельности Московской области</w:t>
            </w:r>
          </w:p>
        </w:tc>
        <w:tc>
          <w:tcPr>
            <w:tcW w:w="757" w:type="pct"/>
            <w:shd w:val="clear" w:color="auto" w:fill="auto"/>
          </w:tcPr>
          <w:p w:rsidR="009B759E" w:rsidRPr="005F143C" w:rsidRDefault="009B759E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%</w:t>
            </w:r>
          </w:p>
        </w:tc>
      </w:tr>
      <w:tr w:rsidR="00EC165F" w:rsidRPr="00EC165F" w:rsidTr="00EC165F">
        <w:tc>
          <w:tcPr>
            <w:tcW w:w="269" w:type="pct"/>
            <w:shd w:val="clear" w:color="auto" w:fill="auto"/>
          </w:tcPr>
          <w:p w:rsidR="00EC165F" w:rsidRPr="00EC165F" w:rsidRDefault="001C194D" w:rsidP="00EC165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58" w:type="pct"/>
            <w:shd w:val="clear" w:color="auto" w:fill="auto"/>
          </w:tcPr>
          <w:p w:rsidR="004C4117" w:rsidRPr="005F143C" w:rsidRDefault="004C4117" w:rsidP="004C4117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Увеличение числа посещений организаций культуры:</w:t>
            </w:r>
          </w:p>
          <w:p w:rsidR="00EC165F" w:rsidRPr="005F143C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  <w:shd w:val="clear" w:color="auto" w:fill="auto"/>
          </w:tcPr>
          <w:p w:rsidR="004C4117" w:rsidRPr="005F143C" w:rsidRDefault="004C4117" w:rsidP="004C41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(Т + М + Б + КДУ + КДФ+ ДШИ + АК+КО) / (Т2017 + М2017 + Б2017 + КДУ2017 +КДФ2017 + ДШИ2017  + АК2017+КО2017) х 100 – 100, где:                                                                  Т / Т2017– количество посещений государственных и муниципальных театров, негосударственных организаций, осуществляющих театральную деятельность (мероприятий в России) в отчетном году / в 2017 году, тыс. человек;                               М / М2017– количество посещений государственных, муниципальных и негосударственных организаций музейного типа в отчетном году / в 2017 году, тыс. человек;                                                                                                                                              </w:t>
            </w:r>
            <w:proofErr w:type="gramStart"/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Б / Б2017– количество посещений общедоступных (публичных) библиотек, а также культурно-массовых мероприятий, проводимых в библиотеках, в отчетном году / в 2017 году, тыс. человек;                                                                                                                  КДУ / КДУ2017 – количество посещений платных культурно-массовых мероприятий клубов и домов культуры в отчетном году / в 2017 году, </w:t>
            </w: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тыс. человек;                             КДФ / КДФ2017 – количество участников клубных формирований в отчетном году / в 2017 году, тыс. человек;</w:t>
            </w:r>
            <w:proofErr w:type="gramEnd"/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ДШИ / ДШИ2017 – количество учащихся детских школ искусств по видам искусств и училищ в отчетном году / в 2017 году, тыс. человек;                                                              АК/АК2017– численность населения, получившего услуги автоклубов в отчетном году, тыс. человек </w:t>
            </w:r>
          </w:p>
          <w:p w:rsidR="00EC165F" w:rsidRPr="005F143C" w:rsidRDefault="004C4117" w:rsidP="004C41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</w:t>
            </w:r>
            <w:proofErr w:type="gramEnd"/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/КО 2017- </w:t>
            </w:r>
            <w:proofErr w:type="gramStart"/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посещений концертных организаций в отчетном году/в 2017 году, тыс. человек</w:t>
            </w:r>
          </w:p>
        </w:tc>
        <w:tc>
          <w:tcPr>
            <w:tcW w:w="757" w:type="pct"/>
            <w:shd w:val="clear" w:color="auto" w:fill="auto"/>
          </w:tcPr>
          <w:p w:rsidR="00EC165F" w:rsidRPr="005F143C" w:rsidRDefault="004C4117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Тыс. чел</w:t>
            </w:r>
          </w:p>
        </w:tc>
      </w:tr>
      <w:tr w:rsidR="00FF4ADF" w:rsidRPr="00EC165F" w:rsidTr="00EC165F">
        <w:tc>
          <w:tcPr>
            <w:tcW w:w="269" w:type="pct"/>
            <w:shd w:val="clear" w:color="auto" w:fill="auto"/>
          </w:tcPr>
          <w:p w:rsidR="00FF4ADF" w:rsidRPr="00EC165F" w:rsidRDefault="00FF4ADF" w:rsidP="00EC165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shd w:val="clear" w:color="auto" w:fill="auto"/>
          </w:tcPr>
          <w:p w:rsidR="00FF4ADF" w:rsidRPr="005F143C" w:rsidRDefault="00FF4ADF" w:rsidP="002A7DB1">
            <w:pPr>
              <w:rPr>
                <w:rFonts w:ascii="Times New Roman" w:hAnsi="Times New Roman"/>
                <w:sz w:val="24"/>
                <w:szCs w:val="24"/>
              </w:rPr>
            </w:pPr>
            <w:r w:rsidRPr="005F143C">
              <w:rPr>
                <w:rFonts w:ascii="Times New Roman" w:hAnsi="Times New Roman"/>
                <w:sz w:val="24"/>
                <w:szCs w:val="24"/>
              </w:rPr>
              <w:t>Прирост посещений культурно-массовых мероприятий клубов и домов культуры</w:t>
            </w:r>
          </w:p>
        </w:tc>
        <w:tc>
          <w:tcPr>
            <w:tcW w:w="2616" w:type="pct"/>
            <w:shd w:val="clear" w:color="auto" w:fill="auto"/>
          </w:tcPr>
          <w:p w:rsidR="00FF4ADF" w:rsidRPr="005F143C" w:rsidRDefault="001C194D" w:rsidP="002A7DB1">
            <w:pPr>
              <w:rPr>
                <w:rFonts w:ascii="Times New Roman" w:hAnsi="Times New Roman"/>
                <w:sz w:val="24"/>
                <w:szCs w:val="24"/>
              </w:rPr>
            </w:pPr>
            <w:r w:rsidRPr="005F143C">
              <w:rPr>
                <w:rFonts w:ascii="Times New Roman" w:hAnsi="Times New Roman"/>
                <w:sz w:val="24"/>
                <w:szCs w:val="24"/>
              </w:rPr>
              <w:t xml:space="preserve">Соотношение к предыдущему году, следующего за </w:t>
            </w:r>
            <w:proofErr w:type="gramStart"/>
            <w:r w:rsidRPr="005F143C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757" w:type="pct"/>
            <w:shd w:val="clear" w:color="auto" w:fill="auto"/>
          </w:tcPr>
          <w:p w:rsidR="00FF4ADF" w:rsidRPr="005F143C" w:rsidRDefault="00FF4ADF" w:rsidP="00B45893">
            <w:pPr>
              <w:rPr>
                <w:rFonts w:ascii="Times New Roman" w:hAnsi="Times New Roman"/>
                <w:sz w:val="24"/>
                <w:szCs w:val="24"/>
              </w:rPr>
            </w:pPr>
            <w:r w:rsidRPr="005F14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F4ADF" w:rsidRPr="00EC165F" w:rsidTr="00EC165F">
        <w:tc>
          <w:tcPr>
            <w:tcW w:w="269" w:type="pct"/>
            <w:shd w:val="clear" w:color="auto" w:fill="auto"/>
          </w:tcPr>
          <w:p w:rsidR="00FF4ADF" w:rsidRPr="00EC165F" w:rsidRDefault="00FF4ADF" w:rsidP="00EC165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shd w:val="clear" w:color="auto" w:fill="auto"/>
          </w:tcPr>
          <w:p w:rsidR="00FF4ADF" w:rsidRPr="005F143C" w:rsidRDefault="00FF4ADF" w:rsidP="002A7DB1">
            <w:pPr>
              <w:rPr>
                <w:rFonts w:ascii="Times New Roman" w:hAnsi="Times New Roman"/>
                <w:sz w:val="24"/>
                <w:szCs w:val="24"/>
              </w:rPr>
            </w:pPr>
            <w:r w:rsidRPr="005F143C">
              <w:rPr>
                <w:rFonts w:ascii="Times New Roman" w:hAnsi="Times New Roman"/>
                <w:sz w:val="24"/>
                <w:szCs w:val="24"/>
              </w:rPr>
              <w:t>Количество посещений культурно-массовых мероприятий клубов и домов культуры</w:t>
            </w:r>
          </w:p>
        </w:tc>
        <w:tc>
          <w:tcPr>
            <w:tcW w:w="2616" w:type="pct"/>
            <w:shd w:val="clear" w:color="auto" w:fill="auto"/>
          </w:tcPr>
          <w:p w:rsidR="00FF4ADF" w:rsidRPr="005F143C" w:rsidRDefault="00FF4ADF" w:rsidP="00FF4ADF">
            <w:pPr>
              <w:rPr>
                <w:rFonts w:ascii="Times New Roman" w:hAnsi="Times New Roman"/>
                <w:sz w:val="24"/>
                <w:szCs w:val="24"/>
              </w:rPr>
            </w:pPr>
            <w:r w:rsidRPr="005F143C">
              <w:rPr>
                <w:rFonts w:ascii="Times New Roman" w:hAnsi="Times New Roman"/>
                <w:sz w:val="24"/>
                <w:szCs w:val="24"/>
              </w:rPr>
              <w:t>Численность участников культурно-массовых мероприятий, проводимых учреждениями культуры</w:t>
            </w:r>
          </w:p>
          <w:p w:rsidR="00FF4ADF" w:rsidRPr="005F143C" w:rsidRDefault="00FF4ADF" w:rsidP="00FF4ADF">
            <w:pPr>
              <w:rPr>
                <w:rFonts w:ascii="Times New Roman" w:hAnsi="Times New Roman"/>
                <w:sz w:val="24"/>
                <w:szCs w:val="24"/>
              </w:rPr>
            </w:pPr>
            <w:r w:rsidRPr="005F143C">
              <w:rPr>
                <w:rFonts w:ascii="Times New Roman" w:hAnsi="Times New Roman"/>
                <w:sz w:val="24"/>
                <w:szCs w:val="24"/>
              </w:rPr>
              <w:t>Годовой отчет, журнал учета мероприятий</w:t>
            </w:r>
          </w:p>
        </w:tc>
        <w:tc>
          <w:tcPr>
            <w:tcW w:w="757" w:type="pct"/>
            <w:shd w:val="clear" w:color="auto" w:fill="auto"/>
          </w:tcPr>
          <w:p w:rsidR="00FF4ADF" w:rsidRPr="005F143C" w:rsidRDefault="00FF4ADF" w:rsidP="00B45893">
            <w:pPr>
              <w:rPr>
                <w:rFonts w:ascii="Times New Roman" w:hAnsi="Times New Roman"/>
                <w:sz w:val="24"/>
                <w:szCs w:val="24"/>
              </w:rPr>
            </w:pPr>
            <w:r w:rsidRPr="005F143C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</w:tr>
      <w:tr w:rsidR="00FF4ADF" w:rsidRPr="00EC165F" w:rsidTr="00EC165F">
        <w:tc>
          <w:tcPr>
            <w:tcW w:w="269" w:type="pct"/>
            <w:shd w:val="clear" w:color="auto" w:fill="auto"/>
          </w:tcPr>
          <w:p w:rsidR="00FF4ADF" w:rsidRPr="00EC165F" w:rsidRDefault="00FF4ADF" w:rsidP="00EC165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shd w:val="clear" w:color="auto" w:fill="auto"/>
          </w:tcPr>
          <w:p w:rsidR="00FF4ADF" w:rsidRPr="005F143C" w:rsidRDefault="00FF4ADF" w:rsidP="002A7DB1">
            <w:pPr>
              <w:rPr>
                <w:rFonts w:ascii="Times New Roman" w:hAnsi="Times New Roman"/>
                <w:sz w:val="24"/>
                <w:szCs w:val="24"/>
              </w:rPr>
            </w:pPr>
            <w:r w:rsidRPr="005F143C">
              <w:rPr>
                <w:rFonts w:ascii="Times New Roman" w:hAnsi="Times New Roman"/>
                <w:sz w:val="24"/>
                <w:szCs w:val="24"/>
              </w:rPr>
              <w:t>Прирост участников клубных формирований</w:t>
            </w:r>
          </w:p>
        </w:tc>
        <w:tc>
          <w:tcPr>
            <w:tcW w:w="2616" w:type="pct"/>
            <w:shd w:val="clear" w:color="auto" w:fill="auto"/>
          </w:tcPr>
          <w:p w:rsidR="00FF4ADF" w:rsidRPr="005F143C" w:rsidRDefault="00FF4ADF" w:rsidP="002A7DB1">
            <w:pPr>
              <w:rPr>
                <w:rFonts w:ascii="Times New Roman" w:hAnsi="Times New Roman"/>
                <w:sz w:val="24"/>
                <w:szCs w:val="24"/>
              </w:rPr>
            </w:pPr>
            <w:r w:rsidRPr="005F143C">
              <w:rPr>
                <w:rFonts w:ascii="Times New Roman" w:hAnsi="Times New Roman"/>
                <w:sz w:val="24"/>
                <w:szCs w:val="24"/>
              </w:rPr>
              <w:t xml:space="preserve">Соотношение к предыдущему году, следующего за </w:t>
            </w:r>
            <w:proofErr w:type="gramStart"/>
            <w:r w:rsidRPr="005F143C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757" w:type="pct"/>
            <w:shd w:val="clear" w:color="auto" w:fill="auto"/>
          </w:tcPr>
          <w:p w:rsidR="00FF4ADF" w:rsidRPr="005F143C" w:rsidRDefault="00FF4ADF" w:rsidP="00B45893">
            <w:pPr>
              <w:rPr>
                <w:rFonts w:ascii="Times New Roman" w:hAnsi="Times New Roman"/>
                <w:sz w:val="24"/>
                <w:szCs w:val="24"/>
              </w:rPr>
            </w:pPr>
            <w:r w:rsidRPr="005F14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F4ADF" w:rsidRPr="00EC165F" w:rsidTr="00EC165F">
        <w:tc>
          <w:tcPr>
            <w:tcW w:w="269" w:type="pct"/>
            <w:shd w:val="clear" w:color="auto" w:fill="auto"/>
          </w:tcPr>
          <w:p w:rsidR="00FF4ADF" w:rsidRPr="00EC165F" w:rsidRDefault="00FF4ADF" w:rsidP="00EC165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shd w:val="clear" w:color="auto" w:fill="auto"/>
          </w:tcPr>
          <w:p w:rsidR="00FF4ADF" w:rsidRPr="005F143C" w:rsidRDefault="00FF4ADF" w:rsidP="002A7DB1">
            <w:pPr>
              <w:rPr>
                <w:rFonts w:ascii="Times New Roman" w:hAnsi="Times New Roman"/>
                <w:sz w:val="24"/>
                <w:szCs w:val="24"/>
              </w:rPr>
            </w:pPr>
            <w:r w:rsidRPr="005F143C">
              <w:rPr>
                <w:rFonts w:ascii="Times New Roman" w:hAnsi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2616" w:type="pct"/>
            <w:shd w:val="clear" w:color="auto" w:fill="auto"/>
          </w:tcPr>
          <w:p w:rsidR="00FF4ADF" w:rsidRPr="005F143C" w:rsidRDefault="00FF4ADF" w:rsidP="00FF4ADF">
            <w:pPr>
              <w:rPr>
                <w:rFonts w:ascii="Times New Roman" w:hAnsi="Times New Roman"/>
                <w:sz w:val="24"/>
                <w:szCs w:val="24"/>
              </w:rPr>
            </w:pPr>
            <w:r w:rsidRPr="005F143C">
              <w:rPr>
                <w:rFonts w:ascii="Times New Roman" w:hAnsi="Times New Roman"/>
                <w:sz w:val="24"/>
                <w:szCs w:val="24"/>
              </w:rPr>
              <w:t>Число участников культурно-досуговых формирований учреждений культуры городского округа Котельники на конец года</w:t>
            </w:r>
          </w:p>
          <w:p w:rsidR="00FF4ADF" w:rsidRPr="005F143C" w:rsidRDefault="00FF4ADF" w:rsidP="00FF4ADF">
            <w:pPr>
              <w:rPr>
                <w:rFonts w:ascii="Times New Roman" w:hAnsi="Times New Roman"/>
                <w:sz w:val="24"/>
                <w:szCs w:val="24"/>
              </w:rPr>
            </w:pPr>
            <w:r w:rsidRPr="005F143C">
              <w:rPr>
                <w:rFonts w:ascii="Times New Roman" w:hAnsi="Times New Roman"/>
                <w:sz w:val="24"/>
                <w:szCs w:val="24"/>
              </w:rPr>
              <w:t>Форма 7-НК</w:t>
            </w:r>
          </w:p>
        </w:tc>
        <w:tc>
          <w:tcPr>
            <w:tcW w:w="757" w:type="pct"/>
            <w:shd w:val="clear" w:color="auto" w:fill="auto"/>
          </w:tcPr>
          <w:p w:rsidR="00FF4ADF" w:rsidRPr="005F143C" w:rsidRDefault="00FF4ADF" w:rsidP="00B45893">
            <w:pPr>
              <w:rPr>
                <w:rFonts w:ascii="Times New Roman" w:hAnsi="Times New Roman"/>
                <w:sz w:val="24"/>
                <w:szCs w:val="24"/>
              </w:rPr>
            </w:pPr>
            <w:r w:rsidRPr="005F143C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</w:tr>
      <w:tr w:rsidR="00FF4ADF" w:rsidRPr="00EC165F" w:rsidTr="00EC165F">
        <w:tc>
          <w:tcPr>
            <w:tcW w:w="269" w:type="pct"/>
            <w:shd w:val="clear" w:color="auto" w:fill="auto"/>
          </w:tcPr>
          <w:p w:rsidR="00FF4ADF" w:rsidRPr="00EC165F" w:rsidRDefault="00FF4ADF" w:rsidP="00EC165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358" w:type="pct"/>
            <w:shd w:val="clear" w:color="auto" w:fill="auto"/>
          </w:tcPr>
          <w:p w:rsidR="00FF4ADF" w:rsidRPr="005F143C" w:rsidRDefault="00FF4ADF" w:rsidP="00CA15FC">
            <w:pPr>
              <w:rPr>
                <w:rFonts w:ascii="Times New Roman" w:hAnsi="Times New Roman"/>
                <w:sz w:val="24"/>
                <w:szCs w:val="24"/>
              </w:rPr>
            </w:pPr>
            <w:r w:rsidRPr="005F143C">
              <w:rPr>
                <w:rFonts w:ascii="Times New Roman" w:hAnsi="Times New Roman"/>
                <w:sz w:val="24"/>
                <w:szCs w:val="24"/>
              </w:rPr>
              <w:t>Прирост учащихся ДШИ</w:t>
            </w:r>
          </w:p>
        </w:tc>
        <w:tc>
          <w:tcPr>
            <w:tcW w:w="2616" w:type="pct"/>
            <w:shd w:val="clear" w:color="auto" w:fill="auto"/>
          </w:tcPr>
          <w:p w:rsidR="00FF4ADF" w:rsidRPr="005F143C" w:rsidRDefault="00FF4ADF" w:rsidP="00CA15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:rsidR="00FF4ADF" w:rsidRPr="005F143C" w:rsidRDefault="00FF4ADF" w:rsidP="000B5556">
            <w:pPr>
              <w:rPr>
                <w:rFonts w:ascii="Times New Roman" w:hAnsi="Times New Roman"/>
                <w:sz w:val="24"/>
                <w:szCs w:val="24"/>
              </w:rPr>
            </w:pPr>
            <w:r w:rsidRPr="005F143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F4ADF" w:rsidRPr="00EC165F" w:rsidTr="00EC165F">
        <w:tc>
          <w:tcPr>
            <w:tcW w:w="269" w:type="pct"/>
            <w:shd w:val="clear" w:color="auto" w:fill="auto"/>
          </w:tcPr>
          <w:p w:rsidR="00FF4ADF" w:rsidRPr="00EC165F" w:rsidRDefault="00FF4ADF" w:rsidP="00EC165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shd w:val="clear" w:color="auto" w:fill="auto"/>
          </w:tcPr>
          <w:p w:rsidR="00FF4ADF" w:rsidRPr="005F143C" w:rsidRDefault="00FF4ADF" w:rsidP="00CA15FC">
            <w:pPr>
              <w:rPr>
                <w:rFonts w:ascii="Times New Roman" w:hAnsi="Times New Roman"/>
                <w:sz w:val="24"/>
                <w:szCs w:val="24"/>
              </w:rPr>
            </w:pPr>
            <w:r w:rsidRPr="005F143C">
              <w:rPr>
                <w:rFonts w:ascii="Times New Roman" w:hAnsi="Times New Roman"/>
                <w:sz w:val="24"/>
                <w:szCs w:val="24"/>
              </w:rPr>
              <w:t>Количество учащихся ДШИ</w:t>
            </w:r>
          </w:p>
        </w:tc>
        <w:tc>
          <w:tcPr>
            <w:tcW w:w="2616" w:type="pct"/>
            <w:shd w:val="clear" w:color="auto" w:fill="auto"/>
          </w:tcPr>
          <w:p w:rsidR="00FF4ADF" w:rsidRPr="005F143C" w:rsidRDefault="00FF4ADF" w:rsidP="00CA15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auto"/>
          </w:tcPr>
          <w:p w:rsidR="00FF4ADF" w:rsidRPr="005F143C" w:rsidRDefault="00FF4ADF" w:rsidP="000B5556">
            <w:pPr>
              <w:rPr>
                <w:rFonts w:ascii="Times New Roman" w:hAnsi="Times New Roman"/>
                <w:sz w:val="24"/>
                <w:szCs w:val="24"/>
              </w:rPr>
            </w:pPr>
            <w:r w:rsidRPr="005F143C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</w:tr>
      <w:tr w:rsidR="00FF4ADF" w:rsidRPr="00EC165F" w:rsidTr="00EC165F">
        <w:tc>
          <w:tcPr>
            <w:tcW w:w="269" w:type="pct"/>
            <w:shd w:val="clear" w:color="auto" w:fill="auto"/>
          </w:tcPr>
          <w:p w:rsidR="00FF4ADF" w:rsidRPr="00EC165F" w:rsidRDefault="00FF4ADF" w:rsidP="00EC165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shd w:val="clear" w:color="auto" w:fill="auto"/>
          </w:tcPr>
          <w:p w:rsidR="00FF4ADF" w:rsidRPr="005F143C" w:rsidRDefault="00FF4ADF" w:rsidP="00CA15FC">
            <w:pPr>
              <w:rPr>
                <w:rFonts w:ascii="Times New Roman" w:hAnsi="Times New Roman"/>
                <w:sz w:val="24"/>
                <w:szCs w:val="24"/>
              </w:rPr>
            </w:pPr>
            <w:r w:rsidRPr="005F143C">
              <w:rPr>
                <w:rFonts w:ascii="Times New Roman" w:hAnsi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2616" w:type="pct"/>
            <w:shd w:val="clear" w:color="auto" w:fill="auto"/>
          </w:tcPr>
          <w:p w:rsidR="00FF4ADF" w:rsidRPr="005F143C" w:rsidRDefault="00FF4ADF" w:rsidP="00FF4A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14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F143C">
              <w:rPr>
                <w:rFonts w:ascii="Times New Roman" w:hAnsi="Times New Roman"/>
                <w:sz w:val="24"/>
                <w:szCs w:val="24"/>
              </w:rPr>
              <w:t>=Ч(</w:t>
            </w:r>
            <w:proofErr w:type="spellStart"/>
            <w:r w:rsidRPr="005F143C">
              <w:rPr>
                <w:rFonts w:ascii="Times New Roman" w:hAnsi="Times New Roman"/>
                <w:sz w:val="24"/>
                <w:szCs w:val="24"/>
              </w:rPr>
              <w:t>тм</w:t>
            </w:r>
            <w:proofErr w:type="spellEnd"/>
            <w:r w:rsidRPr="005F143C">
              <w:rPr>
                <w:rFonts w:ascii="Times New Roman" w:hAnsi="Times New Roman"/>
                <w:sz w:val="24"/>
                <w:szCs w:val="24"/>
              </w:rPr>
              <w:t xml:space="preserve">)/Ч(д) x100, </w:t>
            </w:r>
          </w:p>
          <w:p w:rsidR="00FF4ADF" w:rsidRPr="005F143C" w:rsidRDefault="00FF4ADF" w:rsidP="00FF4ADF">
            <w:pPr>
              <w:rPr>
                <w:rFonts w:ascii="Times New Roman" w:hAnsi="Times New Roman"/>
                <w:sz w:val="24"/>
                <w:szCs w:val="24"/>
              </w:rPr>
            </w:pPr>
            <w:r w:rsidRPr="005F143C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proofErr w:type="gramStart"/>
            <w:r w:rsidRPr="005F14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F143C">
              <w:rPr>
                <w:rFonts w:ascii="Times New Roman" w:hAnsi="Times New Roman"/>
                <w:sz w:val="24"/>
                <w:szCs w:val="24"/>
              </w:rPr>
              <w:t xml:space="preserve"> – планируемый показатель;</w:t>
            </w:r>
          </w:p>
          <w:p w:rsidR="00FF4ADF" w:rsidRPr="005F143C" w:rsidRDefault="00FF4ADF" w:rsidP="00FF4ADF">
            <w:pPr>
              <w:rPr>
                <w:rFonts w:ascii="Times New Roman" w:hAnsi="Times New Roman"/>
                <w:sz w:val="24"/>
                <w:szCs w:val="24"/>
              </w:rPr>
            </w:pPr>
            <w:r w:rsidRPr="005F143C">
              <w:rPr>
                <w:rFonts w:ascii="Times New Roman" w:hAnsi="Times New Roman"/>
                <w:sz w:val="24"/>
                <w:szCs w:val="24"/>
              </w:rPr>
              <w:lastRenderedPageBreak/>
              <w:t>Ч (</w:t>
            </w:r>
            <w:proofErr w:type="spellStart"/>
            <w:r w:rsidRPr="005F143C">
              <w:rPr>
                <w:rFonts w:ascii="Times New Roman" w:hAnsi="Times New Roman"/>
                <w:sz w:val="24"/>
                <w:szCs w:val="24"/>
              </w:rPr>
              <w:t>тм</w:t>
            </w:r>
            <w:proofErr w:type="spellEnd"/>
            <w:r w:rsidRPr="005F143C">
              <w:rPr>
                <w:rFonts w:ascii="Times New Roman" w:hAnsi="Times New Roman"/>
                <w:sz w:val="24"/>
                <w:szCs w:val="24"/>
              </w:rPr>
              <w:t>) – численность участников творческих мероприятий;</w:t>
            </w:r>
          </w:p>
          <w:p w:rsidR="00FF4ADF" w:rsidRPr="005F143C" w:rsidRDefault="00FF4ADF" w:rsidP="00FF4A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143C">
              <w:rPr>
                <w:rFonts w:ascii="Times New Roman" w:hAnsi="Times New Roman"/>
                <w:sz w:val="24"/>
                <w:szCs w:val="24"/>
              </w:rPr>
              <w:t>Ч(</w:t>
            </w:r>
            <w:proofErr w:type="gramEnd"/>
            <w:r w:rsidRPr="005F143C">
              <w:rPr>
                <w:rFonts w:ascii="Times New Roman" w:hAnsi="Times New Roman"/>
                <w:sz w:val="24"/>
                <w:szCs w:val="24"/>
              </w:rPr>
              <w:t>д) – общая численность детей в возрасте от 5 до 18 лет, проживающих на территории Московской области</w:t>
            </w:r>
          </w:p>
          <w:p w:rsidR="00FF4ADF" w:rsidRPr="005F143C" w:rsidRDefault="00FF4ADF" w:rsidP="00FF4A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14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F143C">
              <w:rPr>
                <w:rFonts w:ascii="Times New Roman" w:hAnsi="Times New Roman"/>
                <w:sz w:val="24"/>
                <w:szCs w:val="24"/>
              </w:rPr>
              <w:t>=Ч (</w:t>
            </w:r>
            <w:proofErr w:type="spellStart"/>
            <w:r w:rsidRPr="005F143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r w:rsidRPr="005F143C">
              <w:rPr>
                <w:rFonts w:ascii="Times New Roman" w:hAnsi="Times New Roman"/>
                <w:sz w:val="24"/>
                <w:szCs w:val="24"/>
              </w:rPr>
              <w:t xml:space="preserve">)/Ч(д) x100, </w:t>
            </w:r>
          </w:p>
          <w:p w:rsidR="00FF4ADF" w:rsidRPr="005F143C" w:rsidRDefault="00FF4ADF" w:rsidP="00FF4ADF">
            <w:pPr>
              <w:rPr>
                <w:rFonts w:ascii="Times New Roman" w:hAnsi="Times New Roman"/>
                <w:sz w:val="24"/>
                <w:szCs w:val="24"/>
              </w:rPr>
            </w:pPr>
            <w:r w:rsidRPr="005F143C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proofErr w:type="gramStart"/>
            <w:r w:rsidRPr="005F14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F143C">
              <w:rPr>
                <w:rFonts w:ascii="Times New Roman" w:hAnsi="Times New Roman"/>
                <w:sz w:val="24"/>
                <w:szCs w:val="24"/>
              </w:rPr>
              <w:t xml:space="preserve"> – планируемый показатель;</w:t>
            </w:r>
          </w:p>
          <w:p w:rsidR="00FF4ADF" w:rsidRPr="005F143C" w:rsidRDefault="00FF4ADF" w:rsidP="00FF4ADF">
            <w:pPr>
              <w:rPr>
                <w:rFonts w:ascii="Times New Roman" w:hAnsi="Times New Roman"/>
                <w:sz w:val="24"/>
                <w:szCs w:val="24"/>
              </w:rPr>
            </w:pPr>
            <w:r w:rsidRPr="005F143C">
              <w:rPr>
                <w:rFonts w:ascii="Times New Roman" w:hAnsi="Times New Roman"/>
                <w:sz w:val="24"/>
                <w:szCs w:val="24"/>
              </w:rPr>
              <w:t>Ч (</w:t>
            </w:r>
            <w:proofErr w:type="spellStart"/>
            <w:proofErr w:type="gramStart"/>
            <w:r w:rsidRPr="005F143C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spellEnd"/>
            <w:proofErr w:type="gramEnd"/>
            <w:r w:rsidRPr="005F143C">
              <w:rPr>
                <w:rFonts w:ascii="Times New Roman" w:hAnsi="Times New Roman"/>
                <w:sz w:val="24"/>
                <w:szCs w:val="24"/>
              </w:rPr>
              <w:t>) – численность детей в возрасте от 5 до 18 лет, охваченных дополнительным образованием сферы культуры;</w:t>
            </w:r>
          </w:p>
          <w:p w:rsidR="00FF4ADF" w:rsidRPr="005F143C" w:rsidRDefault="00FF4ADF" w:rsidP="00FF4A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143C">
              <w:rPr>
                <w:rFonts w:ascii="Times New Roman" w:hAnsi="Times New Roman"/>
                <w:sz w:val="24"/>
                <w:szCs w:val="24"/>
              </w:rPr>
              <w:t>Ч(</w:t>
            </w:r>
            <w:proofErr w:type="gramEnd"/>
            <w:r w:rsidRPr="005F143C">
              <w:rPr>
                <w:rFonts w:ascii="Times New Roman" w:hAnsi="Times New Roman"/>
                <w:sz w:val="24"/>
                <w:szCs w:val="24"/>
              </w:rPr>
              <w:t>д) – общая численность детей в возрасте от 5 до 18 лет, проживающих на территории Московской области</w:t>
            </w:r>
          </w:p>
        </w:tc>
        <w:tc>
          <w:tcPr>
            <w:tcW w:w="757" w:type="pct"/>
            <w:shd w:val="clear" w:color="auto" w:fill="auto"/>
          </w:tcPr>
          <w:p w:rsidR="00FF4ADF" w:rsidRPr="005F143C" w:rsidRDefault="00FF4AD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C165F" w:rsidRPr="00EC165F" w:rsidTr="00EC165F">
        <w:tc>
          <w:tcPr>
            <w:tcW w:w="269" w:type="pct"/>
            <w:shd w:val="clear" w:color="auto" w:fill="auto"/>
          </w:tcPr>
          <w:p w:rsidR="00EC165F" w:rsidRPr="00EC165F" w:rsidRDefault="00EC165F" w:rsidP="00EC165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358" w:type="pct"/>
            <w:shd w:val="clear" w:color="auto" w:fill="auto"/>
          </w:tcPr>
          <w:p w:rsidR="00EC165F" w:rsidRPr="005F143C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Организация библиотечного обслуживания населения </w:t>
            </w:r>
          </w:p>
        </w:tc>
        <w:tc>
          <w:tcPr>
            <w:tcW w:w="2616" w:type="pct"/>
            <w:shd w:val="clear" w:color="auto" w:fill="auto"/>
          </w:tcPr>
          <w:p w:rsidR="00EC165F" w:rsidRPr="005F143C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Кол-во посещений в год</w:t>
            </w:r>
          </w:p>
          <w:p w:rsidR="00EC165F" w:rsidRPr="005F143C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Форма 6-НК</w:t>
            </w:r>
          </w:p>
        </w:tc>
        <w:tc>
          <w:tcPr>
            <w:tcW w:w="757" w:type="pct"/>
            <w:shd w:val="clear" w:color="auto" w:fill="auto"/>
          </w:tcPr>
          <w:p w:rsidR="00EC165F" w:rsidRPr="005F143C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тыс. чел. </w:t>
            </w:r>
          </w:p>
        </w:tc>
      </w:tr>
      <w:tr w:rsidR="00EC165F" w:rsidRPr="00EC165F" w:rsidTr="00EC165F">
        <w:tc>
          <w:tcPr>
            <w:tcW w:w="269" w:type="pct"/>
            <w:shd w:val="clear" w:color="auto" w:fill="auto"/>
          </w:tcPr>
          <w:p w:rsidR="00EC165F" w:rsidRPr="00EC165F" w:rsidRDefault="00EC165F" w:rsidP="00EC165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358" w:type="pct"/>
            <w:shd w:val="clear" w:color="auto" w:fill="auto"/>
          </w:tcPr>
          <w:p w:rsidR="00EC165F" w:rsidRPr="005F143C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Число пользователей библиотек</w:t>
            </w:r>
          </w:p>
        </w:tc>
        <w:tc>
          <w:tcPr>
            <w:tcW w:w="2616" w:type="pct"/>
            <w:shd w:val="clear" w:color="auto" w:fill="auto"/>
          </w:tcPr>
          <w:p w:rsidR="00EC165F" w:rsidRPr="005F143C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Число зарегистрированных пользователей в сети библиотечной системы</w:t>
            </w:r>
          </w:p>
          <w:p w:rsidR="00EC165F" w:rsidRPr="005F143C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Форма 6-НК</w:t>
            </w:r>
          </w:p>
        </w:tc>
        <w:tc>
          <w:tcPr>
            <w:tcW w:w="757" w:type="pct"/>
            <w:shd w:val="clear" w:color="auto" w:fill="auto"/>
          </w:tcPr>
          <w:p w:rsidR="00EC165F" w:rsidRPr="005F143C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тыс. чел. </w:t>
            </w:r>
          </w:p>
        </w:tc>
      </w:tr>
      <w:tr w:rsidR="00EC165F" w:rsidRPr="00EC165F" w:rsidTr="00EC165F">
        <w:tc>
          <w:tcPr>
            <w:tcW w:w="269" w:type="pct"/>
            <w:shd w:val="clear" w:color="auto" w:fill="auto"/>
          </w:tcPr>
          <w:p w:rsidR="00EC165F" w:rsidRPr="00EC165F" w:rsidRDefault="00EC165F" w:rsidP="00EC165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358" w:type="pct"/>
            <w:shd w:val="clear" w:color="auto" w:fill="auto"/>
          </w:tcPr>
          <w:p w:rsidR="00EC165F" w:rsidRPr="005F143C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2616" w:type="pct"/>
            <w:shd w:val="clear" w:color="auto" w:fill="auto"/>
          </w:tcPr>
          <w:p w:rsidR="00EC165F" w:rsidRPr="005F143C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Городской округ с численностью населения до 50 тыс. человек – 1 на 1 населенный пункт</w:t>
            </w:r>
          </w:p>
          <w:p w:rsidR="00EC165F" w:rsidRPr="005F143C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(Распоряжение Правительства РФ от 23.11.2009 N 1767-р «О внесении изменений в распоряжение Правительства РФ от 19.10.1999 N 1683-р»)</w:t>
            </w:r>
          </w:p>
        </w:tc>
        <w:tc>
          <w:tcPr>
            <w:tcW w:w="757" w:type="pct"/>
            <w:shd w:val="clear" w:color="auto" w:fill="auto"/>
          </w:tcPr>
          <w:p w:rsidR="00EC165F" w:rsidRPr="005F143C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%</w:t>
            </w:r>
          </w:p>
        </w:tc>
      </w:tr>
      <w:tr w:rsidR="00EC165F" w:rsidRPr="00EC165F" w:rsidTr="00EC165F">
        <w:tc>
          <w:tcPr>
            <w:tcW w:w="269" w:type="pct"/>
            <w:shd w:val="clear" w:color="auto" w:fill="auto"/>
          </w:tcPr>
          <w:p w:rsidR="00EC165F" w:rsidRPr="00EC165F" w:rsidRDefault="00EC165F" w:rsidP="00EC165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358" w:type="pct"/>
            <w:shd w:val="clear" w:color="auto" w:fill="auto"/>
          </w:tcPr>
          <w:p w:rsidR="00EC165F" w:rsidRPr="005F143C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Соотношение средней заработной платы работников учреждений культуры к среднеме6сячной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2616" w:type="pct"/>
            <w:shd w:val="clear" w:color="auto" w:fill="auto"/>
          </w:tcPr>
          <w:p w:rsidR="00EC165F" w:rsidRPr="005F143C" w:rsidRDefault="00EC165F" w:rsidP="00EC165F">
            <w:pPr>
              <w:shd w:val="clear" w:color="auto" w:fill="FFFFFF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noProof/>
                <w:spacing w:val="2"/>
                <w:sz w:val="24"/>
                <w:szCs w:val="24"/>
                <w:lang w:eastAsia="ru-RU"/>
              </w:rPr>
              <w:drawing>
                <wp:inline distT="0" distB="0" distL="0" distR="0" wp14:anchorId="318FCC68" wp14:editId="74A189BF">
                  <wp:extent cx="1971675" cy="238125"/>
                  <wp:effectExtent l="0" t="0" r="9525" b="9525"/>
                  <wp:docPr id="2" name="Рисунок 2" descr="Об утверждении Методики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 утверждении Методики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43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,</w:t>
            </w:r>
          </w:p>
          <w:p w:rsidR="00EC165F" w:rsidRPr="005F143C" w:rsidRDefault="00EC165F" w:rsidP="00EC165F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где:</w:t>
            </w:r>
            <w:r w:rsidRPr="005F143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br/>
            </w:r>
            <w:r w:rsidRPr="005F143C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E1B2CA3" wp14:editId="138C3E7C">
                      <wp:extent cx="342900" cy="238125"/>
                      <wp:effectExtent l="0" t="0" r="1905" b="635"/>
                      <wp:docPr id="5" name="Прямоугольник 5" descr="Об утверждении Методики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б утверждении Методики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F143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 - среднемесячная начисленная заработная плата наемных работников в организациях, у индивидуальных предпринимателей и физических лиц в Московской области (руб.);</w:t>
            </w:r>
            <w:r w:rsidRPr="005F143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br/>
            </w:r>
            <w:r w:rsidRPr="005F143C">
              <w:rPr>
                <w:rFonts w:ascii="Times New Roman" w:eastAsia="Times New Roman" w:hAnsi="Times New Roman"/>
                <w:noProof/>
                <w:spacing w:val="2"/>
                <w:sz w:val="24"/>
                <w:szCs w:val="24"/>
                <w:lang w:eastAsia="ru-RU"/>
              </w:rPr>
              <w:drawing>
                <wp:inline distT="0" distB="0" distL="0" distR="0" wp14:anchorId="6FA85E81" wp14:editId="293E5D9F">
                  <wp:extent cx="409575" cy="238125"/>
                  <wp:effectExtent l="0" t="0" r="9525" b="9525"/>
                  <wp:docPr id="3" name="Рисунок 3" descr="Об утверждении Методики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б утверждении Методики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43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 - годовой фонд оплаты труда всех наёмных работников Московской области (руб.);</w:t>
            </w:r>
            <w:r w:rsidRPr="005F143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br/>
            </w:r>
            <w:r w:rsidRPr="005F143C">
              <w:rPr>
                <w:rFonts w:ascii="Times New Roman" w:eastAsia="Times New Roman" w:hAnsi="Times New Roman"/>
                <w:noProof/>
                <w:spacing w:val="2"/>
                <w:sz w:val="24"/>
                <w:szCs w:val="24"/>
                <w:lang w:eastAsia="ru-RU"/>
              </w:rPr>
              <w:drawing>
                <wp:inline distT="0" distB="0" distL="0" distR="0" wp14:anchorId="4C289EF7" wp14:editId="4D675840">
                  <wp:extent cx="428625" cy="238125"/>
                  <wp:effectExtent l="0" t="0" r="9525" b="9525"/>
                  <wp:docPr id="4" name="Рисунок 4" descr="Об утверждении Методики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б утверждении Методики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143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 - общая численность всех наемных работников Московской </w:t>
            </w:r>
            <w:r w:rsidRPr="005F143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области (чел.).</w:t>
            </w:r>
          </w:p>
        </w:tc>
        <w:tc>
          <w:tcPr>
            <w:tcW w:w="757" w:type="pct"/>
            <w:shd w:val="clear" w:color="auto" w:fill="auto"/>
          </w:tcPr>
          <w:p w:rsidR="00EC165F" w:rsidRPr="005F143C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eastAsia="ru-RU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val="en-US" w:eastAsia="ru-RU"/>
              </w:rPr>
              <w:lastRenderedPageBreak/>
              <w:t>%</w:t>
            </w:r>
          </w:p>
        </w:tc>
      </w:tr>
      <w:tr w:rsidR="00EC165F" w:rsidRPr="00EC165F" w:rsidTr="00EC165F">
        <w:tc>
          <w:tcPr>
            <w:tcW w:w="269" w:type="pct"/>
            <w:shd w:val="clear" w:color="auto" w:fill="auto"/>
          </w:tcPr>
          <w:p w:rsidR="00EC165F" w:rsidRPr="00EC165F" w:rsidRDefault="00EC165F" w:rsidP="00EC165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1358" w:type="pct"/>
            <w:shd w:val="clear" w:color="auto" w:fill="auto"/>
          </w:tcPr>
          <w:p w:rsidR="00EC165F" w:rsidRPr="005F143C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Организация предоставления дополнительного образования детей в области культуры и искусства</w:t>
            </w:r>
          </w:p>
        </w:tc>
        <w:tc>
          <w:tcPr>
            <w:tcW w:w="2616" w:type="pct"/>
            <w:shd w:val="clear" w:color="auto" w:fill="auto"/>
          </w:tcPr>
          <w:p w:rsidR="00EC165F" w:rsidRPr="005F143C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Численность учащихся в учреждениях дополнительного образования в сфере культуры</w:t>
            </w:r>
          </w:p>
          <w:p w:rsidR="00EC165F" w:rsidRPr="005F143C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Форма 1-ДМШ</w:t>
            </w:r>
          </w:p>
        </w:tc>
        <w:tc>
          <w:tcPr>
            <w:tcW w:w="757" w:type="pct"/>
            <w:shd w:val="clear" w:color="auto" w:fill="auto"/>
          </w:tcPr>
          <w:p w:rsidR="00EC165F" w:rsidRPr="005F143C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чел.</w:t>
            </w:r>
          </w:p>
        </w:tc>
      </w:tr>
      <w:tr w:rsidR="00FF4ADF" w:rsidRPr="00EC165F" w:rsidTr="00EC165F">
        <w:tc>
          <w:tcPr>
            <w:tcW w:w="269" w:type="pct"/>
            <w:shd w:val="clear" w:color="auto" w:fill="auto"/>
          </w:tcPr>
          <w:p w:rsidR="00FF4ADF" w:rsidRPr="00EC165F" w:rsidRDefault="00FF4ADF" w:rsidP="00EC165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shd w:val="clear" w:color="auto" w:fill="auto"/>
          </w:tcPr>
          <w:p w:rsidR="00FF4ADF" w:rsidRPr="005F143C" w:rsidRDefault="00FF4ADF" w:rsidP="0053755B">
            <w:pPr>
              <w:rPr>
                <w:rFonts w:ascii="Times New Roman" w:hAnsi="Times New Roman"/>
                <w:sz w:val="24"/>
                <w:szCs w:val="24"/>
              </w:rPr>
            </w:pPr>
            <w:r w:rsidRPr="005F143C">
              <w:rPr>
                <w:rFonts w:ascii="Times New Roman" w:hAnsi="Times New Roman"/>
                <w:sz w:val="24"/>
                <w:szCs w:val="24"/>
              </w:rPr>
              <w:t>Количество посещений общедоступных (публичных) библиотек</w:t>
            </w:r>
          </w:p>
        </w:tc>
        <w:tc>
          <w:tcPr>
            <w:tcW w:w="2616" w:type="pct"/>
            <w:shd w:val="clear" w:color="auto" w:fill="auto"/>
          </w:tcPr>
          <w:p w:rsidR="00FF4ADF" w:rsidRPr="005F143C" w:rsidRDefault="00FF4ADF" w:rsidP="0053755B">
            <w:pPr>
              <w:rPr>
                <w:rFonts w:ascii="Times New Roman" w:hAnsi="Times New Roman"/>
                <w:sz w:val="24"/>
                <w:szCs w:val="24"/>
              </w:rPr>
            </w:pPr>
            <w:r w:rsidRPr="005F143C">
              <w:rPr>
                <w:rFonts w:ascii="Times New Roman" w:hAnsi="Times New Roman"/>
                <w:sz w:val="24"/>
                <w:szCs w:val="24"/>
              </w:rPr>
              <w:t>Форма 6-НК</w:t>
            </w:r>
          </w:p>
        </w:tc>
        <w:tc>
          <w:tcPr>
            <w:tcW w:w="757" w:type="pct"/>
            <w:shd w:val="clear" w:color="auto" w:fill="auto"/>
          </w:tcPr>
          <w:p w:rsidR="00FF4ADF" w:rsidRPr="005F143C" w:rsidRDefault="00FF4ADF" w:rsidP="0053755B">
            <w:pPr>
              <w:rPr>
                <w:rFonts w:ascii="Times New Roman" w:hAnsi="Times New Roman"/>
                <w:sz w:val="24"/>
                <w:szCs w:val="24"/>
              </w:rPr>
            </w:pPr>
            <w:r w:rsidRPr="005F143C">
              <w:rPr>
                <w:rFonts w:ascii="Times New Roman" w:hAnsi="Times New Roman"/>
                <w:sz w:val="24"/>
                <w:szCs w:val="24"/>
              </w:rPr>
              <w:t>Тыс. чел</w:t>
            </w:r>
          </w:p>
        </w:tc>
      </w:tr>
      <w:tr w:rsidR="009B759E" w:rsidRPr="00EC165F" w:rsidTr="00EC165F">
        <w:tc>
          <w:tcPr>
            <w:tcW w:w="269" w:type="pct"/>
            <w:shd w:val="clear" w:color="auto" w:fill="auto"/>
          </w:tcPr>
          <w:p w:rsidR="009B759E" w:rsidRPr="00EC165F" w:rsidRDefault="009B759E" w:rsidP="00EC165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shd w:val="clear" w:color="auto" w:fill="auto"/>
          </w:tcPr>
          <w:p w:rsidR="009B759E" w:rsidRPr="005F143C" w:rsidRDefault="009B759E" w:rsidP="009B759E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Увеличение числа посещений организаций культуры</w:t>
            </w:r>
          </w:p>
          <w:p w:rsidR="009B759E" w:rsidRPr="005F143C" w:rsidRDefault="009B759E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  <w:shd w:val="clear" w:color="auto" w:fill="auto"/>
          </w:tcPr>
          <w:p w:rsidR="009B759E" w:rsidRPr="005F143C" w:rsidRDefault="009B759E" w:rsidP="009B759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pacing w:val="2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noProof/>
                <w:spacing w:val="2"/>
                <w:sz w:val="24"/>
                <w:szCs w:val="24"/>
                <w:lang w:eastAsia="ru-RU"/>
              </w:rPr>
              <w:t xml:space="preserve">(Т + М + Б + КДУ + КДФ+ ДШИ + АК+КО) / (Т2017 + М2017 + Б2017 + КДУ2017 +КДФ2017 + ДШИ2017  + АК2017+КО2017) х 100 – 100, где:                                                                  Т / Т2017– количество посещений государственных и муниципальных театров, негосударственных организаций, осуществляющих театральную деятельность (мероприятий в России) в отчетном году / в 2017 году, тыс. человек;                               М / М2017– количество посещений государственных, муниципальных и негосударственных организаций музейного типа в отчетном году / в 2017 году, тыс. человек;                                                                                                                                              </w:t>
            </w:r>
            <w:proofErr w:type="gramStart"/>
            <w:r w:rsidRPr="005F143C">
              <w:rPr>
                <w:rFonts w:ascii="Times New Roman" w:eastAsia="Times New Roman" w:hAnsi="Times New Roman"/>
                <w:noProof/>
                <w:spacing w:val="2"/>
                <w:sz w:val="24"/>
                <w:szCs w:val="24"/>
                <w:lang w:eastAsia="ru-RU"/>
              </w:rPr>
              <w:t>Б / Б2017– количество посещений общедоступных (публичных) библиотек, а также культурно-массовых мероприятий, проводимых в библиотеках, в отчетном году / в 2017 году, тыс. человек;                                                                                                                  КДУ / КДУ2017 – количество посещений платных культурно-массовых мероприятий клубов и домов культуры в отчетном году / в 2017 году, тыс. человек;                             КДФ / КДФ2017 – количество участников клубных формирований в отчетном году / в 2017 году, тыс. человек;</w:t>
            </w:r>
            <w:proofErr w:type="gramEnd"/>
            <w:r w:rsidRPr="005F143C">
              <w:rPr>
                <w:rFonts w:ascii="Times New Roman" w:eastAsia="Times New Roman" w:hAnsi="Times New Roman"/>
                <w:noProof/>
                <w:spacing w:val="2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ДШИ / ДШИ2017 – количество учащихся детских школ искусств по видам искусств и училищ в отчетном году / в 2017 году, тыс. человек;                                                              АК/АК2017– численность населения, получившего услуги автоклубов в отчетном году, тыс. человек </w:t>
            </w:r>
          </w:p>
          <w:p w:rsidR="009B759E" w:rsidRPr="005F143C" w:rsidRDefault="009B759E" w:rsidP="009B759E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pacing w:val="2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noProof/>
                <w:spacing w:val="2"/>
                <w:sz w:val="24"/>
                <w:szCs w:val="24"/>
                <w:lang w:eastAsia="ru-RU"/>
              </w:rPr>
              <w:t>КО/КО 2017- количество посещений концертных организаций в отчетном году/в 2017 году, тыс. человек</w:t>
            </w:r>
          </w:p>
        </w:tc>
        <w:tc>
          <w:tcPr>
            <w:tcW w:w="757" w:type="pct"/>
            <w:shd w:val="clear" w:color="auto" w:fill="auto"/>
          </w:tcPr>
          <w:p w:rsidR="009B759E" w:rsidRPr="005F143C" w:rsidRDefault="009B759E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%</w:t>
            </w:r>
          </w:p>
        </w:tc>
      </w:tr>
      <w:tr w:rsidR="00EC165F" w:rsidRPr="00EC165F" w:rsidTr="00EC165F">
        <w:tc>
          <w:tcPr>
            <w:tcW w:w="269" w:type="pct"/>
            <w:shd w:val="clear" w:color="auto" w:fill="auto"/>
          </w:tcPr>
          <w:p w:rsidR="00EC165F" w:rsidRPr="00EC165F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1" w:type="pct"/>
            <w:gridSpan w:val="3"/>
            <w:shd w:val="clear" w:color="auto" w:fill="auto"/>
          </w:tcPr>
          <w:p w:rsidR="00EC165F" w:rsidRPr="005F143C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>Подпрограмма  II. « Развитие библиотечного дела»</w:t>
            </w:r>
          </w:p>
        </w:tc>
      </w:tr>
      <w:tr w:rsidR="00EC165F" w:rsidRPr="00EC165F" w:rsidTr="00EC165F">
        <w:tc>
          <w:tcPr>
            <w:tcW w:w="269" w:type="pct"/>
            <w:shd w:val="clear" w:color="auto" w:fill="auto"/>
          </w:tcPr>
          <w:p w:rsidR="00EC165F" w:rsidRPr="00EC165F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58" w:type="pct"/>
            <w:shd w:val="clear" w:color="auto" w:fill="auto"/>
          </w:tcPr>
          <w:p w:rsidR="00EC165F" w:rsidRPr="005F143C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Макропоказатель подпрограммы.</w:t>
            </w: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br/>
            </w: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роста числа пользователей библиотек муниципальных образований Московской области</w:t>
            </w:r>
            <w:proofErr w:type="gramEnd"/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16" w:type="pct"/>
            <w:shd w:val="clear" w:color="auto" w:fill="auto"/>
          </w:tcPr>
          <w:p w:rsidR="00EC165F" w:rsidRPr="005F143C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Число посетителей библиотек</w:t>
            </w:r>
          </w:p>
        </w:tc>
        <w:tc>
          <w:tcPr>
            <w:tcW w:w="757" w:type="pct"/>
            <w:shd w:val="clear" w:color="auto" w:fill="auto"/>
          </w:tcPr>
          <w:p w:rsidR="00EC165F" w:rsidRPr="005F143C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человек</w:t>
            </w:r>
          </w:p>
        </w:tc>
      </w:tr>
      <w:tr w:rsidR="00EC165F" w:rsidRPr="00EC165F" w:rsidTr="00EC165F">
        <w:tc>
          <w:tcPr>
            <w:tcW w:w="269" w:type="pct"/>
            <w:shd w:val="clear" w:color="auto" w:fill="auto"/>
          </w:tcPr>
          <w:p w:rsidR="00EC165F" w:rsidRPr="00EC165F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358" w:type="pct"/>
            <w:shd w:val="clear" w:color="auto" w:fill="auto"/>
          </w:tcPr>
          <w:p w:rsidR="00EC165F" w:rsidRPr="005F143C" w:rsidRDefault="00EC165F" w:rsidP="009B75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Количество посещений библиотек (на 1 жителя в год)  </w:t>
            </w:r>
            <w:r w:rsidR="009B759E"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городского округа Котельники</w:t>
            </w: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Московской области </w:t>
            </w:r>
          </w:p>
        </w:tc>
        <w:tc>
          <w:tcPr>
            <w:tcW w:w="2616" w:type="pct"/>
            <w:shd w:val="clear" w:color="auto" w:fill="auto"/>
          </w:tcPr>
          <w:p w:rsidR="00EC165F" w:rsidRPr="005F143C" w:rsidRDefault="00EC165F" w:rsidP="009B75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ПБ = </w:t>
            </w:r>
            <w:proofErr w:type="gramStart"/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/Н, где</w:t>
            </w: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br/>
              <w:t>П – количество посещений;</w:t>
            </w: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br/>
              <w:t xml:space="preserve">Н – численность населения  </w:t>
            </w:r>
            <w:r w:rsidR="009B759E"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городского округа Котельники</w:t>
            </w: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Московской области </w:t>
            </w:r>
          </w:p>
        </w:tc>
        <w:tc>
          <w:tcPr>
            <w:tcW w:w="757" w:type="pct"/>
            <w:shd w:val="clear" w:color="auto" w:fill="auto"/>
          </w:tcPr>
          <w:p w:rsidR="00EC165F" w:rsidRPr="005F143C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посещение</w:t>
            </w:r>
          </w:p>
        </w:tc>
      </w:tr>
      <w:tr w:rsidR="009B759E" w:rsidRPr="00EC165F" w:rsidTr="00EC165F">
        <w:tc>
          <w:tcPr>
            <w:tcW w:w="269" w:type="pct"/>
            <w:shd w:val="clear" w:color="auto" w:fill="auto"/>
          </w:tcPr>
          <w:p w:rsidR="009B759E" w:rsidRPr="00EC165F" w:rsidRDefault="009B759E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shd w:val="clear" w:color="auto" w:fill="auto"/>
          </w:tcPr>
          <w:p w:rsidR="009B759E" w:rsidRPr="005F143C" w:rsidRDefault="009B759E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  <w:shd w:val="clear" w:color="auto" w:fill="auto"/>
          </w:tcPr>
          <w:p w:rsidR="009B759E" w:rsidRPr="005F143C" w:rsidRDefault="009B759E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shd w:val="clear" w:color="auto" w:fill="auto"/>
          </w:tcPr>
          <w:p w:rsidR="009B759E" w:rsidRPr="005F143C" w:rsidRDefault="009B759E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C165F" w:rsidRPr="00EC165F" w:rsidTr="00EC165F">
        <w:tc>
          <w:tcPr>
            <w:tcW w:w="269" w:type="pct"/>
            <w:shd w:val="clear" w:color="auto" w:fill="auto"/>
          </w:tcPr>
          <w:p w:rsidR="00EC165F" w:rsidRPr="00EC165F" w:rsidRDefault="00EC165F" w:rsidP="00EC165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358" w:type="pct"/>
            <w:shd w:val="clear" w:color="auto" w:fill="auto"/>
          </w:tcPr>
          <w:p w:rsidR="00EC165F" w:rsidRPr="005F143C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Библиотечный фонд (с учетом списания и новых поступлений)</w:t>
            </w:r>
          </w:p>
        </w:tc>
        <w:tc>
          <w:tcPr>
            <w:tcW w:w="2616" w:type="pct"/>
            <w:shd w:val="clear" w:color="auto" w:fill="auto"/>
          </w:tcPr>
          <w:p w:rsidR="00EC165F" w:rsidRPr="005F143C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Количество экземпляров на конец предыдущего отчетного года + поступило экземпляров за отчетный год – выбыло экземпляров за отчетный год </w:t>
            </w:r>
          </w:p>
        </w:tc>
        <w:tc>
          <w:tcPr>
            <w:tcW w:w="757" w:type="pct"/>
            <w:shd w:val="clear" w:color="auto" w:fill="auto"/>
          </w:tcPr>
          <w:p w:rsidR="00EC165F" w:rsidRPr="005F143C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тыс. экз. </w:t>
            </w:r>
          </w:p>
        </w:tc>
      </w:tr>
      <w:tr w:rsidR="00EC165F" w:rsidRPr="00EC165F" w:rsidTr="00EC165F">
        <w:tc>
          <w:tcPr>
            <w:tcW w:w="269" w:type="pct"/>
            <w:shd w:val="clear" w:color="auto" w:fill="auto"/>
          </w:tcPr>
          <w:p w:rsidR="00EC165F" w:rsidRPr="00EC165F" w:rsidRDefault="00EC165F" w:rsidP="00EC165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358" w:type="pct"/>
            <w:shd w:val="clear" w:color="auto" w:fill="auto"/>
          </w:tcPr>
          <w:p w:rsidR="00EC165F" w:rsidRPr="005F143C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Выдано экземпляров</w:t>
            </w:r>
          </w:p>
        </w:tc>
        <w:tc>
          <w:tcPr>
            <w:tcW w:w="2616" w:type="pct"/>
            <w:shd w:val="clear" w:color="auto" w:fill="auto"/>
          </w:tcPr>
          <w:p w:rsidR="00EC165F" w:rsidRPr="005F143C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Выдано экземпляров за отчетный год</w:t>
            </w:r>
          </w:p>
          <w:p w:rsidR="00EC165F" w:rsidRPr="005F143C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Форма 6-НК</w:t>
            </w:r>
          </w:p>
        </w:tc>
        <w:tc>
          <w:tcPr>
            <w:tcW w:w="757" w:type="pct"/>
            <w:shd w:val="clear" w:color="auto" w:fill="auto"/>
          </w:tcPr>
          <w:p w:rsidR="00EC165F" w:rsidRPr="005F143C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тыс. экз.</w:t>
            </w:r>
          </w:p>
        </w:tc>
      </w:tr>
      <w:tr w:rsidR="00EC165F" w:rsidRPr="00EC165F" w:rsidTr="00EC165F">
        <w:tc>
          <w:tcPr>
            <w:tcW w:w="269" w:type="pct"/>
            <w:shd w:val="clear" w:color="auto" w:fill="auto"/>
          </w:tcPr>
          <w:p w:rsidR="00EC165F" w:rsidRPr="00EC165F" w:rsidRDefault="00EC165F" w:rsidP="00EC165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358" w:type="pct"/>
            <w:shd w:val="clear" w:color="auto" w:fill="auto"/>
          </w:tcPr>
          <w:p w:rsidR="00EC165F" w:rsidRPr="005F143C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Увеличение количества предоставляемых услуг библиотеками в городском округе Котельники в электронном виде</w:t>
            </w:r>
          </w:p>
        </w:tc>
        <w:tc>
          <w:tcPr>
            <w:tcW w:w="2616" w:type="pct"/>
            <w:shd w:val="clear" w:color="auto" w:fill="auto"/>
          </w:tcPr>
          <w:p w:rsidR="00EC165F" w:rsidRPr="005F143C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Среднегодовое число предоставляемых услуг библиотеками городского округа Котельники в электронном виде к предыдущему*100</w:t>
            </w:r>
          </w:p>
        </w:tc>
        <w:tc>
          <w:tcPr>
            <w:tcW w:w="757" w:type="pct"/>
            <w:shd w:val="clear" w:color="auto" w:fill="auto"/>
          </w:tcPr>
          <w:p w:rsidR="00EC165F" w:rsidRPr="005F143C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%</w:t>
            </w:r>
          </w:p>
        </w:tc>
      </w:tr>
      <w:tr w:rsidR="00EC165F" w:rsidRPr="00EC165F" w:rsidTr="00EC165F">
        <w:tc>
          <w:tcPr>
            <w:tcW w:w="269" w:type="pct"/>
            <w:shd w:val="clear" w:color="auto" w:fill="auto"/>
          </w:tcPr>
          <w:p w:rsidR="00EC165F" w:rsidRPr="00EC165F" w:rsidRDefault="00EC165F" w:rsidP="00EC165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358" w:type="pct"/>
            <w:shd w:val="clear" w:color="auto" w:fill="auto"/>
          </w:tcPr>
          <w:p w:rsidR="00EC165F" w:rsidRPr="005F143C" w:rsidRDefault="00EC165F" w:rsidP="00EC165F">
            <w:pPr>
              <w:widowControl w:val="0"/>
              <w:suppressAutoHyphens/>
              <w:autoSpaceDN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Количество посещений организаций культуры по отношению к уровню 2010 (подключение муниципальных общедоступных библиотек к Интернету)</w:t>
            </w:r>
          </w:p>
        </w:tc>
        <w:tc>
          <w:tcPr>
            <w:tcW w:w="2616" w:type="pct"/>
            <w:shd w:val="clear" w:color="auto" w:fill="auto"/>
          </w:tcPr>
          <w:p w:rsidR="00EC165F" w:rsidRPr="005F143C" w:rsidRDefault="00EC165F" w:rsidP="00EC165F">
            <w:pPr>
              <w:widowControl w:val="0"/>
              <w:suppressAutoHyphens/>
              <w:autoSpaceDN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I = (</w:t>
            </w:r>
            <w:proofErr w:type="spellStart"/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Кт</w:t>
            </w:r>
            <w:proofErr w:type="gramStart"/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.г</w:t>
            </w:r>
            <w:proofErr w:type="spellEnd"/>
            <w:proofErr w:type="gramEnd"/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 + </w:t>
            </w:r>
            <w:proofErr w:type="spellStart"/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Бт.г</w:t>
            </w:r>
            <w:proofErr w:type="spellEnd"/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.) / (К2010 + Б2010) x 100,</w:t>
            </w:r>
          </w:p>
          <w:p w:rsidR="00EC165F" w:rsidRPr="005F143C" w:rsidRDefault="00EC165F" w:rsidP="00EC165F">
            <w:pPr>
              <w:widowControl w:val="0"/>
              <w:suppressAutoHyphens/>
              <w:autoSpaceDN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где:</w:t>
            </w:r>
          </w:p>
          <w:p w:rsidR="00EC165F" w:rsidRPr="005F143C" w:rsidRDefault="00EC165F" w:rsidP="00EC165F">
            <w:pPr>
              <w:widowControl w:val="0"/>
              <w:suppressAutoHyphens/>
              <w:autoSpaceDN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I - количество посещений организаций культуры по отношению к уровню 2010;</w:t>
            </w:r>
          </w:p>
          <w:p w:rsidR="00EC165F" w:rsidRPr="005F143C" w:rsidRDefault="00EC165F" w:rsidP="00EC165F">
            <w:pPr>
              <w:widowControl w:val="0"/>
              <w:suppressAutoHyphens/>
              <w:autoSpaceDN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proofErr w:type="spellStart"/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Кт</w:t>
            </w:r>
            <w:proofErr w:type="gramStart"/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.г</w:t>
            </w:r>
            <w:proofErr w:type="spellEnd"/>
            <w:proofErr w:type="gramEnd"/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. - количество участников клубных формирований в текущем году, ед.;</w:t>
            </w:r>
          </w:p>
          <w:p w:rsidR="00EC165F" w:rsidRPr="005F143C" w:rsidRDefault="00EC165F" w:rsidP="00EC165F">
            <w:pPr>
              <w:widowControl w:val="0"/>
              <w:suppressAutoHyphens/>
              <w:autoSpaceDN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proofErr w:type="spellStart"/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Бт.г</w:t>
            </w:r>
            <w:proofErr w:type="spellEnd"/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. - число посещений библиотек в текущем году, ед.;</w:t>
            </w:r>
          </w:p>
          <w:p w:rsidR="00EC165F" w:rsidRPr="005F143C" w:rsidRDefault="00EC165F" w:rsidP="00EC165F">
            <w:pPr>
              <w:widowControl w:val="0"/>
              <w:suppressAutoHyphens/>
              <w:autoSpaceDN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К2010 - количество посещений организаций культуры в 2010 году, ед.;</w:t>
            </w:r>
          </w:p>
          <w:p w:rsidR="00EC165F" w:rsidRPr="005F143C" w:rsidRDefault="00EC165F" w:rsidP="00EC165F">
            <w:pPr>
              <w:widowControl w:val="0"/>
              <w:suppressAutoHyphens/>
              <w:autoSpaceDN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Б2010 - число посещений библиотек в 2010 году, ед.</w:t>
            </w:r>
          </w:p>
        </w:tc>
        <w:tc>
          <w:tcPr>
            <w:tcW w:w="757" w:type="pct"/>
            <w:shd w:val="clear" w:color="auto" w:fill="auto"/>
          </w:tcPr>
          <w:p w:rsidR="00EC165F" w:rsidRPr="005F143C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%</w:t>
            </w:r>
          </w:p>
        </w:tc>
      </w:tr>
      <w:tr w:rsidR="00EC165F" w:rsidRPr="00EC165F" w:rsidTr="00EC165F">
        <w:tc>
          <w:tcPr>
            <w:tcW w:w="269" w:type="pct"/>
            <w:shd w:val="clear" w:color="auto" w:fill="auto"/>
          </w:tcPr>
          <w:p w:rsidR="00EC165F" w:rsidRPr="00EC165F" w:rsidRDefault="00EC165F" w:rsidP="00EC165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358" w:type="pct"/>
            <w:shd w:val="clear" w:color="auto" w:fill="auto"/>
          </w:tcPr>
          <w:p w:rsidR="00EC165F" w:rsidRPr="005F143C" w:rsidRDefault="009B759E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Прирост посещений общедоступных (публичных) библиотек</w:t>
            </w:r>
          </w:p>
        </w:tc>
        <w:tc>
          <w:tcPr>
            <w:tcW w:w="2616" w:type="pct"/>
            <w:shd w:val="clear" w:color="auto" w:fill="auto"/>
          </w:tcPr>
          <w:p w:rsidR="00EC165F" w:rsidRPr="005F143C" w:rsidRDefault="00EC165F" w:rsidP="00EC165F">
            <w:pPr>
              <w:widowControl w:val="0"/>
              <w:suppressAutoHyphens/>
              <w:autoSpaceDN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Пб = (Б </w:t>
            </w:r>
            <w:proofErr w:type="spellStart"/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т.г</w:t>
            </w:r>
            <w:proofErr w:type="spellEnd"/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. / Б баз) / 100,</w:t>
            </w:r>
          </w:p>
          <w:p w:rsidR="00EC165F" w:rsidRPr="005F143C" w:rsidRDefault="00EC165F" w:rsidP="00EC165F">
            <w:pPr>
              <w:widowControl w:val="0"/>
              <w:suppressAutoHyphens/>
              <w:autoSpaceDN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где:</w:t>
            </w:r>
          </w:p>
          <w:p w:rsidR="00EC165F" w:rsidRPr="005F143C" w:rsidRDefault="00EC165F" w:rsidP="00EC165F">
            <w:pPr>
              <w:widowControl w:val="0"/>
              <w:suppressAutoHyphens/>
              <w:autoSpaceDN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Пб - число посещений библиотек  городского округа Котельники Московской области;</w:t>
            </w:r>
          </w:p>
          <w:p w:rsidR="00EC165F" w:rsidRPr="005F143C" w:rsidRDefault="00EC165F" w:rsidP="00EC165F">
            <w:pPr>
              <w:widowControl w:val="0"/>
              <w:suppressAutoHyphens/>
              <w:autoSpaceDN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proofErr w:type="gramStart"/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Б</w:t>
            </w:r>
            <w:proofErr w:type="gramEnd"/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т.г</w:t>
            </w:r>
            <w:proofErr w:type="spellEnd"/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. - количество посещений  библиотек  городского округа </w:t>
            </w: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lastRenderedPageBreak/>
              <w:t>Котельники Московской области, участников ведомственного проекта "Перезагрузка библиотек Подмосковья" текущего года;</w:t>
            </w:r>
          </w:p>
          <w:p w:rsidR="00EC165F" w:rsidRPr="005F143C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proofErr w:type="gramStart"/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Б</w:t>
            </w:r>
            <w:proofErr w:type="gramEnd"/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 баз - количество посещений библиотек городского округа Котельники Московской области, участников ведомственного проекта "Перезагрузка библиотек Подмосковья" базового года (2017 год)</w:t>
            </w:r>
          </w:p>
        </w:tc>
        <w:tc>
          <w:tcPr>
            <w:tcW w:w="757" w:type="pct"/>
            <w:shd w:val="clear" w:color="auto" w:fill="auto"/>
          </w:tcPr>
          <w:p w:rsidR="00EC165F" w:rsidRPr="005F143C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%</w:t>
            </w:r>
          </w:p>
        </w:tc>
      </w:tr>
      <w:tr w:rsidR="00EC165F" w:rsidRPr="00EC165F" w:rsidTr="00EC165F">
        <w:tc>
          <w:tcPr>
            <w:tcW w:w="269" w:type="pct"/>
            <w:shd w:val="clear" w:color="auto" w:fill="auto"/>
          </w:tcPr>
          <w:p w:rsidR="00EC165F" w:rsidRPr="00EC165F" w:rsidRDefault="00EC165F" w:rsidP="00EC165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1358" w:type="pct"/>
            <w:shd w:val="clear" w:color="auto" w:fill="auto"/>
          </w:tcPr>
          <w:p w:rsidR="00EC165F" w:rsidRPr="005F143C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2616" w:type="pct"/>
            <w:shd w:val="clear" w:color="auto" w:fill="auto"/>
          </w:tcPr>
          <w:p w:rsidR="00EC165F" w:rsidRPr="005F143C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количество библиотек, внедривших стандарты деятельности библиотеки нового формата</w:t>
            </w:r>
          </w:p>
        </w:tc>
        <w:tc>
          <w:tcPr>
            <w:tcW w:w="757" w:type="pct"/>
            <w:shd w:val="clear" w:color="auto" w:fill="auto"/>
          </w:tcPr>
          <w:p w:rsidR="00EC165F" w:rsidRPr="005F143C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единица</w:t>
            </w:r>
          </w:p>
        </w:tc>
      </w:tr>
      <w:tr w:rsidR="00EC165F" w:rsidRPr="00EC165F" w:rsidTr="00EC165F">
        <w:trPr>
          <w:trHeight w:val="1270"/>
        </w:trPr>
        <w:tc>
          <w:tcPr>
            <w:tcW w:w="269" w:type="pct"/>
            <w:shd w:val="clear" w:color="auto" w:fill="auto"/>
          </w:tcPr>
          <w:p w:rsidR="00EC165F" w:rsidRPr="00EC165F" w:rsidRDefault="00EC165F" w:rsidP="00EC165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358" w:type="pct"/>
            <w:shd w:val="clear" w:color="auto" w:fill="auto"/>
          </w:tcPr>
          <w:p w:rsidR="00EC165F" w:rsidRPr="005F143C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Доля муниципальных библиотек Московской области,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2616" w:type="pct"/>
            <w:shd w:val="clear" w:color="auto" w:fill="auto"/>
          </w:tcPr>
          <w:p w:rsidR="00EC165F" w:rsidRPr="005F143C" w:rsidRDefault="00EC165F" w:rsidP="00EC165F">
            <w:pPr>
              <w:widowControl w:val="0"/>
              <w:suppressAutoHyphens/>
              <w:autoSpaceDN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С = </w:t>
            </w:r>
            <w:proofErr w:type="spellStart"/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Вс</w:t>
            </w:r>
            <w:proofErr w:type="spellEnd"/>
            <w:proofErr w:type="gramStart"/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 / В</w:t>
            </w:r>
            <w:proofErr w:type="gramEnd"/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,</w:t>
            </w:r>
          </w:p>
          <w:p w:rsidR="00EC165F" w:rsidRPr="005F143C" w:rsidRDefault="00EC165F" w:rsidP="00EC165F">
            <w:pPr>
              <w:widowControl w:val="0"/>
              <w:suppressAutoHyphens/>
              <w:autoSpaceDN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где:</w:t>
            </w:r>
          </w:p>
          <w:p w:rsidR="00EC165F" w:rsidRPr="005F143C" w:rsidRDefault="00EC165F" w:rsidP="00EC165F">
            <w:pPr>
              <w:widowControl w:val="0"/>
              <w:suppressAutoHyphens/>
              <w:autoSpaceDN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proofErr w:type="gramStart"/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С</w:t>
            </w:r>
            <w:proofErr w:type="gramEnd"/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 - </w:t>
            </w:r>
            <w:proofErr w:type="gramStart"/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доля</w:t>
            </w:r>
            <w:proofErr w:type="gramEnd"/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 муниципальных библиотек Московской области, соответствующих стандарту;</w:t>
            </w:r>
          </w:p>
          <w:p w:rsidR="00EC165F" w:rsidRPr="005F143C" w:rsidRDefault="00EC165F" w:rsidP="00EC165F">
            <w:pPr>
              <w:widowControl w:val="0"/>
              <w:suppressAutoHyphens/>
              <w:autoSpaceDN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proofErr w:type="spellStart"/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Вс</w:t>
            </w:r>
            <w:proofErr w:type="spellEnd"/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 - количество муниципальных библиотек Московской области, соответствующих стандарту;</w:t>
            </w:r>
          </w:p>
          <w:p w:rsidR="00EC165F" w:rsidRPr="005F143C" w:rsidRDefault="00EC165F" w:rsidP="00EC165F">
            <w:pPr>
              <w:widowControl w:val="0"/>
              <w:suppressAutoHyphens/>
              <w:autoSpaceDN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В - количество муниципальных библиотек Московской области</w:t>
            </w:r>
          </w:p>
        </w:tc>
        <w:tc>
          <w:tcPr>
            <w:tcW w:w="757" w:type="pct"/>
            <w:shd w:val="clear" w:color="auto" w:fill="auto"/>
          </w:tcPr>
          <w:p w:rsidR="00EC165F" w:rsidRPr="005F143C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5F143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%</w:t>
            </w:r>
          </w:p>
        </w:tc>
      </w:tr>
      <w:tr w:rsidR="009B759E" w:rsidRPr="00EC165F" w:rsidTr="00EC165F">
        <w:trPr>
          <w:trHeight w:val="1270"/>
        </w:trPr>
        <w:tc>
          <w:tcPr>
            <w:tcW w:w="269" w:type="pct"/>
            <w:shd w:val="clear" w:color="auto" w:fill="auto"/>
          </w:tcPr>
          <w:p w:rsidR="009B759E" w:rsidRPr="00EC165F" w:rsidRDefault="009B759E" w:rsidP="00EC165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shd w:val="clear" w:color="auto" w:fill="auto"/>
          </w:tcPr>
          <w:p w:rsidR="009B759E" w:rsidRPr="005F143C" w:rsidRDefault="009B759E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616" w:type="pct"/>
            <w:shd w:val="clear" w:color="auto" w:fill="auto"/>
          </w:tcPr>
          <w:p w:rsidR="009B759E" w:rsidRPr="005F143C" w:rsidRDefault="009B759E" w:rsidP="00EC165F">
            <w:pPr>
              <w:widowControl w:val="0"/>
              <w:suppressAutoHyphens/>
              <w:autoSpaceDN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757" w:type="pct"/>
            <w:shd w:val="clear" w:color="auto" w:fill="auto"/>
          </w:tcPr>
          <w:p w:rsidR="009B759E" w:rsidRPr="005F143C" w:rsidRDefault="009B759E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9B759E" w:rsidRPr="00EC165F" w:rsidTr="00EC165F">
        <w:trPr>
          <w:trHeight w:val="1270"/>
        </w:trPr>
        <w:tc>
          <w:tcPr>
            <w:tcW w:w="269" w:type="pct"/>
            <w:shd w:val="clear" w:color="auto" w:fill="auto"/>
          </w:tcPr>
          <w:p w:rsidR="009B759E" w:rsidRPr="00EC165F" w:rsidRDefault="009B759E" w:rsidP="00EC165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358" w:type="pct"/>
            <w:shd w:val="clear" w:color="auto" w:fill="auto"/>
          </w:tcPr>
          <w:p w:rsidR="009B759E" w:rsidRPr="005F143C" w:rsidRDefault="009B759E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2616" w:type="pct"/>
            <w:shd w:val="clear" w:color="auto" w:fill="auto"/>
          </w:tcPr>
          <w:p w:rsidR="009B759E" w:rsidRPr="005F143C" w:rsidRDefault="009B759E" w:rsidP="00EC165F">
            <w:pPr>
              <w:widowControl w:val="0"/>
              <w:suppressAutoHyphens/>
              <w:autoSpaceDN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757" w:type="pct"/>
            <w:shd w:val="clear" w:color="auto" w:fill="auto"/>
          </w:tcPr>
          <w:p w:rsidR="009B759E" w:rsidRPr="005F143C" w:rsidRDefault="009B759E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C165F" w:rsidRPr="00EC165F" w:rsidTr="00EC165F">
        <w:tc>
          <w:tcPr>
            <w:tcW w:w="269" w:type="pct"/>
            <w:shd w:val="clear" w:color="auto" w:fill="auto"/>
          </w:tcPr>
          <w:p w:rsidR="00EC165F" w:rsidRPr="00EC165F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1" w:type="pct"/>
            <w:gridSpan w:val="3"/>
            <w:shd w:val="clear" w:color="auto" w:fill="auto"/>
          </w:tcPr>
          <w:p w:rsidR="00EC165F" w:rsidRPr="00EC165F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>Подпрограмма III. «Мероприятия по укреплению материально-технической базы муниципальных учреждений сферы культуры»</w:t>
            </w:r>
          </w:p>
        </w:tc>
      </w:tr>
      <w:tr w:rsidR="00EC165F" w:rsidRPr="00EC165F" w:rsidTr="00EC165F">
        <w:tc>
          <w:tcPr>
            <w:tcW w:w="269" w:type="pct"/>
            <w:shd w:val="clear" w:color="auto" w:fill="auto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58" w:type="pct"/>
            <w:shd w:val="clear" w:color="auto" w:fill="auto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Увеличение численности участников культурно - досуговых мероприятий.</w:t>
            </w:r>
          </w:p>
        </w:tc>
        <w:tc>
          <w:tcPr>
            <w:tcW w:w="2616" w:type="pct"/>
            <w:shd w:val="clear" w:color="auto" w:fill="auto"/>
          </w:tcPr>
          <w:p w:rsidR="00EC165F" w:rsidRPr="00EC165F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Численность участников культурно-массовых мероприятий, проводимых учреждениями культуры в год к предыдущему отчетному году</w:t>
            </w:r>
          </w:p>
          <w:p w:rsidR="00EC165F" w:rsidRPr="00EC165F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Годовой отчет, журнал учет мероприятий</w:t>
            </w:r>
          </w:p>
        </w:tc>
        <w:tc>
          <w:tcPr>
            <w:tcW w:w="757" w:type="pct"/>
            <w:shd w:val="clear" w:color="auto" w:fill="auto"/>
          </w:tcPr>
          <w:p w:rsidR="00EC165F" w:rsidRPr="00EC165F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%</w:t>
            </w:r>
          </w:p>
        </w:tc>
      </w:tr>
      <w:tr w:rsidR="00EC165F" w:rsidRPr="00EC165F" w:rsidTr="00EC165F">
        <w:tc>
          <w:tcPr>
            <w:tcW w:w="269" w:type="pct"/>
            <w:shd w:val="clear" w:color="auto" w:fill="auto"/>
          </w:tcPr>
          <w:p w:rsidR="00EC165F" w:rsidRPr="00EC165F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358" w:type="pct"/>
            <w:shd w:val="clear" w:color="auto" w:fill="auto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Доля муниципальных учреждений культуры, здания которых находятся </w:t>
            </w: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в аварийном состоянии или требуют капитального ремонта, в общем количестве муниципальных учреждений культуры;</w:t>
            </w:r>
          </w:p>
        </w:tc>
        <w:tc>
          <w:tcPr>
            <w:tcW w:w="2616" w:type="pct"/>
            <w:shd w:val="clear" w:color="auto" w:fill="auto"/>
          </w:tcPr>
          <w:p w:rsidR="00EC165F" w:rsidRPr="00EC165F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 xml:space="preserve">(Аварийные здания + </w:t>
            </w:r>
            <w:proofErr w:type="gramStart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здания</w:t>
            </w:r>
            <w:proofErr w:type="gramEnd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, требующие капитального ремонта)/ общая число зданий*100</w:t>
            </w:r>
          </w:p>
        </w:tc>
        <w:tc>
          <w:tcPr>
            <w:tcW w:w="757" w:type="pct"/>
            <w:shd w:val="clear" w:color="auto" w:fill="auto"/>
          </w:tcPr>
          <w:p w:rsidR="00EC165F" w:rsidRPr="00EC165F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EC165F" w:rsidRPr="00EC165F" w:rsidTr="00EC165F">
        <w:tc>
          <w:tcPr>
            <w:tcW w:w="269" w:type="pct"/>
            <w:shd w:val="clear" w:color="auto" w:fill="auto"/>
          </w:tcPr>
          <w:p w:rsidR="00EC165F" w:rsidRPr="00EC165F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358" w:type="pct"/>
            <w:shd w:val="clear" w:color="auto" w:fill="auto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</w:t>
            </w:r>
          </w:p>
        </w:tc>
        <w:tc>
          <w:tcPr>
            <w:tcW w:w="2616" w:type="pct"/>
            <w:shd w:val="clear" w:color="auto" w:fill="auto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Количество введенных в эксплуатацию построенных или отремонтированных объектов культуры</w:t>
            </w:r>
          </w:p>
        </w:tc>
        <w:tc>
          <w:tcPr>
            <w:tcW w:w="757" w:type="pct"/>
            <w:shd w:val="clear" w:color="auto" w:fill="auto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единица</w:t>
            </w:r>
          </w:p>
        </w:tc>
      </w:tr>
      <w:tr w:rsidR="00EC165F" w:rsidRPr="00EC165F" w:rsidTr="00EC165F">
        <w:tc>
          <w:tcPr>
            <w:tcW w:w="269" w:type="pct"/>
            <w:shd w:val="clear" w:color="auto" w:fill="auto"/>
          </w:tcPr>
          <w:p w:rsidR="00EC165F" w:rsidRPr="00EC165F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358" w:type="pct"/>
            <w:shd w:val="clear" w:color="auto" w:fill="auto"/>
          </w:tcPr>
          <w:p w:rsidR="00EC165F" w:rsidRPr="00EC165F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2616" w:type="pct"/>
            <w:shd w:val="clear" w:color="auto" w:fill="auto"/>
          </w:tcPr>
          <w:p w:rsidR="00EC165F" w:rsidRPr="00EC165F" w:rsidRDefault="00EC165F" w:rsidP="00EC165F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pacing w:val="2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noProof/>
                <w:spacing w:val="2"/>
                <w:sz w:val="24"/>
                <w:szCs w:val="24"/>
                <w:lang w:eastAsia="ru-RU"/>
              </w:rPr>
              <w:t>С=Вс/В*100,</w:t>
            </w:r>
          </w:p>
          <w:p w:rsidR="00EC165F" w:rsidRPr="00EC165F" w:rsidRDefault="00EC165F" w:rsidP="00EC165F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pacing w:val="2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noProof/>
                <w:spacing w:val="2"/>
                <w:sz w:val="24"/>
                <w:szCs w:val="24"/>
                <w:lang w:eastAsia="ru-RU"/>
              </w:rPr>
              <w:t>где:</w:t>
            </w:r>
          </w:p>
          <w:p w:rsidR="00EC165F" w:rsidRPr="00EC165F" w:rsidRDefault="00EC165F" w:rsidP="00EC165F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pacing w:val="2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noProof/>
                <w:spacing w:val="2"/>
                <w:sz w:val="24"/>
                <w:szCs w:val="24"/>
                <w:lang w:eastAsia="ru-RU"/>
              </w:rPr>
              <w:t>С – доля культурно-досуговых учреждений Московской области, соответствующих стандарту;</w:t>
            </w:r>
          </w:p>
          <w:p w:rsidR="00EC165F" w:rsidRPr="00EC165F" w:rsidRDefault="00EC165F" w:rsidP="00EC165F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pacing w:val="2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noProof/>
                <w:spacing w:val="2"/>
                <w:sz w:val="24"/>
                <w:szCs w:val="24"/>
                <w:lang w:eastAsia="ru-RU"/>
              </w:rPr>
              <w:t>Вс – количество муниципальных культурно-досуговых учреждений Московской области, соответствующих стандарту;</w:t>
            </w:r>
          </w:p>
          <w:p w:rsidR="00EC165F" w:rsidRPr="00EC165F" w:rsidRDefault="00EC165F" w:rsidP="00EC165F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noProof/>
                <w:spacing w:val="2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noProof/>
                <w:spacing w:val="2"/>
                <w:sz w:val="24"/>
                <w:szCs w:val="24"/>
                <w:lang w:eastAsia="ru-RU"/>
              </w:rPr>
              <w:t>В – количество сетевых единиц культурно-досуговых учреждений Московской области</w:t>
            </w:r>
          </w:p>
        </w:tc>
        <w:tc>
          <w:tcPr>
            <w:tcW w:w="757" w:type="pct"/>
            <w:shd w:val="clear" w:color="auto" w:fill="auto"/>
          </w:tcPr>
          <w:p w:rsidR="00EC165F" w:rsidRPr="00EC165F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%</w:t>
            </w:r>
          </w:p>
        </w:tc>
      </w:tr>
      <w:tr w:rsidR="00EC165F" w:rsidRPr="00EC165F" w:rsidTr="00EC165F">
        <w:trPr>
          <w:trHeight w:val="3194"/>
        </w:trPr>
        <w:tc>
          <w:tcPr>
            <w:tcW w:w="269" w:type="pct"/>
            <w:shd w:val="clear" w:color="auto" w:fill="auto"/>
          </w:tcPr>
          <w:p w:rsidR="00EC165F" w:rsidRPr="00EC165F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358" w:type="pct"/>
            <w:shd w:val="clear" w:color="auto" w:fill="auto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Доля муниципальных библиотек Московской области,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2616" w:type="pct"/>
            <w:shd w:val="clear" w:color="auto" w:fill="auto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С = </w:t>
            </w:r>
            <w:proofErr w:type="spellStart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Вс</w:t>
            </w:r>
            <w:proofErr w:type="spellEnd"/>
            <w:proofErr w:type="gramStart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 / В</w:t>
            </w:r>
            <w:proofErr w:type="gramEnd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,</w:t>
            </w:r>
          </w:p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где:</w:t>
            </w:r>
          </w:p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proofErr w:type="gramStart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С</w:t>
            </w:r>
            <w:proofErr w:type="gramEnd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 - </w:t>
            </w:r>
            <w:proofErr w:type="gramStart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доля</w:t>
            </w:r>
            <w:proofErr w:type="gramEnd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 муниципальных библиотек Московской области, соответствующих стандарту;</w:t>
            </w:r>
          </w:p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proofErr w:type="spellStart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Вс</w:t>
            </w:r>
            <w:proofErr w:type="spellEnd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 xml:space="preserve"> - количество муниципальных библиотек Московской области, соответствующих стандарту;</w:t>
            </w:r>
          </w:p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  <w:t>В - количество муниципальных библиотек Московской области</w:t>
            </w:r>
          </w:p>
        </w:tc>
        <w:tc>
          <w:tcPr>
            <w:tcW w:w="757" w:type="pct"/>
            <w:shd w:val="clear" w:color="auto" w:fill="auto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%</w:t>
            </w:r>
          </w:p>
        </w:tc>
      </w:tr>
      <w:tr w:rsidR="001B736F" w:rsidRPr="00EC165F" w:rsidTr="001B736F">
        <w:trPr>
          <w:trHeight w:val="2591"/>
        </w:trPr>
        <w:tc>
          <w:tcPr>
            <w:tcW w:w="269" w:type="pct"/>
            <w:shd w:val="clear" w:color="auto" w:fill="auto"/>
          </w:tcPr>
          <w:p w:rsidR="001B736F" w:rsidRPr="000142EA" w:rsidRDefault="001B736F" w:rsidP="001B73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358" w:type="pct"/>
            <w:shd w:val="clear" w:color="auto" w:fill="auto"/>
          </w:tcPr>
          <w:p w:rsidR="001B736F" w:rsidRPr="000142EA" w:rsidRDefault="001B736F" w:rsidP="001B736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42EA">
              <w:rPr>
                <w:rFonts w:ascii="Times New Roman" w:eastAsiaTheme="minorHAnsi" w:hAnsi="Times New Roman"/>
                <w:sz w:val="24"/>
                <w:szCs w:val="24"/>
              </w:rPr>
              <w:t xml:space="preserve">Обеспечение детских </w:t>
            </w:r>
          </w:p>
          <w:p w:rsidR="001B736F" w:rsidRPr="000142EA" w:rsidRDefault="001B736F" w:rsidP="001B736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42EA">
              <w:rPr>
                <w:rFonts w:ascii="Times New Roman" w:eastAsiaTheme="minorHAnsi" w:hAnsi="Times New Roman"/>
                <w:sz w:val="24"/>
                <w:szCs w:val="24"/>
              </w:rPr>
              <w:t>музыкальных школ</w:t>
            </w:r>
            <w:r w:rsidRPr="000142EA">
              <w:rPr>
                <w:rFonts w:ascii="Times New Roman" w:eastAsiaTheme="minorHAnsi" w:hAnsi="Times New Roman"/>
                <w:sz w:val="24"/>
                <w:szCs w:val="24"/>
              </w:rPr>
              <w:br/>
              <w:t>и школ искусств необходимыми музыкальными инструментами</w:t>
            </w:r>
          </w:p>
          <w:p w:rsidR="001B736F" w:rsidRPr="000142EA" w:rsidRDefault="001B736F" w:rsidP="001B736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42EA">
              <w:rPr>
                <w:rFonts w:ascii="Times New Roman" w:eastAsiaTheme="minorHAnsi" w:hAnsi="Times New Roman"/>
                <w:sz w:val="24"/>
                <w:szCs w:val="24"/>
              </w:rPr>
              <w:t>(количество  оснащенных необходимыми музыкальными инструментами образовательных организаций сферы культуры)</w:t>
            </w:r>
          </w:p>
          <w:p w:rsidR="001B736F" w:rsidRPr="000142EA" w:rsidRDefault="001B736F" w:rsidP="001B73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616" w:type="pct"/>
            <w:shd w:val="clear" w:color="auto" w:fill="auto"/>
          </w:tcPr>
          <w:p w:rsidR="001B736F" w:rsidRPr="000142EA" w:rsidRDefault="001B736F" w:rsidP="001B736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42EA">
              <w:rPr>
                <w:rFonts w:ascii="Times New Roman" w:eastAsiaTheme="minorHAnsi" w:hAnsi="Times New Roman"/>
                <w:sz w:val="24"/>
                <w:szCs w:val="24"/>
              </w:rPr>
              <w:t>Отраслевой показатель</w:t>
            </w:r>
          </w:p>
          <w:p w:rsidR="001B736F" w:rsidRPr="000142EA" w:rsidRDefault="001B736F" w:rsidP="001B736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42EA">
              <w:rPr>
                <w:rFonts w:ascii="Times New Roman" w:eastAsiaTheme="minorHAnsi" w:hAnsi="Times New Roman"/>
                <w:sz w:val="24"/>
                <w:szCs w:val="24"/>
              </w:rPr>
              <w:t>количество  оснащенных необходимыми музыкальными инструментами образовательных организаций сферы культуры</w:t>
            </w:r>
          </w:p>
          <w:p w:rsidR="001B736F" w:rsidRPr="000142EA" w:rsidRDefault="001B736F" w:rsidP="001B736F">
            <w:pPr>
              <w:widowControl w:val="0"/>
              <w:suppressAutoHyphens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/>
              </w:rPr>
            </w:pPr>
            <w:r w:rsidRPr="000142EA">
              <w:rPr>
                <w:rFonts w:ascii="Times New Roman" w:eastAsiaTheme="minorHAnsi" w:hAnsi="Times New Roman" w:cstheme="minorBidi"/>
                <w:sz w:val="24"/>
                <w:szCs w:val="24"/>
              </w:rPr>
              <w:t>в рамках реализации госпрограммы Московской области «Образование Подмосковья» на 2017-2025 годы</w:t>
            </w:r>
          </w:p>
        </w:tc>
        <w:tc>
          <w:tcPr>
            <w:tcW w:w="757" w:type="pct"/>
            <w:shd w:val="clear" w:color="auto" w:fill="auto"/>
          </w:tcPr>
          <w:p w:rsidR="001B736F" w:rsidRPr="000142EA" w:rsidRDefault="001B736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0142E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Ед.</w:t>
            </w:r>
          </w:p>
        </w:tc>
      </w:tr>
      <w:tr w:rsidR="00EC165F" w:rsidRPr="00EC165F" w:rsidTr="00EC165F">
        <w:trPr>
          <w:trHeight w:val="465"/>
        </w:trPr>
        <w:tc>
          <w:tcPr>
            <w:tcW w:w="269" w:type="pct"/>
            <w:shd w:val="clear" w:color="auto" w:fill="auto"/>
          </w:tcPr>
          <w:p w:rsidR="00EC165F" w:rsidRPr="00EC165F" w:rsidRDefault="00EC165F" w:rsidP="00EC165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1" w:type="pct"/>
            <w:gridSpan w:val="3"/>
            <w:shd w:val="clear" w:color="auto" w:fill="auto"/>
          </w:tcPr>
          <w:p w:rsidR="00EC165F" w:rsidRPr="00EC165F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>Подпрограмма IV «Парки городского округа Котельники»</w:t>
            </w:r>
          </w:p>
        </w:tc>
      </w:tr>
      <w:tr w:rsidR="00EC165F" w:rsidRPr="00EC165F" w:rsidTr="00EC165F">
        <w:tc>
          <w:tcPr>
            <w:tcW w:w="269" w:type="pct"/>
            <w:shd w:val="clear" w:color="auto" w:fill="auto"/>
          </w:tcPr>
          <w:p w:rsidR="00EC165F" w:rsidRPr="00EC165F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Количество созданных парков культуры и отдыха на территории Московской области</w:t>
            </w:r>
          </w:p>
        </w:tc>
        <w:tc>
          <w:tcPr>
            <w:tcW w:w="2616" w:type="pct"/>
            <w:shd w:val="clear" w:color="auto" w:fill="auto"/>
          </w:tcPr>
          <w:p w:rsidR="00EC165F" w:rsidRPr="00EC165F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Количество парков, получивших правовой статус юридического лица</w:t>
            </w:r>
          </w:p>
        </w:tc>
        <w:tc>
          <w:tcPr>
            <w:tcW w:w="757" w:type="pct"/>
            <w:shd w:val="clear" w:color="auto" w:fill="auto"/>
          </w:tcPr>
          <w:p w:rsidR="00EC165F" w:rsidRPr="00EC165F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единиц</w:t>
            </w:r>
          </w:p>
        </w:tc>
      </w:tr>
      <w:tr w:rsidR="00EC165F" w:rsidRPr="00EC165F" w:rsidTr="00EC165F">
        <w:tc>
          <w:tcPr>
            <w:tcW w:w="269" w:type="pct"/>
            <w:shd w:val="clear" w:color="auto" w:fill="auto"/>
          </w:tcPr>
          <w:p w:rsidR="00EC165F" w:rsidRPr="00EC165F" w:rsidRDefault="00EC165F" w:rsidP="00EC165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Количество благоустроенных парков культуры и отдыха на территории Московской области </w:t>
            </w:r>
          </w:p>
        </w:tc>
        <w:tc>
          <w:tcPr>
            <w:tcW w:w="2616" w:type="pct"/>
            <w:shd w:val="clear" w:color="auto" w:fill="auto"/>
          </w:tcPr>
          <w:p w:rsidR="00EC165F" w:rsidRPr="00EC165F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Количество парков, соответствующих требованиям Регионального паркового стандарта</w:t>
            </w:r>
          </w:p>
        </w:tc>
        <w:tc>
          <w:tcPr>
            <w:tcW w:w="757" w:type="pct"/>
            <w:shd w:val="clear" w:color="auto" w:fill="auto"/>
          </w:tcPr>
          <w:p w:rsidR="00EC165F" w:rsidRPr="00EC165F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единиц</w:t>
            </w:r>
          </w:p>
        </w:tc>
      </w:tr>
      <w:tr w:rsidR="00EC165F" w:rsidRPr="00EC165F" w:rsidTr="00EC165F">
        <w:tc>
          <w:tcPr>
            <w:tcW w:w="269" w:type="pct"/>
            <w:shd w:val="clear" w:color="auto" w:fill="auto"/>
          </w:tcPr>
          <w:p w:rsidR="00EC165F" w:rsidRPr="00EC165F" w:rsidRDefault="00EC165F" w:rsidP="00EC165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Но = </w:t>
            </w:r>
            <w:proofErr w:type="spellStart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Фо</w:t>
            </w:r>
            <w:proofErr w:type="spellEnd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Нп</w:t>
            </w:r>
            <w:proofErr w:type="spellEnd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x 100,</w:t>
            </w:r>
          </w:p>
          <w:p w:rsidR="00EC165F" w:rsidRPr="00EC165F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где:</w:t>
            </w:r>
          </w:p>
          <w:p w:rsidR="00EC165F" w:rsidRPr="00EC165F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Но - соответствие нормативу обеспеченности парками культуры и </w:t>
            </w: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отдыха;</w:t>
            </w:r>
          </w:p>
          <w:p w:rsidR="00EC165F" w:rsidRPr="00EC165F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Нп</w:t>
            </w:r>
            <w:proofErr w:type="spellEnd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- нормативная потребность;</w:t>
            </w:r>
          </w:p>
          <w:p w:rsidR="00EC165F" w:rsidRPr="00EC165F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Фо</w:t>
            </w:r>
            <w:proofErr w:type="spellEnd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- фактическая обеспеченность парками культуры и отдыха</w:t>
            </w:r>
          </w:p>
        </w:tc>
        <w:tc>
          <w:tcPr>
            <w:tcW w:w="757" w:type="pct"/>
            <w:shd w:val="clear" w:color="auto" w:fill="auto"/>
          </w:tcPr>
          <w:p w:rsidR="00EC165F" w:rsidRPr="00EC165F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</w:tr>
      <w:tr w:rsidR="00EC165F" w:rsidRPr="00EC165F" w:rsidTr="00EC165F">
        <w:tc>
          <w:tcPr>
            <w:tcW w:w="269" w:type="pct"/>
            <w:shd w:val="clear" w:color="auto" w:fill="auto"/>
          </w:tcPr>
          <w:p w:rsidR="00EC165F" w:rsidRPr="00EC165F" w:rsidRDefault="00EC165F" w:rsidP="00EC165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shd w:val="clear" w:color="auto" w:fill="FFFFFF"/>
                <w:lang w:eastAsia="ru-RU"/>
              </w:rPr>
              <w:t>Увеличение количества посетителей парков культуры и отдыха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Кпп</w:t>
            </w:r>
            <w:proofErr w:type="spellEnd"/>
            <w:proofErr w:type="gramStart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% = К</w:t>
            </w:r>
            <w:proofErr w:type="gramEnd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о / </w:t>
            </w:r>
            <w:proofErr w:type="spellStart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Кп</w:t>
            </w:r>
            <w:proofErr w:type="spellEnd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x 100%,</w:t>
            </w:r>
          </w:p>
          <w:p w:rsidR="00EC165F" w:rsidRPr="00EC165F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где:</w:t>
            </w:r>
          </w:p>
          <w:p w:rsidR="00EC165F" w:rsidRPr="00EC165F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Кпп</w:t>
            </w:r>
            <w:proofErr w:type="spellEnd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- количество посетителей по отношению к базовому году;</w:t>
            </w:r>
          </w:p>
          <w:p w:rsidR="00EC165F" w:rsidRPr="00EC165F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</w:t>
            </w:r>
            <w:proofErr w:type="gramEnd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- количество посетителей в отчетном году, тыс. чел.;</w:t>
            </w:r>
          </w:p>
          <w:p w:rsidR="00EC165F" w:rsidRPr="00EC165F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Кп</w:t>
            </w:r>
            <w:proofErr w:type="spellEnd"/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- количество посетителей в базовом году, тыс. чел.</w:t>
            </w:r>
          </w:p>
        </w:tc>
        <w:tc>
          <w:tcPr>
            <w:tcW w:w="757" w:type="pct"/>
            <w:shd w:val="clear" w:color="auto" w:fill="auto"/>
          </w:tcPr>
          <w:p w:rsidR="00EC165F" w:rsidRPr="00EC165F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процент по отношению к базовому году</w:t>
            </w:r>
          </w:p>
        </w:tc>
      </w:tr>
    </w:tbl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ab/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EC165F">
        <w:rPr>
          <w:rFonts w:ascii="Times New Roman" w:hAnsi="Times New Roman"/>
          <w:b/>
          <w:bCs/>
          <w:sz w:val="24"/>
          <w:szCs w:val="24"/>
          <w:lang w:eastAsia="ru-RU"/>
        </w:rPr>
        <w:t>7. Порядок взаимодействия ответственного за выполнение мероприятия программы с координатором</w:t>
      </w:r>
    </w:p>
    <w:p w:rsidR="00EC165F" w:rsidRPr="00EC165F" w:rsidRDefault="00EC165F" w:rsidP="00EC165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C165F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EC165F" w:rsidRPr="00EC165F" w:rsidRDefault="00EC165F" w:rsidP="00EC165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C165F" w:rsidRPr="00EC165F" w:rsidRDefault="00EC165F" w:rsidP="00EC1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реализацией Программы осуществляется координатором муниципальной Программы. </w:t>
      </w:r>
    </w:p>
    <w:p w:rsidR="00EC165F" w:rsidRPr="00EC165F" w:rsidRDefault="00EC165F" w:rsidP="00EC165F">
      <w:pPr>
        <w:spacing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C165F">
        <w:rPr>
          <w:rFonts w:ascii="Times New Roman" w:hAnsi="Times New Roman"/>
          <w:iCs/>
          <w:sz w:val="24"/>
          <w:szCs w:val="24"/>
        </w:rPr>
        <w:t xml:space="preserve">Ответственность за реализацию Программы и достижение планируемых значений показателей ее эффективности несет Муниципальный заказчик подпрограммы осуществляет взаимодействие с муниципальным заказчиком программы и </w:t>
      </w:r>
      <w:proofErr w:type="gramStart"/>
      <w:r w:rsidRPr="00EC165F">
        <w:rPr>
          <w:rFonts w:ascii="Times New Roman" w:hAnsi="Times New Roman"/>
          <w:iCs/>
          <w:sz w:val="24"/>
          <w:szCs w:val="24"/>
        </w:rPr>
        <w:t>ответственными</w:t>
      </w:r>
      <w:proofErr w:type="gramEnd"/>
      <w:r w:rsidRPr="00EC165F">
        <w:rPr>
          <w:rFonts w:ascii="Times New Roman" w:hAnsi="Times New Roman"/>
          <w:iCs/>
          <w:sz w:val="24"/>
          <w:szCs w:val="24"/>
        </w:rPr>
        <w:t xml:space="preserve"> за выполнение мероприятий. Муниципальный заказчик Программы – Отдел культуры</w:t>
      </w:r>
      <w:proofErr w:type="gramStart"/>
      <w:r w:rsidRPr="00EC165F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EC165F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EC165F">
        <w:rPr>
          <w:rFonts w:ascii="Times New Roman" w:hAnsi="Times New Roman"/>
          <w:iCs/>
          <w:sz w:val="24"/>
          <w:szCs w:val="24"/>
        </w:rPr>
        <w:t>с</w:t>
      </w:r>
      <w:proofErr w:type="gramEnd"/>
      <w:r w:rsidRPr="00EC165F">
        <w:rPr>
          <w:rFonts w:ascii="Times New Roman" w:hAnsi="Times New Roman"/>
          <w:iCs/>
          <w:sz w:val="24"/>
          <w:szCs w:val="24"/>
        </w:rPr>
        <w:t>порта и молодежной политики управления развития отраслей социальной сферы Администрации городского округа Котельники. Муниципальный заказчик подпрограммы – Отдел культуры</w:t>
      </w:r>
      <w:proofErr w:type="gramStart"/>
      <w:r w:rsidRPr="00EC165F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EC165F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EC165F">
        <w:rPr>
          <w:rFonts w:ascii="Times New Roman" w:hAnsi="Times New Roman"/>
          <w:iCs/>
          <w:sz w:val="24"/>
          <w:szCs w:val="24"/>
        </w:rPr>
        <w:t>с</w:t>
      </w:r>
      <w:proofErr w:type="gramEnd"/>
      <w:r w:rsidRPr="00EC165F">
        <w:rPr>
          <w:rFonts w:ascii="Times New Roman" w:hAnsi="Times New Roman"/>
          <w:iCs/>
          <w:sz w:val="24"/>
          <w:szCs w:val="24"/>
        </w:rPr>
        <w:t xml:space="preserve">порта и молодежной политики управления развития отраслей социальной сферы Администрации городского округа Котельники. </w:t>
      </w:r>
    </w:p>
    <w:p w:rsidR="00EC165F" w:rsidRPr="00EC165F" w:rsidRDefault="00EC165F" w:rsidP="00EC165F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Состав, форма и сроки предоставления отчетности о ходе реализации мероприятий Программы</w:t>
      </w:r>
    </w:p>
    <w:p w:rsidR="00EC165F" w:rsidRPr="00EC165F" w:rsidRDefault="00EC165F" w:rsidP="00EC165F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165F" w:rsidRPr="00EC165F" w:rsidRDefault="00EC165F" w:rsidP="00EC16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C165F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EC165F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реализацией и отчетность о ходе Программы осуществляется в соответствии с Постановлением главы городского округа Котельники Московской области от </w:t>
      </w:r>
      <w:r w:rsidRPr="00EC165F">
        <w:rPr>
          <w:rFonts w:ascii="Times New Roman" w:eastAsia="Times New Roman" w:hAnsi="Times New Roman"/>
          <w:sz w:val="24"/>
          <w:szCs w:val="24"/>
        </w:rPr>
        <w:t>02.07.2014 № 606-ПГ «Об утверждении порядка разработки, реализации и  оценки эффективности реализации муниципальных программ городского округа Котельники Московской области».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Координатор программы: 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proofErr w:type="spellStart"/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И.о</w:t>
      </w:r>
      <w:proofErr w:type="gramStart"/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.з</w:t>
      </w:r>
      <w:proofErr w:type="gramEnd"/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аместителя</w:t>
      </w:r>
      <w:proofErr w:type="spellEnd"/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главы администрации                                                                                  </w:t>
      </w:r>
      <w:proofErr w:type="spellStart"/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И.М.Кузьмина</w:t>
      </w:r>
      <w:proofErr w:type="spellEnd"/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Исполнитель: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Заместитель начальника управления –  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начальник отдела культуры, спорта и молодежной политики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управления развития отраслей социальной сферы                                                                </w:t>
      </w:r>
      <w:proofErr w:type="spellStart"/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Е.В.Литвинова</w:t>
      </w:r>
      <w:proofErr w:type="spellEnd"/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8-498-742-02-44          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EC165F" w:rsidRPr="00EC165F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3828"/>
        <w:contextualSpacing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  <w:sectPr w:rsidR="00EC165F" w:rsidRPr="00EC165F" w:rsidSect="00EC165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C165F" w:rsidRPr="00EC165F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10206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lastRenderedPageBreak/>
        <w:t>Приложение №1</w:t>
      </w:r>
    </w:p>
    <w:p w:rsidR="00EC165F" w:rsidRPr="00EC165F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10206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к муниципальной программе</w:t>
      </w:r>
    </w:p>
    <w:p w:rsidR="00EC165F" w:rsidRPr="00EC165F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10206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«Культура  городского округа Котельники</w:t>
      </w:r>
    </w:p>
    <w:p w:rsidR="00EC165F" w:rsidRPr="00EC165F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10206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Московской области на 2017-2021 годы»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Паспорт подпрограммы «Обеспечение деятельности учреждений в сфере культуры»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1967"/>
        <w:gridCol w:w="2576"/>
        <w:gridCol w:w="1254"/>
        <w:gridCol w:w="1112"/>
        <w:gridCol w:w="1115"/>
        <w:gridCol w:w="1322"/>
        <w:gridCol w:w="1254"/>
        <w:gridCol w:w="1452"/>
      </w:tblGrid>
      <w:tr w:rsidR="00EC165F" w:rsidRPr="00EC165F" w:rsidTr="00EC165F">
        <w:tc>
          <w:tcPr>
            <w:tcW w:w="925" w:type="pct"/>
            <w:shd w:val="clear" w:color="auto" w:fill="auto"/>
            <w:vAlign w:val="center"/>
          </w:tcPr>
          <w:p w:rsidR="00EC165F" w:rsidRPr="00EC165F" w:rsidRDefault="00EC165F" w:rsidP="00EC165F">
            <w:pPr>
              <w:spacing w:after="16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Координатор подпрограммы </w:t>
            </w:r>
          </w:p>
        </w:tc>
        <w:tc>
          <w:tcPr>
            <w:tcW w:w="4075" w:type="pct"/>
            <w:gridSpan w:val="8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главы администрации  городского округа Котельники </w:t>
            </w:r>
          </w:p>
        </w:tc>
      </w:tr>
      <w:tr w:rsidR="00EC165F" w:rsidRPr="00EC165F" w:rsidTr="00EC165F">
        <w:tc>
          <w:tcPr>
            <w:tcW w:w="925" w:type="pct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4075" w:type="pct"/>
            <w:gridSpan w:val="8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культуры, спорта и молодежной политики </w:t>
            </w:r>
            <w:proofErr w:type="gramStart"/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 развития отраслей социальной сферы Администрации городского округа</w:t>
            </w:r>
            <w:proofErr w:type="gramEnd"/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Котельники</w:t>
            </w:r>
          </w:p>
        </w:tc>
      </w:tr>
      <w:tr w:rsidR="00EC165F" w:rsidRPr="00EC165F" w:rsidTr="00EC165F">
        <w:tc>
          <w:tcPr>
            <w:tcW w:w="925" w:type="pct"/>
            <w:vMerge w:val="restart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ru-RU"/>
              </w:rPr>
              <w:t xml:space="preserve">Источники финансирования подпрограммы по годам реализации и  главным распорядителям  бюджетных средств, в том числе по годам </w:t>
            </w:r>
          </w:p>
        </w:tc>
        <w:tc>
          <w:tcPr>
            <w:tcW w:w="665" w:type="pct"/>
            <w:vMerge w:val="restart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</w:tcPr>
          <w:p w:rsidR="00EC165F" w:rsidRPr="00EC165F" w:rsidRDefault="00EC165F" w:rsidP="00EC16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376" w:type="pct"/>
          </w:tcPr>
          <w:p w:rsidR="00EC165F" w:rsidRPr="00EC165F" w:rsidRDefault="00EC165F" w:rsidP="00EC16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739" w:type="pct"/>
            <w:gridSpan w:val="4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ru-RU"/>
              </w:rPr>
              <w:t>Расходы (тыс. рублей)</w:t>
            </w:r>
          </w:p>
        </w:tc>
      </w:tr>
      <w:tr w:rsidR="00EC165F" w:rsidRPr="00EC165F" w:rsidTr="00EC165F">
        <w:tc>
          <w:tcPr>
            <w:tcW w:w="925" w:type="pct"/>
            <w:vMerge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ru-RU"/>
              </w:rPr>
              <w:t>Источник финансирования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ru-RU"/>
              </w:rPr>
              <w:t>Всего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ru-RU"/>
              </w:rPr>
            </w:pPr>
            <w:r w:rsidRPr="00EC165F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ru-RU"/>
              </w:rPr>
              <w:t>2018 год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ru-RU"/>
              </w:rPr>
            </w:pPr>
            <w:r w:rsidRPr="00EC165F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ru-RU"/>
              </w:rPr>
              <w:t>2019 год</w:t>
            </w:r>
          </w:p>
        </w:tc>
        <w:tc>
          <w:tcPr>
            <w:tcW w:w="424" w:type="pct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491" w:type="pct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bCs/>
                <w:sz w:val="20"/>
                <w:szCs w:val="20"/>
                <w:lang w:eastAsia="ru-RU" w:bidi="ru-RU"/>
              </w:rPr>
              <w:t>2021 год</w:t>
            </w:r>
          </w:p>
        </w:tc>
      </w:tr>
      <w:tr w:rsidR="00921F26" w:rsidRPr="00EC165F" w:rsidTr="00EC165F">
        <w:tc>
          <w:tcPr>
            <w:tcW w:w="925" w:type="pct"/>
            <w:shd w:val="clear" w:color="auto" w:fill="auto"/>
            <w:vAlign w:val="center"/>
          </w:tcPr>
          <w:p w:rsidR="00921F26" w:rsidRPr="00EC165F" w:rsidRDefault="00921F26" w:rsidP="00921F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vMerge/>
            <w:shd w:val="clear" w:color="auto" w:fill="auto"/>
            <w:vAlign w:val="center"/>
          </w:tcPr>
          <w:p w:rsidR="00921F26" w:rsidRPr="00EC165F" w:rsidRDefault="00921F26" w:rsidP="00921F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921F26" w:rsidRPr="00EC165F" w:rsidRDefault="00921F26" w:rsidP="00921F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Всего, в том числе 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921F26" w:rsidRPr="00441B69" w:rsidRDefault="00921F26" w:rsidP="00921F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487 826,7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921F26" w:rsidRPr="00441B69" w:rsidRDefault="00921F26" w:rsidP="00921F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95 939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21F26" w:rsidRPr="00441B69" w:rsidRDefault="00921F26" w:rsidP="00921F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94 374,7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21F26" w:rsidRPr="00441B69" w:rsidRDefault="00921F26" w:rsidP="00921F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98 994</w:t>
            </w:r>
          </w:p>
        </w:tc>
        <w:tc>
          <w:tcPr>
            <w:tcW w:w="424" w:type="pct"/>
            <w:vAlign w:val="center"/>
          </w:tcPr>
          <w:p w:rsidR="00921F26" w:rsidRPr="00441B69" w:rsidRDefault="00921F26" w:rsidP="00921F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98 590</w:t>
            </w:r>
          </w:p>
        </w:tc>
        <w:tc>
          <w:tcPr>
            <w:tcW w:w="491" w:type="pct"/>
            <w:vAlign w:val="center"/>
          </w:tcPr>
          <w:p w:rsidR="00921F26" w:rsidRPr="00441B69" w:rsidRDefault="00921F26" w:rsidP="00921F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99 924</w:t>
            </w:r>
          </w:p>
        </w:tc>
      </w:tr>
      <w:tr w:rsidR="00921F26" w:rsidRPr="00EC165F" w:rsidTr="00EC165F">
        <w:tc>
          <w:tcPr>
            <w:tcW w:w="925" w:type="pct"/>
            <w:shd w:val="clear" w:color="auto" w:fill="auto"/>
            <w:vAlign w:val="center"/>
          </w:tcPr>
          <w:p w:rsidR="00921F26" w:rsidRPr="00EC165F" w:rsidRDefault="00921F26" w:rsidP="00921F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921F26" w:rsidRPr="00EC165F" w:rsidRDefault="00921F26" w:rsidP="00921F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городского округа Котельники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921F26" w:rsidRPr="00EC165F" w:rsidRDefault="00921F26" w:rsidP="00921F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921F26" w:rsidRPr="00441B69" w:rsidRDefault="00921F26" w:rsidP="00921F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481 701,7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921F26" w:rsidRPr="00441B69" w:rsidRDefault="00921F26" w:rsidP="00921F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94 990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21F26" w:rsidRPr="00441B69" w:rsidRDefault="00921F26" w:rsidP="00921F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89198,7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21F26" w:rsidRPr="00441B69" w:rsidRDefault="00921F26" w:rsidP="00921F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98 994</w:t>
            </w:r>
          </w:p>
        </w:tc>
        <w:tc>
          <w:tcPr>
            <w:tcW w:w="424" w:type="pct"/>
            <w:vAlign w:val="center"/>
          </w:tcPr>
          <w:p w:rsidR="00921F26" w:rsidRPr="00441B69" w:rsidRDefault="00921F26" w:rsidP="00921F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98 590</w:t>
            </w:r>
          </w:p>
        </w:tc>
        <w:tc>
          <w:tcPr>
            <w:tcW w:w="491" w:type="pct"/>
            <w:vAlign w:val="center"/>
          </w:tcPr>
          <w:p w:rsidR="00921F26" w:rsidRPr="00441B69" w:rsidRDefault="00921F26" w:rsidP="00921F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99 924</w:t>
            </w:r>
          </w:p>
        </w:tc>
      </w:tr>
      <w:tr w:rsidR="00921F26" w:rsidRPr="00EC165F" w:rsidTr="00EC165F">
        <w:tc>
          <w:tcPr>
            <w:tcW w:w="925" w:type="pct"/>
            <w:shd w:val="clear" w:color="auto" w:fill="auto"/>
            <w:vAlign w:val="center"/>
          </w:tcPr>
          <w:p w:rsidR="00921F26" w:rsidRPr="00EC165F" w:rsidRDefault="00921F26" w:rsidP="00921F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921F26" w:rsidRPr="00EC165F" w:rsidRDefault="00921F26" w:rsidP="00921F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Культуры Московской области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921F26" w:rsidRPr="00EC165F" w:rsidRDefault="00921F26" w:rsidP="00921F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921F26" w:rsidRPr="00441B69" w:rsidRDefault="00921F26" w:rsidP="00921F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6 125,0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921F26" w:rsidRPr="00441B69" w:rsidRDefault="00921F26" w:rsidP="00921F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949,0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21F26" w:rsidRPr="00441B69" w:rsidRDefault="00921F26" w:rsidP="00921F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5 176,0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21F26" w:rsidRPr="00441B69" w:rsidRDefault="00921F26" w:rsidP="00921F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24" w:type="pct"/>
            <w:vAlign w:val="center"/>
          </w:tcPr>
          <w:p w:rsidR="00921F26" w:rsidRPr="00441B69" w:rsidRDefault="00921F26" w:rsidP="00921F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91" w:type="pct"/>
            <w:vAlign w:val="center"/>
          </w:tcPr>
          <w:p w:rsidR="00921F26" w:rsidRPr="00441B69" w:rsidRDefault="00921F26" w:rsidP="00921F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</w:tr>
      <w:tr w:rsidR="00EC165F" w:rsidRPr="00EC165F" w:rsidTr="00EC165F">
        <w:tc>
          <w:tcPr>
            <w:tcW w:w="925" w:type="pct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B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B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B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B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B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B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165F" w:rsidRPr="00EC165F" w:rsidTr="00EC165F">
        <w:tc>
          <w:tcPr>
            <w:tcW w:w="925" w:type="pct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6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6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6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6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6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1" w:type="pct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165F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165F" w:rsidRPr="00EC165F" w:rsidRDefault="00EC165F" w:rsidP="00EC165F">
      <w:pPr>
        <w:widowControl w:val="0"/>
        <w:tabs>
          <w:tab w:val="left" w:pos="284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1. Характеристика проблем, решаемых посредством мероприятий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Сохранение и развитие сложившейся в городе системы культурно-досуговых учреждений, библиотечной сети, самодеятельного прикладного творчества оставалось в 2015 году одним из приоритетных направлений развития города.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Базовым ресурсом, на основе которого </w:t>
      </w:r>
      <w:proofErr w:type="gramStart"/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оказываются услуги в сфере культуры на территории городского округа Котельники являются</w:t>
      </w:r>
      <w:proofErr w:type="gramEnd"/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учреждения клубного типа, библиотеки, учреждение дополнительного образования детей. Сегодня  в городе функционируют 2 учреждения культуры и 1 учреждение дополнительного образования детей со статусом юридического лица, в том числе:</w:t>
      </w:r>
    </w:p>
    <w:p w:rsidR="00EC165F" w:rsidRPr="00EC165F" w:rsidRDefault="00EC165F" w:rsidP="00A33B4F">
      <w:pPr>
        <w:widowControl w:val="0"/>
        <w:numPr>
          <w:ilvl w:val="0"/>
          <w:numId w:val="19"/>
        </w:numPr>
        <w:tabs>
          <w:tab w:val="left" w:pos="1134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МБУК «ЦБС»; </w:t>
      </w:r>
    </w:p>
    <w:p w:rsidR="00EC165F" w:rsidRPr="00EC165F" w:rsidRDefault="00EC165F" w:rsidP="00A33B4F">
      <w:pPr>
        <w:widowControl w:val="0"/>
        <w:numPr>
          <w:ilvl w:val="0"/>
          <w:numId w:val="19"/>
        </w:numPr>
        <w:tabs>
          <w:tab w:val="left" w:pos="1134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lastRenderedPageBreak/>
        <w:t xml:space="preserve">МАУ «Культурный комплекс «Котельники»;  </w:t>
      </w:r>
    </w:p>
    <w:p w:rsidR="00EC165F" w:rsidRPr="00EC165F" w:rsidRDefault="00EC165F" w:rsidP="00A33B4F">
      <w:pPr>
        <w:widowControl w:val="0"/>
        <w:numPr>
          <w:ilvl w:val="0"/>
          <w:numId w:val="19"/>
        </w:numPr>
        <w:tabs>
          <w:tab w:val="left" w:pos="1134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МБУ ДО Котельниковская детская школа искусств им. В.К. Андреева.</w:t>
      </w:r>
    </w:p>
    <w:p w:rsidR="00EC165F" w:rsidRPr="00EC165F" w:rsidRDefault="00EC165F" w:rsidP="00EC165F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 Все учреждения культуры городского округа Котельники являются юридическими лицами и самостоятельно ведут финансово-хозяйственную деятельность.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В 2017 году в 106 кружках и студиях занималось 1640 человек. Количество формирований по сравнению с 2016 годом выросло на 2 единицы, количество занимающихся возросло на  32 человека. В 2016 году количество кружков и студий увеличилось до 104. В них  занималось 1614 человек </w:t>
      </w:r>
      <w:proofErr w:type="gramStart"/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( </w:t>
      </w:r>
      <w:proofErr w:type="gramEnd"/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2015  -1589 человек).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Количество пользователей библиотек составило 10894.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При активной поддержке Администрации городского округа Котельники 2016 году участники творческих коллективов города приняли участие более чем в 70 конкурсах и фестивалях Международного, Всероссийского и областного уровней, завоевав Гран-При и  звание лауреатов 1 и 2 степени  в 80% данных мероприятий.</w:t>
      </w:r>
    </w:p>
    <w:p w:rsidR="00EC165F" w:rsidRPr="00EC165F" w:rsidRDefault="00EC165F" w:rsidP="00EC165F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/>
          <w:bCs/>
          <w:sz w:val="24"/>
          <w:szCs w:val="24"/>
        </w:rPr>
      </w:pPr>
      <w:r w:rsidRPr="00EC165F">
        <w:rPr>
          <w:rFonts w:ascii="Times New Roman" w:hAnsi="Times New Roman"/>
          <w:bCs/>
          <w:sz w:val="24"/>
          <w:szCs w:val="24"/>
        </w:rPr>
        <w:t>В 2016 году увеличилось число творческих коллективов с почетными званиями «Народный» и «Образцовый»:</w:t>
      </w:r>
    </w:p>
    <w:p w:rsidR="00EC165F" w:rsidRPr="00EC165F" w:rsidRDefault="00EC165F" w:rsidP="00EC165F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/>
          <w:bCs/>
          <w:sz w:val="24"/>
          <w:szCs w:val="24"/>
        </w:rPr>
      </w:pPr>
      <w:r w:rsidRPr="00EC165F">
        <w:rPr>
          <w:rFonts w:ascii="Times New Roman" w:hAnsi="Times New Roman"/>
          <w:bCs/>
          <w:sz w:val="24"/>
          <w:szCs w:val="24"/>
        </w:rPr>
        <w:t>звание «Образцовый коллектив» присвоено балетной студии «Фуэте».</w:t>
      </w:r>
    </w:p>
    <w:p w:rsidR="00EC165F" w:rsidRPr="00EC165F" w:rsidRDefault="00EC165F" w:rsidP="00EC165F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/>
          <w:sz w:val="24"/>
          <w:szCs w:val="24"/>
        </w:rPr>
      </w:pPr>
      <w:r w:rsidRPr="00EC165F">
        <w:rPr>
          <w:rFonts w:ascii="Times New Roman" w:hAnsi="Times New Roman"/>
          <w:bCs/>
          <w:sz w:val="24"/>
          <w:szCs w:val="24"/>
        </w:rPr>
        <w:t xml:space="preserve">Всего 8 творческих  самодеятельных  коллективов  города носят почетное Звание «Образцового коллектива самодеятельного творчества» и </w:t>
      </w:r>
      <w:r w:rsidRPr="00EC165F">
        <w:rPr>
          <w:rFonts w:ascii="Times New Roman" w:hAnsi="Times New Roman"/>
          <w:sz w:val="24"/>
          <w:szCs w:val="24"/>
        </w:rPr>
        <w:t xml:space="preserve">3 творческих  самодеятельных  коллектива  города носят почетное Звание «Народный коллектив самодеятельного творчества».  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Благодаря развитию культурных связей, активному участию коллективов учреждений культуры города в международных фестивалях и конкурсах   городской округ Котельники продолжил и укрепил побратимские отношения с городом Судак, Республики Крым, Россия, город Рогачев, Республики Беларусь.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Вместе с тем есть необходимость в решении ряда задач, направленных на оказание муниципальной поддержки в укреплении материально-технической базы, модернизации муниципальных учреждений культуры, внедрении в сферу их деятельности новых информационных технологий, формировании единого культурного и информационного пространства городского округа Котельники.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В учреждениях культуры существует недостаток квалифицированных кадров. Недостаточный профессиональный уровень кадрового состава учреждений культуры оказывает влияние на качество предлагаемых услуг культурно-досуговой деятельности. Наблюдается тенденция старения кадров. Средний возраст специалистов учреждений – 45-55 лет.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Интенсивное развитие городского округа Котельники  требует от деятельности учреждений культуры новых форм работы для полного обеспечения запросов населения.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2. Концептуальные направления реформирования, модернизации, преобразования отдельных сфер социально-экономического развития городского округа Котельники, реализуемых в рамках подпрограммы.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Основными направлениями муниципальной подпрограммы «Обеспечение деятельности учреждений в сфере культуры» муниципальной программы «Культура городского округа Котельники Московской области на 2017-2021 годы» (далее – Подпрограмма 1) являются:</w:t>
      </w:r>
    </w:p>
    <w:p w:rsidR="00EC165F" w:rsidRPr="00EC165F" w:rsidRDefault="00EC165F" w:rsidP="00A33B4F">
      <w:pPr>
        <w:widowControl w:val="0"/>
        <w:numPr>
          <w:ilvl w:val="0"/>
          <w:numId w:val="18"/>
        </w:numPr>
        <w:tabs>
          <w:tab w:val="left" w:pos="245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сохранение единого культурного пространства, предоставление равных возможностей для жителей городского округа </w:t>
      </w: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lastRenderedPageBreak/>
        <w:t>Котельники в организации доступа к культурным ценностям и информационным  ресурсам, развития  творческих способностей;</w:t>
      </w:r>
    </w:p>
    <w:p w:rsidR="00EC165F" w:rsidRPr="00EC165F" w:rsidRDefault="00EC165F" w:rsidP="00A33B4F">
      <w:pPr>
        <w:widowControl w:val="0"/>
        <w:numPr>
          <w:ilvl w:val="0"/>
          <w:numId w:val="18"/>
        </w:numPr>
        <w:tabs>
          <w:tab w:val="left" w:pos="245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обеспечение жизнедеятельности учреждений культуры и искусства, создание условий  для модернизации культурной деятельности;</w:t>
      </w:r>
    </w:p>
    <w:p w:rsidR="00EC165F" w:rsidRPr="00EC165F" w:rsidRDefault="00EC165F" w:rsidP="00A33B4F">
      <w:pPr>
        <w:widowControl w:val="0"/>
        <w:numPr>
          <w:ilvl w:val="0"/>
          <w:numId w:val="18"/>
        </w:numPr>
        <w:tabs>
          <w:tab w:val="left" w:pos="245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всестороннее и гармоничное развитие детей и подростков на основе эстетического воспитания и образования, обеспечение социальной доступности дополнительного образования в сфере культуры. </w:t>
      </w:r>
    </w:p>
    <w:p w:rsidR="00EC165F" w:rsidRPr="00EC165F" w:rsidRDefault="00EC165F" w:rsidP="00EC165F">
      <w:pPr>
        <w:widowControl w:val="0"/>
        <w:tabs>
          <w:tab w:val="left" w:pos="245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Подпрограмма направлена на сохранение и развитие сети муниципальных учреждений культуры, на реализацию их богатого творческого потенциала, что должно вовлечь в культурный процесс самые разные слои и группы населения городского округа Котельники.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Реализация мероприятий муниципальной подпрограммы позволит достичь высоких результатов в ее реализации, обеспечит привлечение молодых специалистов к работе в учреждениях культуры, сохранит традиционные  направления в работе  учреждений сферы культуры в городском округе Котельники, а именно:</w:t>
      </w:r>
    </w:p>
    <w:p w:rsidR="00EC165F" w:rsidRPr="00EC165F" w:rsidRDefault="00EC165F" w:rsidP="00A33B4F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proofErr w:type="gramStart"/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игра на музыкальных инструментах; актерское  мастерство; танцы (народные, эстрадные, бальные); изобразительное и декоративно-прикладное искусство; балет; хоровое  пение; вокальное пение; фольклорное пение;</w:t>
      </w:r>
      <w:proofErr w:type="gramEnd"/>
    </w:p>
    <w:p w:rsidR="00EC165F" w:rsidRPr="00EC165F" w:rsidRDefault="00EC165F" w:rsidP="00A33B4F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0" w:firstLine="709"/>
        <w:contextualSpacing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рок и эстрадное пение; подготовка по различным областям знаний.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Реализация Подпрограммы 1 обеспечивается комплексом мероприятий по правовому, организационному, финансовому, информационному и методическому обеспечению деятельности учреждений культуры городского округа Котельники.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Координатор программы: 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proofErr w:type="spellStart"/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И.о</w:t>
      </w:r>
      <w:proofErr w:type="gramStart"/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.з</w:t>
      </w:r>
      <w:proofErr w:type="gramEnd"/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аместителя</w:t>
      </w:r>
      <w:proofErr w:type="spellEnd"/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главы администрации                                                                                  </w:t>
      </w:r>
      <w:proofErr w:type="spellStart"/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И.М.Кузьмина</w:t>
      </w:r>
      <w:proofErr w:type="spellEnd"/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Исполнитель: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Заместитель начальника управления –  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начальник отдела культуры, спорта и молодежной политики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управления развития отраслей социальной сферы                                                                </w:t>
      </w:r>
      <w:proofErr w:type="spellStart"/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Е.В.Литвинова</w:t>
      </w:r>
      <w:proofErr w:type="spellEnd"/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8-498-742-02-44          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72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72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72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72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72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72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72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72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72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72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072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Приложение 1</w:t>
      </w:r>
    </w:p>
    <w:p w:rsidR="00EC165F" w:rsidRPr="00EC165F" w:rsidRDefault="00EC165F" w:rsidP="00EC165F">
      <w:pPr>
        <w:widowControl w:val="0"/>
        <w:tabs>
          <w:tab w:val="left" w:pos="2268"/>
          <w:tab w:val="left" w:pos="8820"/>
        </w:tabs>
        <w:suppressAutoHyphens/>
        <w:autoSpaceDE w:val="0"/>
        <w:autoSpaceDN w:val="0"/>
        <w:adjustRightInd w:val="0"/>
        <w:spacing w:after="0" w:line="240" w:lineRule="auto"/>
        <w:ind w:left="9072"/>
        <w:contextualSpacing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к муниципальной подпрограмме</w:t>
      </w:r>
    </w:p>
    <w:p w:rsidR="00EC165F" w:rsidRPr="00EC165F" w:rsidRDefault="00EC165F" w:rsidP="00EC165F">
      <w:pPr>
        <w:widowControl w:val="0"/>
        <w:tabs>
          <w:tab w:val="left" w:pos="2268"/>
          <w:tab w:val="left" w:pos="8820"/>
        </w:tabs>
        <w:suppressAutoHyphens/>
        <w:autoSpaceDE w:val="0"/>
        <w:autoSpaceDN w:val="0"/>
        <w:adjustRightInd w:val="0"/>
        <w:spacing w:after="0" w:line="240" w:lineRule="auto"/>
        <w:ind w:left="9072"/>
        <w:contextualSpacing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«Обеспечение деятельности учреждений в сфере культуры»</w:t>
      </w:r>
    </w:p>
    <w:p w:rsidR="00EC165F" w:rsidRPr="00EC165F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EC165F" w:rsidRPr="00EC165F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8"/>
          <w:lang w:eastAsia="ru-RU"/>
        </w:rPr>
      </w:pPr>
      <w:r w:rsidRPr="00EC165F">
        <w:rPr>
          <w:rFonts w:ascii="Times New Roman" w:eastAsia="Times New Roman" w:hAnsi="Times New Roman"/>
          <w:b/>
          <w:kern w:val="3"/>
          <w:sz w:val="24"/>
          <w:szCs w:val="28"/>
          <w:lang w:eastAsia="ru-RU"/>
        </w:rPr>
        <w:t xml:space="preserve">Перечень мероприятий муниципальной подпрограммы «Обеспечение деятельности учреждений в сфере культуры» </w:t>
      </w:r>
    </w:p>
    <w:p w:rsidR="00EC165F" w:rsidRPr="00EC165F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9"/>
        <w:gridCol w:w="1777"/>
        <w:gridCol w:w="730"/>
        <w:gridCol w:w="1704"/>
        <w:gridCol w:w="987"/>
        <w:gridCol w:w="1134"/>
        <w:gridCol w:w="567"/>
        <w:gridCol w:w="172"/>
        <w:gridCol w:w="110"/>
        <w:gridCol w:w="570"/>
        <w:gridCol w:w="78"/>
        <w:gridCol w:w="486"/>
        <w:gridCol w:w="329"/>
        <w:gridCol w:w="81"/>
        <w:gridCol w:w="442"/>
        <w:gridCol w:w="382"/>
        <w:gridCol w:w="702"/>
        <w:gridCol w:w="191"/>
        <w:gridCol w:w="244"/>
        <w:gridCol w:w="896"/>
        <w:gridCol w:w="1278"/>
        <w:gridCol w:w="2256"/>
      </w:tblGrid>
      <w:tr w:rsidR="00EC165F" w:rsidRPr="00EC165F" w:rsidTr="00EC165F">
        <w:trPr>
          <w:trHeight w:val="3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 xml:space="preserve">№   </w:t>
            </w: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br/>
            </w:r>
            <w:proofErr w:type="gramStart"/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п</w:t>
            </w:r>
            <w:proofErr w:type="gramEnd"/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/п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 xml:space="preserve">Мероприятия по реализации  </w:t>
            </w: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br/>
              <w:t>подпрограммы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Срок  исполнения мероприятия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Источники финансирования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Всего (тыс. руб.)</w:t>
            </w:r>
          </w:p>
        </w:tc>
        <w:tc>
          <w:tcPr>
            <w:tcW w:w="16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proofErr w:type="gramStart"/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Ответственный</w:t>
            </w:r>
            <w:proofErr w:type="gramEnd"/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Результаты выполнения мероприятий подпрограммы</w:t>
            </w:r>
          </w:p>
        </w:tc>
      </w:tr>
      <w:tr w:rsidR="00EC165F" w:rsidRPr="00EC165F" w:rsidTr="00EC165F">
        <w:trPr>
          <w:trHeight w:val="68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2017 год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2018 год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2019 год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2020 год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2021 год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6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8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9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10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12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13</w:t>
            </w:r>
          </w:p>
        </w:tc>
      </w:tr>
      <w:tr w:rsidR="00EC165F" w:rsidRPr="00EC165F" w:rsidTr="00EC165F">
        <w:trPr>
          <w:trHeight w:val="37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1.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Основное мероприятие 1</w:t>
            </w:r>
          </w:p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 xml:space="preserve">Обеспечение функций муниципальных автономных учреждений культуры городского округа </w:t>
            </w: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Котельники Московской области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Всего, в том числе: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val="en-US" w:eastAsia="ru-RU"/>
              </w:rPr>
              <w:t xml:space="preserve">60 </w:t>
            </w: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561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267 365,4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54 571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50 794,4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54 000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54 000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54 000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МАУ «Культурный комплекс «Котельники»</w:t>
            </w:r>
          </w:p>
        </w:tc>
        <w:tc>
          <w:tcPr>
            <w:tcW w:w="7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 xml:space="preserve">Отношение средней заработной платы </w:t>
            </w: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EC165F" w:rsidRPr="00EC165F" w:rsidTr="00EC165F">
        <w:trPr>
          <w:trHeight w:val="545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58 542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263 857,4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54 000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47 857,4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54 000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54 000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54 000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64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 xml:space="preserve">Средства бюджет Московской </w:t>
            </w: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области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2 019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3508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571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2 937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64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Средства федерального бюджета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5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Внебюджетные источники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52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1.1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Мероприятие 1</w:t>
            </w:r>
          </w:p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 xml:space="preserve">Субсидия автономным учреждениям на финансовое обеспечение муниципального задания на оказание </w:t>
            </w: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муниципальных услуг (выполнение работ).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Всего, в том числе: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val="en-US" w:eastAsia="ru-RU"/>
              </w:rPr>
              <w:t xml:space="preserve">60 </w:t>
            </w: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561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267 365,4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54 571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50 794,4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54 000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54 000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68 093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 xml:space="preserve">Отдел культуры, спорта и молодежной политики управления развития отраслей социальной </w:t>
            </w: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сферы;</w:t>
            </w:r>
          </w:p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МАУ «Культурный комплекс «Котельники»</w:t>
            </w:r>
          </w:p>
        </w:tc>
        <w:tc>
          <w:tcPr>
            <w:tcW w:w="7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 xml:space="preserve">Отношение средней </w:t>
            </w: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</w:t>
            </w:r>
            <w:r w:rsidR="001B736F">
              <w:rPr>
                <w:rFonts w:ascii="Times New Roman" w:eastAsia="Times New Roman" w:hAnsi="Times New Roman"/>
                <w:kern w:val="3"/>
                <w:lang w:eastAsia="ru-RU"/>
              </w:rPr>
              <w:t>и</w:t>
            </w:r>
          </w:p>
        </w:tc>
      </w:tr>
      <w:tr w:rsidR="00EC165F" w:rsidRPr="00EC165F" w:rsidTr="00EC165F">
        <w:trPr>
          <w:trHeight w:val="5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58 542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263 857,4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54 000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47 857,4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54 000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54 000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68 093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5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 xml:space="preserve">Средства бюджет </w:t>
            </w: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2 019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3508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571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2 937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5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Средства федерального бюджета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5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Внебюджетные источники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3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2.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Основное мероприятие 2</w:t>
            </w:r>
          </w:p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 xml:space="preserve">Организация библиотечного обслуживания населения городского </w:t>
            </w: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округа Котельники Московской области</w:t>
            </w:r>
          </w:p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Всего, в том числе: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13 802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74 675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12 911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14 119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16 034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15 572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16 039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 xml:space="preserve">Отдел культуры, спорта и молодежной политики управления развития </w:t>
            </w: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отраслей социальной сферы;</w:t>
            </w:r>
          </w:p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МБУК «ЦБС»</w:t>
            </w:r>
          </w:p>
        </w:tc>
        <w:tc>
          <w:tcPr>
            <w:tcW w:w="7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Организация библиотечного обслуживания населения (кол-во посещений)</w:t>
            </w:r>
          </w:p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Число пользователей библиотек</w:t>
            </w:r>
          </w:p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Уровень фактической обеспеченности библиотеками от нормативной потребности</w:t>
            </w:r>
          </w:p>
        </w:tc>
      </w:tr>
      <w:tr w:rsidR="00EC165F" w:rsidRPr="00EC165F" w:rsidTr="00EC165F">
        <w:trPr>
          <w:trHeight w:val="59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13 297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72 275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12 750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11 880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16 034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15 572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16 039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46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Средства бюджет Московской области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505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2 400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161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2239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42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Средства федерального бюджета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Внебюджетные источники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36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2.1.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Мероприятие 1</w:t>
            </w:r>
          </w:p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Субсидия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Всего, в том числе: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13 802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74 675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12 911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14 119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16 034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15 572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16 039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МБУК «ЦБС»</w:t>
            </w:r>
          </w:p>
        </w:tc>
        <w:tc>
          <w:tcPr>
            <w:tcW w:w="7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Организация библиотечного обслуживания населения (кол-во посещений)</w:t>
            </w:r>
          </w:p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Число пользователей библиотек</w:t>
            </w:r>
          </w:p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Уровень фактической обеспеченности библиотеками от нормативной потребности</w:t>
            </w:r>
          </w:p>
        </w:tc>
      </w:tr>
      <w:tr w:rsidR="00EC165F" w:rsidRPr="00EC165F" w:rsidTr="00EC165F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13 297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72 275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12 750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11 880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16 034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15 572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16 039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Средства бюджет Московской области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505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2 400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161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2239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Средства федерального бюджета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436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Внебюджетные источники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235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3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Основное мероприятие 3</w:t>
            </w:r>
          </w:p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 xml:space="preserve">Обеспечение функций муниципальных бюджетных учреждений дополнительного образования в сфере культуры и искусства </w:t>
            </w: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городского округа Котельники Московской области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Всего, в том числе: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26 812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145 252,3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28 367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29  412,3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28 800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28 903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29 770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 xml:space="preserve">МБУ ДО </w:t>
            </w: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ДШИ им. В.К. Андреева</w:t>
            </w:r>
          </w:p>
        </w:tc>
        <w:tc>
          <w:tcPr>
            <w:tcW w:w="7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 xml:space="preserve">Отношение средней заработной платы работников </w:t>
            </w: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</w:t>
            </w:r>
            <w:proofErr w:type="gramStart"/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в</w:t>
            </w:r>
            <w:proofErr w:type="gramEnd"/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Московской </w:t>
            </w:r>
            <w:proofErr w:type="spellStart"/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област</w:t>
            </w:r>
            <w:proofErr w:type="spellEnd"/>
          </w:p>
        </w:tc>
      </w:tr>
      <w:tr w:rsidR="00EC165F" w:rsidRPr="00EC165F" w:rsidTr="00EC165F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26 137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145 035,3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28 150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29  412,3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28 800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28 903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29 770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Средства бюджет Московской области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675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217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217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Средства федерального бюджета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Внебюджетные источники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3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3.1.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Мероприятие 1</w:t>
            </w:r>
          </w:p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 xml:space="preserve">Субсидия бюджетному учреждению дополнительного образования в сфере культуры и искусства на финансовое обеспечение </w:t>
            </w: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муниципального задания на оказание муниципальной услуги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Всего, в том числе: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26 812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145 252,3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28 367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29  412,3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28 800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28 903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29 770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МБУ ДО ДШИ им. В.К. Андреева</w:t>
            </w:r>
          </w:p>
        </w:tc>
        <w:tc>
          <w:tcPr>
            <w:tcW w:w="7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 xml:space="preserve">Отношение средней заработной платы </w:t>
            </w: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</w:t>
            </w:r>
            <w:proofErr w:type="gramStart"/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в</w:t>
            </w:r>
            <w:proofErr w:type="gramEnd"/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Московской </w:t>
            </w:r>
            <w:proofErr w:type="spellStart"/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област</w:t>
            </w:r>
            <w:proofErr w:type="spellEnd"/>
          </w:p>
        </w:tc>
      </w:tr>
      <w:tr w:rsidR="00EC165F" w:rsidRPr="00EC165F" w:rsidTr="00EC165F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26 137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145 035,3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28 150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29  412,3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28 800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28 903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29 770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 xml:space="preserve">Средства бюджет Московской </w:t>
            </w: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области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675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217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217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Средства федерального бюджета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Внебюджетные источники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48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4.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Основное мероприятие 4 Создание условий для выявления и развития талантов детей</w:t>
            </w:r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Всего, в том числе: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5</w:t>
            </w:r>
            <w:r w:rsidRPr="00EC165F">
              <w:rPr>
                <w:rFonts w:ascii="Times New Roman" w:eastAsia="Times New Roman" w:hAnsi="Times New Roman"/>
                <w:kern w:val="3"/>
                <w:lang w:val="en-US"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0A41C8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256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45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0A41C8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49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54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54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54</w:t>
            </w: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культуры,</w:t>
            </w:r>
          </w:p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 xml:space="preserve">спорта и молодежной политики управления развития отраслей социальной </w:t>
            </w: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сферы;</w:t>
            </w:r>
          </w:p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МАУ «Культурный комплекс «Котельники»</w:t>
            </w:r>
          </w:p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 w:val="restart"/>
            <w:tcBorders>
              <w:lef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Уровень фактической обеспеченности клубами и учреждениями клубного типа от нормативной потребности</w:t>
            </w:r>
          </w:p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 xml:space="preserve">Количество постоянно </w:t>
            </w: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действующих клубных формирований</w:t>
            </w:r>
          </w:p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Наполняемость кружков, коллективов</w:t>
            </w:r>
          </w:p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Доля населения, участвующего в коллективах народного творчества и школах искусств</w:t>
            </w:r>
          </w:p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Количество мероприятий в год (спектакли, концерты, тематические программы и т. д.)</w:t>
            </w:r>
          </w:p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Количество участников культурно-массовых мероприятий</w:t>
            </w:r>
          </w:p>
        </w:tc>
      </w:tr>
      <w:tr w:rsidR="00EC165F" w:rsidRPr="00EC165F" w:rsidTr="00EC165F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5</w:t>
            </w:r>
            <w:r w:rsidRPr="00EC165F">
              <w:rPr>
                <w:rFonts w:ascii="Times New Roman" w:eastAsia="Times New Roman" w:hAnsi="Times New Roman"/>
                <w:kern w:val="3"/>
                <w:lang w:val="en-US"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0A41C8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256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45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0A41C8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49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54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54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54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 xml:space="preserve">Средства бюджет </w:t>
            </w: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Средства федерального бюджета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Внебюджетные источники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3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4.1.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Мероприятие 1</w:t>
            </w:r>
          </w:p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 xml:space="preserve">Субсидия муниципальным бюджетным и автономным учреждениям на выплату именной стипендии главы для детей и подростков, проявивших выдающиеся способности  в сфере науки,  культуры, искусства и </w:t>
            </w: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спорта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Всего, в том числе: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0A41C8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256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45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0A41C8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49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54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54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54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МАУ «Культурный комплекс «Котельники</w:t>
            </w:r>
            <w:r w:rsidRPr="00EC165F">
              <w:rPr>
                <w:rFonts w:ascii="Times New Roman" w:eastAsia="Times New Roman" w:hAnsi="Times New Roman"/>
                <w:b/>
                <w:kern w:val="3"/>
                <w:lang w:eastAsia="ru-RU"/>
              </w:rPr>
              <w:t>»</w:t>
            </w:r>
          </w:p>
        </w:tc>
        <w:tc>
          <w:tcPr>
            <w:tcW w:w="720" w:type="pct"/>
            <w:vMerge w:val="restart"/>
            <w:tcBorders>
              <w:lef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Количество постоянно действующих клубных формирований</w:t>
            </w:r>
          </w:p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Наполняемость кружков, коллективов</w:t>
            </w:r>
          </w:p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 xml:space="preserve">Доля населения, участвующего в коллективах </w:t>
            </w: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народного творчества и школах искусств</w:t>
            </w:r>
          </w:p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Количество мероприятий в год (спектакли, концерты, тематические программы и т. д.)</w:t>
            </w:r>
          </w:p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Количество участников культурно-массовых мероприятий</w:t>
            </w:r>
          </w:p>
        </w:tc>
      </w:tr>
      <w:tr w:rsidR="00EC165F" w:rsidRPr="00EC165F" w:rsidTr="00EC165F">
        <w:trPr>
          <w:trHeight w:val="53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0A41C8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256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45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0A41C8" w:rsidP="000A41C8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49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54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54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54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47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Средства бюджет Московской области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409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Средства федерального бюджета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Внебюджетные источники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48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5.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Основное мероприятие 5</w:t>
            </w:r>
          </w:p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Реализация средств целевых субсидий на обеспечение деятельности учреждений в сфере культуры и искусства</w:t>
            </w:r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Всего, в том числе: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186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273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45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106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61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61</w:t>
            </w: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культуры, спорта и молодежной политики управления развития отраслей социальной сферы; учреждения сферы культуры</w:t>
            </w:r>
          </w:p>
        </w:tc>
        <w:tc>
          <w:tcPr>
            <w:tcW w:w="720" w:type="pct"/>
            <w:vMerge w:val="restart"/>
            <w:tcBorders>
              <w:lef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Количество постоянно действующих клубных формирований</w:t>
            </w:r>
          </w:p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Наполняемость кружков, коллективов</w:t>
            </w:r>
          </w:p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Доля населения, участвующего в коллективах народного творчества и школах искусств</w:t>
            </w:r>
          </w:p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Количество мероприятий в год (спектакли, концерты, тематические программы и т. д.)</w:t>
            </w:r>
          </w:p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 xml:space="preserve">Количество </w:t>
            </w: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участников культурно-массовых мероприятий</w:t>
            </w:r>
          </w:p>
        </w:tc>
      </w:tr>
      <w:tr w:rsidR="00EC165F" w:rsidRPr="00EC165F" w:rsidTr="00EC165F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186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273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45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106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61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61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Средства бюджет Московской области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val="en-US"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val="en-US" w:eastAsia="ru-RU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val="en-US"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val="en-US"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val="en-US" w:eastAsia="ru-RU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val="en-US"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val="en-US" w:eastAsia="ru-RU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Средства федерального бюджета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val="en-US"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val="en-US" w:eastAsia="ru-RU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val="en-US"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val="en-US"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val="en-US" w:eastAsia="ru-RU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val="en-US"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val="en-US" w:eastAsia="ru-RU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Внебюджетные источники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val="en-US"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val="en-US" w:eastAsia="ru-RU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val="en-US"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val="en-US"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val="en-US" w:eastAsia="ru-RU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val="en-US"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val="en-US" w:eastAsia="ru-RU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48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5.1.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Мероприятие 1</w:t>
            </w:r>
          </w:p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Субсидия муниципальным учреждениям на проведение обязательных медицинских осмотров работников учреждений.</w:t>
            </w:r>
          </w:p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Всего, в том числе: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68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225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45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90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  <w:t>45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  <w:t>45</w:t>
            </w: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культуры, спорта и молодежной политики управления развития отраслей социальной сферы; учреждения сферы культуры</w:t>
            </w:r>
          </w:p>
        </w:tc>
        <w:tc>
          <w:tcPr>
            <w:tcW w:w="720" w:type="pct"/>
            <w:vMerge w:val="restart"/>
            <w:tcBorders>
              <w:lef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Количество постоянно действующих клубных формирований</w:t>
            </w:r>
          </w:p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Наполняемость кружков, коллективов</w:t>
            </w:r>
          </w:p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Доля населения, участвующего в коллективах народного творчества и школах искусств</w:t>
            </w:r>
          </w:p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Количество мероприятий в год (спектакли, концерты, тематические программы и т. д.)</w:t>
            </w:r>
          </w:p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Количество участников культурно-массовых мероприятий</w:t>
            </w:r>
          </w:p>
        </w:tc>
      </w:tr>
      <w:tr w:rsidR="00EC165F" w:rsidRPr="00EC165F" w:rsidTr="00EC165F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68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225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45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90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  <w:t>45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  <w:t>45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Средства бюджет Московской области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Средства федерального бюджета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Внебюджетные источники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48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5.2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Мероприятие 2</w:t>
            </w:r>
          </w:p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 xml:space="preserve">Субсидия муниципальным учреждениям на проведение </w:t>
            </w: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специальной оценки условий труда.</w:t>
            </w:r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Всего, в том числе: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118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48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16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  <w:t>16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  <w:t>16</w:t>
            </w: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культуры,</w:t>
            </w:r>
          </w:p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 xml:space="preserve">спорта и молодежной политики </w:t>
            </w: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управления развития отраслей социальной сферы; учреждения сферы культуры</w:t>
            </w:r>
          </w:p>
        </w:tc>
        <w:tc>
          <w:tcPr>
            <w:tcW w:w="720" w:type="pct"/>
            <w:vMerge w:val="restart"/>
            <w:tcBorders>
              <w:lef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 xml:space="preserve">Уровень фактической обеспеченности клубами и учреждениями клубного типа от </w:t>
            </w: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нормативной потребности</w:t>
            </w:r>
          </w:p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Количество постоянно действующих клубных формирований</w:t>
            </w:r>
          </w:p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Наполняемость кружков, коллективов</w:t>
            </w:r>
          </w:p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Доля населения, участвующего в коллективах народного творчества и школах искусств</w:t>
            </w:r>
          </w:p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Количество мероприятий в год (спектакли, концерты, тематические программы и т. д.)</w:t>
            </w:r>
          </w:p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Количество участников культурно-массовых мероприятий</w:t>
            </w:r>
          </w:p>
        </w:tc>
      </w:tr>
      <w:tr w:rsidR="00EC165F" w:rsidRPr="00EC165F" w:rsidTr="00EC165F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 xml:space="preserve">Средства бюджета городского </w:t>
            </w: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округа Котельники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118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48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16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  <w:t>16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color w:val="000000"/>
                <w:kern w:val="3"/>
                <w:lang w:eastAsia="ru-RU"/>
              </w:rPr>
              <w:t>16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Средства бюджет Московской области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Средства федерального бюджета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Внебюджетные источники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2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6.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Основное мероприятие 6</w:t>
            </w:r>
          </w:p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Материального поощрения руководящим работникам и работникам муниципальных учреждений в сфере культуры и искусства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Всего, в том числе: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 xml:space="preserve">МАУ «Культурный комплекс </w:t>
            </w: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«Котельники»</w:t>
            </w:r>
          </w:p>
        </w:tc>
        <w:tc>
          <w:tcPr>
            <w:tcW w:w="7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 xml:space="preserve">Отношение средней заработной платы работников муниципальных учреждений культуры </w:t>
            </w: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</w:t>
            </w:r>
            <w:proofErr w:type="gramStart"/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в</w:t>
            </w:r>
            <w:proofErr w:type="gramEnd"/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Московской </w:t>
            </w:r>
            <w:proofErr w:type="spellStart"/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област</w:t>
            </w:r>
            <w:proofErr w:type="spellEnd"/>
          </w:p>
        </w:tc>
      </w:tr>
      <w:tr w:rsidR="00EC165F" w:rsidRPr="00EC165F" w:rsidTr="00EC165F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573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Средства бюджет Московской области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41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 xml:space="preserve">Средства федерального </w:t>
            </w: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бюджета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31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Внебюджетные источники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41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20"/>
                <w:lang w:eastAsia="ru-RU"/>
              </w:rPr>
              <w:t>6.1.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20"/>
                <w:lang w:eastAsia="ru-RU"/>
              </w:rPr>
              <w:t>Мероприятие 1</w:t>
            </w:r>
          </w:p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20"/>
                <w:lang w:eastAsia="ru-RU"/>
              </w:rPr>
              <w:t xml:space="preserve">Субсидия муниципальным учреждениям на выплату материального поощрения руководящим работникам и работникам муниципальных </w:t>
            </w:r>
            <w:r w:rsidRPr="00EC165F">
              <w:rPr>
                <w:rFonts w:ascii="Times New Roman" w:eastAsia="Times New Roman" w:hAnsi="Times New Roman"/>
                <w:kern w:val="20"/>
                <w:lang w:eastAsia="ru-RU"/>
              </w:rPr>
              <w:lastRenderedPageBreak/>
              <w:t>учреждений в сфере образования, культуры, здравоохранения, физкультуры и спорта в рамках муниципальных программ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20"/>
                <w:lang w:eastAsia="ru-RU"/>
              </w:rPr>
              <w:lastRenderedPageBreak/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20"/>
                <w:lang w:eastAsia="ru-RU"/>
              </w:rPr>
              <w:t>Всего, в том числе: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20"/>
                <w:lang w:eastAsia="ru-RU"/>
              </w:rPr>
              <w:t>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20"/>
                <w:lang w:eastAsia="ru-RU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20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20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20"/>
                <w:lang w:eastAsia="ru-RU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20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20"/>
                <w:lang w:eastAsia="ru-RU"/>
              </w:rPr>
              <w:t>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 xml:space="preserve">Отдел культуры, спорта и молодежной политики управления развития отраслей социальной сферы; МАУ </w:t>
            </w: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«Культурный комплекс «Котельники»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 xml:space="preserve">Отношение средней заработной платы работников </w:t>
            </w: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</w:t>
            </w:r>
            <w:proofErr w:type="gramStart"/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в</w:t>
            </w:r>
            <w:proofErr w:type="gramEnd"/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Московской </w:t>
            </w:r>
            <w:proofErr w:type="spellStart"/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област</w:t>
            </w:r>
            <w:proofErr w:type="spellEnd"/>
          </w:p>
        </w:tc>
      </w:tr>
      <w:tr w:rsidR="00EC165F" w:rsidRPr="00EC165F" w:rsidTr="00EC165F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20"/>
                <w:lang w:eastAsia="ru-RU"/>
              </w:rPr>
              <w:t>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20"/>
                <w:lang w:eastAsia="ru-RU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20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20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20"/>
                <w:lang w:eastAsia="ru-RU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20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20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546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20"/>
                <w:lang w:eastAsia="ru-RU"/>
              </w:rPr>
              <w:t>Средства бюджет Московской области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20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20"/>
                <w:lang w:eastAsia="ru-RU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20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20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20"/>
                <w:lang w:eastAsia="ru-RU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20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20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20"/>
                <w:lang w:eastAsia="ru-RU"/>
              </w:rPr>
              <w:t>Средства федерального бюджета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20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20"/>
                <w:lang w:eastAsia="ru-RU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20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20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20"/>
                <w:lang w:eastAsia="ru-RU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20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20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41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20"/>
                <w:lang w:eastAsia="ru-RU"/>
              </w:rPr>
              <w:t>Внебюджетные источники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20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20"/>
                <w:lang w:eastAsia="ru-RU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20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20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20"/>
                <w:lang w:eastAsia="ru-RU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20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20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34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7.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Основное мероприятие 7.</w:t>
            </w:r>
          </w:p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Реализация умной социальной политики</w:t>
            </w:r>
          </w:p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Всего, в том числе: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культуры, спорта и молодежной политики управления развития отраслей социальной сферы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Организация предоставления дополнительного образования детей в области культуры и искусства</w:t>
            </w:r>
          </w:p>
        </w:tc>
      </w:tr>
      <w:tr w:rsidR="00EC165F" w:rsidRPr="00EC165F" w:rsidTr="00EC165F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038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В пределах средств, выделяемых на содержание учреждений сферы культуры городского округа Котельники Московской области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 xml:space="preserve">Средства бюджет Московской </w:t>
            </w: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области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Средства федерального бюджета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Внебюджетные источники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206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7.1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Мероприятие 1</w:t>
            </w:r>
          </w:p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Проведение анализа перечня услуг (работ) подведомственных муниципальных учреждений с целью его уточнения и отказа от невостребованных услуг (работ)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Всего, в том числе: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культуры, спорта и молодежной политики управления развития отраслей социальной сферы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Организация предоставления дополнительного образования детей в области культуры и искусства</w:t>
            </w:r>
          </w:p>
        </w:tc>
      </w:tr>
      <w:tr w:rsidR="00EC165F" w:rsidRPr="00EC165F" w:rsidTr="00EC165F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038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В пределах средств, выделяемых на содержание учреждений сферы культуры городского округа Котельники Московской области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Средства бюджет Московской области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Средства федерального бюджета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Внебюджетные источники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548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7.2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Мероприятие 2.</w:t>
            </w:r>
          </w:p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 xml:space="preserve">Оптимизация </w:t>
            </w:r>
            <w:proofErr w:type="gramStart"/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численности административно-управленческого персонала муниципальных учреждений сферы культуры</w:t>
            </w:r>
            <w:proofErr w:type="gramEnd"/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Всего, в том числе: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 xml:space="preserve">Отдел культуры, спорта и молодежной политики управления </w:t>
            </w:r>
            <w:proofErr w:type="spellStart"/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развтия</w:t>
            </w:r>
            <w:proofErr w:type="spellEnd"/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отраслей социальной сферы</w:t>
            </w:r>
          </w:p>
        </w:tc>
        <w:tc>
          <w:tcPr>
            <w:tcW w:w="7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Организация предоставления дополнительного образования детей в области культуры и искусства</w:t>
            </w:r>
          </w:p>
        </w:tc>
      </w:tr>
      <w:tr w:rsidR="00EC165F" w:rsidRPr="00EC165F" w:rsidTr="00EC165F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Средства бюджет Московской области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Средства федерального бюджета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Внебюджетные источники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286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7.3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Мероприятие 2</w:t>
            </w:r>
          </w:p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Разработка механизма финансирования муниципальных учреждений с учетом оптимизации деятельности и перехода на нормативно-</w:t>
            </w:r>
            <w:proofErr w:type="spellStart"/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подушевое</w:t>
            </w:r>
            <w:proofErr w:type="spellEnd"/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 xml:space="preserve"> финансирование.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Всего, в том числе: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Отдел культуры, спорта и молодежной политики</w:t>
            </w:r>
          </w:p>
        </w:tc>
        <w:tc>
          <w:tcPr>
            <w:tcW w:w="7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038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В пределах средств, выделяемых на содержание учреждений сферы культуры городского округа Котельники Московской области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Средства бюджет Московской области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Средства федерального бюджета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Внебюджетные источники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17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3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Всего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Всего, в том числе: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101 451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487 826,7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95 939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0A41C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94 37</w:t>
            </w:r>
            <w:r w:rsidR="000A41C8"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</w:t>
            </w: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98 994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98 590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99 924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val="en-US" w:eastAsia="ru-RU"/>
              </w:rPr>
            </w:pPr>
          </w:p>
        </w:tc>
      </w:tr>
      <w:tr w:rsidR="00EC165F" w:rsidRPr="00EC165F" w:rsidTr="00EC165F">
        <w:trPr>
          <w:trHeight w:val="17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98 252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481 701,7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94 990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0A41C8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89198,7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98 994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98 590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99 924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17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Средства бюджет Московской области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3 199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6 125,0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949,0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5 176,0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17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Средства федерального бюджета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  <w:tr w:rsidR="00EC165F" w:rsidRPr="00EC165F" w:rsidTr="00EC165F">
        <w:trPr>
          <w:trHeight w:val="17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Внебюджетные источники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</w:tbl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Заместитель начальника управления –</w:t>
      </w:r>
    </w:p>
    <w:p w:rsidR="00EC165F" w:rsidRPr="00EC165F" w:rsidRDefault="00EC165F" w:rsidP="00EC165F">
      <w:pPr>
        <w:widowControl w:val="0"/>
        <w:tabs>
          <w:tab w:val="left" w:pos="8505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начальник отдела культуры, спорта и молодежной политики 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управления развития отраслей социальной сферы                                                                                                                            Е.В. Литвинова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left="10065"/>
        <w:contextualSpacing/>
        <w:jc w:val="center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EC165F" w:rsidRPr="00EC165F" w:rsidRDefault="00EC165F" w:rsidP="00EC165F">
      <w:pPr>
        <w:framePr w:w="15192" w:wrap="auto" w:hAnchor="text"/>
        <w:widowControl w:val="0"/>
        <w:suppressAutoHyphens/>
        <w:autoSpaceDN w:val="0"/>
        <w:spacing w:after="0" w:line="240" w:lineRule="auto"/>
        <w:ind w:left="9072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0"/>
          <w:szCs w:val="20"/>
          <w:lang w:eastAsia="ru-RU"/>
        </w:rPr>
        <w:sectPr w:rsidR="00EC165F" w:rsidRPr="00EC165F" w:rsidSect="00EC165F">
          <w:headerReference w:type="default" r:id="rId20"/>
          <w:footerReference w:type="even" r:id="rId21"/>
          <w:footerReference w:type="default" r:id="rId22"/>
          <w:headerReference w:type="first" r:id="rId23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C165F" w:rsidRPr="00EC165F" w:rsidRDefault="00EC165F" w:rsidP="00EC165F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>Приложение №2</w:t>
      </w:r>
    </w:p>
    <w:p w:rsidR="00EC165F" w:rsidRPr="00EC165F" w:rsidRDefault="00EC165F" w:rsidP="00EC165F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 муниципальной программе</w:t>
      </w:r>
    </w:p>
    <w:p w:rsidR="00EC165F" w:rsidRPr="00EC165F" w:rsidRDefault="00EC165F" w:rsidP="00EC165F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«Культура городского округа Котельники</w:t>
      </w:r>
    </w:p>
    <w:p w:rsidR="00EC165F" w:rsidRPr="00EC165F" w:rsidRDefault="00EC165F" w:rsidP="00EC165F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931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Московской области на 2017-2021 годы»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left="8931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Паспорт подпрограммы «Развитие библиотечного дела»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1987"/>
        <w:gridCol w:w="2046"/>
        <w:gridCol w:w="1144"/>
        <w:gridCol w:w="18"/>
        <w:gridCol w:w="1097"/>
        <w:gridCol w:w="1136"/>
        <w:gridCol w:w="1147"/>
        <w:gridCol w:w="1153"/>
        <w:gridCol w:w="2301"/>
      </w:tblGrid>
      <w:tr w:rsidR="00EC165F" w:rsidRPr="00EC165F" w:rsidTr="00EC165F">
        <w:tc>
          <w:tcPr>
            <w:tcW w:w="932" w:type="pct"/>
            <w:shd w:val="clear" w:color="auto" w:fill="auto"/>
            <w:vAlign w:val="center"/>
          </w:tcPr>
          <w:p w:rsidR="00EC165F" w:rsidRPr="00EC165F" w:rsidRDefault="00EC165F" w:rsidP="00EC165F">
            <w:pPr>
              <w:spacing w:after="1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Координатор подпрограммы </w:t>
            </w:r>
          </w:p>
        </w:tc>
        <w:tc>
          <w:tcPr>
            <w:tcW w:w="4068" w:type="pct"/>
            <w:gridSpan w:val="9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городского округа Котельники Булгаков А.А.</w:t>
            </w:r>
          </w:p>
        </w:tc>
      </w:tr>
      <w:tr w:rsidR="00EC165F" w:rsidRPr="00EC165F" w:rsidTr="00EC165F">
        <w:tc>
          <w:tcPr>
            <w:tcW w:w="932" w:type="pct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068" w:type="pct"/>
            <w:gridSpan w:val="9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культуры, спорта и молодежной политики </w:t>
            </w:r>
            <w:proofErr w:type="gramStart"/>
            <w:r w:rsidRPr="00EC1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развития отраслей социальной сферы Администрации городского округа</w:t>
            </w:r>
            <w:proofErr w:type="gramEnd"/>
            <w:r w:rsidRPr="00EC1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Котельники</w:t>
            </w:r>
          </w:p>
        </w:tc>
      </w:tr>
      <w:tr w:rsidR="00EC165F" w:rsidRPr="00EC165F" w:rsidTr="00EC165F">
        <w:tc>
          <w:tcPr>
            <w:tcW w:w="932" w:type="pct"/>
            <w:vMerge w:val="restart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Источники финансирования подпрограммы по годам реализации и  главным распорядителям  бюджетных средств, в том числе по годам 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</w:tcPr>
          <w:p w:rsidR="00EC165F" w:rsidRPr="00EC165F" w:rsidRDefault="00EC165F" w:rsidP="00EC16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377" w:type="pct"/>
            <w:gridSpan w:val="2"/>
          </w:tcPr>
          <w:p w:rsidR="00EC165F" w:rsidRPr="00EC165F" w:rsidRDefault="00EC165F" w:rsidP="00EC16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940" w:type="pct"/>
            <w:gridSpan w:val="4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Расходы (тыс. рублей)</w:t>
            </w:r>
          </w:p>
        </w:tc>
      </w:tr>
      <w:tr w:rsidR="00EC165F" w:rsidRPr="00EC165F" w:rsidTr="00EC165F">
        <w:tc>
          <w:tcPr>
            <w:tcW w:w="932" w:type="pct"/>
            <w:vMerge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Источник финансирования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EC165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2018 год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2019 год</w:t>
            </w:r>
          </w:p>
        </w:tc>
        <w:tc>
          <w:tcPr>
            <w:tcW w:w="390" w:type="pct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EC165F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2020 год</w:t>
            </w:r>
          </w:p>
        </w:tc>
        <w:tc>
          <w:tcPr>
            <w:tcW w:w="778" w:type="pct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 год</w:t>
            </w:r>
          </w:p>
        </w:tc>
      </w:tr>
      <w:tr w:rsidR="00921F26" w:rsidRPr="00EC165F" w:rsidTr="00EC165F">
        <w:tc>
          <w:tcPr>
            <w:tcW w:w="932" w:type="pct"/>
            <w:vMerge/>
            <w:shd w:val="clear" w:color="auto" w:fill="auto"/>
            <w:vAlign w:val="center"/>
          </w:tcPr>
          <w:p w:rsidR="00921F26" w:rsidRPr="00EC165F" w:rsidRDefault="00921F26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:rsidR="00921F26" w:rsidRPr="00EC165F" w:rsidRDefault="00921F26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921F26" w:rsidRPr="00EC165F" w:rsidRDefault="00921F26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:rsidR="00921F26" w:rsidRPr="00441B69" w:rsidRDefault="00921F26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2090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21F26" w:rsidRPr="00441B69" w:rsidRDefault="00921F26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921F26" w:rsidRPr="00441B69" w:rsidRDefault="00921F26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410,5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921F26" w:rsidRPr="00441B69" w:rsidRDefault="00921F26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0" w:type="pct"/>
            <w:vAlign w:val="center"/>
          </w:tcPr>
          <w:p w:rsidR="00921F26" w:rsidRPr="00441B69" w:rsidRDefault="00921F26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78" w:type="pct"/>
            <w:vAlign w:val="center"/>
          </w:tcPr>
          <w:p w:rsidR="00921F26" w:rsidRPr="00441B69" w:rsidRDefault="00921F26" w:rsidP="00921F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500</w:t>
            </w:r>
          </w:p>
        </w:tc>
      </w:tr>
      <w:tr w:rsidR="00921F26" w:rsidRPr="00EC165F" w:rsidTr="00EC165F">
        <w:tc>
          <w:tcPr>
            <w:tcW w:w="932" w:type="pct"/>
            <w:shd w:val="clear" w:color="auto" w:fill="auto"/>
            <w:vAlign w:val="center"/>
          </w:tcPr>
          <w:p w:rsidR="00921F26" w:rsidRPr="00EC165F" w:rsidRDefault="00921F26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921F26" w:rsidRPr="00EC165F" w:rsidRDefault="00921F26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Котельники.</w:t>
            </w:r>
          </w:p>
        </w:tc>
        <w:tc>
          <w:tcPr>
            <w:tcW w:w="692" w:type="pct"/>
            <w:shd w:val="clear" w:color="auto" w:fill="auto"/>
            <w:vAlign w:val="center"/>
          </w:tcPr>
          <w:p w:rsidR="00921F26" w:rsidRPr="00EC165F" w:rsidRDefault="00921F26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:rsidR="00921F26" w:rsidRPr="00441B69" w:rsidRDefault="00921F26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2090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21F26" w:rsidRPr="00441B69" w:rsidRDefault="00921F26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921F26" w:rsidRPr="00441B69" w:rsidRDefault="00921F26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410,5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921F26" w:rsidRPr="00441B69" w:rsidRDefault="00921F26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0" w:type="pct"/>
            <w:vAlign w:val="center"/>
          </w:tcPr>
          <w:p w:rsidR="00921F26" w:rsidRPr="00441B69" w:rsidRDefault="00921F26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78" w:type="pct"/>
            <w:vAlign w:val="center"/>
          </w:tcPr>
          <w:p w:rsidR="00921F26" w:rsidRPr="00441B69" w:rsidRDefault="00921F26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500</w:t>
            </w:r>
          </w:p>
        </w:tc>
      </w:tr>
      <w:tr w:rsidR="00921F26" w:rsidRPr="00EC165F" w:rsidTr="00EC165F">
        <w:tc>
          <w:tcPr>
            <w:tcW w:w="932" w:type="pct"/>
            <w:shd w:val="clear" w:color="auto" w:fill="auto"/>
            <w:vAlign w:val="center"/>
          </w:tcPr>
          <w:p w:rsidR="00921F26" w:rsidRPr="00EC165F" w:rsidRDefault="00921F26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921F26" w:rsidRPr="00EC165F" w:rsidRDefault="00921F26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921F26" w:rsidRPr="00EC165F" w:rsidRDefault="00921F26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:rsidR="00921F26" w:rsidRPr="00441B69" w:rsidRDefault="00921F26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2090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21F26" w:rsidRPr="00441B69" w:rsidRDefault="00921F26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921F26" w:rsidRPr="00441B69" w:rsidRDefault="00921F26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410,5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921F26" w:rsidRPr="00441B69" w:rsidRDefault="00921F26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0" w:type="pct"/>
            <w:vAlign w:val="center"/>
          </w:tcPr>
          <w:p w:rsidR="00921F26" w:rsidRPr="00441B69" w:rsidRDefault="00921F26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78" w:type="pct"/>
            <w:vAlign w:val="center"/>
          </w:tcPr>
          <w:p w:rsidR="00921F26" w:rsidRPr="00441B69" w:rsidRDefault="00921F26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500</w:t>
            </w:r>
          </w:p>
        </w:tc>
      </w:tr>
      <w:tr w:rsidR="00EC165F" w:rsidRPr="00EC165F" w:rsidTr="00EC165F">
        <w:tc>
          <w:tcPr>
            <w:tcW w:w="932" w:type="pct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pct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165F" w:rsidRPr="00EC165F" w:rsidTr="00EC165F">
        <w:tc>
          <w:tcPr>
            <w:tcW w:w="932" w:type="pct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0" w:type="pct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8" w:type="pct"/>
            <w:vAlign w:val="center"/>
          </w:tcPr>
          <w:p w:rsidR="00EC165F" w:rsidRPr="00EC165F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5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1.</w:t>
      </w:r>
      <w:r w:rsidRPr="00EC165F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ab/>
        <w:t>Характеристика проблем, решаемых посредством мероприятий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14"/>
          <w:szCs w:val="28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Сохранение и развитие муниципальной библиотечной сети остается одним из приоритетных направлений развития города.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proofErr w:type="gramStart"/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На сегодняшний день в городе работает муниципальное бюджетное учреждение культуры «Централизованная библиотечная система» городского округа Котельники, в которую входят центральная библиотека и 2 филиала, расположенных в основных микрорайонах города.</w:t>
      </w:r>
      <w:proofErr w:type="gramEnd"/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2017 году библиотеками городского округа Котельники пользуется 10894 человека,  этот показатель сохранился на уровне 2016 года.</w:t>
      </w:r>
    </w:p>
    <w:p w:rsidR="00EC165F" w:rsidRPr="00EC165F" w:rsidRDefault="00EC165F" w:rsidP="00EC165F">
      <w:pPr>
        <w:widowControl w:val="0"/>
        <w:shd w:val="clear" w:color="auto" w:fill="FFFFFF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Совокупный объем книжного фонда муниципальных библиотек составил 72 870 единиц хранения, объем собственных баз данных (в т. ч. Электронных каталогов) составил 34,640 тыс. записей. </w:t>
      </w:r>
    </w:p>
    <w:p w:rsidR="00EC165F" w:rsidRPr="00EC165F" w:rsidRDefault="00EC165F" w:rsidP="00EC165F">
      <w:pPr>
        <w:widowControl w:val="0"/>
        <w:shd w:val="clear" w:color="auto" w:fill="FFFFFF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Все три библиотеки городского округа Котельники подключены к сети Интернет.</w:t>
      </w:r>
    </w:p>
    <w:p w:rsidR="00EC165F" w:rsidRPr="00EC165F" w:rsidRDefault="00EC165F" w:rsidP="00EC165F">
      <w:pPr>
        <w:widowControl w:val="0"/>
        <w:shd w:val="clear" w:color="auto" w:fill="FFFFFF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Количество посещений за 2016 год  -  94 101.</w:t>
      </w:r>
    </w:p>
    <w:p w:rsidR="00EC165F" w:rsidRPr="00EC165F" w:rsidRDefault="00EC165F" w:rsidP="00EC165F">
      <w:pPr>
        <w:keepNext/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textAlignment w:val="baseline"/>
        <w:outlineLvl w:val="6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EC165F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Показатели деятельности МБУК «ЦБС» городского округа Котельники </w:t>
      </w:r>
    </w:p>
    <w:p w:rsidR="00EC165F" w:rsidRPr="00EC165F" w:rsidRDefault="00EC165F" w:rsidP="00EC165F">
      <w:pPr>
        <w:keepNext/>
        <w:widowControl w:val="0"/>
        <w:shd w:val="clear" w:color="auto" w:fill="FFFFFF"/>
        <w:suppressAutoHyphens/>
        <w:autoSpaceDE w:val="0"/>
        <w:autoSpaceDN w:val="0"/>
        <w:spacing w:after="0" w:line="240" w:lineRule="auto"/>
        <w:jc w:val="center"/>
        <w:textAlignment w:val="baseline"/>
        <w:outlineLvl w:val="6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111"/>
        <w:gridCol w:w="1746"/>
        <w:gridCol w:w="2493"/>
        <w:gridCol w:w="1745"/>
        <w:gridCol w:w="2691"/>
      </w:tblGrid>
      <w:tr w:rsidR="00EC165F" w:rsidRPr="00EC165F" w:rsidTr="00EC165F">
        <w:tc>
          <w:tcPr>
            <w:tcW w:w="20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65F" w:rsidRPr="00EC165F" w:rsidRDefault="00EC165F" w:rsidP="00EC165F">
            <w:pPr>
              <w:widowControl w:val="0"/>
              <w:tabs>
                <w:tab w:val="left" w:pos="708"/>
                <w:tab w:val="left" w:pos="682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  <w:p w:rsidR="00EC165F" w:rsidRPr="00EC165F" w:rsidRDefault="00EC165F" w:rsidP="00EC165F">
            <w:pPr>
              <w:widowControl w:val="0"/>
              <w:tabs>
                <w:tab w:val="left" w:pos="708"/>
                <w:tab w:val="left" w:pos="682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65F" w:rsidRPr="00EC165F" w:rsidRDefault="00EC165F" w:rsidP="00EC165F">
            <w:pPr>
              <w:widowControl w:val="0"/>
              <w:tabs>
                <w:tab w:val="left" w:pos="708"/>
                <w:tab w:val="left" w:pos="682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2013</w:t>
            </w:r>
          </w:p>
          <w:p w:rsidR="00EC165F" w:rsidRPr="00EC165F" w:rsidRDefault="00EC165F" w:rsidP="00EC165F">
            <w:pPr>
              <w:widowControl w:val="0"/>
              <w:tabs>
                <w:tab w:val="left" w:pos="708"/>
                <w:tab w:val="left" w:pos="682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65F" w:rsidRPr="00EC165F" w:rsidRDefault="00EC165F" w:rsidP="00EC165F">
            <w:pPr>
              <w:widowControl w:val="0"/>
              <w:tabs>
                <w:tab w:val="left" w:pos="708"/>
                <w:tab w:val="left" w:pos="682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2014</w:t>
            </w:r>
          </w:p>
          <w:p w:rsidR="00EC165F" w:rsidRPr="00EC165F" w:rsidRDefault="00EC165F" w:rsidP="00EC165F">
            <w:pPr>
              <w:widowControl w:val="0"/>
              <w:tabs>
                <w:tab w:val="left" w:pos="708"/>
                <w:tab w:val="left" w:pos="682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65F" w:rsidRPr="00EC165F" w:rsidRDefault="00EC165F" w:rsidP="00EC165F">
            <w:pPr>
              <w:widowControl w:val="0"/>
              <w:tabs>
                <w:tab w:val="left" w:pos="708"/>
                <w:tab w:val="left" w:pos="682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2015</w:t>
            </w:r>
          </w:p>
          <w:p w:rsidR="00EC165F" w:rsidRPr="00EC165F" w:rsidRDefault="00EC165F" w:rsidP="00EC165F">
            <w:pPr>
              <w:widowControl w:val="0"/>
              <w:tabs>
                <w:tab w:val="left" w:pos="708"/>
                <w:tab w:val="left" w:pos="682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10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65F" w:rsidRPr="00EC165F" w:rsidRDefault="00EC165F" w:rsidP="00EC165F">
            <w:pPr>
              <w:widowControl w:val="0"/>
              <w:tabs>
                <w:tab w:val="left" w:pos="708"/>
                <w:tab w:val="left" w:pos="682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2016</w:t>
            </w:r>
          </w:p>
          <w:p w:rsidR="00EC165F" w:rsidRPr="00EC165F" w:rsidRDefault="00EC165F" w:rsidP="00EC165F">
            <w:pPr>
              <w:widowControl w:val="0"/>
              <w:tabs>
                <w:tab w:val="left" w:pos="708"/>
                <w:tab w:val="left" w:pos="682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Год</w:t>
            </w:r>
          </w:p>
        </w:tc>
      </w:tr>
      <w:tr w:rsidR="00EC165F" w:rsidRPr="00EC165F" w:rsidTr="00EC165F">
        <w:tc>
          <w:tcPr>
            <w:tcW w:w="20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65F" w:rsidRPr="00EC165F" w:rsidRDefault="00EC165F" w:rsidP="00EC165F">
            <w:pPr>
              <w:widowControl w:val="0"/>
              <w:tabs>
                <w:tab w:val="left" w:pos="708"/>
                <w:tab w:val="left" w:pos="682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Число библиотек</w:t>
            </w: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65F" w:rsidRPr="00EC165F" w:rsidRDefault="00EC165F" w:rsidP="00EC165F">
            <w:pPr>
              <w:widowControl w:val="0"/>
              <w:tabs>
                <w:tab w:val="left" w:pos="708"/>
                <w:tab w:val="left" w:pos="682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65F" w:rsidRPr="00EC165F" w:rsidRDefault="00EC165F" w:rsidP="00EC165F">
            <w:pPr>
              <w:widowControl w:val="0"/>
              <w:tabs>
                <w:tab w:val="left" w:pos="708"/>
                <w:tab w:val="left" w:pos="682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65F" w:rsidRPr="00EC165F" w:rsidRDefault="00EC165F" w:rsidP="00EC165F">
            <w:pPr>
              <w:widowControl w:val="0"/>
              <w:tabs>
                <w:tab w:val="left" w:pos="708"/>
                <w:tab w:val="left" w:pos="682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65F" w:rsidRPr="00EC165F" w:rsidRDefault="00EC165F" w:rsidP="00EC165F">
            <w:pPr>
              <w:widowControl w:val="0"/>
              <w:tabs>
                <w:tab w:val="left" w:pos="708"/>
                <w:tab w:val="left" w:pos="682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</w:t>
            </w:r>
          </w:p>
        </w:tc>
      </w:tr>
      <w:tr w:rsidR="00EC165F" w:rsidRPr="00EC165F" w:rsidTr="00EC165F">
        <w:tc>
          <w:tcPr>
            <w:tcW w:w="20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65F" w:rsidRPr="00EC165F" w:rsidRDefault="00EC165F" w:rsidP="00EC165F">
            <w:pPr>
              <w:widowControl w:val="0"/>
              <w:tabs>
                <w:tab w:val="left" w:pos="708"/>
                <w:tab w:val="left" w:pos="682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Библиотечный фонд (тыс. экз.)</w:t>
            </w: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65F" w:rsidRPr="00EC165F" w:rsidRDefault="00EC165F" w:rsidP="00EC165F">
            <w:pPr>
              <w:widowControl w:val="0"/>
              <w:tabs>
                <w:tab w:val="left" w:pos="708"/>
                <w:tab w:val="left" w:pos="682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8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65F" w:rsidRPr="00EC165F" w:rsidRDefault="00EC165F" w:rsidP="00EC165F">
            <w:pPr>
              <w:widowControl w:val="0"/>
              <w:tabs>
                <w:tab w:val="left" w:pos="708"/>
                <w:tab w:val="left" w:pos="682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65F" w:rsidRPr="00EC165F" w:rsidRDefault="00EC165F" w:rsidP="00EC165F">
            <w:pPr>
              <w:widowControl w:val="0"/>
              <w:tabs>
                <w:tab w:val="left" w:pos="708"/>
                <w:tab w:val="left" w:pos="682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910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65F" w:rsidRPr="00EC165F" w:rsidRDefault="00EC165F" w:rsidP="00EC165F">
            <w:pPr>
              <w:widowControl w:val="0"/>
              <w:tabs>
                <w:tab w:val="left" w:pos="708"/>
                <w:tab w:val="left" w:pos="682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73,2</w:t>
            </w:r>
          </w:p>
        </w:tc>
      </w:tr>
      <w:tr w:rsidR="00EC165F" w:rsidRPr="00EC165F" w:rsidTr="00EC165F">
        <w:tc>
          <w:tcPr>
            <w:tcW w:w="20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65F" w:rsidRPr="00EC165F" w:rsidRDefault="00EC165F" w:rsidP="00EC165F">
            <w:pPr>
              <w:widowControl w:val="0"/>
              <w:tabs>
                <w:tab w:val="left" w:pos="708"/>
                <w:tab w:val="left" w:pos="682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Число пользователей (тыс. чел.)</w:t>
            </w: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65F" w:rsidRPr="00EC165F" w:rsidRDefault="00EC165F" w:rsidP="00EC165F">
            <w:pPr>
              <w:widowControl w:val="0"/>
              <w:tabs>
                <w:tab w:val="left" w:pos="708"/>
                <w:tab w:val="left" w:pos="682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8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65F" w:rsidRPr="00EC165F" w:rsidRDefault="00EC165F" w:rsidP="00EC165F">
            <w:pPr>
              <w:widowControl w:val="0"/>
              <w:tabs>
                <w:tab w:val="left" w:pos="708"/>
                <w:tab w:val="left" w:pos="682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65F" w:rsidRPr="00EC165F" w:rsidRDefault="00EC165F" w:rsidP="00EC165F">
            <w:pPr>
              <w:widowControl w:val="0"/>
              <w:tabs>
                <w:tab w:val="left" w:pos="708"/>
                <w:tab w:val="left" w:pos="682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10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65F" w:rsidRPr="00EC165F" w:rsidRDefault="00EC165F" w:rsidP="00EC165F">
            <w:pPr>
              <w:widowControl w:val="0"/>
              <w:tabs>
                <w:tab w:val="left" w:pos="708"/>
                <w:tab w:val="left" w:pos="682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10,9</w:t>
            </w:r>
          </w:p>
        </w:tc>
      </w:tr>
      <w:tr w:rsidR="00EC165F" w:rsidRPr="00EC165F" w:rsidTr="00EC165F">
        <w:tc>
          <w:tcPr>
            <w:tcW w:w="20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65F" w:rsidRPr="00EC165F" w:rsidRDefault="00EC165F" w:rsidP="00EC165F">
            <w:pPr>
              <w:widowControl w:val="0"/>
              <w:tabs>
                <w:tab w:val="left" w:pos="708"/>
                <w:tab w:val="left" w:pos="682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Число посещений (тыс. чел)</w:t>
            </w: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65F" w:rsidRPr="00EC165F" w:rsidRDefault="00EC165F" w:rsidP="00EC165F">
            <w:pPr>
              <w:widowControl w:val="0"/>
              <w:tabs>
                <w:tab w:val="left" w:pos="708"/>
                <w:tab w:val="left" w:pos="682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8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65F" w:rsidRPr="00EC165F" w:rsidRDefault="00EC165F" w:rsidP="00EC165F">
            <w:pPr>
              <w:widowControl w:val="0"/>
              <w:tabs>
                <w:tab w:val="left" w:pos="708"/>
                <w:tab w:val="left" w:pos="682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94.1</w:t>
            </w: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65F" w:rsidRPr="00EC165F" w:rsidRDefault="00EC165F" w:rsidP="00EC165F">
            <w:pPr>
              <w:widowControl w:val="0"/>
              <w:tabs>
                <w:tab w:val="left" w:pos="708"/>
                <w:tab w:val="left" w:pos="682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910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65F" w:rsidRPr="00EC165F" w:rsidRDefault="00EC165F" w:rsidP="00EC165F">
            <w:pPr>
              <w:widowControl w:val="0"/>
              <w:tabs>
                <w:tab w:val="left" w:pos="708"/>
                <w:tab w:val="left" w:pos="682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94,1</w:t>
            </w:r>
          </w:p>
        </w:tc>
      </w:tr>
      <w:tr w:rsidR="00EC165F" w:rsidRPr="00EC165F" w:rsidTr="00EC165F">
        <w:tc>
          <w:tcPr>
            <w:tcW w:w="20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65F" w:rsidRPr="00EC165F" w:rsidRDefault="00EC165F" w:rsidP="00EC165F">
            <w:pPr>
              <w:widowControl w:val="0"/>
              <w:tabs>
                <w:tab w:val="left" w:pos="708"/>
                <w:tab w:val="left" w:pos="682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Выдано экземпляров (тыс. экз.)</w:t>
            </w: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65F" w:rsidRPr="00EC165F" w:rsidRDefault="00EC165F" w:rsidP="00EC165F">
            <w:pPr>
              <w:widowControl w:val="0"/>
              <w:tabs>
                <w:tab w:val="left" w:pos="708"/>
                <w:tab w:val="left" w:pos="682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236,4</w:t>
            </w:r>
          </w:p>
        </w:tc>
        <w:tc>
          <w:tcPr>
            <w:tcW w:w="8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65F" w:rsidRPr="00EC165F" w:rsidRDefault="00EC165F" w:rsidP="00EC165F">
            <w:pPr>
              <w:widowControl w:val="0"/>
              <w:tabs>
                <w:tab w:val="left" w:pos="708"/>
                <w:tab w:val="left" w:pos="682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236,4</w:t>
            </w: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65F" w:rsidRPr="00EC165F" w:rsidRDefault="00EC165F" w:rsidP="00EC165F">
            <w:pPr>
              <w:widowControl w:val="0"/>
              <w:tabs>
                <w:tab w:val="left" w:pos="708"/>
                <w:tab w:val="left" w:pos="682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236,4</w:t>
            </w:r>
          </w:p>
        </w:tc>
        <w:tc>
          <w:tcPr>
            <w:tcW w:w="910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65F" w:rsidRPr="00EC165F" w:rsidRDefault="00EC165F" w:rsidP="00EC165F">
            <w:pPr>
              <w:widowControl w:val="0"/>
              <w:tabs>
                <w:tab w:val="left" w:pos="708"/>
                <w:tab w:val="left" w:pos="682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236,4</w:t>
            </w:r>
          </w:p>
        </w:tc>
      </w:tr>
      <w:tr w:rsidR="00EC165F" w:rsidRPr="00EC165F" w:rsidTr="00EC165F">
        <w:tc>
          <w:tcPr>
            <w:tcW w:w="20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65F" w:rsidRPr="00EC165F" w:rsidRDefault="00EC165F" w:rsidP="00EC165F">
            <w:pPr>
              <w:widowControl w:val="0"/>
              <w:tabs>
                <w:tab w:val="left" w:pos="708"/>
                <w:tab w:val="left" w:pos="682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Численность библиотечных работников (чел)</w:t>
            </w: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65F" w:rsidRPr="00EC165F" w:rsidRDefault="00EC165F" w:rsidP="00EC165F">
            <w:pPr>
              <w:widowControl w:val="0"/>
              <w:tabs>
                <w:tab w:val="left" w:pos="708"/>
                <w:tab w:val="left" w:pos="682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65F" w:rsidRPr="00EC165F" w:rsidRDefault="00EC165F" w:rsidP="00EC165F">
            <w:pPr>
              <w:widowControl w:val="0"/>
              <w:tabs>
                <w:tab w:val="left" w:pos="708"/>
                <w:tab w:val="left" w:pos="682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65F" w:rsidRPr="00EC165F" w:rsidRDefault="00EC165F" w:rsidP="00EC165F">
            <w:pPr>
              <w:widowControl w:val="0"/>
              <w:tabs>
                <w:tab w:val="left" w:pos="708"/>
                <w:tab w:val="left" w:pos="682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0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65F" w:rsidRPr="00EC165F" w:rsidRDefault="00EC165F" w:rsidP="00EC165F">
            <w:pPr>
              <w:widowControl w:val="0"/>
              <w:tabs>
                <w:tab w:val="left" w:pos="708"/>
                <w:tab w:val="left" w:pos="682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17</w:t>
            </w:r>
          </w:p>
        </w:tc>
      </w:tr>
      <w:tr w:rsidR="00EC165F" w:rsidRPr="00EC165F" w:rsidTr="00EC165F">
        <w:tc>
          <w:tcPr>
            <w:tcW w:w="20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65F" w:rsidRPr="00EC165F" w:rsidRDefault="00EC165F" w:rsidP="00EC165F">
            <w:pPr>
              <w:widowControl w:val="0"/>
              <w:tabs>
                <w:tab w:val="left" w:pos="708"/>
                <w:tab w:val="left" w:pos="682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Электронный каталог (ед.)</w:t>
            </w: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65F" w:rsidRPr="00EC165F" w:rsidRDefault="00EC165F" w:rsidP="00EC165F">
            <w:pPr>
              <w:widowControl w:val="0"/>
              <w:tabs>
                <w:tab w:val="left" w:pos="708"/>
                <w:tab w:val="left" w:pos="682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6400</w:t>
            </w:r>
          </w:p>
        </w:tc>
        <w:tc>
          <w:tcPr>
            <w:tcW w:w="84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65F" w:rsidRPr="00EC165F" w:rsidRDefault="00EC165F" w:rsidP="00EC165F">
            <w:pPr>
              <w:widowControl w:val="0"/>
              <w:tabs>
                <w:tab w:val="left" w:pos="708"/>
                <w:tab w:val="left" w:pos="682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590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65F" w:rsidRPr="00EC165F" w:rsidRDefault="00EC165F" w:rsidP="00EC165F">
            <w:pPr>
              <w:widowControl w:val="0"/>
              <w:tabs>
                <w:tab w:val="left" w:pos="708"/>
                <w:tab w:val="left" w:pos="682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18,9</w:t>
            </w:r>
          </w:p>
        </w:tc>
        <w:tc>
          <w:tcPr>
            <w:tcW w:w="910" w:type="pc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65F" w:rsidRPr="00EC165F" w:rsidRDefault="00EC165F" w:rsidP="00EC165F">
            <w:pPr>
              <w:widowControl w:val="0"/>
              <w:tabs>
                <w:tab w:val="left" w:pos="708"/>
                <w:tab w:val="left" w:pos="682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34,64</w:t>
            </w:r>
          </w:p>
        </w:tc>
      </w:tr>
    </w:tbl>
    <w:p w:rsidR="00EC165F" w:rsidRPr="00EC165F" w:rsidRDefault="00EC165F" w:rsidP="00EC165F">
      <w:pPr>
        <w:widowControl w:val="0"/>
        <w:tabs>
          <w:tab w:val="left" w:pos="708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2. Концептуальные направления реформирования, модернизации, преобразования отдельных сфер социально-экономического развития городского округа Котельники, реализуемых в рамках подпрограммы.</w:t>
      </w:r>
    </w:p>
    <w:p w:rsidR="00EC165F" w:rsidRPr="00EC165F" w:rsidRDefault="00EC165F" w:rsidP="00EC165F">
      <w:pPr>
        <w:widowControl w:val="0"/>
        <w:shd w:val="clear" w:color="auto" w:fill="FFFFFF"/>
        <w:tabs>
          <w:tab w:val="left" w:pos="6826"/>
        </w:tabs>
        <w:suppressAutoHyphens/>
        <w:autoSpaceDN w:val="0"/>
        <w:spacing w:after="0" w:line="240" w:lineRule="auto"/>
        <w:ind w:firstLine="518"/>
        <w:jc w:val="both"/>
        <w:textAlignment w:val="baseline"/>
        <w:rPr>
          <w:rFonts w:ascii="Times New Roman" w:eastAsia="Times New Roman" w:hAnsi="Times New Roman"/>
          <w:kern w:val="3"/>
          <w:sz w:val="14"/>
          <w:szCs w:val="28"/>
          <w:lang w:eastAsia="ru-RU"/>
        </w:rPr>
      </w:pPr>
    </w:p>
    <w:p w:rsidR="00EC165F" w:rsidRPr="00EC165F" w:rsidRDefault="00EC165F" w:rsidP="00EC165F">
      <w:pPr>
        <w:widowControl w:val="0"/>
        <w:shd w:val="clear" w:color="auto" w:fill="FFFFFF"/>
        <w:tabs>
          <w:tab w:val="left" w:pos="6826"/>
        </w:tabs>
        <w:suppressAutoHyphens/>
        <w:autoSpaceDN w:val="0"/>
        <w:spacing w:after="0" w:line="240" w:lineRule="auto"/>
        <w:ind w:firstLine="518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Вызывает тревогу низкая модернизация библиотек, ветшание книжных фондов. Недостаточно финансируется комплектование книжных фондов и периодической печати.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 xml:space="preserve">Компьютерная техника со 100-процентным износом составляет 80% от всего компьютерного оборудования библиотек  городского округа Котельники.  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Все это негативно сказывается на привлечении в библиотеки молодежи, особенно требовательной к современным услугам и сервисам. Отсутствует оборудование для обслуживания инвалидов и других маломобильных категорий населения.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В связи с ростом численности населения городского округа Котельники, строительством новых жилых микрорайонов актуальность обеспеченности всех групп населения услугами библиотек не уменьшается, а возрастает. В целях </w:t>
      </w:r>
      <w:proofErr w:type="gramStart"/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повышения качества предоставления  услуг библиотек</w:t>
      </w:r>
      <w:proofErr w:type="gramEnd"/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становится необходимым создание единой системы информационного обеспечения в этой сфере.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Координатор программы: 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proofErr w:type="spellStart"/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И.о</w:t>
      </w:r>
      <w:proofErr w:type="gramStart"/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.з</w:t>
      </w:r>
      <w:proofErr w:type="gramEnd"/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аместителя</w:t>
      </w:r>
      <w:proofErr w:type="spellEnd"/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главы администрации                                                                                  </w:t>
      </w:r>
      <w:proofErr w:type="spellStart"/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И.М.Кузьмина</w:t>
      </w:r>
      <w:proofErr w:type="spellEnd"/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Исполнитель: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Заместитель начальника управления –  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начальник отдела культуры, спорта и молодежной политики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управления развития отраслей социальной сферы                                                                </w:t>
      </w:r>
      <w:proofErr w:type="spellStart"/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Е.В.Литвинова</w:t>
      </w:r>
      <w:proofErr w:type="spellEnd"/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8-498-742-02-44          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EC165F" w:rsidRPr="00EC165F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10206"/>
        <w:contextualSpacing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EC165F" w:rsidRPr="00EC165F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10206"/>
        <w:contextualSpacing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EC165F" w:rsidRPr="00EC165F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10206"/>
        <w:contextualSpacing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EC165F" w:rsidRPr="00EC165F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10206"/>
        <w:contextualSpacing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EC165F" w:rsidRPr="00EC165F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10206"/>
        <w:contextualSpacing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EC165F" w:rsidRPr="00EC165F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10206"/>
        <w:contextualSpacing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EC165F" w:rsidRPr="00EC165F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10206"/>
        <w:contextualSpacing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EC165F" w:rsidRPr="00EC165F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10206"/>
        <w:contextualSpacing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EC165F" w:rsidRPr="00EC165F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10206"/>
        <w:contextualSpacing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EC165F" w:rsidRPr="00EC165F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10206"/>
        <w:contextualSpacing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EC165F" w:rsidRPr="00EC165F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10206"/>
        <w:contextualSpacing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EC165F" w:rsidRPr="00EC165F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10206"/>
        <w:contextualSpacing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EC165F" w:rsidRPr="00EC165F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10206"/>
        <w:contextualSpacing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EC165F" w:rsidRPr="00EC165F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10206"/>
        <w:contextualSpacing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EC165F" w:rsidRPr="00EC165F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10206"/>
        <w:contextualSpacing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EC165F" w:rsidRPr="00EC165F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10206"/>
        <w:contextualSpacing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EC165F" w:rsidRPr="00EC165F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10206"/>
        <w:contextualSpacing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Приложение 1</w:t>
      </w:r>
    </w:p>
    <w:p w:rsidR="00EC165F" w:rsidRPr="00EC165F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10206"/>
        <w:contextualSpacing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к муниципальной подпрограмме</w:t>
      </w:r>
    </w:p>
    <w:p w:rsidR="00EC165F" w:rsidRPr="00EC165F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10206"/>
        <w:contextualSpacing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«Развитие библиотечного дела»</w:t>
      </w:r>
    </w:p>
    <w:p w:rsidR="00EC165F" w:rsidRPr="00EC165F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10206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EC165F" w:rsidRPr="00EC165F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Перечень мероприятий муниципальной подпрограммы  «Развитие библиотечного дела» </w:t>
      </w:r>
    </w:p>
    <w:p w:rsidR="00EC165F" w:rsidRPr="00EC165F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99"/>
        <w:gridCol w:w="1953"/>
        <w:gridCol w:w="1257"/>
        <w:gridCol w:w="1572"/>
        <w:gridCol w:w="1599"/>
        <w:gridCol w:w="927"/>
        <w:gridCol w:w="733"/>
        <w:gridCol w:w="786"/>
        <w:gridCol w:w="786"/>
        <w:gridCol w:w="742"/>
        <w:gridCol w:w="745"/>
        <w:gridCol w:w="1469"/>
        <w:gridCol w:w="1652"/>
      </w:tblGrid>
      <w:tr w:rsidR="00EC165F" w:rsidRPr="00EC165F" w:rsidTr="00EC165F">
        <w:trPr>
          <w:trHeight w:val="198"/>
          <w:jc w:val="center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№   </w:t>
            </w: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br/>
            </w:r>
            <w:proofErr w:type="gramStart"/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п</w:t>
            </w:r>
            <w:proofErr w:type="gramEnd"/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Всего </w:t>
            </w: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br/>
              <w:t xml:space="preserve">(тыс. </w:t>
            </w: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br/>
              <w:t>руб.)</w:t>
            </w:r>
          </w:p>
        </w:tc>
        <w:tc>
          <w:tcPr>
            <w:tcW w:w="1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proofErr w:type="gramStart"/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 за выполнение</w:t>
            </w: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br/>
              <w:t>мероприятия подпрограммы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EC165F" w:rsidRPr="00EC165F" w:rsidTr="00EC165F">
        <w:trPr>
          <w:trHeight w:val="226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2018 </w:t>
            </w:r>
          </w:p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2021</w:t>
            </w:r>
          </w:p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EC165F" w:rsidTr="00EC165F">
        <w:trPr>
          <w:trHeight w:val="139"/>
          <w:jc w:val="center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13</w:t>
            </w:r>
          </w:p>
        </w:tc>
      </w:tr>
      <w:tr w:rsidR="00EC165F" w:rsidRPr="00EC165F" w:rsidTr="00EC165F">
        <w:trPr>
          <w:trHeight w:val="521"/>
          <w:jc w:val="center"/>
        </w:trPr>
        <w:tc>
          <w:tcPr>
            <w:tcW w:w="1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Основное мероприятие 1</w:t>
            </w:r>
          </w:p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Комплектование книжного фонда централизованной библиотечной системы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2017 -2021</w:t>
            </w:r>
          </w:p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Отдел культуры, спорта и молодежной политики управления развития отраслей социальной  сферы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EC165F" w:rsidTr="00EC165F">
        <w:trPr>
          <w:trHeight w:val="89"/>
          <w:jc w:val="center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EC165F" w:rsidTr="00EC165F">
        <w:trPr>
          <w:trHeight w:val="89"/>
          <w:jc w:val="center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EC165F" w:rsidTr="00EC165F">
        <w:trPr>
          <w:trHeight w:val="89"/>
          <w:jc w:val="center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EC165F" w:rsidTr="00EC165F">
        <w:trPr>
          <w:trHeight w:val="89"/>
          <w:jc w:val="center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EC165F" w:rsidTr="00EC165F">
        <w:trPr>
          <w:trHeight w:val="232"/>
          <w:jc w:val="center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Мероприятие 1</w:t>
            </w:r>
          </w:p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 xml:space="preserve">Субсидия муниципальному учреждению на </w:t>
            </w: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lastRenderedPageBreak/>
              <w:t>приобретение основных средств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>2017 -2021</w:t>
            </w:r>
          </w:p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Отдел культуры, спорта и молодежной </w:t>
            </w: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>политики управления развития отраслей социальной  сферы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 xml:space="preserve">Библиотечный фонд (с учетом списания и новых </w:t>
            </w: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>поступлений)</w:t>
            </w:r>
          </w:p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Выдано экземпляров</w:t>
            </w:r>
          </w:p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336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Средства бюджета </w:t>
            </w: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>городского округа Котельники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>300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395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395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296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0A41C8" w:rsidRPr="00441B69" w:rsidTr="00EC165F">
        <w:trPr>
          <w:trHeight w:val="362"/>
          <w:jc w:val="center"/>
        </w:trPr>
        <w:tc>
          <w:tcPr>
            <w:tcW w:w="1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1C8" w:rsidRPr="00441B69" w:rsidRDefault="000A41C8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1C8" w:rsidRPr="00441B69" w:rsidRDefault="000A41C8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Основное мероприятие 1</w:t>
            </w:r>
          </w:p>
          <w:p w:rsidR="000A41C8" w:rsidRPr="00441B69" w:rsidRDefault="000A41C8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Модернизация материально-технической базы централизованной библиотечной системы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1C8" w:rsidRPr="00441B69" w:rsidRDefault="000A41C8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2017 -2021</w:t>
            </w:r>
          </w:p>
          <w:p w:rsidR="000A41C8" w:rsidRPr="00441B69" w:rsidRDefault="000A41C8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8" w:rsidRPr="00441B69" w:rsidRDefault="000A41C8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C8" w:rsidRPr="00441B69" w:rsidRDefault="000A41C8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C8" w:rsidRPr="00441B69" w:rsidRDefault="000A41C8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C8" w:rsidRPr="00441B69" w:rsidRDefault="000A41C8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C8" w:rsidRPr="00441B69" w:rsidRDefault="000A41C8" w:rsidP="000A41C8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C8" w:rsidRPr="00441B69" w:rsidRDefault="000A41C8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C8" w:rsidRPr="00441B69" w:rsidRDefault="000A41C8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C8" w:rsidRPr="00441B69" w:rsidRDefault="000A41C8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9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1C8" w:rsidRPr="00441B69" w:rsidRDefault="000A41C8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Отдел культуры, спорта и молодежной политики управления развития отраслей социальной  сферы</w:t>
            </w:r>
          </w:p>
        </w:tc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1C8" w:rsidRPr="00441B69" w:rsidRDefault="000A41C8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Увеличение количества предоставляемых услуг библиотеками в городском округе Котельники в электронном виде</w:t>
            </w:r>
          </w:p>
        </w:tc>
      </w:tr>
      <w:tr w:rsidR="000A41C8" w:rsidRPr="00441B69" w:rsidTr="00EC165F">
        <w:trPr>
          <w:trHeight w:val="362"/>
          <w:jc w:val="center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1C8" w:rsidRPr="00441B69" w:rsidRDefault="000A41C8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1C8" w:rsidRPr="00441B69" w:rsidRDefault="000A41C8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1C8" w:rsidRPr="00441B69" w:rsidRDefault="000A41C8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8" w:rsidRPr="00441B69" w:rsidRDefault="000A41C8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C8" w:rsidRPr="00441B69" w:rsidRDefault="000A41C8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C8" w:rsidRPr="00441B69" w:rsidRDefault="000A41C8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C8" w:rsidRPr="00441B69" w:rsidRDefault="000A41C8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C8" w:rsidRPr="00441B69" w:rsidRDefault="000A41C8" w:rsidP="000A41C8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C8" w:rsidRPr="00441B69" w:rsidRDefault="000A41C8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C8" w:rsidRPr="00441B69" w:rsidRDefault="000A41C8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C8" w:rsidRPr="00441B69" w:rsidRDefault="000A41C8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1C8" w:rsidRPr="00441B69" w:rsidRDefault="000A41C8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1C8" w:rsidRPr="00441B69" w:rsidRDefault="000A41C8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362"/>
          <w:jc w:val="center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362"/>
          <w:jc w:val="center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362"/>
          <w:jc w:val="center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0A41C8" w:rsidRPr="00441B69" w:rsidTr="00EC165F">
        <w:trPr>
          <w:trHeight w:val="296"/>
          <w:jc w:val="center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8" w:rsidRPr="00441B69" w:rsidRDefault="000A41C8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8" w:rsidRPr="00441B69" w:rsidRDefault="000A41C8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Мероприятие 1</w:t>
            </w:r>
          </w:p>
          <w:p w:rsidR="000A41C8" w:rsidRPr="00441B69" w:rsidRDefault="000A41C8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Субсидия муниципальному учреждению на приобретение основных средств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1C8" w:rsidRPr="00441B69" w:rsidRDefault="000A41C8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2017 -2021</w:t>
            </w:r>
          </w:p>
          <w:p w:rsidR="000A41C8" w:rsidRPr="00441B69" w:rsidRDefault="000A41C8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8" w:rsidRPr="00441B69" w:rsidRDefault="000A41C8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C8" w:rsidRPr="00441B69" w:rsidRDefault="000A41C8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C8" w:rsidRPr="00441B69" w:rsidRDefault="000A41C8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C8" w:rsidRPr="00441B69" w:rsidRDefault="000A41C8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C8" w:rsidRPr="00441B69" w:rsidRDefault="000A41C8" w:rsidP="000A41C8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C8" w:rsidRPr="00441B69" w:rsidRDefault="000A41C8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C8" w:rsidRPr="00441B69" w:rsidRDefault="000A41C8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C8" w:rsidRPr="00441B69" w:rsidRDefault="000A41C8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8" w:rsidRPr="00441B69" w:rsidRDefault="000A41C8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Отдел культуры, спорта и молодежной политики управления развития отраслей социальной сферы </w:t>
            </w: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1C8" w:rsidRPr="00441B69" w:rsidRDefault="000A41C8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0A41C8" w:rsidRPr="00441B69" w:rsidTr="00EC165F">
        <w:trPr>
          <w:trHeight w:val="296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8" w:rsidRPr="00441B69" w:rsidRDefault="000A41C8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8" w:rsidRPr="00441B69" w:rsidRDefault="000A41C8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1C8" w:rsidRPr="00441B69" w:rsidRDefault="000A41C8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8" w:rsidRPr="00441B69" w:rsidRDefault="000A41C8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C8" w:rsidRPr="00441B69" w:rsidRDefault="000A41C8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C8" w:rsidRPr="00441B69" w:rsidRDefault="000A41C8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C8" w:rsidRPr="00441B69" w:rsidRDefault="000A41C8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C8" w:rsidRPr="00441B69" w:rsidRDefault="000A41C8" w:rsidP="000A41C8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C8" w:rsidRPr="00441B69" w:rsidRDefault="000A41C8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C8" w:rsidRPr="00441B69" w:rsidRDefault="000A41C8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C8" w:rsidRPr="00441B69" w:rsidRDefault="000A41C8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1C8" w:rsidRPr="00441B69" w:rsidRDefault="000A41C8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1C8" w:rsidRPr="00441B69" w:rsidRDefault="000A41C8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296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296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Средства </w:t>
            </w: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296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198"/>
          <w:jc w:val="center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2017-2021</w:t>
            </w:r>
          </w:p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0A41C8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2090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0A41C8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0A41C8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410,5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922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0A41C8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2090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0A41C8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0A41C8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410,5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395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395"/>
          <w:jc w:val="center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296"/>
          <w:jc w:val="center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20"/>
                <w:szCs w:val="20"/>
                <w:lang w:eastAsia="ru-RU"/>
              </w:rPr>
            </w:pPr>
          </w:p>
        </w:tc>
      </w:tr>
    </w:tbl>
    <w:p w:rsidR="00EC165F" w:rsidRPr="00441B69" w:rsidRDefault="00EC165F" w:rsidP="00EC165F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EC165F" w:rsidRPr="00441B69" w:rsidRDefault="00EC165F" w:rsidP="00EC165F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EC165F" w:rsidRPr="00441B69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  <w:r w:rsidRPr="00441B69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 xml:space="preserve">Заместитель начальника управления –  </w:t>
      </w:r>
    </w:p>
    <w:p w:rsidR="00EC165F" w:rsidRPr="00441B69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  <w:r w:rsidRPr="00441B69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начальник отдела культуры, спорта и молодежной политики</w:t>
      </w:r>
    </w:p>
    <w:p w:rsidR="00EC165F" w:rsidRPr="00441B69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  <w:r w:rsidRPr="00441B69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 xml:space="preserve">управления развития отраслей социальной сферы                                                                                                                                                     </w:t>
      </w:r>
      <w:proofErr w:type="spellStart"/>
      <w:r w:rsidRPr="00441B69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Е.В.Литвинова</w:t>
      </w:r>
      <w:proofErr w:type="spellEnd"/>
    </w:p>
    <w:p w:rsidR="00EC165F" w:rsidRPr="00441B69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4678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  <w:sectPr w:rsidR="00EC165F" w:rsidRPr="00441B69" w:rsidSect="00EC165F">
          <w:headerReference w:type="default" r:id="rId24"/>
          <w:footerReference w:type="even" r:id="rId25"/>
          <w:footerReference w:type="default" r:id="rId26"/>
          <w:headerReference w:type="first" r:id="rId27"/>
          <w:pgSz w:w="16838" w:h="11905" w:orient="landscape"/>
          <w:pgMar w:top="1418" w:right="1134" w:bottom="851" w:left="1134" w:header="720" w:footer="720" w:gutter="0"/>
          <w:pgNumType w:start="1"/>
          <w:cols w:space="720"/>
          <w:titlePg/>
          <w:docGrid w:linePitch="326"/>
        </w:sectPr>
      </w:pPr>
      <w:r w:rsidRPr="00441B6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  </w:t>
      </w:r>
    </w:p>
    <w:p w:rsidR="00EC165F" w:rsidRPr="00441B69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8647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441B6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 xml:space="preserve">Приложение № 3 </w:t>
      </w:r>
    </w:p>
    <w:p w:rsidR="00EC165F" w:rsidRPr="00441B69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8647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441B6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 муниципальной программе</w:t>
      </w:r>
    </w:p>
    <w:p w:rsidR="00EC165F" w:rsidRPr="00441B69" w:rsidRDefault="00EC165F" w:rsidP="00EC165F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647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441B6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«Культура городского округа Котельники</w:t>
      </w:r>
    </w:p>
    <w:p w:rsidR="00EC165F" w:rsidRPr="00441B69" w:rsidRDefault="00EC165F" w:rsidP="00EC165F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647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441B6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Московской области на 2017-2021 годы»</w:t>
      </w:r>
    </w:p>
    <w:p w:rsidR="00EC165F" w:rsidRPr="00441B69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EC165F" w:rsidRPr="00441B69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441B69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Паспорт муниципальной подпрограммы «Мероприятия по укреплению материально-технической базы муниципальных учреждений сферы культуры» </w:t>
      </w:r>
    </w:p>
    <w:p w:rsidR="00EC165F" w:rsidRPr="00441B69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6"/>
        <w:gridCol w:w="2591"/>
        <w:gridCol w:w="2446"/>
        <w:gridCol w:w="1416"/>
        <w:gridCol w:w="710"/>
        <w:gridCol w:w="710"/>
        <w:gridCol w:w="1700"/>
        <w:gridCol w:w="1133"/>
        <w:gridCol w:w="1354"/>
      </w:tblGrid>
      <w:tr w:rsidR="00441B69" w:rsidRPr="00441B69" w:rsidTr="00EC165F">
        <w:tc>
          <w:tcPr>
            <w:tcW w:w="922" w:type="pct"/>
            <w:shd w:val="clear" w:color="auto" w:fill="auto"/>
            <w:vAlign w:val="center"/>
          </w:tcPr>
          <w:p w:rsidR="00EC165F" w:rsidRPr="00441B69" w:rsidRDefault="00EC165F" w:rsidP="00EC165F">
            <w:pPr>
              <w:spacing w:after="1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Координатор подпрограммы </w:t>
            </w:r>
          </w:p>
        </w:tc>
        <w:tc>
          <w:tcPr>
            <w:tcW w:w="4078" w:type="pct"/>
            <w:gridSpan w:val="8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городского округа Котельники Булгаков А.А.</w:t>
            </w:r>
          </w:p>
        </w:tc>
      </w:tr>
      <w:tr w:rsidR="00441B69" w:rsidRPr="00441B69" w:rsidTr="00EC165F">
        <w:tc>
          <w:tcPr>
            <w:tcW w:w="922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078" w:type="pct"/>
            <w:gridSpan w:val="8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культуры, спорта и молодежной политики </w:t>
            </w:r>
            <w:proofErr w:type="gramStart"/>
            <w:r w:rsidRPr="00441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развития отраслей социальной сферы администрации городского округа</w:t>
            </w:r>
            <w:proofErr w:type="gramEnd"/>
            <w:r w:rsidRPr="00441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Котельники</w:t>
            </w:r>
          </w:p>
        </w:tc>
      </w:tr>
      <w:tr w:rsidR="00441B69" w:rsidRPr="00441B69" w:rsidTr="00EC165F">
        <w:tc>
          <w:tcPr>
            <w:tcW w:w="922" w:type="pct"/>
            <w:vMerge w:val="restar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Источники финансирования подпрограммы по годам реализации и  главным распорядителям  бюджетных средств, в том числе по годам 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gridSpan w:val="2"/>
          </w:tcPr>
          <w:p w:rsidR="00EC165F" w:rsidRPr="00441B69" w:rsidRDefault="00EC165F" w:rsidP="00EC16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656" w:type="pct"/>
            <w:gridSpan w:val="4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Расходы (тыс. рублей)</w:t>
            </w:r>
          </w:p>
        </w:tc>
      </w:tr>
      <w:tr w:rsidR="00441B69" w:rsidRPr="00441B69" w:rsidTr="00EC165F">
        <w:tc>
          <w:tcPr>
            <w:tcW w:w="922" w:type="pct"/>
            <w:vMerge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vMerge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Источник финансирования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83" w:type="pct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441B69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2020 год</w:t>
            </w:r>
          </w:p>
        </w:tc>
        <w:tc>
          <w:tcPr>
            <w:tcW w:w="458" w:type="pct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2021 год</w:t>
            </w:r>
          </w:p>
        </w:tc>
      </w:tr>
      <w:tr w:rsidR="00441B69" w:rsidRPr="00441B69" w:rsidTr="00EC165F">
        <w:tc>
          <w:tcPr>
            <w:tcW w:w="922" w:type="pct"/>
            <w:vMerge/>
            <w:shd w:val="clear" w:color="auto" w:fill="auto"/>
            <w:vAlign w:val="center"/>
          </w:tcPr>
          <w:p w:rsidR="00BC5872" w:rsidRPr="00441B69" w:rsidRDefault="00BC5872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vMerge/>
            <w:shd w:val="clear" w:color="auto" w:fill="auto"/>
            <w:vAlign w:val="center"/>
          </w:tcPr>
          <w:p w:rsidR="00BC5872" w:rsidRPr="00441B69" w:rsidRDefault="00BC5872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BC5872" w:rsidRPr="00441B69" w:rsidRDefault="00BC5872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33703,70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609,4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83" w:type="pct"/>
            <w:vAlign w:val="center"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13 255</w:t>
            </w:r>
          </w:p>
        </w:tc>
        <w:tc>
          <w:tcPr>
            <w:tcW w:w="458" w:type="pct"/>
            <w:vAlign w:val="center"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15839,4</w:t>
            </w:r>
          </w:p>
        </w:tc>
      </w:tr>
      <w:tr w:rsidR="00441B69" w:rsidRPr="00441B69" w:rsidTr="00EC165F">
        <w:tc>
          <w:tcPr>
            <w:tcW w:w="922" w:type="pct"/>
            <w:shd w:val="clear" w:color="auto" w:fill="auto"/>
            <w:vAlign w:val="center"/>
          </w:tcPr>
          <w:p w:rsidR="00BC5872" w:rsidRPr="00441B69" w:rsidRDefault="00BC5872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:rsidR="00BC5872" w:rsidRPr="00441B69" w:rsidRDefault="00BC5872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Котельники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BC5872" w:rsidRPr="00441B69" w:rsidRDefault="00BC5872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33703,70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609,4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83" w:type="pct"/>
            <w:vAlign w:val="center"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 </w:t>
            </w:r>
          </w:p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13 255</w:t>
            </w:r>
          </w:p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Align w:val="center"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15839,4</w:t>
            </w:r>
          </w:p>
        </w:tc>
      </w:tr>
      <w:tr w:rsidR="00441B69" w:rsidRPr="00441B69" w:rsidTr="00EC165F">
        <w:tc>
          <w:tcPr>
            <w:tcW w:w="922" w:type="pct"/>
            <w:shd w:val="clear" w:color="auto" w:fill="auto"/>
            <w:vAlign w:val="center"/>
          </w:tcPr>
          <w:p w:rsidR="00BC5872" w:rsidRPr="00441B69" w:rsidRDefault="00BC5872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:rsidR="00BC5872" w:rsidRPr="00441B69" w:rsidRDefault="00BC5872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BC5872" w:rsidRPr="00441B69" w:rsidRDefault="00BC5872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3" w:type="pct"/>
            <w:vAlign w:val="center"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Align w:val="center"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</w:tr>
      <w:tr w:rsidR="00441B69" w:rsidRPr="00441B69" w:rsidTr="00EC165F">
        <w:tc>
          <w:tcPr>
            <w:tcW w:w="922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pct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1B69" w:rsidRPr="00441B69" w:rsidTr="00EC165F">
        <w:tc>
          <w:tcPr>
            <w:tcW w:w="922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3" w:type="pct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8" w:type="pct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C165F" w:rsidRPr="00441B69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:rsidR="00EC165F" w:rsidRPr="00441B69" w:rsidRDefault="00EC165F" w:rsidP="00EC165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441B69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1. Характеристика проблем, решаемых посредством мероприятий</w:t>
      </w:r>
    </w:p>
    <w:p w:rsidR="00EC165F" w:rsidRPr="00441B69" w:rsidRDefault="00EC165F" w:rsidP="00EC165F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b/>
          <w:kern w:val="3"/>
          <w:sz w:val="12"/>
          <w:szCs w:val="28"/>
          <w:lang w:eastAsia="ru-RU"/>
        </w:rPr>
      </w:pPr>
    </w:p>
    <w:p w:rsidR="00EC165F" w:rsidRPr="00441B69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441B6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Сегодня  в городе функционируют 3 учреждения культуры и 1 учреждение дополнительного образования детей со статусом юридического лица, в том числе:</w:t>
      </w:r>
    </w:p>
    <w:p w:rsidR="00EC165F" w:rsidRPr="00441B69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441B6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•</w:t>
      </w:r>
      <w:r w:rsidRPr="00441B6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ab/>
        <w:t>Муниципальное бюджетное учреждение культуры «Централизованная библиотечная система» городского округа Котельники Московской области</w:t>
      </w:r>
    </w:p>
    <w:p w:rsidR="00EC165F" w:rsidRPr="00441B69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441B6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•</w:t>
      </w:r>
      <w:r w:rsidRPr="00441B6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ab/>
        <w:t xml:space="preserve">Муниципальное автономное учреждение культуры городского округа Котельники Московской области «Культурный комплекс «Котельники» </w:t>
      </w:r>
    </w:p>
    <w:p w:rsidR="00EC165F" w:rsidRPr="00441B69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441B6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•</w:t>
      </w:r>
      <w:r w:rsidRPr="00441B6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ab/>
        <w:t xml:space="preserve">Муниципальное автономное учреждение культуры городского округа Котельники Московской области Дом культуры «Белая Дача» </w:t>
      </w:r>
    </w:p>
    <w:p w:rsidR="00EC165F" w:rsidRPr="00441B69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441B6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•</w:t>
      </w:r>
      <w:r w:rsidRPr="00441B6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ab/>
        <w:t>Муниципальное   бюджетное   образовательное  учреждение  дополнительного  образования  детей  Котельниковская  детская  школа искусств  имени  В.К. Андреева.</w:t>
      </w:r>
    </w:p>
    <w:p w:rsidR="00EC165F" w:rsidRPr="00441B69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441B6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 связи с ростом численности населения городского округа Котельники московской области, строительством новых жилых микрорайонов актуальность обеспеченности всех групп населения услугами муниципальных учреждений культуры, а также обеспеченности культурно – досуговыми учреждениями не уменьшается, а возрастает.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441B6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Ежегодный прирост населения  приводит к тому, что уровень фактической обесп</w:t>
      </w: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еченности населения городского округа Котельники учреждениями сферы культуры падает. В 2015г.-2016г уровень фактической обеспеченности составил:</w:t>
      </w:r>
    </w:p>
    <w:p w:rsidR="00EC165F" w:rsidRPr="00EC165F" w:rsidRDefault="00EC165F" w:rsidP="00A33B4F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Библиотеками - 100%</w:t>
      </w:r>
    </w:p>
    <w:p w:rsidR="00EC165F" w:rsidRPr="00EC165F" w:rsidRDefault="00EC165F" w:rsidP="00A33B4F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Клубными учреждениями - 100%</w:t>
      </w:r>
    </w:p>
    <w:p w:rsidR="00EC165F" w:rsidRPr="00EC165F" w:rsidRDefault="00EC165F" w:rsidP="00A33B4F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Учреждениями дополнительного образования - 70%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2. Концептуальные направления реформирования, модернизации, преобразования отдельных сфер социально-экономического развития городского округа Котельники, реализуемых в рамках подпрограммы.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10"/>
          <w:szCs w:val="28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Учреждения сферы культуры работают с полной нагрузкой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Вместе с тем есть необходимость в решении ряда задач, направленных на оказание муниципальной поддержки в укреплении материально-технической базы, модернизации муниципальных учреждений культуры, внедрении в сферу их деятельности новых информационных технологий, формировании единого культурного и информационного пространства городского округа Котельники Московской области.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Материально-техническая база учреждений культуры не в полной мере отвечает современным требованиям (отсутствуют </w:t>
      </w: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 xml:space="preserve">необходимая мебель, световое и звукоусиливающее оборудование, музыкальные инструменты,  в полном объеме  не обновляются костюмы для самодеятельных творческих коллективов, одежда сцен). 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Здание  МАУК Дома культуры «Белая Дача»  требует капитального ремонта фасада. 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МАУК «Культурный комплекс «Котельники» в здании ДК СИЛИКАТ необходим ремонт фойе 2-этажа и фойе центрального входа, косметический ремонт фасадов зданий учреждения.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Основная проблема данной сферы заключается в износе материально-технической базы. Износ звукового и светового оборудования составляет около 70%.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Отсутствует оборудование для обслуживания инвалидов и других маломобильных категорий населения, хотя в зданиях этих учреждений сделаны подиумы и туалетные кабины для въезда на инвалидных колясках.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Для  эффективной работы библиотек необходима закупка специального оборудования для хранения книг, а так же создание библиотечных пунктов  в новых микрорайонах города.</w:t>
      </w:r>
    </w:p>
    <w:p w:rsidR="00EC165F" w:rsidRPr="00EC165F" w:rsidRDefault="00EC165F" w:rsidP="00EC165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Включенные в эту программу комплексы мероприятий направлены на решение системных вопросов в области развития сферы культуры.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Координатор программы: 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proofErr w:type="spellStart"/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И.о</w:t>
      </w:r>
      <w:proofErr w:type="gramStart"/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.з</w:t>
      </w:r>
      <w:proofErr w:type="gramEnd"/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аместителя</w:t>
      </w:r>
      <w:proofErr w:type="spellEnd"/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главы администрации                                                                                  </w:t>
      </w:r>
      <w:proofErr w:type="spellStart"/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И.М.Кузьмина</w:t>
      </w:r>
      <w:proofErr w:type="spellEnd"/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Исполнитель: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Заместитель начальника управления –  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начальник отдела культуры, спорта и молодежной политики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управления развития отраслей социальной сферы                                                                </w:t>
      </w:r>
      <w:proofErr w:type="spellStart"/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Е.В.Литвинова</w:t>
      </w:r>
      <w:proofErr w:type="spellEnd"/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C165F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8-498-742-02-44          </w:t>
      </w: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:rsidR="00EC165F" w:rsidRPr="00EC165F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  <w:sectPr w:rsidR="00EC165F" w:rsidRPr="00EC165F" w:rsidSect="00EC165F">
          <w:pgSz w:w="16838" w:h="11905" w:orient="landscape"/>
          <w:pgMar w:top="1418" w:right="1134" w:bottom="851" w:left="1134" w:header="720" w:footer="720" w:gutter="0"/>
          <w:pgNumType w:start="1"/>
          <w:cols w:space="720"/>
          <w:titlePg/>
          <w:docGrid w:linePitch="326"/>
        </w:sectPr>
      </w:pPr>
    </w:p>
    <w:p w:rsidR="00EC165F" w:rsidRPr="00EC165F" w:rsidRDefault="00EC165F" w:rsidP="00EC165F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ind w:left="9072"/>
        <w:contextualSpacing/>
        <w:jc w:val="center"/>
        <w:textAlignment w:val="baseline"/>
        <w:outlineLvl w:val="1"/>
        <w:rPr>
          <w:rFonts w:ascii="Times New Roman" w:eastAsia="Times New Roman" w:hAnsi="Times New Roman"/>
          <w:kern w:val="24"/>
          <w:sz w:val="20"/>
          <w:szCs w:val="20"/>
          <w:lang w:eastAsia="ru-RU"/>
        </w:rPr>
      </w:pPr>
      <w:r w:rsidRPr="00EC165F">
        <w:rPr>
          <w:rFonts w:ascii="Times New Roman" w:eastAsia="Times New Roman" w:hAnsi="Times New Roman"/>
          <w:kern w:val="24"/>
          <w:sz w:val="20"/>
          <w:szCs w:val="20"/>
          <w:lang w:eastAsia="ru-RU"/>
        </w:rPr>
        <w:lastRenderedPageBreak/>
        <w:t>Приложение № 1</w:t>
      </w:r>
    </w:p>
    <w:p w:rsidR="00EC165F" w:rsidRPr="00EC165F" w:rsidRDefault="00EC165F" w:rsidP="00EC165F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ind w:left="9072"/>
        <w:contextualSpacing/>
        <w:jc w:val="center"/>
        <w:textAlignment w:val="baseline"/>
        <w:outlineLvl w:val="1"/>
        <w:rPr>
          <w:rFonts w:ascii="Times New Roman" w:eastAsia="Times New Roman" w:hAnsi="Times New Roman"/>
          <w:kern w:val="24"/>
          <w:sz w:val="20"/>
          <w:szCs w:val="20"/>
          <w:lang w:eastAsia="ru-RU"/>
        </w:rPr>
      </w:pPr>
      <w:r w:rsidRPr="00EC165F">
        <w:rPr>
          <w:rFonts w:ascii="Times New Roman" w:eastAsia="Times New Roman" w:hAnsi="Times New Roman"/>
          <w:kern w:val="24"/>
          <w:sz w:val="20"/>
          <w:szCs w:val="20"/>
          <w:lang w:eastAsia="ru-RU"/>
        </w:rPr>
        <w:t>к муниципальной подпрограмме</w:t>
      </w:r>
    </w:p>
    <w:p w:rsidR="00EC165F" w:rsidRPr="00EC165F" w:rsidRDefault="00EC165F" w:rsidP="00EC165F">
      <w:pPr>
        <w:widowControl w:val="0"/>
        <w:tabs>
          <w:tab w:val="left" w:pos="2268"/>
          <w:tab w:val="left" w:pos="9072"/>
        </w:tabs>
        <w:suppressAutoHyphens/>
        <w:autoSpaceDE w:val="0"/>
        <w:autoSpaceDN w:val="0"/>
        <w:adjustRightInd w:val="0"/>
        <w:spacing w:after="0" w:line="240" w:lineRule="auto"/>
        <w:ind w:left="9072"/>
        <w:contextualSpacing/>
        <w:jc w:val="center"/>
        <w:textAlignment w:val="baseline"/>
        <w:outlineLvl w:val="1"/>
        <w:rPr>
          <w:rFonts w:ascii="Times New Roman" w:eastAsia="Times New Roman" w:hAnsi="Times New Roman"/>
          <w:kern w:val="24"/>
          <w:sz w:val="20"/>
          <w:szCs w:val="20"/>
          <w:lang w:eastAsia="ru-RU"/>
        </w:rPr>
      </w:pPr>
      <w:r w:rsidRPr="00EC165F">
        <w:rPr>
          <w:rFonts w:ascii="Times New Roman" w:eastAsia="Times New Roman" w:hAnsi="Times New Roman"/>
          <w:kern w:val="24"/>
          <w:sz w:val="20"/>
          <w:szCs w:val="20"/>
          <w:lang w:eastAsia="ru-RU"/>
        </w:rPr>
        <w:t>«Мероприятия по укреплению материально-технической базы муниципальных учреждений сферы культуры городского округа Котельники Московской области»</w:t>
      </w:r>
    </w:p>
    <w:p w:rsidR="00EC165F" w:rsidRPr="00EC165F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  <w:lang w:eastAsia="ru-RU"/>
        </w:rPr>
      </w:pPr>
    </w:p>
    <w:p w:rsidR="00EC165F" w:rsidRPr="00EC165F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</w:pPr>
      <w:r w:rsidRPr="00EC165F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>Перечень мероприятий муниципальной подпрограммы «Мероприятия по укреплению материально-технической базы муниципальных учреждений сферы культуры городского округа Котельники Московской области»</w:t>
      </w:r>
    </w:p>
    <w:p w:rsidR="00EC165F" w:rsidRPr="00EC165F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</w:pPr>
    </w:p>
    <w:tbl>
      <w:tblPr>
        <w:tblW w:w="5129" w:type="pc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9"/>
        <w:gridCol w:w="2451"/>
        <w:gridCol w:w="604"/>
        <w:gridCol w:w="2555"/>
        <w:gridCol w:w="849"/>
        <w:gridCol w:w="1133"/>
        <w:gridCol w:w="710"/>
        <w:gridCol w:w="710"/>
        <w:gridCol w:w="710"/>
        <w:gridCol w:w="988"/>
        <w:gridCol w:w="1187"/>
        <w:gridCol w:w="924"/>
        <w:gridCol w:w="1860"/>
      </w:tblGrid>
      <w:tr w:rsidR="00EC165F" w:rsidRPr="00EC165F" w:rsidTr="00BC5872">
        <w:trPr>
          <w:trHeight w:val="295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8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 xml:space="preserve">№ </w:t>
            </w:r>
            <w:proofErr w:type="gramStart"/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п</w:t>
            </w:r>
            <w:proofErr w:type="gramEnd"/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/п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5F" w:rsidRPr="00EC165F" w:rsidRDefault="00EC165F" w:rsidP="00EC165F">
            <w:pPr>
              <w:widowControl w:val="0"/>
              <w:tabs>
                <w:tab w:val="left" w:pos="2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 xml:space="preserve">Мероприятия по реализации  </w:t>
            </w: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Сроки  исполнения мероприятия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 xml:space="preserve">Источники     </w:t>
            </w: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Объём финансирования мероприятия в году, предшествующему году начала реализации муниципальной программы              (тыс. руб.)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 xml:space="preserve">Всего </w:t>
            </w: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br/>
              <w:t xml:space="preserve">(тыс. </w:t>
            </w: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br/>
              <w:t>руб.)</w:t>
            </w:r>
          </w:p>
        </w:tc>
        <w:tc>
          <w:tcPr>
            <w:tcW w:w="1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proofErr w:type="gramStart"/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Ответственный</w:t>
            </w:r>
            <w:proofErr w:type="gramEnd"/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EC165F" w:rsidRPr="00EC165F" w:rsidTr="00BC5872">
        <w:trPr>
          <w:trHeight w:val="722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2017 год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2018</w:t>
            </w:r>
          </w:p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 xml:space="preserve"> год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2019 год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2020 год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 xml:space="preserve">2021 </w:t>
            </w:r>
          </w:p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24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год</w:t>
            </w: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</w:tr>
      <w:tr w:rsidR="00EC165F" w:rsidRPr="00EC165F" w:rsidTr="00BC5872">
        <w:trPr>
          <w:trHeight w:val="13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bookmarkStart w:id="1" w:name="Par488" w:colFirst="10" w:colLast="10"/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5F" w:rsidRPr="00EC165F" w:rsidRDefault="00EC165F" w:rsidP="00EC165F">
            <w:pPr>
              <w:widowControl w:val="0"/>
              <w:tabs>
                <w:tab w:val="left" w:pos="2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5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7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8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9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10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11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12</w:t>
            </w: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13</w:t>
            </w:r>
          </w:p>
        </w:tc>
      </w:tr>
      <w:bookmarkEnd w:id="1"/>
      <w:tr w:rsidR="00EC165F" w:rsidRPr="00EC165F" w:rsidTr="00BC5872">
        <w:trPr>
          <w:trHeight w:val="133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8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1.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5F" w:rsidRPr="00EC165F" w:rsidRDefault="00EC165F" w:rsidP="00EC165F">
            <w:pPr>
              <w:widowControl w:val="0"/>
              <w:tabs>
                <w:tab w:val="left" w:pos="2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Основное мероприятие 1</w:t>
            </w:r>
          </w:p>
          <w:p w:rsidR="00EC165F" w:rsidRPr="00EC165F" w:rsidRDefault="00EC165F" w:rsidP="00EC165F">
            <w:pPr>
              <w:widowControl w:val="0"/>
              <w:tabs>
                <w:tab w:val="left" w:pos="2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 xml:space="preserve">Модернизация материально-технической базы учреждений сферы культуры и искусства городского округа </w:t>
            </w: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lastRenderedPageBreak/>
              <w:t>Котельники Московской области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lastRenderedPageBreak/>
              <w:t>2017-2021 год</w:t>
            </w: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Всего, в том числе: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184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Отдел культуры, спорта и молодежной </w:t>
            </w: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>политики управления развития отраслей социальной</w:t>
            </w:r>
            <w:proofErr w:type="gramStart"/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 учреждения сферы культуры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lastRenderedPageBreak/>
              <w:t>Увеличение численности участников культурно - досуговых мероприятий</w:t>
            </w:r>
          </w:p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lastRenderedPageBreak/>
              <w:t xml:space="preserve"> </w:t>
            </w:r>
          </w:p>
        </w:tc>
      </w:tr>
      <w:tr w:rsidR="00EC165F" w:rsidRPr="00EC165F" w:rsidTr="00BC5872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184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</w:tr>
      <w:tr w:rsidR="00EC165F" w:rsidRPr="00EC165F" w:rsidTr="00BC5872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</w:tr>
      <w:tr w:rsidR="00EC165F" w:rsidRPr="00EC165F" w:rsidTr="00BC5872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</w:tr>
      <w:tr w:rsidR="00EC165F" w:rsidRPr="00EC165F" w:rsidTr="00BC5872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</w:tr>
      <w:tr w:rsidR="00EC165F" w:rsidRPr="00EC165F" w:rsidTr="00BC5872">
        <w:trPr>
          <w:trHeight w:val="271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8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1.1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Мероприятие 1</w:t>
            </w:r>
          </w:p>
          <w:p w:rsidR="00EC165F" w:rsidRPr="00EC165F" w:rsidRDefault="00EC165F" w:rsidP="00EC165F">
            <w:pPr>
              <w:widowControl w:val="0"/>
              <w:tabs>
                <w:tab w:val="left" w:pos="2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Субсидия муниципальным учреждениям на приобретение основных средств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2017-2021 год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Всего, в том числе: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184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Отдел культуры, спорта и молодежной политики управления развития отраслей социальной сферы</w:t>
            </w:r>
            <w:proofErr w:type="gramStart"/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 учреждения сферы культуры</w:t>
            </w:r>
          </w:p>
        </w:tc>
        <w:tc>
          <w:tcPr>
            <w:tcW w:w="6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</w:tr>
      <w:tr w:rsidR="00EC165F" w:rsidRPr="00EC165F" w:rsidTr="00BC5872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184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</w:tr>
      <w:tr w:rsidR="00EC165F" w:rsidRPr="00EC165F" w:rsidTr="00BC5872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</w:tr>
      <w:tr w:rsidR="00EC165F" w:rsidRPr="00EC165F" w:rsidTr="00BC5872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</w:tr>
      <w:tr w:rsidR="00EC165F" w:rsidRPr="00EC165F" w:rsidTr="00BC5872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EC165F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EC165F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</w:tr>
      <w:tr w:rsidR="00441B69" w:rsidRPr="00441B69" w:rsidTr="00BC5872">
        <w:trPr>
          <w:trHeight w:val="133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26" w:rsidRPr="00441B69" w:rsidRDefault="00921F26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8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2.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26" w:rsidRPr="00441B69" w:rsidRDefault="00921F26" w:rsidP="00EC165F">
            <w:pPr>
              <w:widowControl w:val="0"/>
              <w:tabs>
                <w:tab w:val="left" w:pos="2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Основное мероприятие 1</w:t>
            </w:r>
          </w:p>
          <w:p w:rsidR="00921F26" w:rsidRPr="00441B69" w:rsidRDefault="00921F26" w:rsidP="00EC165F">
            <w:pPr>
              <w:widowControl w:val="0"/>
              <w:tabs>
                <w:tab w:val="left" w:pos="2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 xml:space="preserve">Создание благоприятных условий в учреждениях сферы культуры и искусства городского </w:t>
            </w: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lastRenderedPageBreak/>
              <w:t>округа Котельники Московской области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26" w:rsidRPr="00441B69" w:rsidRDefault="00921F26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lastRenderedPageBreak/>
              <w:t>2017-2021 год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26" w:rsidRPr="00441B69" w:rsidRDefault="00921F26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Всего, в том числе: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26" w:rsidRPr="00441B69" w:rsidRDefault="00921F26" w:rsidP="001B736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26" w:rsidRPr="00441B69" w:rsidRDefault="00921F26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33703,70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26" w:rsidRPr="00441B69" w:rsidRDefault="00BC5872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26" w:rsidRPr="00441B69" w:rsidRDefault="00921F26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609,4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26" w:rsidRPr="00441B69" w:rsidRDefault="00921F26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26" w:rsidRPr="00441B69" w:rsidRDefault="00921F26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13 255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26" w:rsidRPr="00441B69" w:rsidRDefault="00BC5872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15839,4</w:t>
            </w:r>
          </w:p>
        </w:tc>
        <w:tc>
          <w:tcPr>
            <w:tcW w:w="3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26" w:rsidRPr="00441B69" w:rsidRDefault="00921F26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Отдел культуры, спорта и молодеж</w:t>
            </w: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>ной политики управления развития отраслей социальной сферы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F26" w:rsidRPr="00441B69" w:rsidRDefault="00921F26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lastRenderedPageBreak/>
              <w:t xml:space="preserve">Доля муниципальных учреждений культуры, здания которых находятся </w:t>
            </w: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lastRenderedPageBreak/>
              <w:t>в аварийном состоянии или требуют капитального ремонта, в общем количестве муниципальных учреждений культуры</w:t>
            </w:r>
          </w:p>
        </w:tc>
      </w:tr>
      <w:tr w:rsidR="00441B69" w:rsidRPr="00441B69" w:rsidTr="00BC5872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26" w:rsidRPr="00441B69" w:rsidRDefault="00921F26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26" w:rsidRPr="00441B69" w:rsidRDefault="00921F26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26" w:rsidRPr="00441B69" w:rsidRDefault="00921F26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26" w:rsidRPr="00441B69" w:rsidRDefault="00921F26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26" w:rsidRPr="00441B69" w:rsidRDefault="00921F26" w:rsidP="001B736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26" w:rsidRPr="00441B69" w:rsidRDefault="00921F26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33703,70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26" w:rsidRPr="00441B69" w:rsidRDefault="00BC5872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26" w:rsidRPr="00441B69" w:rsidRDefault="00921F26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609,4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26" w:rsidRPr="00441B69" w:rsidRDefault="00921F26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26" w:rsidRPr="00441B69" w:rsidRDefault="00921F26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 </w:t>
            </w:r>
          </w:p>
          <w:p w:rsidR="00921F26" w:rsidRPr="00441B69" w:rsidRDefault="00921F26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13 255</w:t>
            </w:r>
          </w:p>
          <w:p w:rsidR="00921F26" w:rsidRPr="00441B69" w:rsidRDefault="00921F26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26" w:rsidRPr="00441B69" w:rsidRDefault="00BC5872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15839,4</w:t>
            </w: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26" w:rsidRPr="00441B69" w:rsidRDefault="00921F26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F26" w:rsidRPr="00441B69" w:rsidRDefault="00921F26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</w:tr>
      <w:tr w:rsidR="00441B69" w:rsidRPr="00441B69" w:rsidTr="00BC5872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26" w:rsidRPr="00441B69" w:rsidRDefault="00921F26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26" w:rsidRPr="00441B69" w:rsidRDefault="00921F26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26" w:rsidRPr="00441B69" w:rsidRDefault="00921F26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26" w:rsidRPr="00441B69" w:rsidRDefault="00921F26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 xml:space="preserve">Средства бюджета </w:t>
            </w: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lastRenderedPageBreak/>
              <w:t xml:space="preserve">Московской области 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26" w:rsidRPr="00441B69" w:rsidRDefault="00921F26" w:rsidP="001B736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lastRenderedPageBreak/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26" w:rsidRPr="00441B69" w:rsidRDefault="00921F26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26" w:rsidRPr="00441B69" w:rsidRDefault="00921F26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26" w:rsidRPr="00441B69" w:rsidRDefault="00921F26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26" w:rsidRPr="00441B69" w:rsidRDefault="00921F26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26" w:rsidRPr="00441B69" w:rsidRDefault="00921F26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  <w:p w:rsidR="00921F26" w:rsidRPr="00441B69" w:rsidRDefault="00921F26" w:rsidP="00921F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26" w:rsidRPr="00441B69" w:rsidRDefault="00921F26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F26" w:rsidRPr="00441B69" w:rsidRDefault="00921F26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1F26" w:rsidRPr="00441B69" w:rsidRDefault="00921F26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</w:tr>
      <w:tr w:rsidR="00441B69" w:rsidRPr="00441B69" w:rsidTr="00BC5872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</w:tr>
      <w:tr w:rsidR="00441B69" w:rsidRPr="00441B69" w:rsidTr="00BC5872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</w:tr>
      <w:tr w:rsidR="00441B69" w:rsidRPr="00441B69" w:rsidTr="00BC5872">
        <w:trPr>
          <w:trHeight w:val="196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72" w:rsidRPr="00441B69" w:rsidRDefault="00BC5872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8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2.1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EC165F">
            <w:pPr>
              <w:widowControl w:val="0"/>
              <w:tabs>
                <w:tab w:val="left" w:pos="2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Мероприятие 1</w:t>
            </w:r>
          </w:p>
          <w:p w:rsidR="00BC5872" w:rsidRPr="00441B69" w:rsidRDefault="00BC5872" w:rsidP="00EC165F">
            <w:pPr>
              <w:widowControl w:val="0"/>
              <w:tabs>
                <w:tab w:val="left" w:pos="2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Субсидия муниципальным учреждениям на проведение ремонтных работ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2017-2021 год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72" w:rsidRPr="00441B69" w:rsidRDefault="00BC5872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Всего, в том числе: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33703,70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609,4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13 255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15839,4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Отдел культуры, спорта и молодежной политики управления развития отраслей социальной сферы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</w:tr>
      <w:tr w:rsidR="00441B69" w:rsidRPr="00441B69" w:rsidTr="00BC5872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72" w:rsidRPr="00441B69" w:rsidRDefault="00BC5872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33703,70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609,4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 </w:t>
            </w:r>
          </w:p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13 255</w:t>
            </w:r>
          </w:p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15839,4</w:t>
            </w: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</w:tr>
      <w:tr w:rsidR="00441B69" w:rsidRPr="00441B69" w:rsidTr="00BC5872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72" w:rsidRPr="00441B69" w:rsidRDefault="00BC5872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BC587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BC587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BC587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  <w:p w:rsidR="00BC5872" w:rsidRPr="00441B69" w:rsidRDefault="00BC5872" w:rsidP="00BC587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BC587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</w:tr>
      <w:tr w:rsidR="00441B69" w:rsidRPr="00441B69" w:rsidTr="00BC5872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</w:tr>
      <w:tr w:rsidR="00441B69" w:rsidRPr="00441B69" w:rsidTr="00BC5872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</w:tr>
      <w:tr w:rsidR="00441B69" w:rsidRPr="00441B69" w:rsidTr="00BC5872">
        <w:trPr>
          <w:trHeight w:val="195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72" w:rsidRPr="00441B69" w:rsidRDefault="00BC5872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8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72" w:rsidRPr="00441B69" w:rsidRDefault="00BC5872" w:rsidP="00EC165F">
            <w:pPr>
              <w:widowControl w:val="0"/>
              <w:tabs>
                <w:tab w:val="left" w:pos="27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Всего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2017-2021 год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72" w:rsidRPr="00441B69" w:rsidRDefault="00BC5872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Всего, в том числе: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33703,70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609,4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13 255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15839,4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72" w:rsidRPr="00441B69" w:rsidRDefault="00BC5872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72" w:rsidRPr="00441B69" w:rsidRDefault="00BC5872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</w:tr>
      <w:tr w:rsidR="00441B69" w:rsidRPr="00441B69" w:rsidTr="00BC5872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72" w:rsidRPr="00441B69" w:rsidRDefault="00BC5872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Средства бюджета городского округа Котельники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33703,70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609,4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 </w:t>
            </w:r>
          </w:p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13 255</w:t>
            </w:r>
          </w:p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15839,4</w:t>
            </w: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</w:tr>
      <w:tr w:rsidR="00441B69" w:rsidRPr="00441B69" w:rsidTr="00BC5872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872" w:rsidRPr="00441B69" w:rsidRDefault="00BC5872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1B736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72" w:rsidRPr="00441B69" w:rsidRDefault="00BC5872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</w:tr>
      <w:tr w:rsidR="00441B69" w:rsidRPr="00441B69" w:rsidTr="00BC5872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</w:tr>
      <w:tr w:rsidR="00441B69" w:rsidRPr="00441B69" w:rsidTr="00BC5872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 xml:space="preserve">Внебюджетные источники    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</w:p>
        </w:tc>
      </w:tr>
    </w:tbl>
    <w:p w:rsidR="00BC5872" w:rsidRPr="00441B69" w:rsidRDefault="00BC5872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BC5872" w:rsidRPr="00441B69" w:rsidRDefault="00BC5872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EC165F" w:rsidRPr="00441B69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  <w:r w:rsidRPr="00441B69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Заместитель начальника управления –  начальник отдела культуры, спорта и молодежной политики</w:t>
      </w:r>
    </w:p>
    <w:p w:rsidR="00EC165F" w:rsidRPr="00441B69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  <w:r w:rsidRPr="00441B69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 xml:space="preserve">управления развития отраслей социальной сферы                                                                                                                       </w:t>
      </w:r>
      <w:proofErr w:type="spellStart"/>
      <w:r w:rsidRPr="00441B69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Е.В.Литвинова</w:t>
      </w:r>
      <w:proofErr w:type="spellEnd"/>
    </w:p>
    <w:p w:rsidR="00EC165F" w:rsidRPr="00441B69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EC165F" w:rsidRPr="00441B69" w:rsidRDefault="00EC165F" w:rsidP="00EC165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  <w:sectPr w:rsidR="00EC165F" w:rsidRPr="00441B69">
          <w:headerReference w:type="default" r:id="rId28"/>
          <w:footerReference w:type="even" r:id="rId29"/>
          <w:footerReference w:type="default" r:id="rId30"/>
          <w:headerReference w:type="first" r:id="rId31"/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EC165F" w:rsidRPr="00441B69" w:rsidRDefault="00EC165F" w:rsidP="00EC165F">
      <w:pPr>
        <w:widowControl w:val="0"/>
        <w:tabs>
          <w:tab w:val="left" w:pos="7815"/>
        </w:tabs>
        <w:suppressAutoHyphens/>
        <w:autoSpaceDN w:val="0"/>
        <w:spacing w:after="0" w:line="240" w:lineRule="auto"/>
        <w:ind w:left="8505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441B6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lastRenderedPageBreak/>
        <w:t>Приложение № 4</w:t>
      </w:r>
    </w:p>
    <w:p w:rsidR="00EC165F" w:rsidRPr="00441B69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441B6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 муниципальной программе</w:t>
      </w:r>
    </w:p>
    <w:p w:rsidR="00EC165F" w:rsidRPr="00441B69" w:rsidRDefault="00EC165F" w:rsidP="00EC165F">
      <w:pPr>
        <w:widowControl w:val="0"/>
        <w:tabs>
          <w:tab w:val="left" w:pos="226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441B6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«Культура городского округа Котельники Московской области» на 2017-2021 годы</w:t>
      </w:r>
    </w:p>
    <w:p w:rsidR="00EC165F" w:rsidRPr="00441B69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05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</w:rPr>
      </w:pPr>
      <w:r w:rsidRPr="00441B69">
        <w:rPr>
          <w:rFonts w:ascii="Times New Roman" w:eastAsia="Times New Roman" w:hAnsi="Times New Roman"/>
          <w:kern w:val="3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EC165F" w:rsidRPr="00441B69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441B69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Паспорт муниципальной подпрограммы «Парки городского округа Котельники» </w:t>
      </w:r>
    </w:p>
    <w:p w:rsidR="00EC165F" w:rsidRPr="00441B69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694"/>
        <w:gridCol w:w="2972"/>
        <w:gridCol w:w="1487"/>
        <w:gridCol w:w="725"/>
        <w:gridCol w:w="1020"/>
        <w:gridCol w:w="1020"/>
        <w:gridCol w:w="1020"/>
        <w:gridCol w:w="1017"/>
      </w:tblGrid>
      <w:tr w:rsidR="00EC165F" w:rsidRPr="00441B69" w:rsidTr="00EC165F">
        <w:tc>
          <w:tcPr>
            <w:tcW w:w="957" w:type="pct"/>
            <w:shd w:val="clear" w:color="auto" w:fill="auto"/>
            <w:vAlign w:val="center"/>
          </w:tcPr>
          <w:p w:rsidR="00EC165F" w:rsidRPr="00441B69" w:rsidRDefault="00EC165F" w:rsidP="00EC165F">
            <w:pPr>
              <w:spacing w:after="16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Координатор подпрограммы </w:t>
            </w:r>
          </w:p>
        </w:tc>
        <w:tc>
          <w:tcPr>
            <w:tcW w:w="4043" w:type="pct"/>
            <w:gridSpan w:val="8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городского округа Котельники Булгаков А.А.</w:t>
            </w:r>
          </w:p>
        </w:tc>
      </w:tr>
      <w:tr w:rsidR="00EC165F" w:rsidRPr="00441B69" w:rsidTr="00EC165F">
        <w:tc>
          <w:tcPr>
            <w:tcW w:w="957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4043" w:type="pct"/>
            <w:gridSpan w:val="8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культуры, спорта и молодежной политики </w:t>
            </w:r>
            <w:proofErr w:type="gramStart"/>
            <w:r w:rsidRPr="00441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развития отраслей социальной сферы Администрации городского округа</w:t>
            </w:r>
            <w:proofErr w:type="gramEnd"/>
            <w:r w:rsidRPr="00441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Котельники</w:t>
            </w:r>
          </w:p>
        </w:tc>
      </w:tr>
      <w:tr w:rsidR="00EC165F" w:rsidRPr="00441B69" w:rsidTr="00EC165F">
        <w:tc>
          <w:tcPr>
            <w:tcW w:w="957" w:type="pct"/>
            <w:vMerge w:val="restar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 xml:space="preserve">Источники финансирования подпрограммы по годам реализации и  главным распорядителям  бюджетных средств, в том числе по годам </w:t>
            </w:r>
          </w:p>
        </w:tc>
        <w:tc>
          <w:tcPr>
            <w:tcW w:w="911" w:type="pct"/>
            <w:vMerge w:val="restar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</w:tcPr>
          <w:p w:rsidR="00EC165F" w:rsidRPr="00441B69" w:rsidRDefault="00EC165F" w:rsidP="00EC16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245" w:type="pct"/>
          </w:tcPr>
          <w:p w:rsidR="00EC165F" w:rsidRPr="00441B69" w:rsidRDefault="00EC165F" w:rsidP="00EC16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</w:p>
        </w:tc>
        <w:tc>
          <w:tcPr>
            <w:tcW w:w="1379" w:type="pct"/>
            <w:gridSpan w:val="4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Расходы (тыс. рублей)</w:t>
            </w:r>
          </w:p>
        </w:tc>
      </w:tr>
      <w:tr w:rsidR="00EC165F" w:rsidRPr="00441B69" w:rsidTr="00EC165F">
        <w:tc>
          <w:tcPr>
            <w:tcW w:w="957" w:type="pct"/>
            <w:vMerge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Источник финансирования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45" w:type="pct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</w:pPr>
            <w:r w:rsidRPr="00441B69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2020 год</w:t>
            </w:r>
          </w:p>
        </w:tc>
        <w:tc>
          <w:tcPr>
            <w:tcW w:w="344" w:type="pct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2021 год</w:t>
            </w:r>
          </w:p>
        </w:tc>
      </w:tr>
      <w:tr w:rsidR="00EC165F" w:rsidRPr="00441B69" w:rsidTr="00EC165F">
        <w:tc>
          <w:tcPr>
            <w:tcW w:w="957" w:type="pct"/>
            <w:vMerge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в том числе 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20 099,5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2 977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5 122,5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45" w:type="pct"/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44" w:type="pct"/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4000</w:t>
            </w:r>
          </w:p>
        </w:tc>
      </w:tr>
      <w:tr w:rsidR="00EC165F" w:rsidRPr="00441B69" w:rsidTr="00EC165F">
        <w:tc>
          <w:tcPr>
            <w:tcW w:w="957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городского округа Котельники.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бюджетов городского округа Котельники  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20 099,5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2 977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5 122,5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45" w:type="pct"/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44" w:type="pct"/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4000</w:t>
            </w:r>
          </w:p>
        </w:tc>
      </w:tr>
      <w:tr w:rsidR="00EC165F" w:rsidRPr="00441B69" w:rsidTr="00EC165F">
        <w:tc>
          <w:tcPr>
            <w:tcW w:w="957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45" w:type="pct"/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lang w:eastAsia="ru-RU"/>
              </w:rPr>
              <w:t>0</w:t>
            </w:r>
          </w:p>
        </w:tc>
        <w:tc>
          <w:tcPr>
            <w:tcW w:w="344" w:type="pct"/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</w:tr>
      <w:tr w:rsidR="00EC165F" w:rsidRPr="00441B69" w:rsidTr="00EC165F">
        <w:tc>
          <w:tcPr>
            <w:tcW w:w="957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C165F" w:rsidRPr="00441B69" w:rsidTr="00EC165F">
        <w:tc>
          <w:tcPr>
            <w:tcW w:w="957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vAlign w:val="center"/>
          </w:tcPr>
          <w:p w:rsidR="00EC165F" w:rsidRPr="00441B69" w:rsidRDefault="00EC165F" w:rsidP="00EC16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B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C165F" w:rsidRPr="00441B69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kern w:val="3"/>
          <w:sz w:val="20"/>
          <w:szCs w:val="20"/>
        </w:rPr>
      </w:pPr>
    </w:p>
    <w:p w:rsidR="00EC165F" w:rsidRPr="00441B69" w:rsidRDefault="00EC165F" w:rsidP="00EC165F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</w:rPr>
      </w:pPr>
    </w:p>
    <w:p w:rsidR="00EC165F" w:rsidRPr="00441B69" w:rsidRDefault="00EC165F" w:rsidP="00A33B4F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0" w:firstLine="0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0"/>
        </w:rPr>
      </w:pPr>
      <w:r w:rsidRPr="00441B69">
        <w:rPr>
          <w:rFonts w:ascii="Times New Roman" w:eastAsia="Times New Roman" w:hAnsi="Times New Roman"/>
          <w:b/>
          <w:kern w:val="3"/>
          <w:sz w:val="28"/>
          <w:szCs w:val="20"/>
        </w:rPr>
        <w:t>Характеристика проблем, решаемых посредством мероприятий</w:t>
      </w:r>
    </w:p>
    <w:p w:rsidR="00EC165F" w:rsidRPr="00441B69" w:rsidRDefault="00EC165F" w:rsidP="00EC165F">
      <w:pPr>
        <w:widowControl w:val="0"/>
        <w:suppressAutoHyphens/>
        <w:autoSpaceDN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</w:rPr>
      </w:pPr>
    </w:p>
    <w:p w:rsidR="00EC165F" w:rsidRPr="00441B69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</w:rPr>
      </w:pPr>
      <w:proofErr w:type="gramStart"/>
      <w:r w:rsidRPr="00441B69">
        <w:rPr>
          <w:rFonts w:ascii="Times New Roman" w:eastAsia="Times New Roman" w:hAnsi="Times New Roman"/>
          <w:kern w:val="3"/>
          <w:sz w:val="20"/>
          <w:szCs w:val="20"/>
        </w:rPr>
        <w:t xml:space="preserve">Подпрограмма «Парки городского округа Котельники» муниципальной программы «Культура городского округа Котельники Московской области на 2017-2021 годы» разработана в соответствии с Градостроительным кодексом Российской Федерации, Земельным кодексом Российской Федерации, Бюджетным кодексом </w:t>
      </w:r>
      <w:r w:rsidRPr="00441B69">
        <w:rPr>
          <w:rFonts w:ascii="Times New Roman" w:eastAsia="Times New Roman" w:hAnsi="Times New Roman"/>
          <w:kern w:val="3"/>
          <w:sz w:val="20"/>
          <w:szCs w:val="20"/>
        </w:rPr>
        <w:lastRenderedPageBreak/>
        <w:t>Российской Федерации, Федеральным законом от 06.10.2003 N 131-ФЗ «Об общих принципах организации местного самоуправления в Российской Федерации», Распоряжением Губернатора Московской области от 28.01.2013 №26-РГ «О Межведомственной рабочей группе по реализации</w:t>
      </w:r>
      <w:proofErr w:type="gramEnd"/>
      <w:r w:rsidRPr="00441B69">
        <w:rPr>
          <w:rFonts w:ascii="Times New Roman" w:eastAsia="Times New Roman" w:hAnsi="Times New Roman"/>
          <w:kern w:val="3"/>
          <w:sz w:val="20"/>
          <w:szCs w:val="20"/>
        </w:rPr>
        <w:t xml:space="preserve"> </w:t>
      </w:r>
      <w:proofErr w:type="gramStart"/>
      <w:r w:rsidRPr="00441B69">
        <w:rPr>
          <w:rFonts w:ascii="Times New Roman" w:eastAsia="Times New Roman" w:hAnsi="Times New Roman"/>
          <w:kern w:val="3"/>
          <w:sz w:val="20"/>
          <w:szCs w:val="20"/>
        </w:rPr>
        <w:t xml:space="preserve">проекта «Парки Подмосковья», Законом Московской области от 29.11.2005 N 249/2005-ОЗ «Об обеспечении чистоты и порядка на территории Московской области», Уставом городского округа Котельники, </w:t>
      </w:r>
      <w:r w:rsidRPr="00441B69">
        <w:rPr>
          <w:rFonts w:ascii="Times New Roman" w:eastAsia="Times New Roman" w:hAnsi="Times New Roman"/>
          <w:bCs/>
          <w:kern w:val="3"/>
          <w:sz w:val="20"/>
          <w:szCs w:val="20"/>
          <w:lang w:eastAsia="ru-RU"/>
        </w:rPr>
        <w:t xml:space="preserve">Решением Совета депутатов городского округа Котельники от 30.05.2012г. №317/41 «Нормы и правила по благоустройству </w:t>
      </w:r>
      <w:r w:rsidRPr="00441B69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 xml:space="preserve">городского округа Котельники Московской области» и  </w:t>
      </w:r>
      <w:r w:rsidRPr="00441B69">
        <w:rPr>
          <w:rFonts w:ascii="Times New Roman" w:eastAsia="Times New Roman" w:hAnsi="Times New Roman"/>
          <w:bCs/>
          <w:kern w:val="3"/>
          <w:sz w:val="20"/>
          <w:szCs w:val="20"/>
        </w:rPr>
        <w:t>постановлением главы городского округа Котельники Московской области от  02.07.2014 №  606-ПГ «Об утверждении порядка разработки</w:t>
      </w:r>
      <w:proofErr w:type="gramEnd"/>
      <w:r w:rsidRPr="00441B69">
        <w:rPr>
          <w:rFonts w:ascii="Times New Roman" w:eastAsia="Times New Roman" w:hAnsi="Times New Roman"/>
          <w:bCs/>
          <w:kern w:val="3"/>
          <w:sz w:val="20"/>
          <w:szCs w:val="20"/>
        </w:rPr>
        <w:t>, реализации и  оценки эффективности реализации муниципальных программ городского округа Котельники Московской области».</w:t>
      </w:r>
    </w:p>
    <w:p w:rsidR="00EC165F" w:rsidRPr="00441B69" w:rsidRDefault="00EC165F" w:rsidP="00EC165F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p w:rsidR="00EC165F" w:rsidRPr="00441B69" w:rsidRDefault="00EC165F" w:rsidP="00EC165F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441B69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2. Концептуальные направления реформирования, модернизации, преобразования отдельных сфер социально-экономического развития городского округа Котельники, реализуемых в рамках подпрограммы.</w:t>
      </w:r>
    </w:p>
    <w:p w:rsidR="00EC165F" w:rsidRPr="00441B69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83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EC165F" w:rsidRPr="00441B69" w:rsidRDefault="00EC165F" w:rsidP="00EC165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</w:rPr>
      </w:pPr>
      <w:r w:rsidRPr="00441B69">
        <w:rPr>
          <w:rFonts w:ascii="Times New Roman" w:eastAsia="Times New Roman" w:hAnsi="Times New Roman"/>
          <w:kern w:val="3"/>
          <w:sz w:val="20"/>
          <w:szCs w:val="20"/>
        </w:rPr>
        <w:t xml:space="preserve">Повышение качества жизни населения самым непосредственным образом связано и с повышением запросов на расширение культурного пространства и повышение качества досуга, что, в свою очередь, влечет и изменение взгляда на организацию культурно-досугового пространства. И, прежде всего, </w:t>
      </w:r>
      <w:proofErr w:type="gramStart"/>
      <w:r w:rsidRPr="00441B69">
        <w:rPr>
          <w:rFonts w:ascii="Times New Roman" w:eastAsia="Times New Roman" w:hAnsi="Times New Roman"/>
          <w:kern w:val="3"/>
          <w:sz w:val="20"/>
          <w:szCs w:val="20"/>
        </w:rPr>
        <w:t>на те</w:t>
      </w:r>
      <w:proofErr w:type="gramEnd"/>
      <w:r w:rsidRPr="00441B69">
        <w:rPr>
          <w:rFonts w:ascii="Times New Roman" w:eastAsia="Times New Roman" w:hAnsi="Times New Roman"/>
          <w:kern w:val="3"/>
          <w:sz w:val="20"/>
          <w:szCs w:val="20"/>
        </w:rPr>
        <w:t xml:space="preserve"> организации культуры, которые формируют городское пространство, в том числе в парковых зонах городского округа Котельники. </w:t>
      </w:r>
    </w:p>
    <w:p w:rsidR="00EC165F" w:rsidRPr="00441B69" w:rsidRDefault="00EC165F" w:rsidP="00EC165F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</w:rPr>
      </w:pPr>
      <w:proofErr w:type="gramStart"/>
      <w:r w:rsidRPr="00441B69">
        <w:rPr>
          <w:rFonts w:ascii="Times New Roman" w:eastAsia="Times New Roman" w:hAnsi="Times New Roman"/>
          <w:kern w:val="3"/>
          <w:sz w:val="20"/>
          <w:szCs w:val="20"/>
        </w:rPr>
        <w:t>Одними из наиболее востребованных со стороны населения, и гибких к новым формам экономического развития, являются городские парковые пространства, совмещающие в себе экологическую среду и рекреационную составляющую.</w:t>
      </w:r>
      <w:proofErr w:type="gramEnd"/>
    </w:p>
    <w:p w:rsidR="00EC165F" w:rsidRPr="00441B69" w:rsidRDefault="00EC165F" w:rsidP="00EC165F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kern w:val="3"/>
          <w:sz w:val="20"/>
          <w:szCs w:val="20"/>
        </w:rPr>
      </w:pPr>
    </w:p>
    <w:p w:rsidR="00EC165F" w:rsidRPr="00441B69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  <w:r w:rsidRPr="00441B69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 xml:space="preserve">Координатор программы: </w:t>
      </w:r>
    </w:p>
    <w:p w:rsidR="00EC165F" w:rsidRPr="00441B69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  <w:proofErr w:type="spellStart"/>
      <w:r w:rsidRPr="00441B69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И.о</w:t>
      </w:r>
      <w:proofErr w:type="gramStart"/>
      <w:r w:rsidRPr="00441B69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.з</w:t>
      </w:r>
      <w:proofErr w:type="gramEnd"/>
      <w:r w:rsidRPr="00441B69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аместителя</w:t>
      </w:r>
      <w:proofErr w:type="spellEnd"/>
      <w:r w:rsidRPr="00441B69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 xml:space="preserve"> главы администрации                                                                                  </w:t>
      </w:r>
      <w:proofErr w:type="spellStart"/>
      <w:r w:rsidRPr="00441B69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И.М.Кузьмина</w:t>
      </w:r>
      <w:proofErr w:type="spellEnd"/>
    </w:p>
    <w:p w:rsidR="00EC165F" w:rsidRPr="00441B69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EC165F" w:rsidRPr="00441B69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  <w:r w:rsidRPr="00441B69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Исполнитель:</w:t>
      </w:r>
    </w:p>
    <w:p w:rsidR="00EC165F" w:rsidRPr="00441B69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  <w:r w:rsidRPr="00441B69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 xml:space="preserve">Заместитель начальника управления –  </w:t>
      </w:r>
    </w:p>
    <w:p w:rsidR="00EC165F" w:rsidRPr="00441B69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  <w:r w:rsidRPr="00441B69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начальник отдела культуры, спорта и молодежной политики</w:t>
      </w:r>
    </w:p>
    <w:p w:rsidR="00EC165F" w:rsidRPr="00441B69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  <w:r w:rsidRPr="00441B69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 xml:space="preserve">управления развития отраслей социальной сферы                                                                   </w:t>
      </w:r>
      <w:proofErr w:type="spellStart"/>
      <w:r w:rsidRPr="00441B69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Е.В.Литвинова</w:t>
      </w:r>
      <w:proofErr w:type="spellEnd"/>
    </w:p>
    <w:p w:rsidR="00EC165F" w:rsidRPr="00441B69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  <w:r w:rsidRPr="00441B69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 xml:space="preserve">8-498-742-02-44          </w:t>
      </w:r>
    </w:p>
    <w:p w:rsidR="00EC165F" w:rsidRPr="00441B69" w:rsidRDefault="00EC165F" w:rsidP="00EC165F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kern w:val="3"/>
          <w:sz w:val="20"/>
          <w:szCs w:val="20"/>
        </w:rPr>
      </w:pPr>
    </w:p>
    <w:p w:rsidR="00EC165F" w:rsidRPr="00441B69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  <w:sectPr w:rsidR="00EC165F" w:rsidRPr="00441B69" w:rsidSect="00EC165F">
          <w:footerReference w:type="default" r:id="rId32"/>
          <w:headerReference w:type="first" r:id="rId33"/>
          <w:pgSz w:w="16838" w:h="11905" w:orient="landscape"/>
          <w:pgMar w:top="141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EC165F" w:rsidRPr="00441B69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8364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441B69">
        <w:rPr>
          <w:rFonts w:ascii="Times New Roman" w:eastAsia="Times New Roman" w:hAnsi="Times New Roman"/>
          <w:kern w:val="3"/>
          <w:sz w:val="24"/>
          <w:szCs w:val="24"/>
          <w:lang w:eastAsia="ru-RU"/>
        </w:rPr>
        <w:lastRenderedPageBreak/>
        <w:t>Приложение № 1</w:t>
      </w:r>
    </w:p>
    <w:p w:rsidR="00EC165F" w:rsidRPr="00441B69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8364"/>
        <w:contextualSpacing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441B69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к муниципальной подпрограмме</w:t>
      </w:r>
    </w:p>
    <w:p w:rsidR="00EC165F" w:rsidRPr="00441B69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364"/>
        <w:contextualSpacing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441B69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«Парки  городского округа Котельники на 2017-2021 годы» </w:t>
      </w:r>
    </w:p>
    <w:p w:rsidR="00EC165F" w:rsidRPr="00441B69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0"/>
          <w:lang w:eastAsia="ru-RU"/>
        </w:rPr>
      </w:pPr>
    </w:p>
    <w:p w:rsidR="00EC165F" w:rsidRPr="00441B69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right="-456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r w:rsidRPr="00441B69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 xml:space="preserve">Перечень мероприятий муниципальной подпрограммы «Парки  городского округа Котельники» на 2017-2021 годы 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2274"/>
        <w:gridCol w:w="852"/>
        <w:gridCol w:w="2411"/>
        <w:gridCol w:w="1274"/>
        <w:gridCol w:w="993"/>
        <w:gridCol w:w="709"/>
        <w:gridCol w:w="849"/>
        <w:gridCol w:w="852"/>
        <w:gridCol w:w="907"/>
        <w:gridCol w:w="852"/>
        <w:gridCol w:w="1360"/>
        <w:gridCol w:w="1558"/>
      </w:tblGrid>
      <w:tr w:rsidR="00EC165F" w:rsidRPr="00441B69" w:rsidTr="00EC165F">
        <w:trPr>
          <w:trHeight w:val="149"/>
        </w:trPr>
        <w:tc>
          <w:tcPr>
            <w:tcW w:w="126" w:type="pct"/>
            <w:vMerge w:val="restar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п</w:t>
            </w:r>
            <w:proofErr w:type="gramEnd"/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789" w:type="pct"/>
            <w:vMerge w:val="restar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17" w:type="pct"/>
            <w:vMerge w:val="restar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Объём финансирования мероприятия в году, предшествующему году начала реализации муниципальной программы              (тыс. руб.)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1364" w:type="pct"/>
            <w:gridSpan w:val="5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proofErr w:type="gramStart"/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 за выполнение мероприятия программы</w:t>
            </w:r>
          </w:p>
        </w:tc>
        <w:tc>
          <w:tcPr>
            <w:tcW w:w="510" w:type="pct"/>
            <w:vMerge w:val="restart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EC165F" w:rsidRPr="00441B69" w:rsidTr="00EC165F">
        <w:trPr>
          <w:trHeight w:val="149"/>
        </w:trPr>
        <w:tc>
          <w:tcPr>
            <w:tcW w:w="126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45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256"/>
        </w:trPr>
        <w:tc>
          <w:tcPr>
            <w:tcW w:w="126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5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13</w:t>
            </w:r>
          </w:p>
        </w:tc>
      </w:tr>
      <w:tr w:rsidR="00EC165F" w:rsidRPr="00441B69" w:rsidTr="00EC165F">
        <w:trPr>
          <w:trHeight w:val="280"/>
        </w:trPr>
        <w:tc>
          <w:tcPr>
            <w:tcW w:w="126" w:type="pct"/>
            <w:vMerge w:val="restar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Основное мероприятие 1</w:t>
            </w:r>
          </w:p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Содержание в надлежащем виде парков городского округа Котельники Московской области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201</w:t>
            </w: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val="en-US" w:eastAsia="ru-RU"/>
              </w:rPr>
              <w:t>7</w:t>
            </w: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-20</w:t>
            </w: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val="en-US" w:eastAsia="ru-RU"/>
              </w:rPr>
              <w:t>21</w:t>
            </w: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3 322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BC5872" w:rsidP="00BC587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17 </w:t>
            </w:r>
            <w:r w:rsidR="00EC165F"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2 977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Отдел культуры, спорта и молодежной политики; МСОАУ «Спорткомплекс Котельники»</w:t>
            </w:r>
          </w:p>
        </w:tc>
        <w:tc>
          <w:tcPr>
            <w:tcW w:w="510" w:type="pct"/>
            <w:vMerge w:val="restart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Количество созданных парков культуры и отдыха на территории Московской области, единиц</w:t>
            </w:r>
          </w:p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Количество благоустроенных парков культуры и отдыха на территории Московской области, единиц</w:t>
            </w:r>
          </w:p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>Соответствие нормативу обеспеченности парками культуры и отдыха</w:t>
            </w:r>
          </w:p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Увеличение количества посетителей парков культуры и отдыха</w:t>
            </w:r>
          </w:p>
        </w:tc>
      </w:tr>
      <w:tr w:rsidR="00EC165F" w:rsidRPr="00441B69" w:rsidTr="00EC165F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3 322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BC5872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17</w:t>
            </w:r>
            <w:r w:rsidR="00EC165F"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 977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2 977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445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296"/>
        </w:trPr>
        <w:tc>
          <w:tcPr>
            <w:tcW w:w="126" w:type="pct"/>
            <w:vMerge w:val="restar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val="en-US" w:eastAsia="ru-RU"/>
              </w:rPr>
              <w:t>1</w:t>
            </w: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Мероприятие 1</w:t>
            </w:r>
          </w:p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Субсидия муниципальному автономному учреждению на уборку ТБО внутри границ  лесного участка, предоставленного в </w:t>
            </w: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>постоянное (бессрочное) пользование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>201</w:t>
            </w: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val="en-US" w:eastAsia="ru-RU"/>
              </w:rPr>
              <w:t>7</w:t>
            </w: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 г. -20</w:t>
            </w: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val="en-US" w:eastAsia="ru-RU"/>
              </w:rPr>
              <w:t>21</w:t>
            </w: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3 322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BC5872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17</w:t>
            </w:r>
            <w:r w:rsidR="00EC165F"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 977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2 977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Отдел культуры, спорта и молодежной политики; МСОАУ «Спорткомплекс </w:t>
            </w: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>Котельники»</w:t>
            </w:r>
          </w:p>
        </w:tc>
        <w:tc>
          <w:tcPr>
            <w:tcW w:w="510" w:type="pct"/>
            <w:vMerge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3 322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BC5872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17</w:t>
            </w:r>
            <w:r w:rsidR="00EC165F"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 977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2 977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445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573"/>
        </w:trPr>
        <w:tc>
          <w:tcPr>
            <w:tcW w:w="126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339"/>
        </w:trPr>
        <w:tc>
          <w:tcPr>
            <w:tcW w:w="126" w:type="pct"/>
            <w:vMerge w:val="restar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Основное мероприятие 2</w:t>
            </w:r>
          </w:p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Благоустройство парков городского округа Котельники Московской области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2017 г.-</w:t>
            </w: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val="en-US" w:eastAsia="ru-RU"/>
              </w:rPr>
              <w:t>2021</w:t>
            </w: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Отдел культуры, спорта и молодежной политики; МСОАУ «Спорткомплекс Котельники»</w:t>
            </w:r>
          </w:p>
        </w:tc>
        <w:tc>
          <w:tcPr>
            <w:tcW w:w="510" w:type="pct"/>
            <w:vMerge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573"/>
        </w:trPr>
        <w:tc>
          <w:tcPr>
            <w:tcW w:w="126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573"/>
        </w:trPr>
        <w:tc>
          <w:tcPr>
            <w:tcW w:w="126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573"/>
        </w:trPr>
        <w:tc>
          <w:tcPr>
            <w:tcW w:w="126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505"/>
        </w:trPr>
        <w:tc>
          <w:tcPr>
            <w:tcW w:w="126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285"/>
        </w:trPr>
        <w:tc>
          <w:tcPr>
            <w:tcW w:w="126" w:type="pct"/>
            <w:vMerge w:val="restar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Мероприятие 1</w:t>
            </w:r>
          </w:p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Субсидия муниципальному автономному учреждению на приобретение основных средств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2017 г. -2021 г.</w:t>
            </w: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Отдел культуры, спорта и молодежной политики; МСОАУ «Спорткомплекс Котельники»</w:t>
            </w:r>
          </w:p>
        </w:tc>
        <w:tc>
          <w:tcPr>
            <w:tcW w:w="510" w:type="pct"/>
            <w:vMerge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945"/>
        </w:trPr>
        <w:tc>
          <w:tcPr>
            <w:tcW w:w="126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972"/>
        </w:trPr>
        <w:tc>
          <w:tcPr>
            <w:tcW w:w="126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689"/>
        </w:trPr>
        <w:tc>
          <w:tcPr>
            <w:tcW w:w="126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523"/>
        </w:trPr>
        <w:tc>
          <w:tcPr>
            <w:tcW w:w="126" w:type="pct"/>
            <w:vMerge w:val="restar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Мероприятие 2</w:t>
            </w:r>
          </w:p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Субсидия муниципальному автономному учреждению на создание комфортных условий для отдыха населения, повышения качества </w:t>
            </w: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>рекреационных услуг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>2017 г. -2021 г.</w:t>
            </w: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Отдел культуры, спорта и молодежной политики; МСОАУ «Спорткомплекс Котельники»</w:t>
            </w:r>
          </w:p>
        </w:tc>
        <w:tc>
          <w:tcPr>
            <w:tcW w:w="510" w:type="pct"/>
            <w:vMerge w:val="restart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Cs w:val="20"/>
                <w:lang w:eastAsia="ru-RU"/>
              </w:rPr>
              <w:t>Количество созданных парков культуры и отдыха на территории Московской области, единиц</w:t>
            </w:r>
          </w:p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>Количество благоустроенных парков культуры и отдыха на территории Московской области, единиц</w:t>
            </w:r>
          </w:p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Соответствие нормативу обеспеченности парками культуры и отдыха</w:t>
            </w:r>
          </w:p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Увеличение количества посетителей парков культуры и отдыха</w:t>
            </w:r>
          </w:p>
        </w:tc>
      </w:tr>
      <w:tr w:rsidR="00EC165F" w:rsidRPr="00441B69" w:rsidTr="00EC165F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523"/>
        </w:trPr>
        <w:tc>
          <w:tcPr>
            <w:tcW w:w="126" w:type="pct"/>
            <w:vMerge w:val="restar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Мероприятие 3</w:t>
            </w:r>
          </w:p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Субсидия муниципальному автономному учреждению на создание нового парка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2017  -2021 </w:t>
            </w: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Отдел культуры, спорта и молодежной политики; МСОАУ «Спорткомплекс Котельники»</w:t>
            </w:r>
          </w:p>
        </w:tc>
        <w:tc>
          <w:tcPr>
            <w:tcW w:w="510" w:type="pct"/>
            <w:vMerge w:val="restart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523"/>
        </w:trPr>
        <w:tc>
          <w:tcPr>
            <w:tcW w:w="126" w:type="pct"/>
            <w:vMerge w:val="restar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Мероприятие 4</w:t>
            </w:r>
          </w:p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Субсидия муниципальному автономному учреждению на </w:t>
            </w: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>благоустройство нового парка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Отдел культуры, спорта и молодежной политики; </w:t>
            </w: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>МСОАУ «Спорткомплекс Котельники»</w:t>
            </w:r>
          </w:p>
        </w:tc>
        <w:tc>
          <w:tcPr>
            <w:tcW w:w="510" w:type="pct"/>
            <w:vMerge w:val="restart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523"/>
        </w:trPr>
        <w:tc>
          <w:tcPr>
            <w:tcW w:w="126" w:type="pct"/>
            <w:vMerge w:val="restar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Основное мероприятие 3</w:t>
            </w:r>
          </w:p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Создание и благоустройство лесопарковых зон городского округа Котельники Московской области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2 122,5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2 122,5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Отдел культуры, спорта и молодежной политики; МСОАУ «Спорткомплекс Котельники»</w:t>
            </w:r>
          </w:p>
        </w:tc>
        <w:tc>
          <w:tcPr>
            <w:tcW w:w="510" w:type="pct"/>
            <w:vMerge w:val="restart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2 122,5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2 122,5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523"/>
        </w:trPr>
        <w:tc>
          <w:tcPr>
            <w:tcW w:w="126" w:type="pct"/>
            <w:vMerge w:val="restar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Мероприятие 1</w:t>
            </w:r>
          </w:p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Субсидия муниципальному автономному учреждению на разработку проекта освоения лесного участка, предоставленного в </w:t>
            </w:r>
            <w:proofErr w:type="gramStart"/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постоянное</w:t>
            </w:r>
            <w:proofErr w:type="gramEnd"/>
          </w:p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(бессрочное) пользование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2 122,5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2 122,5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Отдел культуры, спорта и молодежной политики; МСОАУ «Спорткомплекс Котельники»</w:t>
            </w:r>
          </w:p>
        </w:tc>
        <w:tc>
          <w:tcPr>
            <w:tcW w:w="510" w:type="pct"/>
            <w:vMerge w:val="restart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2 122,5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2 122,5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280"/>
        </w:trPr>
        <w:tc>
          <w:tcPr>
            <w:tcW w:w="126" w:type="pct"/>
            <w:vMerge w:val="restar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 w:val="restar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2017 -2021 </w:t>
            </w: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417" w:type="pct"/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4 090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20 099,5</w:t>
            </w:r>
          </w:p>
        </w:tc>
        <w:tc>
          <w:tcPr>
            <w:tcW w:w="232" w:type="pct"/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2 977</w:t>
            </w:r>
          </w:p>
        </w:tc>
        <w:tc>
          <w:tcPr>
            <w:tcW w:w="278" w:type="pct"/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5 122,5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Отдел культуры, спорта и молодежной политики; МСОАУ «Спорткомплекс </w:t>
            </w: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>Котельники»</w:t>
            </w:r>
          </w:p>
        </w:tc>
        <w:tc>
          <w:tcPr>
            <w:tcW w:w="510" w:type="pct"/>
            <w:vMerge w:val="restart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417" w:type="pct"/>
            <w:vAlign w:val="center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4 090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20 099,5</w:t>
            </w:r>
          </w:p>
        </w:tc>
        <w:tc>
          <w:tcPr>
            <w:tcW w:w="232" w:type="pct"/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2 977</w:t>
            </w:r>
          </w:p>
        </w:tc>
        <w:tc>
          <w:tcPr>
            <w:tcW w:w="278" w:type="pct"/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5 122,5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C165F" w:rsidRPr="00441B69" w:rsidRDefault="00EC165F" w:rsidP="00EC165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445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EC165F" w:rsidRPr="00441B69" w:rsidTr="00EC165F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42" w:right="-113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78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17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8" w:type="pct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</w:tcPr>
          <w:p w:rsidR="00EC165F" w:rsidRPr="00441B69" w:rsidRDefault="00EC165F" w:rsidP="00EC165F">
            <w:pPr>
              <w:widowControl w:val="0"/>
              <w:tabs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441B69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</w:tcPr>
          <w:p w:rsidR="00EC165F" w:rsidRPr="00441B69" w:rsidRDefault="00EC165F" w:rsidP="00EC165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</w:p>
        </w:tc>
      </w:tr>
    </w:tbl>
    <w:p w:rsidR="00EC165F" w:rsidRPr="00441B69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EC165F" w:rsidRPr="00441B69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  <w:r w:rsidRPr="00441B69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 xml:space="preserve">Заместитель начальника управления –  </w:t>
      </w:r>
    </w:p>
    <w:p w:rsidR="00EC165F" w:rsidRPr="00441B69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  <w:r w:rsidRPr="00441B69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 xml:space="preserve">начальник отдела культуры, спорта и молодежной политики управления развития отраслей социальной сферы                                                                      </w:t>
      </w:r>
      <w:proofErr w:type="spellStart"/>
      <w:r w:rsidRPr="00441B69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>Е.В.Литвинова</w:t>
      </w:r>
      <w:proofErr w:type="spellEnd"/>
    </w:p>
    <w:p w:rsidR="00EC165F" w:rsidRPr="00441B69" w:rsidRDefault="00EC165F" w:rsidP="00EC165F">
      <w:pPr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</w:rPr>
      </w:pPr>
    </w:p>
    <w:p w:rsidR="00EC165F" w:rsidRPr="00441B69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0"/>
          <w:lang w:eastAsia="ru-RU"/>
        </w:rPr>
      </w:pPr>
    </w:p>
    <w:p w:rsidR="00EC165F" w:rsidRPr="00441B69" w:rsidRDefault="00EC165F" w:rsidP="00EC165F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441B69">
        <w:rPr>
          <w:rFonts w:ascii="Times New Roman" w:eastAsia="Times New Roman" w:hAnsi="Times New Roman"/>
          <w:kern w:val="3"/>
          <w:sz w:val="20"/>
          <w:szCs w:val="20"/>
          <w:lang w:eastAsia="ru-RU"/>
        </w:rPr>
        <w:t xml:space="preserve">                         </w:t>
      </w:r>
    </w:p>
    <w:p w:rsidR="00EC165F" w:rsidRPr="00441B69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9639"/>
        <w:contextualSpacing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EC165F" w:rsidRPr="00441B69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9639"/>
        <w:contextualSpacing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EC165F" w:rsidRPr="00441B69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9639"/>
        <w:contextualSpacing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EC165F" w:rsidRPr="00441B69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9639"/>
        <w:contextualSpacing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EC165F" w:rsidRPr="00441B69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9639"/>
        <w:contextualSpacing/>
        <w:outlineLvl w:val="1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EC165F" w:rsidRPr="00441B69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left="10065"/>
        <w:contextualSpacing/>
        <w:jc w:val="center"/>
        <w:textAlignment w:val="baseline"/>
        <w:outlineLvl w:val="1"/>
        <w:rPr>
          <w:rFonts w:ascii="Times New Roman" w:eastAsia="Times New Roman" w:hAnsi="Times New Roman"/>
          <w:kern w:val="3"/>
          <w:sz w:val="24"/>
          <w:szCs w:val="20"/>
          <w:lang w:eastAsia="ru-RU"/>
        </w:rPr>
      </w:pPr>
    </w:p>
    <w:p w:rsidR="00881DB2" w:rsidRPr="00E2434D" w:rsidRDefault="00881DB2" w:rsidP="00881DB2">
      <w:pPr>
        <w:tabs>
          <w:tab w:val="left" w:pos="9639"/>
        </w:tabs>
        <w:suppressAutoHyphens/>
        <w:ind w:left="8931"/>
        <w:jc w:val="center"/>
        <w:rPr>
          <w:rFonts w:ascii="Times New Roman" w:hAnsi="Times New Roman"/>
          <w:iCs/>
          <w:sz w:val="27"/>
          <w:szCs w:val="27"/>
          <w:lang w:eastAsia="ru-RU"/>
        </w:rPr>
      </w:pPr>
    </w:p>
    <w:sectPr w:rsidR="00881DB2" w:rsidRPr="00E2434D" w:rsidSect="00EC16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3BF" w:rsidRDefault="001423BF">
      <w:pPr>
        <w:spacing w:after="0" w:line="240" w:lineRule="auto"/>
      </w:pPr>
      <w:r>
        <w:separator/>
      </w:r>
    </w:p>
  </w:endnote>
  <w:endnote w:type="continuationSeparator" w:id="0">
    <w:p w:rsidR="001423BF" w:rsidRDefault="0014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6F" w:rsidRDefault="001B736F">
    <w:pPr>
      <w:pStyle w:val="a5"/>
      <w:jc w:val="right"/>
    </w:pPr>
  </w:p>
  <w:p w:rsidR="001B736F" w:rsidRDefault="001B736F">
    <w:pPr>
      <w:pStyle w:val="a5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6F" w:rsidRDefault="001B736F" w:rsidP="00EC165F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142EA">
      <w:rPr>
        <w:rStyle w:val="af"/>
        <w:noProof/>
      </w:rPr>
      <w:t>7</w:t>
    </w:r>
    <w:r>
      <w:rPr>
        <w:rStyle w:val="af"/>
      </w:rPr>
      <w:fldChar w:fldCharType="end"/>
    </w:r>
  </w:p>
  <w:p w:rsidR="001B736F" w:rsidRDefault="001B736F" w:rsidP="00EC165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6F" w:rsidRDefault="001B736F" w:rsidP="00EC165F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B736F" w:rsidRDefault="001B736F" w:rsidP="00EC165F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6F" w:rsidRDefault="001B736F" w:rsidP="00EC165F">
    <w:pPr>
      <w:pStyle w:val="a5"/>
      <w:framePr w:wrap="around" w:vAnchor="text" w:hAnchor="margin" w:xAlign="right" w:y="1"/>
      <w:rPr>
        <w:rStyle w:val="af"/>
      </w:rPr>
    </w:pPr>
  </w:p>
  <w:p w:rsidR="001B736F" w:rsidRDefault="001B736F" w:rsidP="00EC165F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6F" w:rsidRDefault="001B736F" w:rsidP="00EC165F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B736F" w:rsidRDefault="001B736F" w:rsidP="00EC165F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6F" w:rsidRDefault="001B736F" w:rsidP="00EC165F">
    <w:pPr>
      <w:pStyle w:val="a5"/>
      <w:framePr w:wrap="around" w:vAnchor="text" w:hAnchor="margin" w:xAlign="right" w:y="1"/>
      <w:rPr>
        <w:rStyle w:val="af"/>
      </w:rPr>
    </w:pPr>
  </w:p>
  <w:p w:rsidR="001B736F" w:rsidRDefault="001B736F" w:rsidP="00EC165F">
    <w:pPr>
      <w:pStyle w:val="a5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6F" w:rsidRDefault="001B736F" w:rsidP="00EC165F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B736F" w:rsidRDefault="001B736F" w:rsidP="00EC165F">
    <w:pPr>
      <w:pStyle w:val="a5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6F" w:rsidRDefault="001B736F" w:rsidP="00EC165F">
    <w:pPr>
      <w:pStyle w:val="a5"/>
      <w:framePr w:wrap="around" w:vAnchor="text" w:hAnchor="margin" w:xAlign="right" w:y="1"/>
      <w:rPr>
        <w:rStyle w:val="af"/>
      </w:rPr>
    </w:pPr>
  </w:p>
  <w:p w:rsidR="001B736F" w:rsidRDefault="001B736F" w:rsidP="00EC165F">
    <w:pPr>
      <w:pStyle w:val="a5"/>
      <w:ind w:right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6F" w:rsidRDefault="001B736F" w:rsidP="00EC165F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B736F" w:rsidRDefault="001B736F" w:rsidP="00EC165F">
    <w:pPr>
      <w:pStyle w:val="a5"/>
      <w:ind w:right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6F" w:rsidRDefault="001B736F" w:rsidP="00EC165F">
    <w:pPr>
      <w:pStyle w:val="a5"/>
      <w:framePr w:wrap="around" w:vAnchor="text" w:hAnchor="margin" w:xAlign="right" w:y="1"/>
      <w:rPr>
        <w:rStyle w:val="af"/>
      </w:rPr>
    </w:pPr>
  </w:p>
  <w:p w:rsidR="001B736F" w:rsidRDefault="001B736F" w:rsidP="00EC165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3BF" w:rsidRDefault="001423BF">
      <w:pPr>
        <w:spacing w:after="0" w:line="240" w:lineRule="auto"/>
      </w:pPr>
      <w:r>
        <w:separator/>
      </w:r>
    </w:p>
  </w:footnote>
  <w:footnote w:type="continuationSeparator" w:id="0">
    <w:p w:rsidR="001423BF" w:rsidRDefault="0014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740708"/>
      <w:docPartObj>
        <w:docPartGallery w:val="Page Numbers (Top of Page)"/>
        <w:docPartUnique/>
      </w:docPartObj>
    </w:sdtPr>
    <w:sdtEndPr/>
    <w:sdtContent>
      <w:p w:rsidR="001B736F" w:rsidRDefault="001B736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2EA">
          <w:rPr>
            <w:noProof/>
          </w:rPr>
          <w:t>2</w:t>
        </w:r>
        <w:r>
          <w:fldChar w:fldCharType="end"/>
        </w:r>
      </w:p>
    </w:sdtContent>
  </w:sdt>
  <w:p w:rsidR="001B736F" w:rsidRDefault="001B736F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6F" w:rsidRDefault="001B736F" w:rsidP="00EC165F">
    <w:pPr>
      <w:pStyle w:val="a3"/>
      <w:framePr w:wrap="around" w:vAnchor="text" w:hAnchor="margin" w:xAlign="center" w:y="1"/>
      <w:rPr>
        <w:rStyle w:val="af"/>
      </w:rPr>
    </w:pPr>
  </w:p>
  <w:p w:rsidR="001B736F" w:rsidRDefault="001B736F" w:rsidP="00EC165F">
    <w:pPr>
      <w:pStyle w:val="a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6F" w:rsidRDefault="001B736F" w:rsidP="00EC165F">
    <w:pPr>
      <w:pStyle w:val="a3"/>
      <w:framePr w:wrap="around" w:vAnchor="text" w:hAnchor="margin" w:xAlign="center" w:y="1"/>
      <w:rPr>
        <w:rStyle w:val="af"/>
      </w:rPr>
    </w:pPr>
  </w:p>
  <w:p w:rsidR="001B736F" w:rsidRDefault="001B73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6F" w:rsidRDefault="001B736F">
    <w:pPr>
      <w:pStyle w:val="a3"/>
      <w:jc w:val="center"/>
    </w:pPr>
  </w:p>
  <w:p w:rsidR="001B736F" w:rsidRDefault="001B73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628864"/>
      <w:docPartObj>
        <w:docPartGallery w:val="Page Numbers (Top of Page)"/>
        <w:docPartUnique/>
      </w:docPartObj>
    </w:sdtPr>
    <w:sdtEndPr/>
    <w:sdtContent>
      <w:p w:rsidR="001B736F" w:rsidRDefault="001B736F" w:rsidP="00EC165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2E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6F" w:rsidRDefault="001B736F" w:rsidP="00EC165F">
    <w:pPr>
      <w:pStyle w:val="a3"/>
      <w:framePr w:wrap="around" w:vAnchor="text" w:hAnchor="margin" w:xAlign="center" w:y="1"/>
      <w:rPr>
        <w:rStyle w:val="af"/>
      </w:rPr>
    </w:pPr>
  </w:p>
  <w:p w:rsidR="001B736F" w:rsidRDefault="001B736F" w:rsidP="00EC165F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4934340"/>
      <w:docPartObj>
        <w:docPartGallery w:val="Page Numbers (Top of Page)"/>
        <w:docPartUnique/>
      </w:docPartObj>
    </w:sdtPr>
    <w:sdtEndPr/>
    <w:sdtContent>
      <w:p w:rsidR="001B736F" w:rsidRDefault="001B736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2EA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1B736F" w:rsidRDefault="001B736F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6F" w:rsidRDefault="001B736F" w:rsidP="00EC165F">
    <w:pPr>
      <w:pStyle w:val="a3"/>
      <w:framePr w:wrap="around" w:vAnchor="text" w:hAnchor="margin" w:xAlign="center" w:y="1"/>
      <w:rPr>
        <w:rStyle w:val="af"/>
      </w:rPr>
    </w:pPr>
  </w:p>
  <w:p w:rsidR="001B736F" w:rsidRDefault="001B736F" w:rsidP="00EC165F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0468"/>
      <w:docPartObj>
        <w:docPartGallery w:val="Page Numbers (Top of Page)"/>
        <w:docPartUnique/>
      </w:docPartObj>
    </w:sdtPr>
    <w:sdtEndPr/>
    <w:sdtContent>
      <w:p w:rsidR="001B736F" w:rsidRDefault="001B736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2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736F" w:rsidRDefault="001B736F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6F" w:rsidRDefault="001B736F" w:rsidP="00EC165F">
    <w:pPr>
      <w:pStyle w:val="a3"/>
      <w:framePr w:wrap="around" w:vAnchor="text" w:hAnchor="margin" w:xAlign="center" w:y="1"/>
      <w:rPr>
        <w:rStyle w:val="af"/>
      </w:rPr>
    </w:pPr>
  </w:p>
  <w:p w:rsidR="001B736F" w:rsidRDefault="001B736F" w:rsidP="00EC165F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786874"/>
      <w:docPartObj>
        <w:docPartGallery w:val="Page Numbers (Top of Page)"/>
        <w:docPartUnique/>
      </w:docPartObj>
    </w:sdtPr>
    <w:sdtEndPr/>
    <w:sdtContent>
      <w:p w:rsidR="001B736F" w:rsidRDefault="001B736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2E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B736F" w:rsidRDefault="001B73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72A7FB6"/>
    <w:multiLevelType w:val="multilevel"/>
    <w:tmpl w:val="9A98420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0F1D05AD"/>
    <w:multiLevelType w:val="hybridMultilevel"/>
    <w:tmpl w:val="CB7E1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EE36E8"/>
    <w:multiLevelType w:val="multilevel"/>
    <w:tmpl w:val="4D948070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181175FD"/>
    <w:multiLevelType w:val="multilevel"/>
    <w:tmpl w:val="585E926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>
    <w:nsid w:val="1A6A1865"/>
    <w:multiLevelType w:val="multilevel"/>
    <w:tmpl w:val="0ED8BEB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1EB00BD0"/>
    <w:multiLevelType w:val="multilevel"/>
    <w:tmpl w:val="D14E42A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>
    <w:nsid w:val="21806B41"/>
    <w:multiLevelType w:val="multilevel"/>
    <w:tmpl w:val="EF6EF0C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286263D0"/>
    <w:multiLevelType w:val="hybridMultilevel"/>
    <w:tmpl w:val="C3CE5042"/>
    <w:lvl w:ilvl="0" w:tplc="8DCC5176">
      <w:start w:val="1"/>
      <w:numFmt w:val="bullet"/>
      <w:lvlText w:val="-"/>
      <w:lvlJc w:val="left"/>
      <w:pPr>
        <w:ind w:left="1140" w:hanging="78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72115"/>
    <w:multiLevelType w:val="hybridMultilevel"/>
    <w:tmpl w:val="6A5A8C90"/>
    <w:lvl w:ilvl="0" w:tplc="F82E9F4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>
    <w:nsid w:val="2ABF1A8F"/>
    <w:multiLevelType w:val="hybridMultilevel"/>
    <w:tmpl w:val="2FB2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A635C"/>
    <w:multiLevelType w:val="multilevel"/>
    <w:tmpl w:val="2D78B0F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>
    <w:nsid w:val="318F0B13"/>
    <w:multiLevelType w:val="multilevel"/>
    <w:tmpl w:val="FA761AD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>
    <w:nsid w:val="3AAF0681"/>
    <w:multiLevelType w:val="multilevel"/>
    <w:tmpl w:val="5A6423E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3B5C02EE"/>
    <w:multiLevelType w:val="hybridMultilevel"/>
    <w:tmpl w:val="1D629048"/>
    <w:lvl w:ilvl="0" w:tplc="8DCC5176">
      <w:start w:val="1"/>
      <w:numFmt w:val="bullet"/>
      <w:lvlText w:val="-"/>
      <w:lvlJc w:val="left"/>
      <w:pPr>
        <w:ind w:left="78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A2AE7"/>
    <w:multiLevelType w:val="multilevel"/>
    <w:tmpl w:val="426812E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>
    <w:nsid w:val="55A720C3"/>
    <w:multiLevelType w:val="multilevel"/>
    <w:tmpl w:val="084EEB4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>
    <w:nsid w:val="5A3855CE"/>
    <w:multiLevelType w:val="multilevel"/>
    <w:tmpl w:val="110E93BE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666B5E6C"/>
    <w:multiLevelType w:val="multilevel"/>
    <w:tmpl w:val="5AE0C23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>
    <w:nsid w:val="67660679"/>
    <w:multiLevelType w:val="hybridMultilevel"/>
    <w:tmpl w:val="11987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8F2307"/>
    <w:multiLevelType w:val="hybridMultilevel"/>
    <w:tmpl w:val="1DA0ECB0"/>
    <w:lvl w:ilvl="0" w:tplc="8DCC5176">
      <w:start w:val="1"/>
      <w:numFmt w:val="bullet"/>
      <w:lvlText w:val="-"/>
      <w:lvlJc w:val="left"/>
      <w:pPr>
        <w:ind w:left="1065" w:hanging="705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74803"/>
    <w:multiLevelType w:val="multilevel"/>
    <w:tmpl w:val="B41E797A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>
    <w:nsid w:val="7C52334C"/>
    <w:multiLevelType w:val="multilevel"/>
    <w:tmpl w:val="41BAEE9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13"/>
  </w:num>
  <w:num w:numId="5">
    <w:abstractNumId w:val="17"/>
  </w:num>
  <w:num w:numId="6">
    <w:abstractNumId w:val="7"/>
  </w:num>
  <w:num w:numId="7">
    <w:abstractNumId w:val="6"/>
  </w:num>
  <w:num w:numId="8">
    <w:abstractNumId w:val="24"/>
  </w:num>
  <w:num w:numId="9">
    <w:abstractNumId w:val="3"/>
  </w:num>
  <w:num w:numId="10">
    <w:abstractNumId w:val="23"/>
  </w:num>
  <w:num w:numId="11">
    <w:abstractNumId w:val="20"/>
  </w:num>
  <w:num w:numId="12">
    <w:abstractNumId w:val="9"/>
  </w:num>
  <w:num w:numId="13">
    <w:abstractNumId w:val="15"/>
  </w:num>
  <w:num w:numId="14">
    <w:abstractNumId w:val="5"/>
  </w:num>
  <w:num w:numId="15">
    <w:abstractNumId w:val="19"/>
  </w:num>
  <w:num w:numId="16">
    <w:abstractNumId w:val="12"/>
  </w:num>
  <w:num w:numId="17">
    <w:abstractNumId w:val="21"/>
  </w:num>
  <w:num w:numId="18">
    <w:abstractNumId w:val="16"/>
  </w:num>
  <w:num w:numId="19">
    <w:abstractNumId w:val="10"/>
  </w:num>
  <w:num w:numId="20">
    <w:abstractNumId w:val="22"/>
  </w:num>
  <w:num w:numId="21">
    <w:abstractNumId w:val="4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E8"/>
    <w:rsid w:val="00000FB3"/>
    <w:rsid w:val="000142EA"/>
    <w:rsid w:val="0001672B"/>
    <w:rsid w:val="00032B36"/>
    <w:rsid w:val="00046709"/>
    <w:rsid w:val="00056E8B"/>
    <w:rsid w:val="00064217"/>
    <w:rsid w:val="000665C5"/>
    <w:rsid w:val="00075E22"/>
    <w:rsid w:val="0009255B"/>
    <w:rsid w:val="00097DDA"/>
    <w:rsid w:val="000A41C8"/>
    <w:rsid w:val="000A423E"/>
    <w:rsid w:val="000A46E2"/>
    <w:rsid w:val="000A6885"/>
    <w:rsid w:val="000A74A4"/>
    <w:rsid w:val="000B3772"/>
    <w:rsid w:val="000C4C91"/>
    <w:rsid w:val="000C76B7"/>
    <w:rsid w:val="000D117F"/>
    <w:rsid w:val="000D3130"/>
    <w:rsid w:val="000D6B48"/>
    <w:rsid w:val="000E378F"/>
    <w:rsid w:val="000E5F64"/>
    <w:rsid w:val="000E789C"/>
    <w:rsid w:val="000F39BD"/>
    <w:rsid w:val="000F4B0D"/>
    <w:rsid w:val="000F7CB5"/>
    <w:rsid w:val="001046FA"/>
    <w:rsid w:val="00112E1A"/>
    <w:rsid w:val="00116207"/>
    <w:rsid w:val="00131B7B"/>
    <w:rsid w:val="00131FD4"/>
    <w:rsid w:val="00135FCD"/>
    <w:rsid w:val="001423BF"/>
    <w:rsid w:val="001429E8"/>
    <w:rsid w:val="001434AB"/>
    <w:rsid w:val="00145785"/>
    <w:rsid w:val="00150503"/>
    <w:rsid w:val="0015525B"/>
    <w:rsid w:val="00157158"/>
    <w:rsid w:val="001611D9"/>
    <w:rsid w:val="00166BE6"/>
    <w:rsid w:val="00170568"/>
    <w:rsid w:val="00173E3B"/>
    <w:rsid w:val="00176FF8"/>
    <w:rsid w:val="00181702"/>
    <w:rsid w:val="00196B45"/>
    <w:rsid w:val="001A56DA"/>
    <w:rsid w:val="001B10E6"/>
    <w:rsid w:val="001B504E"/>
    <w:rsid w:val="001B736F"/>
    <w:rsid w:val="001C0A79"/>
    <w:rsid w:val="001C194D"/>
    <w:rsid w:val="001C413D"/>
    <w:rsid w:val="001D1B57"/>
    <w:rsid w:val="001D3C1D"/>
    <w:rsid w:val="001D7742"/>
    <w:rsid w:val="001E06E3"/>
    <w:rsid w:val="001E154B"/>
    <w:rsid w:val="001F3D10"/>
    <w:rsid w:val="002014BD"/>
    <w:rsid w:val="00202B60"/>
    <w:rsid w:val="00203AB6"/>
    <w:rsid w:val="00226006"/>
    <w:rsid w:val="002322C9"/>
    <w:rsid w:val="00235EBA"/>
    <w:rsid w:val="00236F6A"/>
    <w:rsid w:val="0024063B"/>
    <w:rsid w:val="00242E08"/>
    <w:rsid w:val="00262F87"/>
    <w:rsid w:val="002647E0"/>
    <w:rsid w:val="00266D13"/>
    <w:rsid w:val="00270B1E"/>
    <w:rsid w:val="0027753A"/>
    <w:rsid w:val="002834DB"/>
    <w:rsid w:val="00292093"/>
    <w:rsid w:val="00292443"/>
    <w:rsid w:val="002929EA"/>
    <w:rsid w:val="00293C38"/>
    <w:rsid w:val="00297141"/>
    <w:rsid w:val="002A466B"/>
    <w:rsid w:val="002A6054"/>
    <w:rsid w:val="002B0DAE"/>
    <w:rsid w:val="002B1AD1"/>
    <w:rsid w:val="002D2CAA"/>
    <w:rsid w:val="002D6309"/>
    <w:rsid w:val="002E46C5"/>
    <w:rsid w:val="002E4ECF"/>
    <w:rsid w:val="002E637E"/>
    <w:rsid w:val="002E6AB6"/>
    <w:rsid w:val="002E6F69"/>
    <w:rsid w:val="002F43CA"/>
    <w:rsid w:val="00300161"/>
    <w:rsid w:val="00301612"/>
    <w:rsid w:val="0031451C"/>
    <w:rsid w:val="003201B2"/>
    <w:rsid w:val="003226D7"/>
    <w:rsid w:val="0032494F"/>
    <w:rsid w:val="003269E0"/>
    <w:rsid w:val="003271CF"/>
    <w:rsid w:val="00331AB8"/>
    <w:rsid w:val="00334A2E"/>
    <w:rsid w:val="00335E0A"/>
    <w:rsid w:val="00344F39"/>
    <w:rsid w:val="00353684"/>
    <w:rsid w:val="0036326B"/>
    <w:rsid w:val="00367D92"/>
    <w:rsid w:val="00380982"/>
    <w:rsid w:val="00380E82"/>
    <w:rsid w:val="00391E3A"/>
    <w:rsid w:val="003A6D29"/>
    <w:rsid w:val="003C08F0"/>
    <w:rsid w:val="003C2C94"/>
    <w:rsid w:val="003D11C4"/>
    <w:rsid w:val="003D201B"/>
    <w:rsid w:val="003D3FAD"/>
    <w:rsid w:val="003D4E7E"/>
    <w:rsid w:val="00404BAC"/>
    <w:rsid w:val="004126AE"/>
    <w:rsid w:val="00412C62"/>
    <w:rsid w:val="00414F0E"/>
    <w:rsid w:val="0042349C"/>
    <w:rsid w:val="00427725"/>
    <w:rsid w:val="00441B69"/>
    <w:rsid w:val="00450FF3"/>
    <w:rsid w:val="0045105F"/>
    <w:rsid w:val="00453D05"/>
    <w:rsid w:val="004603AA"/>
    <w:rsid w:val="0046775D"/>
    <w:rsid w:val="00473943"/>
    <w:rsid w:val="00480888"/>
    <w:rsid w:val="004845AC"/>
    <w:rsid w:val="00487559"/>
    <w:rsid w:val="00491E62"/>
    <w:rsid w:val="004960D9"/>
    <w:rsid w:val="004A4C59"/>
    <w:rsid w:val="004A6CA6"/>
    <w:rsid w:val="004B08FD"/>
    <w:rsid w:val="004B2081"/>
    <w:rsid w:val="004B4890"/>
    <w:rsid w:val="004C4117"/>
    <w:rsid w:val="004C4177"/>
    <w:rsid w:val="004E20DF"/>
    <w:rsid w:val="004E4DE8"/>
    <w:rsid w:val="004F172A"/>
    <w:rsid w:val="004F1D18"/>
    <w:rsid w:val="004F4BCF"/>
    <w:rsid w:val="005078F5"/>
    <w:rsid w:val="00510DA4"/>
    <w:rsid w:val="005119B0"/>
    <w:rsid w:val="00515CF3"/>
    <w:rsid w:val="005163D3"/>
    <w:rsid w:val="005179AB"/>
    <w:rsid w:val="00531597"/>
    <w:rsid w:val="00536FF7"/>
    <w:rsid w:val="005414F3"/>
    <w:rsid w:val="00546E7A"/>
    <w:rsid w:val="00555AB3"/>
    <w:rsid w:val="00556DD1"/>
    <w:rsid w:val="00556FF2"/>
    <w:rsid w:val="00566D08"/>
    <w:rsid w:val="0056758C"/>
    <w:rsid w:val="00574FF5"/>
    <w:rsid w:val="0058603D"/>
    <w:rsid w:val="00590E13"/>
    <w:rsid w:val="0059634C"/>
    <w:rsid w:val="005965B6"/>
    <w:rsid w:val="0059776F"/>
    <w:rsid w:val="005A517B"/>
    <w:rsid w:val="005A7BB9"/>
    <w:rsid w:val="005C1585"/>
    <w:rsid w:val="005C53F7"/>
    <w:rsid w:val="005C59CF"/>
    <w:rsid w:val="005E134A"/>
    <w:rsid w:val="005E577E"/>
    <w:rsid w:val="005F143C"/>
    <w:rsid w:val="0060301C"/>
    <w:rsid w:val="006147AD"/>
    <w:rsid w:val="00615904"/>
    <w:rsid w:val="006224A1"/>
    <w:rsid w:val="006300A2"/>
    <w:rsid w:val="00637F86"/>
    <w:rsid w:val="006422C2"/>
    <w:rsid w:val="00643592"/>
    <w:rsid w:val="00645CA2"/>
    <w:rsid w:val="00645DC8"/>
    <w:rsid w:val="006518A8"/>
    <w:rsid w:val="00664760"/>
    <w:rsid w:val="00666BA2"/>
    <w:rsid w:val="00667095"/>
    <w:rsid w:val="00667C4A"/>
    <w:rsid w:val="0067711E"/>
    <w:rsid w:val="006778C3"/>
    <w:rsid w:val="00686564"/>
    <w:rsid w:val="006A041B"/>
    <w:rsid w:val="006A614C"/>
    <w:rsid w:val="006B3CEE"/>
    <w:rsid w:val="006B4799"/>
    <w:rsid w:val="006B4C7B"/>
    <w:rsid w:val="006B5F8F"/>
    <w:rsid w:val="006C162E"/>
    <w:rsid w:val="006C4C6F"/>
    <w:rsid w:val="006C549A"/>
    <w:rsid w:val="006D5321"/>
    <w:rsid w:val="006D60D7"/>
    <w:rsid w:val="006D72EB"/>
    <w:rsid w:val="006D7BE8"/>
    <w:rsid w:val="006E0F01"/>
    <w:rsid w:val="006E157A"/>
    <w:rsid w:val="006F1914"/>
    <w:rsid w:val="006F1D3E"/>
    <w:rsid w:val="00702597"/>
    <w:rsid w:val="00730C56"/>
    <w:rsid w:val="00734A8C"/>
    <w:rsid w:val="00736A74"/>
    <w:rsid w:val="00742098"/>
    <w:rsid w:val="00742D12"/>
    <w:rsid w:val="0074454D"/>
    <w:rsid w:val="007623B2"/>
    <w:rsid w:val="0076720C"/>
    <w:rsid w:val="007701DE"/>
    <w:rsid w:val="00781A7E"/>
    <w:rsid w:val="007877F0"/>
    <w:rsid w:val="00797C58"/>
    <w:rsid w:val="007A1594"/>
    <w:rsid w:val="007B79C5"/>
    <w:rsid w:val="007C216F"/>
    <w:rsid w:val="007C6B95"/>
    <w:rsid w:val="007D0FB0"/>
    <w:rsid w:val="007D4198"/>
    <w:rsid w:val="007D4468"/>
    <w:rsid w:val="007D73C9"/>
    <w:rsid w:val="007E0D6D"/>
    <w:rsid w:val="007F007C"/>
    <w:rsid w:val="007F05E8"/>
    <w:rsid w:val="007F4287"/>
    <w:rsid w:val="00805356"/>
    <w:rsid w:val="0080556F"/>
    <w:rsid w:val="008059E8"/>
    <w:rsid w:val="0080799D"/>
    <w:rsid w:val="00811A72"/>
    <w:rsid w:val="00815C5C"/>
    <w:rsid w:val="008172A9"/>
    <w:rsid w:val="0082135F"/>
    <w:rsid w:val="00832432"/>
    <w:rsid w:val="00836E72"/>
    <w:rsid w:val="00844542"/>
    <w:rsid w:val="00845743"/>
    <w:rsid w:val="00846862"/>
    <w:rsid w:val="00855BF1"/>
    <w:rsid w:val="008620E4"/>
    <w:rsid w:val="00871FE9"/>
    <w:rsid w:val="008755A0"/>
    <w:rsid w:val="00881DB2"/>
    <w:rsid w:val="008A1DD6"/>
    <w:rsid w:val="008A1DFB"/>
    <w:rsid w:val="008A76B4"/>
    <w:rsid w:val="008B308C"/>
    <w:rsid w:val="008B3149"/>
    <w:rsid w:val="008B6074"/>
    <w:rsid w:val="008C0773"/>
    <w:rsid w:val="008C7BBA"/>
    <w:rsid w:val="008D2B72"/>
    <w:rsid w:val="008D32C7"/>
    <w:rsid w:val="008D4FB0"/>
    <w:rsid w:val="008D7B61"/>
    <w:rsid w:val="008E0C79"/>
    <w:rsid w:val="008E3FFB"/>
    <w:rsid w:val="008E6C88"/>
    <w:rsid w:val="008E7D9D"/>
    <w:rsid w:val="008F078E"/>
    <w:rsid w:val="008F1B86"/>
    <w:rsid w:val="008F5BEF"/>
    <w:rsid w:val="008F652E"/>
    <w:rsid w:val="00910AFA"/>
    <w:rsid w:val="009119F3"/>
    <w:rsid w:val="00913157"/>
    <w:rsid w:val="00917821"/>
    <w:rsid w:val="00921F26"/>
    <w:rsid w:val="0092615D"/>
    <w:rsid w:val="00926482"/>
    <w:rsid w:val="009270E3"/>
    <w:rsid w:val="009274AB"/>
    <w:rsid w:val="0093222C"/>
    <w:rsid w:val="0094404B"/>
    <w:rsid w:val="0095062E"/>
    <w:rsid w:val="009513AD"/>
    <w:rsid w:val="00957460"/>
    <w:rsid w:val="00961682"/>
    <w:rsid w:val="009645F9"/>
    <w:rsid w:val="00964671"/>
    <w:rsid w:val="00964830"/>
    <w:rsid w:val="00973DA5"/>
    <w:rsid w:val="0098124F"/>
    <w:rsid w:val="0098253A"/>
    <w:rsid w:val="00987656"/>
    <w:rsid w:val="00994363"/>
    <w:rsid w:val="009A135B"/>
    <w:rsid w:val="009A6A77"/>
    <w:rsid w:val="009B3B1A"/>
    <w:rsid w:val="009B759E"/>
    <w:rsid w:val="009B7789"/>
    <w:rsid w:val="009C29B0"/>
    <w:rsid w:val="009C43C8"/>
    <w:rsid w:val="009C7248"/>
    <w:rsid w:val="009D4B0F"/>
    <w:rsid w:val="009E4206"/>
    <w:rsid w:val="009E4764"/>
    <w:rsid w:val="009F5DFF"/>
    <w:rsid w:val="00A01192"/>
    <w:rsid w:val="00A03653"/>
    <w:rsid w:val="00A10A1F"/>
    <w:rsid w:val="00A27640"/>
    <w:rsid w:val="00A3304D"/>
    <w:rsid w:val="00A33B4F"/>
    <w:rsid w:val="00A44570"/>
    <w:rsid w:val="00A45CEA"/>
    <w:rsid w:val="00A64E0B"/>
    <w:rsid w:val="00A673F1"/>
    <w:rsid w:val="00A760EE"/>
    <w:rsid w:val="00A77485"/>
    <w:rsid w:val="00A8728B"/>
    <w:rsid w:val="00A95BED"/>
    <w:rsid w:val="00A9703E"/>
    <w:rsid w:val="00AA5400"/>
    <w:rsid w:val="00AA666F"/>
    <w:rsid w:val="00AB5D85"/>
    <w:rsid w:val="00AB7141"/>
    <w:rsid w:val="00AC6319"/>
    <w:rsid w:val="00AD412F"/>
    <w:rsid w:val="00AF0A5B"/>
    <w:rsid w:val="00B019EC"/>
    <w:rsid w:val="00B14D3A"/>
    <w:rsid w:val="00B16B69"/>
    <w:rsid w:val="00B26F18"/>
    <w:rsid w:val="00B3411C"/>
    <w:rsid w:val="00B36F05"/>
    <w:rsid w:val="00B44667"/>
    <w:rsid w:val="00B57125"/>
    <w:rsid w:val="00B611C6"/>
    <w:rsid w:val="00B61CD6"/>
    <w:rsid w:val="00B63487"/>
    <w:rsid w:val="00B909B4"/>
    <w:rsid w:val="00B93C99"/>
    <w:rsid w:val="00B94FAE"/>
    <w:rsid w:val="00B96232"/>
    <w:rsid w:val="00B97C7E"/>
    <w:rsid w:val="00BA127C"/>
    <w:rsid w:val="00BA2C71"/>
    <w:rsid w:val="00BA3E8F"/>
    <w:rsid w:val="00BA5479"/>
    <w:rsid w:val="00BA598D"/>
    <w:rsid w:val="00BA6C00"/>
    <w:rsid w:val="00BB0A62"/>
    <w:rsid w:val="00BB4363"/>
    <w:rsid w:val="00BC231A"/>
    <w:rsid w:val="00BC5872"/>
    <w:rsid w:val="00BC7ABC"/>
    <w:rsid w:val="00BD13A6"/>
    <w:rsid w:val="00BE0491"/>
    <w:rsid w:val="00BE1683"/>
    <w:rsid w:val="00BE7032"/>
    <w:rsid w:val="00BF1750"/>
    <w:rsid w:val="00BF4FBA"/>
    <w:rsid w:val="00BF6A85"/>
    <w:rsid w:val="00C0093E"/>
    <w:rsid w:val="00C10143"/>
    <w:rsid w:val="00C12C74"/>
    <w:rsid w:val="00C14DBB"/>
    <w:rsid w:val="00C161EE"/>
    <w:rsid w:val="00C16931"/>
    <w:rsid w:val="00C17EE2"/>
    <w:rsid w:val="00C324CE"/>
    <w:rsid w:val="00C328A2"/>
    <w:rsid w:val="00C33D44"/>
    <w:rsid w:val="00C40E90"/>
    <w:rsid w:val="00C41F7D"/>
    <w:rsid w:val="00C53844"/>
    <w:rsid w:val="00C61A2A"/>
    <w:rsid w:val="00C73503"/>
    <w:rsid w:val="00C741DB"/>
    <w:rsid w:val="00C812FF"/>
    <w:rsid w:val="00C832AE"/>
    <w:rsid w:val="00C83F30"/>
    <w:rsid w:val="00C91538"/>
    <w:rsid w:val="00C960CC"/>
    <w:rsid w:val="00CA61B6"/>
    <w:rsid w:val="00CA62DA"/>
    <w:rsid w:val="00CB043B"/>
    <w:rsid w:val="00CB177C"/>
    <w:rsid w:val="00CB2915"/>
    <w:rsid w:val="00CB4D16"/>
    <w:rsid w:val="00CB4DD9"/>
    <w:rsid w:val="00CB5AFA"/>
    <w:rsid w:val="00CB6676"/>
    <w:rsid w:val="00CE552C"/>
    <w:rsid w:val="00CF2329"/>
    <w:rsid w:val="00CF401C"/>
    <w:rsid w:val="00D04470"/>
    <w:rsid w:val="00D04EFF"/>
    <w:rsid w:val="00D15AE8"/>
    <w:rsid w:val="00D16E9F"/>
    <w:rsid w:val="00D225C2"/>
    <w:rsid w:val="00D23941"/>
    <w:rsid w:val="00D31209"/>
    <w:rsid w:val="00D3411F"/>
    <w:rsid w:val="00D3784F"/>
    <w:rsid w:val="00D62AF3"/>
    <w:rsid w:val="00D6789C"/>
    <w:rsid w:val="00D75E69"/>
    <w:rsid w:val="00D81813"/>
    <w:rsid w:val="00D87BD7"/>
    <w:rsid w:val="00D87EC6"/>
    <w:rsid w:val="00DA4EB4"/>
    <w:rsid w:val="00DA7B4B"/>
    <w:rsid w:val="00DB116E"/>
    <w:rsid w:val="00DB24AA"/>
    <w:rsid w:val="00DB5BD7"/>
    <w:rsid w:val="00DB6CAB"/>
    <w:rsid w:val="00DB78AC"/>
    <w:rsid w:val="00DC3BB1"/>
    <w:rsid w:val="00DE0188"/>
    <w:rsid w:val="00DE4EB2"/>
    <w:rsid w:val="00DE6C9C"/>
    <w:rsid w:val="00DE7168"/>
    <w:rsid w:val="00DF2677"/>
    <w:rsid w:val="00DF39E4"/>
    <w:rsid w:val="00E00FE2"/>
    <w:rsid w:val="00E10747"/>
    <w:rsid w:val="00E118C5"/>
    <w:rsid w:val="00E149C8"/>
    <w:rsid w:val="00E16F4D"/>
    <w:rsid w:val="00E17037"/>
    <w:rsid w:val="00E24440"/>
    <w:rsid w:val="00E33A6F"/>
    <w:rsid w:val="00E4196D"/>
    <w:rsid w:val="00E431DF"/>
    <w:rsid w:val="00E43C0D"/>
    <w:rsid w:val="00E447B6"/>
    <w:rsid w:val="00E5088B"/>
    <w:rsid w:val="00E54084"/>
    <w:rsid w:val="00E54469"/>
    <w:rsid w:val="00E54A04"/>
    <w:rsid w:val="00E55DF9"/>
    <w:rsid w:val="00E56E3B"/>
    <w:rsid w:val="00E6355D"/>
    <w:rsid w:val="00E740E8"/>
    <w:rsid w:val="00E8403C"/>
    <w:rsid w:val="00EA5A7B"/>
    <w:rsid w:val="00EB0858"/>
    <w:rsid w:val="00EB44BB"/>
    <w:rsid w:val="00EB7E9E"/>
    <w:rsid w:val="00EC00E9"/>
    <w:rsid w:val="00EC165F"/>
    <w:rsid w:val="00F00303"/>
    <w:rsid w:val="00F027AC"/>
    <w:rsid w:val="00F054F6"/>
    <w:rsid w:val="00F272FB"/>
    <w:rsid w:val="00F27821"/>
    <w:rsid w:val="00F312DD"/>
    <w:rsid w:val="00F3731D"/>
    <w:rsid w:val="00F37E67"/>
    <w:rsid w:val="00F4167B"/>
    <w:rsid w:val="00F424DE"/>
    <w:rsid w:val="00F42BC2"/>
    <w:rsid w:val="00F6771C"/>
    <w:rsid w:val="00F713AD"/>
    <w:rsid w:val="00F713B2"/>
    <w:rsid w:val="00F7218A"/>
    <w:rsid w:val="00F7257E"/>
    <w:rsid w:val="00F74AB4"/>
    <w:rsid w:val="00F7746A"/>
    <w:rsid w:val="00F836DD"/>
    <w:rsid w:val="00F84BF9"/>
    <w:rsid w:val="00F878CC"/>
    <w:rsid w:val="00F87CA8"/>
    <w:rsid w:val="00FB6978"/>
    <w:rsid w:val="00FB6F55"/>
    <w:rsid w:val="00FC2EA6"/>
    <w:rsid w:val="00FC576E"/>
    <w:rsid w:val="00FC6CB7"/>
    <w:rsid w:val="00FD00CD"/>
    <w:rsid w:val="00FD7860"/>
    <w:rsid w:val="00FE3AE9"/>
    <w:rsid w:val="00FE7840"/>
    <w:rsid w:val="00FF1C86"/>
    <w:rsid w:val="00FF39C6"/>
    <w:rsid w:val="00FF4ADF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4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062E"/>
    <w:pPr>
      <w:keepNext/>
      <w:spacing w:before="480" w:after="60"/>
      <w:jc w:val="center"/>
      <w:outlineLvl w:val="0"/>
    </w:pPr>
    <w:rPr>
      <w:rFonts w:ascii="Cambria" w:hAnsi="Cambria"/>
      <w:b/>
      <w:kern w:val="32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062E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5E8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F05E8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F05E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7F05E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F05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DB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B6C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062E"/>
    <w:rPr>
      <w:rFonts w:ascii="Cambria" w:eastAsia="Calibri" w:hAnsi="Cambria" w:cs="Times New Roman"/>
      <w:b/>
      <w:kern w:val="32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062E"/>
    <w:rPr>
      <w:rFonts w:ascii="Arial" w:eastAsia="Calibri" w:hAnsi="Arial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062E"/>
  </w:style>
  <w:style w:type="character" w:customStyle="1" w:styleId="Heading1Char">
    <w:name w:val="Heading 1 Char"/>
    <w:basedOn w:val="a0"/>
    <w:locked/>
    <w:rsid w:val="0095062E"/>
    <w:rPr>
      <w:rFonts w:ascii="Times New Roman" w:hAnsi="Times New Roman" w:cs="Times New Roman"/>
      <w:b/>
      <w:kern w:val="36"/>
      <w:sz w:val="48"/>
    </w:rPr>
  </w:style>
  <w:style w:type="character" w:customStyle="1" w:styleId="HeaderChar">
    <w:name w:val="Header Char"/>
    <w:basedOn w:val="a0"/>
    <w:semiHidden/>
    <w:locked/>
    <w:rsid w:val="0095062E"/>
    <w:rPr>
      <w:rFonts w:ascii="Times New Roman" w:hAnsi="Times New Roman" w:cs="Times New Roman"/>
      <w:sz w:val="20"/>
    </w:rPr>
  </w:style>
  <w:style w:type="character" w:customStyle="1" w:styleId="FooterChar">
    <w:name w:val="Footer Char"/>
    <w:basedOn w:val="a0"/>
    <w:semiHidden/>
    <w:locked/>
    <w:rsid w:val="0095062E"/>
    <w:rPr>
      <w:rFonts w:cs="Times New Roman"/>
      <w:sz w:val="24"/>
    </w:rPr>
  </w:style>
  <w:style w:type="table" w:styleId="ab">
    <w:name w:val="Table Grid"/>
    <w:basedOn w:val="a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5062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qFormat/>
    <w:rsid w:val="009506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lloonTextChar">
    <w:name w:val="Balloon Text Char"/>
    <w:basedOn w:val="a0"/>
    <w:semiHidden/>
    <w:locked/>
    <w:rsid w:val="0095062E"/>
    <w:rPr>
      <w:rFonts w:ascii="Tahoma" w:hAnsi="Tahoma" w:cs="Times New Roman"/>
      <w:sz w:val="16"/>
      <w:lang w:val="ru-RU" w:eastAsia="ru-RU"/>
    </w:rPr>
  </w:style>
  <w:style w:type="paragraph" w:customStyle="1" w:styleId="ConsPlusTitle">
    <w:name w:val="ConsPlusTitle"/>
    <w:rsid w:val="009506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95062E"/>
    <w:pPr>
      <w:spacing w:after="120" w:line="288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ae">
    <w:name w:val="Без интервала Знак"/>
    <w:link w:val="ad"/>
    <w:uiPriority w:val="99"/>
    <w:locked/>
    <w:rsid w:val="0095062E"/>
    <w:rPr>
      <w:rFonts w:ascii="Times New Roman" w:eastAsia="Calibri" w:hAnsi="Times New Roman" w:cs="Times New Roman"/>
    </w:rPr>
  </w:style>
  <w:style w:type="character" w:styleId="af">
    <w:name w:val="page number"/>
    <w:basedOn w:val="a0"/>
    <w:rsid w:val="0095062E"/>
    <w:rPr>
      <w:rFonts w:cs="Times New Roman"/>
    </w:rPr>
  </w:style>
  <w:style w:type="paragraph" w:customStyle="1" w:styleId="BodyText21">
    <w:name w:val="Body Text 21"/>
    <w:basedOn w:val="a"/>
    <w:rsid w:val="0095062E"/>
    <w:pPr>
      <w:autoSpaceDE w:val="0"/>
      <w:autoSpaceDN w:val="0"/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5062E"/>
    <w:pPr>
      <w:spacing w:after="0" w:line="240" w:lineRule="auto"/>
    </w:pPr>
    <w:rPr>
      <w:color w:val="000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062E"/>
    <w:rPr>
      <w:rFonts w:ascii="Calibri" w:eastAsia="Calibri" w:hAnsi="Calibri" w:cs="Times New Roman"/>
      <w:color w:val="000000"/>
      <w:sz w:val="24"/>
      <w:szCs w:val="20"/>
      <w:lang w:eastAsia="ru-RU"/>
    </w:rPr>
  </w:style>
  <w:style w:type="paragraph" w:customStyle="1" w:styleId="12">
    <w:name w:val="Без интервала1"/>
    <w:link w:val="NoSpacingChar"/>
    <w:rsid w:val="0095062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95062E"/>
    <w:rPr>
      <w:rFonts w:ascii="Calibri" w:eastAsia="Times New Roman" w:hAnsi="Calibri" w:cs="Times New Roman"/>
    </w:rPr>
  </w:style>
  <w:style w:type="paragraph" w:customStyle="1" w:styleId="msonospacing0">
    <w:name w:val="msonospacing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rsid w:val="0095062E"/>
    <w:rPr>
      <w:rFonts w:cs="Times New Roman"/>
      <w:sz w:val="16"/>
    </w:rPr>
  </w:style>
  <w:style w:type="paragraph" w:styleId="af1">
    <w:name w:val="annotation text"/>
    <w:basedOn w:val="a"/>
    <w:link w:val="af2"/>
    <w:rsid w:val="0095062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95062E"/>
    <w:rPr>
      <w:b/>
    </w:rPr>
  </w:style>
  <w:style w:type="character" w:customStyle="1" w:styleId="af4">
    <w:name w:val="Тема примечания Знак"/>
    <w:basedOn w:val="af2"/>
    <w:link w:val="af3"/>
    <w:rsid w:val="0095062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f5">
    <w:name w:val="Hyperlink"/>
    <w:basedOn w:val="a0"/>
    <w:rsid w:val="0095062E"/>
    <w:rPr>
      <w:rFonts w:cs="Times New Roman"/>
      <w:color w:val="0000FF"/>
      <w:u w:val="single"/>
    </w:rPr>
  </w:style>
  <w:style w:type="character" w:styleId="af6">
    <w:name w:val="FollowedHyperlink"/>
    <w:basedOn w:val="a0"/>
    <w:rsid w:val="0095062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506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5062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506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506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506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506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506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aliases w:val="Обычный (Web),Обычный (Web)1,Обычный (веб) Знак,Обычный (Web)1 Знак,Знак Знак Знак Знак"/>
    <w:basedOn w:val="a"/>
    <w:link w:val="13"/>
    <w:uiPriority w:val="99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9">
    <w:name w:val="Emphasis"/>
    <w:basedOn w:val="a0"/>
    <w:qFormat/>
    <w:rsid w:val="0095062E"/>
    <w:rPr>
      <w:rFonts w:cs="Times New Roman"/>
      <w:i/>
    </w:rPr>
  </w:style>
  <w:style w:type="paragraph" w:styleId="afa">
    <w:name w:val="Document Map"/>
    <w:basedOn w:val="a"/>
    <w:link w:val="afb"/>
    <w:rsid w:val="0095062E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rsid w:val="0095062E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14">
    <w:name w:val="Абзац списка1"/>
    <w:basedOn w:val="a"/>
    <w:rsid w:val="0095062E"/>
    <w:pPr>
      <w:ind w:left="720"/>
    </w:pPr>
    <w:rPr>
      <w:rFonts w:eastAsia="Times New Roman"/>
    </w:rPr>
  </w:style>
  <w:style w:type="paragraph" w:customStyle="1" w:styleId="Default">
    <w:name w:val="Default"/>
    <w:rsid w:val="0095062E"/>
    <w:pPr>
      <w:autoSpaceDE w:val="0"/>
      <w:autoSpaceDN w:val="0"/>
      <w:adjustRightInd w:val="0"/>
    </w:pPr>
    <w:rPr>
      <w:rFonts w:ascii="BalticaC" w:eastAsia="Times New Roman" w:hAnsi="BalticaC" w:cs="BalticaC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5062E"/>
  </w:style>
  <w:style w:type="paragraph" w:customStyle="1" w:styleId="5">
    <w:name w:val="Знак Знак5 Знак Знак Знак 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7">
    <w:name w:val="Знак Знак7"/>
    <w:rsid w:val="0095062E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5062E"/>
  </w:style>
  <w:style w:type="paragraph" w:styleId="afc">
    <w:name w:val="Body Text Indent"/>
    <w:basedOn w:val="a"/>
    <w:link w:val="afd"/>
    <w:rsid w:val="0095062E"/>
    <w:pPr>
      <w:spacing w:after="0" w:line="240" w:lineRule="auto"/>
      <w:ind w:firstLine="709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506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1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0">
    <w:name w:val="Абзац списка11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paragraph" w:styleId="afe">
    <w:name w:val="footnote text"/>
    <w:basedOn w:val="a"/>
    <w:link w:val="aff"/>
    <w:rsid w:val="0095062E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95062E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footnote reference"/>
    <w:basedOn w:val="a0"/>
    <w:rsid w:val="0095062E"/>
    <w:rPr>
      <w:rFonts w:cs="Times New Roman"/>
      <w:vertAlign w:val="superscript"/>
    </w:rPr>
  </w:style>
  <w:style w:type="paragraph" w:customStyle="1" w:styleId="2">
    <w:name w:val="Без интервала2"/>
    <w:rsid w:val="0095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95062E"/>
  </w:style>
  <w:style w:type="paragraph" w:customStyle="1" w:styleId="aff1">
    <w:name w:val="Основной"/>
    <w:basedOn w:val="a"/>
    <w:rsid w:val="0095062E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1">
    <w:name w:val="Header Char1"/>
    <w:locked/>
    <w:rsid w:val="0095062E"/>
  </w:style>
  <w:style w:type="character" w:customStyle="1" w:styleId="item-27">
    <w:name w:val="item-27"/>
    <w:rsid w:val="0095062E"/>
  </w:style>
  <w:style w:type="paragraph" w:customStyle="1" w:styleId="33">
    <w:name w:val="Без интервала3"/>
    <w:rsid w:val="0095062E"/>
    <w:rPr>
      <w:rFonts w:ascii="Calibri" w:eastAsia="Times New Roman" w:hAnsi="Calibri" w:cs="Times New Roman"/>
      <w:lang w:val="uk-UA"/>
    </w:rPr>
  </w:style>
  <w:style w:type="character" w:customStyle="1" w:styleId="A50">
    <w:name w:val="A5"/>
    <w:rsid w:val="0095062E"/>
    <w:rPr>
      <w:color w:val="000000"/>
      <w:sz w:val="32"/>
    </w:rPr>
  </w:style>
  <w:style w:type="paragraph" w:customStyle="1" w:styleId="msonormalcxspmiddle">
    <w:name w:val="msonormal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middle">
    <w:name w:val="p12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last">
    <w:name w:val="p12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cxsplast">
    <w:name w:val="conspluscel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2">
    <w:name w:val="Footer Char2"/>
    <w:locked/>
    <w:rsid w:val="0095062E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5062E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5062E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5062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6">
    <w:name w:val="Сетка таблицы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506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95062E"/>
  </w:style>
  <w:style w:type="character" w:customStyle="1" w:styleId="Footnote">
    <w:name w:val="Footnote_"/>
    <w:link w:val="Footnote0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2">
    <w:name w:val="Body text (2)_"/>
    <w:link w:val="Bodytext20"/>
    <w:locked/>
    <w:rsid w:val="0095062E"/>
    <w:rPr>
      <w:rFonts w:ascii="Times New Roman" w:hAnsi="Times New Roman"/>
      <w:b/>
      <w:sz w:val="30"/>
      <w:shd w:val="clear" w:color="auto" w:fill="FFFFFF"/>
    </w:rPr>
  </w:style>
  <w:style w:type="character" w:customStyle="1" w:styleId="Heading1">
    <w:name w:val="Heading #1_"/>
    <w:link w:val="Heading10"/>
    <w:locked/>
    <w:rsid w:val="0095062E"/>
    <w:rPr>
      <w:rFonts w:ascii="Times New Roman" w:hAnsi="Times New Roman"/>
      <w:b/>
      <w:sz w:val="44"/>
      <w:shd w:val="clear" w:color="auto" w:fill="FFFFFF"/>
    </w:rPr>
  </w:style>
  <w:style w:type="character" w:customStyle="1" w:styleId="Bodytext3">
    <w:name w:val="Body text (3)_"/>
    <w:link w:val="Bodytext31"/>
    <w:locked/>
    <w:rsid w:val="0095062E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rsid w:val="0095062E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">
    <w:name w:val="Body text (3) + Times New Roman"/>
    <w:aliases w:val="13 pt,Bold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">
    <w:name w:val="Body text_"/>
    <w:link w:val="21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Bodytext4">
    <w:name w:val="Body text (4)_"/>
    <w:link w:val="Bodytext40"/>
    <w:locked/>
    <w:rsid w:val="0095062E"/>
    <w:rPr>
      <w:rFonts w:ascii="Times New Roman" w:hAnsi="Times New Roman"/>
      <w:b/>
      <w:sz w:val="26"/>
      <w:shd w:val="clear" w:color="auto" w:fill="FFFFFF"/>
    </w:rPr>
  </w:style>
  <w:style w:type="character" w:customStyle="1" w:styleId="Heading32">
    <w:name w:val="Heading #3 (2)_"/>
    <w:link w:val="Heading320"/>
    <w:locked/>
    <w:rsid w:val="0095062E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">
    <w:name w:val="Heading #3 (2) + Verdana"/>
    <w:aliases w:val="16 pt,Spacing 0 pt"/>
    <w:rsid w:val="0095062E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locked/>
    <w:rsid w:val="0095062E"/>
    <w:rPr>
      <w:rFonts w:ascii="Times New Roman" w:hAnsi="Times New Roman"/>
      <w:shd w:val="clear" w:color="auto" w:fill="FFFFFF"/>
    </w:rPr>
  </w:style>
  <w:style w:type="character" w:customStyle="1" w:styleId="Headerorfooter8">
    <w:name w:val="Header or footer + 8"/>
    <w:aliases w:val="5 pt"/>
    <w:rsid w:val="0095062E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5">
    <w:name w:val="Body text (5)_"/>
    <w:link w:val="Bodytext5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Headerorfooter14pt">
    <w:name w:val="Header or footer + 14 pt"/>
    <w:rsid w:val="0095062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rsid w:val="0095062E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erorfooter11pt">
    <w:name w:val="Header or footer + 11 pt"/>
    <w:rsid w:val="0095062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10">
    <w:name w:val="Body text + 10"/>
    <w:aliases w:val="5 pt8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Tablecaption2">
    <w:name w:val="Table caption (2)_"/>
    <w:link w:val="Tablecaption2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BodytextExact">
    <w:name w:val="Body text Exact"/>
    <w:rsid w:val="0095062E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70">
    <w:name w:val="Body text (7)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sid w:val="0095062E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Tablecaption0">
    <w:name w:val="Table caption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8">
    <w:name w:val="Body text + 8"/>
    <w:aliases w:val="5 pt7,Bold8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rsid w:val="0095062E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rsid w:val="0095062E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rsid w:val="0095062E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rsid w:val="0095062E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rsid w:val="0095062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17">
    <w:name w:val="Основной текст1"/>
    <w:rsid w:val="0095062E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Tablecaption40">
    <w:name w:val="Table caption (4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rsid w:val="0095062E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ing33Spacing3pt">
    <w:name w:val="Heading #3 (3) + Spacing 3 pt"/>
    <w:rsid w:val="0095062E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Heading3SmallCaps">
    <w:name w:val="Heading #3 + Small Caps"/>
    <w:rsid w:val="0095062E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2"/>
    <w:locked/>
    <w:rsid w:val="0095062E"/>
    <w:rPr>
      <w:rFonts w:ascii="Times New Roman" w:hAnsi="Times New Roman"/>
      <w:b/>
      <w:shd w:val="clear" w:color="auto" w:fill="FFFFFF"/>
    </w:rPr>
  </w:style>
  <w:style w:type="character" w:customStyle="1" w:styleId="Bodytext111">
    <w:name w:val="Body text + 111"/>
    <w:aliases w:val="5 pt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locked/>
    <w:rsid w:val="0095062E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">
    <w:name w:val="Heading #2 + Times New Roman"/>
    <w:aliases w:val="13 pt1,Bold1,Spacing 0 pt1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rsid w:val="0095062E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locked/>
    <w:rsid w:val="0095062E"/>
    <w:rPr>
      <w:rFonts w:ascii="Times New Roman" w:hAnsi="Times New Roman"/>
      <w:spacing w:val="-10"/>
      <w:sz w:val="30"/>
      <w:shd w:val="clear" w:color="auto" w:fill="FFFFFF"/>
    </w:rPr>
  </w:style>
  <w:style w:type="paragraph" w:customStyle="1" w:styleId="Footnote0">
    <w:name w:val="Footnote"/>
    <w:basedOn w:val="a"/>
    <w:link w:val="Footnote"/>
    <w:rsid w:val="0095062E"/>
    <w:pPr>
      <w:widowControl w:val="0"/>
      <w:shd w:val="clear" w:color="auto" w:fill="FFFFFF"/>
      <w:spacing w:after="0" w:line="202" w:lineRule="exact"/>
    </w:pPr>
    <w:rPr>
      <w:rFonts w:ascii="Times New Roman" w:eastAsiaTheme="minorHAnsi" w:hAnsi="Times New Roman" w:cstheme="minorBidi"/>
      <w:b/>
      <w:sz w:val="17"/>
    </w:rPr>
  </w:style>
  <w:style w:type="paragraph" w:customStyle="1" w:styleId="Bodytext20">
    <w:name w:val="Body text (2)"/>
    <w:basedOn w:val="a"/>
    <w:link w:val="Bodytext2"/>
    <w:rsid w:val="0095062E"/>
    <w:pPr>
      <w:widowControl w:val="0"/>
      <w:shd w:val="clear" w:color="auto" w:fill="FFFFFF"/>
      <w:spacing w:after="420" w:line="378" w:lineRule="exact"/>
      <w:jc w:val="center"/>
    </w:pPr>
    <w:rPr>
      <w:rFonts w:ascii="Times New Roman" w:eastAsiaTheme="minorHAnsi" w:hAnsi="Times New Roman" w:cstheme="minorBidi"/>
      <w:b/>
      <w:sz w:val="30"/>
    </w:rPr>
  </w:style>
  <w:style w:type="paragraph" w:customStyle="1" w:styleId="Heading10">
    <w:name w:val="Heading #1"/>
    <w:basedOn w:val="a"/>
    <w:link w:val="Heading1"/>
    <w:rsid w:val="0095062E"/>
    <w:pPr>
      <w:widowControl w:val="0"/>
      <w:shd w:val="clear" w:color="auto" w:fill="FFFFFF"/>
      <w:spacing w:before="420" w:after="540" w:line="240" w:lineRule="atLeast"/>
      <w:outlineLvl w:val="0"/>
    </w:pPr>
    <w:rPr>
      <w:rFonts w:ascii="Times New Roman" w:eastAsiaTheme="minorHAnsi" w:hAnsi="Times New Roman" w:cstheme="minorBidi"/>
      <w:b/>
      <w:sz w:val="44"/>
    </w:rPr>
  </w:style>
  <w:style w:type="paragraph" w:customStyle="1" w:styleId="Bodytext31">
    <w:name w:val="Body text (3)1"/>
    <w:basedOn w:val="a"/>
    <w:link w:val="Bodytext3"/>
    <w:rsid w:val="0095062E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eastAsiaTheme="minorHAnsi" w:hAnsi="Book Antiqua" w:cstheme="minorBidi"/>
    </w:rPr>
  </w:style>
  <w:style w:type="paragraph" w:customStyle="1" w:styleId="21">
    <w:name w:val="Основной текст2"/>
    <w:basedOn w:val="a"/>
    <w:link w:val="Bodytext"/>
    <w:rsid w:val="0095062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rFonts w:ascii="Times New Roman" w:eastAsiaTheme="minorHAnsi" w:hAnsi="Times New Roman" w:cstheme="minorBidi"/>
      <w:sz w:val="26"/>
    </w:rPr>
  </w:style>
  <w:style w:type="paragraph" w:customStyle="1" w:styleId="Bodytext40">
    <w:name w:val="Body text (4)"/>
    <w:basedOn w:val="a"/>
    <w:link w:val="Bodytext4"/>
    <w:rsid w:val="0095062E"/>
    <w:pPr>
      <w:widowControl w:val="0"/>
      <w:shd w:val="clear" w:color="auto" w:fill="FFFFFF"/>
      <w:spacing w:before="420" w:after="360" w:line="320" w:lineRule="exact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Heading320">
    <w:name w:val="Heading #3 (2)"/>
    <w:basedOn w:val="a"/>
    <w:link w:val="Heading32"/>
    <w:rsid w:val="0095062E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Arial Narrow" w:eastAsiaTheme="minorHAnsi" w:hAnsi="Arial Narrow" w:cstheme="minorBidi"/>
      <w:spacing w:val="40"/>
      <w:sz w:val="30"/>
    </w:rPr>
  </w:style>
  <w:style w:type="paragraph" w:customStyle="1" w:styleId="Headerorfooter1">
    <w:name w:val="Header or footer1"/>
    <w:basedOn w:val="a"/>
    <w:link w:val="Headerorfooter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</w:rPr>
  </w:style>
  <w:style w:type="paragraph" w:customStyle="1" w:styleId="Bodytext51">
    <w:name w:val="Body text (5)1"/>
    <w:basedOn w:val="a"/>
    <w:link w:val="Bodytext5"/>
    <w:rsid w:val="0095062E"/>
    <w:pPr>
      <w:widowControl w:val="0"/>
      <w:shd w:val="clear" w:color="auto" w:fill="FFFFFF"/>
      <w:spacing w:before="1620" w:after="60" w:line="240" w:lineRule="atLeast"/>
      <w:ind w:hanging="420"/>
    </w:pPr>
    <w:rPr>
      <w:rFonts w:ascii="Times New Roman" w:eastAsiaTheme="minorHAnsi" w:hAnsi="Times New Roman" w:cstheme="minorBidi"/>
      <w:sz w:val="23"/>
    </w:rPr>
  </w:style>
  <w:style w:type="paragraph" w:customStyle="1" w:styleId="Bodytext60">
    <w:name w:val="Body text (6)"/>
    <w:basedOn w:val="a"/>
    <w:link w:val="Bodytext6"/>
    <w:rsid w:val="0095062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theme="minorBidi"/>
      <w:sz w:val="21"/>
    </w:rPr>
  </w:style>
  <w:style w:type="paragraph" w:customStyle="1" w:styleId="Tablecaption20">
    <w:name w:val="Table caption (2)"/>
    <w:basedOn w:val="a"/>
    <w:link w:val="Tablecaption2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1"/>
    </w:rPr>
  </w:style>
  <w:style w:type="paragraph" w:customStyle="1" w:styleId="Bodytext71">
    <w:name w:val="Body text (7)1"/>
    <w:basedOn w:val="a"/>
    <w:link w:val="Bodytext7"/>
    <w:rsid w:val="0095062E"/>
    <w:pPr>
      <w:widowControl w:val="0"/>
      <w:shd w:val="clear" w:color="auto" w:fill="FFFFFF"/>
      <w:spacing w:after="0" w:line="209" w:lineRule="exact"/>
      <w:ind w:hanging="880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1">
    <w:name w:val="Table caption1"/>
    <w:basedOn w:val="a"/>
    <w:link w:val="Tablecaption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30">
    <w:name w:val="Table caption (3)"/>
    <w:basedOn w:val="a"/>
    <w:link w:val="Tablecaption3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  <w:style w:type="paragraph" w:customStyle="1" w:styleId="Tablecaption41">
    <w:name w:val="Table caption (4)1"/>
    <w:basedOn w:val="a"/>
    <w:link w:val="Tablecaption4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3"/>
    </w:rPr>
  </w:style>
  <w:style w:type="paragraph" w:customStyle="1" w:styleId="Heading330">
    <w:name w:val="Heading #3 (3)"/>
    <w:basedOn w:val="a"/>
    <w:link w:val="Heading33"/>
    <w:rsid w:val="0095062E"/>
    <w:pPr>
      <w:widowControl w:val="0"/>
      <w:shd w:val="clear" w:color="auto" w:fill="FFFFFF"/>
      <w:spacing w:before="120" w:after="0" w:line="240" w:lineRule="atLeast"/>
      <w:jc w:val="center"/>
      <w:outlineLvl w:val="2"/>
    </w:pPr>
    <w:rPr>
      <w:rFonts w:ascii="Times New Roman" w:eastAsiaTheme="minorHAnsi" w:hAnsi="Times New Roman" w:cstheme="minorBidi"/>
      <w:sz w:val="21"/>
    </w:rPr>
  </w:style>
  <w:style w:type="paragraph" w:customStyle="1" w:styleId="Heading30">
    <w:name w:val="Heading #3"/>
    <w:basedOn w:val="a"/>
    <w:link w:val="Heading3"/>
    <w:rsid w:val="0095062E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rFonts w:ascii="Times New Roman" w:eastAsiaTheme="minorHAnsi" w:hAnsi="Times New Roman" w:cstheme="minorBidi"/>
      <w:sz w:val="26"/>
    </w:rPr>
  </w:style>
  <w:style w:type="paragraph" w:customStyle="1" w:styleId="Bodytext82">
    <w:name w:val="Body text (8)"/>
    <w:basedOn w:val="a"/>
    <w:link w:val="Bodytext80"/>
    <w:rsid w:val="0095062E"/>
    <w:pPr>
      <w:widowControl w:val="0"/>
      <w:shd w:val="clear" w:color="auto" w:fill="FFFFFF"/>
      <w:spacing w:before="60" w:after="180" w:line="240" w:lineRule="atLeast"/>
      <w:jc w:val="center"/>
    </w:pPr>
    <w:rPr>
      <w:rFonts w:ascii="Times New Roman" w:eastAsiaTheme="minorHAnsi" w:hAnsi="Times New Roman" w:cstheme="minorBidi"/>
      <w:b/>
    </w:rPr>
  </w:style>
  <w:style w:type="paragraph" w:customStyle="1" w:styleId="Heading20">
    <w:name w:val="Heading #2"/>
    <w:basedOn w:val="a"/>
    <w:link w:val="Heading2"/>
    <w:rsid w:val="0095062E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eastAsiaTheme="minorHAnsi" w:hAnsi="Arial" w:cstheme="minorBidi"/>
      <w:spacing w:val="30"/>
      <w:sz w:val="32"/>
    </w:rPr>
  </w:style>
  <w:style w:type="paragraph" w:customStyle="1" w:styleId="Heading220">
    <w:name w:val="Heading #2 (2)"/>
    <w:basedOn w:val="a"/>
    <w:link w:val="Heading22"/>
    <w:rsid w:val="0095062E"/>
    <w:pPr>
      <w:widowControl w:val="0"/>
      <w:shd w:val="clear" w:color="auto" w:fill="FFFFFF"/>
      <w:spacing w:before="60" w:after="60" w:line="240" w:lineRule="atLeast"/>
      <w:outlineLvl w:val="1"/>
    </w:pPr>
    <w:rPr>
      <w:rFonts w:ascii="Times New Roman" w:eastAsiaTheme="minorHAnsi" w:hAnsi="Times New Roman" w:cstheme="minorBidi"/>
      <w:spacing w:val="-10"/>
      <w:sz w:val="30"/>
    </w:rPr>
  </w:style>
  <w:style w:type="character" w:customStyle="1" w:styleId="Bodytext820">
    <w:name w:val="Body text + 82"/>
    <w:aliases w:val="5 pt12,Bold14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table" w:customStyle="1" w:styleId="22">
    <w:name w:val="Сетка таблицы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2">
    <w:name w:val="Body text + 112"/>
    <w:aliases w:val="5 pt1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101">
    <w:name w:val="Body text + 101"/>
    <w:aliases w:val="5 pt10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Standard">
    <w:name w:val="Standard"/>
    <w:rsid w:val="0095062E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5062E"/>
    <w:pPr>
      <w:suppressLineNumbers/>
    </w:pPr>
  </w:style>
  <w:style w:type="table" w:customStyle="1" w:styleId="35">
    <w:name w:val="Сетка таблицы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95062E"/>
  </w:style>
  <w:style w:type="paragraph" w:customStyle="1" w:styleId="50">
    <w:name w:val="Абзац списка5"/>
    <w:basedOn w:val="a"/>
    <w:rsid w:val="009506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Без интервала4"/>
    <w:link w:val="NoSpacingChar1"/>
    <w:rsid w:val="0095062E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41"/>
    <w:locked/>
    <w:rsid w:val="0095062E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95062E"/>
  </w:style>
  <w:style w:type="numbering" w:customStyle="1" w:styleId="23">
    <w:name w:val="Нет списка2"/>
    <w:next w:val="a2"/>
    <w:uiPriority w:val="99"/>
    <w:semiHidden/>
    <w:unhideWhenUsed/>
    <w:rsid w:val="0095062E"/>
  </w:style>
  <w:style w:type="numbering" w:customStyle="1" w:styleId="1110">
    <w:name w:val="Нет списка111"/>
    <w:next w:val="a2"/>
    <w:uiPriority w:val="99"/>
    <w:semiHidden/>
    <w:unhideWhenUsed/>
    <w:rsid w:val="0095062E"/>
  </w:style>
  <w:style w:type="table" w:customStyle="1" w:styleId="51">
    <w:name w:val="Сетка таблицы5"/>
    <w:basedOn w:val="a1"/>
    <w:next w:val="ab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rsid w:val="0095062E"/>
  </w:style>
  <w:style w:type="numbering" w:customStyle="1" w:styleId="36">
    <w:name w:val="Нет списка3"/>
    <w:next w:val="a2"/>
    <w:uiPriority w:val="99"/>
    <w:semiHidden/>
    <w:unhideWhenUsed/>
    <w:rsid w:val="0095062E"/>
  </w:style>
  <w:style w:type="character" w:customStyle="1" w:styleId="aff2">
    <w:name w:val="Основной текст_"/>
    <w:locked/>
    <w:rsid w:val="00881DB2"/>
    <w:rPr>
      <w:rFonts w:cs="Times New Roman"/>
      <w:sz w:val="26"/>
      <w:szCs w:val="26"/>
      <w:shd w:val="clear" w:color="auto" w:fill="FFFFFF"/>
    </w:rPr>
  </w:style>
  <w:style w:type="numbering" w:customStyle="1" w:styleId="42">
    <w:name w:val="Нет списка4"/>
    <w:next w:val="a2"/>
    <w:uiPriority w:val="99"/>
    <w:semiHidden/>
    <w:unhideWhenUsed/>
    <w:rsid w:val="00EC165F"/>
  </w:style>
  <w:style w:type="paragraph" w:customStyle="1" w:styleId="Heading">
    <w:name w:val="Heading"/>
    <w:basedOn w:val="Standard"/>
    <w:next w:val="Textbody"/>
    <w:rsid w:val="00EC165F"/>
    <w:pPr>
      <w:keepNext/>
      <w:widowControl/>
      <w:spacing w:before="240" w:after="120"/>
    </w:pPr>
    <w:rPr>
      <w:rFonts w:ascii="Arial" w:eastAsia="Microsoft YaHei" w:hAnsi="Arial" w:cs="Mangal"/>
      <w:sz w:val="28"/>
      <w:szCs w:val="28"/>
      <w:lang w:val="ru-RU" w:eastAsia="ru-RU" w:bidi="ar-SA"/>
    </w:rPr>
  </w:style>
  <w:style w:type="paragraph" w:customStyle="1" w:styleId="Textbody">
    <w:name w:val="Text body"/>
    <w:basedOn w:val="Standard"/>
    <w:rsid w:val="00EC165F"/>
    <w:pPr>
      <w:widowControl/>
      <w:spacing w:after="120"/>
    </w:pPr>
    <w:rPr>
      <w:rFonts w:eastAsia="Times New Roman" w:cs="Times New Roman"/>
      <w:szCs w:val="20"/>
      <w:lang w:val="ru-RU" w:eastAsia="ru-RU" w:bidi="ar-SA"/>
    </w:rPr>
  </w:style>
  <w:style w:type="paragraph" w:styleId="aff3">
    <w:name w:val="List"/>
    <w:basedOn w:val="Textbody"/>
    <w:rsid w:val="00EC165F"/>
    <w:rPr>
      <w:rFonts w:cs="Mangal"/>
    </w:rPr>
  </w:style>
  <w:style w:type="paragraph" w:styleId="aff4">
    <w:name w:val="caption"/>
    <w:basedOn w:val="Standard"/>
    <w:rsid w:val="00EC165F"/>
    <w:pPr>
      <w:widowControl/>
      <w:suppressLineNumbers/>
      <w:spacing w:before="120" w:after="120"/>
    </w:pPr>
    <w:rPr>
      <w:rFonts w:eastAsia="Times New Roman" w:cs="Mangal"/>
      <w:i/>
      <w:iCs/>
      <w:lang w:val="ru-RU" w:eastAsia="ru-RU" w:bidi="ar-SA"/>
    </w:rPr>
  </w:style>
  <w:style w:type="paragraph" w:customStyle="1" w:styleId="Index">
    <w:name w:val="Index"/>
    <w:basedOn w:val="Standard"/>
    <w:rsid w:val="00EC165F"/>
    <w:pPr>
      <w:widowControl/>
      <w:suppressLineNumbers/>
    </w:pPr>
    <w:rPr>
      <w:rFonts w:eastAsia="Times New Roman" w:cs="Mangal"/>
      <w:lang w:val="ru-RU" w:eastAsia="ru-RU" w:bidi="ar-SA"/>
    </w:rPr>
  </w:style>
  <w:style w:type="paragraph" w:customStyle="1" w:styleId="Textbodyindent">
    <w:name w:val="Text body indent"/>
    <w:basedOn w:val="Standard"/>
    <w:rsid w:val="00EC165F"/>
    <w:pPr>
      <w:widowControl/>
      <w:ind w:left="283" w:firstLine="540"/>
      <w:jc w:val="both"/>
      <w:outlineLvl w:val="0"/>
    </w:pPr>
    <w:rPr>
      <w:rFonts w:ascii="Calibri" w:eastAsia="Times New Roman" w:hAnsi="Calibri" w:cs="Times New Roman"/>
      <w:sz w:val="28"/>
      <w:szCs w:val="20"/>
      <w:lang w:val="ru-RU" w:eastAsia="en-US" w:bidi="ar-SA"/>
    </w:rPr>
  </w:style>
  <w:style w:type="paragraph" w:styleId="aff5">
    <w:name w:val="Title"/>
    <w:basedOn w:val="Standard"/>
    <w:next w:val="aff6"/>
    <w:link w:val="aff7"/>
    <w:rsid w:val="00EC165F"/>
    <w:pPr>
      <w:widowControl/>
      <w:jc w:val="center"/>
    </w:pPr>
    <w:rPr>
      <w:rFonts w:eastAsia="Times New Roman" w:cs="Times New Roman"/>
      <w:b/>
      <w:bCs/>
      <w:sz w:val="28"/>
      <w:szCs w:val="20"/>
      <w:lang w:val="ru-RU" w:eastAsia="ru-RU" w:bidi="ar-SA"/>
    </w:rPr>
  </w:style>
  <w:style w:type="character" w:customStyle="1" w:styleId="aff7">
    <w:name w:val="Название Знак"/>
    <w:basedOn w:val="a0"/>
    <w:link w:val="aff5"/>
    <w:rsid w:val="00EC165F"/>
    <w:rPr>
      <w:rFonts w:ascii="Times New Roman" w:eastAsia="Times New Roman" w:hAnsi="Times New Roman" w:cs="Times New Roman"/>
      <w:b/>
      <w:bCs/>
      <w:kern w:val="3"/>
      <w:sz w:val="28"/>
      <w:szCs w:val="20"/>
      <w:lang w:eastAsia="ru-RU"/>
    </w:rPr>
  </w:style>
  <w:style w:type="paragraph" w:styleId="aff6">
    <w:name w:val="Subtitle"/>
    <w:basedOn w:val="Heading"/>
    <w:next w:val="Textbody"/>
    <w:link w:val="aff8"/>
    <w:rsid w:val="00EC165F"/>
    <w:pPr>
      <w:jc w:val="center"/>
    </w:pPr>
    <w:rPr>
      <w:i/>
      <w:iCs/>
    </w:rPr>
  </w:style>
  <w:style w:type="character" w:customStyle="1" w:styleId="aff8">
    <w:name w:val="Подзаголовок Знак"/>
    <w:basedOn w:val="a0"/>
    <w:link w:val="aff6"/>
    <w:rsid w:val="00EC165F"/>
    <w:rPr>
      <w:rFonts w:ascii="Arial" w:eastAsia="Microsoft YaHei" w:hAnsi="Arial" w:cs="Mangal"/>
      <w:i/>
      <w:iCs/>
      <w:kern w:val="3"/>
      <w:sz w:val="28"/>
      <w:szCs w:val="28"/>
      <w:lang w:eastAsia="ru-RU"/>
    </w:rPr>
  </w:style>
  <w:style w:type="paragraph" w:customStyle="1" w:styleId="TableHeading">
    <w:name w:val="Table Heading"/>
    <w:basedOn w:val="TableContents"/>
    <w:rsid w:val="00EC165F"/>
    <w:pPr>
      <w:widowControl/>
      <w:jc w:val="center"/>
    </w:pPr>
    <w:rPr>
      <w:rFonts w:eastAsia="Times New Roman" w:cs="Times New Roman"/>
      <w:b/>
      <w:bCs/>
      <w:lang w:val="ru-RU" w:eastAsia="ru-RU" w:bidi="ar-SA"/>
    </w:rPr>
  </w:style>
  <w:style w:type="character" w:customStyle="1" w:styleId="ListLabel1">
    <w:name w:val="ListLabel 1"/>
    <w:rsid w:val="00EC165F"/>
    <w:rPr>
      <w:rFonts w:cs="Times New Roman"/>
    </w:rPr>
  </w:style>
  <w:style w:type="character" w:customStyle="1" w:styleId="NumberingSymbols">
    <w:name w:val="Numbering Symbols"/>
    <w:rsid w:val="00EC165F"/>
    <w:rPr>
      <w:sz w:val="28"/>
      <w:szCs w:val="28"/>
    </w:rPr>
  </w:style>
  <w:style w:type="numbering" w:customStyle="1" w:styleId="WWNum1">
    <w:name w:val="WWNum1"/>
    <w:basedOn w:val="a2"/>
    <w:rsid w:val="00EC165F"/>
    <w:pPr>
      <w:numPr>
        <w:numId w:val="1"/>
      </w:numPr>
    </w:pPr>
  </w:style>
  <w:style w:type="numbering" w:customStyle="1" w:styleId="WWNum2">
    <w:name w:val="WWNum2"/>
    <w:basedOn w:val="a2"/>
    <w:rsid w:val="00EC165F"/>
    <w:pPr>
      <w:numPr>
        <w:numId w:val="2"/>
      </w:numPr>
    </w:pPr>
  </w:style>
  <w:style w:type="numbering" w:customStyle="1" w:styleId="WWNum3">
    <w:name w:val="WWNum3"/>
    <w:basedOn w:val="a2"/>
    <w:rsid w:val="00EC165F"/>
    <w:pPr>
      <w:numPr>
        <w:numId w:val="3"/>
      </w:numPr>
    </w:pPr>
  </w:style>
  <w:style w:type="numbering" w:customStyle="1" w:styleId="WWNum4">
    <w:name w:val="WWNum4"/>
    <w:basedOn w:val="a2"/>
    <w:rsid w:val="00EC165F"/>
    <w:pPr>
      <w:numPr>
        <w:numId w:val="4"/>
      </w:numPr>
    </w:pPr>
  </w:style>
  <w:style w:type="numbering" w:customStyle="1" w:styleId="WWNum5">
    <w:name w:val="WWNum5"/>
    <w:basedOn w:val="a2"/>
    <w:rsid w:val="00EC165F"/>
    <w:pPr>
      <w:numPr>
        <w:numId w:val="5"/>
      </w:numPr>
    </w:pPr>
  </w:style>
  <w:style w:type="numbering" w:customStyle="1" w:styleId="WWNum6">
    <w:name w:val="WWNum6"/>
    <w:basedOn w:val="a2"/>
    <w:rsid w:val="00EC165F"/>
    <w:pPr>
      <w:numPr>
        <w:numId w:val="6"/>
      </w:numPr>
    </w:pPr>
  </w:style>
  <w:style w:type="numbering" w:customStyle="1" w:styleId="WWNum7">
    <w:name w:val="WWNum7"/>
    <w:basedOn w:val="a2"/>
    <w:rsid w:val="00EC165F"/>
    <w:pPr>
      <w:numPr>
        <w:numId w:val="7"/>
      </w:numPr>
    </w:pPr>
  </w:style>
  <w:style w:type="numbering" w:customStyle="1" w:styleId="WWNum8">
    <w:name w:val="WWNum8"/>
    <w:basedOn w:val="a2"/>
    <w:rsid w:val="00EC165F"/>
    <w:pPr>
      <w:numPr>
        <w:numId w:val="8"/>
      </w:numPr>
    </w:pPr>
  </w:style>
  <w:style w:type="numbering" w:customStyle="1" w:styleId="WWNum9">
    <w:name w:val="WWNum9"/>
    <w:basedOn w:val="a2"/>
    <w:rsid w:val="00EC165F"/>
    <w:pPr>
      <w:numPr>
        <w:numId w:val="9"/>
      </w:numPr>
    </w:pPr>
  </w:style>
  <w:style w:type="numbering" w:customStyle="1" w:styleId="WWNum10">
    <w:name w:val="WWNum10"/>
    <w:basedOn w:val="a2"/>
    <w:rsid w:val="00EC165F"/>
    <w:pPr>
      <w:numPr>
        <w:numId w:val="10"/>
      </w:numPr>
    </w:pPr>
  </w:style>
  <w:style w:type="numbering" w:customStyle="1" w:styleId="WWNum11">
    <w:name w:val="WWNum11"/>
    <w:basedOn w:val="a2"/>
    <w:rsid w:val="00EC165F"/>
    <w:pPr>
      <w:numPr>
        <w:numId w:val="11"/>
      </w:numPr>
    </w:pPr>
  </w:style>
  <w:style w:type="numbering" w:customStyle="1" w:styleId="WWNum12">
    <w:name w:val="WWNum12"/>
    <w:basedOn w:val="a2"/>
    <w:rsid w:val="00EC165F"/>
    <w:pPr>
      <w:numPr>
        <w:numId w:val="12"/>
      </w:numPr>
    </w:pPr>
  </w:style>
  <w:style w:type="numbering" w:customStyle="1" w:styleId="WWNum13">
    <w:name w:val="WWNum13"/>
    <w:basedOn w:val="a2"/>
    <w:rsid w:val="00EC165F"/>
    <w:pPr>
      <w:numPr>
        <w:numId w:val="13"/>
      </w:numPr>
    </w:pPr>
  </w:style>
  <w:style w:type="numbering" w:customStyle="1" w:styleId="WWNum14">
    <w:name w:val="WWNum14"/>
    <w:basedOn w:val="a2"/>
    <w:rsid w:val="00EC165F"/>
    <w:pPr>
      <w:numPr>
        <w:numId w:val="14"/>
      </w:numPr>
    </w:pPr>
  </w:style>
  <w:style w:type="numbering" w:customStyle="1" w:styleId="WWNum15">
    <w:name w:val="WWNum15"/>
    <w:basedOn w:val="a2"/>
    <w:rsid w:val="00EC165F"/>
    <w:pPr>
      <w:numPr>
        <w:numId w:val="15"/>
      </w:numPr>
    </w:pPr>
  </w:style>
  <w:style w:type="character" w:customStyle="1" w:styleId="13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7"/>
    <w:uiPriority w:val="99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1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22">
    <w:name w:val="Нет списка12"/>
    <w:next w:val="a2"/>
    <w:semiHidden/>
    <w:unhideWhenUsed/>
    <w:rsid w:val="00EC165F"/>
  </w:style>
  <w:style w:type="character" w:customStyle="1" w:styleId="18">
    <w:name w:val="Текст выноски Знак1"/>
    <w:semiHidden/>
    <w:rsid w:val="00EC165F"/>
    <w:rPr>
      <w:rFonts w:ascii="Tahoma" w:hAnsi="Tahoma" w:cs="Tahoma"/>
      <w:sz w:val="16"/>
      <w:szCs w:val="16"/>
    </w:rPr>
  </w:style>
  <w:style w:type="character" w:customStyle="1" w:styleId="19">
    <w:name w:val="Текст сноски Знак1"/>
    <w:rsid w:val="00EC165F"/>
    <w:rPr>
      <w:rFonts w:ascii="Calibri" w:eastAsia="Calibri" w:hAnsi="Calibri"/>
      <w:lang w:eastAsia="en-US"/>
    </w:rPr>
  </w:style>
  <w:style w:type="paragraph" w:customStyle="1" w:styleId="1a">
    <w:name w:val="Текст примечания1"/>
    <w:basedOn w:val="a"/>
    <w:next w:val="af1"/>
    <w:rsid w:val="00EC165F"/>
    <w:pPr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ru-RU"/>
    </w:rPr>
  </w:style>
  <w:style w:type="character" w:customStyle="1" w:styleId="1b">
    <w:name w:val="Текст примечания Знак1"/>
    <w:basedOn w:val="a0"/>
    <w:rsid w:val="00EC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EC165F"/>
    <w:rPr>
      <w:sz w:val="24"/>
    </w:rPr>
  </w:style>
  <w:style w:type="character" w:customStyle="1" w:styleId="1c">
    <w:name w:val="Верхний колонтитул Знак1"/>
    <w:rsid w:val="00EC165F"/>
    <w:rPr>
      <w:rFonts w:ascii="Calibri" w:eastAsia="Calibri" w:hAnsi="Calibri"/>
      <w:sz w:val="22"/>
      <w:szCs w:val="22"/>
      <w:lang w:eastAsia="en-US"/>
    </w:rPr>
  </w:style>
  <w:style w:type="character" w:customStyle="1" w:styleId="52">
    <w:name w:val="Знак Знак5"/>
    <w:locked/>
    <w:rsid w:val="00EC165F"/>
    <w:rPr>
      <w:sz w:val="24"/>
    </w:rPr>
  </w:style>
  <w:style w:type="character" w:customStyle="1" w:styleId="1d">
    <w:name w:val="Нижний колонтитул Знак1"/>
    <w:rsid w:val="00EC165F"/>
    <w:rPr>
      <w:rFonts w:ascii="Calibri" w:eastAsia="Calibri" w:hAnsi="Calibri"/>
      <w:sz w:val="22"/>
      <w:szCs w:val="22"/>
      <w:lang w:eastAsia="en-US"/>
    </w:rPr>
  </w:style>
  <w:style w:type="character" w:customStyle="1" w:styleId="1e">
    <w:name w:val="Основной текст Знак1"/>
    <w:basedOn w:val="a0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сновной текст с отступом1"/>
    <w:basedOn w:val="a"/>
    <w:next w:val="afc"/>
    <w:rsid w:val="00EC165F"/>
    <w:pPr>
      <w:spacing w:after="0" w:line="240" w:lineRule="auto"/>
      <w:ind w:firstLine="709"/>
      <w:jc w:val="center"/>
    </w:pPr>
    <w:rPr>
      <w:sz w:val="28"/>
    </w:rPr>
  </w:style>
  <w:style w:type="character" w:customStyle="1" w:styleId="1f0">
    <w:name w:val="Основной текст с отступом Знак1"/>
    <w:basedOn w:val="a0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next w:val="31"/>
    <w:rsid w:val="00EC165F"/>
    <w:pPr>
      <w:spacing w:after="0" w:line="240" w:lineRule="auto"/>
    </w:pPr>
    <w:rPr>
      <w:color w:val="000000"/>
      <w:sz w:val="24"/>
      <w:szCs w:val="24"/>
    </w:rPr>
  </w:style>
  <w:style w:type="character" w:customStyle="1" w:styleId="312">
    <w:name w:val="Основной текст 3 Знак1"/>
    <w:basedOn w:val="a0"/>
    <w:rsid w:val="00EC16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f1">
    <w:name w:val="Схема документа1"/>
    <w:basedOn w:val="a"/>
    <w:next w:val="afa"/>
    <w:rsid w:val="00EC165F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f2">
    <w:name w:val="Схема документа Знак1"/>
    <w:basedOn w:val="a0"/>
    <w:rsid w:val="00EC16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Текст примечания Знак2"/>
    <w:basedOn w:val="a0"/>
    <w:rsid w:val="00EC165F"/>
    <w:rPr>
      <w:kern w:val="0"/>
    </w:rPr>
  </w:style>
  <w:style w:type="character" w:customStyle="1" w:styleId="1f3">
    <w:name w:val="Тема примечания Знак1"/>
    <w:basedOn w:val="24"/>
    <w:rsid w:val="00EC165F"/>
    <w:rPr>
      <w:b/>
      <w:bCs/>
      <w:kern w:val="0"/>
    </w:rPr>
  </w:style>
  <w:style w:type="table" w:customStyle="1" w:styleId="60">
    <w:name w:val="Сетка таблицы6"/>
    <w:basedOn w:val="a1"/>
    <w:next w:val="ab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5pt">
    <w:name w:val="Body text + 11;5 pt"/>
    <w:rsid w:val="00EC1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Знак2"/>
    <w:basedOn w:val="a0"/>
    <w:uiPriority w:val="99"/>
    <w:semiHidden/>
    <w:rsid w:val="00EC165F"/>
  </w:style>
  <w:style w:type="character" w:customStyle="1" w:styleId="26">
    <w:name w:val="Основной текст с отступом Знак2"/>
    <w:basedOn w:val="a0"/>
    <w:uiPriority w:val="99"/>
    <w:semiHidden/>
    <w:rsid w:val="00EC165F"/>
  </w:style>
  <w:style w:type="character" w:customStyle="1" w:styleId="320">
    <w:name w:val="Основной текст 3 Знак2"/>
    <w:basedOn w:val="a0"/>
    <w:uiPriority w:val="99"/>
    <w:semiHidden/>
    <w:rsid w:val="00EC165F"/>
    <w:rPr>
      <w:sz w:val="16"/>
      <w:szCs w:val="16"/>
    </w:rPr>
  </w:style>
  <w:style w:type="character" w:customStyle="1" w:styleId="27">
    <w:name w:val="Схема документа Знак2"/>
    <w:basedOn w:val="a0"/>
    <w:uiPriority w:val="99"/>
    <w:semiHidden/>
    <w:rsid w:val="00EC165F"/>
    <w:rPr>
      <w:rFonts w:ascii="Tahoma" w:hAnsi="Tahoma" w:cs="Tahoma"/>
      <w:sz w:val="16"/>
      <w:szCs w:val="16"/>
    </w:rPr>
  </w:style>
  <w:style w:type="numbering" w:customStyle="1" w:styleId="212">
    <w:name w:val="Нет списка21"/>
    <w:next w:val="a2"/>
    <w:uiPriority w:val="99"/>
    <w:semiHidden/>
    <w:rsid w:val="00EC165F"/>
  </w:style>
  <w:style w:type="numbering" w:customStyle="1" w:styleId="1120">
    <w:name w:val="Нет списка112"/>
    <w:next w:val="a2"/>
    <w:semiHidden/>
    <w:unhideWhenUsed/>
    <w:rsid w:val="00EC165F"/>
  </w:style>
  <w:style w:type="table" w:customStyle="1" w:styleId="240">
    <w:name w:val="Сетка таблицы24"/>
    <w:basedOn w:val="a1"/>
    <w:next w:val="ab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4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062E"/>
    <w:pPr>
      <w:keepNext/>
      <w:spacing w:before="480" w:after="60"/>
      <w:jc w:val="center"/>
      <w:outlineLvl w:val="0"/>
    </w:pPr>
    <w:rPr>
      <w:rFonts w:ascii="Cambria" w:hAnsi="Cambria"/>
      <w:b/>
      <w:kern w:val="32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062E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5E8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F05E8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F05E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7F05E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F05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DB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B6C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062E"/>
    <w:rPr>
      <w:rFonts w:ascii="Cambria" w:eastAsia="Calibri" w:hAnsi="Cambria" w:cs="Times New Roman"/>
      <w:b/>
      <w:kern w:val="32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062E"/>
    <w:rPr>
      <w:rFonts w:ascii="Arial" w:eastAsia="Calibri" w:hAnsi="Arial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062E"/>
  </w:style>
  <w:style w:type="character" w:customStyle="1" w:styleId="Heading1Char">
    <w:name w:val="Heading 1 Char"/>
    <w:basedOn w:val="a0"/>
    <w:locked/>
    <w:rsid w:val="0095062E"/>
    <w:rPr>
      <w:rFonts w:ascii="Times New Roman" w:hAnsi="Times New Roman" w:cs="Times New Roman"/>
      <w:b/>
      <w:kern w:val="36"/>
      <w:sz w:val="48"/>
    </w:rPr>
  </w:style>
  <w:style w:type="character" w:customStyle="1" w:styleId="HeaderChar">
    <w:name w:val="Header Char"/>
    <w:basedOn w:val="a0"/>
    <w:semiHidden/>
    <w:locked/>
    <w:rsid w:val="0095062E"/>
    <w:rPr>
      <w:rFonts w:ascii="Times New Roman" w:hAnsi="Times New Roman" w:cs="Times New Roman"/>
      <w:sz w:val="20"/>
    </w:rPr>
  </w:style>
  <w:style w:type="character" w:customStyle="1" w:styleId="FooterChar">
    <w:name w:val="Footer Char"/>
    <w:basedOn w:val="a0"/>
    <w:semiHidden/>
    <w:locked/>
    <w:rsid w:val="0095062E"/>
    <w:rPr>
      <w:rFonts w:cs="Times New Roman"/>
      <w:sz w:val="24"/>
    </w:rPr>
  </w:style>
  <w:style w:type="table" w:styleId="ab">
    <w:name w:val="Table Grid"/>
    <w:basedOn w:val="a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5062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qFormat/>
    <w:rsid w:val="009506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lloonTextChar">
    <w:name w:val="Balloon Text Char"/>
    <w:basedOn w:val="a0"/>
    <w:semiHidden/>
    <w:locked/>
    <w:rsid w:val="0095062E"/>
    <w:rPr>
      <w:rFonts w:ascii="Tahoma" w:hAnsi="Tahoma" w:cs="Times New Roman"/>
      <w:sz w:val="16"/>
      <w:lang w:val="ru-RU" w:eastAsia="ru-RU"/>
    </w:rPr>
  </w:style>
  <w:style w:type="paragraph" w:customStyle="1" w:styleId="ConsPlusTitle">
    <w:name w:val="ConsPlusTitle"/>
    <w:rsid w:val="009506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95062E"/>
    <w:pPr>
      <w:spacing w:after="120" w:line="288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ae">
    <w:name w:val="Без интервала Знак"/>
    <w:link w:val="ad"/>
    <w:uiPriority w:val="99"/>
    <w:locked/>
    <w:rsid w:val="0095062E"/>
    <w:rPr>
      <w:rFonts w:ascii="Times New Roman" w:eastAsia="Calibri" w:hAnsi="Times New Roman" w:cs="Times New Roman"/>
    </w:rPr>
  </w:style>
  <w:style w:type="character" w:styleId="af">
    <w:name w:val="page number"/>
    <w:basedOn w:val="a0"/>
    <w:rsid w:val="0095062E"/>
    <w:rPr>
      <w:rFonts w:cs="Times New Roman"/>
    </w:rPr>
  </w:style>
  <w:style w:type="paragraph" w:customStyle="1" w:styleId="BodyText21">
    <w:name w:val="Body Text 21"/>
    <w:basedOn w:val="a"/>
    <w:rsid w:val="0095062E"/>
    <w:pPr>
      <w:autoSpaceDE w:val="0"/>
      <w:autoSpaceDN w:val="0"/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5062E"/>
    <w:pPr>
      <w:spacing w:after="0" w:line="240" w:lineRule="auto"/>
    </w:pPr>
    <w:rPr>
      <w:color w:val="000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062E"/>
    <w:rPr>
      <w:rFonts w:ascii="Calibri" w:eastAsia="Calibri" w:hAnsi="Calibri" w:cs="Times New Roman"/>
      <w:color w:val="000000"/>
      <w:sz w:val="24"/>
      <w:szCs w:val="20"/>
      <w:lang w:eastAsia="ru-RU"/>
    </w:rPr>
  </w:style>
  <w:style w:type="paragraph" w:customStyle="1" w:styleId="12">
    <w:name w:val="Без интервала1"/>
    <w:link w:val="NoSpacingChar"/>
    <w:rsid w:val="0095062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95062E"/>
    <w:rPr>
      <w:rFonts w:ascii="Calibri" w:eastAsia="Times New Roman" w:hAnsi="Calibri" w:cs="Times New Roman"/>
    </w:rPr>
  </w:style>
  <w:style w:type="paragraph" w:customStyle="1" w:styleId="msonospacing0">
    <w:name w:val="msonospacing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rsid w:val="0095062E"/>
    <w:rPr>
      <w:rFonts w:cs="Times New Roman"/>
      <w:sz w:val="16"/>
    </w:rPr>
  </w:style>
  <w:style w:type="paragraph" w:styleId="af1">
    <w:name w:val="annotation text"/>
    <w:basedOn w:val="a"/>
    <w:link w:val="af2"/>
    <w:rsid w:val="0095062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95062E"/>
    <w:rPr>
      <w:b/>
    </w:rPr>
  </w:style>
  <w:style w:type="character" w:customStyle="1" w:styleId="af4">
    <w:name w:val="Тема примечания Знак"/>
    <w:basedOn w:val="af2"/>
    <w:link w:val="af3"/>
    <w:rsid w:val="0095062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f5">
    <w:name w:val="Hyperlink"/>
    <w:basedOn w:val="a0"/>
    <w:rsid w:val="0095062E"/>
    <w:rPr>
      <w:rFonts w:cs="Times New Roman"/>
      <w:color w:val="0000FF"/>
      <w:u w:val="single"/>
    </w:rPr>
  </w:style>
  <w:style w:type="character" w:styleId="af6">
    <w:name w:val="FollowedHyperlink"/>
    <w:basedOn w:val="a0"/>
    <w:rsid w:val="0095062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506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5062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506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506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506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506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506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aliases w:val="Обычный (Web),Обычный (Web)1,Обычный (веб) Знак,Обычный (Web)1 Знак,Знак Знак Знак Знак"/>
    <w:basedOn w:val="a"/>
    <w:link w:val="13"/>
    <w:uiPriority w:val="99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9">
    <w:name w:val="Emphasis"/>
    <w:basedOn w:val="a0"/>
    <w:qFormat/>
    <w:rsid w:val="0095062E"/>
    <w:rPr>
      <w:rFonts w:cs="Times New Roman"/>
      <w:i/>
    </w:rPr>
  </w:style>
  <w:style w:type="paragraph" w:styleId="afa">
    <w:name w:val="Document Map"/>
    <w:basedOn w:val="a"/>
    <w:link w:val="afb"/>
    <w:rsid w:val="0095062E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rsid w:val="0095062E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14">
    <w:name w:val="Абзац списка1"/>
    <w:basedOn w:val="a"/>
    <w:rsid w:val="0095062E"/>
    <w:pPr>
      <w:ind w:left="720"/>
    </w:pPr>
    <w:rPr>
      <w:rFonts w:eastAsia="Times New Roman"/>
    </w:rPr>
  </w:style>
  <w:style w:type="paragraph" w:customStyle="1" w:styleId="Default">
    <w:name w:val="Default"/>
    <w:rsid w:val="0095062E"/>
    <w:pPr>
      <w:autoSpaceDE w:val="0"/>
      <w:autoSpaceDN w:val="0"/>
      <w:adjustRightInd w:val="0"/>
    </w:pPr>
    <w:rPr>
      <w:rFonts w:ascii="BalticaC" w:eastAsia="Times New Roman" w:hAnsi="BalticaC" w:cs="BalticaC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5062E"/>
  </w:style>
  <w:style w:type="paragraph" w:customStyle="1" w:styleId="5">
    <w:name w:val="Знак Знак5 Знак Знак Знак 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7">
    <w:name w:val="Знак Знак7"/>
    <w:rsid w:val="0095062E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5062E"/>
  </w:style>
  <w:style w:type="paragraph" w:styleId="afc">
    <w:name w:val="Body Text Indent"/>
    <w:basedOn w:val="a"/>
    <w:link w:val="afd"/>
    <w:rsid w:val="0095062E"/>
    <w:pPr>
      <w:spacing w:after="0" w:line="240" w:lineRule="auto"/>
      <w:ind w:firstLine="709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506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1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0">
    <w:name w:val="Абзац списка11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paragraph" w:styleId="afe">
    <w:name w:val="footnote text"/>
    <w:basedOn w:val="a"/>
    <w:link w:val="aff"/>
    <w:rsid w:val="0095062E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95062E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footnote reference"/>
    <w:basedOn w:val="a0"/>
    <w:rsid w:val="0095062E"/>
    <w:rPr>
      <w:rFonts w:cs="Times New Roman"/>
      <w:vertAlign w:val="superscript"/>
    </w:rPr>
  </w:style>
  <w:style w:type="paragraph" w:customStyle="1" w:styleId="2">
    <w:name w:val="Без интервала2"/>
    <w:rsid w:val="0095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95062E"/>
  </w:style>
  <w:style w:type="paragraph" w:customStyle="1" w:styleId="aff1">
    <w:name w:val="Основной"/>
    <w:basedOn w:val="a"/>
    <w:rsid w:val="0095062E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1">
    <w:name w:val="Header Char1"/>
    <w:locked/>
    <w:rsid w:val="0095062E"/>
  </w:style>
  <w:style w:type="character" w:customStyle="1" w:styleId="item-27">
    <w:name w:val="item-27"/>
    <w:rsid w:val="0095062E"/>
  </w:style>
  <w:style w:type="paragraph" w:customStyle="1" w:styleId="33">
    <w:name w:val="Без интервала3"/>
    <w:rsid w:val="0095062E"/>
    <w:rPr>
      <w:rFonts w:ascii="Calibri" w:eastAsia="Times New Roman" w:hAnsi="Calibri" w:cs="Times New Roman"/>
      <w:lang w:val="uk-UA"/>
    </w:rPr>
  </w:style>
  <w:style w:type="character" w:customStyle="1" w:styleId="A50">
    <w:name w:val="A5"/>
    <w:rsid w:val="0095062E"/>
    <w:rPr>
      <w:color w:val="000000"/>
      <w:sz w:val="32"/>
    </w:rPr>
  </w:style>
  <w:style w:type="paragraph" w:customStyle="1" w:styleId="msonormalcxspmiddle">
    <w:name w:val="msonormal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middle">
    <w:name w:val="p12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last">
    <w:name w:val="p12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cxsplast">
    <w:name w:val="conspluscel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2">
    <w:name w:val="Footer Char2"/>
    <w:locked/>
    <w:rsid w:val="0095062E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5062E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5062E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5062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6">
    <w:name w:val="Сетка таблицы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506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95062E"/>
  </w:style>
  <w:style w:type="character" w:customStyle="1" w:styleId="Footnote">
    <w:name w:val="Footnote_"/>
    <w:link w:val="Footnote0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2">
    <w:name w:val="Body text (2)_"/>
    <w:link w:val="Bodytext20"/>
    <w:locked/>
    <w:rsid w:val="0095062E"/>
    <w:rPr>
      <w:rFonts w:ascii="Times New Roman" w:hAnsi="Times New Roman"/>
      <w:b/>
      <w:sz w:val="30"/>
      <w:shd w:val="clear" w:color="auto" w:fill="FFFFFF"/>
    </w:rPr>
  </w:style>
  <w:style w:type="character" w:customStyle="1" w:styleId="Heading1">
    <w:name w:val="Heading #1_"/>
    <w:link w:val="Heading10"/>
    <w:locked/>
    <w:rsid w:val="0095062E"/>
    <w:rPr>
      <w:rFonts w:ascii="Times New Roman" w:hAnsi="Times New Roman"/>
      <w:b/>
      <w:sz w:val="44"/>
      <w:shd w:val="clear" w:color="auto" w:fill="FFFFFF"/>
    </w:rPr>
  </w:style>
  <w:style w:type="character" w:customStyle="1" w:styleId="Bodytext3">
    <w:name w:val="Body text (3)_"/>
    <w:link w:val="Bodytext31"/>
    <w:locked/>
    <w:rsid w:val="0095062E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rsid w:val="0095062E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">
    <w:name w:val="Body text (3) + Times New Roman"/>
    <w:aliases w:val="13 pt,Bold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">
    <w:name w:val="Body text_"/>
    <w:link w:val="21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Bodytext4">
    <w:name w:val="Body text (4)_"/>
    <w:link w:val="Bodytext40"/>
    <w:locked/>
    <w:rsid w:val="0095062E"/>
    <w:rPr>
      <w:rFonts w:ascii="Times New Roman" w:hAnsi="Times New Roman"/>
      <w:b/>
      <w:sz w:val="26"/>
      <w:shd w:val="clear" w:color="auto" w:fill="FFFFFF"/>
    </w:rPr>
  </w:style>
  <w:style w:type="character" w:customStyle="1" w:styleId="Heading32">
    <w:name w:val="Heading #3 (2)_"/>
    <w:link w:val="Heading320"/>
    <w:locked/>
    <w:rsid w:val="0095062E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">
    <w:name w:val="Heading #3 (2) + Verdana"/>
    <w:aliases w:val="16 pt,Spacing 0 pt"/>
    <w:rsid w:val="0095062E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locked/>
    <w:rsid w:val="0095062E"/>
    <w:rPr>
      <w:rFonts w:ascii="Times New Roman" w:hAnsi="Times New Roman"/>
      <w:shd w:val="clear" w:color="auto" w:fill="FFFFFF"/>
    </w:rPr>
  </w:style>
  <w:style w:type="character" w:customStyle="1" w:styleId="Headerorfooter8">
    <w:name w:val="Header or footer + 8"/>
    <w:aliases w:val="5 pt"/>
    <w:rsid w:val="0095062E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5">
    <w:name w:val="Body text (5)_"/>
    <w:link w:val="Bodytext5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Headerorfooter14pt">
    <w:name w:val="Header or footer + 14 pt"/>
    <w:rsid w:val="0095062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rsid w:val="0095062E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erorfooter11pt">
    <w:name w:val="Header or footer + 11 pt"/>
    <w:rsid w:val="0095062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10">
    <w:name w:val="Body text + 10"/>
    <w:aliases w:val="5 pt8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Tablecaption2">
    <w:name w:val="Table caption (2)_"/>
    <w:link w:val="Tablecaption2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BodytextExact">
    <w:name w:val="Body text Exact"/>
    <w:rsid w:val="0095062E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70">
    <w:name w:val="Body text (7)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sid w:val="0095062E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Tablecaption0">
    <w:name w:val="Table caption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8">
    <w:name w:val="Body text + 8"/>
    <w:aliases w:val="5 pt7,Bold8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rsid w:val="0095062E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rsid w:val="0095062E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rsid w:val="0095062E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rsid w:val="0095062E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rsid w:val="0095062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17">
    <w:name w:val="Основной текст1"/>
    <w:rsid w:val="0095062E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Tablecaption40">
    <w:name w:val="Table caption (4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rsid w:val="0095062E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ing33Spacing3pt">
    <w:name w:val="Heading #3 (3) + Spacing 3 pt"/>
    <w:rsid w:val="0095062E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Heading3SmallCaps">
    <w:name w:val="Heading #3 + Small Caps"/>
    <w:rsid w:val="0095062E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2"/>
    <w:locked/>
    <w:rsid w:val="0095062E"/>
    <w:rPr>
      <w:rFonts w:ascii="Times New Roman" w:hAnsi="Times New Roman"/>
      <w:b/>
      <w:shd w:val="clear" w:color="auto" w:fill="FFFFFF"/>
    </w:rPr>
  </w:style>
  <w:style w:type="character" w:customStyle="1" w:styleId="Bodytext111">
    <w:name w:val="Body text + 111"/>
    <w:aliases w:val="5 pt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locked/>
    <w:rsid w:val="0095062E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">
    <w:name w:val="Heading #2 + Times New Roman"/>
    <w:aliases w:val="13 pt1,Bold1,Spacing 0 pt1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rsid w:val="0095062E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locked/>
    <w:rsid w:val="0095062E"/>
    <w:rPr>
      <w:rFonts w:ascii="Times New Roman" w:hAnsi="Times New Roman"/>
      <w:spacing w:val="-10"/>
      <w:sz w:val="30"/>
      <w:shd w:val="clear" w:color="auto" w:fill="FFFFFF"/>
    </w:rPr>
  </w:style>
  <w:style w:type="paragraph" w:customStyle="1" w:styleId="Footnote0">
    <w:name w:val="Footnote"/>
    <w:basedOn w:val="a"/>
    <w:link w:val="Footnote"/>
    <w:rsid w:val="0095062E"/>
    <w:pPr>
      <w:widowControl w:val="0"/>
      <w:shd w:val="clear" w:color="auto" w:fill="FFFFFF"/>
      <w:spacing w:after="0" w:line="202" w:lineRule="exact"/>
    </w:pPr>
    <w:rPr>
      <w:rFonts w:ascii="Times New Roman" w:eastAsiaTheme="minorHAnsi" w:hAnsi="Times New Roman" w:cstheme="minorBidi"/>
      <w:b/>
      <w:sz w:val="17"/>
    </w:rPr>
  </w:style>
  <w:style w:type="paragraph" w:customStyle="1" w:styleId="Bodytext20">
    <w:name w:val="Body text (2)"/>
    <w:basedOn w:val="a"/>
    <w:link w:val="Bodytext2"/>
    <w:rsid w:val="0095062E"/>
    <w:pPr>
      <w:widowControl w:val="0"/>
      <w:shd w:val="clear" w:color="auto" w:fill="FFFFFF"/>
      <w:spacing w:after="420" w:line="378" w:lineRule="exact"/>
      <w:jc w:val="center"/>
    </w:pPr>
    <w:rPr>
      <w:rFonts w:ascii="Times New Roman" w:eastAsiaTheme="minorHAnsi" w:hAnsi="Times New Roman" w:cstheme="minorBidi"/>
      <w:b/>
      <w:sz w:val="30"/>
    </w:rPr>
  </w:style>
  <w:style w:type="paragraph" w:customStyle="1" w:styleId="Heading10">
    <w:name w:val="Heading #1"/>
    <w:basedOn w:val="a"/>
    <w:link w:val="Heading1"/>
    <w:rsid w:val="0095062E"/>
    <w:pPr>
      <w:widowControl w:val="0"/>
      <w:shd w:val="clear" w:color="auto" w:fill="FFFFFF"/>
      <w:spacing w:before="420" w:after="540" w:line="240" w:lineRule="atLeast"/>
      <w:outlineLvl w:val="0"/>
    </w:pPr>
    <w:rPr>
      <w:rFonts w:ascii="Times New Roman" w:eastAsiaTheme="minorHAnsi" w:hAnsi="Times New Roman" w:cstheme="minorBidi"/>
      <w:b/>
      <w:sz w:val="44"/>
    </w:rPr>
  </w:style>
  <w:style w:type="paragraph" w:customStyle="1" w:styleId="Bodytext31">
    <w:name w:val="Body text (3)1"/>
    <w:basedOn w:val="a"/>
    <w:link w:val="Bodytext3"/>
    <w:rsid w:val="0095062E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eastAsiaTheme="minorHAnsi" w:hAnsi="Book Antiqua" w:cstheme="minorBidi"/>
    </w:rPr>
  </w:style>
  <w:style w:type="paragraph" w:customStyle="1" w:styleId="21">
    <w:name w:val="Основной текст2"/>
    <w:basedOn w:val="a"/>
    <w:link w:val="Bodytext"/>
    <w:rsid w:val="0095062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rFonts w:ascii="Times New Roman" w:eastAsiaTheme="minorHAnsi" w:hAnsi="Times New Roman" w:cstheme="minorBidi"/>
      <w:sz w:val="26"/>
    </w:rPr>
  </w:style>
  <w:style w:type="paragraph" w:customStyle="1" w:styleId="Bodytext40">
    <w:name w:val="Body text (4)"/>
    <w:basedOn w:val="a"/>
    <w:link w:val="Bodytext4"/>
    <w:rsid w:val="0095062E"/>
    <w:pPr>
      <w:widowControl w:val="0"/>
      <w:shd w:val="clear" w:color="auto" w:fill="FFFFFF"/>
      <w:spacing w:before="420" w:after="360" w:line="320" w:lineRule="exact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Heading320">
    <w:name w:val="Heading #3 (2)"/>
    <w:basedOn w:val="a"/>
    <w:link w:val="Heading32"/>
    <w:rsid w:val="0095062E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Arial Narrow" w:eastAsiaTheme="minorHAnsi" w:hAnsi="Arial Narrow" w:cstheme="minorBidi"/>
      <w:spacing w:val="40"/>
      <w:sz w:val="30"/>
    </w:rPr>
  </w:style>
  <w:style w:type="paragraph" w:customStyle="1" w:styleId="Headerorfooter1">
    <w:name w:val="Header or footer1"/>
    <w:basedOn w:val="a"/>
    <w:link w:val="Headerorfooter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</w:rPr>
  </w:style>
  <w:style w:type="paragraph" w:customStyle="1" w:styleId="Bodytext51">
    <w:name w:val="Body text (5)1"/>
    <w:basedOn w:val="a"/>
    <w:link w:val="Bodytext5"/>
    <w:rsid w:val="0095062E"/>
    <w:pPr>
      <w:widowControl w:val="0"/>
      <w:shd w:val="clear" w:color="auto" w:fill="FFFFFF"/>
      <w:spacing w:before="1620" w:after="60" w:line="240" w:lineRule="atLeast"/>
      <w:ind w:hanging="420"/>
    </w:pPr>
    <w:rPr>
      <w:rFonts w:ascii="Times New Roman" w:eastAsiaTheme="minorHAnsi" w:hAnsi="Times New Roman" w:cstheme="minorBidi"/>
      <w:sz w:val="23"/>
    </w:rPr>
  </w:style>
  <w:style w:type="paragraph" w:customStyle="1" w:styleId="Bodytext60">
    <w:name w:val="Body text (6)"/>
    <w:basedOn w:val="a"/>
    <w:link w:val="Bodytext6"/>
    <w:rsid w:val="0095062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theme="minorBidi"/>
      <w:sz w:val="21"/>
    </w:rPr>
  </w:style>
  <w:style w:type="paragraph" w:customStyle="1" w:styleId="Tablecaption20">
    <w:name w:val="Table caption (2)"/>
    <w:basedOn w:val="a"/>
    <w:link w:val="Tablecaption2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1"/>
    </w:rPr>
  </w:style>
  <w:style w:type="paragraph" w:customStyle="1" w:styleId="Bodytext71">
    <w:name w:val="Body text (7)1"/>
    <w:basedOn w:val="a"/>
    <w:link w:val="Bodytext7"/>
    <w:rsid w:val="0095062E"/>
    <w:pPr>
      <w:widowControl w:val="0"/>
      <w:shd w:val="clear" w:color="auto" w:fill="FFFFFF"/>
      <w:spacing w:after="0" w:line="209" w:lineRule="exact"/>
      <w:ind w:hanging="880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1">
    <w:name w:val="Table caption1"/>
    <w:basedOn w:val="a"/>
    <w:link w:val="Tablecaption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30">
    <w:name w:val="Table caption (3)"/>
    <w:basedOn w:val="a"/>
    <w:link w:val="Tablecaption3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  <w:style w:type="paragraph" w:customStyle="1" w:styleId="Tablecaption41">
    <w:name w:val="Table caption (4)1"/>
    <w:basedOn w:val="a"/>
    <w:link w:val="Tablecaption4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3"/>
    </w:rPr>
  </w:style>
  <w:style w:type="paragraph" w:customStyle="1" w:styleId="Heading330">
    <w:name w:val="Heading #3 (3)"/>
    <w:basedOn w:val="a"/>
    <w:link w:val="Heading33"/>
    <w:rsid w:val="0095062E"/>
    <w:pPr>
      <w:widowControl w:val="0"/>
      <w:shd w:val="clear" w:color="auto" w:fill="FFFFFF"/>
      <w:spacing w:before="120" w:after="0" w:line="240" w:lineRule="atLeast"/>
      <w:jc w:val="center"/>
      <w:outlineLvl w:val="2"/>
    </w:pPr>
    <w:rPr>
      <w:rFonts w:ascii="Times New Roman" w:eastAsiaTheme="minorHAnsi" w:hAnsi="Times New Roman" w:cstheme="minorBidi"/>
      <w:sz w:val="21"/>
    </w:rPr>
  </w:style>
  <w:style w:type="paragraph" w:customStyle="1" w:styleId="Heading30">
    <w:name w:val="Heading #3"/>
    <w:basedOn w:val="a"/>
    <w:link w:val="Heading3"/>
    <w:rsid w:val="0095062E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rFonts w:ascii="Times New Roman" w:eastAsiaTheme="minorHAnsi" w:hAnsi="Times New Roman" w:cstheme="minorBidi"/>
      <w:sz w:val="26"/>
    </w:rPr>
  </w:style>
  <w:style w:type="paragraph" w:customStyle="1" w:styleId="Bodytext82">
    <w:name w:val="Body text (8)"/>
    <w:basedOn w:val="a"/>
    <w:link w:val="Bodytext80"/>
    <w:rsid w:val="0095062E"/>
    <w:pPr>
      <w:widowControl w:val="0"/>
      <w:shd w:val="clear" w:color="auto" w:fill="FFFFFF"/>
      <w:spacing w:before="60" w:after="180" w:line="240" w:lineRule="atLeast"/>
      <w:jc w:val="center"/>
    </w:pPr>
    <w:rPr>
      <w:rFonts w:ascii="Times New Roman" w:eastAsiaTheme="minorHAnsi" w:hAnsi="Times New Roman" w:cstheme="minorBidi"/>
      <w:b/>
    </w:rPr>
  </w:style>
  <w:style w:type="paragraph" w:customStyle="1" w:styleId="Heading20">
    <w:name w:val="Heading #2"/>
    <w:basedOn w:val="a"/>
    <w:link w:val="Heading2"/>
    <w:rsid w:val="0095062E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eastAsiaTheme="minorHAnsi" w:hAnsi="Arial" w:cstheme="minorBidi"/>
      <w:spacing w:val="30"/>
      <w:sz w:val="32"/>
    </w:rPr>
  </w:style>
  <w:style w:type="paragraph" w:customStyle="1" w:styleId="Heading220">
    <w:name w:val="Heading #2 (2)"/>
    <w:basedOn w:val="a"/>
    <w:link w:val="Heading22"/>
    <w:rsid w:val="0095062E"/>
    <w:pPr>
      <w:widowControl w:val="0"/>
      <w:shd w:val="clear" w:color="auto" w:fill="FFFFFF"/>
      <w:spacing w:before="60" w:after="60" w:line="240" w:lineRule="atLeast"/>
      <w:outlineLvl w:val="1"/>
    </w:pPr>
    <w:rPr>
      <w:rFonts w:ascii="Times New Roman" w:eastAsiaTheme="minorHAnsi" w:hAnsi="Times New Roman" w:cstheme="minorBidi"/>
      <w:spacing w:val="-10"/>
      <w:sz w:val="30"/>
    </w:rPr>
  </w:style>
  <w:style w:type="character" w:customStyle="1" w:styleId="Bodytext820">
    <w:name w:val="Body text + 82"/>
    <w:aliases w:val="5 pt12,Bold14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table" w:customStyle="1" w:styleId="22">
    <w:name w:val="Сетка таблицы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2">
    <w:name w:val="Body text + 112"/>
    <w:aliases w:val="5 pt1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101">
    <w:name w:val="Body text + 101"/>
    <w:aliases w:val="5 pt10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Standard">
    <w:name w:val="Standard"/>
    <w:rsid w:val="0095062E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5062E"/>
    <w:pPr>
      <w:suppressLineNumbers/>
    </w:pPr>
  </w:style>
  <w:style w:type="table" w:customStyle="1" w:styleId="35">
    <w:name w:val="Сетка таблицы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95062E"/>
  </w:style>
  <w:style w:type="paragraph" w:customStyle="1" w:styleId="50">
    <w:name w:val="Абзац списка5"/>
    <w:basedOn w:val="a"/>
    <w:rsid w:val="009506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Без интервала4"/>
    <w:link w:val="NoSpacingChar1"/>
    <w:rsid w:val="0095062E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41"/>
    <w:locked/>
    <w:rsid w:val="0095062E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95062E"/>
  </w:style>
  <w:style w:type="numbering" w:customStyle="1" w:styleId="23">
    <w:name w:val="Нет списка2"/>
    <w:next w:val="a2"/>
    <w:uiPriority w:val="99"/>
    <w:semiHidden/>
    <w:unhideWhenUsed/>
    <w:rsid w:val="0095062E"/>
  </w:style>
  <w:style w:type="numbering" w:customStyle="1" w:styleId="1110">
    <w:name w:val="Нет списка111"/>
    <w:next w:val="a2"/>
    <w:uiPriority w:val="99"/>
    <w:semiHidden/>
    <w:unhideWhenUsed/>
    <w:rsid w:val="0095062E"/>
  </w:style>
  <w:style w:type="table" w:customStyle="1" w:styleId="51">
    <w:name w:val="Сетка таблицы5"/>
    <w:basedOn w:val="a1"/>
    <w:next w:val="ab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rsid w:val="0095062E"/>
  </w:style>
  <w:style w:type="numbering" w:customStyle="1" w:styleId="36">
    <w:name w:val="Нет списка3"/>
    <w:next w:val="a2"/>
    <w:uiPriority w:val="99"/>
    <w:semiHidden/>
    <w:unhideWhenUsed/>
    <w:rsid w:val="0095062E"/>
  </w:style>
  <w:style w:type="character" w:customStyle="1" w:styleId="aff2">
    <w:name w:val="Основной текст_"/>
    <w:locked/>
    <w:rsid w:val="00881DB2"/>
    <w:rPr>
      <w:rFonts w:cs="Times New Roman"/>
      <w:sz w:val="26"/>
      <w:szCs w:val="26"/>
      <w:shd w:val="clear" w:color="auto" w:fill="FFFFFF"/>
    </w:rPr>
  </w:style>
  <w:style w:type="numbering" w:customStyle="1" w:styleId="42">
    <w:name w:val="Нет списка4"/>
    <w:next w:val="a2"/>
    <w:uiPriority w:val="99"/>
    <w:semiHidden/>
    <w:unhideWhenUsed/>
    <w:rsid w:val="00EC165F"/>
  </w:style>
  <w:style w:type="paragraph" w:customStyle="1" w:styleId="Heading">
    <w:name w:val="Heading"/>
    <w:basedOn w:val="Standard"/>
    <w:next w:val="Textbody"/>
    <w:rsid w:val="00EC165F"/>
    <w:pPr>
      <w:keepNext/>
      <w:widowControl/>
      <w:spacing w:before="240" w:after="120"/>
    </w:pPr>
    <w:rPr>
      <w:rFonts w:ascii="Arial" w:eastAsia="Microsoft YaHei" w:hAnsi="Arial" w:cs="Mangal"/>
      <w:sz w:val="28"/>
      <w:szCs w:val="28"/>
      <w:lang w:val="ru-RU" w:eastAsia="ru-RU" w:bidi="ar-SA"/>
    </w:rPr>
  </w:style>
  <w:style w:type="paragraph" w:customStyle="1" w:styleId="Textbody">
    <w:name w:val="Text body"/>
    <w:basedOn w:val="Standard"/>
    <w:rsid w:val="00EC165F"/>
    <w:pPr>
      <w:widowControl/>
      <w:spacing w:after="120"/>
    </w:pPr>
    <w:rPr>
      <w:rFonts w:eastAsia="Times New Roman" w:cs="Times New Roman"/>
      <w:szCs w:val="20"/>
      <w:lang w:val="ru-RU" w:eastAsia="ru-RU" w:bidi="ar-SA"/>
    </w:rPr>
  </w:style>
  <w:style w:type="paragraph" w:styleId="aff3">
    <w:name w:val="List"/>
    <w:basedOn w:val="Textbody"/>
    <w:rsid w:val="00EC165F"/>
    <w:rPr>
      <w:rFonts w:cs="Mangal"/>
    </w:rPr>
  </w:style>
  <w:style w:type="paragraph" w:styleId="aff4">
    <w:name w:val="caption"/>
    <w:basedOn w:val="Standard"/>
    <w:rsid w:val="00EC165F"/>
    <w:pPr>
      <w:widowControl/>
      <w:suppressLineNumbers/>
      <w:spacing w:before="120" w:after="120"/>
    </w:pPr>
    <w:rPr>
      <w:rFonts w:eastAsia="Times New Roman" w:cs="Mangal"/>
      <w:i/>
      <w:iCs/>
      <w:lang w:val="ru-RU" w:eastAsia="ru-RU" w:bidi="ar-SA"/>
    </w:rPr>
  </w:style>
  <w:style w:type="paragraph" w:customStyle="1" w:styleId="Index">
    <w:name w:val="Index"/>
    <w:basedOn w:val="Standard"/>
    <w:rsid w:val="00EC165F"/>
    <w:pPr>
      <w:widowControl/>
      <w:suppressLineNumbers/>
    </w:pPr>
    <w:rPr>
      <w:rFonts w:eastAsia="Times New Roman" w:cs="Mangal"/>
      <w:lang w:val="ru-RU" w:eastAsia="ru-RU" w:bidi="ar-SA"/>
    </w:rPr>
  </w:style>
  <w:style w:type="paragraph" w:customStyle="1" w:styleId="Textbodyindent">
    <w:name w:val="Text body indent"/>
    <w:basedOn w:val="Standard"/>
    <w:rsid w:val="00EC165F"/>
    <w:pPr>
      <w:widowControl/>
      <w:ind w:left="283" w:firstLine="540"/>
      <w:jc w:val="both"/>
      <w:outlineLvl w:val="0"/>
    </w:pPr>
    <w:rPr>
      <w:rFonts w:ascii="Calibri" w:eastAsia="Times New Roman" w:hAnsi="Calibri" w:cs="Times New Roman"/>
      <w:sz w:val="28"/>
      <w:szCs w:val="20"/>
      <w:lang w:val="ru-RU" w:eastAsia="en-US" w:bidi="ar-SA"/>
    </w:rPr>
  </w:style>
  <w:style w:type="paragraph" w:styleId="aff5">
    <w:name w:val="Title"/>
    <w:basedOn w:val="Standard"/>
    <w:next w:val="aff6"/>
    <w:link w:val="aff7"/>
    <w:rsid w:val="00EC165F"/>
    <w:pPr>
      <w:widowControl/>
      <w:jc w:val="center"/>
    </w:pPr>
    <w:rPr>
      <w:rFonts w:eastAsia="Times New Roman" w:cs="Times New Roman"/>
      <w:b/>
      <w:bCs/>
      <w:sz w:val="28"/>
      <w:szCs w:val="20"/>
      <w:lang w:val="ru-RU" w:eastAsia="ru-RU" w:bidi="ar-SA"/>
    </w:rPr>
  </w:style>
  <w:style w:type="character" w:customStyle="1" w:styleId="aff7">
    <w:name w:val="Название Знак"/>
    <w:basedOn w:val="a0"/>
    <w:link w:val="aff5"/>
    <w:rsid w:val="00EC165F"/>
    <w:rPr>
      <w:rFonts w:ascii="Times New Roman" w:eastAsia="Times New Roman" w:hAnsi="Times New Roman" w:cs="Times New Roman"/>
      <w:b/>
      <w:bCs/>
      <w:kern w:val="3"/>
      <w:sz w:val="28"/>
      <w:szCs w:val="20"/>
      <w:lang w:eastAsia="ru-RU"/>
    </w:rPr>
  </w:style>
  <w:style w:type="paragraph" w:styleId="aff6">
    <w:name w:val="Subtitle"/>
    <w:basedOn w:val="Heading"/>
    <w:next w:val="Textbody"/>
    <w:link w:val="aff8"/>
    <w:rsid w:val="00EC165F"/>
    <w:pPr>
      <w:jc w:val="center"/>
    </w:pPr>
    <w:rPr>
      <w:i/>
      <w:iCs/>
    </w:rPr>
  </w:style>
  <w:style w:type="character" w:customStyle="1" w:styleId="aff8">
    <w:name w:val="Подзаголовок Знак"/>
    <w:basedOn w:val="a0"/>
    <w:link w:val="aff6"/>
    <w:rsid w:val="00EC165F"/>
    <w:rPr>
      <w:rFonts w:ascii="Arial" w:eastAsia="Microsoft YaHei" w:hAnsi="Arial" w:cs="Mangal"/>
      <w:i/>
      <w:iCs/>
      <w:kern w:val="3"/>
      <w:sz w:val="28"/>
      <w:szCs w:val="28"/>
      <w:lang w:eastAsia="ru-RU"/>
    </w:rPr>
  </w:style>
  <w:style w:type="paragraph" w:customStyle="1" w:styleId="TableHeading">
    <w:name w:val="Table Heading"/>
    <w:basedOn w:val="TableContents"/>
    <w:rsid w:val="00EC165F"/>
    <w:pPr>
      <w:widowControl/>
      <w:jc w:val="center"/>
    </w:pPr>
    <w:rPr>
      <w:rFonts w:eastAsia="Times New Roman" w:cs="Times New Roman"/>
      <w:b/>
      <w:bCs/>
      <w:lang w:val="ru-RU" w:eastAsia="ru-RU" w:bidi="ar-SA"/>
    </w:rPr>
  </w:style>
  <w:style w:type="character" w:customStyle="1" w:styleId="ListLabel1">
    <w:name w:val="ListLabel 1"/>
    <w:rsid w:val="00EC165F"/>
    <w:rPr>
      <w:rFonts w:cs="Times New Roman"/>
    </w:rPr>
  </w:style>
  <w:style w:type="character" w:customStyle="1" w:styleId="NumberingSymbols">
    <w:name w:val="Numbering Symbols"/>
    <w:rsid w:val="00EC165F"/>
    <w:rPr>
      <w:sz w:val="28"/>
      <w:szCs w:val="28"/>
    </w:rPr>
  </w:style>
  <w:style w:type="numbering" w:customStyle="1" w:styleId="WWNum1">
    <w:name w:val="WWNum1"/>
    <w:basedOn w:val="a2"/>
    <w:rsid w:val="00EC165F"/>
    <w:pPr>
      <w:numPr>
        <w:numId w:val="1"/>
      </w:numPr>
    </w:pPr>
  </w:style>
  <w:style w:type="numbering" w:customStyle="1" w:styleId="WWNum2">
    <w:name w:val="WWNum2"/>
    <w:basedOn w:val="a2"/>
    <w:rsid w:val="00EC165F"/>
    <w:pPr>
      <w:numPr>
        <w:numId w:val="2"/>
      </w:numPr>
    </w:pPr>
  </w:style>
  <w:style w:type="numbering" w:customStyle="1" w:styleId="WWNum3">
    <w:name w:val="WWNum3"/>
    <w:basedOn w:val="a2"/>
    <w:rsid w:val="00EC165F"/>
    <w:pPr>
      <w:numPr>
        <w:numId w:val="3"/>
      </w:numPr>
    </w:pPr>
  </w:style>
  <w:style w:type="numbering" w:customStyle="1" w:styleId="WWNum4">
    <w:name w:val="WWNum4"/>
    <w:basedOn w:val="a2"/>
    <w:rsid w:val="00EC165F"/>
    <w:pPr>
      <w:numPr>
        <w:numId w:val="4"/>
      </w:numPr>
    </w:pPr>
  </w:style>
  <w:style w:type="numbering" w:customStyle="1" w:styleId="WWNum5">
    <w:name w:val="WWNum5"/>
    <w:basedOn w:val="a2"/>
    <w:rsid w:val="00EC165F"/>
    <w:pPr>
      <w:numPr>
        <w:numId w:val="5"/>
      </w:numPr>
    </w:pPr>
  </w:style>
  <w:style w:type="numbering" w:customStyle="1" w:styleId="WWNum6">
    <w:name w:val="WWNum6"/>
    <w:basedOn w:val="a2"/>
    <w:rsid w:val="00EC165F"/>
    <w:pPr>
      <w:numPr>
        <w:numId w:val="6"/>
      </w:numPr>
    </w:pPr>
  </w:style>
  <w:style w:type="numbering" w:customStyle="1" w:styleId="WWNum7">
    <w:name w:val="WWNum7"/>
    <w:basedOn w:val="a2"/>
    <w:rsid w:val="00EC165F"/>
    <w:pPr>
      <w:numPr>
        <w:numId w:val="7"/>
      </w:numPr>
    </w:pPr>
  </w:style>
  <w:style w:type="numbering" w:customStyle="1" w:styleId="WWNum8">
    <w:name w:val="WWNum8"/>
    <w:basedOn w:val="a2"/>
    <w:rsid w:val="00EC165F"/>
    <w:pPr>
      <w:numPr>
        <w:numId w:val="8"/>
      </w:numPr>
    </w:pPr>
  </w:style>
  <w:style w:type="numbering" w:customStyle="1" w:styleId="WWNum9">
    <w:name w:val="WWNum9"/>
    <w:basedOn w:val="a2"/>
    <w:rsid w:val="00EC165F"/>
    <w:pPr>
      <w:numPr>
        <w:numId w:val="9"/>
      </w:numPr>
    </w:pPr>
  </w:style>
  <w:style w:type="numbering" w:customStyle="1" w:styleId="WWNum10">
    <w:name w:val="WWNum10"/>
    <w:basedOn w:val="a2"/>
    <w:rsid w:val="00EC165F"/>
    <w:pPr>
      <w:numPr>
        <w:numId w:val="10"/>
      </w:numPr>
    </w:pPr>
  </w:style>
  <w:style w:type="numbering" w:customStyle="1" w:styleId="WWNum11">
    <w:name w:val="WWNum11"/>
    <w:basedOn w:val="a2"/>
    <w:rsid w:val="00EC165F"/>
    <w:pPr>
      <w:numPr>
        <w:numId w:val="11"/>
      </w:numPr>
    </w:pPr>
  </w:style>
  <w:style w:type="numbering" w:customStyle="1" w:styleId="WWNum12">
    <w:name w:val="WWNum12"/>
    <w:basedOn w:val="a2"/>
    <w:rsid w:val="00EC165F"/>
    <w:pPr>
      <w:numPr>
        <w:numId w:val="12"/>
      </w:numPr>
    </w:pPr>
  </w:style>
  <w:style w:type="numbering" w:customStyle="1" w:styleId="WWNum13">
    <w:name w:val="WWNum13"/>
    <w:basedOn w:val="a2"/>
    <w:rsid w:val="00EC165F"/>
    <w:pPr>
      <w:numPr>
        <w:numId w:val="13"/>
      </w:numPr>
    </w:pPr>
  </w:style>
  <w:style w:type="numbering" w:customStyle="1" w:styleId="WWNum14">
    <w:name w:val="WWNum14"/>
    <w:basedOn w:val="a2"/>
    <w:rsid w:val="00EC165F"/>
    <w:pPr>
      <w:numPr>
        <w:numId w:val="14"/>
      </w:numPr>
    </w:pPr>
  </w:style>
  <w:style w:type="numbering" w:customStyle="1" w:styleId="WWNum15">
    <w:name w:val="WWNum15"/>
    <w:basedOn w:val="a2"/>
    <w:rsid w:val="00EC165F"/>
    <w:pPr>
      <w:numPr>
        <w:numId w:val="15"/>
      </w:numPr>
    </w:pPr>
  </w:style>
  <w:style w:type="character" w:customStyle="1" w:styleId="13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7"/>
    <w:uiPriority w:val="99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1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22">
    <w:name w:val="Нет списка12"/>
    <w:next w:val="a2"/>
    <w:semiHidden/>
    <w:unhideWhenUsed/>
    <w:rsid w:val="00EC165F"/>
  </w:style>
  <w:style w:type="character" w:customStyle="1" w:styleId="18">
    <w:name w:val="Текст выноски Знак1"/>
    <w:semiHidden/>
    <w:rsid w:val="00EC165F"/>
    <w:rPr>
      <w:rFonts w:ascii="Tahoma" w:hAnsi="Tahoma" w:cs="Tahoma"/>
      <w:sz w:val="16"/>
      <w:szCs w:val="16"/>
    </w:rPr>
  </w:style>
  <w:style w:type="character" w:customStyle="1" w:styleId="19">
    <w:name w:val="Текст сноски Знак1"/>
    <w:rsid w:val="00EC165F"/>
    <w:rPr>
      <w:rFonts w:ascii="Calibri" w:eastAsia="Calibri" w:hAnsi="Calibri"/>
      <w:lang w:eastAsia="en-US"/>
    </w:rPr>
  </w:style>
  <w:style w:type="paragraph" w:customStyle="1" w:styleId="1a">
    <w:name w:val="Текст примечания1"/>
    <w:basedOn w:val="a"/>
    <w:next w:val="af1"/>
    <w:rsid w:val="00EC165F"/>
    <w:pPr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ru-RU"/>
    </w:rPr>
  </w:style>
  <w:style w:type="character" w:customStyle="1" w:styleId="1b">
    <w:name w:val="Текст примечания Знак1"/>
    <w:basedOn w:val="a0"/>
    <w:rsid w:val="00EC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EC165F"/>
    <w:rPr>
      <w:sz w:val="24"/>
    </w:rPr>
  </w:style>
  <w:style w:type="character" w:customStyle="1" w:styleId="1c">
    <w:name w:val="Верхний колонтитул Знак1"/>
    <w:rsid w:val="00EC165F"/>
    <w:rPr>
      <w:rFonts w:ascii="Calibri" w:eastAsia="Calibri" w:hAnsi="Calibri"/>
      <w:sz w:val="22"/>
      <w:szCs w:val="22"/>
      <w:lang w:eastAsia="en-US"/>
    </w:rPr>
  </w:style>
  <w:style w:type="character" w:customStyle="1" w:styleId="52">
    <w:name w:val="Знак Знак5"/>
    <w:locked/>
    <w:rsid w:val="00EC165F"/>
    <w:rPr>
      <w:sz w:val="24"/>
    </w:rPr>
  </w:style>
  <w:style w:type="character" w:customStyle="1" w:styleId="1d">
    <w:name w:val="Нижний колонтитул Знак1"/>
    <w:rsid w:val="00EC165F"/>
    <w:rPr>
      <w:rFonts w:ascii="Calibri" w:eastAsia="Calibri" w:hAnsi="Calibri"/>
      <w:sz w:val="22"/>
      <w:szCs w:val="22"/>
      <w:lang w:eastAsia="en-US"/>
    </w:rPr>
  </w:style>
  <w:style w:type="character" w:customStyle="1" w:styleId="1e">
    <w:name w:val="Основной текст Знак1"/>
    <w:basedOn w:val="a0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сновной текст с отступом1"/>
    <w:basedOn w:val="a"/>
    <w:next w:val="afc"/>
    <w:rsid w:val="00EC165F"/>
    <w:pPr>
      <w:spacing w:after="0" w:line="240" w:lineRule="auto"/>
      <w:ind w:firstLine="709"/>
      <w:jc w:val="center"/>
    </w:pPr>
    <w:rPr>
      <w:sz w:val="28"/>
    </w:rPr>
  </w:style>
  <w:style w:type="character" w:customStyle="1" w:styleId="1f0">
    <w:name w:val="Основной текст с отступом Знак1"/>
    <w:basedOn w:val="a0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next w:val="31"/>
    <w:rsid w:val="00EC165F"/>
    <w:pPr>
      <w:spacing w:after="0" w:line="240" w:lineRule="auto"/>
    </w:pPr>
    <w:rPr>
      <w:color w:val="000000"/>
      <w:sz w:val="24"/>
      <w:szCs w:val="24"/>
    </w:rPr>
  </w:style>
  <w:style w:type="character" w:customStyle="1" w:styleId="312">
    <w:name w:val="Основной текст 3 Знак1"/>
    <w:basedOn w:val="a0"/>
    <w:rsid w:val="00EC16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f1">
    <w:name w:val="Схема документа1"/>
    <w:basedOn w:val="a"/>
    <w:next w:val="afa"/>
    <w:rsid w:val="00EC165F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f2">
    <w:name w:val="Схема документа Знак1"/>
    <w:basedOn w:val="a0"/>
    <w:rsid w:val="00EC16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Текст примечания Знак2"/>
    <w:basedOn w:val="a0"/>
    <w:rsid w:val="00EC165F"/>
    <w:rPr>
      <w:kern w:val="0"/>
    </w:rPr>
  </w:style>
  <w:style w:type="character" w:customStyle="1" w:styleId="1f3">
    <w:name w:val="Тема примечания Знак1"/>
    <w:basedOn w:val="24"/>
    <w:rsid w:val="00EC165F"/>
    <w:rPr>
      <w:b/>
      <w:bCs/>
      <w:kern w:val="0"/>
    </w:rPr>
  </w:style>
  <w:style w:type="table" w:customStyle="1" w:styleId="60">
    <w:name w:val="Сетка таблицы6"/>
    <w:basedOn w:val="a1"/>
    <w:next w:val="ab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5pt">
    <w:name w:val="Body text + 11;5 pt"/>
    <w:rsid w:val="00EC1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Знак2"/>
    <w:basedOn w:val="a0"/>
    <w:uiPriority w:val="99"/>
    <w:semiHidden/>
    <w:rsid w:val="00EC165F"/>
  </w:style>
  <w:style w:type="character" w:customStyle="1" w:styleId="26">
    <w:name w:val="Основной текст с отступом Знак2"/>
    <w:basedOn w:val="a0"/>
    <w:uiPriority w:val="99"/>
    <w:semiHidden/>
    <w:rsid w:val="00EC165F"/>
  </w:style>
  <w:style w:type="character" w:customStyle="1" w:styleId="320">
    <w:name w:val="Основной текст 3 Знак2"/>
    <w:basedOn w:val="a0"/>
    <w:uiPriority w:val="99"/>
    <w:semiHidden/>
    <w:rsid w:val="00EC165F"/>
    <w:rPr>
      <w:sz w:val="16"/>
      <w:szCs w:val="16"/>
    </w:rPr>
  </w:style>
  <w:style w:type="character" w:customStyle="1" w:styleId="27">
    <w:name w:val="Схема документа Знак2"/>
    <w:basedOn w:val="a0"/>
    <w:uiPriority w:val="99"/>
    <w:semiHidden/>
    <w:rsid w:val="00EC165F"/>
    <w:rPr>
      <w:rFonts w:ascii="Tahoma" w:hAnsi="Tahoma" w:cs="Tahoma"/>
      <w:sz w:val="16"/>
      <w:szCs w:val="16"/>
    </w:rPr>
  </w:style>
  <w:style w:type="numbering" w:customStyle="1" w:styleId="212">
    <w:name w:val="Нет списка21"/>
    <w:next w:val="a2"/>
    <w:uiPriority w:val="99"/>
    <w:semiHidden/>
    <w:rsid w:val="00EC165F"/>
  </w:style>
  <w:style w:type="numbering" w:customStyle="1" w:styleId="1120">
    <w:name w:val="Нет списка112"/>
    <w:next w:val="a2"/>
    <w:semiHidden/>
    <w:unhideWhenUsed/>
    <w:rsid w:val="00EC165F"/>
  </w:style>
  <w:style w:type="table" w:customStyle="1" w:styleId="240">
    <w:name w:val="Сетка таблицы24"/>
    <w:basedOn w:val="a1"/>
    <w:next w:val="ab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4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2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14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03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61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67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45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483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02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48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587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64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609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8791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134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83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5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946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86611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149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2728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3.jpeg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2.jpeg"/><Relationship Id="rId25" Type="http://schemas.openxmlformats.org/officeDocument/2006/relationships/footer" Target="footer6.xml"/><Relationship Id="rId33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7.xml"/><Relationship Id="rId32" Type="http://schemas.openxmlformats.org/officeDocument/2006/relationships/footer" Target="footer10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image" Target="media/image4.jpeg"/><Relationship Id="rId31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header" Target="header8.xml"/><Relationship Id="rId30" Type="http://schemas.openxmlformats.org/officeDocument/2006/relationships/footer" Target="footer9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A26C5-A029-433E-B7A0-1EB17349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3727</TotalTime>
  <Pages>63</Pages>
  <Words>13162</Words>
  <Characters>75028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user-molodezh2</dc:creator>
  <cp:lastModifiedBy>отдел культуры 1</cp:lastModifiedBy>
  <cp:revision>119</cp:revision>
  <cp:lastPrinted>2019-01-18T08:09:00Z</cp:lastPrinted>
  <dcterms:created xsi:type="dcterms:W3CDTF">2018-05-25T11:53:00Z</dcterms:created>
  <dcterms:modified xsi:type="dcterms:W3CDTF">2019-03-26T11:28:00Z</dcterms:modified>
</cp:coreProperties>
</file>