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F66DBA" w:rsidP="00F66DBA">
      <w:pPr>
        <w:tabs>
          <w:tab w:val="center" w:pos="4677"/>
          <w:tab w:val="right" w:pos="9355"/>
        </w:tabs>
      </w:pPr>
      <w:r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7CD2279A" wp14:editId="25464AC3">
            <wp:simplePos x="0" y="0"/>
            <wp:positionH relativeFrom="margin">
              <wp:posOffset>2671445</wp:posOffset>
            </wp:positionH>
            <wp:positionV relativeFrom="paragraph">
              <wp:posOffset>-156845</wp:posOffset>
            </wp:positionV>
            <wp:extent cx="509905" cy="638175"/>
            <wp:effectExtent l="0" t="0" r="0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62DE">
        <w:t xml:space="preserve"> </w:t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221842" w:rsidRDefault="00ED4915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2</w:t>
      </w:r>
      <w:r w:rsidR="00246AC3">
        <w:rPr>
          <w:w w:val="115"/>
          <w:sz w:val="24"/>
          <w:szCs w:val="24"/>
        </w:rPr>
        <w:t xml:space="preserve">7.03.2018 </w:t>
      </w:r>
      <w:r w:rsidR="00B76676">
        <w:rPr>
          <w:w w:val="115"/>
          <w:sz w:val="24"/>
          <w:szCs w:val="24"/>
        </w:rPr>
        <w:t xml:space="preserve">№ </w:t>
      </w:r>
      <w:r w:rsidR="00246AC3">
        <w:rPr>
          <w:w w:val="115"/>
          <w:sz w:val="24"/>
          <w:szCs w:val="24"/>
        </w:rPr>
        <w:t>249-ПГ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11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5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71067B" w:rsidRDefault="00515BC4" w:rsidP="0071067B">
      <w:pPr>
        <w:widowControl/>
        <w:tabs>
          <w:tab w:val="left" w:pos="1812"/>
        </w:tabs>
        <w:suppressAutoHyphens w:val="0"/>
        <w:autoSpaceDN/>
        <w:ind w:firstLine="680"/>
        <w:jc w:val="both"/>
        <w:textAlignment w:val="auto"/>
        <w:rPr>
          <w:spacing w:val="-4"/>
          <w:kern w:val="0"/>
          <w:sz w:val="22"/>
          <w:szCs w:val="22"/>
          <w:lang w:eastAsia="en-US"/>
        </w:rPr>
      </w:pPr>
      <w:proofErr w:type="gramStart"/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Во исполнение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 городского округа Котельники Московской области</w:t>
      </w:r>
      <w:r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 02.07.2014 №606-ПГ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</w:t>
      </w:r>
      <w:proofErr w:type="gramEnd"/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области от 07.09.2015 №639-ПА, от 29.01.2016 №140-ПА, от 24.06.2016 №1563-ПА, от 27.12.2016 №2551-ПА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№633-ПГ) постановляю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71067B" w:rsidRDefault="00515BC4" w:rsidP="0071067B">
      <w:pPr>
        <w:widowControl/>
        <w:suppressAutoHyphens w:val="0"/>
        <w:autoSpaceDN/>
        <w:ind w:firstLine="680"/>
        <w:jc w:val="both"/>
        <w:textAlignment w:val="auto"/>
        <w:rPr>
          <w:rFonts w:eastAsiaTheme="minorHAnsi"/>
          <w:spacing w:val="-4"/>
          <w:kern w:val="0"/>
          <w:sz w:val="28"/>
          <w:szCs w:val="28"/>
          <w:lang w:eastAsia="en-US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 области «Культура городского округа Котельники Московской области на 2017-2021 годы», утвержденную постановлением администрации  городского округа Котельники Московской области от 23.09.2016 №2156-ПА «Об утверждении муниципальной программы «Культура городского округа Котельники Московской области на 2017-2021 годы» (в редакции постановлений администрации городского округа Котельники Московской области от 05.04.2017 №306-ПА, главы городского округа Котельники Московской области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от 13.06.2017 №175-ПГ, 12.09.2015 №409-ПГ,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№838-ПГ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(далее – Постановление),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</w:p>
    <w:p w:rsidR="00462B1E" w:rsidRDefault="00462B1E" w:rsidP="0071067B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 xml:space="preserve">. </w:t>
      </w:r>
      <w:r w:rsidR="004D78E4">
        <w:rPr>
          <w:rFonts w:eastAsiaTheme="minorHAnsi"/>
          <w:spacing w:val="-4"/>
          <w:sz w:val="28"/>
          <w:szCs w:val="28"/>
          <w:lang w:eastAsia="en-US"/>
        </w:rPr>
        <w:t>Пункт 1.12. раздела «5</w:t>
      </w:r>
      <w:r w:rsidR="0029487A">
        <w:rPr>
          <w:rFonts w:eastAsiaTheme="minorHAnsi"/>
          <w:spacing w:val="-4"/>
          <w:sz w:val="28"/>
          <w:szCs w:val="28"/>
          <w:lang w:eastAsia="en-US"/>
        </w:rPr>
        <w:t>.</w:t>
      </w:r>
      <w:r w:rsidR="0029487A" w:rsidRPr="0029487A">
        <w:rPr>
          <w:rFonts w:eastAsiaTheme="minorHAnsi"/>
          <w:spacing w:val="-4"/>
          <w:sz w:val="28"/>
          <w:szCs w:val="28"/>
          <w:lang w:eastAsia="en-US"/>
        </w:rPr>
        <w:t>Планируемые результаты реали</w:t>
      </w:r>
      <w:r w:rsidR="00E853EB">
        <w:rPr>
          <w:rFonts w:eastAsiaTheme="minorHAnsi"/>
          <w:spacing w:val="-4"/>
          <w:sz w:val="28"/>
          <w:szCs w:val="28"/>
          <w:lang w:eastAsia="en-US"/>
        </w:rPr>
        <w:t>зации муниципальной программы «</w:t>
      </w:r>
      <w:r w:rsidR="0029487A" w:rsidRPr="0029487A">
        <w:rPr>
          <w:rFonts w:eastAsiaTheme="minorHAnsi"/>
          <w:spacing w:val="-4"/>
          <w:sz w:val="28"/>
          <w:szCs w:val="28"/>
          <w:lang w:eastAsia="en-US"/>
        </w:rPr>
        <w:t>Культура городского округа Котельники Московской области на 2017-2021 годы»</w:t>
      </w:r>
      <w:r w:rsidR="0029487A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78292E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246AC3" w:rsidRPr="00246AC3">
        <w:rPr>
          <w:rFonts w:eastAsiaTheme="minorHAnsi"/>
          <w:spacing w:val="-4"/>
          <w:sz w:val="28"/>
          <w:szCs w:val="28"/>
          <w:lang w:eastAsia="en-US"/>
        </w:rPr>
        <w:t>муниципальной программы «Культура городского округа Котельники Московской области на 2017-2021 годы»</w:t>
      </w:r>
      <w:r w:rsidR="00246AC3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29487A">
        <w:rPr>
          <w:rFonts w:eastAsiaTheme="minorHAnsi"/>
          <w:spacing w:val="-4"/>
          <w:sz w:val="28"/>
          <w:szCs w:val="28"/>
          <w:lang w:eastAsia="en-US"/>
        </w:rPr>
        <w:t>изложить в следующей редакции:</w:t>
      </w:r>
    </w:p>
    <w:p w:rsidR="0029487A" w:rsidRDefault="0029487A" w:rsidP="0071067B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«1.</w:t>
      </w:r>
      <w:r w:rsidR="00A51181">
        <w:rPr>
          <w:rFonts w:eastAsiaTheme="minorHAnsi"/>
          <w:spacing w:val="-4"/>
          <w:sz w:val="28"/>
          <w:szCs w:val="28"/>
          <w:lang w:eastAsia="en-US"/>
        </w:rPr>
        <w:t>1</w:t>
      </w:r>
      <w:r>
        <w:rPr>
          <w:rFonts w:eastAsiaTheme="minorHAnsi"/>
          <w:spacing w:val="-4"/>
          <w:sz w:val="28"/>
          <w:szCs w:val="28"/>
          <w:lang w:eastAsia="en-US"/>
        </w:rPr>
        <w:t>2. Зарплата бюджетников</w:t>
      </w:r>
      <w:r w:rsidR="00A51181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- отношение средней заработной платы работников учреждений культуры к среднемесячной начисленной заработной </w:t>
      </w:r>
      <w:r>
        <w:rPr>
          <w:rFonts w:eastAsiaTheme="minorHAnsi"/>
          <w:spacing w:val="-4"/>
          <w:sz w:val="28"/>
          <w:szCs w:val="28"/>
          <w:lang w:eastAsia="en-US"/>
        </w:rPr>
        <w:lastRenderedPageBreak/>
        <w:t xml:space="preserve">плате наемных работников </w:t>
      </w:r>
      <w:r w:rsidR="00A51181">
        <w:rPr>
          <w:rFonts w:eastAsiaTheme="minorHAnsi"/>
          <w:spacing w:val="-4"/>
          <w:sz w:val="28"/>
          <w:szCs w:val="28"/>
          <w:lang w:eastAsia="en-US"/>
        </w:rPr>
        <w:t>в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организациях, у индивидуальных предпринимателей и физических лиц (среднемесячному доходу от трудовой дея</w:t>
      </w:r>
      <w:r w:rsidR="00272A0A">
        <w:rPr>
          <w:rFonts w:eastAsiaTheme="minorHAnsi"/>
          <w:spacing w:val="-4"/>
          <w:sz w:val="28"/>
          <w:szCs w:val="28"/>
          <w:lang w:eastAsia="en-US"/>
        </w:rPr>
        <w:t>тельности) в Московской области</w:t>
      </w:r>
      <w:r>
        <w:rPr>
          <w:rFonts w:eastAsiaTheme="minorHAnsi"/>
          <w:spacing w:val="-4"/>
          <w:sz w:val="28"/>
          <w:szCs w:val="28"/>
          <w:lang w:eastAsia="en-US"/>
        </w:rPr>
        <w:t>»</w:t>
      </w:r>
    </w:p>
    <w:p w:rsidR="00C52F05" w:rsidRDefault="00FE0A11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1.2.</w:t>
      </w:r>
      <w:r w:rsidR="00C52F05" w:rsidRPr="00C52F05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 xml:space="preserve">Раздел Паспорта муниципальной программы </w:t>
      </w:r>
      <w:r w:rsidR="00C52F05" w:rsidRPr="00D319B7">
        <w:rPr>
          <w:bCs/>
          <w:sz w:val="28"/>
          <w:szCs w:val="28"/>
        </w:rPr>
        <w:t>«Культура городского округ</w:t>
      </w:r>
      <w:r w:rsidR="00C52F05">
        <w:rPr>
          <w:bCs/>
          <w:sz w:val="28"/>
          <w:szCs w:val="28"/>
        </w:rPr>
        <w:t>а Котельники Московской области</w:t>
      </w:r>
      <w:r w:rsidR="00C52F05" w:rsidRPr="00D319B7">
        <w:rPr>
          <w:bCs/>
          <w:sz w:val="28"/>
          <w:szCs w:val="28"/>
        </w:rPr>
        <w:t xml:space="preserve"> на 201</w:t>
      </w:r>
      <w:r w:rsidR="00C52F05">
        <w:rPr>
          <w:bCs/>
          <w:sz w:val="28"/>
          <w:szCs w:val="28"/>
        </w:rPr>
        <w:t>7</w:t>
      </w:r>
      <w:r w:rsidR="00C52F05" w:rsidRPr="00D319B7">
        <w:rPr>
          <w:bCs/>
          <w:sz w:val="28"/>
          <w:szCs w:val="28"/>
        </w:rPr>
        <w:t>-20</w:t>
      </w:r>
      <w:r w:rsidR="00C52F05">
        <w:rPr>
          <w:bCs/>
          <w:sz w:val="28"/>
          <w:szCs w:val="28"/>
        </w:rPr>
        <w:t>21</w:t>
      </w:r>
      <w:r w:rsidR="00C52F05" w:rsidRPr="00D319B7">
        <w:rPr>
          <w:bCs/>
          <w:sz w:val="28"/>
          <w:szCs w:val="28"/>
        </w:rPr>
        <w:t xml:space="preserve"> годы»</w:t>
      </w:r>
      <w:r w:rsidR="00C52F05">
        <w:rPr>
          <w:sz w:val="28"/>
          <w:szCs w:val="28"/>
        </w:rPr>
        <w:t xml:space="preserve"> «Объем </w:t>
      </w:r>
      <w:r w:rsidR="00C52F05" w:rsidRPr="00D319B7">
        <w:rPr>
          <w:sz w:val="28"/>
          <w:szCs w:val="28"/>
        </w:rPr>
        <w:t>финансирования муниципальной программы, в том числе по годам» изложить в новой редакции:</w:t>
      </w: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5"/>
        <w:gridCol w:w="1134"/>
        <w:gridCol w:w="1134"/>
        <w:gridCol w:w="1275"/>
        <w:gridCol w:w="1134"/>
        <w:gridCol w:w="1134"/>
      </w:tblGrid>
      <w:tr w:rsidR="00C52F05" w:rsidRPr="00AA058A" w:rsidTr="007405B7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AA058A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AA058A">
              <w:t>Расходы (тыс. рублей)</w:t>
            </w:r>
          </w:p>
        </w:tc>
      </w:tr>
      <w:tr w:rsidR="00C52F05" w:rsidRPr="00AA058A" w:rsidTr="007405B7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C52F05" w:rsidRPr="00AA058A" w:rsidRDefault="00C52F05" w:rsidP="007405B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AA058A">
              <w:rPr>
                <w:kern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7405B7" w:rsidRPr="00AA058A" w:rsidTr="007405B7">
        <w:trPr>
          <w:cantSplit/>
          <w:trHeight w:val="196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405B7" w:rsidRPr="00AA058A" w:rsidRDefault="007405B7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AA058A">
              <w:t>Всего</w:t>
            </w:r>
          </w:p>
        </w:tc>
        <w:tc>
          <w:tcPr>
            <w:tcW w:w="1115" w:type="dxa"/>
            <w:shd w:val="clear" w:color="auto" w:fill="auto"/>
          </w:tcPr>
          <w:p w:rsidR="007405B7" w:rsidRPr="0078292E" w:rsidRDefault="007405B7" w:rsidP="007405B7">
            <w:pPr>
              <w:jc w:val="center"/>
            </w:pPr>
            <w:r w:rsidRPr="0078292E">
              <w:t>516 002,5</w:t>
            </w:r>
          </w:p>
        </w:tc>
        <w:tc>
          <w:tcPr>
            <w:tcW w:w="1134" w:type="dxa"/>
            <w:shd w:val="clear" w:color="auto" w:fill="auto"/>
          </w:tcPr>
          <w:p w:rsidR="007405B7" w:rsidRPr="0078292E" w:rsidRDefault="007405B7" w:rsidP="007405B7">
            <w:pPr>
              <w:jc w:val="center"/>
            </w:pPr>
            <w:r w:rsidRPr="0078292E">
              <w:t>99 095,5</w:t>
            </w:r>
          </w:p>
        </w:tc>
        <w:tc>
          <w:tcPr>
            <w:tcW w:w="1134" w:type="dxa"/>
            <w:shd w:val="clear" w:color="auto" w:fill="auto"/>
          </w:tcPr>
          <w:p w:rsidR="007405B7" w:rsidRPr="0078292E" w:rsidRDefault="007405B7" w:rsidP="007405B7">
            <w:pPr>
              <w:jc w:val="center"/>
            </w:pPr>
            <w:r w:rsidRPr="0078292E">
              <w:t>90 056</w:t>
            </w:r>
          </w:p>
        </w:tc>
        <w:tc>
          <w:tcPr>
            <w:tcW w:w="1275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102</w:t>
            </w:r>
            <w:r>
              <w:t xml:space="preserve"> </w:t>
            </w:r>
            <w:r w:rsidRPr="00221842">
              <w:t>944,0</w:t>
            </w:r>
          </w:p>
        </w:tc>
        <w:tc>
          <w:tcPr>
            <w:tcW w:w="1134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104</w:t>
            </w:r>
            <w:r>
              <w:t xml:space="preserve"> </w:t>
            </w:r>
            <w:r w:rsidRPr="00221842">
              <w:t>240,0</w:t>
            </w:r>
          </w:p>
        </w:tc>
        <w:tc>
          <w:tcPr>
            <w:tcW w:w="1134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119</w:t>
            </w:r>
            <w:r>
              <w:t xml:space="preserve"> </w:t>
            </w:r>
            <w:r w:rsidRPr="00221842">
              <w:t>667,0</w:t>
            </w:r>
          </w:p>
        </w:tc>
      </w:tr>
      <w:tr w:rsidR="007405B7" w:rsidRPr="00AA058A" w:rsidTr="007405B7">
        <w:trPr>
          <w:trHeight w:val="75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405B7" w:rsidRPr="00AA058A" w:rsidRDefault="007405B7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городского округа Котельники</w:t>
            </w:r>
          </w:p>
        </w:tc>
        <w:tc>
          <w:tcPr>
            <w:tcW w:w="1115" w:type="dxa"/>
            <w:shd w:val="clear" w:color="auto" w:fill="auto"/>
          </w:tcPr>
          <w:p w:rsidR="007405B7" w:rsidRPr="0078292E" w:rsidRDefault="007405B7" w:rsidP="007405B7">
            <w:pPr>
              <w:jc w:val="center"/>
            </w:pPr>
            <w:r w:rsidRPr="0078292E">
              <w:t>512 185,5</w:t>
            </w:r>
          </w:p>
        </w:tc>
        <w:tc>
          <w:tcPr>
            <w:tcW w:w="1134" w:type="dxa"/>
            <w:shd w:val="clear" w:color="auto" w:fill="auto"/>
          </w:tcPr>
          <w:p w:rsidR="007405B7" w:rsidRPr="0078292E" w:rsidRDefault="007405B7" w:rsidP="007405B7">
            <w:pPr>
              <w:jc w:val="center"/>
            </w:pPr>
            <w:r w:rsidRPr="0078292E">
              <w:t>98 146,5</w:t>
            </w:r>
          </w:p>
        </w:tc>
        <w:tc>
          <w:tcPr>
            <w:tcW w:w="1134" w:type="dxa"/>
            <w:shd w:val="clear" w:color="auto" w:fill="auto"/>
          </w:tcPr>
          <w:p w:rsidR="007405B7" w:rsidRPr="0078292E" w:rsidRDefault="007405B7" w:rsidP="007405B7">
            <w:pPr>
              <w:jc w:val="center"/>
            </w:pPr>
            <w:r w:rsidRPr="0078292E">
              <w:t>87 188</w:t>
            </w:r>
          </w:p>
        </w:tc>
        <w:tc>
          <w:tcPr>
            <w:tcW w:w="1275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102</w:t>
            </w:r>
            <w:r>
              <w:t xml:space="preserve"> </w:t>
            </w:r>
            <w:r w:rsidRPr="00221842">
              <w:t>944,0</w:t>
            </w:r>
          </w:p>
        </w:tc>
        <w:tc>
          <w:tcPr>
            <w:tcW w:w="1134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104</w:t>
            </w:r>
            <w:r>
              <w:t xml:space="preserve"> </w:t>
            </w:r>
            <w:r w:rsidRPr="00221842">
              <w:t>240,0</w:t>
            </w:r>
          </w:p>
        </w:tc>
        <w:tc>
          <w:tcPr>
            <w:tcW w:w="1134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119</w:t>
            </w:r>
            <w:r>
              <w:t xml:space="preserve"> </w:t>
            </w:r>
            <w:r w:rsidRPr="00221842">
              <w:t>667,0</w:t>
            </w:r>
          </w:p>
        </w:tc>
      </w:tr>
      <w:tr w:rsidR="007405B7" w:rsidRPr="00AA058A" w:rsidTr="007405B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7405B7" w:rsidRPr="00AA058A" w:rsidRDefault="007405B7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</w:tcPr>
          <w:p w:rsidR="007405B7" w:rsidRPr="00060C2B" w:rsidRDefault="007405B7" w:rsidP="007405B7">
            <w:pPr>
              <w:jc w:val="center"/>
            </w:pPr>
            <w:r w:rsidRPr="00060C2B">
              <w:t>3 817,0</w:t>
            </w:r>
          </w:p>
        </w:tc>
        <w:tc>
          <w:tcPr>
            <w:tcW w:w="1134" w:type="dxa"/>
            <w:shd w:val="clear" w:color="auto" w:fill="auto"/>
          </w:tcPr>
          <w:p w:rsidR="007405B7" w:rsidRPr="00060C2B" w:rsidRDefault="007405B7" w:rsidP="007405B7">
            <w:pPr>
              <w:jc w:val="center"/>
            </w:pPr>
            <w:r w:rsidRPr="00060C2B">
              <w:t>949,0</w:t>
            </w:r>
          </w:p>
        </w:tc>
        <w:tc>
          <w:tcPr>
            <w:tcW w:w="1134" w:type="dxa"/>
            <w:shd w:val="clear" w:color="auto" w:fill="auto"/>
          </w:tcPr>
          <w:p w:rsidR="007405B7" w:rsidRPr="00060C2B" w:rsidRDefault="007405B7" w:rsidP="007405B7">
            <w:pPr>
              <w:jc w:val="center"/>
            </w:pPr>
            <w:r w:rsidRPr="00060C2B">
              <w:t>2 868</w:t>
            </w:r>
          </w:p>
        </w:tc>
        <w:tc>
          <w:tcPr>
            <w:tcW w:w="1275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0,0</w:t>
            </w:r>
          </w:p>
        </w:tc>
        <w:tc>
          <w:tcPr>
            <w:tcW w:w="1134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0,0</w:t>
            </w:r>
          </w:p>
        </w:tc>
        <w:tc>
          <w:tcPr>
            <w:tcW w:w="1134" w:type="dxa"/>
            <w:shd w:val="clear" w:color="auto" w:fill="auto"/>
          </w:tcPr>
          <w:p w:rsidR="007405B7" w:rsidRPr="00221842" w:rsidRDefault="007405B7" w:rsidP="007405B7">
            <w:pPr>
              <w:jc w:val="center"/>
            </w:pPr>
            <w:r w:rsidRPr="00221842">
              <w:t>0,0</w:t>
            </w:r>
          </w:p>
        </w:tc>
      </w:tr>
      <w:tr w:rsidR="00C52F05" w:rsidRPr="00AA058A" w:rsidTr="007405B7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Средства федерального бюджета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C52F05" w:rsidRPr="00D319B7" w:rsidTr="007405B7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7405B7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C52F05" w:rsidRDefault="00C52F05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D319B7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319B7">
        <w:rPr>
          <w:sz w:val="28"/>
          <w:szCs w:val="28"/>
        </w:rPr>
        <w:t xml:space="preserve">. Раздел паспорта муниципальной подпрограммы </w:t>
      </w:r>
      <w:r w:rsidRPr="00AA058A">
        <w:rPr>
          <w:sz w:val="28"/>
          <w:szCs w:val="28"/>
        </w:rPr>
        <w:t>«</w:t>
      </w:r>
      <w:r w:rsidRPr="009801DE">
        <w:rPr>
          <w:sz w:val="28"/>
          <w:szCs w:val="28"/>
        </w:rPr>
        <w:t>Обеспечение деятельности учреждений в сфере культуры»</w:t>
      </w:r>
      <w:r w:rsidRPr="00D319B7">
        <w:rPr>
          <w:sz w:val="28"/>
          <w:szCs w:val="28"/>
        </w:rPr>
        <w:t xml:space="preserve"> </w:t>
      </w:r>
      <w:r w:rsidRPr="00D319B7">
        <w:rPr>
          <w:b/>
          <w:sz w:val="28"/>
          <w:szCs w:val="28"/>
        </w:rPr>
        <w:t>«</w:t>
      </w:r>
      <w:r w:rsidRPr="00D319B7">
        <w:rPr>
          <w:sz w:val="28"/>
          <w:szCs w:val="28"/>
        </w:rPr>
        <w:t>Объем финансирования муниципальной подпрограммы, в том числе по года</w:t>
      </w:r>
      <w:r>
        <w:rPr>
          <w:sz w:val="28"/>
          <w:szCs w:val="28"/>
        </w:rPr>
        <w:t xml:space="preserve">м и источникам финансирования» </w:t>
      </w:r>
      <w:r w:rsidRPr="00D319B7">
        <w:rPr>
          <w:sz w:val="28"/>
          <w:szCs w:val="28"/>
        </w:rPr>
        <w:t>изложить в новой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8"/>
        <w:gridCol w:w="992"/>
        <w:gridCol w:w="850"/>
        <w:gridCol w:w="993"/>
        <w:gridCol w:w="992"/>
        <w:gridCol w:w="992"/>
        <w:gridCol w:w="992"/>
      </w:tblGrid>
      <w:tr w:rsidR="00C52F05" w:rsidRPr="00AA058A" w:rsidTr="007405B7">
        <w:trPr>
          <w:trHeight w:val="320"/>
        </w:trPr>
        <w:tc>
          <w:tcPr>
            <w:tcW w:w="3828" w:type="dxa"/>
            <w:vMerge w:val="restart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Объем финансирования муниципальной подпрограммы, в том числе по годам и источникам финансирования</w:t>
            </w:r>
          </w:p>
        </w:tc>
        <w:tc>
          <w:tcPr>
            <w:tcW w:w="5811" w:type="dxa"/>
            <w:gridSpan w:val="6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Расходы (тыс. рублей)</w:t>
            </w:r>
          </w:p>
        </w:tc>
      </w:tr>
      <w:tr w:rsidR="00C52F05" w:rsidRPr="00AA058A" w:rsidTr="007405B7">
        <w:trPr>
          <w:trHeight w:val="480"/>
        </w:trPr>
        <w:tc>
          <w:tcPr>
            <w:tcW w:w="3828" w:type="dxa"/>
            <w:vMerge/>
            <w:vAlign w:val="center"/>
          </w:tcPr>
          <w:p w:rsidR="00C52F05" w:rsidRPr="00AA058A" w:rsidRDefault="00C52F05" w:rsidP="007405B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2017г.</w:t>
            </w:r>
          </w:p>
        </w:tc>
        <w:tc>
          <w:tcPr>
            <w:tcW w:w="993" w:type="dxa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2018г.</w:t>
            </w:r>
          </w:p>
        </w:tc>
        <w:tc>
          <w:tcPr>
            <w:tcW w:w="992" w:type="dxa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2019г</w:t>
            </w:r>
          </w:p>
        </w:tc>
        <w:tc>
          <w:tcPr>
            <w:tcW w:w="992" w:type="dxa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2020г.</w:t>
            </w:r>
          </w:p>
        </w:tc>
        <w:tc>
          <w:tcPr>
            <w:tcW w:w="992" w:type="dxa"/>
            <w:vAlign w:val="center"/>
          </w:tcPr>
          <w:p w:rsidR="00C52F05" w:rsidRPr="00AA058A" w:rsidRDefault="00C52F05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2021г.</w:t>
            </w:r>
          </w:p>
        </w:tc>
      </w:tr>
      <w:tr w:rsidR="00A668F1" w:rsidRPr="00AA058A" w:rsidTr="007405B7">
        <w:trPr>
          <w:trHeight w:val="320"/>
        </w:trPr>
        <w:tc>
          <w:tcPr>
            <w:tcW w:w="3828" w:type="dxa"/>
            <w:vAlign w:val="center"/>
          </w:tcPr>
          <w:p w:rsidR="00A668F1" w:rsidRPr="00AA058A" w:rsidRDefault="00A668F1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bottom"/>
          </w:tcPr>
          <w:p w:rsidR="00A668F1" w:rsidRPr="0078292E" w:rsidRDefault="00A668F1" w:rsidP="000F01EB">
            <w:pPr>
              <w:jc w:val="center"/>
              <w:rPr>
                <w:color w:val="000000"/>
                <w:sz w:val="24"/>
                <w:szCs w:val="24"/>
              </w:rPr>
            </w:pPr>
            <w:r w:rsidRPr="0078292E">
              <w:rPr>
                <w:color w:val="000000"/>
                <w:sz w:val="24"/>
                <w:szCs w:val="24"/>
              </w:rPr>
              <w:t>48</w:t>
            </w:r>
            <w:r w:rsidR="000F01EB" w:rsidRPr="0078292E">
              <w:rPr>
                <w:color w:val="000000"/>
                <w:sz w:val="24"/>
                <w:szCs w:val="24"/>
              </w:rPr>
              <w:t>9</w:t>
            </w:r>
            <w:r w:rsidRPr="0078292E">
              <w:rPr>
                <w:color w:val="000000"/>
                <w:sz w:val="24"/>
                <w:szCs w:val="24"/>
              </w:rPr>
              <w:t xml:space="preserve"> </w:t>
            </w:r>
            <w:r w:rsidR="000F01EB" w:rsidRPr="0078292E">
              <w:rPr>
                <w:color w:val="000000"/>
                <w:sz w:val="24"/>
                <w:szCs w:val="24"/>
              </w:rPr>
              <w:t>4</w:t>
            </w:r>
            <w:r w:rsidRPr="0078292E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bottom"/>
          </w:tcPr>
          <w:p w:rsidR="00A668F1" w:rsidRPr="0078292E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78292E">
              <w:rPr>
                <w:color w:val="000000"/>
                <w:sz w:val="24"/>
                <w:szCs w:val="24"/>
              </w:rPr>
              <w:t>95 939</w:t>
            </w:r>
          </w:p>
        </w:tc>
        <w:tc>
          <w:tcPr>
            <w:tcW w:w="993" w:type="dxa"/>
            <w:vAlign w:val="bottom"/>
          </w:tcPr>
          <w:p w:rsidR="00A668F1" w:rsidRPr="0078292E" w:rsidRDefault="00A668F1" w:rsidP="000F01EB">
            <w:pPr>
              <w:jc w:val="center"/>
              <w:rPr>
                <w:color w:val="000000"/>
                <w:sz w:val="24"/>
                <w:szCs w:val="24"/>
              </w:rPr>
            </w:pPr>
            <w:r w:rsidRPr="0078292E">
              <w:rPr>
                <w:color w:val="000000"/>
                <w:sz w:val="24"/>
                <w:szCs w:val="24"/>
              </w:rPr>
              <w:t xml:space="preserve">83 </w:t>
            </w:r>
            <w:r w:rsidR="000F01EB" w:rsidRPr="0078292E">
              <w:rPr>
                <w:color w:val="000000"/>
                <w:sz w:val="24"/>
                <w:szCs w:val="24"/>
              </w:rPr>
              <w:t>5</w:t>
            </w:r>
            <w:r w:rsidRPr="0078292E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97 294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98 590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114 017</w:t>
            </w:r>
          </w:p>
        </w:tc>
      </w:tr>
      <w:tr w:rsidR="00A668F1" w:rsidRPr="00AA058A" w:rsidTr="007405B7">
        <w:trPr>
          <w:trHeight w:val="320"/>
        </w:trPr>
        <w:tc>
          <w:tcPr>
            <w:tcW w:w="3828" w:type="dxa"/>
            <w:vAlign w:val="center"/>
          </w:tcPr>
          <w:p w:rsidR="00A668F1" w:rsidRPr="00AA058A" w:rsidRDefault="00A668F1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Средства бюджетов городского округа Котельники</w:t>
            </w:r>
          </w:p>
        </w:tc>
        <w:tc>
          <w:tcPr>
            <w:tcW w:w="992" w:type="dxa"/>
            <w:vAlign w:val="bottom"/>
          </w:tcPr>
          <w:p w:rsidR="00A668F1" w:rsidRPr="0078292E" w:rsidRDefault="00A668F1" w:rsidP="000F01EB">
            <w:pPr>
              <w:jc w:val="center"/>
              <w:rPr>
                <w:color w:val="000000"/>
                <w:sz w:val="24"/>
                <w:szCs w:val="24"/>
              </w:rPr>
            </w:pPr>
            <w:r w:rsidRPr="0078292E">
              <w:rPr>
                <w:color w:val="000000"/>
                <w:sz w:val="24"/>
                <w:szCs w:val="24"/>
              </w:rPr>
              <w:t>485</w:t>
            </w:r>
            <w:r w:rsidR="000F01EB" w:rsidRPr="0078292E">
              <w:rPr>
                <w:color w:val="000000"/>
                <w:sz w:val="24"/>
                <w:szCs w:val="24"/>
              </w:rPr>
              <w:t xml:space="preserve"> 6</w:t>
            </w:r>
            <w:r w:rsidRPr="007829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bottom"/>
          </w:tcPr>
          <w:p w:rsidR="00A668F1" w:rsidRPr="0078292E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78292E">
              <w:rPr>
                <w:color w:val="000000"/>
                <w:sz w:val="24"/>
                <w:szCs w:val="24"/>
              </w:rPr>
              <w:t>94</w:t>
            </w:r>
            <w:r w:rsidR="000F01EB" w:rsidRPr="0078292E">
              <w:rPr>
                <w:color w:val="000000"/>
                <w:sz w:val="24"/>
                <w:szCs w:val="24"/>
              </w:rPr>
              <w:t xml:space="preserve"> </w:t>
            </w:r>
            <w:r w:rsidRPr="0078292E">
              <w:rPr>
                <w:color w:val="000000"/>
                <w:sz w:val="24"/>
                <w:szCs w:val="24"/>
              </w:rPr>
              <w:t>990</w:t>
            </w:r>
          </w:p>
        </w:tc>
        <w:tc>
          <w:tcPr>
            <w:tcW w:w="993" w:type="dxa"/>
            <w:vAlign w:val="bottom"/>
          </w:tcPr>
          <w:p w:rsidR="00A668F1" w:rsidRPr="0078292E" w:rsidRDefault="00A668F1" w:rsidP="000F01EB">
            <w:pPr>
              <w:jc w:val="center"/>
              <w:rPr>
                <w:color w:val="000000"/>
                <w:sz w:val="24"/>
                <w:szCs w:val="24"/>
              </w:rPr>
            </w:pPr>
            <w:r w:rsidRPr="0078292E">
              <w:rPr>
                <w:color w:val="000000"/>
                <w:sz w:val="24"/>
                <w:szCs w:val="24"/>
              </w:rPr>
              <w:t>80</w:t>
            </w:r>
            <w:r w:rsidR="000F01EB" w:rsidRPr="0078292E">
              <w:rPr>
                <w:color w:val="000000"/>
                <w:sz w:val="24"/>
                <w:szCs w:val="24"/>
              </w:rPr>
              <w:t xml:space="preserve"> 7</w:t>
            </w:r>
            <w:r w:rsidRPr="0078292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97</w:t>
            </w:r>
            <w:r w:rsidR="000F01EB">
              <w:rPr>
                <w:color w:val="000000"/>
                <w:sz w:val="24"/>
                <w:szCs w:val="24"/>
              </w:rPr>
              <w:t xml:space="preserve"> </w:t>
            </w:r>
            <w:r w:rsidRPr="000F01EB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98</w:t>
            </w:r>
            <w:r w:rsidR="000F01EB">
              <w:rPr>
                <w:color w:val="000000"/>
                <w:sz w:val="24"/>
                <w:szCs w:val="24"/>
              </w:rPr>
              <w:t xml:space="preserve"> </w:t>
            </w:r>
            <w:r w:rsidRPr="000F01EB">
              <w:rPr>
                <w:color w:val="000000"/>
                <w:sz w:val="24"/>
                <w:szCs w:val="24"/>
              </w:rPr>
              <w:t>590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114</w:t>
            </w:r>
            <w:r w:rsidR="000F01EB">
              <w:rPr>
                <w:color w:val="000000"/>
                <w:sz w:val="24"/>
                <w:szCs w:val="24"/>
              </w:rPr>
              <w:t xml:space="preserve"> </w:t>
            </w:r>
            <w:r w:rsidRPr="000F01EB">
              <w:rPr>
                <w:color w:val="000000"/>
                <w:sz w:val="24"/>
                <w:szCs w:val="24"/>
              </w:rPr>
              <w:t>017</w:t>
            </w:r>
          </w:p>
        </w:tc>
      </w:tr>
      <w:tr w:rsidR="00A668F1" w:rsidRPr="00AA058A" w:rsidTr="007405B7">
        <w:trPr>
          <w:trHeight w:val="320"/>
        </w:trPr>
        <w:tc>
          <w:tcPr>
            <w:tcW w:w="3828" w:type="dxa"/>
            <w:vAlign w:val="center"/>
          </w:tcPr>
          <w:p w:rsidR="00A668F1" w:rsidRPr="00AA058A" w:rsidRDefault="00A668F1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3 817</w:t>
            </w:r>
          </w:p>
        </w:tc>
        <w:tc>
          <w:tcPr>
            <w:tcW w:w="850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949</w:t>
            </w:r>
          </w:p>
        </w:tc>
        <w:tc>
          <w:tcPr>
            <w:tcW w:w="993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 xml:space="preserve">2 868 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bottom"/>
          </w:tcPr>
          <w:p w:rsidR="00A668F1" w:rsidRPr="000F01EB" w:rsidRDefault="00A668F1" w:rsidP="007405B7">
            <w:pPr>
              <w:jc w:val="center"/>
              <w:rPr>
                <w:color w:val="000000"/>
                <w:sz w:val="24"/>
                <w:szCs w:val="24"/>
              </w:rPr>
            </w:pPr>
            <w:r w:rsidRPr="000F01E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668F1" w:rsidRPr="00AA058A" w:rsidTr="007405B7">
        <w:trPr>
          <w:trHeight w:val="320"/>
        </w:trPr>
        <w:tc>
          <w:tcPr>
            <w:tcW w:w="3828" w:type="dxa"/>
            <w:vAlign w:val="center"/>
          </w:tcPr>
          <w:p w:rsidR="00A668F1" w:rsidRPr="00AA058A" w:rsidRDefault="00A668F1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  <w:tr w:rsidR="00A668F1" w:rsidRPr="00AA058A" w:rsidTr="007405B7">
        <w:trPr>
          <w:trHeight w:val="320"/>
        </w:trPr>
        <w:tc>
          <w:tcPr>
            <w:tcW w:w="3828" w:type="dxa"/>
            <w:vAlign w:val="center"/>
          </w:tcPr>
          <w:p w:rsidR="00A668F1" w:rsidRPr="00AA058A" w:rsidRDefault="00A668F1" w:rsidP="007405B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AA058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A668F1" w:rsidRPr="000F01EB" w:rsidRDefault="00A668F1" w:rsidP="007405B7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0F01EB">
              <w:rPr>
                <w:rFonts w:eastAsia="Calibri"/>
                <w:kern w:val="0"/>
                <w:sz w:val="24"/>
                <w:szCs w:val="24"/>
                <w:lang w:eastAsia="en-US"/>
              </w:rPr>
              <w:t>0</w:t>
            </w:r>
          </w:p>
        </w:tc>
      </w:tr>
    </w:tbl>
    <w:p w:rsidR="00B77729" w:rsidRDefault="00B77729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C52F05" w:rsidRPr="00F66DBA" w:rsidRDefault="00C52F05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04BA8">
        <w:rPr>
          <w:sz w:val="28"/>
          <w:szCs w:val="28"/>
        </w:rPr>
        <w:t>4</w:t>
      </w:r>
      <w:r>
        <w:rPr>
          <w:sz w:val="28"/>
          <w:szCs w:val="28"/>
        </w:rPr>
        <w:t>. Приложение</w:t>
      </w:r>
      <w:r w:rsidRPr="00D319B7">
        <w:rPr>
          <w:sz w:val="28"/>
          <w:szCs w:val="28"/>
        </w:rPr>
        <w:t xml:space="preserve"> 1 к муниципальной подпрограмме </w:t>
      </w:r>
      <w:r w:rsidRPr="00AA058A">
        <w:rPr>
          <w:sz w:val="28"/>
          <w:szCs w:val="28"/>
        </w:rPr>
        <w:t>«</w:t>
      </w:r>
      <w:r w:rsidRPr="009801DE">
        <w:rPr>
          <w:sz w:val="28"/>
          <w:szCs w:val="28"/>
        </w:rPr>
        <w:t>Обеспечение деятельности учреждений в сфере культуры»</w:t>
      </w:r>
      <w:r w:rsidRPr="00D319B7">
        <w:rPr>
          <w:sz w:val="28"/>
          <w:szCs w:val="28"/>
        </w:rPr>
        <w:t xml:space="preserve"> </w:t>
      </w:r>
      <w:r w:rsidR="00CE278B" w:rsidRPr="0078292E">
        <w:rPr>
          <w:sz w:val="28"/>
          <w:szCs w:val="28"/>
        </w:rPr>
        <w:t xml:space="preserve">Перечень мероприятий </w:t>
      </w:r>
      <w:r w:rsidRPr="0078292E">
        <w:rPr>
          <w:sz w:val="28"/>
          <w:szCs w:val="28"/>
        </w:rPr>
        <w:t>муниципальной подпрограммы «Обеспечение деятельности учреждений в сфере культуры»</w:t>
      </w:r>
      <w:r w:rsidRPr="00D319B7">
        <w:rPr>
          <w:sz w:val="28"/>
          <w:szCs w:val="28"/>
        </w:rPr>
        <w:t xml:space="preserve"> изложит</w:t>
      </w:r>
      <w:r>
        <w:rPr>
          <w:sz w:val="28"/>
          <w:szCs w:val="28"/>
        </w:rPr>
        <w:t>ь в новой редакции (Приложение</w:t>
      </w:r>
      <w:r w:rsidRPr="00D319B7">
        <w:rPr>
          <w:sz w:val="28"/>
          <w:szCs w:val="28"/>
        </w:rPr>
        <w:t xml:space="preserve"> </w:t>
      </w:r>
      <w:r w:rsidRPr="00F66DBA">
        <w:rPr>
          <w:sz w:val="28"/>
          <w:szCs w:val="28"/>
        </w:rPr>
        <w:t>1</w:t>
      </w:r>
      <w:r w:rsidRPr="00D319B7">
        <w:rPr>
          <w:sz w:val="28"/>
          <w:szCs w:val="28"/>
        </w:rPr>
        <w:t xml:space="preserve"> к настоящему постановлению).</w:t>
      </w:r>
    </w:p>
    <w:p w:rsidR="00105191" w:rsidRDefault="00A51181" w:rsidP="00871B0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</w:t>
      </w:r>
      <w:r w:rsidR="00A76869">
        <w:rPr>
          <w:rFonts w:eastAsiaTheme="minorHAnsi"/>
          <w:spacing w:val="-4"/>
          <w:sz w:val="28"/>
          <w:szCs w:val="28"/>
          <w:lang w:eastAsia="en-US"/>
        </w:rPr>
        <w:t>5</w:t>
      </w:r>
      <w:r>
        <w:rPr>
          <w:rFonts w:eastAsiaTheme="minorHAnsi"/>
          <w:spacing w:val="-4"/>
          <w:sz w:val="28"/>
          <w:szCs w:val="28"/>
          <w:lang w:eastAsia="en-US"/>
        </w:rPr>
        <w:t>.</w:t>
      </w:r>
      <w:r w:rsidR="003329EE" w:rsidRPr="003329EE">
        <w:t xml:space="preserve"> </w:t>
      </w:r>
      <w:r w:rsidR="00105191" w:rsidRPr="00105191">
        <w:rPr>
          <w:sz w:val="28"/>
          <w:szCs w:val="28"/>
        </w:rPr>
        <w:t xml:space="preserve">Паспорт муниципальной подпрограммы «Мероприятия по укреплению материально-технической базы муниципальных учреждений сферы культуры» </w:t>
      </w:r>
      <w:r w:rsidR="00105191">
        <w:rPr>
          <w:sz w:val="28"/>
          <w:szCs w:val="28"/>
        </w:rPr>
        <w:t xml:space="preserve">изложить в </w:t>
      </w:r>
      <w:r w:rsidR="00A32F75">
        <w:rPr>
          <w:sz w:val="28"/>
          <w:szCs w:val="28"/>
        </w:rPr>
        <w:t>следующей</w:t>
      </w:r>
      <w:r w:rsidR="00105191">
        <w:rPr>
          <w:sz w:val="28"/>
          <w:szCs w:val="28"/>
        </w:rPr>
        <w:t xml:space="preserve"> редакции:</w:t>
      </w:r>
    </w:p>
    <w:p w:rsidR="00B77729" w:rsidRDefault="00B77729" w:rsidP="00871B03">
      <w:pPr>
        <w:ind w:firstLine="709"/>
        <w:jc w:val="both"/>
        <w:rPr>
          <w:sz w:val="28"/>
          <w:szCs w:val="28"/>
        </w:rPr>
      </w:pPr>
    </w:p>
    <w:p w:rsidR="00272A0A" w:rsidRPr="00105191" w:rsidRDefault="00272A0A" w:rsidP="00871B03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418"/>
        <w:gridCol w:w="1277"/>
        <w:gridCol w:w="990"/>
        <w:gridCol w:w="995"/>
        <w:gridCol w:w="850"/>
        <w:gridCol w:w="850"/>
        <w:gridCol w:w="852"/>
        <w:gridCol w:w="815"/>
      </w:tblGrid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</w:rPr>
              <w:lastRenderedPageBreak/>
              <w:t xml:space="preserve">Координатор подпрограммы </w:t>
            </w:r>
          </w:p>
        </w:tc>
        <w:tc>
          <w:tcPr>
            <w:tcW w:w="4204" w:type="pct"/>
            <w:gridSpan w:val="8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Заместитель главы городского округа Котельники Булгаков А.А.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</w:rPr>
            </w:pPr>
            <w:r w:rsidRPr="00871B03">
              <w:rPr>
                <w:bCs/>
                <w:kern w:val="0"/>
              </w:rPr>
              <w:t>Муниципальный заказчик подпрограммы</w:t>
            </w:r>
          </w:p>
        </w:tc>
        <w:tc>
          <w:tcPr>
            <w:tcW w:w="4204" w:type="pct"/>
            <w:gridSpan w:val="8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Отдел культуры, спорта и молодежной политики </w:t>
            </w:r>
            <w:proofErr w:type="gramStart"/>
            <w:r w:rsidRPr="00871B03">
              <w:rPr>
                <w:kern w:val="0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871B03">
              <w:rPr>
                <w:kern w:val="0"/>
              </w:rPr>
              <w:t xml:space="preserve"> Котельники</w:t>
            </w:r>
          </w:p>
        </w:tc>
      </w:tr>
      <w:tr w:rsidR="00F440EF" w:rsidRPr="00871B03" w:rsidTr="00871B03">
        <w:tc>
          <w:tcPr>
            <w:tcW w:w="796" w:type="pct"/>
            <w:vMerge w:val="restar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741" w:type="pct"/>
            <w:vMerge w:val="restar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1037" w:type="pct"/>
            <w:gridSpan w:val="2"/>
          </w:tcPr>
          <w:p w:rsidR="00F440EF" w:rsidRPr="00871B03" w:rsidRDefault="00F440EF" w:rsidP="004D78E4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1759" w:type="pct"/>
            <w:gridSpan w:val="4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F440EF" w:rsidRPr="00871B03" w:rsidTr="00871B03">
        <w:tc>
          <w:tcPr>
            <w:tcW w:w="796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2017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2018 год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2019 год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871B03">
              <w:rPr>
                <w:bCs/>
                <w:kern w:val="0"/>
                <w:lang w:bidi="ru-RU"/>
              </w:rPr>
              <w:t>2020 год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bCs/>
                <w:kern w:val="0"/>
                <w:lang w:bidi="ru-RU"/>
              </w:rPr>
              <w:t>2021 год</w:t>
            </w:r>
          </w:p>
        </w:tc>
      </w:tr>
      <w:tr w:rsidR="00F440EF" w:rsidRPr="00871B03" w:rsidTr="00871B03">
        <w:tc>
          <w:tcPr>
            <w:tcW w:w="796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vMerge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Всего, в том числе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871B03" w:rsidP="00871B03">
            <w:pPr>
              <w:jc w:val="center"/>
            </w:pPr>
            <w:r w:rsidRPr="00871B03">
              <w:t>500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871B03" w:rsidP="004D78E4">
            <w:pPr>
              <w:jc w:val="center"/>
            </w:pPr>
            <w:r w:rsidRPr="00871B03">
              <w:t>500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Администрация городского округа Котельники.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 xml:space="preserve">Средства бюджетов городского округа Котельники  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871B03" w:rsidP="004D78E4">
            <w:pPr>
              <w:jc w:val="center"/>
            </w:pPr>
            <w:r w:rsidRPr="00871B03">
              <w:t>50</w:t>
            </w:r>
            <w:r w:rsidR="00F440EF" w:rsidRPr="00871B03"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871B03" w:rsidP="004D78E4">
            <w:pPr>
              <w:jc w:val="center"/>
            </w:pPr>
            <w:r w:rsidRPr="00871B03">
              <w:t>500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jc w:val="center"/>
            </w:pPr>
            <w:r w:rsidRPr="00871B03"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jc w:val="center"/>
              <w:rPr>
                <w:color w:val="000000"/>
              </w:rPr>
            </w:pPr>
            <w:r w:rsidRPr="00871B03">
              <w:rPr>
                <w:color w:val="000000"/>
              </w:rPr>
              <w:t>0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Средства федерального бюджета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F440EF" w:rsidRPr="00871B03" w:rsidTr="00871B03">
        <w:tc>
          <w:tcPr>
            <w:tcW w:w="796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1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871B03">
              <w:rPr>
                <w:kern w:val="0"/>
              </w:rPr>
              <w:t>Внебюджетные источники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5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26" w:type="pct"/>
            <w:vAlign w:val="center"/>
          </w:tcPr>
          <w:p w:rsidR="00F440EF" w:rsidRPr="00871B03" w:rsidRDefault="00F440EF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871B0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F440EF" w:rsidRPr="00221842" w:rsidRDefault="00F440EF" w:rsidP="00F440EF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p w:rsidR="002A2B7B" w:rsidRDefault="00871B03" w:rsidP="0042454F">
      <w:pPr>
        <w:widowControl/>
        <w:tabs>
          <w:tab w:val="left" w:pos="1418"/>
        </w:tabs>
        <w:ind w:firstLine="680"/>
        <w:jc w:val="both"/>
        <w:textAlignment w:val="auto"/>
        <w:rPr>
          <w:b/>
          <w:sz w:val="26"/>
          <w:szCs w:val="26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</w:t>
      </w:r>
      <w:r w:rsidR="00A76869">
        <w:rPr>
          <w:rFonts w:eastAsiaTheme="minorHAnsi"/>
          <w:spacing w:val="-4"/>
          <w:sz w:val="28"/>
          <w:szCs w:val="28"/>
          <w:lang w:eastAsia="en-US"/>
        </w:rPr>
        <w:t>6</w:t>
      </w:r>
      <w:r>
        <w:rPr>
          <w:rFonts w:eastAsiaTheme="minorHAnsi"/>
          <w:spacing w:val="-4"/>
          <w:sz w:val="28"/>
          <w:szCs w:val="28"/>
          <w:lang w:eastAsia="en-US"/>
        </w:rPr>
        <w:t>.</w:t>
      </w:r>
      <w:r w:rsidR="0042454F" w:rsidRPr="0042454F">
        <w:t xml:space="preserve"> 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Приложение </w:t>
      </w:r>
      <w:r w:rsidR="0096211F">
        <w:rPr>
          <w:rFonts w:eastAsiaTheme="minorHAnsi"/>
          <w:spacing w:val="-4"/>
          <w:sz w:val="28"/>
          <w:szCs w:val="28"/>
          <w:lang w:eastAsia="en-US"/>
        </w:rPr>
        <w:t>№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 1</w:t>
      </w:r>
      <w:r w:rsidR="00404BA8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к муниципальной подпрограмме </w:t>
      </w:r>
      <w:r w:rsidR="0042454F" w:rsidRPr="0042454F">
        <w:rPr>
          <w:rFonts w:eastAsiaTheme="minorHAnsi"/>
          <w:spacing w:val="-4"/>
          <w:sz w:val="28"/>
          <w:szCs w:val="28"/>
          <w:lang w:eastAsia="en-US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 xml:space="preserve"> изложить в новой редакции (Приложение</w:t>
      </w:r>
      <w:r w:rsidR="00404BA8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34027">
        <w:rPr>
          <w:rFonts w:eastAsiaTheme="minorHAnsi"/>
          <w:spacing w:val="-4"/>
          <w:sz w:val="28"/>
          <w:szCs w:val="28"/>
          <w:lang w:eastAsia="en-US"/>
        </w:rPr>
        <w:t>2</w:t>
      </w:r>
      <w:r w:rsidR="00404BA8">
        <w:rPr>
          <w:rFonts w:eastAsiaTheme="minorHAnsi"/>
          <w:spacing w:val="-4"/>
          <w:sz w:val="28"/>
          <w:szCs w:val="28"/>
          <w:lang w:eastAsia="en-US"/>
        </w:rPr>
        <w:t xml:space="preserve"> настоящему постановлению</w:t>
      </w:r>
      <w:r w:rsidR="0042454F">
        <w:rPr>
          <w:rFonts w:eastAsiaTheme="minorHAnsi"/>
          <w:spacing w:val="-4"/>
          <w:sz w:val="28"/>
          <w:szCs w:val="28"/>
          <w:lang w:eastAsia="en-US"/>
        </w:rPr>
        <w:t>)</w:t>
      </w:r>
      <w:r w:rsidR="00A32F75">
        <w:rPr>
          <w:rFonts w:eastAsiaTheme="minorHAnsi"/>
          <w:spacing w:val="-4"/>
          <w:sz w:val="28"/>
          <w:szCs w:val="28"/>
          <w:lang w:eastAsia="en-US"/>
        </w:rPr>
        <w:t>.</w:t>
      </w:r>
      <w:r w:rsidR="002A2B7B" w:rsidRPr="002A2B7B">
        <w:rPr>
          <w:b/>
          <w:sz w:val="26"/>
          <w:szCs w:val="26"/>
        </w:rPr>
        <w:t xml:space="preserve"> </w:t>
      </w:r>
    </w:p>
    <w:p w:rsidR="00A32F75" w:rsidRDefault="00A32F75" w:rsidP="0042454F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</w:t>
      </w:r>
      <w:r w:rsidR="00A76869">
        <w:rPr>
          <w:rFonts w:eastAsiaTheme="minorHAnsi"/>
          <w:spacing w:val="-4"/>
          <w:sz w:val="28"/>
          <w:szCs w:val="28"/>
          <w:lang w:eastAsia="en-US"/>
        </w:rPr>
        <w:t>7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. </w:t>
      </w:r>
      <w:r w:rsidRPr="00A32F75">
        <w:rPr>
          <w:rFonts w:eastAsiaTheme="minorHAnsi"/>
          <w:spacing w:val="-4"/>
          <w:sz w:val="28"/>
          <w:szCs w:val="28"/>
          <w:lang w:eastAsia="en-US"/>
        </w:rPr>
        <w:t>Паспорт муниципальной подпрограммы «Парки городского округа Котельники»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изложить</w:t>
      </w:r>
      <w:r w:rsidRPr="00A32F75">
        <w:t xml:space="preserve"> </w:t>
      </w:r>
      <w:r w:rsidRPr="00A32F75">
        <w:rPr>
          <w:rFonts w:eastAsiaTheme="minorHAnsi"/>
          <w:spacing w:val="-4"/>
          <w:sz w:val="28"/>
          <w:szCs w:val="28"/>
          <w:lang w:eastAsia="en-US"/>
        </w:rPr>
        <w:t>в следующей редакции:</w:t>
      </w:r>
    </w:p>
    <w:p w:rsidR="00105191" w:rsidRDefault="00105191" w:rsidP="0071067B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278"/>
        <w:gridCol w:w="1416"/>
        <w:gridCol w:w="852"/>
        <w:gridCol w:w="850"/>
        <w:gridCol w:w="850"/>
        <w:gridCol w:w="852"/>
        <w:gridCol w:w="854"/>
        <w:gridCol w:w="854"/>
      </w:tblGrid>
      <w:tr w:rsidR="00A32F75" w:rsidRPr="00221842" w:rsidTr="006D1EF4">
        <w:tc>
          <w:tcPr>
            <w:tcW w:w="877" w:type="pct"/>
            <w:shd w:val="clear" w:color="auto" w:fill="auto"/>
            <w:vAlign w:val="center"/>
          </w:tcPr>
          <w:p w:rsidR="00A32F75" w:rsidRPr="00A32F75" w:rsidRDefault="00A32F75" w:rsidP="004D78E4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</w:rPr>
            </w:pPr>
            <w:r w:rsidRPr="00A32F75">
              <w:rPr>
                <w:bCs/>
                <w:kern w:val="0"/>
              </w:rPr>
              <w:t xml:space="preserve">Координатор подпрограммы </w:t>
            </w:r>
          </w:p>
        </w:tc>
        <w:tc>
          <w:tcPr>
            <w:tcW w:w="4123" w:type="pct"/>
            <w:gridSpan w:val="8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Заместитель главы городского округа Котельники Булгаков А.А.</w:t>
            </w:r>
          </w:p>
        </w:tc>
      </w:tr>
      <w:tr w:rsidR="00A32F75" w:rsidRPr="00221842" w:rsidTr="006D1EF4">
        <w:tc>
          <w:tcPr>
            <w:tcW w:w="877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</w:rPr>
            </w:pPr>
            <w:r w:rsidRPr="00A32F75">
              <w:rPr>
                <w:bCs/>
                <w:kern w:val="0"/>
              </w:rPr>
              <w:t>Муниципальный заказчик подпрограммы</w:t>
            </w:r>
          </w:p>
        </w:tc>
        <w:tc>
          <w:tcPr>
            <w:tcW w:w="4123" w:type="pct"/>
            <w:gridSpan w:val="8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 xml:space="preserve">Отдел культуры, спорта и молодежной политики </w:t>
            </w:r>
            <w:proofErr w:type="gramStart"/>
            <w:r w:rsidRPr="00A32F75">
              <w:rPr>
                <w:kern w:val="0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A32F75">
              <w:rPr>
                <w:kern w:val="0"/>
              </w:rPr>
              <w:t xml:space="preserve"> Котельники</w:t>
            </w:r>
          </w:p>
        </w:tc>
      </w:tr>
      <w:tr w:rsidR="006D1EF4" w:rsidRPr="00221842" w:rsidTr="006D1EF4">
        <w:tc>
          <w:tcPr>
            <w:tcW w:w="877" w:type="pct"/>
            <w:vMerge w:val="restar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675" w:type="pct"/>
            <w:vMerge w:val="restar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450" w:type="pct"/>
          </w:tcPr>
          <w:p w:rsidR="00A32F75" w:rsidRPr="00A32F75" w:rsidRDefault="00A32F75" w:rsidP="004D78E4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449" w:type="pct"/>
          </w:tcPr>
          <w:p w:rsidR="00A32F75" w:rsidRPr="00A32F75" w:rsidRDefault="00A32F75" w:rsidP="004D78E4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1801" w:type="pct"/>
            <w:gridSpan w:val="4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A32F75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6D1EF4" w:rsidRPr="00221842" w:rsidTr="006D1EF4">
        <w:tc>
          <w:tcPr>
            <w:tcW w:w="877" w:type="pct"/>
            <w:vMerge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A32F75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2017 год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2018 год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2019 год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A32F75">
              <w:rPr>
                <w:bCs/>
                <w:kern w:val="0"/>
                <w:lang w:bidi="ru-RU"/>
              </w:rPr>
              <w:t>2020 год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bCs/>
                <w:kern w:val="0"/>
                <w:lang w:bidi="ru-RU"/>
              </w:rPr>
              <w:t>2021 год</w:t>
            </w:r>
          </w:p>
        </w:tc>
      </w:tr>
      <w:tr w:rsidR="006D1EF4" w:rsidRPr="00221842" w:rsidTr="006D1EF4">
        <w:tc>
          <w:tcPr>
            <w:tcW w:w="877" w:type="pct"/>
            <w:vMerge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75" w:type="pct"/>
            <w:vMerge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 xml:space="preserve">Всего, в том числе 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32F75" w:rsidRPr="00A32F75" w:rsidRDefault="00FE0A11" w:rsidP="006D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23477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2 977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32F75" w:rsidRPr="00A32F75" w:rsidRDefault="00FE0A11" w:rsidP="006D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32F75" w:rsidRPr="00A32F75">
              <w:rPr>
                <w:color w:val="000000"/>
              </w:rPr>
              <w:t>00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5 000</w:t>
            </w:r>
          </w:p>
        </w:tc>
        <w:tc>
          <w:tcPr>
            <w:tcW w:w="451" w:type="pct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5 000</w:t>
            </w:r>
          </w:p>
        </w:tc>
        <w:tc>
          <w:tcPr>
            <w:tcW w:w="451" w:type="pct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5 000</w:t>
            </w:r>
          </w:p>
        </w:tc>
      </w:tr>
      <w:tr w:rsidR="006D1EF4" w:rsidRPr="00221842" w:rsidTr="006D1EF4">
        <w:tc>
          <w:tcPr>
            <w:tcW w:w="877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32F75" w:rsidRPr="00A32F75" w:rsidRDefault="00A32F75" w:rsidP="00ED4915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Администрация городского округа Котельники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 xml:space="preserve">Средства бюджетов городского округа Котельники  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32F75" w:rsidRPr="00A32F75" w:rsidRDefault="00A32F75" w:rsidP="00FE0A11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2</w:t>
            </w:r>
            <w:r w:rsidR="00FE0A11">
              <w:rPr>
                <w:color w:val="000000"/>
              </w:rPr>
              <w:t>3</w:t>
            </w:r>
            <w:r w:rsidRPr="00A32F75">
              <w:rPr>
                <w:color w:val="000000"/>
              </w:rPr>
              <w:t xml:space="preserve"> </w:t>
            </w:r>
            <w:r w:rsidR="00FE0A11">
              <w:rPr>
                <w:color w:val="000000"/>
              </w:rPr>
              <w:t>4</w:t>
            </w:r>
            <w:r w:rsidRPr="00A32F75">
              <w:rPr>
                <w:color w:val="000000"/>
              </w:rPr>
              <w:t>77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2 977</w:t>
            </w:r>
          </w:p>
        </w:tc>
        <w:tc>
          <w:tcPr>
            <w:tcW w:w="449" w:type="pct"/>
            <w:shd w:val="clear" w:color="auto" w:fill="auto"/>
            <w:vAlign w:val="bottom"/>
          </w:tcPr>
          <w:p w:rsidR="00A32F75" w:rsidRPr="00A32F75" w:rsidRDefault="00FE0A11" w:rsidP="006D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A32F75" w:rsidRPr="00A32F75">
              <w:rPr>
                <w:color w:val="000000"/>
              </w:rPr>
              <w:t>00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5 000</w:t>
            </w:r>
          </w:p>
        </w:tc>
        <w:tc>
          <w:tcPr>
            <w:tcW w:w="451" w:type="pct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5 000</w:t>
            </w:r>
          </w:p>
        </w:tc>
        <w:tc>
          <w:tcPr>
            <w:tcW w:w="451" w:type="pct"/>
            <w:vAlign w:val="bottom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5 000</w:t>
            </w:r>
          </w:p>
        </w:tc>
      </w:tr>
      <w:tr w:rsidR="006D1EF4" w:rsidRPr="00221842" w:rsidTr="006D1EF4">
        <w:tc>
          <w:tcPr>
            <w:tcW w:w="877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jc w:val="center"/>
            </w:pPr>
            <w:r w:rsidRPr="00A32F75"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jc w:val="center"/>
            </w:pPr>
            <w:r w:rsidRPr="00A32F75"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jc w:val="center"/>
            </w:pPr>
            <w:r w:rsidRPr="00A32F75"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jc w:val="center"/>
            </w:pPr>
            <w:r w:rsidRPr="00A32F75">
              <w:t>0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jc w:val="center"/>
            </w:pPr>
            <w:r w:rsidRPr="00A32F75">
              <w:t>0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jc w:val="center"/>
              <w:rPr>
                <w:color w:val="000000"/>
              </w:rPr>
            </w:pPr>
            <w:r w:rsidRPr="00A32F75">
              <w:rPr>
                <w:color w:val="000000"/>
              </w:rPr>
              <w:t>0</w:t>
            </w:r>
          </w:p>
        </w:tc>
      </w:tr>
      <w:tr w:rsidR="006D1EF4" w:rsidRPr="00221842" w:rsidTr="006D1EF4">
        <w:tc>
          <w:tcPr>
            <w:tcW w:w="877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Средства федерального бюджета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6D1EF4" w:rsidRPr="00221842" w:rsidTr="006D1EF4">
        <w:tc>
          <w:tcPr>
            <w:tcW w:w="877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32F75">
              <w:rPr>
                <w:kern w:val="0"/>
              </w:rPr>
              <w:t>Внебюджетные источники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51" w:type="pct"/>
            <w:vAlign w:val="center"/>
          </w:tcPr>
          <w:p w:rsidR="00A32F75" w:rsidRPr="00A32F75" w:rsidRDefault="00A32F75" w:rsidP="004D78E4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A32F75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105191" w:rsidRDefault="00105191" w:rsidP="0071067B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</w:p>
    <w:p w:rsidR="00105191" w:rsidRDefault="00346A5F" w:rsidP="00346A5F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</w:t>
      </w:r>
      <w:r w:rsidR="00A76869">
        <w:rPr>
          <w:rFonts w:eastAsiaTheme="minorHAnsi"/>
          <w:spacing w:val="-4"/>
          <w:sz w:val="28"/>
          <w:szCs w:val="28"/>
          <w:lang w:eastAsia="en-US"/>
        </w:rPr>
        <w:t>8</w:t>
      </w:r>
      <w:r>
        <w:rPr>
          <w:rFonts w:eastAsiaTheme="minorHAnsi"/>
          <w:spacing w:val="-4"/>
          <w:sz w:val="28"/>
          <w:szCs w:val="28"/>
          <w:lang w:eastAsia="en-US"/>
        </w:rPr>
        <w:t>.</w:t>
      </w:r>
      <w:r w:rsidRPr="00346A5F">
        <w:t xml:space="preserve"> </w:t>
      </w:r>
      <w:r>
        <w:rPr>
          <w:rFonts w:eastAsiaTheme="minorHAnsi"/>
          <w:spacing w:val="-4"/>
          <w:sz w:val="28"/>
          <w:szCs w:val="28"/>
          <w:lang w:eastAsia="en-US"/>
        </w:rPr>
        <w:t>Приложение № 1</w:t>
      </w:r>
      <w:r w:rsidR="00ED4915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к муниципальной подпрограмме </w:t>
      </w:r>
      <w:r w:rsidRPr="00346A5F">
        <w:rPr>
          <w:rFonts w:eastAsiaTheme="minorHAnsi"/>
          <w:spacing w:val="-4"/>
          <w:sz w:val="28"/>
          <w:szCs w:val="28"/>
          <w:lang w:eastAsia="en-US"/>
        </w:rPr>
        <w:t>«Парки  городского округа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Котельники на 2017-2021 годы» </w:t>
      </w:r>
      <w:r w:rsidRPr="00346A5F">
        <w:rPr>
          <w:rFonts w:eastAsiaTheme="minorHAnsi"/>
          <w:spacing w:val="-4"/>
          <w:sz w:val="28"/>
          <w:szCs w:val="28"/>
          <w:lang w:eastAsia="en-US"/>
        </w:rPr>
        <w:t>Перечень мероприятий муниципальной подпрограммы «Парки  городского округа Котельники» на 2017-2021 годы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 изложить в новой редакции (Приложение </w:t>
      </w:r>
      <w:r w:rsidR="00434027">
        <w:rPr>
          <w:rFonts w:eastAsiaTheme="minorHAnsi"/>
          <w:spacing w:val="-4"/>
          <w:sz w:val="28"/>
          <w:szCs w:val="28"/>
          <w:lang w:eastAsia="en-US"/>
        </w:rPr>
        <w:t>3</w:t>
      </w:r>
      <w:r w:rsidR="00404BA8" w:rsidRPr="00404BA8">
        <w:rPr>
          <w:rFonts w:eastAsiaTheme="minorHAnsi"/>
          <w:spacing w:val="-4"/>
          <w:sz w:val="28"/>
          <w:szCs w:val="28"/>
          <w:lang w:eastAsia="en-US"/>
        </w:rPr>
        <w:t xml:space="preserve"> настоящему постановлению</w:t>
      </w:r>
      <w:r>
        <w:rPr>
          <w:rFonts w:eastAsiaTheme="minorHAnsi"/>
          <w:spacing w:val="-4"/>
          <w:sz w:val="28"/>
          <w:szCs w:val="28"/>
          <w:lang w:eastAsia="en-US"/>
        </w:rPr>
        <w:t>).</w:t>
      </w:r>
    </w:p>
    <w:p w:rsidR="00515BC4" w:rsidRPr="003510A4" w:rsidRDefault="003510A4" w:rsidP="003510A4">
      <w:pPr>
        <w:widowControl/>
        <w:tabs>
          <w:tab w:val="left" w:pos="1418"/>
        </w:tabs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="00515BC4"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</w:t>
      </w:r>
      <w:proofErr w:type="gramStart"/>
      <w:r w:rsidR="00515BC4" w:rsidRPr="00221842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515BC4" w:rsidRPr="0022184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Котельники Московской области в сети интернет.</w:t>
      </w:r>
    </w:p>
    <w:p w:rsidR="00006B91" w:rsidRPr="00221842" w:rsidRDefault="003510A4" w:rsidP="003510A4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Контроль за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выполнением настоящего постановления возложить на заместителя главы администрации городского округа Котельники Московской области </w:t>
      </w:r>
      <w:r w:rsidR="00515BC4" w:rsidRPr="00221842">
        <w:rPr>
          <w:sz w:val="28"/>
          <w:szCs w:val="28"/>
        </w:rPr>
        <w:t>Булгакова А.А.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E8419E" w:rsidRPr="00221842" w:rsidRDefault="00E8419E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006B91" w:rsidRPr="00221842" w:rsidRDefault="00006B91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Глава городского округа Котельники </w:t>
      </w:r>
    </w:p>
    <w:p w:rsidR="00514DD0" w:rsidRDefault="00006B91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  <w:sectPr w:rsidR="00514DD0" w:rsidSect="008848D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21842">
        <w:rPr>
          <w:sz w:val="28"/>
          <w:szCs w:val="28"/>
        </w:rPr>
        <w:t xml:space="preserve">Московской области                                                         </w:t>
      </w:r>
      <w:r w:rsidR="003510A4">
        <w:rPr>
          <w:sz w:val="28"/>
          <w:szCs w:val="28"/>
        </w:rPr>
        <w:t xml:space="preserve">        </w:t>
      </w:r>
      <w:r w:rsidRPr="00221842">
        <w:rPr>
          <w:sz w:val="28"/>
          <w:szCs w:val="28"/>
        </w:rPr>
        <w:t xml:space="preserve">    И.В. Польникова </w:t>
      </w:r>
      <w:bookmarkStart w:id="0" w:name="_GoBack"/>
      <w:bookmarkEnd w:id="0"/>
    </w:p>
    <w:p w:rsidR="001E1E8A" w:rsidRPr="0042454F" w:rsidRDefault="00104004" w:rsidP="001E1E8A">
      <w:pPr>
        <w:widowControl/>
        <w:ind w:left="8364"/>
        <w:jc w:val="both"/>
        <w:outlineLvl w:val="1"/>
      </w:pPr>
      <w:r>
        <w:lastRenderedPageBreak/>
        <w:t>П</w:t>
      </w:r>
      <w:r w:rsidR="001E1E8A" w:rsidRPr="0042454F">
        <w:t xml:space="preserve">риложение </w:t>
      </w:r>
      <w:r w:rsidR="00A76869">
        <w:t>1</w:t>
      </w:r>
    </w:p>
    <w:p w:rsidR="001E1E8A" w:rsidRDefault="001E1E8A" w:rsidP="001E1E8A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  <w:r w:rsidRPr="0042454F">
        <w:t xml:space="preserve">от </w:t>
      </w:r>
      <w:r w:rsidRPr="00BA7602">
        <w:t>27.03.2018 № 249-ПГ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</w:p>
    <w:p w:rsidR="001E1E8A" w:rsidRPr="00221842" w:rsidRDefault="001E1E8A" w:rsidP="001E1E8A">
      <w:pPr>
        <w:autoSpaceDE w:val="0"/>
        <w:adjustRightInd w:val="0"/>
        <w:ind w:left="8364"/>
        <w:contextualSpacing/>
        <w:outlineLvl w:val="1"/>
      </w:pPr>
      <w:r w:rsidRPr="00221842">
        <w:t xml:space="preserve">Приложение </w:t>
      </w:r>
      <w:r w:rsidR="00A76869">
        <w:t>1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к муниципальной подпрограмме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«Обеспечение деятельности учреждений в сфере культуры»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</w:pP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4"/>
          <w:szCs w:val="28"/>
        </w:rPr>
      </w:pPr>
      <w:r w:rsidRPr="00221842">
        <w:rPr>
          <w:b/>
          <w:sz w:val="24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8"/>
        <w:gridCol w:w="1776"/>
        <w:gridCol w:w="730"/>
        <w:gridCol w:w="1704"/>
        <w:gridCol w:w="1128"/>
        <w:gridCol w:w="993"/>
        <w:gridCol w:w="739"/>
        <w:gridCol w:w="110"/>
        <w:gridCol w:w="649"/>
        <w:gridCol w:w="345"/>
        <w:gridCol w:w="467"/>
        <w:gridCol w:w="85"/>
        <w:gridCol w:w="442"/>
        <w:gridCol w:w="379"/>
        <w:gridCol w:w="473"/>
        <w:gridCol w:w="229"/>
        <w:gridCol w:w="435"/>
        <w:gridCol w:w="896"/>
        <w:gridCol w:w="1278"/>
        <w:gridCol w:w="2259"/>
      </w:tblGrid>
      <w:tr w:rsidR="001E1E8A" w:rsidRPr="00060C2B" w:rsidTr="001E1E8A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№   </w:t>
            </w:r>
            <w:r w:rsidRPr="00060C2B">
              <w:rPr>
                <w:sz w:val="22"/>
                <w:szCs w:val="22"/>
              </w:rPr>
              <w:br/>
            </w:r>
            <w:proofErr w:type="gramStart"/>
            <w:r w:rsidRPr="00060C2B">
              <w:rPr>
                <w:sz w:val="22"/>
                <w:szCs w:val="22"/>
              </w:rPr>
              <w:t>п</w:t>
            </w:r>
            <w:proofErr w:type="gramEnd"/>
            <w:r w:rsidRPr="00060C2B">
              <w:rPr>
                <w:sz w:val="22"/>
                <w:szCs w:val="22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Мероприятия по реализации  </w:t>
            </w:r>
            <w:r w:rsidRPr="00060C2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Срок  исполнения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7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60C2B">
              <w:rPr>
                <w:sz w:val="22"/>
                <w:szCs w:val="22"/>
              </w:rPr>
              <w:t>Ответственный</w:t>
            </w:r>
            <w:proofErr w:type="gramEnd"/>
            <w:r w:rsidRPr="00060C2B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1E1E8A" w:rsidRPr="00060C2B" w:rsidTr="001E1E8A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год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2018 год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2019 год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2020 год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2021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8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9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</w:t>
            </w:r>
          </w:p>
        </w:tc>
      </w:tr>
      <w:tr w:rsidR="001E1E8A" w:rsidRPr="00060C2B" w:rsidTr="001E1E8A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Обеспечение функций муниципальных автономных учреждений культуры городского округа Котельники </w:t>
            </w:r>
            <w:r w:rsidRPr="00060C2B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  <w:lang w:val="en-US"/>
              </w:rPr>
              <w:t xml:space="preserve">60 </w:t>
            </w:r>
            <w:r w:rsidRPr="00060C2B">
              <w:rPr>
                <w:sz w:val="22"/>
                <w:szCs w:val="22"/>
              </w:rPr>
              <w:t>561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278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813A76" w:rsidRPr="0078292E">
              <w:rPr>
                <w:color w:val="000000"/>
                <w:sz w:val="22"/>
                <w:szCs w:val="22"/>
              </w:rPr>
              <w:t>5</w:t>
            </w:r>
            <w:r w:rsidRPr="007829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54571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47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813A76" w:rsidRPr="0078292E">
              <w:rPr>
                <w:color w:val="000000"/>
                <w:sz w:val="22"/>
                <w:szCs w:val="22"/>
              </w:rPr>
              <w:t>8</w:t>
            </w:r>
            <w:r w:rsidRPr="0078292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МАУ </w:t>
            </w:r>
            <w:r w:rsidRPr="00060C2B">
              <w:rPr>
                <w:sz w:val="22"/>
                <w:szCs w:val="22"/>
              </w:rPr>
              <w:lastRenderedPageBreak/>
              <w:t>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Отношение средней заработной платы работников </w:t>
            </w:r>
            <w:r w:rsidRPr="00060C2B">
              <w:rPr>
                <w:sz w:val="22"/>
                <w:szCs w:val="22"/>
              </w:rPr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1E1E8A" w:rsidRPr="00060C2B" w:rsidTr="001E1E8A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58 542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275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813A76" w:rsidRPr="0078292E">
              <w:rPr>
                <w:color w:val="000000"/>
                <w:sz w:val="22"/>
                <w:szCs w:val="22"/>
              </w:rPr>
              <w:t>5</w:t>
            </w:r>
            <w:r w:rsidRPr="0078292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54 000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 xml:space="preserve">45 </w:t>
            </w:r>
            <w:r w:rsidR="00813A76" w:rsidRPr="0078292E">
              <w:rPr>
                <w:color w:val="000000"/>
                <w:sz w:val="22"/>
                <w:szCs w:val="22"/>
              </w:rPr>
              <w:t>5</w:t>
            </w:r>
            <w:r w:rsidRPr="007829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2 019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2908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Субсидия автономным учреждениям на финансовое обеспечение муниципального задания на оказание муниципальных услуг </w:t>
            </w:r>
            <w:r w:rsidRPr="00060C2B">
              <w:rPr>
                <w:sz w:val="22"/>
                <w:szCs w:val="22"/>
              </w:rPr>
              <w:lastRenderedPageBreak/>
              <w:t>(выполнение работ).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  <w:lang w:val="en-US"/>
              </w:rPr>
              <w:t xml:space="preserve">60 </w:t>
            </w:r>
            <w:r w:rsidRPr="00060C2B">
              <w:rPr>
                <w:sz w:val="22"/>
                <w:szCs w:val="22"/>
              </w:rPr>
              <w:t>561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278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813A76" w:rsidRPr="0078292E">
              <w:rPr>
                <w:color w:val="000000"/>
                <w:sz w:val="22"/>
                <w:szCs w:val="22"/>
              </w:rPr>
              <w:t>5</w:t>
            </w:r>
            <w:r w:rsidRPr="0078292E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54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Pr="0078292E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47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813A76" w:rsidRPr="0078292E">
              <w:rPr>
                <w:color w:val="000000"/>
                <w:sz w:val="22"/>
                <w:szCs w:val="22"/>
              </w:rPr>
              <w:t>8</w:t>
            </w:r>
            <w:r w:rsidRPr="0078292E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МАУ </w:t>
            </w:r>
            <w:r w:rsidRPr="00060C2B">
              <w:rPr>
                <w:sz w:val="22"/>
                <w:szCs w:val="22"/>
              </w:rPr>
              <w:lastRenderedPageBreak/>
              <w:t>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Отношение средней заработной платы работников </w:t>
            </w:r>
            <w:r w:rsidRPr="00060C2B">
              <w:rPr>
                <w:sz w:val="22"/>
                <w:szCs w:val="22"/>
              </w:rPr>
              <w:lastRenderedPageBreak/>
              <w:t>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060C2B">
              <w:rPr>
                <w:sz w:val="22"/>
                <w:szCs w:val="22"/>
              </w:rPr>
              <w:t>в</w:t>
            </w:r>
            <w:proofErr w:type="gramEnd"/>
            <w:r w:rsidRPr="00060C2B">
              <w:rPr>
                <w:sz w:val="22"/>
                <w:szCs w:val="22"/>
              </w:rPr>
              <w:t xml:space="preserve"> Московской </w:t>
            </w:r>
            <w:proofErr w:type="spellStart"/>
            <w:r w:rsidRPr="00060C2B">
              <w:rPr>
                <w:sz w:val="22"/>
                <w:szCs w:val="22"/>
              </w:rPr>
              <w:t>област</w:t>
            </w:r>
            <w:proofErr w:type="spellEnd"/>
          </w:p>
        </w:tc>
      </w:tr>
      <w:tr w:rsidR="001E1E8A" w:rsidRPr="00060C2B" w:rsidTr="001E1E8A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58 542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275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813A76" w:rsidRPr="0078292E">
              <w:rPr>
                <w:color w:val="000000"/>
                <w:sz w:val="22"/>
                <w:szCs w:val="22"/>
              </w:rPr>
              <w:t>5</w:t>
            </w:r>
            <w:r w:rsidRPr="0078292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54 000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813A76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 xml:space="preserve">45 </w:t>
            </w:r>
            <w:r w:rsidR="00813A76" w:rsidRPr="0078292E">
              <w:rPr>
                <w:color w:val="000000"/>
                <w:sz w:val="22"/>
                <w:szCs w:val="22"/>
              </w:rPr>
              <w:t>5</w:t>
            </w:r>
            <w:r w:rsidRPr="0078292E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54 000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2 019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2337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2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Организация библиотечного обслуживания населения городского округа Котельники Московской области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13 802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12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 w:rsidRPr="00060C2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10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МБУК «ЦБС»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Число пользователей библиотек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1E1E8A" w:rsidRPr="00060C2B" w:rsidTr="001E1E8A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13 297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69479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12 750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Средства федерального </w:t>
            </w:r>
            <w:r w:rsidRPr="00060C2B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13 802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12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 w:rsidRPr="00060C2B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10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МБУК «ЦБС»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Число пользователей библиотек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13 297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69</w:t>
            </w:r>
            <w:r w:rsidR="00434027">
              <w:rPr>
                <w:color w:val="000000"/>
                <w:sz w:val="22"/>
                <w:szCs w:val="22"/>
              </w:rPr>
              <w:t xml:space="preserve"> </w:t>
            </w:r>
            <w:r w:rsidRPr="00060C2B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12 750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 xml:space="preserve">10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15 118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15 572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505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531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3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Обеспечение функций муниципальных бюджетных учреждений 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26 812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140 101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28 367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25 000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</w:t>
            </w:r>
            <w:r w:rsidRPr="00060C2B">
              <w:rPr>
                <w:sz w:val="22"/>
                <w:szCs w:val="22"/>
              </w:rPr>
              <w:lastRenderedPageBreak/>
              <w:t>за 1 квартал текущего года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060C2B">
              <w:rPr>
                <w:sz w:val="22"/>
                <w:szCs w:val="22"/>
              </w:rPr>
              <w:t>в</w:t>
            </w:r>
            <w:proofErr w:type="gramEnd"/>
            <w:r w:rsidRPr="00060C2B">
              <w:rPr>
                <w:sz w:val="22"/>
                <w:szCs w:val="22"/>
              </w:rPr>
              <w:t xml:space="preserve"> Московской </w:t>
            </w:r>
            <w:proofErr w:type="spellStart"/>
            <w:r w:rsidRPr="00060C2B">
              <w:rPr>
                <w:sz w:val="22"/>
                <w:szCs w:val="22"/>
              </w:rPr>
              <w:t>област</w:t>
            </w:r>
            <w:proofErr w:type="spellEnd"/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26 137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139 884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28 150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25 000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217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217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Субсидия бюджетному учреждению дополнительного 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26 812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140 101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28 367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25 000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060C2B">
              <w:rPr>
                <w:sz w:val="22"/>
                <w:szCs w:val="22"/>
              </w:rPr>
              <w:t>в</w:t>
            </w:r>
            <w:proofErr w:type="gramEnd"/>
            <w:r w:rsidRPr="00060C2B">
              <w:rPr>
                <w:sz w:val="22"/>
                <w:szCs w:val="22"/>
              </w:rPr>
              <w:t xml:space="preserve"> Московской </w:t>
            </w:r>
            <w:proofErr w:type="spellStart"/>
            <w:r w:rsidRPr="00060C2B">
              <w:rPr>
                <w:sz w:val="22"/>
                <w:szCs w:val="22"/>
              </w:rPr>
              <w:t>област</w:t>
            </w:r>
            <w:proofErr w:type="spellEnd"/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26 137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139 884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28 150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25 000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28 061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28 903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675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4 Создание условий для 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5</w:t>
            </w: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МАУ «Культурный комплекс «Котельники»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Количество мероприятий в год (спектакли, концерты, тематические </w:t>
            </w:r>
            <w:r w:rsidRPr="00060C2B">
              <w:rPr>
                <w:sz w:val="22"/>
                <w:szCs w:val="22"/>
              </w:rPr>
              <w:lastRenderedPageBreak/>
              <w:t>программы и т. д.)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5</w:t>
            </w: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Субсидия муниципальным бюджетным и автономным учреждениям на выплату именной стипендии главы для детей и подростков, проявивших выдающиеся способности  в сфере науки,  культуры, искусства и 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МАУ «Культурный комплекс «Котельники</w:t>
            </w:r>
            <w:r w:rsidRPr="00060C2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060C2B" w:rsidTr="001E1E8A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261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5</w:t>
            </w:r>
          </w:p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Реализация средств целевых субсидий на обеспечение </w:t>
            </w:r>
            <w:r w:rsidRPr="00060C2B">
              <w:rPr>
                <w:sz w:val="22"/>
                <w:szCs w:val="22"/>
              </w:rPr>
              <w:lastRenderedPageBreak/>
              <w:t>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186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393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165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61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060C2B">
              <w:rPr>
                <w:sz w:val="22"/>
                <w:szCs w:val="22"/>
              </w:rPr>
              <w:lastRenderedPageBreak/>
              <w:t>развития отраслей социальной сферы; учреждения сферы культуры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 xml:space="preserve">Уровень фактической обеспеченности клубами и учреждениями клубного типа от нормативной </w:t>
            </w:r>
            <w:r w:rsidRPr="00060C2B">
              <w:rPr>
                <w:sz w:val="22"/>
                <w:szCs w:val="22"/>
              </w:rPr>
              <w:lastRenderedPageBreak/>
              <w:t>потребности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060C2B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186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393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165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61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61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Доля населения, участвующего в коллективах </w:t>
            </w:r>
            <w:r w:rsidRPr="00060C2B">
              <w:rPr>
                <w:sz w:val="22"/>
                <w:szCs w:val="22"/>
              </w:rPr>
              <w:lastRenderedPageBreak/>
              <w:t>народного творчества и школах искусств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2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118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6</w:t>
            </w:r>
          </w:p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Материального поощрения руководящим работникам и 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060C2B">
              <w:rPr>
                <w:sz w:val="22"/>
                <w:szCs w:val="22"/>
              </w:rPr>
              <w:t>в</w:t>
            </w:r>
            <w:proofErr w:type="gramEnd"/>
            <w:r w:rsidRPr="00060C2B">
              <w:rPr>
                <w:sz w:val="22"/>
                <w:szCs w:val="22"/>
              </w:rPr>
              <w:t xml:space="preserve"> Московской </w:t>
            </w:r>
            <w:proofErr w:type="spellStart"/>
            <w:r w:rsidRPr="00060C2B">
              <w:rPr>
                <w:sz w:val="22"/>
                <w:szCs w:val="22"/>
              </w:rPr>
              <w:t>област</w:t>
            </w:r>
            <w:proofErr w:type="spellEnd"/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 xml:space="preserve">Субсидия </w:t>
            </w:r>
            <w:r w:rsidRPr="00060C2B">
              <w:rPr>
                <w:kern w:val="20"/>
                <w:sz w:val="22"/>
                <w:szCs w:val="22"/>
              </w:rPr>
              <w:lastRenderedPageBreak/>
              <w:t>муниципальным учреждениям на выплату 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lastRenderedPageBreak/>
              <w:t xml:space="preserve">2017 - 2021 </w:t>
            </w:r>
            <w:r w:rsidRPr="00060C2B">
              <w:rPr>
                <w:kern w:val="20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Отдел культуры, </w:t>
            </w:r>
            <w:r w:rsidRPr="00060C2B">
              <w:rPr>
                <w:sz w:val="22"/>
                <w:szCs w:val="22"/>
              </w:rPr>
              <w:lastRenderedPageBreak/>
              <w:t>спорта и молодежной политики управления развития отраслей социальной сферы; МАУ «Культурный комплекс «Котельники»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 xml:space="preserve">Соотношение средней заработной платы </w:t>
            </w:r>
            <w:r w:rsidRPr="00060C2B">
              <w:rPr>
                <w:sz w:val="22"/>
                <w:szCs w:val="22"/>
              </w:rPr>
              <w:lastRenderedPageBreak/>
              <w:t>работников муниципальных учреждений культуры к средней заработной плате в Московской области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</w:t>
            </w:r>
            <w:proofErr w:type="gramStart"/>
            <w:r w:rsidRPr="00060C2B">
              <w:rPr>
                <w:sz w:val="22"/>
                <w:szCs w:val="22"/>
              </w:rPr>
              <w:t>в</w:t>
            </w:r>
            <w:proofErr w:type="gramEnd"/>
            <w:r w:rsidRPr="00060C2B">
              <w:rPr>
                <w:sz w:val="22"/>
                <w:szCs w:val="22"/>
              </w:rPr>
              <w:t xml:space="preserve"> Московской </w:t>
            </w:r>
            <w:proofErr w:type="spellStart"/>
            <w:r w:rsidRPr="00060C2B">
              <w:rPr>
                <w:sz w:val="22"/>
                <w:szCs w:val="22"/>
              </w:rPr>
              <w:t>област</w:t>
            </w:r>
            <w:proofErr w:type="spellEnd"/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40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060C2B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7.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Реализация умной социальной политики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 xml:space="preserve">2017 - 2021 </w:t>
            </w:r>
            <w:r w:rsidRPr="00060C2B">
              <w:rPr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Отдел культуры, </w:t>
            </w:r>
            <w:r w:rsidRPr="00060C2B">
              <w:rPr>
                <w:sz w:val="22"/>
                <w:szCs w:val="22"/>
              </w:rPr>
              <w:lastRenderedPageBreak/>
              <w:t>спорта и молодежной политики управления развития отраслей социальной сферы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 xml:space="preserve">Организация предоставления </w:t>
            </w:r>
            <w:r w:rsidRPr="00060C2B">
              <w:rPr>
                <w:sz w:val="22"/>
                <w:szCs w:val="22"/>
              </w:rPr>
              <w:lastRenderedPageBreak/>
              <w:t>дополнительного образования детей в области культуры и искусства</w:t>
            </w: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1992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1</w:t>
            </w:r>
          </w:p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1992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2.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Оптимизация </w:t>
            </w:r>
            <w:proofErr w:type="gramStart"/>
            <w:r w:rsidRPr="00060C2B">
              <w:rPr>
                <w:sz w:val="22"/>
                <w:szCs w:val="22"/>
              </w:rPr>
              <w:t xml:space="preserve">численности административно-управленческого персонала </w:t>
            </w:r>
            <w:r w:rsidRPr="00060C2B">
              <w:rPr>
                <w:sz w:val="22"/>
                <w:szCs w:val="22"/>
              </w:rPr>
              <w:lastRenderedPageBreak/>
              <w:t>муниципальных учреждений сферы культуры</w:t>
            </w:r>
            <w:proofErr w:type="gramEnd"/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proofErr w:type="spellStart"/>
            <w:r w:rsidRPr="00060C2B">
              <w:rPr>
                <w:sz w:val="22"/>
                <w:szCs w:val="22"/>
              </w:rPr>
              <w:t>развтия</w:t>
            </w:r>
            <w:proofErr w:type="spellEnd"/>
            <w:r w:rsidRPr="00060C2B">
              <w:rPr>
                <w:sz w:val="22"/>
                <w:szCs w:val="22"/>
              </w:rPr>
              <w:t xml:space="preserve"> </w:t>
            </w:r>
            <w:r w:rsidRPr="00060C2B">
              <w:rPr>
                <w:sz w:val="22"/>
                <w:szCs w:val="22"/>
              </w:rPr>
              <w:lastRenderedPageBreak/>
              <w:t>отраслей социальной сферы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Мероприятие 2</w:t>
            </w:r>
          </w:p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060C2B">
              <w:rPr>
                <w:sz w:val="22"/>
                <w:szCs w:val="22"/>
              </w:rPr>
              <w:t>подушевое</w:t>
            </w:r>
            <w:proofErr w:type="spellEnd"/>
            <w:r w:rsidRPr="00060C2B">
              <w:rPr>
                <w:sz w:val="22"/>
                <w:szCs w:val="22"/>
              </w:rPr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Отдел культуры, спорта и молодежной политики</w:t>
            </w:r>
          </w:p>
        </w:tc>
        <w:tc>
          <w:tcPr>
            <w:tcW w:w="7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1992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2017 - 2021 годы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101 451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0B5DF1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48</w:t>
            </w:r>
            <w:r w:rsidR="000B5DF1" w:rsidRPr="0078292E">
              <w:rPr>
                <w:color w:val="000000"/>
                <w:sz w:val="22"/>
                <w:szCs w:val="22"/>
              </w:rPr>
              <w:t>9 4</w:t>
            </w:r>
            <w:r w:rsidRPr="0078292E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95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Pr="0078292E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0B5DF1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83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0B5DF1" w:rsidRPr="0078292E">
              <w:rPr>
                <w:color w:val="000000"/>
                <w:sz w:val="22"/>
                <w:szCs w:val="22"/>
              </w:rPr>
              <w:t>5</w:t>
            </w:r>
            <w:r w:rsidRPr="0078292E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97 294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98 590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114 017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E1E8A" w:rsidRPr="00060C2B" w:rsidTr="001E1E8A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98 252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0B5DF1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485</w:t>
            </w:r>
            <w:r w:rsidR="000B5DF1" w:rsidRPr="0078292E">
              <w:rPr>
                <w:color w:val="000000"/>
                <w:sz w:val="22"/>
                <w:szCs w:val="22"/>
              </w:rPr>
              <w:t xml:space="preserve"> 6</w:t>
            </w:r>
            <w:r w:rsidRPr="0078292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94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Pr="0078292E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78292E" w:rsidRDefault="001E1E8A" w:rsidP="000B5DF1">
            <w:pPr>
              <w:jc w:val="center"/>
              <w:rPr>
                <w:color w:val="000000"/>
                <w:sz w:val="22"/>
                <w:szCs w:val="22"/>
              </w:rPr>
            </w:pPr>
            <w:r w:rsidRPr="0078292E">
              <w:rPr>
                <w:color w:val="000000"/>
                <w:sz w:val="22"/>
                <w:szCs w:val="22"/>
              </w:rPr>
              <w:t>80</w:t>
            </w:r>
            <w:r w:rsidR="00434027" w:rsidRPr="0078292E">
              <w:rPr>
                <w:color w:val="000000"/>
                <w:sz w:val="22"/>
                <w:szCs w:val="22"/>
              </w:rPr>
              <w:t xml:space="preserve"> </w:t>
            </w:r>
            <w:r w:rsidR="000B5DF1" w:rsidRPr="0078292E">
              <w:rPr>
                <w:color w:val="000000"/>
                <w:sz w:val="22"/>
                <w:szCs w:val="22"/>
              </w:rPr>
              <w:t>7</w:t>
            </w:r>
            <w:r w:rsidRPr="0078292E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97 294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98 590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114 017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3 199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3817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2868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jc w:val="center"/>
              <w:rPr>
                <w:color w:val="000000"/>
                <w:sz w:val="22"/>
                <w:szCs w:val="22"/>
              </w:rPr>
            </w:pPr>
            <w:r w:rsidRPr="00060C2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Средства федерального </w:t>
            </w:r>
            <w:r w:rsidRPr="00060C2B">
              <w:rPr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1E1E8A" w:rsidRPr="00060C2B" w:rsidTr="001E1E8A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E1E8A" w:rsidRPr="00464EAD" w:rsidRDefault="001E1E8A" w:rsidP="001E1E8A">
      <w:pPr>
        <w:contextualSpacing/>
        <w:rPr>
          <w:sz w:val="24"/>
          <w:szCs w:val="24"/>
        </w:rPr>
      </w:pPr>
    </w:p>
    <w:p w:rsidR="001E1E8A" w:rsidRPr="00464EAD" w:rsidRDefault="001E1E8A" w:rsidP="001E1E8A">
      <w:pPr>
        <w:contextualSpacing/>
        <w:rPr>
          <w:sz w:val="24"/>
          <w:szCs w:val="24"/>
        </w:rPr>
      </w:pPr>
      <w:r w:rsidRPr="00464EAD">
        <w:rPr>
          <w:sz w:val="24"/>
          <w:szCs w:val="24"/>
        </w:rPr>
        <w:t>Заместитель начальника управления –</w:t>
      </w:r>
    </w:p>
    <w:p w:rsidR="001E1E8A" w:rsidRPr="00464EAD" w:rsidRDefault="001E1E8A" w:rsidP="001E1E8A">
      <w:pPr>
        <w:tabs>
          <w:tab w:val="left" w:pos="8505"/>
        </w:tabs>
        <w:contextualSpacing/>
        <w:rPr>
          <w:sz w:val="24"/>
          <w:szCs w:val="24"/>
        </w:rPr>
      </w:pPr>
      <w:r w:rsidRPr="00464EAD">
        <w:rPr>
          <w:sz w:val="24"/>
          <w:szCs w:val="24"/>
        </w:rPr>
        <w:t xml:space="preserve">начальник отдела культуры, спорта и молодежной политики </w:t>
      </w:r>
    </w:p>
    <w:p w:rsidR="001E1E8A" w:rsidRPr="00464EAD" w:rsidRDefault="001E1E8A" w:rsidP="001E1E8A">
      <w:pPr>
        <w:contextualSpacing/>
        <w:rPr>
          <w:sz w:val="24"/>
          <w:szCs w:val="24"/>
        </w:rPr>
      </w:pPr>
      <w:r w:rsidRPr="00464EAD">
        <w:rPr>
          <w:sz w:val="24"/>
          <w:szCs w:val="24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1E1E8A" w:rsidRPr="00464EAD" w:rsidRDefault="001E1E8A" w:rsidP="001E1E8A">
      <w:pPr>
        <w:ind w:left="10065"/>
        <w:contextualSpacing/>
        <w:jc w:val="center"/>
        <w:outlineLvl w:val="1"/>
        <w:rPr>
          <w:sz w:val="24"/>
          <w:szCs w:val="24"/>
        </w:rPr>
      </w:pPr>
    </w:p>
    <w:p w:rsidR="001E1E8A" w:rsidRPr="00221842" w:rsidRDefault="001E1E8A" w:rsidP="001E1E8A">
      <w:pPr>
        <w:framePr w:w="15192" w:wrap="auto" w:hAnchor="text"/>
        <w:ind w:left="9072"/>
        <w:contextualSpacing/>
        <w:outlineLvl w:val="1"/>
        <w:sectPr w:rsidR="001E1E8A" w:rsidRPr="00221842" w:rsidSect="00514DD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E1E8A" w:rsidRDefault="001E1E8A" w:rsidP="0042454F">
      <w:pPr>
        <w:widowControl/>
        <w:ind w:left="8364"/>
        <w:jc w:val="both"/>
        <w:outlineLvl w:val="1"/>
      </w:pPr>
    </w:p>
    <w:p w:rsidR="001E1E8A" w:rsidRDefault="001E1E8A" w:rsidP="0042454F">
      <w:pPr>
        <w:widowControl/>
        <w:ind w:left="8364"/>
        <w:jc w:val="both"/>
        <w:outlineLvl w:val="1"/>
      </w:pPr>
    </w:p>
    <w:p w:rsidR="001E1E8A" w:rsidRDefault="001E1E8A" w:rsidP="0042454F">
      <w:pPr>
        <w:widowControl/>
        <w:ind w:left="8364"/>
        <w:jc w:val="both"/>
        <w:outlineLvl w:val="1"/>
      </w:pPr>
    </w:p>
    <w:p w:rsidR="00DB7A87" w:rsidRPr="0042454F" w:rsidRDefault="0091475F" w:rsidP="0042454F">
      <w:pPr>
        <w:widowControl/>
        <w:ind w:left="8364"/>
        <w:jc w:val="both"/>
        <w:outlineLvl w:val="1"/>
      </w:pPr>
      <w:r w:rsidRPr="0042454F">
        <w:t>Приложение</w:t>
      </w:r>
      <w:r w:rsidR="00DB7A87" w:rsidRPr="0042454F">
        <w:t xml:space="preserve"> </w:t>
      </w:r>
      <w:r w:rsidR="00434027">
        <w:t>2</w:t>
      </w:r>
    </w:p>
    <w:p w:rsidR="00BA7602" w:rsidRDefault="0091475F" w:rsidP="0042454F">
      <w:pPr>
        <w:widowControl/>
        <w:ind w:left="8364"/>
        <w:jc w:val="both"/>
        <w:outlineLvl w:val="1"/>
      </w:pPr>
      <w:r w:rsidRPr="0042454F">
        <w:t>к постановлению главы</w:t>
      </w:r>
      <w:r w:rsidR="00631E56" w:rsidRPr="0042454F">
        <w:t xml:space="preserve"> </w:t>
      </w:r>
      <w:r w:rsidRPr="0042454F">
        <w:t xml:space="preserve">городского округа Котельники </w:t>
      </w:r>
    </w:p>
    <w:p w:rsidR="0091475F" w:rsidRPr="0042454F" w:rsidRDefault="0091475F" w:rsidP="0042454F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91475F" w:rsidRPr="0042454F" w:rsidRDefault="0091475F" w:rsidP="0042454F">
      <w:pPr>
        <w:autoSpaceDE w:val="0"/>
        <w:adjustRightInd w:val="0"/>
        <w:ind w:left="8364"/>
        <w:contextualSpacing/>
        <w:outlineLvl w:val="1"/>
      </w:pPr>
      <w:r w:rsidRPr="0042454F">
        <w:t>от</w:t>
      </w:r>
      <w:r w:rsidR="00734DA9" w:rsidRPr="0042454F">
        <w:t xml:space="preserve"> </w:t>
      </w:r>
      <w:r w:rsidR="00BA7602" w:rsidRPr="00BA7602">
        <w:t>27.03.2018 № 249-ПГ</w:t>
      </w:r>
      <w:r w:rsidR="00BA7602" w:rsidRPr="00BA7602">
        <w:tab/>
      </w:r>
    </w:p>
    <w:p w:rsidR="00505332" w:rsidRDefault="00505332" w:rsidP="0042454F">
      <w:pPr>
        <w:autoSpaceDE w:val="0"/>
        <w:adjustRightInd w:val="0"/>
        <w:ind w:left="8364"/>
        <w:contextualSpacing/>
        <w:outlineLvl w:val="1"/>
        <w:rPr>
          <w:sz w:val="28"/>
          <w:szCs w:val="28"/>
        </w:rPr>
      </w:pPr>
    </w:p>
    <w:p w:rsidR="0042454F" w:rsidRPr="00221842" w:rsidRDefault="0042454F" w:rsidP="0042454F">
      <w:pPr>
        <w:tabs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Приложение № 1</w:t>
      </w:r>
    </w:p>
    <w:p w:rsidR="0042454F" w:rsidRPr="00221842" w:rsidRDefault="0042454F" w:rsidP="0042454F">
      <w:pPr>
        <w:tabs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к муниципальной подпрограмме</w:t>
      </w:r>
    </w:p>
    <w:p w:rsidR="0042454F" w:rsidRPr="00221842" w:rsidRDefault="0042454F" w:rsidP="0042454F">
      <w:pPr>
        <w:tabs>
          <w:tab w:val="left" w:pos="2268"/>
          <w:tab w:val="left" w:pos="8364"/>
        </w:tabs>
        <w:autoSpaceDE w:val="0"/>
        <w:adjustRightInd w:val="0"/>
        <w:ind w:left="8364"/>
        <w:contextualSpacing/>
        <w:outlineLvl w:val="1"/>
        <w:rPr>
          <w:kern w:val="24"/>
        </w:rPr>
      </w:pPr>
      <w:r w:rsidRPr="00221842">
        <w:rPr>
          <w:kern w:val="24"/>
        </w:rPr>
        <w:t>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42454F" w:rsidRPr="00221842" w:rsidRDefault="0042454F" w:rsidP="0042454F">
      <w:pPr>
        <w:tabs>
          <w:tab w:val="left" w:pos="2268"/>
          <w:tab w:val="left" w:pos="8364"/>
        </w:tabs>
        <w:autoSpaceDE w:val="0"/>
        <w:adjustRightInd w:val="0"/>
        <w:ind w:left="8364"/>
        <w:rPr>
          <w:b/>
        </w:rPr>
      </w:pPr>
    </w:p>
    <w:p w:rsidR="0042454F" w:rsidRPr="00221842" w:rsidRDefault="0042454F" w:rsidP="0042454F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  <w:r w:rsidRPr="00221842">
        <w:rPr>
          <w:b/>
          <w:sz w:val="26"/>
          <w:szCs w:val="26"/>
        </w:rPr>
        <w:t>Перечень мероприятий муниципальной подпрограммы «Мероприятия по укреплению материально-технической базы муниципальных учреждений сферы культуры городского округа Котельники Московской области»</w:t>
      </w:r>
    </w:p>
    <w:p w:rsidR="0042454F" w:rsidRPr="00221842" w:rsidRDefault="0042454F" w:rsidP="0042454F">
      <w:pPr>
        <w:tabs>
          <w:tab w:val="left" w:pos="2268"/>
        </w:tabs>
        <w:autoSpaceDE w:val="0"/>
        <w:adjustRightInd w:val="0"/>
        <w:ind w:firstLine="709"/>
        <w:jc w:val="center"/>
        <w:rPr>
          <w:b/>
          <w:sz w:val="26"/>
          <w:szCs w:val="26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21"/>
        <w:gridCol w:w="2452"/>
        <w:gridCol w:w="604"/>
        <w:gridCol w:w="2887"/>
        <w:gridCol w:w="1365"/>
        <w:gridCol w:w="565"/>
        <w:gridCol w:w="710"/>
        <w:gridCol w:w="707"/>
        <w:gridCol w:w="568"/>
        <w:gridCol w:w="568"/>
        <w:gridCol w:w="568"/>
        <w:gridCol w:w="1770"/>
        <w:gridCol w:w="1915"/>
      </w:tblGrid>
      <w:tr w:rsidR="0042454F" w:rsidRPr="00221842" w:rsidTr="004D78E4">
        <w:trPr>
          <w:trHeight w:val="2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№ </w:t>
            </w:r>
            <w:proofErr w:type="gramStart"/>
            <w:r w:rsidRPr="00221842">
              <w:rPr>
                <w:lang w:eastAsia="en-US"/>
              </w:rPr>
              <w:t>п</w:t>
            </w:r>
            <w:proofErr w:type="gramEnd"/>
            <w:r w:rsidRPr="00221842">
              <w:rPr>
                <w:lang w:eastAsia="en-US"/>
              </w:rPr>
              <w:t>/п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Мероприятия по реализации  </w:t>
            </w:r>
            <w:r w:rsidRPr="00221842">
              <w:rPr>
                <w:lang w:eastAsia="en-US"/>
              </w:rPr>
              <w:br/>
              <w:t>подпрограммы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Сроки  исполнения мероприятия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Источники     </w:t>
            </w:r>
            <w:r w:rsidRPr="00221842">
              <w:rPr>
                <w:lang w:eastAsia="en-US"/>
              </w:rPr>
              <w:br/>
              <w:t>финансирования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Всего </w:t>
            </w:r>
            <w:r w:rsidRPr="00221842">
              <w:rPr>
                <w:lang w:eastAsia="en-US"/>
              </w:rPr>
              <w:br/>
              <w:t xml:space="preserve">(тыс. </w:t>
            </w:r>
            <w:r w:rsidRPr="00221842">
              <w:rPr>
                <w:lang w:eastAsia="en-US"/>
              </w:rPr>
              <w:br/>
              <w:t>руб.)</w:t>
            </w:r>
          </w:p>
        </w:tc>
        <w:tc>
          <w:tcPr>
            <w:tcW w:w="1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Объем финансирования по годам (тыс. руб.)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221842">
              <w:rPr>
                <w:lang w:eastAsia="en-US"/>
              </w:rPr>
              <w:t>Ответственный</w:t>
            </w:r>
            <w:proofErr w:type="gramEnd"/>
            <w:r w:rsidRPr="00221842">
              <w:rPr>
                <w:lang w:eastAsia="en-US"/>
              </w:rPr>
              <w:t xml:space="preserve"> за выполнение мероприятия подпрограммы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Результаты выполнения мероприятий подпрограммы</w:t>
            </w:r>
          </w:p>
        </w:tc>
      </w:tr>
      <w:tr w:rsidR="0042454F" w:rsidRPr="00221842" w:rsidTr="004D78E4">
        <w:trPr>
          <w:trHeight w:val="722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 год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2018</w:t>
            </w:r>
          </w:p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1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2019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1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2020 год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2021 </w:t>
            </w:r>
          </w:p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hanging="24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год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jc w:val="center"/>
              <w:rPr>
                <w:lang w:eastAsia="en-US"/>
              </w:rPr>
            </w:pPr>
            <w:bookmarkStart w:id="1" w:name="Par488" w:colFirst="10" w:colLast="10"/>
            <w:r w:rsidRPr="00221842">
              <w:rPr>
                <w:lang w:eastAsia="en-US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3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5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6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7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8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9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12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13</w:t>
            </w:r>
          </w:p>
        </w:tc>
      </w:tr>
      <w:bookmarkEnd w:id="1"/>
      <w:tr w:rsidR="0042454F" w:rsidRPr="00221842" w:rsidTr="004D78E4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1.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Основное мероприятие 1</w:t>
            </w:r>
          </w:p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Модернизация материально-технической базы учреждений сферы культуры и искусства городского округа 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>Отдел культуры, спорта и молодежной политики управления развития отраслей социальной</w:t>
            </w:r>
            <w:proofErr w:type="gramStart"/>
            <w:r w:rsidRPr="00221842">
              <w:t xml:space="preserve"> ;</w:t>
            </w:r>
            <w:proofErr w:type="gramEnd"/>
            <w:r w:rsidRPr="00221842">
              <w:t xml:space="preserve"> учреждения сферы культуры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>Увеличение численности участников культурно - досуговых мероприятий</w:t>
            </w:r>
          </w:p>
          <w:p w:rsidR="0042454F" w:rsidRPr="00221842" w:rsidRDefault="0042454F" w:rsidP="004D78E4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 </w:t>
            </w: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271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1.1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Мероприятие 1</w:t>
            </w:r>
          </w:p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Субсидия муниципальным учреждениям на приобретение основных средств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2017</w:t>
            </w:r>
            <w:r w:rsidRPr="00221842">
              <w:rPr>
                <w:lang w:eastAsia="en-US"/>
              </w:rPr>
              <w:lastRenderedPageBreak/>
              <w:t>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 xml:space="preserve">Отдел культуры, </w:t>
            </w:r>
            <w:r w:rsidRPr="00221842">
              <w:lastRenderedPageBreak/>
              <w:t>спорта и молодежной политики управления развития отраслей социальной сферы</w:t>
            </w:r>
            <w:proofErr w:type="gramStart"/>
            <w:r w:rsidRPr="00221842">
              <w:t xml:space="preserve"> ;</w:t>
            </w:r>
            <w:proofErr w:type="gramEnd"/>
            <w:r w:rsidRPr="00221842">
              <w:t xml:space="preserve"> учреждения сферы культуры</w:t>
            </w:r>
          </w:p>
        </w:tc>
        <w:tc>
          <w:tcPr>
            <w:tcW w:w="6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184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36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2.</w:t>
            </w:r>
          </w:p>
        </w:tc>
        <w:tc>
          <w:tcPr>
            <w:tcW w:w="8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Основное мероприятие 1</w:t>
            </w:r>
          </w:p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Создание благоприятных условий в учреждениях сферы культуры и искусства городского округа Котельники Московской области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  <w:r w:rsidRPr="00221842">
              <w:rPr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50</w:t>
            </w:r>
            <w:r w:rsidR="0042454F"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96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  <w:r w:rsidRPr="00221842">
              <w:rPr>
                <w:lang w:eastAsia="en-US"/>
              </w:rPr>
              <w:t>2.1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Мероприятие 1</w:t>
            </w:r>
          </w:p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Субсидия муниципальным учреждениям на проведение ремонтных работ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500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50</w:t>
            </w:r>
            <w:r w:rsidR="0042454F"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95"/>
        </w:trPr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8"/>
              <w:rPr>
                <w:lang w:eastAsia="en-US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760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2017-2021 год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Всего, в том числе: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50</w:t>
            </w:r>
            <w:r w:rsidR="0042454F"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бюджета городского округа Котельники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78292E" w:rsidRDefault="003A7D1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78292E">
              <w:rPr>
                <w:lang w:eastAsia="en-US"/>
              </w:rPr>
              <w:t>50</w:t>
            </w:r>
            <w:r w:rsidR="0042454F" w:rsidRPr="0078292E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DD167E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DD167E">
              <w:rPr>
                <w:lang w:eastAsia="en-US"/>
              </w:rPr>
              <w:t>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Средства бюджета Московской области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  <w:tr w:rsidR="0042454F" w:rsidRPr="00221842" w:rsidTr="004D78E4">
        <w:trPr>
          <w:trHeight w:val="133"/>
        </w:trPr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 xml:space="preserve">Внебюджетные источники   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tabs>
                <w:tab w:val="left" w:pos="2268"/>
              </w:tabs>
              <w:autoSpaceDE w:val="0"/>
              <w:adjustRightInd w:val="0"/>
              <w:ind w:firstLine="42"/>
              <w:jc w:val="center"/>
              <w:rPr>
                <w:lang w:eastAsia="en-US"/>
              </w:rPr>
            </w:pPr>
            <w:r w:rsidRPr="00221842">
              <w:rPr>
                <w:lang w:eastAsia="en-US"/>
              </w:rPr>
              <w:t>0</w:t>
            </w: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4F" w:rsidRPr="00221842" w:rsidRDefault="0042454F" w:rsidP="004D78E4">
            <w:pPr>
              <w:rPr>
                <w:lang w:eastAsia="en-US"/>
              </w:rPr>
            </w:pPr>
          </w:p>
        </w:tc>
      </w:tr>
    </w:tbl>
    <w:p w:rsidR="0042454F" w:rsidRDefault="0042454F" w:rsidP="0042454F">
      <w:pPr>
        <w:autoSpaceDE w:val="0"/>
        <w:adjustRightInd w:val="0"/>
        <w:outlineLvl w:val="1"/>
      </w:pPr>
    </w:p>
    <w:p w:rsidR="0042454F" w:rsidRPr="00221842" w:rsidRDefault="0042454F" w:rsidP="0042454F">
      <w:pPr>
        <w:autoSpaceDE w:val="0"/>
        <w:adjustRightInd w:val="0"/>
        <w:outlineLvl w:val="1"/>
      </w:pPr>
      <w:r w:rsidRPr="00221842">
        <w:t>Заместитель начальника управления –  начальник отдела культуры, спорта и молодежной политики</w:t>
      </w:r>
    </w:p>
    <w:p w:rsidR="0042454F" w:rsidRPr="00221842" w:rsidRDefault="0042454F" w:rsidP="0042454F">
      <w:pPr>
        <w:autoSpaceDE w:val="0"/>
        <w:adjustRightInd w:val="0"/>
        <w:jc w:val="both"/>
        <w:outlineLvl w:val="1"/>
      </w:pPr>
      <w:r w:rsidRPr="00221842">
        <w:t xml:space="preserve">управления развития отраслей социальной сферы                                                                                                               </w:t>
      </w:r>
      <w:r>
        <w:t xml:space="preserve">                     </w:t>
      </w:r>
      <w:r w:rsidRPr="00221842">
        <w:t xml:space="preserve">       </w:t>
      </w:r>
      <w:proofErr w:type="spellStart"/>
      <w:r w:rsidRPr="00221842">
        <w:t>Е.В.Литвинова</w:t>
      </w:r>
      <w:proofErr w:type="spellEnd"/>
    </w:p>
    <w:p w:rsidR="0042454F" w:rsidRPr="00221842" w:rsidRDefault="000C1E5C" w:rsidP="0042454F">
      <w:pPr>
        <w:autoSpaceDE w:val="0"/>
        <w:adjustRightInd w:val="0"/>
        <w:jc w:val="center"/>
      </w:pPr>
      <w:r>
        <w:t xml:space="preserve">             </w:t>
      </w:r>
    </w:p>
    <w:p w:rsidR="00346A5F" w:rsidRPr="007D2325" w:rsidRDefault="00346A5F" w:rsidP="007D2325">
      <w:pPr>
        <w:widowControl/>
        <w:ind w:left="8364"/>
        <w:outlineLvl w:val="1"/>
        <w:rPr>
          <w:sz w:val="24"/>
          <w:szCs w:val="24"/>
        </w:rPr>
      </w:pPr>
      <w:r w:rsidRPr="007D2325">
        <w:rPr>
          <w:sz w:val="24"/>
          <w:szCs w:val="24"/>
        </w:rPr>
        <w:lastRenderedPageBreak/>
        <w:t xml:space="preserve">Приложение </w:t>
      </w:r>
      <w:r w:rsidR="00434027" w:rsidRPr="007D2325">
        <w:rPr>
          <w:sz w:val="24"/>
          <w:szCs w:val="24"/>
        </w:rPr>
        <w:t>3</w:t>
      </w:r>
    </w:p>
    <w:p w:rsidR="00346A5F" w:rsidRPr="007D2325" w:rsidRDefault="00346A5F" w:rsidP="007D2325">
      <w:pPr>
        <w:widowControl/>
        <w:ind w:left="8364"/>
        <w:outlineLvl w:val="1"/>
        <w:rPr>
          <w:sz w:val="24"/>
          <w:szCs w:val="24"/>
        </w:rPr>
      </w:pPr>
      <w:r w:rsidRPr="007D2325">
        <w:rPr>
          <w:sz w:val="24"/>
          <w:szCs w:val="24"/>
        </w:rPr>
        <w:t>к постановлению главы городского округа Котельники Московской области</w:t>
      </w:r>
    </w:p>
    <w:p w:rsidR="00346A5F" w:rsidRPr="007D2325" w:rsidRDefault="00346A5F" w:rsidP="007D2325">
      <w:pPr>
        <w:tabs>
          <w:tab w:val="left" w:pos="11010"/>
        </w:tabs>
        <w:autoSpaceDE w:val="0"/>
        <w:adjustRightInd w:val="0"/>
        <w:ind w:left="8364"/>
        <w:contextualSpacing/>
        <w:outlineLvl w:val="1"/>
        <w:rPr>
          <w:sz w:val="24"/>
          <w:szCs w:val="24"/>
        </w:rPr>
      </w:pPr>
      <w:r w:rsidRPr="007D2325">
        <w:rPr>
          <w:sz w:val="24"/>
          <w:szCs w:val="24"/>
        </w:rPr>
        <w:t xml:space="preserve">от </w:t>
      </w:r>
      <w:r w:rsidR="00BA7602" w:rsidRPr="007D2325">
        <w:rPr>
          <w:sz w:val="24"/>
          <w:szCs w:val="24"/>
        </w:rPr>
        <w:t xml:space="preserve">27.03.2018 </w:t>
      </w:r>
      <w:r w:rsidRPr="007D2325">
        <w:rPr>
          <w:sz w:val="24"/>
          <w:szCs w:val="24"/>
        </w:rPr>
        <w:t xml:space="preserve">№ </w:t>
      </w:r>
      <w:r w:rsidR="00BA7602" w:rsidRPr="007D2325">
        <w:rPr>
          <w:sz w:val="24"/>
          <w:szCs w:val="24"/>
        </w:rPr>
        <w:t>249-ПГ</w:t>
      </w:r>
      <w:r w:rsidRPr="007D2325">
        <w:rPr>
          <w:sz w:val="24"/>
          <w:szCs w:val="24"/>
        </w:rPr>
        <w:tab/>
      </w:r>
    </w:p>
    <w:p w:rsidR="0042454F" w:rsidRPr="007D2325" w:rsidRDefault="0042454F" w:rsidP="007D2325">
      <w:pPr>
        <w:autoSpaceDE w:val="0"/>
        <w:adjustRightInd w:val="0"/>
        <w:ind w:left="8364"/>
        <w:contextualSpacing/>
        <w:outlineLvl w:val="1"/>
        <w:rPr>
          <w:sz w:val="24"/>
          <w:szCs w:val="24"/>
        </w:rPr>
      </w:pPr>
    </w:p>
    <w:p w:rsidR="007D2325" w:rsidRPr="007D2325" w:rsidRDefault="007D2325" w:rsidP="007D2325">
      <w:pPr>
        <w:tabs>
          <w:tab w:val="left" w:pos="2268"/>
        </w:tabs>
        <w:autoSpaceDE w:val="0"/>
        <w:adjustRightInd w:val="0"/>
        <w:ind w:left="8364"/>
        <w:contextualSpacing/>
        <w:jc w:val="both"/>
        <w:outlineLvl w:val="1"/>
        <w:rPr>
          <w:sz w:val="24"/>
          <w:szCs w:val="24"/>
        </w:rPr>
      </w:pPr>
      <w:r w:rsidRPr="007D2325">
        <w:rPr>
          <w:sz w:val="24"/>
          <w:szCs w:val="24"/>
        </w:rPr>
        <w:t>Приложение № 1</w:t>
      </w:r>
    </w:p>
    <w:p w:rsidR="007D2325" w:rsidRPr="007D2325" w:rsidRDefault="007D2325" w:rsidP="007D2325">
      <w:pPr>
        <w:tabs>
          <w:tab w:val="left" w:pos="2268"/>
        </w:tabs>
        <w:autoSpaceDE w:val="0"/>
        <w:adjustRightInd w:val="0"/>
        <w:ind w:left="8364"/>
        <w:contextualSpacing/>
        <w:jc w:val="both"/>
        <w:outlineLvl w:val="1"/>
        <w:rPr>
          <w:sz w:val="24"/>
          <w:szCs w:val="24"/>
        </w:rPr>
      </w:pPr>
      <w:r w:rsidRPr="007D2325">
        <w:rPr>
          <w:sz w:val="24"/>
          <w:szCs w:val="24"/>
        </w:rPr>
        <w:t>к муниципальной подпрограмме</w:t>
      </w:r>
    </w:p>
    <w:p w:rsidR="007D2325" w:rsidRPr="007D2325" w:rsidRDefault="007D2325" w:rsidP="007D2325">
      <w:pPr>
        <w:autoSpaceDE w:val="0"/>
        <w:adjustRightInd w:val="0"/>
        <w:ind w:left="8364"/>
        <w:contextualSpacing/>
        <w:jc w:val="both"/>
        <w:rPr>
          <w:sz w:val="24"/>
          <w:szCs w:val="24"/>
        </w:rPr>
      </w:pPr>
      <w:r w:rsidRPr="007D2325">
        <w:rPr>
          <w:sz w:val="24"/>
          <w:szCs w:val="24"/>
        </w:rPr>
        <w:t xml:space="preserve">«Парки  городского округа Котельники на 2017-2021 годы» </w:t>
      </w:r>
    </w:p>
    <w:p w:rsidR="007D2325" w:rsidRPr="00221842" w:rsidRDefault="007D2325" w:rsidP="007D2325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</w:rPr>
      </w:pPr>
    </w:p>
    <w:p w:rsidR="007D2325" w:rsidRPr="00221842" w:rsidRDefault="007D2325" w:rsidP="007D2325">
      <w:pPr>
        <w:tabs>
          <w:tab w:val="left" w:pos="2268"/>
        </w:tabs>
        <w:autoSpaceDE w:val="0"/>
        <w:adjustRightInd w:val="0"/>
        <w:ind w:right="-456"/>
        <w:contextualSpacing/>
        <w:jc w:val="center"/>
        <w:rPr>
          <w:b/>
          <w:sz w:val="28"/>
          <w:szCs w:val="28"/>
        </w:rPr>
      </w:pPr>
      <w:r w:rsidRPr="00221842">
        <w:rPr>
          <w:b/>
          <w:sz w:val="28"/>
          <w:szCs w:val="28"/>
        </w:rPr>
        <w:t xml:space="preserve">Перечень мероприятий муниципальной подпрограммы «Парки  городского округа Котельники» на 2017-2021 годы 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274"/>
        <w:gridCol w:w="852"/>
        <w:gridCol w:w="2411"/>
        <w:gridCol w:w="1274"/>
        <w:gridCol w:w="993"/>
        <w:gridCol w:w="709"/>
        <w:gridCol w:w="849"/>
        <w:gridCol w:w="852"/>
        <w:gridCol w:w="907"/>
        <w:gridCol w:w="852"/>
        <w:gridCol w:w="1360"/>
        <w:gridCol w:w="1558"/>
      </w:tblGrid>
      <w:tr w:rsidR="007D2325" w:rsidRPr="00221842" w:rsidTr="00D143E4">
        <w:trPr>
          <w:trHeight w:val="149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ind w:left="-142" w:right="-113"/>
              <w:contextualSpacing/>
              <w:jc w:val="center"/>
            </w:pPr>
            <w:r w:rsidRPr="00221842">
              <w:t xml:space="preserve">№ </w:t>
            </w:r>
            <w:proofErr w:type="gramStart"/>
            <w:r w:rsidRPr="00221842">
              <w:t>п</w:t>
            </w:r>
            <w:proofErr w:type="gramEnd"/>
            <w:r w:rsidRPr="00221842">
              <w:t>/п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Мероприятия по реализации программы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Срок исполнения мероприятия</w:t>
            </w:r>
          </w:p>
        </w:tc>
        <w:tc>
          <w:tcPr>
            <w:tcW w:w="78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Источники финансирования</w:t>
            </w:r>
          </w:p>
        </w:tc>
        <w:tc>
          <w:tcPr>
            <w:tcW w:w="417" w:type="pct"/>
            <w:vMerge w:val="restar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Объём финансирования мероприятия в году, предшествующему году начала реализации муниципальной программы              (тыс. руб.)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 (тыс. руб.)</w:t>
            </w:r>
          </w:p>
        </w:tc>
        <w:tc>
          <w:tcPr>
            <w:tcW w:w="1364" w:type="pct"/>
            <w:gridSpan w:val="5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Объем финансирования по годам (тыс. руб.)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proofErr w:type="gramStart"/>
            <w:r w:rsidRPr="00221842">
              <w:t>Ответственный</w:t>
            </w:r>
            <w:proofErr w:type="gramEnd"/>
            <w:r w:rsidRPr="00221842">
              <w:t xml:space="preserve"> за выполнение мероприятия программы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Результаты выполнения мероприятий подпрограммы</w:t>
            </w:r>
          </w:p>
        </w:tc>
      </w:tr>
      <w:tr w:rsidR="007D2325" w:rsidRPr="00221842" w:rsidTr="00D143E4">
        <w:trPr>
          <w:trHeight w:val="149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417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32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2017 год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2018 год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2019 год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2020 год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2021 год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56"/>
        </w:trPr>
        <w:tc>
          <w:tcPr>
            <w:tcW w:w="126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ind w:left="-142" w:right="-113"/>
              <w:contextualSpacing/>
              <w:jc w:val="center"/>
            </w:pPr>
            <w:r w:rsidRPr="00221842">
              <w:t>1</w:t>
            </w:r>
          </w:p>
        </w:tc>
        <w:tc>
          <w:tcPr>
            <w:tcW w:w="744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3</w:t>
            </w: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4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5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6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7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8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9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11</w:t>
            </w:r>
          </w:p>
        </w:tc>
        <w:tc>
          <w:tcPr>
            <w:tcW w:w="44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12</w:t>
            </w:r>
          </w:p>
        </w:tc>
        <w:tc>
          <w:tcPr>
            <w:tcW w:w="511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13</w:t>
            </w: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 w:rsidRPr="00221842">
              <w:t>1.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Основное мероприятие 1</w:t>
            </w:r>
          </w:p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Содержание в надлежащем виде парков городского округа Котельники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201</w:t>
            </w:r>
            <w:r w:rsidRPr="00221842">
              <w:rPr>
                <w:lang w:val="en-US"/>
              </w:rPr>
              <w:t>7</w:t>
            </w:r>
            <w:r w:rsidRPr="00221842">
              <w:t>-20</w:t>
            </w:r>
            <w:r w:rsidRPr="00221842">
              <w:rPr>
                <w:lang w:val="en-US"/>
              </w:rPr>
              <w:t>21</w:t>
            </w:r>
            <w:r w:rsidRPr="00221842">
              <w:t>гг.</w:t>
            </w: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tabs>
                <w:tab w:val="left" w:pos="2268"/>
              </w:tabs>
              <w:autoSpaceDE w:val="0"/>
              <w:adjustRightInd w:val="0"/>
              <w:jc w:val="center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0C1E5C">
            <w:pPr>
              <w:jc w:val="center"/>
            </w:pPr>
            <w:r w:rsidRPr="0078292E">
              <w:t>2</w:t>
            </w:r>
            <w:r w:rsidR="000C1E5C" w:rsidRPr="0078292E">
              <w:t>0</w:t>
            </w:r>
            <w:r w:rsidRPr="0078292E">
              <w:t xml:space="preserve"> </w:t>
            </w:r>
            <w:r w:rsidR="000C1E5C" w:rsidRPr="0078292E">
              <w:t>9</w:t>
            </w:r>
            <w:r w:rsidRPr="0078292E">
              <w:t>77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jc w:val="center"/>
            </w:pPr>
            <w:r w:rsidRPr="0078292E">
              <w:t>2977</w:t>
            </w:r>
          </w:p>
        </w:tc>
        <w:tc>
          <w:tcPr>
            <w:tcW w:w="278" w:type="pct"/>
          </w:tcPr>
          <w:p w:rsidR="007D2325" w:rsidRPr="0078292E" w:rsidRDefault="007D2325" w:rsidP="007D2325">
            <w:pPr>
              <w:jc w:val="center"/>
            </w:pPr>
            <w:r w:rsidRPr="0078292E">
              <w:t>3 000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5000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5000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Количество созданных парков культуры и отдыха на территории Московской области, единиц</w:t>
            </w:r>
          </w:p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 xml:space="preserve">Количество благоустроенных парков культуры и отдыха на территории Московской </w:t>
            </w:r>
            <w:r w:rsidRPr="00221842">
              <w:lastRenderedPageBreak/>
              <w:t>области, единиц</w:t>
            </w:r>
          </w:p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Соответствие нормативу обеспеченности парками культуры и отдыха</w:t>
            </w:r>
          </w:p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Увеличение количества посетителей парков культуры и отдыха</w:t>
            </w: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autoSpaceDE w:val="0"/>
              <w:adjustRightInd w:val="0"/>
              <w:jc w:val="center"/>
              <w:outlineLvl w:val="1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0C1E5C">
            <w:pPr>
              <w:jc w:val="center"/>
            </w:pPr>
            <w:r w:rsidRPr="0078292E">
              <w:t>2</w:t>
            </w:r>
            <w:r w:rsidR="000C1E5C" w:rsidRPr="0078292E">
              <w:t>0</w:t>
            </w:r>
            <w:r w:rsidRPr="0078292E">
              <w:t xml:space="preserve"> </w:t>
            </w:r>
            <w:r w:rsidR="000C1E5C" w:rsidRPr="0078292E">
              <w:t>9</w:t>
            </w:r>
            <w:r w:rsidRPr="0078292E">
              <w:t>77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jc w:val="center"/>
            </w:pPr>
            <w:r w:rsidRPr="0078292E">
              <w:t>2 977</w:t>
            </w:r>
          </w:p>
        </w:tc>
        <w:tc>
          <w:tcPr>
            <w:tcW w:w="278" w:type="pct"/>
          </w:tcPr>
          <w:p w:rsidR="007D2325" w:rsidRPr="0078292E" w:rsidRDefault="007D2325" w:rsidP="007D2325">
            <w:pPr>
              <w:jc w:val="center"/>
            </w:pPr>
            <w:r w:rsidRPr="0078292E">
              <w:t>3 000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5 000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5 000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5 000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8" w:type="pct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8" w:type="pct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8" w:type="pct"/>
          </w:tcPr>
          <w:p w:rsidR="007D2325" w:rsidRPr="0078292E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78292E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96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 w:rsidRPr="00221842">
              <w:rPr>
                <w:lang w:val="en-US"/>
              </w:rPr>
              <w:t>1</w:t>
            </w:r>
            <w:r w:rsidRPr="00221842">
              <w:t>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1</w:t>
            </w:r>
          </w:p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Субсидия муниципальному автономному учреждению на уборку </w:t>
            </w:r>
            <w:r w:rsidRPr="00221842">
              <w:lastRenderedPageBreak/>
              <w:t>ТБО внутри границ  лесного участка, предоставленного в постоянное 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lastRenderedPageBreak/>
              <w:t>201</w:t>
            </w:r>
            <w:r w:rsidRPr="00221842">
              <w:rPr>
                <w:lang w:val="en-US"/>
              </w:rPr>
              <w:t>7</w:t>
            </w:r>
            <w:r w:rsidRPr="00221842">
              <w:t xml:space="preserve"> г. -20</w:t>
            </w:r>
            <w:r w:rsidRPr="00221842">
              <w:rPr>
                <w:lang w:val="en-US"/>
              </w:rPr>
              <w:t>21</w:t>
            </w:r>
            <w:r w:rsidRPr="00221842"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jc w:val="center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7D2325">
            <w:pPr>
              <w:jc w:val="center"/>
            </w:pPr>
            <w:r w:rsidRPr="0078292E">
              <w:t>21 477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jc w:val="center"/>
            </w:pPr>
            <w:r w:rsidRPr="0078292E">
              <w:t>2977</w:t>
            </w:r>
          </w:p>
        </w:tc>
        <w:tc>
          <w:tcPr>
            <w:tcW w:w="278" w:type="pct"/>
          </w:tcPr>
          <w:p w:rsidR="007D2325" w:rsidRPr="0078292E" w:rsidRDefault="007D2325" w:rsidP="007D2325">
            <w:pPr>
              <w:jc w:val="center"/>
            </w:pPr>
            <w:r w:rsidRPr="0078292E">
              <w:t>3500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5000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5000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 xml:space="preserve">Отдел культуры, спорта и молодежной политики; </w:t>
            </w:r>
            <w:r w:rsidRPr="00221842">
              <w:lastRenderedPageBreak/>
              <w:t>МСОАУ «Спорткомплекс Котельники»</w:t>
            </w: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jc w:val="center"/>
            </w:pPr>
            <w:r w:rsidRPr="002C1100">
              <w:t>3 322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0C1E5C">
            <w:pPr>
              <w:jc w:val="center"/>
            </w:pPr>
            <w:r w:rsidRPr="0078292E">
              <w:t>2</w:t>
            </w:r>
            <w:r w:rsidR="000C1E5C" w:rsidRPr="0078292E">
              <w:t>0</w:t>
            </w:r>
            <w:r w:rsidRPr="0078292E">
              <w:t xml:space="preserve"> </w:t>
            </w:r>
            <w:r w:rsidR="000C1E5C" w:rsidRPr="0078292E">
              <w:t>9</w:t>
            </w:r>
            <w:r w:rsidRPr="0078292E">
              <w:t>77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jc w:val="center"/>
            </w:pPr>
            <w:r w:rsidRPr="0078292E">
              <w:t>2 977</w:t>
            </w:r>
          </w:p>
        </w:tc>
        <w:tc>
          <w:tcPr>
            <w:tcW w:w="278" w:type="pct"/>
          </w:tcPr>
          <w:p w:rsidR="007D2325" w:rsidRPr="0078292E" w:rsidRDefault="007D2325" w:rsidP="000C1E5C">
            <w:pPr>
              <w:jc w:val="center"/>
            </w:pPr>
            <w:r w:rsidRPr="0078292E">
              <w:t xml:space="preserve">3 </w:t>
            </w:r>
            <w:r w:rsidR="000C1E5C" w:rsidRPr="0078292E">
              <w:t>0</w:t>
            </w:r>
            <w:r w:rsidRPr="0078292E">
              <w:t>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5 000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5 000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5 000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Средства бюджета </w:t>
            </w:r>
            <w:r w:rsidRPr="00221842">
              <w:lastRenderedPageBreak/>
              <w:t>Московской области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lastRenderedPageBreak/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339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 w:rsidRPr="00221842">
              <w:t>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Основное мероприятие 2</w:t>
            </w:r>
          </w:p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 xml:space="preserve">Благоустройство парков городского округа </w:t>
            </w:r>
            <w:r>
              <w:t>К</w:t>
            </w:r>
            <w:r w:rsidRPr="00221842">
              <w:t>отельники Московской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2017 г.-</w:t>
            </w:r>
            <w:r w:rsidRPr="00221842">
              <w:rPr>
                <w:lang w:val="en-US"/>
              </w:rPr>
              <w:t>2021</w:t>
            </w:r>
            <w:r w:rsidRPr="00221842">
              <w:t xml:space="preserve"> г.</w:t>
            </w: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7D2325" w:rsidRPr="003D5AED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3D5AED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3D5AED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3D5AED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7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05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5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t>2.1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1</w:t>
            </w:r>
          </w:p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Субсидия муниципальному автономному учреждению на приобретение основных средств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contextualSpacing/>
              <w:jc w:val="center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945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2C1100" w:rsidRDefault="007D2325" w:rsidP="007D2325">
            <w:pPr>
              <w:contextualSpacing/>
              <w:jc w:val="center"/>
            </w:pPr>
            <w:r w:rsidRPr="002C1100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972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689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t>2.2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2</w:t>
            </w:r>
          </w:p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 xml:space="preserve">Субсидия муниципальному автономному учреждению на создание комфортных условий для отдыха населения, повышения качества </w:t>
            </w:r>
            <w:r w:rsidRPr="00221842">
              <w:lastRenderedPageBreak/>
              <w:t>рекреационных услуг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lastRenderedPageBreak/>
              <w:t>2017 г. -2021 г.</w:t>
            </w: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  <w:rPr>
                <w:sz w:val="22"/>
              </w:rPr>
            </w:pPr>
            <w:r w:rsidRPr="00221842">
              <w:rPr>
                <w:sz w:val="22"/>
              </w:rPr>
              <w:t>Количество созданных парков культуры и отдыха на территории Московской области, единиц</w:t>
            </w:r>
          </w:p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lastRenderedPageBreak/>
              <w:t>Количество благоустроенных парков культуры и отдыха на территории Московской области, единиц</w:t>
            </w:r>
          </w:p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Соответствие нормативу обеспеченности парками культуры и отдыха</w:t>
            </w:r>
          </w:p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Увеличение количества посетителей парков культуры и отдыха</w:t>
            </w: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lastRenderedPageBreak/>
              <w:t>2.3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3</w:t>
            </w:r>
          </w:p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Субсидия муниципальному автономному учреждению на создание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>
              <w:t xml:space="preserve">2017  -2021 </w:t>
            </w: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outlineLvl w:val="1"/>
            </w:pPr>
            <w:r w:rsidRPr="00221842">
              <w:t>2.4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Мероприятие 4</w:t>
            </w:r>
          </w:p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Субсидия муниципальному автономному учреждению на благоустройство нового парка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Всего, в том числе: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</w:t>
            </w:r>
            <w:r w:rsidRPr="00221842">
              <w:lastRenderedPageBreak/>
              <w:t>екс Котельники»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>
              <w:t>3.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Основное мероприятие 3</w:t>
            </w:r>
          </w:p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 xml:space="preserve">Создание и благоустройство лесопарковых зон городского округа Котельники </w:t>
            </w:r>
            <w:r>
              <w:t>М</w:t>
            </w:r>
            <w:r w:rsidRPr="00E17121">
              <w:t>осковской области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Всего, в том числе: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2 500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jc w:val="center"/>
            </w:pPr>
            <w:r w:rsidRPr="00E17121">
              <w:t>2 500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2 500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2 500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Внебюджетные источники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  <w:r>
              <w:t>3.1</w:t>
            </w: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Мероприятие 1</w:t>
            </w:r>
          </w:p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 xml:space="preserve">Субсидия муниципальному автономному учреждению на разработку проекта освоения лесного участка, предоставленного в </w:t>
            </w:r>
            <w:proofErr w:type="gramStart"/>
            <w:r w:rsidRPr="00E17121">
              <w:t>постоянное</w:t>
            </w:r>
            <w:proofErr w:type="gramEnd"/>
          </w:p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(бессрочное) пользование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Всего, в том числе: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2 500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jc w:val="center"/>
            </w:pPr>
            <w:r w:rsidRPr="00E17121">
              <w:t>2 500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892A80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2 500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2 500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523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Внебюджетные источники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32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8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 w:val="restart"/>
            <w:shd w:val="clear" w:color="auto" w:fill="auto"/>
          </w:tcPr>
          <w:p w:rsidR="007D2325" w:rsidRPr="00E17121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E17121">
              <w:t>Итого</w:t>
            </w:r>
          </w:p>
        </w:tc>
        <w:tc>
          <w:tcPr>
            <w:tcW w:w="279" w:type="pct"/>
            <w:vMerge w:val="restart"/>
            <w:shd w:val="clear" w:color="auto" w:fill="auto"/>
          </w:tcPr>
          <w:p w:rsidR="007D2325" w:rsidRPr="00E17121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E17121">
              <w:t xml:space="preserve">2017 -2021 </w:t>
            </w: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Всего, в том числе: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4 090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0C1E5C">
            <w:pPr>
              <w:jc w:val="center"/>
            </w:pPr>
            <w:r w:rsidRPr="0078292E">
              <w:t xml:space="preserve">23 </w:t>
            </w:r>
            <w:r w:rsidR="000C1E5C" w:rsidRPr="0078292E">
              <w:t>4</w:t>
            </w:r>
            <w:r w:rsidRPr="0078292E">
              <w:t>77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jc w:val="center"/>
            </w:pPr>
            <w:r w:rsidRPr="0078292E">
              <w:t>2 977</w:t>
            </w:r>
          </w:p>
        </w:tc>
        <w:tc>
          <w:tcPr>
            <w:tcW w:w="278" w:type="pct"/>
          </w:tcPr>
          <w:p w:rsidR="007D2325" w:rsidRPr="0078292E" w:rsidRDefault="000C1E5C" w:rsidP="000C1E5C">
            <w:pPr>
              <w:jc w:val="center"/>
            </w:pPr>
            <w:r w:rsidRPr="0078292E">
              <w:t>5</w:t>
            </w:r>
            <w:r w:rsidR="007D2325" w:rsidRPr="0078292E">
              <w:t xml:space="preserve"> </w:t>
            </w:r>
            <w:r w:rsidRPr="0078292E">
              <w:t>5</w:t>
            </w:r>
            <w:r w:rsidR="007D2325" w:rsidRPr="0078292E">
              <w:t>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5 000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5 000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5 000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  <w:r w:rsidRPr="00221842">
              <w:t>Отдел культуры, спорта и молодежной политики; МСОАУ «Спорткомплекс Котельники»</w:t>
            </w:r>
          </w:p>
        </w:tc>
        <w:tc>
          <w:tcPr>
            <w:tcW w:w="511" w:type="pct"/>
            <w:vMerge w:val="restart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E17121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E17121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Средства бюджета городского округа Котельники</w:t>
            </w:r>
          </w:p>
        </w:tc>
        <w:tc>
          <w:tcPr>
            <w:tcW w:w="417" w:type="pct"/>
          </w:tcPr>
          <w:p w:rsidR="007D2325" w:rsidRPr="00E17121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E17121">
              <w:t>4 090</w:t>
            </w:r>
          </w:p>
        </w:tc>
        <w:tc>
          <w:tcPr>
            <w:tcW w:w="325" w:type="pct"/>
            <w:shd w:val="clear" w:color="auto" w:fill="auto"/>
          </w:tcPr>
          <w:p w:rsidR="007D2325" w:rsidRPr="0078292E" w:rsidRDefault="007D2325" w:rsidP="000C1E5C">
            <w:pPr>
              <w:jc w:val="center"/>
            </w:pPr>
            <w:r w:rsidRPr="0078292E">
              <w:t xml:space="preserve">23 </w:t>
            </w:r>
            <w:r w:rsidR="000C1E5C" w:rsidRPr="0078292E">
              <w:t>4</w:t>
            </w:r>
            <w:r w:rsidRPr="0078292E">
              <w:t>77</w:t>
            </w:r>
          </w:p>
        </w:tc>
        <w:tc>
          <w:tcPr>
            <w:tcW w:w="232" w:type="pct"/>
          </w:tcPr>
          <w:p w:rsidR="007D2325" w:rsidRPr="0078292E" w:rsidRDefault="007D2325" w:rsidP="007D2325">
            <w:pPr>
              <w:jc w:val="center"/>
            </w:pPr>
            <w:r w:rsidRPr="0078292E">
              <w:t>2 977</w:t>
            </w:r>
          </w:p>
        </w:tc>
        <w:tc>
          <w:tcPr>
            <w:tcW w:w="278" w:type="pct"/>
          </w:tcPr>
          <w:p w:rsidR="007D2325" w:rsidRPr="0078292E" w:rsidRDefault="000C1E5C" w:rsidP="000C1E5C">
            <w:pPr>
              <w:jc w:val="center"/>
            </w:pPr>
            <w:r w:rsidRPr="0078292E">
              <w:t>5</w:t>
            </w:r>
            <w:r w:rsidR="007D2325" w:rsidRPr="0078292E">
              <w:t xml:space="preserve"> </w:t>
            </w:r>
            <w:r w:rsidRPr="0078292E">
              <w:t>5</w:t>
            </w:r>
            <w:r w:rsidR="007D2325" w:rsidRPr="0078292E">
              <w:t>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5 000</w:t>
            </w:r>
          </w:p>
        </w:tc>
        <w:tc>
          <w:tcPr>
            <w:tcW w:w="297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5 000</w:t>
            </w:r>
          </w:p>
        </w:tc>
        <w:tc>
          <w:tcPr>
            <w:tcW w:w="279" w:type="pct"/>
            <w:shd w:val="clear" w:color="auto" w:fill="auto"/>
          </w:tcPr>
          <w:p w:rsidR="007D2325" w:rsidRPr="00E17121" w:rsidRDefault="007D2325" w:rsidP="007D2325">
            <w:pPr>
              <w:jc w:val="center"/>
            </w:pPr>
            <w:r w:rsidRPr="00E17121">
              <w:t>5 000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бюджета Московской области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Средства федерального бюджета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  <w:tr w:rsidR="007D2325" w:rsidRPr="00221842" w:rsidTr="00D143E4">
        <w:trPr>
          <w:trHeight w:val="280"/>
        </w:trPr>
        <w:tc>
          <w:tcPr>
            <w:tcW w:w="126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ind w:left="-142" w:right="-113"/>
              <w:contextualSpacing/>
              <w:jc w:val="center"/>
              <w:outlineLvl w:val="1"/>
            </w:pPr>
          </w:p>
        </w:tc>
        <w:tc>
          <w:tcPr>
            <w:tcW w:w="744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279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78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Внебюджетные источники</w:t>
            </w:r>
          </w:p>
        </w:tc>
        <w:tc>
          <w:tcPr>
            <w:tcW w:w="417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325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32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8" w:type="pct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97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279" w:type="pct"/>
            <w:shd w:val="clear" w:color="auto" w:fill="auto"/>
          </w:tcPr>
          <w:p w:rsidR="007D2325" w:rsidRPr="00221842" w:rsidRDefault="007D2325" w:rsidP="007D2325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221842">
              <w:t>0</w:t>
            </w:r>
          </w:p>
        </w:tc>
        <w:tc>
          <w:tcPr>
            <w:tcW w:w="445" w:type="pct"/>
            <w:vMerge/>
            <w:shd w:val="clear" w:color="auto" w:fill="auto"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  <w:tc>
          <w:tcPr>
            <w:tcW w:w="511" w:type="pct"/>
            <w:vMerge/>
          </w:tcPr>
          <w:p w:rsidR="007D2325" w:rsidRPr="00221842" w:rsidRDefault="007D2325" w:rsidP="007D2325">
            <w:pPr>
              <w:autoSpaceDE w:val="0"/>
              <w:adjustRightInd w:val="0"/>
              <w:contextualSpacing/>
              <w:jc w:val="center"/>
              <w:outlineLvl w:val="1"/>
            </w:pPr>
          </w:p>
        </w:tc>
      </w:tr>
    </w:tbl>
    <w:p w:rsidR="000C1E5C" w:rsidRDefault="000C1E5C" w:rsidP="007D2325">
      <w:pPr>
        <w:autoSpaceDE w:val="0"/>
        <w:adjustRightInd w:val="0"/>
        <w:outlineLvl w:val="1"/>
      </w:pPr>
    </w:p>
    <w:p w:rsidR="007D2325" w:rsidRPr="00221842" w:rsidRDefault="007D2325" w:rsidP="007D2325">
      <w:pPr>
        <w:autoSpaceDE w:val="0"/>
        <w:adjustRightInd w:val="0"/>
        <w:outlineLvl w:val="1"/>
      </w:pPr>
      <w:r w:rsidRPr="00221842">
        <w:t xml:space="preserve">Заместитель начальника управления –  </w:t>
      </w:r>
    </w:p>
    <w:p w:rsidR="007D2325" w:rsidRPr="001E45E8" w:rsidRDefault="007D2325" w:rsidP="007D2325">
      <w:pPr>
        <w:autoSpaceDE w:val="0"/>
        <w:adjustRightInd w:val="0"/>
        <w:outlineLvl w:val="1"/>
      </w:pPr>
      <w:r w:rsidRPr="00221842">
        <w:t xml:space="preserve">начальник отдела культуры, спорта и молодежной политики управления развития отраслей социальной сферы                                                                      </w:t>
      </w:r>
      <w:proofErr w:type="spellStart"/>
      <w:r w:rsidRPr="00221842">
        <w:t>Е.В.Литвинова</w:t>
      </w:r>
      <w:proofErr w:type="spellEnd"/>
    </w:p>
    <w:p w:rsidR="007D2325" w:rsidRDefault="007D2325" w:rsidP="007D2325">
      <w:pPr>
        <w:widowControl/>
        <w:jc w:val="both"/>
        <w:outlineLvl w:val="1"/>
        <w:rPr>
          <w:sz w:val="28"/>
          <w:szCs w:val="28"/>
          <w:lang w:eastAsia="en-US"/>
        </w:rPr>
      </w:pPr>
    </w:p>
    <w:p w:rsidR="00346A5F" w:rsidRPr="00221842" w:rsidRDefault="00346A5F" w:rsidP="00346A5F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</w:rPr>
      </w:pPr>
    </w:p>
    <w:p w:rsidR="0042454F" w:rsidRDefault="00346A5F" w:rsidP="003510A4">
      <w:pPr>
        <w:autoSpaceDE w:val="0"/>
        <w:adjustRightInd w:val="0"/>
        <w:outlineLvl w:val="1"/>
        <w:rPr>
          <w:sz w:val="28"/>
          <w:szCs w:val="28"/>
        </w:rPr>
      </w:pPr>
      <w:r w:rsidRPr="00221842">
        <w:t xml:space="preserve">                         </w:t>
      </w:r>
    </w:p>
    <w:sectPr w:rsidR="0042454F" w:rsidSect="00514DD0">
      <w:pgSz w:w="16838" w:h="11906" w:orient="landscape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CD" w:rsidRDefault="00A176CD">
      <w:r>
        <w:separator/>
      </w:r>
    </w:p>
  </w:endnote>
  <w:endnote w:type="continuationSeparator" w:id="0">
    <w:p w:rsidR="00A176CD" w:rsidRDefault="00A1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DA" w:rsidRDefault="008848DA" w:rsidP="00C83B01">
    <w:pPr>
      <w:pStyle w:val="a6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848DA" w:rsidRDefault="008848DA" w:rsidP="00C83B0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DA" w:rsidRDefault="008848DA" w:rsidP="00C83B01">
    <w:pPr>
      <w:pStyle w:val="a6"/>
      <w:framePr w:wrap="around" w:vAnchor="text" w:hAnchor="margin" w:xAlign="right" w:y="1"/>
      <w:rPr>
        <w:rStyle w:val="af"/>
      </w:rPr>
    </w:pPr>
  </w:p>
  <w:p w:rsidR="008848DA" w:rsidRDefault="008848DA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DA" w:rsidRDefault="008848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CD" w:rsidRDefault="00A176CD">
      <w:r>
        <w:rPr>
          <w:color w:val="000000"/>
        </w:rPr>
        <w:separator/>
      </w:r>
    </w:p>
  </w:footnote>
  <w:footnote w:type="continuationSeparator" w:id="0">
    <w:p w:rsidR="00A176CD" w:rsidRDefault="00A1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DA" w:rsidRDefault="008848D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DA" w:rsidRDefault="008848DA" w:rsidP="008353D8">
    <w:pPr>
      <w:pStyle w:val="a5"/>
      <w:tabs>
        <w:tab w:val="clear" w:pos="4677"/>
        <w:tab w:val="clear" w:pos="9355"/>
        <w:tab w:val="left" w:pos="87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DA" w:rsidRDefault="008848DA" w:rsidP="00C83B01">
    <w:pPr>
      <w:pStyle w:val="a5"/>
      <w:framePr w:wrap="around" w:vAnchor="text" w:hAnchor="margin" w:xAlign="center" w:y="1"/>
      <w:rPr>
        <w:rStyle w:val="af"/>
      </w:rPr>
    </w:pPr>
  </w:p>
  <w:p w:rsidR="008848DA" w:rsidRDefault="008848DA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8F2"/>
    <w:rsid w:val="000003D8"/>
    <w:rsid w:val="0000348B"/>
    <w:rsid w:val="000064C1"/>
    <w:rsid w:val="00006B91"/>
    <w:rsid w:val="000152E3"/>
    <w:rsid w:val="00022E7B"/>
    <w:rsid w:val="0002366D"/>
    <w:rsid w:val="00024FE5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2622"/>
    <w:rsid w:val="00095BB6"/>
    <w:rsid w:val="0009786D"/>
    <w:rsid w:val="000A3F69"/>
    <w:rsid w:val="000A75E7"/>
    <w:rsid w:val="000A7EBE"/>
    <w:rsid w:val="000B5DF1"/>
    <w:rsid w:val="000C1E5C"/>
    <w:rsid w:val="000C6361"/>
    <w:rsid w:val="000D2186"/>
    <w:rsid w:val="000D5B1B"/>
    <w:rsid w:val="000E1B75"/>
    <w:rsid w:val="000E1DC4"/>
    <w:rsid w:val="000E5AC8"/>
    <w:rsid w:val="000F01EB"/>
    <w:rsid w:val="000F5821"/>
    <w:rsid w:val="00104004"/>
    <w:rsid w:val="00105191"/>
    <w:rsid w:val="00110F89"/>
    <w:rsid w:val="00112870"/>
    <w:rsid w:val="00115367"/>
    <w:rsid w:val="0011554D"/>
    <w:rsid w:val="001178DA"/>
    <w:rsid w:val="001213E4"/>
    <w:rsid w:val="00122DE3"/>
    <w:rsid w:val="0013171F"/>
    <w:rsid w:val="0014300D"/>
    <w:rsid w:val="001431DB"/>
    <w:rsid w:val="00151123"/>
    <w:rsid w:val="00154957"/>
    <w:rsid w:val="001621B0"/>
    <w:rsid w:val="00162D0D"/>
    <w:rsid w:val="00164539"/>
    <w:rsid w:val="00180302"/>
    <w:rsid w:val="00187376"/>
    <w:rsid w:val="00187494"/>
    <w:rsid w:val="00194C04"/>
    <w:rsid w:val="001B13D2"/>
    <w:rsid w:val="001B7BA5"/>
    <w:rsid w:val="001C424B"/>
    <w:rsid w:val="001C46B6"/>
    <w:rsid w:val="001D0868"/>
    <w:rsid w:val="001D22C6"/>
    <w:rsid w:val="001E1E8A"/>
    <w:rsid w:val="001E28F2"/>
    <w:rsid w:val="001F368A"/>
    <w:rsid w:val="001F7C41"/>
    <w:rsid w:val="00200C47"/>
    <w:rsid w:val="00201C13"/>
    <w:rsid w:val="002040D3"/>
    <w:rsid w:val="00214178"/>
    <w:rsid w:val="00221842"/>
    <w:rsid w:val="0022353F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A0A"/>
    <w:rsid w:val="00272ED9"/>
    <w:rsid w:val="00272EE3"/>
    <w:rsid w:val="0029487A"/>
    <w:rsid w:val="002A2B7B"/>
    <w:rsid w:val="002A3E9D"/>
    <w:rsid w:val="002A5495"/>
    <w:rsid w:val="002D5D2A"/>
    <w:rsid w:val="002E6C38"/>
    <w:rsid w:val="002F49C3"/>
    <w:rsid w:val="002F78A6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A7D1F"/>
    <w:rsid w:val="003B6265"/>
    <w:rsid w:val="003B6EE9"/>
    <w:rsid w:val="003C097B"/>
    <w:rsid w:val="003C6FF5"/>
    <w:rsid w:val="003D7E51"/>
    <w:rsid w:val="003E4485"/>
    <w:rsid w:val="003F48CE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A5B"/>
    <w:rsid w:val="0049015F"/>
    <w:rsid w:val="004A0CC2"/>
    <w:rsid w:val="004A235E"/>
    <w:rsid w:val="004A29E7"/>
    <w:rsid w:val="004A5490"/>
    <w:rsid w:val="004A6A84"/>
    <w:rsid w:val="004B065A"/>
    <w:rsid w:val="004B4578"/>
    <w:rsid w:val="004B605D"/>
    <w:rsid w:val="004C189D"/>
    <w:rsid w:val="004C3E32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43A7"/>
    <w:rsid w:val="00514DD0"/>
    <w:rsid w:val="00515BC4"/>
    <w:rsid w:val="00531F47"/>
    <w:rsid w:val="005340DE"/>
    <w:rsid w:val="0053583A"/>
    <w:rsid w:val="005417EB"/>
    <w:rsid w:val="00541BAC"/>
    <w:rsid w:val="00545078"/>
    <w:rsid w:val="005547B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2CD2"/>
    <w:rsid w:val="005C528D"/>
    <w:rsid w:val="005C57E7"/>
    <w:rsid w:val="005C5BD5"/>
    <w:rsid w:val="005E3CBB"/>
    <w:rsid w:val="005E42F8"/>
    <w:rsid w:val="005E77FC"/>
    <w:rsid w:val="005F0A17"/>
    <w:rsid w:val="005F1ED4"/>
    <w:rsid w:val="005F3F2A"/>
    <w:rsid w:val="005F7D39"/>
    <w:rsid w:val="00610F6D"/>
    <w:rsid w:val="00623954"/>
    <w:rsid w:val="006255CD"/>
    <w:rsid w:val="00631E56"/>
    <w:rsid w:val="006328B2"/>
    <w:rsid w:val="00640123"/>
    <w:rsid w:val="00641618"/>
    <w:rsid w:val="006538EE"/>
    <w:rsid w:val="00662BF7"/>
    <w:rsid w:val="006630E2"/>
    <w:rsid w:val="006749FC"/>
    <w:rsid w:val="00677897"/>
    <w:rsid w:val="00682DFD"/>
    <w:rsid w:val="00684DEF"/>
    <w:rsid w:val="006859A8"/>
    <w:rsid w:val="00687E43"/>
    <w:rsid w:val="00694A73"/>
    <w:rsid w:val="00695A3B"/>
    <w:rsid w:val="006A0FC9"/>
    <w:rsid w:val="006A29B8"/>
    <w:rsid w:val="006A3D06"/>
    <w:rsid w:val="006A7673"/>
    <w:rsid w:val="006B27B3"/>
    <w:rsid w:val="006C51A6"/>
    <w:rsid w:val="006C6B1A"/>
    <w:rsid w:val="006D1EF4"/>
    <w:rsid w:val="006E2948"/>
    <w:rsid w:val="006E306C"/>
    <w:rsid w:val="006E3CE7"/>
    <w:rsid w:val="006F4343"/>
    <w:rsid w:val="006F58F7"/>
    <w:rsid w:val="006F5A5A"/>
    <w:rsid w:val="00700586"/>
    <w:rsid w:val="00701D2C"/>
    <w:rsid w:val="007063D6"/>
    <w:rsid w:val="0071067B"/>
    <w:rsid w:val="0072315D"/>
    <w:rsid w:val="007246DE"/>
    <w:rsid w:val="00734DA9"/>
    <w:rsid w:val="0073752A"/>
    <w:rsid w:val="007405B7"/>
    <w:rsid w:val="00745491"/>
    <w:rsid w:val="00752D3E"/>
    <w:rsid w:val="00766D9C"/>
    <w:rsid w:val="007677EA"/>
    <w:rsid w:val="0078292E"/>
    <w:rsid w:val="0078580D"/>
    <w:rsid w:val="00786AB6"/>
    <w:rsid w:val="00791ABD"/>
    <w:rsid w:val="007923D4"/>
    <w:rsid w:val="00797273"/>
    <w:rsid w:val="007B71F9"/>
    <w:rsid w:val="007B79F3"/>
    <w:rsid w:val="007C54D2"/>
    <w:rsid w:val="007D2325"/>
    <w:rsid w:val="007D6739"/>
    <w:rsid w:val="007E03A1"/>
    <w:rsid w:val="007F2810"/>
    <w:rsid w:val="00811D2E"/>
    <w:rsid w:val="008123A0"/>
    <w:rsid w:val="00813A76"/>
    <w:rsid w:val="0081427F"/>
    <w:rsid w:val="0083020E"/>
    <w:rsid w:val="0083202D"/>
    <w:rsid w:val="008353D8"/>
    <w:rsid w:val="008609A5"/>
    <w:rsid w:val="00861254"/>
    <w:rsid w:val="00861638"/>
    <w:rsid w:val="008636CA"/>
    <w:rsid w:val="00871B03"/>
    <w:rsid w:val="00872D0E"/>
    <w:rsid w:val="00873534"/>
    <w:rsid w:val="00876A74"/>
    <w:rsid w:val="00884631"/>
    <w:rsid w:val="008848DA"/>
    <w:rsid w:val="00893D78"/>
    <w:rsid w:val="0089573D"/>
    <w:rsid w:val="008A38F7"/>
    <w:rsid w:val="008A5C6E"/>
    <w:rsid w:val="008B1FF6"/>
    <w:rsid w:val="008B62DE"/>
    <w:rsid w:val="008C5360"/>
    <w:rsid w:val="008C5F86"/>
    <w:rsid w:val="008E762D"/>
    <w:rsid w:val="008F3751"/>
    <w:rsid w:val="00904ADB"/>
    <w:rsid w:val="00905D4A"/>
    <w:rsid w:val="0091475F"/>
    <w:rsid w:val="00922D94"/>
    <w:rsid w:val="009232DC"/>
    <w:rsid w:val="00926A05"/>
    <w:rsid w:val="00926EB5"/>
    <w:rsid w:val="009447D3"/>
    <w:rsid w:val="00952619"/>
    <w:rsid w:val="009535A6"/>
    <w:rsid w:val="00956BE9"/>
    <w:rsid w:val="009616BA"/>
    <w:rsid w:val="0096211F"/>
    <w:rsid w:val="00966541"/>
    <w:rsid w:val="00966C7B"/>
    <w:rsid w:val="00974EFD"/>
    <w:rsid w:val="00986957"/>
    <w:rsid w:val="00991068"/>
    <w:rsid w:val="00992891"/>
    <w:rsid w:val="009947D5"/>
    <w:rsid w:val="009B433A"/>
    <w:rsid w:val="009B59D7"/>
    <w:rsid w:val="009D3837"/>
    <w:rsid w:val="009E12F3"/>
    <w:rsid w:val="009E4FF9"/>
    <w:rsid w:val="009F4FD8"/>
    <w:rsid w:val="00A035B3"/>
    <w:rsid w:val="00A10E91"/>
    <w:rsid w:val="00A16853"/>
    <w:rsid w:val="00A176CD"/>
    <w:rsid w:val="00A229B3"/>
    <w:rsid w:val="00A323E4"/>
    <w:rsid w:val="00A32F75"/>
    <w:rsid w:val="00A333A9"/>
    <w:rsid w:val="00A47360"/>
    <w:rsid w:val="00A51181"/>
    <w:rsid w:val="00A53ED3"/>
    <w:rsid w:val="00A548B3"/>
    <w:rsid w:val="00A579E3"/>
    <w:rsid w:val="00A60178"/>
    <w:rsid w:val="00A63AE5"/>
    <w:rsid w:val="00A6499E"/>
    <w:rsid w:val="00A668F1"/>
    <w:rsid w:val="00A729D1"/>
    <w:rsid w:val="00A75A71"/>
    <w:rsid w:val="00A76869"/>
    <w:rsid w:val="00A8195D"/>
    <w:rsid w:val="00AA058A"/>
    <w:rsid w:val="00AA40C0"/>
    <w:rsid w:val="00AA4FE8"/>
    <w:rsid w:val="00AB70A5"/>
    <w:rsid w:val="00AC43A0"/>
    <w:rsid w:val="00AC647B"/>
    <w:rsid w:val="00AE03B2"/>
    <w:rsid w:val="00AE3440"/>
    <w:rsid w:val="00AE3D4B"/>
    <w:rsid w:val="00AF1887"/>
    <w:rsid w:val="00B00683"/>
    <w:rsid w:val="00B07880"/>
    <w:rsid w:val="00B16CB0"/>
    <w:rsid w:val="00B20AC0"/>
    <w:rsid w:val="00B41468"/>
    <w:rsid w:val="00B45353"/>
    <w:rsid w:val="00B579CB"/>
    <w:rsid w:val="00B65D42"/>
    <w:rsid w:val="00B70D02"/>
    <w:rsid w:val="00B736B0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7D78"/>
    <w:rsid w:val="00BF3891"/>
    <w:rsid w:val="00BF6BBF"/>
    <w:rsid w:val="00C002B8"/>
    <w:rsid w:val="00C10E76"/>
    <w:rsid w:val="00C11AE4"/>
    <w:rsid w:val="00C12108"/>
    <w:rsid w:val="00C24711"/>
    <w:rsid w:val="00C24BE6"/>
    <w:rsid w:val="00C2785A"/>
    <w:rsid w:val="00C52F05"/>
    <w:rsid w:val="00C53445"/>
    <w:rsid w:val="00C6698F"/>
    <w:rsid w:val="00C74B0F"/>
    <w:rsid w:val="00C83B01"/>
    <w:rsid w:val="00C93F48"/>
    <w:rsid w:val="00C95977"/>
    <w:rsid w:val="00CA0331"/>
    <w:rsid w:val="00CB3F48"/>
    <w:rsid w:val="00CC5049"/>
    <w:rsid w:val="00CD5A45"/>
    <w:rsid w:val="00CE0EF5"/>
    <w:rsid w:val="00CE278B"/>
    <w:rsid w:val="00CE753A"/>
    <w:rsid w:val="00CF2B1B"/>
    <w:rsid w:val="00CF67D2"/>
    <w:rsid w:val="00D04721"/>
    <w:rsid w:val="00D143E4"/>
    <w:rsid w:val="00D17819"/>
    <w:rsid w:val="00D17C7A"/>
    <w:rsid w:val="00D22B05"/>
    <w:rsid w:val="00D24A3B"/>
    <w:rsid w:val="00D319B7"/>
    <w:rsid w:val="00D43893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03E6"/>
    <w:rsid w:val="00DA55CF"/>
    <w:rsid w:val="00DA69A0"/>
    <w:rsid w:val="00DB3338"/>
    <w:rsid w:val="00DB7A87"/>
    <w:rsid w:val="00DD167E"/>
    <w:rsid w:val="00DE0EAA"/>
    <w:rsid w:val="00DE6011"/>
    <w:rsid w:val="00DF201C"/>
    <w:rsid w:val="00DF7D87"/>
    <w:rsid w:val="00E04EAB"/>
    <w:rsid w:val="00E37EFF"/>
    <w:rsid w:val="00E42523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A6DA2"/>
    <w:rsid w:val="00EB627F"/>
    <w:rsid w:val="00EB7E60"/>
    <w:rsid w:val="00ED4915"/>
    <w:rsid w:val="00ED5A33"/>
    <w:rsid w:val="00ED6CBF"/>
    <w:rsid w:val="00EE15A6"/>
    <w:rsid w:val="00EF5098"/>
    <w:rsid w:val="00EF5C2D"/>
    <w:rsid w:val="00F00EA8"/>
    <w:rsid w:val="00F04655"/>
    <w:rsid w:val="00F0712D"/>
    <w:rsid w:val="00F13236"/>
    <w:rsid w:val="00F17556"/>
    <w:rsid w:val="00F2072C"/>
    <w:rsid w:val="00F21EB9"/>
    <w:rsid w:val="00F27F89"/>
    <w:rsid w:val="00F3377A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8092F"/>
    <w:rsid w:val="00F95826"/>
    <w:rsid w:val="00F95C74"/>
    <w:rsid w:val="00FA1EF8"/>
    <w:rsid w:val="00FA2B23"/>
    <w:rsid w:val="00FA49C2"/>
    <w:rsid w:val="00FA59AD"/>
    <w:rsid w:val="00FA5F58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0EF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CE7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6E3C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E3CE7"/>
    <w:pPr>
      <w:spacing w:after="120"/>
    </w:pPr>
    <w:rPr>
      <w:szCs w:val="20"/>
    </w:rPr>
  </w:style>
  <w:style w:type="paragraph" w:styleId="a3">
    <w:name w:val="List"/>
    <w:basedOn w:val="Textbody"/>
    <w:rsid w:val="006E3CE7"/>
    <w:rPr>
      <w:rFonts w:cs="Mangal"/>
    </w:rPr>
  </w:style>
  <w:style w:type="paragraph" w:styleId="a4">
    <w:name w:val="caption"/>
    <w:basedOn w:val="Standard"/>
    <w:rsid w:val="006E3CE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6E3CE7"/>
    <w:pPr>
      <w:suppressLineNumbers/>
    </w:pPr>
    <w:rPr>
      <w:rFonts w:cs="Mangal"/>
    </w:rPr>
  </w:style>
  <w:style w:type="paragraph" w:styleId="a5">
    <w:name w:val="header"/>
    <w:basedOn w:val="Standard"/>
    <w:uiPriority w:val="99"/>
    <w:rsid w:val="006E3CE7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rsid w:val="006E3CE7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sid w:val="006E3CE7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rsid w:val="006E3CE7"/>
    <w:pPr>
      <w:ind w:left="720"/>
    </w:pPr>
  </w:style>
  <w:style w:type="paragraph" w:customStyle="1" w:styleId="ConsPlusNormal">
    <w:name w:val="ConsPlusNormal"/>
    <w:rsid w:val="006E3CE7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sid w:val="006E3CE7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rsid w:val="006E3CE7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aliases w:val="Обычный (Web),Обычный (Web)1,Обычный (веб) Знак,Обычный (Web)1 Знак,Знак Знак Знак Знак"/>
    <w:basedOn w:val="Standard"/>
    <w:link w:val="11"/>
    <w:uiPriority w:val="99"/>
    <w:rsid w:val="006E3CE7"/>
    <w:pPr>
      <w:spacing w:before="100" w:after="100"/>
    </w:pPr>
  </w:style>
  <w:style w:type="paragraph" w:styleId="aa">
    <w:name w:val="Title"/>
    <w:basedOn w:val="Standard"/>
    <w:next w:val="ab"/>
    <w:rsid w:val="006E3CE7"/>
    <w:pPr>
      <w:jc w:val="center"/>
    </w:pPr>
    <w:rPr>
      <w:b/>
      <w:bCs/>
      <w:sz w:val="28"/>
      <w:szCs w:val="20"/>
    </w:rPr>
  </w:style>
  <w:style w:type="paragraph" w:styleId="ab">
    <w:name w:val="Subtitle"/>
    <w:basedOn w:val="Heading"/>
    <w:next w:val="Textbody"/>
    <w:rsid w:val="006E3CE7"/>
    <w:pPr>
      <w:jc w:val="center"/>
    </w:pPr>
    <w:rPr>
      <w:i/>
      <w:iCs/>
    </w:rPr>
  </w:style>
  <w:style w:type="paragraph" w:customStyle="1" w:styleId="Default">
    <w:name w:val="Default"/>
    <w:rsid w:val="006E3CE7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6E3CE7"/>
    <w:pPr>
      <w:suppressLineNumbers/>
    </w:pPr>
  </w:style>
  <w:style w:type="paragraph" w:customStyle="1" w:styleId="TableHeading">
    <w:name w:val="Table Heading"/>
    <w:basedOn w:val="TableContents"/>
    <w:rsid w:val="006E3CE7"/>
    <w:pPr>
      <w:jc w:val="center"/>
    </w:pPr>
    <w:rPr>
      <w:b/>
      <w:bCs/>
    </w:rPr>
  </w:style>
  <w:style w:type="character" w:customStyle="1" w:styleId="ac">
    <w:name w:val="Верхний колонтитул Знак"/>
    <w:uiPriority w:val="99"/>
    <w:rsid w:val="006E3CE7"/>
    <w:rPr>
      <w:rFonts w:cs="Times New Roman"/>
      <w:sz w:val="24"/>
    </w:rPr>
  </w:style>
  <w:style w:type="character" w:customStyle="1" w:styleId="ad">
    <w:name w:val="Нижний колонтитул Знак"/>
    <w:rsid w:val="006E3CE7"/>
    <w:rPr>
      <w:rFonts w:cs="Times New Roman"/>
      <w:sz w:val="24"/>
    </w:rPr>
  </w:style>
  <w:style w:type="character" w:customStyle="1" w:styleId="ae">
    <w:name w:val="Текст выноски Знак"/>
    <w:rsid w:val="006E3CE7"/>
    <w:rPr>
      <w:rFonts w:ascii="Tahoma" w:hAnsi="Tahoma" w:cs="Times New Roman"/>
      <w:sz w:val="16"/>
    </w:rPr>
  </w:style>
  <w:style w:type="character" w:styleId="af">
    <w:name w:val="page number"/>
    <w:rsid w:val="006E3CE7"/>
    <w:rPr>
      <w:rFonts w:cs="Times New Roman"/>
    </w:rPr>
  </w:style>
  <w:style w:type="character" w:customStyle="1" w:styleId="af0">
    <w:name w:val="Основной текст с отступом Знак"/>
    <w:link w:val="af1"/>
    <w:rsid w:val="006E3CE7"/>
    <w:rPr>
      <w:rFonts w:ascii="Calibri" w:hAnsi="Calibri" w:cs="Times New Roman"/>
      <w:sz w:val="28"/>
      <w:lang w:eastAsia="en-US"/>
    </w:rPr>
  </w:style>
  <w:style w:type="character" w:customStyle="1" w:styleId="af2">
    <w:name w:val="Основной текст Знак"/>
    <w:link w:val="af3"/>
    <w:rsid w:val="006E3CE7"/>
    <w:rPr>
      <w:rFonts w:cs="Times New Roman"/>
      <w:sz w:val="24"/>
    </w:rPr>
  </w:style>
  <w:style w:type="character" w:customStyle="1" w:styleId="af4">
    <w:name w:val="Название Знак"/>
    <w:rsid w:val="006E3CE7"/>
    <w:rPr>
      <w:rFonts w:cs="Times New Roman"/>
      <w:sz w:val="28"/>
    </w:rPr>
  </w:style>
  <w:style w:type="character" w:customStyle="1" w:styleId="ListLabel1">
    <w:name w:val="ListLabel 1"/>
    <w:rsid w:val="006E3CE7"/>
    <w:rPr>
      <w:rFonts w:cs="Times New Roman"/>
    </w:rPr>
  </w:style>
  <w:style w:type="character" w:customStyle="1" w:styleId="NumberingSymbols">
    <w:name w:val="Numbering Symbols"/>
    <w:rsid w:val="006E3CE7"/>
    <w:rPr>
      <w:sz w:val="28"/>
      <w:szCs w:val="28"/>
    </w:rPr>
  </w:style>
  <w:style w:type="character" w:styleId="af5">
    <w:name w:val="Emphasis"/>
    <w:qFormat/>
    <w:rsid w:val="006E3CE7"/>
    <w:rPr>
      <w:i/>
      <w:iCs/>
    </w:rPr>
  </w:style>
  <w:style w:type="numbering" w:customStyle="1" w:styleId="WWNum1">
    <w:name w:val="WWNum1"/>
    <w:basedOn w:val="a2"/>
    <w:rsid w:val="006E3CE7"/>
    <w:pPr>
      <w:numPr>
        <w:numId w:val="1"/>
      </w:numPr>
    </w:pPr>
  </w:style>
  <w:style w:type="numbering" w:customStyle="1" w:styleId="WWNum2">
    <w:name w:val="WWNum2"/>
    <w:basedOn w:val="a2"/>
    <w:rsid w:val="006E3CE7"/>
    <w:pPr>
      <w:numPr>
        <w:numId w:val="2"/>
      </w:numPr>
    </w:pPr>
  </w:style>
  <w:style w:type="numbering" w:customStyle="1" w:styleId="WWNum3">
    <w:name w:val="WWNum3"/>
    <w:basedOn w:val="a2"/>
    <w:rsid w:val="006E3CE7"/>
    <w:pPr>
      <w:numPr>
        <w:numId w:val="3"/>
      </w:numPr>
    </w:pPr>
  </w:style>
  <w:style w:type="numbering" w:customStyle="1" w:styleId="WWNum4">
    <w:name w:val="WWNum4"/>
    <w:basedOn w:val="a2"/>
    <w:rsid w:val="006E3CE7"/>
    <w:pPr>
      <w:numPr>
        <w:numId w:val="4"/>
      </w:numPr>
    </w:pPr>
  </w:style>
  <w:style w:type="numbering" w:customStyle="1" w:styleId="WWNum5">
    <w:name w:val="WWNum5"/>
    <w:basedOn w:val="a2"/>
    <w:rsid w:val="006E3CE7"/>
    <w:pPr>
      <w:numPr>
        <w:numId w:val="5"/>
      </w:numPr>
    </w:pPr>
  </w:style>
  <w:style w:type="numbering" w:customStyle="1" w:styleId="WWNum6">
    <w:name w:val="WWNum6"/>
    <w:basedOn w:val="a2"/>
    <w:rsid w:val="006E3CE7"/>
    <w:pPr>
      <w:numPr>
        <w:numId w:val="6"/>
      </w:numPr>
    </w:pPr>
  </w:style>
  <w:style w:type="numbering" w:customStyle="1" w:styleId="WWNum7">
    <w:name w:val="WWNum7"/>
    <w:basedOn w:val="a2"/>
    <w:rsid w:val="006E3CE7"/>
    <w:pPr>
      <w:numPr>
        <w:numId w:val="7"/>
      </w:numPr>
    </w:pPr>
  </w:style>
  <w:style w:type="numbering" w:customStyle="1" w:styleId="WWNum8">
    <w:name w:val="WWNum8"/>
    <w:basedOn w:val="a2"/>
    <w:rsid w:val="006E3CE7"/>
    <w:pPr>
      <w:numPr>
        <w:numId w:val="8"/>
      </w:numPr>
    </w:pPr>
  </w:style>
  <w:style w:type="numbering" w:customStyle="1" w:styleId="WWNum9">
    <w:name w:val="WWNum9"/>
    <w:basedOn w:val="a2"/>
    <w:rsid w:val="006E3CE7"/>
    <w:pPr>
      <w:numPr>
        <w:numId w:val="9"/>
      </w:numPr>
    </w:pPr>
  </w:style>
  <w:style w:type="numbering" w:customStyle="1" w:styleId="WWNum10">
    <w:name w:val="WWNum10"/>
    <w:basedOn w:val="a2"/>
    <w:rsid w:val="006E3CE7"/>
    <w:pPr>
      <w:numPr>
        <w:numId w:val="10"/>
      </w:numPr>
    </w:pPr>
  </w:style>
  <w:style w:type="numbering" w:customStyle="1" w:styleId="WWNum11">
    <w:name w:val="WWNum11"/>
    <w:basedOn w:val="a2"/>
    <w:rsid w:val="006E3CE7"/>
    <w:pPr>
      <w:numPr>
        <w:numId w:val="11"/>
      </w:numPr>
    </w:pPr>
  </w:style>
  <w:style w:type="numbering" w:customStyle="1" w:styleId="WWNum12">
    <w:name w:val="WWNum12"/>
    <w:basedOn w:val="a2"/>
    <w:rsid w:val="006E3CE7"/>
    <w:pPr>
      <w:numPr>
        <w:numId w:val="12"/>
      </w:numPr>
    </w:pPr>
  </w:style>
  <w:style w:type="numbering" w:customStyle="1" w:styleId="WWNum13">
    <w:name w:val="WWNum13"/>
    <w:basedOn w:val="a2"/>
    <w:rsid w:val="006E3CE7"/>
    <w:pPr>
      <w:numPr>
        <w:numId w:val="13"/>
      </w:numPr>
    </w:pPr>
  </w:style>
  <w:style w:type="numbering" w:customStyle="1" w:styleId="WWNum14">
    <w:name w:val="WWNum14"/>
    <w:basedOn w:val="a2"/>
    <w:rsid w:val="006E3CE7"/>
    <w:pPr>
      <w:numPr>
        <w:numId w:val="14"/>
      </w:numPr>
    </w:pPr>
  </w:style>
  <w:style w:type="numbering" w:customStyle="1" w:styleId="WWNum15">
    <w:name w:val="WWNum15"/>
    <w:basedOn w:val="a2"/>
    <w:rsid w:val="006E3CE7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11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2">
    <w:name w:val="Нет списка1"/>
    <w:next w:val="a2"/>
    <w:semiHidden/>
    <w:unhideWhenUsed/>
    <w:rsid w:val="0091475F"/>
  </w:style>
  <w:style w:type="character" w:customStyle="1" w:styleId="13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7">
    <w:name w:val="Текст сноски Знак"/>
    <w:basedOn w:val="a0"/>
    <w:link w:val="af6"/>
    <w:rsid w:val="0091475F"/>
    <w:rPr>
      <w:rFonts w:ascii="Calibri" w:hAnsi="Calibri"/>
      <w:kern w:val="0"/>
    </w:rPr>
  </w:style>
  <w:style w:type="character" w:customStyle="1" w:styleId="14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8">
    <w:name w:val="Текст примечания Знак"/>
    <w:link w:val="15"/>
    <w:locked/>
    <w:rsid w:val="0091475F"/>
  </w:style>
  <w:style w:type="paragraph" w:customStyle="1" w:styleId="15">
    <w:name w:val="Текст примечания1"/>
    <w:basedOn w:val="a"/>
    <w:next w:val="af9"/>
    <w:link w:val="af8"/>
    <w:rsid w:val="0091475F"/>
    <w:pPr>
      <w:widowControl/>
      <w:suppressAutoHyphens w:val="0"/>
      <w:autoSpaceDN/>
      <w:textAlignment w:val="auto"/>
    </w:pPr>
  </w:style>
  <w:style w:type="character" w:customStyle="1" w:styleId="16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7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8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сновной текст1"/>
    <w:basedOn w:val="a"/>
    <w:next w:val="af3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a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Основной текст с отступом1"/>
    <w:basedOn w:val="a"/>
    <w:next w:val="af1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c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a">
    <w:name w:val="Схема документа Знак"/>
    <w:link w:val="afb"/>
    <w:locked/>
    <w:rsid w:val="0091475F"/>
    <w:rPr>
      <w:rFonts w:ascii="Tahoma" w:hAnsi="Tahoma"/>
    </w:rPr>
  </w:style>
  <w:style w:type="paragraph" w:customStyle="1" w:styleId="1d">
    <w:name w:val="Схема документа1"/>
    <w:basedOn w:val="a"/>
    <w:next w:val="afb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e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ма примечания Знак"/>
    <w:link w:val="afd"/>
    <w:locked/>
    <w:rsid w:val="0091475F"/>
    <w:rPr>
      <w:b/>
      <w:bCs/>
    </w:rPr>
  </w:style>
  <w:style w:type="paragraph" w:styleId="af9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9"/>
    <w:rsid w:val="0091475F"/>
    <w:rPr>
      <w:kern w:val="0"/>
    </w:rPr>
  </w:style>
  <w:style w:type="paragraph" w:styleId="afd">
    <w:name w:val="annotation subject"/>
    <w:basedOn w:val="af9"/>
    <w:next w:val="af9"/>
    <w:link w:val="afc"/>
    <w:rsid w:val="0091475F"/>
    <w:rPr>
      <w:b/>
      <w:bCs/>
      <w:kern w:val="3"/>
    </w:rPr>
  </w:style>
  <w:style w:type="character" w:customStyle="1" w:styleId="1f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0"/>
    <w:locked/>
    <w:rsid w:val="0091475F"/>
  </w:style>
  <w:style w:type="paragraph" w:customStyle="1" w:styleId="1f0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e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">
    <w:name w:val="annotation reference"/>
    <w:rsid w:val="0091475F"/>
    <w:rPr>
      <w:sz w:val="16"/>
    </w:rPr>
  </w:style>
  <w:style w:type="character" w:styleId="aff0">
    <w:name w:val="Hyperlink"/>
    <w:rsid w:val="0091475F"/>
    <w:rPr>
      <w:color w:val="0000FF"/>
      <w:u w:val="single"/>
    </w:rPr>
  </w:style>
  <w:style w:type="character" w:styleId="aff1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2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2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4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3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3">
    <w:name w:val="Body Text"/>
    <w:basedOn w:val="a"/>
    <w:link w:val="af2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1">
    <w:name w:val="Body Text Indent"/>
    <w:basedOn w:val="a"/>
    <w:link w:val="af0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b">
    <w:name w:val="Document Map"/>
    <w:basedOn w:val="a"/>
    <w:link w:val="afa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e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pPr>
      <w:spacing w:before="100" w:after="100"/>
    </w:pPr>
  </w:style>
  <w:style w:type="paragraph" w:styleId="aa">
    <w:name w:val="Title"/>
    <w:basedOn w:val="Standard"/>
    <w:next w:val="ab"/>
    <w:pPr>
      <w:jc w:val="center"/>
    </w:pPr>
    <w:rPr>
      <w:b/>
      <w:bCs/>
      <w:sz w:val="28"/>
      <w:szCs w:val="20"/>
    </w:rPr>
  </w:style>
  <w:style w:type="paragraph" w:styleId="ab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c">
    <w:name w:val="Верхний колонтитул Знак"/>
    <w:rPr>
      <w:rFonts w:cs="Times New Roman"/>
      <w:sz w:val="24"/>
    </w:rPr>
  </w:style>
  <w:style w:type="character" w:customStyle="1" w:styleId="ad">
    <w:name w:val="Нижний колонтитул Знак"/>
    <w:uiPriority w:val="99"/>
    <w:rPr>
      <w:rFonts w:cs="Times New Roman"/>
      <w:sz w:val="24"/>
    </w:rPr>
  </w:style>
  <w:style w:type="character" w:customStyle="1" w:styleId="ae">
    <w:name w:val="Текст выноски Знак"/>
    <w:rPr>
      <w:rFonts w:ascii="Tahoma" w:hAnsi="Tahoma" w:cs="Times New Roman"/>
      <w:sz w:val="16"/>
    </w:rPr>
  </w:style>
  <w:style w:type="character" w:styleId="af">
    <w:name w:val="page number"/>
    <w:rPr>
      <w:rFonts w:cs="Times New Roman"/>
    </w:rPr>
  </w:style>
  <w:style w:type="character" w:customStyle="1" w:styleId="af0">
    <w:name w:val="Основной текст с отступом Знак"/>
    <w:rPr>
      <w:rFonts w:ascii="Calibri" w:hAnsi="Calibri" w:cs="Times New Roman"/>
      <w:sz w:val="28"/>
      <w:lang w:eastAsia="en-US"/>
    </w:rPr>
  </w:style>
  <w:style w:type="character" w:customStyle="1" w:styleId="af2">
    <w:name w:val="Основной текст Знак"/>
    <w:rPr>
      <w:rFonts w:cs="Times New Roman"/>
      <w:sz w:val="24"/>
    </w:rPr>
  </w:style>
  <w:style w:type="character" w:customStyle="1" w:styleId="af4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5">
    <w:name w:val="Emphasis"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9459-E391-4A8F-9122-C5F91B7D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25</Pages>
  <Words>5161</Words>
  <Characters>29422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34514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27</cp:revision>
  <cp:lastPrinted>2018-04-19T06:26:00Z</cp:lastPrinted>
  <dcterms:created xsi:type="dcterms:W3CDTF">2018-03-13T07:09:00Z</dcterms:created>
  <dcterms:modified xsi:type="dcterms:W3CDTF">2019-03-26T08:53:00Z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