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26" w:rsidRDefault="00BA4C26" w:rsidP="00E04D03">
      <w:pPr>
        <w:spacing w:after="0" w:line="240" w:lineRule="auto"/>
        <w:ind w:left="11199"/>
        <w:jc w:val="both"/>
        <w:rPr>
          <w:rFonts w:ascii="Times New Roman" w:eastAsia="Calibri" w:hAnsi="Times New Roman" w:cs="Times New Roman"/>
          <w:sz w:val="24"/>
          <w:szCs w:val="24"/>
        </w:rPr>
      </w:pPr>
    </w:p>
    <w:p w:rsidR="00BA4C26" w:rsidRDefault="00BA4C26" w:rsidP="00E04D03">
      <w:pPr>
        <w:spacing w:after="0" w:line="240" w:lineRule="auto"/>
        <w:ind w:left="11199"/>
        <w:jc w:val="both"/>
        <w:rPr>
          <w:rFonts w:ascii="Times New Roman" w:eastAsia="Calibri" w:hAnsi="Times New Roman" w:cs="Times New Roman"/>
          <w:sz w:val="24"/>
          <w:szCs w:val="24"/>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jc w:val="center"/>
        <w:rPr>
          <w:rFonts w:ascii="Times New Roman" w:eastAsia="Calibri" w:hAnsi="Times New Roman" w:cs="Times New Roman"/>
          <w:lang w:val="en-US"/>
        </w:rPr>
      </w:pPr>
      <w:r w:rsidRPr="00BA4C26">
        <w:rPr>
          <w:rFonts w:ascii="Calibri" w:eastAsia="Calibri" w:hAnsi="Calibri" w:cs="Calibri"/>
          <w:noProof/>
          <w:lang w:eastAsia="ru-RU"/>
        </w:rPr>
        <w:drawing>
          <wp:anchor distT="0" distB="0" distL="114300" distR="114300" simplePos="0" relativeHeight="251659264" behindDoc="1" locked="0" layoutInCell="1" allowOverlap="1" wp14:anchorId="4EDC06EC" wp14:editId="6A027C20">
            <wp:simplePos x="0" y="0"/>
            <wp:positionH relativeFrom="margin">
              <wp:posOffset>2781299</wp:posOffset>
            </wp:positionH>
            <wp:positionV relativeFrom="paragraph">
              <wp:posOffset>-86359</wp:posOffset>
            </wp:positionV>
            <wp:extent cx="509904" cy="638174"/>
            <wp:effectExtent l="0" t="0" r="4444" b="9524"/>
            <wp:wrapNone/>
            <wp:docPr id="1"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Герб2+"/>
                    <pic:cNvPicPr>
                      <a:picLocks noChangeAspect="1"/>
                    </pic:cNvPicPr>
                  </pic:nvPicPr>
                  <pic:blipFill>
                    <a:blip r:embed="rId8"/>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jc w:val="center"/>
        <w:rPr>
          <w:rFonts w:ascii="Times New Roman" w:eastAsia="Calibri" w:hAnsi="Times New Roman" w:cs="Times New Roman"/>
          <w:lang w:val="en-US"/>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jc w:val="center"/>
        <w:rPr>
          <w:rFonts w:ascii="Times New Roman" w:eastAsia="Calibri" w:hAnsi="Times New Roman" w:cs="Times New Roman"/>
          <w:lang w:val="en-US"/>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jc w:val="center"/>
        <w:rPr>
          <w:rFonts w:ascii="Times New Roman" w:eastAsia="Calibri" w:hAnsi="Times New Roman" w:cs="Times New Roman"/>
          <w:lang w:val="en-US"/>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Calibri" w:hAnsi="Times New Roman" w:cs="Times New Roman"/>
          <w:b/>
          <w:sz w:val="28"/>
          <w:szCs w:val="28"/>
        </w:rPr>
      </w:pPr>
      <w:r w:rsidRPr="00BA4C26">
        <w:rPr>
          <w:rFonts w:ascii="Times New Roman" w:eastAsia="Calibri" w:hAnsi="Times New Roman" w:cs="Times New Roman"/>
          <w:b/>
          <w:sz w:val="28"/>
          <w:szCs w:val="28"/>
        </w:rPr>
        <w:t>ГЛАВА</w:t>
      </w:r>
      <w:r w:rsidRPr="00BA4C26">
        <w:rPr>
          <w:rFonts w:ascii="Times New Roman" w:eastAsia="Calibri" w:hAnsi="Times New Roman" w:cs="Times New Roman"/>
          <w:b/>
          <w:sz w:val="28"/>
          <w:szCs w:val="28"/>
        </w:rPr>
        <w:br/>
        <w:t>ГОРОДСКОГО ОКРУГА КОТЕЛЬНИКИ</w:t>
      </w:r>
      <w:r w:rsidRPr="00BA4C26">
        <w:rPr>
          <w:rFonts w:ascii="Times New Roman" w:eastAsia="Calibri" w:hAnsi="Times New Roman" w:cs="Times New Roman"/>
          <w:b/>
          <w:sz w:val="28"/>
          <w:szCs w:val="28"/>
        </w:rPr>
        <w:br/>
        <w:t>МОСКОВСКОЙ ОБЛАСТИ</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Calibri" w:hAnsi="Times New Roman" w:cs="Times New Roman"/>
          <w:b/>
          <w:sz w:val="36"/>
          <w:szCs w:val="36"/>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Calibri" w:hAnsi="Times New Roman" w:cs="Times New Roman"/>
          <w:b/>
          <w:sz w:val="40"/>
          <w:szCs w:val="40"/>
        </w:rPr>
      </w:pPr>
      <w:r w:rsidRPr="00BA4C26">
        <w:rPr>
          <w:rFonts w:ascii="Times New Roman" w:eastAsia="Calibri" w:hAnsi="Times New Roman" w:cs="Times New Roman"/>
          <w:b/>
          <w:sz w:val="40"/>
          <w:szCs w:val="40"/>
        </w:rPr>
        <w:t>ПОСТАНОВЛЕНИЕ</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Calibri" w:hAnsi="Times New Roman" w:cs="Times New Roman"/>
          <w:sz w:val="28"/>
          <w:szCs w:val="28"/>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jc w:val="center"/>
        <w:rPr>
          <w:rFonts w:ascii="Times New Roman" w:eastAsia="Calibri" w:hAnsi="Times New Roman" w:cs="Times New Roman"/>
          <w:sz w:val="28"/>
          <w:szCs w:val="28"/>
        </w:rPr>
      </w:pPr>
      <w:r w:rsidRPr="00BA4C26">
        <w:rPr>
          <w:rFonts w:ascii="Times New Roman" w:eastAsia="Calibri" w:hAnsi="Times New Roman" w:cs="Times New Roman"/>
          <w:sz w:val="28"/>
          <w:szCs w:val="28"/>
        </w:rPr>
        <w:t>10.03.2021  №  176-ПГ</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jc w:val="center"/>
        <w:rPr>
          <w:rFonts w:ascii="Times New Roman" w:eastAsia="Calibri" w:hAnsi="Times New Roman" w:cs="Times New Roman"/>
          <w:sz w:val="24"/>
          <w:szCs w:val="24"/>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jc w:val="center"/>
        <w:rPr>
          <w:rFonts w:ascii="Times New Roman" w:eastAsia="Calibri" w:hAnsi="Times New Roman" w:cs="Times New Roman"/>
          <w:sz w:val="24"/>
          <w:szCs w:val="24"/>
        </w:rPr>
      </w:pPr>
      <w:r w:rsidRPr="00BA4C26">
        <w:rPr>
          <w:rFonts w:ascii="Times New Roman" w:eastAsia="Calibri" w:hAnsi="Times New Roman" w:cs="Times New Roman"/>
          <w:sz w:val="24"/>
          <w:szCs w:val="24"/>
        </w:rPr>
        <w:t>г. Котельники</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Times New Roman" w:hAnsi="Times New Roman" w:cs="Times New Roman"/>
          <w:sz w:val="28"/>
          <w:szCs w:val="28"/>
          <w:lang w:eastAsia="ru-RU"/>
        </w:rPr>
      </w:pPr>
      <w:r w:rsidRPr="00BA4C26">
        <w:rPr>
          <w:rFonts w:ascii="Times New Roman" w:eastAsia="Times New Roman" w:hAnsi="Times New Roman" w:cs="Times New Roman"/>
          <w:sz w:val="28"/>
          <w:szCs w:val="28"/>
          <w:lang w:eastAsia="ru-RU"/>
        </w:rPr>
        <w:t>О внесении изменений в муниципальную программу «</w:t>
      </w:r>
      <w:r w:rsidRPr="00BA4C26">
        <w:rPr>
          <w:rFonts w:ascii="Times New Roman" w:eastAsia="Calibri" w:hAnsi="Times New Roman" w:cs="Times New Roman"/>
          <w:sz w:val="28"/>
          <w:szCs w:val="28"/>
        </w:rPr>
        <w:t>Безопасность и обеспечение безопасности жизнедеятельности населения</w:t>
      </w:r>
      <w:r w:rsidRPr="00BA4C26">
        <w:rPr>
          <w:rFonts w:ascii="Times New Roman" w:eastAsia="Times New Roman" w:hAnsi="Times New Roman" w:cs="Times New Roman"/>
          <w:sz w:val="28"/>
          <w:szCs w:val="28"/>
          <w:lang w:eastAsia="ru-RU"/>
        </w:rPr>
        <w:t xml:space="preserve">», утвержденную постановлением главы городского округа Котельники Московской области от 20.09.2019 № 660-ПГ «Об утверждении муниципальной программы </w:t>
      </w:r>
      <w:r w:rsidRPr="00BA4C26">
        <w:rPr>
          <w:rFonts w:ascii="Times New Roman" w:eastAsia="Times New Roman" w:hAnsi="Times New Roman" w:cs="Times New Roman"/>
          <w:bCs/>
          <w:sz w:val="28"/>
          <w:szCs w:val="28"/>
          <w:lang w:eastAsia="ru-RU"/>
        </w:rPr>
        <w:t>«</w:t>
      </w:r>
      <w:r w:rsidRPr="00BA4C26">
        <w:rPr>
          <w:rFonts w:ascii="Times New Roman" w:eastAsia="Times New Roman" w:hAnsi="Times New Roman" w:cs="Times New Roman"/>
          <w:sz w:val="28"/>
          <w:szCs w:val="28"/>
          <w:lang w:eastAsia="ru-RU"/>
        </w:rPr>
        <w:t>Безопасность и обеспечение безопасности жизнедеятельности населения</w:t>
      </w:r>
      <w:r w:rsidRPr="00BA4C26">
        <w:rPr>
          <w:rFonts w:ascii="Times New Roman" w:eastAsia="Times New Roman" w:hAnsi="Times New Roman" w:cs="Times New Roman"/>
          <w:bCs/>
          <w:sz w:val="28"/>
          <w:szCs w:val="28"/>
          <w:lang w:eastAsia="ru-RU"/>
        </w:rPr>
        <w:t>»</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Times New Roman" w:hAnsi="Times New Roman" w:cs="Times New Roman"/>
          <w:sz w:val="28"/>
          <w:szCs w:val="28"/>
          <w:lang w:eastAsia="ru-RU"/>
        </w:rPr>
      </w:pPr>
      <w:r w:rsidRPr="00BA4C26">
        <w:rPr>
          <w:rFonts w:ascii="Times New Roman" w:eastAsia="Times New Roman" w:hAnsi="Times New Roman" w:cs="Times New Roman"/>
          <w:sz w:val="28"/>
          <w:szCs w:val="28"/>
          <w:lang w:eastAsia="ru-RU"/>
        </w:rPr>
        <w:t>и досрочном завершении реализации муниципальной программы городского округа Котельники Московской области «</w:t>
      </w:r>
      <w:r w:rsidRPr="00BA4C26">
        <w:rPr>
          <w:rFonts w:ascii="Times New Roman" w:eastAsia="Calibri" w:hAnsi="Times New Roman" w:cs="Times New Roman"/>
          <w:sz w:val="28"/>
          <w:szCs w:val="28"/>
        </w:rPr>
        <w:t>Безопасность городского округа Котельники Московской области на 2017-2021 годы</w:t>
      </w:r>
      <w:r w:rsidRPr="00BA4C26">
        <w:rPr>
          <w:rFonts w:ascii="Times New Roman" w:eastAsia="Times New Roman" w:hAnsi="Times New Roman" w:cs="Times New Roman"/>
          <w:sz w:val="28"/>
          <w:szCs w:val="28"/>
          <w:lang w:eastAsia="ru-RU"/>
        </w:rPr>
        <w:t>»</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Times New Roman" w:hAnsi="Times New Roman" w:cs="Times New Roman"/>
          <w:sz w:val="28"/>
          <w:szCs w:val="28"/>
          <w:lang w:eastAsia="ru-RU"/>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center"/>
        <w:rPr>
          <w:rFonts w:ascii="Times New Roman" w:eastAsia="Times New Roman" w:hAnsi="Times New Roman" w:cs="Times New Roman"/>
          <w:sz w:val="16"/>
          <w:szCs w:val="16"/>
          <w:lang w:eastAsia="ru-RU"/>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Times New Roman"/>
          <w:sz w:val="28"/>
          <w:szCs w:val="28"/>
        </w:rPr>
      </w:pPr>
      <w:r w:rsidRPr="00BA4C26">
        <w:rPr>
          <w:rFonts w:ascii="Times New Roman" w:eastAsia="Calibri" w:hAnsi="Times New Roman" w:cs="Times New Roman"/>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и постановлением главы городского округа Котельники Московской области 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(в редакции постановлений администрации городского округа Котельники Московской области от 07.09.2015 № 639-ПА, от 29.01.2016 № 140-ПА, от 24.06.2016 № 1563-ПА, от 27.12.2016 № 2551-ПА и постановлений главы городского округа Котельники Московской области от 24.11.2017 № 633-ПГ, от 13.09.2018 № 792-ПГ) постановляю:</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jc w:val="both"/>
        <w:rPr>
          <w:rFonts w:ascii="Times New Roman" w:eastAsia="Calibri" w:hAnsi="Times New Roman" w:cs="Times New Roman"/>
          <w:sz w:val="28"/>
          <w:szCs w:val="28"/>
        </w:rPr>
      </w:pPr>
      <w:r w:rsidRPr="00BA4C26">
        <w:rPr>
          <w:rFonts w:ascii="Times New Roman" w:eastAsia="Calibri" w:hAnsi="Times New Roman" w:cs="Times New Roman"/>
          <w:sz w:val="28"/>
          <w:szCs w:val="28"/>
        </w:rPr>
        <w:t xml:space="preserve">1. Внести изменения в муниципальную программу городского округа Котельники «Безопасность и обеспечение безопасности жизнедеятельности населения», утвержденную постановлением главы городского округа Котельники Московской области от 20.09.2019 № 660-ПГ «Об утверждении муниципальной программы «Безопасность и обеспечение безопасности жизнедеятельности населения» и досрочном завершении реализации муниципальной программы городского округа Котельники Московской области «Безопасность городского </w:t>
      </w:r>
      <w:r w:rsidRPr="00BA4C26">
        <w:rPr>
          <w:rFonts w:ascii="Times New Roman" w:eastAsia="Calibri" w:hAnsi="Times New Roman" w:cs="Times New Roman"/>
          <w:sz w:val="28"/>
          <w:szCs w:val="28"/>
        </w:rPr>
        <w:lastRenderedPageBreak/>
        <w:t xml:space="preserve">округа Котельники Московской области на 2017-2021 годы» (далее – постановление) (в редакции постановлений главы городского округа Котельники Московской области от </w:t>
      </w:r>
      <w:r w:rsidRPr="00BA4C26">
        <w:rPr>
          <w:rFonts w:ascii="Times New Roman" w:eastAsia="Times New Roman" w:hAnsi="Times New Roman" w:cs="Times New Roman"/>
          <w:sz w:val="28"/>
          <w:szCs w:val="28"/>
          <w:lang w:eastAsia="ru-RU"/>
        </w:rPr>
        <w:t>27.01.2020 №31-ПГ, от 18.02.2020 № 108-ПГ, от 30.04.2020 № 288-ПГ, от 30.07.2020 № 514-ПГ, от 28.09.2020 № 704-ПГ, от 29.09.2020 № 723-ПГ, от 22.10.2020 № 825-ПГ, от 10.11.2020 № 891-ПГ, от 30.12.2020 № 1151-ПГ</w:t>
      </w:r>
      <w:r w:rsidRPr="00BA4C26">
        <w:rPr>
          <w:rFonts w:ascii="Times New Roman" w:eastAsia="Calibri" w:hAnsi="Times New Roman" w:cs="Times New Roman"/>
          <w:sz w:val="28"/>
          <w:szCs w:val="28"/>
        </w:rPr>
        <w:t>), изложив её в следующей редакции (приложение).</w:t>
      </w:r>
    </w:p>
    <w:p w:rsidR="00BA4C26" w:rsidRPr="00BA4C26" w:rsidRDefault="00BA4C26" w:rsidP="00BA4C26">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sz w:val="28"/>
          <w:szCs w:val="28"/>
          <w:lang w:eastAsia="ar-SA"/>
        </w:rPr>
      </w:pPr>
      <w:r w:rsidRPr="00BA4C26">
        <w:rPr>
          <w:rFonts w:ascii="Times New Roman" w:eastAsia="Times New Roman" w:hAnsi="Times New Roman" w:cs="Times New Roman"/>
          <w:sz w:val="28"/>
          <w:szCs w:val="28"/>
          <w:lang w:eastAsia="ar-SA"/>
        </w:rPr>
        <w:t>2. 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разместить на интернет - портале городского округа Котельники Московской области в сети «Интернет».</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Times New Roman"/>
          <w:sz w:val="28"/>
          <w:szCs w:val="28"/>
        </w:rPr>
      </w:pPr>
      <w:r w:rsidRPr="00BA4C26">
        <w:rPr>
          <w:rFonts w:ascii="Times New Roman" w:eastAsia="Calibri" w:hAnsi="Times New Roman" w:cs="Times New Roman"/>
          <w:sz w:val="28"/>
          <w:szCs w:val="28"/>
        </w:rPr>
        <w:t xml:space="preserve">3. Назначить ответственного за исполнение настоящего постановления </w:t>
      </w:r>
      <w:r w:rsidRPr="00BA4C26">
        <w:rPr>
          <w:rFonts w:ascii="Times New Roman" w:eastAsia="Calibri" w:hAnsi="Times New Roman" w:cs="Times New Roman"/>
          <w:bCs/>
          <w:sz w:val="28"/>
          <w:szCs w:val="28"/>
        </w:rPr>
        <w:t>начальника отдела по безопасности, предупреждению и ликвидации чрезвычайных ситуаций и решению задач гражданской обороны А.А. Соколова.</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8"/>
        <w:contextualSpacing/>
        <w:jc w:val="both"/>
        <w:rPr>
          <w:rFonts w:ascii="Times New Roman" w:eastAsia="Calibri" w:hAnsi="Times New Roman" w:cs="Times New Roman"/>
          <w:sz w:val="28"/>
          <w:szCs w:val="28"/>
        </w:rPr>
      </w:pPr>
      <w:r w:rsidRPr="00BA4C26">
        <w:rPr>
          <w:rFonts w:ascii="Times New Roman" w:eastAsia="Calibri" w:hAnsi="Times New Roman" w:cs="Times New Roman"/>
          <w:sz w:val="28"/>
          <w:szCs w:val="28"/>
        </w:rPr>
        <w:t>4. Контроль за исполнением настоящего постановления возложить на первого заместителя главы администрации городского округа Котельники Московской области А.В. Чуприна.</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cs="Calibri"/>
          <w:sz w:val="28"/>
          <w:szCs w:val="28"/>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Calibri" w:hAnsi="Times New Roman" w:cs="Calibri"/>
          <w:sz w:val="28"/>
          <w:szCs w:val="28"/>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contextualSpacing/>
        <w:jc w:val="both"/>
        <w:rPr>
          <w:rFonts w:ascii="Times New Roman" w:eastAsia="Calibri" w:hAnsi="Times New Roman" w:cs="Calibri"/>
          <w:sz w:val="28"/>
          <w:szCs w:val="28"/>
        </w:rPr>
      </w:pP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ascii="Times New Roman" w:eastAsia="Calibri" w:hAnsi="Times New Roman" w:cs="Calibri"/>
          <w:sz w:val="28"/>
          <w:szCs w:val="28"/>
        </w:rPr>
      </w:pPr>
      <w:r w:rsidRPr="00BA4C26">
        <w:rPr>
          <w:rFonts w:ascii="Times New Roman" w:eastAsia="Calibri" w:hAnsi="Times New Roman" w:cs="Calibri"/>
          <w:sz w:val="28"/>
          <w:szCs w:val="28"/>
        </w:rPr>
        <w:t>Глава городского округа</w:t>
      </w:r>
    </w:p>
    <w:p w:rsidR="00BA4C26" w:rsidRPr="00BA4C26" w:rsidRDefault="00BA4C26" w:rsidP="00BA4C26">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rPr>
          <w:rFonts w:ascii="Times New Roman" w:eastAsia="Calibri" w:hAnsi="Times New Roman" w:cs="Calibri"/>
          <w:sz w:val="28"/>
          <w:szCs w:val="28"/>
        </w:rPr>
        <w:sectPr w:rsidR="00BA4C26" w:rsidRPr="00BA4C26" w:rsidSect="00BA4C26">
          <w:pgSz w:w="11906" w:h="16838"/>
          <w:pgMar w:top="1134" w:right="992" w:bottom="1134" w:left="992" w:header="709" w:footer="709" w:gutter="0"/>
          <w:cols w:space="708"/>
          <w:docGrid w:linePitch="360"/>
        </w:sectPr>
      </w:pPr>
      <w:r w:rsidRPr="00BA4C26">
        <w:rPr>
          <w:rFonts w:ascii="Times New Roman" w:eastAsia="Calibri" w:hAnsi="Times New Roman" w:cs="Calibri"/>
          <w:sz w:val="28"/>
          <w:szCs w:val="28"/>
        </w:rPr>
        <w:t xml:space="preserve">Котельники Московской области                                     </w:t>
      </w:r>
      <w:r w:rsidRPr="00BA4C26">
        <w:rPr>
          <w:rFonts w:ascii="Times New Roman" w:eastAsia="Calibri" w:hAnsi="Times New Roman" w:cs="Calibri"/>
          <w:sz w:val="28"/>
          <w:szCs w:val="28"/>
        </w:rPr>
        <w:tab/>
      </w:r>
      <w:r w:rsidRPr="00BA4C26">
        <w:rPr>
          <w:rFonts w:ascii="Times New Roman" w:eastAsia="Calibri" w:hAnsi="Times New Roman" w:cs="Calibri"/>
          <w:sz w:val="28"/>
          <w:szCs w:val="28"/>
        </w:rPr>
        <w:tab/>
        <w:t>С.А. Жигалкин</w:t>
      </w:r>
    </w:p>
    <w:p w:rsidR="00E04D03" w:rsidRPr="00E04D03" w:rsidRDefault="00E04D03" w:rsidP="00E04D03">
      <w:pPr>
        <w:spacing w:after="0" w:line="240" w:lineRule="auto"/>
        <w:ind w:left="11199"/>
        <w:jc w:val="both"/>
        <w:rPr>
          <w:rFonts w:ascii="Times New Roman" w:eastAsia="Calibri" w:hAnsi="Times New Roman" w:cs="Times New Roman"/>
          <w:sz w:val="24"/>
          <w:szCs w:val="24"/>
        </w:rPr>
      </w:pPr>
      <w:bookmarkStart w:id="0" w:name="_GoBack"/>
      <w:bookmarkEnd w:id="0"/>
      <w:r w:rsidRPr="00E04D03">
        <w:rPr>
          <w:rFonts w:ascii="Times New Roman" w:eastAsia="Calibri" w:hAnsi="Times New Roman" w:cs="Times New Roman"/>
          <w:sz w:val="24"/>
          <w:szCs w:val="24"/>
        </w:rPr>
        <w:lastRenderedPageBreak/>
        <w:t xml:space="preserve">Приложение </w:t>
      </w:r>
    </w:p>
    <w:p w:rsidR="00E04D03" w:rsidRPr="00E04D03" w:rsidRDefault="00E04D03" w:rsidP="00E04D03">
      <w:pPr>
        <w:spacing w:after="0" w:line="240" w:lineRule="auto"/>
        <w:ind w:left="10490"/>
        <w:rPr>
          <w:rFonts w:ascii="Times New Roman" w:eastAsia="Calibri" w:hAnsi="Times New Roman" w:cs="Times New Roman"/>
          <w:sz w:val="24"/>
          <w:szCs w:val="24"/>
        </w:rPr>
      </w:pPr>
      <w:r w:rsidRPr="00E04D03">
        <w:rPr>
          <w:rFonts w:ascii="Times New Roman" w:eastAsia="Calibri" w:hAnsi="Times New Roman" w:cs="Times New Roman"/>
          <w:sz w:val="24"/>
          <w:szCs w:val="24"/>
        </w:rPr>
        <w:t xml:space="preserve">            к постановлению главы</w:t>
      </w:r>
    </w:p>
    <w:p w:rsidR="00E04D03" w:rsidRPr="00E04D03" w:rsidRDefault="00E04D03" w:rsidP="00E04D03">
      <w:pPr>
        <w:spacing w:after="0" w:line="240" w:lineRule="auto"/>
        <w:ind w:left="10490"/>
        <w:rPr>
          <w:rFonts w:ascii="Times New Roman" w:eastAsia="Calibri" w:hAnsi="Times New Roman" w:cs="Times New Roman"/>
          <w:sz w:val="24"/>
          <w:szCs w:val="24"/>
        </w:rPr>
      </w:pPr>
      <w:r w:rsidRPr="00E04D03">
        <w:rPr>
          <w:rFonts w:ascii="Times New Roman" w:eastAsia="Calibri" w:hAnsi="Times New Roman" w:cs="Times New Roman"/>
          <w:sz w:val="24"/>
          <w:szCs w:val="24"/>
        </w:rPr>
        <w:t xml:space="preserve">            городского округа Котельники</w:t>
      </w:r>
    </w:p>
    <w:p w:rsidR="009E6781" w:rsidRDefault="00E04D03" w:rsidP="009E6781">
      <w:pPr>
        <w:spacing w:after="0" w:line="240" w:lineRule="auto"/>
        <w:ind w:left="10490"/>
        <w:rPr>
          <w:rFonts w:ascii="Times New Roman" w:eastAsia="Calibri" w:hAnsi="Times New Roman" w:cs="Times New Roman"/>
          <w:sz w:val="24"/>
          <w:szCs w:val="24"/>
        </w:rPr>
      </w:pPr>
      <w:r w:rsidRPr="00E04D03">
        <w:rPr>
          <w:rFonts w:ascii="Times New Roman" w:eastAsia="Calibri" w:hAnsi="Times New Roman" w:cs="Times New Roman"/>
          <w:sz w:val="24"/>
          <w:szCs w:val="24"/>
        </w:rPr>
        <w:t xml:space="preserve">            Московской области</w:t>
      </w:r>
    </w:p>
    <w:p w:rsidR="009D67DB" w:rsidRPr="00A471CD" w:rsidRDefault="009E6781" w:rsidP="009E6781">
      <w:pPr>
        <w:spacing w:after="0" w:line="240" w:lineRule="auto"/>
        <w:ind w:left="10490"/>
        <w:rPr>
          <w:rFonts w:ascii="Times New Roman" w:eastAsia="Calibri" w:hAnsi="Times New Roman" w:cs="Times New Roman"/>
          <w:sz w:val="24"/>
          <w:szCs w:val="24"/>
        </w:rPr>
      </w:pPr>
      <w:r>
        <w:rPr>
          <w:rFonts w:ascii="Times New Roman" w:eastAsia="Calibri" w:hAnsi="Times New Roman" w:cs="Times New Roman"/>
          <w:sz w:val="24"/>
          <w:szCs w:val="24"/>
        </w:rPr>
        <w:t xml:space="preserve">            10.03.2021 № 176-ПГ</w:t>
      </w:r>
    </w:p>
    <w:p w:rsidR="00A471CD" w:rsidRDefault="00A471CD" w:rsidP="006C03E2">
      <w:pPr>
        <w:spacing w:after="0" w:line="360" w:lineRule="auto"/>
        <w:jc w:val="center"/>
        <w:rPr>
          <w:rFonts w:ascii="Times New Roman" w:eastAsia="Calibri" w:hAnsi="Times New Roman" w:cs="Times New Roman"/>
          <w:b/>
          <w:sz w:val="24"/>
          <w:szCs w:val="24"/>
        </w:rPr>
      </w:pPr>
    </w:p>
    <w:p w:rsidR="00E17AE6" w:rsidRPr="006C03E2" w:rsidRDefault="00E17AE6" w:rsidP="006C03E2">
      <w:pPr>
        <w:spacing w:after="0" w:line="360" w:lineRule="auto"/>
        <w:jc w:val="center"/>
        <w:rPr>
          <w:rFonts w:ascii="Times New Roman" w:eastAsia="Calibri" w:hAnsi="Times New Roman" w:cs="Times New Roman"/>
          <w:b/>
          <w:sz w:val="24"/>
          <w:szCs w:val="24"/>
        </w:rPr>
      </w:pPr>
      <w:r w:rsidRPr="006C03E2">
        <w:rPr>
          <w:rFonts w:ascii="Times New Roman" w:eastAsia="Calibri" w:hAnsi="Times New Roman" w:cs="Times New Roman"/>
          <w:b/>
          <w:sz w:val="24"/>
          <w:szCs w:val="24"/>
        </w:rPr>
        <w:t>Муниципальная программа городского округа Котельники Московской области</w:t>
      </w:r>
    </w:p>
    <w:p w:rsidR="00E17AE6" w:rsidRPr="006C03E2" w:rsidRDefault="002173D0" w:rsidP="006C03E2">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2173D0">
        <w:rPr>
          <w:rFonts w:ascii="Times New Roman" w:eastAsia="Calibri" w:hAnsi="Times New Roman" w:cs="Times New Roman"/>
          <w:b/>
          <w:sz w:val="24"/>
          <w:szCs w:val="24"/>
        </w:rPr>
        <w:t xml:space="preserve">Безопасность и обеспечение безопасности жизнедеятельности населения»                    </w:t>
      </w:r>
      <w:r>
        <w:rPr>
          <w:rFonts w:ascii="Times New Roman" w:eastAsia="Calibri" w:hAnsi="Times New Roman" w:cs="Times New Roman"/>
          <w:b/>
          <w:sz w:val="24"/>
          <w:szCs w:val="24"/>
        </w:rPr>
        <w:t xml:space="preserve">   </w:t>
      </w:r>
    </w:p>
    <w:p w:rsidR="00E17AE6" w:rsidRPr="004B5308" w:rsidRDefault="00E17AE6" w:rsidP="00BE0AA2">
      <w:pPr>
        <w:pStyle w:val="a6"/>
        <w:numPr>
          <w:ilvl w:val="0"/>
          <w:numId w:val="6"/>
        </w:numPr>
        <w:spacing w:after="0" w:line="360" w:lineRule="auto"/>
        <w:ind w:left="1667" w:hanging="227"/>
        <w:jc w:val="center"/>
        <w:rPr>
          <w:rFonts w:ascii="Times New Roman" w:eastAsia="Calibri" w:hAnsi="Times New Roman" w:cs="Times New Roman"/>
          <w:b/>
          <w:sz w:val="24"/>
          <w:szCs w:val="24"/>
        </w:rPr>
      </w:pPr>
      <w:r w:rsidRPr="004B5308">
        <w:rPr>
          <w:rFonts w:ascii="Times New Roman" w:eastAsia="Calibri" w:hAnsi="Times New Roman" w:cs="Times New Roman"/>
          <w:b/>
          <w:sz w:val="24"/>
          <w:szCs w:val="24"/>
        </w:rPr>
        <w:t>Паспорт муниципальной программы</w:t>
      </w:r>
    </w:p>
    <w:p w:rsidR="002173D0" w:rsidRPr="006C03E2" w:rsidRDefault="002173D0" w:rsidP="002173D0">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2173D0">
        <w:rPr>
          <w:rFonts w:ascii="Times New Roman" w:eastAsia="Calibri" w:hAnsi="Times New Roman" w:cs="Times New Roman"/>
          <w:b/>
          <w:sz w:val="24"/>
          <w:szCs w:val="24"/>
        </w:rPr>
        <w:t xml:space="preserve">Безопасность и обеспечение безопасности жизнедеятельности населения»                    </w:t>
      </w:r>
      <w:r>
        <w:rPr>
          <w:rFonts w:ascii="Times New Roman" w:eastAsia="Calibri" w:hAnsi="Times New Roman" w:cs="Times New Roman"/>
          <w:b/>
          <w:sz w:val="24"/>
          <w:szCs w:val="24"/>
        </w:rPr>
        <w:t xml:space="preserve">   </w:t>
      </w:r>
    </w:p>
    <w:p w:rsidR="005E2532" w:rsidRPr="006C03E2" w:rsidRDefault="005E2532" w:rsidP="006C03E2">
      <w:pPr>
        <w:spacing w:after="0" w:line="240" w:lineRule="auto"/>
        <w:jc w:val="center"/>
        <w:rPr>
          <w:rFonts w:ascii="Times New Roman" w:eastAsia="Calibri" w:hAnsi="Times New Roman" w:cs="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1954"/>
        <w:gridCol w:w="1675"/>
        <w:gridCol w:w="1675"/>
        <w:gridCol w:w="1675"/>
        <w:gridCol w:w="1536"/>
        <w:gridCol w:w="1337"/>
      </w:tblGrid>
      <w:tr w:rsidR="00E17AE6" w:rsidRPr="00E17AE6" w:rsidTr="00EE1163">
        <w:tc>
          <w:tcPr>
            <w:tcW w:w="5026" w:type="dxa"/>
            <w:shd w:val="clear" w:color="auto" w:fill="auto"/>
          </w:tcPr>
          <w:p w:rsidR="00E17AE6" w:rsidRPr="00E17AE6" w:rsidRDefault="00E17AE6" w:rsidP="005E2532">
            <w:pPr>
              <w:spacing w:after="0"/>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Координатор муниципальной программы</w:t>
            </w:r>
          </w:p>
        </w:tc>
        <w:tc>
          <w:tcPr>
            <w:tcW w:w="9852" w:type="dxa"/>
            <w:gridSpan w:val="6"/>
            <w:shd w:val="clear" w:color="auto" w:fill="auto"/>
          </w:tcPr>
          <w:p w:rsidR="00E17AE6" w:rsidRPr="00E17AE6" w:rsidRDefault="00231AA0" w:rsidP="005E253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7C1388">
              <w:rPr>
                <w:rFonts w:ascii="Times New Roman" w:eastAsia="Calibri" w:hAnsi="Times New Roman" w:cs="Times New Roman"/>
                <w:sz w:val="24"/>
                <w:szCs w:val="24"/>
              </w:rPr>
              <w:t>аместитель главы администрации</w:t>
            </w:r>
            <w:r w:rsidR="00CD0EB7">
              <w:rPr>
                <w:rFonts w:ascii="Times New Roman" w:eastAsia="Calibri" w:hAnsi="Times New Roman" w:cs="Times New Roman"/>
                <w:sz w:val="24"/>
                <w:szCs w:val="24"/>
              </w:rPr>
              <w:t xml:space="preserve"> городского округа Котельники Московской области </w:t>
            </w:r>
            <w:r w:rsidR="00FC6AF4">
              <w:rPr>
                <w:rFonts w:ascii="Times New Roman" w:eastAsia="Calibri" w:hAnsi="Times New Roman" w:cs="Times New Roman"/>
                <w:sz w:val="24"/>
                <w:szCs w:val="24"/>
              </w:rPr>
              <w:t>А.В. Чуприн</w:t>
            </w:r>
          </w:p>
        </w:tc>
      </w:tr>
      <w:tr w:rsidR="00E17AE6" w:rsidRPr="00E17AE6" w:rsidTr="00EE1163">
        <w:tc>
          <w:tcPr>
            <w:tcW w:w="5026" w:type="dxa"/>
            <w:shd w:val="clear" w:color="auto" w:fill="auto"/>
          </w:tcPr>
          <w:p w:rsidR="00E17AE6" w:rsidRPr="00E17AE6" w:rsidRDefault="0043672F" w:rsidP="005E253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Муниципальный з</w:t>
            </w:r>
            <w:r w:rsidR="00E17AE6" w:rsidRPr="00E17AE6">
              <w:rPr>
                <w:rFonts w:ascii="Times New Roman" w:eastAsia="Calibri" w:hAnsi="Times New Roman" w:cs="Times New Roman"/>
                <w:sz w:val="24"/>
                <w:szCs w:val="24"/>
              </w:rPr>
              <w:t>аказчик муниципальной программы</w:t>
            </w:r>
          </w:p>
        </w:tc>
        <w:tc>
          <w:tcPr>
            <w:tcW w:w="9852" w:type="dxa"/>
            <w:gridSpan w:val="6"/>
            <w:shd w:val="clear" w:color="auto" w:fill="auto"/>
          </w:tcPr>
          <w:p w:rsidR="00E17AE6" w:rsidRPr="00E17AE6" w:rsidRDefault="00E17AE6" w:rsidP="005E2532">
            <w:pPr>
              <w:spacing w:after="0"/>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Отдел по безопасности,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w:t>
            </w:r>
          </w:p>
        </w:tc>
      </w:tr>
      <w:tr w:rsidR="00E17AE6" w:rsidRPr="00E17AE6" w:rsidTr="00EE1163">
        <w:tc>
          <w:tcPr>
            <w:tcW w:w="5026" w:type="dxa"/>
            <w:shd w:val="clear" w:color="auto" w:fill="auto"/>
          </w:tcPr>
          <w:p w:rsidR="00E17AE6" w:rsidRPr="00E17AE6" w:rsidRDefault="00E17AE6" w:rsidP="005E2532">
            <w:pPr>
              <w:spacing w:after="0"/>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Цель муниципальной программы</w:t>
            </w:r>
          </w:p>
        </w:tc>
        <w:tc>
          <w:tcPr>
            <w:tcW w:w="9852" w:type="dxa"/>
            <w:gridSpan w:val="6"/>
            <w:shd w:val="clear" w:color="auto" w:fill="auto"/>
          </w:tcPr>
          <w:p w:rsidR="00E17AE6" w:rsidRPr="00E17AE6" w:rsidRDefault="00E17AE6" w:rsidP="005E2532">
            <w:pPr>
              <w:spacing w:after="0"/>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 xml:space="preserve">Комплексное обеспечение безопасности населения и объектов на территории городского округа Котельники Московской области (далее - городской округ Котельники), повышение уровня и результативности борьбы с преступностью. </w:t>
            </w:r>
          </w:p>
        </w:tc>
      </w:tr>
      <w:tr w:rsidR="00E17AE6" w:rsidRPr="00E17AE6" w:rsidTr="00EE1163">
        <w:tc>
          <w:tcPr>
            <w:tcW w:w="5026" w:type="dxa"/>
            <w:shd w:val="clear" w:color="auto" w:fill="auto"/>
          </w:tcPr>
          <w:p w:rsidR="00E17AE6" w:rsidRPr="00E17AE6" w:rsidRDefault="00E17AE6" w:rsidP="005E2532">
            <w:pPr>
              <w:spacing w:after="0"/>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Перечень подпрограмм</w:t>
            </w:r>
          </w:p>
        </w:tc>
        <w:tc>
          <w:tcPr>
            <w:tcW w:w="9852" w:type="dxa"/>
            <w:gridSpan w:val="6"/>
            <w:shd w:val="clear" w:color="auto" w:fill="auto"/>
          </w:tcPr>
          <w:p w:rsidR="00E17AE6" w:rsidRPr="0019763D" w:rsidRDefault="00E17AE6" w:rsidP="005E2532">
            <w:pPr>
              <w:spacing w:after="0"/>
              <w:jc w:val="both"/>
              <w:rPr>
                <w:rFonts w:ascii="Times New Roman" w:eastAsia="Calibri" w:hAnsi="Times New Roman" w:cs="Times New Roman"/>
                <w:bCs/>
                <w:sz w:val="24"/>
                <w:szCs w:val="24"/>
              </w:rPr>
            </w:pPr>
            <w:r w:rsidRPr="0019763D">
              <w:rPr>
                <w:rFonts w:ascii="Times New Roman" w:eastAsia="Calibri" w:hAnsi="Times New Roman" w:cs="Times New Roman"/>
                <w:sz w:val="24"/>
                <w:szCs w:val="24"/>
              </w:rPr>
              <w:t xml:space="preserve">1. </w:t>
            </w:r>
            <w:r w:rsidRPr="0019763D">
              <w:rPr>
                <w:rFonts w:ascii="Times New Roman" w:eastAsia="Calibri" w:hAnsi="Times New Roman" w:cs="Times New Roman"/>
                <w:bCs/>
                <w:sz w:val="24"/>
                <w:szCs w:val="24"/>
              </w:rPr>
              <w:t xml:space="preserve">«Профилактика преступлений и иных </w:t>
            </w:r>
            <w:r w:rsidR="002173D0" w:rsidRPr="0019763D">
              <w:rPr>
                <w:rFonts w:ascii="Times New Roman" w:eastAsia="Calibri" w:hAnsi="Times New Roman" w:cs="Times New Roman"/>
                <w:bCs/>
                <w:sz w:val="24"/>
                <w:szCs w:val="24"/>
              </w:rPr>
              <w:t>правонарушений</w:t>
            </w:r>
            <w:r w:rsidRPr="0019763D">
              <w:rPr>
                <w:rFonts w:ascii="Times New Roman" w:eastAsia="Calibri" w:hAnsi="Times New Roman" w:cs="Times New Roman"/>
                <w:bCs/>
                <w:sz w:val="24"/>
                <w:szCs w:val="24"/>
              </w:rPr>
              <w:t>»</w:t>
            </w:r>
            <w:r w:rsidR="002173D0" w:rsidRPr="0019763D">
              <w:rPr>
                <w:rFonts w:ascii="Times New Roman" w:eastAsia="Calibri" w:hAnsi="Times New Roman" w:cs="Times New Roman"/>
                <w:bCs/>
                <w:sz w:val="24"/>
                <w:szCs w:val="24"/>
              </w:rPr>
              <w:t>.</w:t>
            </w:r>
          </w:p>
          <w:p w:rsidR="00E17AE6" w:rsidRPr="0019763D" w:rsidRDefault="00E17AE6" w:rsidP="005E2532">
            <w:pPr>
              <w:spacing w:after="0"/>
              <w:jc w:val="both"/>
              <w:rPr>
                <w:rFonts w:ascii="Times New Roman" w:eastAsia="Calibri" w:hAnsi="Times New Roman" w:cs="Times New Roman"/>
                <w:sz w:val="24"/>
                <w:szCs w:val="24"/>
              </w:rPr>
            </w:pPr>
            <w:r w:rsidRPr="0019763D">
              <w:rPr>
                <w:rFonts w:ascii="Times New Roman" w:eastAsia="Calibri" w:hAnsi="Times New Roman" w:cs="Times New Roman"/>
                <w:sz w:val="24"/>
                <w:szCs w:val="24"/>
              </w:rPr>
              <w:t>2. «</w:t>
            </w:r>
            <w:r w:rsidR="00194EF8" w:rsidRPr="0019763D">
              <w:rPr>
                <w:rFonts w:ascii="Times New Roman" w:hAnsi="Times New Roman" w:cs="Times New Roman"/>
                <w:sz w:val="24"/>
                <w:szCs w:val="24"/>
              </w:rPr>
              <w:t>Снижение рисков возникновения и смягчение последствий чрезвычайных ситуаций природного и техногенного характера</w:t>
            </w:r>
            <w:r w:rsidR="00FC6AF4">
              <w:rPr>
                <w:rFonts w:ascii="Times New Roman" w:hAnsi="Times New Roman" w:cs="Times New Roman"/>
                <w:sz w:val="24"/>
                <w:szCs w:val="24"/>
              </w:rPr>
              <w:t xml:space="preserve"> на территории муниципального образования Московской области</w:t>
            </w:r>
            <w:r w:rsidR="00F710F2" w:rsidRPr="0019763D">
              <w:rPr>
                <w:rFonts w:ascii="Times New Roman" w:eastAsia="Calibri" w:hAnsi="Times New Roman" w:cs="Times New Roman"/>
                <w:sz w:val="24"/>
                <w:szCs w:val="24"/>
              </w:rPr>
              <w:t>»</w:t>
            </w:r>
            <w:r w:rsidR="002173D0" w:rsidRPr="0019763D">
              <w:rPr>
                <w:rFonts w:ascii="Times New Roman" w:eastAsia="Calibri" w:hAnsi="Times New Roman" w:cs="Times New Roman"/>
                <w:sz w:val="24"/>
                <w:szCs w:val="24"/>
              </w:rPr>
              <w:t>.</w:t>
            </w:r>
          </w:p>
          <w:p w:rsidR="00E17AE6" w:rsidRPr="0019763D" w:rsidRDefault="00E17AE6" w:rsidP="005E2532">
            <w:pPr>
              <w:widowControl w:val="0"/>
              <w:autoSpaceDE w:val="0"/>
              <w:autoSpaceDN w:val="0"/>
              <w:adjustRightInd w:val="0"/>
              <w:spacing w:after="0"/>
              <w:rPr>
                <w:rFonts w:ascii="Times New Roman" w:eastAsia="Calibri" w:hAnsi="Times New Roman" w:cs="Times New Roman"/>
                <w:sz w:val="24"/>
                <w:szCs w:val="24"/>
              </w:rPr>
            </w:pPr>
            <w:r w:rsidRPr="0019763D">
              <w:rPr>
                <w:rFonts w:ascii="Times New Roman" w:eastAsia="Calibri" w:hAnsi="Times New Roman" w:cs="Times New Roman"/>
                <w:sz w:val="24"/>
                <w:szCs w:val="24"/>
              </w:rPr>
              <w:t>3. «</w:t>
            </w:r>
            <w:r w:rsidR="00194EF8" w:rsidRPr="0019763D">
              <w:rPr>
                <w:rFonts w:ascii="Times New Roman" w:hAnsi="Times New Roman" w:cs="Times New Roman"/>
                <w:sz w:val="24"/>
                <w:szCs w:val="24"/>
              </w:rPr>
              <w:t>Развитие и совершенствование систем оповещ</w:t>
            </w:r>
            <w:r w:rsidR="009D67DB">
              <w:rPr>
                <w:rFonts w:ascii="Times New Roman" w:hAnsi="Times New Roman" w:cs="Times New Roman"/>
                <w:sz w:val="24"/>
                <w:szCs w:val="24"/>
              </w:rPr>
              <w:t>ения и информирования населения</w:t>
            </w:r>
            <w:r w:rsidR="000D41EE">
              <w:rPr>
                <w:rFonts w:ascii="Times New Roman" w:hAnsi="Times New Roman" w:cs="Times New Roman"/>
                <w:sz w:val="24"/>
                <w:szCs w:val="24"/>
              </w:rPr>
              <w:t xml:space="preserve"> муниципального образования </w:t>
            </w:r>
            <w:r w:rsidR="00194EF8" w:rsidRPr="0019763D">
              <w:rPr>
                <w:rFonts w:ascii="Times New Roman" w:hAnsi="Times New Roman" w:cs="Times New Roman"/>
                <w:sz w:val="24"/>
                <w:szCs w:val="24"/>
              </w:rPr>
              <w:t>Московской области</w:t>
            </w:r>
            <w:r w:rsidRPr="0019763D">
              <w:rPr>
                <w:rFonts w:ascii="Times New Roman" w:eastAsia="Calibri" w:hAnsi="Times New Roman" w:cs="Times New Roman"/>
                <w:sz w:val="24"/>
                <w:szCs w:val="24"/>
              </w:rPr>
              <w:t>»</w:t>
            </w:r>
            <w:r w:rsidR="007D2694">
              <w:rPr>
                <w:rFonts w:ascii="Times New Roman" w:eastAsia="Calibri" w:hAnsi="Times New Roman" w:cs="Times New Roman"/>
                <w:sz w:val="24"/>
                <w:szCs w:val="24"/>
              </w:rPr>
              <w:t>.</w:t>
            </w:r>
          </w:p>
          <w:p w:rsidR="00E17AE6" w:rsidRPr="0019763D" w:rsidRDefault="00E17AE6" w:rsidP="005E2532">
            <w:pPr>
              <w:widowControl w:val="0"/>
              <w:autoSpaceDE w:val="0"/>
              <w:autoSpaceDN w:val="0"/>
              <w:adjustRightInd w:val="0"/>
              <w:spacing w:after="0"/>
              <w:rPr>
                <w:rFonts w:ascii="Times New Roman" w:eastAsia="Calibri" w:hAnsi="Times New Roman" w:cs="Times New Roman"/>
                <w:bCs/>
                <w:sz w:val="24"/>
                <w:szCs w:val="24"/>
              </w:rPr>
            </w:pPr>
            <w:r w:rsidRPr="0019763D">
              <w:rPr>
                <w:rFonts w:ascii="Times New Roman" w:eastAsia="Calibri" w:hAnsi="Times New Roman" w:cs="Times New Roman"/>
                <w:sz w:val="24"/>
                <w:szCs w:val="24"/>
              </w:rPr>
              <w:t xml:space="preserve">4. </w:t>
            </w:r>
            <w:r w:rsidRPr="0019763D">
              <w:rPr>
                <w:rFonts w:ascii="Times New Roman" w:eastAsia="Calibri" w:hAnsi="Times New Roman" w:cs="Times New Roman"/>
                <w:bCs/>
                <w:sz w:val="24"/>
                <w:szCs w:val="24"/>
              </w:rPr>
              <w:t>«</w:t>
            </w:r>
            <w:r w:rsidR="00194EF8" w:rsidRPr="0019763D">
              <w:rPr>
                <w:rFonts w:ascii="Times New Roman" w:hAnsi="Times New Roman" w:cs="Times New Roman"/>
                <w:sz w:val="24"/>
                <w:szCs w:val="24"/>
              </w:rPr>
              <w:t>Обеспечение пожарной безопасности</w:t>
            </w:r>
            <w:r w:rsidR="00FC6AF4">
              <w:rPr>
                <w:rFonts w:ascii="Times New Roman" w:hAnsi="Times New Roman" w:cs="Times New Roman"/>
                <w:sz w:val="24"/>
                <w:szCs w:val="24"/>
              </w:rPr>
              <w:t xml:space="preserve"> на территории муниципального образования Московской области</w:t>
            </w:r>
            <w:r w:rsidRPr="0019763D">
              <w:rPr>
                <w:rFonts w:ascii="Times New Roman" w:eastAsia="Calibri" w:hAnsi="Times New Roman" w:cs="Times New Roman"/>
                <w:bCs/>
                <w:sz w:val="24"/>
                <w:szCs w:val="24"/>
              </w:rPr>
              <w:t>»</w:t>
            </w:r>
            <w:r w:rsidR="007D2694">
              <w:rPr>
                <w:rFonts w:ascii="Times New Roman" w:eastAsia="Calibri" w:hAnsi="Times New Roman" w:cs="Times New Roman"/>
                <w:bCs/>
                <w:sz w:val="24"/>
                <w:szCs w:val="24"/>
              </w:rPr>
              <w:t>.</w:t>
            </w:r>
          </w:p>
          <w:p w:rsidR="00E17AE6" w:rsidRPr="0019763D" w:rsidRDefault="00E17AE6" w:rsidP="005E2532">
            <w:pPr>
              <w:spacing w:after="0"/>
              <w:jc w:val="both"/>
              <w:rPr>
                <w:rFonts w:ascii="Times New Roman" w:eastAsia="Calibri" w:hAnsi="Times New Roman" w:cs="Times New Roman"/>
                <w:bCs/>
                <w:color w:val="000000" w:themeColor="text1"/>
                <w:sz w:val="24"/>
                <w:szCs w:val="24"/>
              </w:rPr>
            </w:pPr>
            <w:r w:rsidRPr="0019763D">
              <w:rPr>
                <w:rFonts w:ascii="Times New Roman" w:eastAsia="Calibri" w:hAnsi="Times New Roman" w:cs="Times New Roman"/>
                <w:color w:val="000000" w:themeColor="text1"/>
                <w:sz w:val="24"/>
                <w:szCs w:val="24"/>
              </w:rPr>
              <w:t>5</w:t>
            </w:r>
            <w:r w:rsidRPr="0019763D">
              <w:rPr>
                <w:rFonts w:ascii="Times New Roman" w:eastAsia="Calibri" w:hAnsi="Times New Roman" w:cs="Times New Roman"/>
                <w:bCs/>
                <w:color w:val="000000" w:themeColor="text1"/>
                <w:sz w:val="24"/>
                <w:szCs w:val="24"/>
              </w:rPr>
              <w:t>. «</w:t>
            </w:r>
            <w:r w:rsidR="00D87E83" w:rsidRPr="0019763D">
              <w:rPr>
                <w:rFonts w:ascii="Times New Roman" w:eastAsia="Calibri" w:hAnsi="Times New Roman" w:cs="Times New Roman"/>
                <w:bCs/>
                <w:color w:val="000000" w:themeColor="text1"/>
                <w:sz w:val="24"/>
                <w:szCs w:val="24"/>
              </w:rPr>
              <w:t>Обеспечение мероприятий гражданской обороны</w:t>
            </w:r>
            <w:r w:rsidR="00FC6AF4">
              <w:rPr>
                <w:rFonts w:ascii="Times New Roman" w:hAnsi="Times New Roman" w:cs="Times New Roman"/>
                <w:sz w:val="24"/>
                <w:szCs w:val="24"/>
              </w:rPr>
              <w:t xml:space="preserve"> на территории муниципального образования Московской области</w:t>
            </w:r>
            <w:r w:rsidR="00D87E83" w:rsidRPr="0019763D">
              <w:rPr>
                <w:rFonts w:ascii="Times New Roman" w:eastAsia="Calibri" w:hAnsi="Times New Roman" w:cs="Times New Roman"/>
                <w:bCs/>
                <w:color w:val="000000" w:themeColor="text1"/>
                <w:sz w:val="24"/>
                <w:szCs w:val="24"/>
              </w:rPr>
              <w:t>»</w:t>
            </w:r>
            <w:r w:rsidR="007D2694">
              <w:rPr>
                <w:rFonts w:ascii="Times New Roman" w:eastAsia="Calibri" w:hAnsi="Times New Roman" w:cs="Times New Roman"/>
                <w:bCs/>
                <w:color w:val="000000" w:themeColor="text1"/>
                <w:sz w:val="24"/>
                <w:szCs w:val="24"/>
              </w:rPr>
              <w:t>.</w:t>
            </w:r>
          </w:p>
          <w:p w:rsidR="005E2532" w:rsidRPr="00D87E83" w:rsidRDefault="00E17AE6" w:rsidP="005E2532">
            <w:pPr>
              <w:spacing w:after="0"/>
              <w:jc w:val="both"/>
              <w:rPr>
                <w:rFonts w:ascii="Times New Roman" w:eastAsia="Calibri" w:hAnsi="Times New Roman" w:cs="Times New Roman"/>
                <w:bCs/>
                <w:sz w:val="24"/>
                <w:szCs w:val="24"/>
              </w:rPr>
            </w:pPr>
            <w:r w:rsidRPr="0019763D">
              <w:rPr>
                <w:rFonts w:ascii="Times New Roman" w:eastAsia="Calibri" w:hAnsi="Times New Roman" w:cs="Times New Roman"/>
                <w:bCs/>
                <w:color w:val="000000" w:themeColor="text1"/>
                <w:sz w:val="24"/>
                <w:szCs w:val="24"/>
              </w:rPr>
              <w:t>6. «</w:t>
            </w:r>
            <w:r w:rsidR="00D87E83" w:rsidRPr="0019763D">
              <w:rPr>
                <w:rFonts w:ascii="Times New Roman" w:eastAsia="Calibri" w:hAnsi="Times New Roman" w:cs="Times New Roman"/>
                <w:bCs/>
                <w:color w:val="000000" w:themeColor="text1"/>
                <w:sz w:val="24"/>
                <w:szCs w:val="24"/>
              </w:rPr>
              <w:t>Обеспечивающая подпрограмма</w:t>
            </w:r>
            <w:r w:rsidR="00D87E83" w:rsidRPr="0019763D">
              <w:rPr>
                <w:rFonts w:ascii="Times New Roman" w:eastAsia="Calibri" w:hAnsi="Times New Roman" w:cs="Times New Roman"/>
                <w:bCs/>
                <w:sz w:val="24"/>
                <w:szCs w:val="24"/>
              </w:rPr>
              <w:t>»</w:t>
            </w:r>
            <w:r w:rsidR="007D2694">
              <w:rPr>
                <w:rFonts w:ascii="Times New Roman" w:eastAsia="Calibri" w:hAnsi="Times New Roman" w:cs="Times New Roman"/>
                <w:bCs/>
                <w:sz w:val="24"/>
                <w:szCs w:val="24"/>
              </w:rPr>
              <w:t>.</w:t>
            </w:r>
          </w:p>
        </w:tc>
      </w:tr>
      <w:tr w:rsidR="005E2532" w:rsidRPr="00E17AE6" w:rsidTr="00EE1163">
        <w:trPr>
          <w:trHeight w:val="177"/>
        </w:trPr>
        <w:tc>
          <w:tcPr>
            <w:tcW w:w="5026" w:type="dxa"/>
            <w:vMerge w:val="restart"/>
            <w:shd w:val="clear" w:color="auto" w:fill="auto"/>
          </w:tcPr>
          <w:p w:rsidR="005E2532" w:rsidRPr="00E17AE6" w:rsidRDefault="005E2532" w:rsidP="005E2532">
            <w:pPr>
              <w:spacing w:after="0"/>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lastRenderedPageBreak/>
              <w:t>Источники финансирования муниципальной программы, в том числе по годам:</w:t>
            </w:r>
            <w:r w:rsidRPr="0076172C">
              <w:rPr>
                <w:rFonts w:ascii="Times New Roman" w:hAnsi="Times New Roman" w:cs="Times New Roman"/>
                <w:sz w:val="24"/>
                <w:szCs w:val="24"/>
                <w:highlight w:val="yellow"/>
              </w:rPr>
              <w:t xml:space="preserve"> </w:t>
            </w:r>
          </w:p>
        </w:tc>
        <w:tc>
          <w:tcPr>
            <w:tcW w:w="9852" w:type="dxa"/>
            <w:gridSpan w:val="6"/>
            <w:shd w:val="clear" w:color="auto" w:fill="auto"/>
          </w:tcPr>
          <w:p w:rsidR="005E2532" w:rsidRPr="00E17AE6" w:rsidRDefault="005E2532" w:rsidP="005E2532">
            <w:pPr>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Расходы (тыс. рублей)</w:t>
            </w:r>
          </w:p>
        </w:tc>
      </w:tr>
      <w:tr w:rsidR="005E2532" w:rsidRPr="00E17AE6" w:rsidTr="00350B34">
        <w:trPr>
          <w:trHeight w:val="500"/>
        </w:trPr>
        <w:tc>
          <w:tcPr>
            <w:tcW w:w="5026" w:type="dxa"/>
            <w:vMerge/>
            <w:shd w:val="clear" w:color="auto" w:fill="auto"/>
          </w:tcPr>
          <w:p w:rsidR="005E2532" w:rsidRPr="00E17AE6" w:rsidRDefault="005E2532" w:rsidP="005E2532">
            <w:pPr>
              <w:spacing w:after="0"/>
              <w:rPr>
                <w:rFonts w:ascii="Times New Roman" w:eastAsia="Calibri" w:hAnsi="Times New Roman" w:cs="Times New Roman"/>
                <w:sz w:val="24"/>
                <w:szCs w:val="24"/>
              </w:rPr>
            </w:pPr>
          </w:p>
        </w:tc>
        <w:tc>
          <w:tcPr>
            <w:tcW w:w="1954" w:type="dxa"/>
            <w:shd w:val="clear" w:color="auto" w:fill="auto"/>
          </w:tcPr>
          <w:p w:rsidR="005E2532" w:rsidRPr="00E17AE6" w:rsidRDefault="005E2532" w:rsidP="005E2532">
            <w:pPr>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Всего</w:t>
            </w:r>
          </w:p>
        </w:tc>
        <w:tc>
          <w:tcPr>
            <w:tcW w:w="1675" w:type="dxa"/>
            <w:shd w:val="clear" w:color="auto" w:fill="auto"/>
          </w:tcPr>
          <w:p w:rsidR="005E2532" w:rsidRPr="00E17AE6" w:rsidRDefault="005E2532" w:rsidP="005E253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r w:rsidRPr="00E17AE6">
              <w:rPr>
                <w:rFonts w:ascii="Times New Roman" w:eastAsia="Calibri" w:hAnsi="Times New Roman" w:cs="Times New Roman"/>
                <w:sz w:val="24"/>
                <w:szCs w:val="24"/>
              </w:rPr>
              <w:t xml:space="preserve"> год</w:t>
            </w:r>
          </w:p>
        </w:tc>
        <w:tc>
          <w:tcPr>
            <w:tcW w:w="1675" w:type="dxa"/>
            <w:shd w:val="clear" w:color="auto" w:fill="auto"/>
          </w:tcPr>
          <w:p w:rsidR="005E2532" w:rsidRPr="00E17AE6" w:rsidRDefault="005E2532" w:rsidP="005E253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r w:rsidRPr="00E17AE6">
              <w:rPr>
                <w:rFonts w:ascii="Times New Roman" w:eastAsia="Calibri" w:hAnsi="Times New Roman" w:cs="Times New Roman"/>
                <w:sz w:val="24"/>
                <w:szCs w:val="24"/>
              </w:rPr>
              <w:t xml:space="preserve"> год</w:t>
            </w:r>
          </w:p>
        </w:tc>
        <w:tc>
          <w:tcPr>
            <w:tcW w:w="1675" w:type="dxa"/>
            <w:shd w:val="clear" w:color="auto" w:fill="auto"/>
          </w:tcPr>
          <w:p w:rsidR="005E2532" w:rsidRPr="00E17AE6" w:rsidRDefault="005E2532" w:rsidP="005E253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r w:rsidRPr="00E17AE6">
              <w:rPr>
                <w:rFonts w:ascii="Times New Roman" w:eastAsia="Calibri" w:hAnsi="Times New Roman" w:cs="Times New Roman"/>
                <w:sz w:val="24"/>
                <w:szCs w:val="24"/>
              </w:rPr>
              <w:t xml:space="preserve"> год</w:t>
            </w:r>
          </w:p>
        </w:tc>
        <w:tc>
          <w:tcPr>
            <w:tcW w:w="1536" w:type="dxa"/>
            <w:shd w:val="clear" w:color="auto" w:fill="auto"/>
          </w:tcPr>
          <w:p w:rsidR="005E2532" w:rsidRPr="00E17AE6" w:rsidRDefault="005E2532" w:rsidP="005E253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r w:rsidRPr="00E17AE6">
              <w:rPr>
                <w:rFonts w:ascii="Times New Roman" w:eastAsia="Calibri" w:hAnsi="Times New Roman" w:cs="Times New Roman"/>
                <w:sz w:val="24"/>
                <w:szCs w:val="24"/>
              </w:rPr>
              <w:t xml:space="preserve"> год</w:t>
            </w:r>
          </w:p>
        </w:tc>
        <w:tc>
          <w:tcPr>
            <w:tcW w:w="1337" w:type="dxa"/>
            <w:shd w:val="clear" w:color="auto" w:fill="auto"/>
          </w:tcPr>
          <w:p w:rsidR="005E2532" w:rsidRPr="00E17AE6" w:rsidRDefault="005E2532" w:rsidP="005E2532">
            <w:pPr>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2</w:t>
            </w:r>
            <w:r>
              <w:rPr>
                <w:rFonts w:ascii="Times New Roman" w:eastAsia="Calibri" w:hAnsi="Times New Roman" w:cs="Times New Roman"/>
                <w:sz w:val="24"/>
                <w:szCs w:val="24"/>
              </w:rPr>
              <w:t>024</w:t>
            </w:r>
            <w:r w:rsidRPr="00E17AE6">
              <w:rPr>
                <w:rFonts w:ascii="Times New Roman" w:eastAsia="Calibri" w:hAnsi="Times New Roman" w:cs="Times New Roman"/>
                <w:sz w:val="24"/>
                <w:szCs w:val="24"/>
              </w:rPr>
              <w:t xml:space="preserve"> год</w:t>
            </w:r>
          </w:p>
        </w:tc>
      </w:tr>
      <w:tr w:rsidR="00A471CD" w:rsidRPr="00E17AE6" w:rsidTr="00350B34">
        <w:trPr>
          <w:trHeight w:val="500"/>
        </w:trPr>
        <w:tc>
          <w:tcPr>
            <w:tcW w:w="5026" w:type="dxa"/>
            <w:shd w:val="clear" w:color="auto" w:fill="auto"/>
          </w:tcPr>
          <w:p w:rsidR="00A471CD" w:rsidRPr="00600617" w:rsidRDefault="00A471CD" w:rsidP="00A471CD">
            <w:pPr>
              <w:spacing w:after="0"/>
              <w:jc w:val="both"/>
              <w:rPr>
                <w:rFonts w:ascii="Times New Roman" w:eastAsia="Calibri" w:hAnsi="Times New Roman" w:cs="Times New Roman"/>
                <w:sz w:val="24"/>
                <w:szCs w:val="24"/>
              </w:rPr>
            </w:pPr>
            <w:r w:rsidRPr="00600617">
              <w:rPr>
                <w:rFonts w:ascii="Times New Roman" w:eastAsia="Calibri" w:hAnsi="Times New Roman" w:cs="Times New Roman"/>
                <w:sz w:val="24"/>
                <w:szCs w:val="24"/>
              </w:rPr>
              <w:t>Средства бюджета Московской области</w:t>
            </w:r>
          </w:p>
        </w:tc>
        <w:tc>
          <w:tcPr>
            <w:tcW w:w="1954" w:type="dxa"/>
            <w:shd w:val="clear" w:color="auto" w:fill="auto"/>
          </w:tcPr>
          <w:p w:rsidR="00A471CD" w:rsidRPr="00600617" w:rsidRDefault="001F5813" w:rsidP="00A471CD">
            <w:pPr>
              <w:spacing w:after="0"/>
              <w:jc w:val="center"/>
              <w:rPr>
                <w:rFonts w:ascii="Times New Roman" w:eastAsia="Calibri" w:hAnsi="Times New Roman" w:cs="Times New Roman"/>
              </w:rPr>
            </w:pPr>
            <w:r>
              <w:rPr>
                <w:rFonts w:ascii="Times New Roman" w:eastAsia="Calibri" w:hAnsi="Times New Roman" w:cs="Times New Roman"/>
              </w:rPr>
              <w:t>1040</w:t>
            </w:r>
          </w:p>
        </w:tc>
        <w:tc>
          <w:tcPr>
            <w:tcW w:w="1675" w:type="dxa"/>
            <w:shd w:val="clear" w:color="auto" w:fill="auto"/>
          </w:tcPr>
          <w:p w:rsidR="00A471CD" w:rsidRPr="00600617" w:rsidRDefault="001F5813" w:rsidP="00A471CD">
            <w:pPr>
              <w:spacing w:after="0"/>
              <w:jc w:val="center"/>
              <w:rPr>
                <w:rFonts w:ascii="Times New Roman" w:eastAsia="Calibri" w:hAnsi="Times New Roman" w:cs="Times New Roman"/>
              </w:rPr>
            </w:pPr>
            <w:r>
              <w:rPr>
                <w:rFonts w:ascii="Times New Roman" w:eastAsia="Calibri" w:hAnsi="Times New Roman" w:cs="Times New Roman"/>
              </w:rPr>
              <w:t>8</w:t>
            </w:r>
          </w:p>
        </w:tc>
        <w:tc>
          <w:tcPr>
            <w:tcW w:w="1675" w:type="dxa"/>
            <w:shd w:val="clear" w:color="auto" w:fill="auto"/>
          </w:tcPr>
          <w:p w:rsidR="00A471CD" w:rsidRPr="00600617" w:rsidRDefault="00A471CD" w:rsidP="00A471CD">
            <w:pPr>
              <w:spacing w:after="0"/>
              <w:jc w:val="center"/>
              <w:rPr>
                <w:rFonts w:ascii="Times New Roman" w:eastAsia="Calibri" w:hAnsi="Times New Roman" w:cs="Times New Roman"/>
              </w:rPr>
            </w:pPr>
            <w:r>
              <w:rPr>
                <w:rFonts w:ascii="Times New Roman" w:eastAsia="Calibri" w:hAnsi="Times New Roman" w:cs="Times New Roman"/>
              </w:rPr>
              <w:t>258</w:t>
            </w:r>
          </w:p>
        </w:tc>
        <w:tc>
          <w:tcPr>
            <w:tcW w:w="1675" w:type="dxa"/>
            <w:shd w:val="clear" w:color="auto" w:fill="auto"/>
          </w:tcPr>
          <w:p w:rsidR="00A471CD" w:rsidRPr="00600617" w:rsidRDefault="00A471CD" w:rsidP="00A471CD">
            <w:pPr>
              <w:spacing w:after="0"/>
              <w:jc w:val="center"/>
              <w:rPr>
                <w:rFonts w:ascii="Times New Roman" w:eastAsia="Calibri" w:hAnsi="Times New Roman" w:cs="Times New Roman"/>
              </w:rPr>
            </w:pPr>
            <w:r>
              <w:rPr>
                <w:rFonts w:ascii="Times New Roman" w:eastAsia="Calibri" w:hAnsi="Times New Roman" w:cs="Times New Roman"/>
              </w:rPr>
              <w:t>258</w:t>
            </w:r>
          </w:p>
        </w:tc>
        <w:tc>
          <w:tcPr>
            <w:tcW w:w="1536" w:type="dxa"/>
            <w:shd w:val="clear" w:color="auto" w:fill="auto"/>
          </w:tcPr>
          <w:p w:rsidR="00A471CD" w:rsidRPr="00600617" w:rsidRDefault="00A471CD" w:rsidP="00A471CD">
            <w:pPr>
              <w:spacing w:after="0"/>
              <w:jc w:val="center"/>
              <w:rPr>
                <w:rFonts w:ascii="Times New Roman" w:eastAsia="Calibri" w:hAnsi="Times New Roman" w:cs="Times New Roman"/>
              </w:rPr>
            </w:pPr>
            <w:r>
              <w:rPr>
                <w:rFonts w:ascii="Times New Roman" w:eastAsia="Calibri" w:hAnsi="Times New Roman" w:cs="Times New Roman"/>
              </w:rPr>
              <w:t>258</w:t>
            </w:r>
          </w:p>
        </w:tc>
        <w:tc>
          <w:tcPr>
            <w:tcW w:w="1337" w:type="dxa"/>
            <w:shd w:val="clear" w:color="auto" w:fill="auto"/>
          </w:tcPr>
          <w:p w:rsidR="00A471CD" w:rsidRPr="00600617" w:rsidRDefault="00A471CD" w:rsidP="00A471CD">
            <w:pPr>
              <w:spacing w:after="0"/>
              <w:jc w:val="center"/>
              <w:rPr>
                <w:rFonts w:ascii="Times New Roman" w:eastAsia="Calibri" w:hAnsi="Times New Roman" w:cs="Times New Roman"/>
              </w:rPr>
            </w:pPr>
            <w:r>
              <w:rPr>
                <w:rFonts w:ascii="Times New Roman" w:eastAsia="Calibri" w:hAnsi="Times New Roman" w:cs="Times New Roman"/>
              </w:rPr>
              <w:t>258</w:t>
            </w:r>
          </w:p>
        </w:tc>
      </w:tr>
      <w:tr w:rsidR="00A471CD" w:rsidRPr="00E17AE6" w:rsidTr="00EE1163">
        <w:tc>
          <w:tcPr>
            <w:tcW w:w="5026" w:type="dxa"/>
            <w:shd w:val="clear" w:color="auto" w:fill="auto"/>
          </w:tcPr>
          <w:p w:rsidR="00A471CD" w:rsidRPr="00600617" w:rsidRDefault="00A471CD" w:rsidP="00A471CD">
            <w:pPr>
              <w:spacing w:after="0"/>
              <w:jc w:val="both"/>
              <w:rPr>
                <w:rFonts w:ascii="Times New Roman" w:eastAsia="Calibri" w:hAnsi="Times New Roman" w:cs="Times New Roman"/>
                <w:sz w:val="24"/>
                <w:szCs w:val="24"/>
              </w:rPr>
            </w:pPr>
            <w:r w:rsidRPr="00600617">
              <w:rPr>
                <w:rFonts w:ascii="Times New Roman" w:eastAsia="Calibri" w:hAnsi="Times New Roman" w:cs="Times New Roman"/>
                <w:sz w:val="24"/>
                <w:szCs w:val="24"/>
              </w:rPr>
              <w:t>Средства бюджета городского округа Котельники</w:t>
            </w:r>
            <w:r>
              <w:rPr>
                <w:rFonts w:ascii="Times New Roman" w:eastAsia="Calibri" w:hAnsi="Times New Roman" w:cs="Times New Roman"/>
                <w:sz w:val="24"/>
                <w:szCs w:val="24"/>
              </w:rPr>
              <w:t xml:space="preserve"> Московской области</w:t>
            </w:r>
          </w:p>
        </w:tc>
        <w:tc>
          <w:tcPr>
            <w:tcW w:w="1954" w:type="dxa"/>
            <w:shd w:val="clear" w:color="auto" w:fill="auto"/>
          </w:tcPr>
          <w:p w:rsidR="00A471CD" w:rsidRPr="003C3A5F" w:rsidRDefault="00BF31AB" w:rsidP="00ED0033">
            <w:pPr>
              <w:spacing w:after="0"/>
              <w:jc w:val="center"/>
              <w:rPr>
                <w:rFonts w:ascii="Times New Roman" w:hAnsi="Times New Roman" w:cs="Times New Roman"/>
                <w:sz w:val="24"/>
                <w:szCs w:val="24"/>
              </w:rPr>
            </w:pPr>
            <w:r>
              <w:rPr>
                <w:rFonts w:ascii="Times New Roman" w:hAnsi="Times New Roman" w:cs="Times New Roman"/>
                <w:sz w:val="24"/>
                <w:szCs w:val="24"/>
              </w:rPr>
              <w:t>172</w:t>
            </w:r>
            <w:r w:rsidR="00ED0033">
              <w:rPr>
                <w:rFonts w:ascii="Times New Roman" w:hAnsi="Times New Roman" w:cs="Times New Roman"/>
                <w:sz w:val="24"/>
                <w:szCs w:val="24"/>
              </w:rPr>
              <w:t>197</w:t>
            </w:r>
            <w:r w:rsidR="00BC1374">
              <w:rPr>
                <w:rFonts w:ascii="Times New Roman" w:hAnsi="Times New Roman" w:cs="Times New Roman"/>
                <w:sz w:val="24"/>
                <w:szCs w:val="24"/>
              </w:rPr>
              <w:t>,41</w:t>
            </w:r>
          </w:p>
        </w:tc>
        <w:tc>
          <w:tcPr>
            <w:tcW w:w="1675" w:type="dxa"/>
            <w:shd w:val="clear" w:color="auto" w:fill="auto"/>
          </w:tcPr>
          <w:p w:rsidR="00A471CD" w:rsidRPr="003C3A5F" w:rsidRDefault="00A471CD" w:rsidP="00A471CD">
            <w:pPr>
              <w:spacing w:after="0"/>
              <w:jc w:val="center"/>
              <w:rPr>
                <w:rFonts w:ascii="Times New Roman" w:hAnsi="Times New Roman" w:cs="Times New Roman"/>
                <w:sz w:val="24"/>
                <w:szCs w:val="24"/>
              </w:rPr>
            </w:pPr>
            <w:r w:rsidRPr="003C3A5F">
              <w:rPr>
                <w:rFonts w:ascii="Times New Roman" w:hAnsi="Times New Roman" w:cs="Times New Roman"/>
                <w:sz w:val="24"/>
                <w:szCs w:val="24"/>
              </w:rPr>
              <w:t>29115,41</w:t>
            </w:r>
          </w:p>
        </w:tc>
        <w:tc>
          <w:tcPr>
            <w:tcW w:w="1675" w:type="dxa"/>
            <w:shd w:val="clear" w:color="auto" w:fill="auto"/>
          </w:tcPr>
          <w:p w:rsidR="00A471CD" w:rsidRPr="00600617" w:rsidRDefault="00A471CD" w:rsidP="00ED003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36</w:t>
            </w:r>
            <w:r w:rsidR="00ED0033">
              <w:rPr>
                <w:rFonts w:ascii="Times New Roman" w:eastAsia="Calibri" w:hAnsi="Times New Roman" w:cs="Times New Roman"/>
                <w:sz w:val="24"/>
                <w:szCs w:val="24"/>
              </w:rPr>
              <w:t>624</w:t>
            </w:r>
            <w:r w:rsidRPr="00600617">
              <w:rPr>
                <w:rFonts w:ascii="Times New Roman" w:eastAsia="Calibri" w:hAnsi="Times New Roman" w:cs="Times New Roman"/>
                <w:sz w:val="24"/>
                <w:szCs w:val="24"/>
              </w:rPr>
              <w:t>,00</w:t>
            </w:r>
          </w:p>
        </w:tc>
        <w:tc>
          <w:tcPr>
            <w:tcW w:w="1675" w:type="dxa"/>
            <w:shd w:val="clear" w:color="auto" w:fill="auto"/>
          </w:tcPr>
          <w:p w:rsidR="00A471CD" w:rsidRPr="00600617" w:rsidRDefault="00BC1374" w:rsidP="00A471C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35486,00</w:t>
            </w:r>
          </w:p>
        </w:tc>
        <w:tc>
          <w:tcPr>
            <w:tcW w:w="1536" w:type="dxa"/>
            <w:shd w:val="clear" w:color="auto" w:fill="auto"/>
          </w:tcPr>
          <w:p w:rsidR="00A471CD" w:rsidRPr="00600617" w:rsidRDefault="00BC1374" w:rsidP="00A471C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35486,00</w:t>
            </w:r>
          </w:p>
        </w:tc>
        <w:tc>
          <w:tcPr>
            <w:tcW w:w="1337" w:type="dxa"/>
            <w:shd w:val="clear" w:color="auto" w:fill="auto"/>
          </w:tcPr>
          <w:p w:rsidR="00A471CD" w:rsidRPr="00600617" w:rsidRDefault="00BC1374" w:rsidP="00A471C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35486,00</w:t>
            </w:r>
          </w:p>
        </w:tc>
      </w:tr>
      <w:tr w:rsidR="00A471CD" w:rsidRPr="00E17AE6" w:rsidTr="00EE1163">
        <w:tc>
          <w:tcPr>
            <w:tcW w:w="5026" w:type="dxa"/>
            <w:shd w:val="clear" w:color="auto" w:fill="auto"/>
          </w:tcPr>
          <w:p w:rsidR="00A471CD" w:rsidRPr="00600617" w:rsidRDefault="00A471CD" w:rsidP="00A471CD">
            <w:pPr>
              <w:spacing w:after="0"/>
              <w:jc w:val="both"/>
              <w:rPr>
                <w:rFonts w:ascii="Times New Roman" w:eastAsia="Calibri" w:hAnsi="Times New Roman" w:cs="Times New Roman"/>
                <w:sz w:val="24"/>
                <w:szCs w:val="24"/>
              </w:rPr>
            </w:pPr>
            <w:r w:rsidRPr="00600617">
              <w:rPr>
                <w:rFonts w:ascii="Times New Roman" w:eastAsia="Calibri" w:hAnsi="Times New Roman" w:cs="Times New Roman"/>
                <w:sz w:val="24"/>
                <w:szCs w:val="24"/>
              </w:rPr>
              <w:t>Средства федерального бюджета</w:t>
            </w:r>
          </w:p>
        </w:tc>
        <w:tc>
          <w:tcPr>
            <w:tcW w:w="1954" w:type="dxa"/>
            <w:shd w:val="clear" w:color="auto" w:fill="auto"/>
            <w:vAlign w:val="center"/>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c>
          <w:tcPr>
            <w:tcW w:w="1675" w:type="dxa"/>
            <w:shd w:val="clear" w:color="auto" w:fill="auto"/>
            <w:vAlign w:val="center"/>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c>
          <w:tcPr>
            <w:tcW w:w="1675" w:type="dxa"/>
            <w:shd w:val="clear" w:color="auto" w:fill="auto"/>
            <w:vAlign w:val="center"/>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c>
          <w:tcPr>
            <w:tcW w:w="1675" w:type="dxa"/>
            <w:shd w:val="clear" w:color="auto" w:fill="auto"/>
            <w:vAlign w:val="center"/>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c>
          <w:tcPr>
            <w:tcW w:w="1536" w:type="dxa"/>
            <w:shd w:val="clear" w:color="auto" w:fill="auto"/>
            <w:vAlign w:val="center"/>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c>
          <w:tcPr>
            <w:tcW w:w="1337" w:type="dxa"/>
            <w:shd w:val="clear" w:color="auto" w:fill="auto"/>
            <w:vAlign w:val="center"/>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r>
      <w:tr w:rsidR="00A471CD" w:rsidRPr="00E17AE6" w:rsidTr="00EE1163">
        <w:tc>
          <w:tcPr>
            <w:tcW w:w="5026" w:type="dxa"/>
            <w:shd w:val="clear" w:color="auto" w:fill="auto"/>
          </w:tcPr>
          <w:p w:rsidR="00A471CD" w:rsidRPr="00600617" w:rsidRDefault="00A471CD" w:rsidP="00A471CD">
            <w:pPr>
              <w:spacing w:after="0"/>
              <w:jc w:val="both"/>
              <w:rPr>
                <w:rFonts w:ascii="Times New Roman" w:eastAsia="Calibri" w:hAnsi="Times New Roman" w:cs="Times New Roman"/>
                <w:sz w:val="24"/>
                <w:szCs w:val="24"/>
              </w:rPr>
            </w:pPr>
            <w:r w:rsidRPr="00600617">
              <w:rPr>
                <w:rFonts w:ascii="Times New Roman" w:eastAsia="Calibri" w:hAnsi="Times New Roman" w:cs="Times New Roman"/>
                <w:sz w:val="24"/>
                <w:szCs w:val="24"/>
              </w:rPr>
              <w:t xml:space="preserve">Внебюджетные </w:t>
            </w:r>
            <w:r>
              <w:rPr>
                <w:rFonts w:ascii="Times New Roman" w:eastAsia="Calibri" w:hAnsi="Times New Roman" w:cs="Times New Roman"/>
                <w:sz w:val="24"/>
                <w:szCs w:val="24"/>
              </w:rPr>
              <w:t>средства</w:t>
            </w:r>
          </w:p>
        </w:tc>
        <w:tc>
          <w:tcPr>
            <w:tcW w:w="1954" w:type="dxa"/>
            <w:shd w:val="clear" w:color="auto" w:fill="auto"/>
          </w:tcPr>
          <w:p w:rsidR="00A471CD" w:rsidRPr="00600617" w:rsidRDefault="005F0E7D" w:rsidP="00A471CD">
            <w:pPr>
              <w:spacing w:after="0"/>
              <w:jc w:val="center"/>
              <w:rPr>
                <w:rFonts w:ascii="Times New Roman" w:hAnsi="Times New Roman" w:cs="Times New Roman"/>
                <w:sz w:val="24"/>
                <w:szCs w:val="24"/>
              </w:rPr>
            </w:pPr>
            <w:r>
              <w:rPr>
                <w:rFonts w:ascii="Times New Roman" w:hAnsi="Times New Roman" w:cs="Times New Roman"/>
                <w:sz w:val="24"/>
                <w:szCs w:val="24"/>
              </w:rPr>
              <w:t>130</w:t>
            </w:r>
          </w:p>
        </w:tc>
        <w:tc>
          <w:tcPr>
            <w:tcW w:w="1675" w:type="dxa"/>
            <w:shd w:val="clear" w:color="auto" w:fill="auto"/>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c>
          <w:tcPr>
            <w:tcW w:w="1675" w:type="dxa"/>
            <w:shd w:val="clear" w:color="auto" w:fill="auto"/>
          </w:tcPr>
          <w:p w:rsidR="00A471CD" w:rsidRPr="00600617" w:rsidRDefault="005F0E7D" w:rsidP="00A471CD">
            <w:pPr>
              <w:spacing w:after="0"/>
              <w:jc w:val="center"/>
              <w:rPr>
                <w:rFonts w:ascii="Times New Roman" w:hAnsi="Times New Roman" w:cs="Times New Roman"/>
                <w:sz w:val="24"/>
                <w:szCs w:val="24"/>
              </w:rPr>
            </w:pPr>
            <w:r>
              <w:rPr>
                <w:rFonts w:ascii="Times New Roman" w:hAnsi="Times New Roman" w:cs="Times New Roman"/>
                <w:sz w:val="24"/>
                <w:szCs w:val="24"/>
              </w:rPr>
              <w:t>130</w:t>
            </w:r>
          </w:p>
        </w:tc>
        <w:tc>
          <w:tcPr>
            <w:tcW w:w="1675" w:type="dxa"/>
            <w:shd w:val="clear" w:color="auto" w:fill="auto"/>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c>
          <w:tcPr>
            <w:tcW w:w="1536" w:type="dxa"/>
            <w:shd w:val="clear" w:color="auto" w:fill="auto"/>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c>
          <w:tcPr>
            <w:tcW w:w="1337" w:type="dxa"/>
            <w:shd w:val="clear" w:color="auto" w:fill="auto"/>
          </w:tcPr>
          <w:p w:rsidR="00A471CD" w:rsidRPr="00600617" w:rsidRDefault="00A471CD" w:rsidP="00A471CD">
            <w:pPr>
              <w:spacing w:after="0"/>
              <w:jc w:val="center"/>
              <w:rPr>
                <w:rFonts w:ascii="Times New Roman" w:hAnsi="Times New Roman" w:cs="Times New Roman"/>
                <w:sz w:val="24"/>
                <w:szCs w:val="24"/>
              </w:rPr>
            </w:pPr>
            <w:r w:rsidRPr="00600617">
              <w:rPr>
                <w:rFonts w:ascii="Times New Roman" w:hAnsi="Times New Roman" w:cs="Times New Roman"/>
                <w:sz w:val="24"/>
                <w:szCs w:val="24"/>
              </w:rPr>
              <w:t>0</w:t>
            </w:r>
          </w:p>
        </w:tc>
      </w:tr>
      <w:tr w:rsidR="00A471CD" w:rsidRPr="00E17AE6" w:rsidTr="00EE1163">
        <w:tc>
          <w:tcPr>
            <w:tcW w:w="5026" w:type="dxa"/>
            <w:shd w:val="clear" w:color="auto" w:fill="auto"/>
          </w:tcPr>
          <w:p w:rsidR="00A471CD" w:rsidRPr="00600617" w:rsidRDefault="00A471CD" w:rsidP="00A471C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в том числе по годам:</w:t>
            </w:r>
          </w:p>
        </w:tc>
        <w:tc>
          <w:tcPr>
            <w:tcW w:w="1954" w:type="dxa"/>
            <w:shd w:val="clear" w:color="auto" w:fill="auto"/>
          </w:tcPr>
          <w:p w:rsidR="00A471CD" w:rsidRPr="003C3A5F" w:rsidRDefault="00BF31AB" w:rsidP="00ED0033">
            <w:pPr>
              <w:spacing w:after="0"/>
              <w:jc w:val="center"/>
              <w:rPr>
                <w:rFonts w:ascii="Times New Roman" w:hAnsi="Times New Roman" w:cs="Times New Roman"/>
                <w:sz w:val="24"/>
                <w:szCs w:val="24"/>
              </w:rPr>
            </w:pPr>
            <w:r>
              <w:rPr>
                <w:rFonts w:ascii="Times New Roman" w:hAnsi="Times New Roman" w:cs="Times New Roman"/>
                <w:sz w:val="24"/>
                <w:szCs w:val="24"/>
              </w:rPr>
              <w:t>173</w:t>
            </w:r>
            <w:r w:rsidR="00ED0033">
              <w:rPr>
                <w:rFonts w:ascii="Times New Roman" w:hAnsi="Times New Roman" w:cs="Times New Roman"/>
                <w:sz w:val="24"/>
                <w:szCs w:val="24"/>
              </w:rPr>
              <w:t>367</w:t>
            </w:r>
            <w:r w:rsidR="00BC1374">
              <w:rPr>
                <w:rFonts w:ascii="Times New Roman" w:hAnsi="Times New Roman" w:cs="Times New Roman"/>
                <w:sz w:val="24"/>
                <w:szCs w:val="24"/>
              </w:rPr>
              <w:t>,41</w:t>
            </w:r>
          </w:p>
        </w:tc>
        <w:tc>
          <w:tcPr>
            <w:tcW w:w="1675" w:type="dxa"/>
            <w:shd w:val="clear" w:color="auto" w:fill="auto"/>
          </w:tcPr>
          <w:p w:rsidR="00A471CD" w:rsidRPr="003C3A5F" w:rsidRDefault="00A471CD" w:rsidP="00A471CD">
            <w:pPr>
              <w:spacing w:after="0"/>
              <w:jc w:val="center"/>
              <w:rPr>
                <w:rFonts w:ascii="Times New Roman" w:hAnsi="Times New Roman" w:cs="Times New Roman"/>
                <w:sz w:val="24"/>
                <w:szCs w:val="24"/>
              </w:rPr>
            </w:pPr>
            <w:r w:rsidRPr="003C3A5F">
              <w:rPr>
                <w:rFonts w:ascii="Times New Roman" w:hAnsi="Times New Roman" w:cs="Times New Roman"/>
                <w:sz w:val="24"/>
                <w:szCs w:val="24"/>
              </w:rPr>
              <w:t>29</w:t>
            </w:r>
            <w:r>
              <w:rPr>
                <w:rFonts w:ascii="Times New Roman" w:hAnsi="Times New Roman" w:cs="Times New Roman"/>
                <w:sz w:val="24"/>
                <w:szCs w:val="24"/>
              </w:rPr>
              <w:t>123</w:t>
            </w:r>
            <w:r w:rsidRPr="003C3A5F">
              <w:rPr>
                <w:rFonts w:ascii="Times New Roman" w:hAnsi="Times New Roman" w:cs="Times New Roman"/>
                <w:sz w:val="24"/>
                <w:szCs w:val="24"/>
              </w:rPr>
              <w:t>,41</w:t>
            </w:r>
          </w:p>
        </w:tc>
        <w:tc>
          <w:tcPr>
            <w:tcW w:w="1675" w:type="dxa"/>
            <w:shd w:val="clear" w:color="auto" w:fill="auto"/>
          </w:tcPr>
          <w:p w:rsidR="00A471CD" w:rsidRPr="00600617" w:rsidRDefault="00ED0033" w:rsidP="000D2DB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37012</w:t>
            </w:r>
            <w:r w:rsidR="00A471CD" w:rsidRPr="00600617">
              <w:rPr>
                <w:rFonts w:ascii="Times New Roman" w:eastAsia="Calibri" w:hAnsi="Times New Roman" w:cs="Times New Roman"/>
                <w:sz w:val="24"/>
                <w:szCs w:val="24"/>
              </w:rPr>
              <w:t>,00</w:t>
            </w:r>
          </w:p>
        </w:tc>
        <w:tc>
          <w:tcPr>
            <w:tcW w:w="1675" w:type="dxa"/>
            <w:shd w:val="clear" w:color="auto" w:fill="auto"/>
          </w:tcPr>
          <w:p w:rsidR="00A471CD" w:rsidRPr="00600617" w:rsidRDefault="00BC1374" w:rsidP="00A471C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35744,00</w:t>
            </w:r>
          </w:p>
        </w:tc>
        <w:tc>
          <w:tcPr>
            <w:tcW w:w="1536" w:type="dxa"/>
            <w:shd w:val="clear" w:color="auto" w:fill="auto"/>
          </w:tcPr>
          <w:p w:rsidR="00A471CD" w:rsidRPr="00600617" w:rsidRDefault="00BC1374" w:rsidP="00A471C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35744,00</w:t>
            </w:r>
          </w:p>
        </w:tc>
        <w:tc>
          <w:tcPr>
            <w:tcW w:w="1337" w:type="dxa"/>
            <w:shd w:val="clear" w:color="auto" w:fill="auto"/>
          </w:tcPr>
          <w:p w:rsidR="00A471CD" w:rsidRPr="00600617" w:rsidRDefault="00BC1374" w:rsidP="00A471C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35744,00</w:t>
            </w:r>
          </w:p>
        </w:tc>
      </w:tr>
    </w:tbl>
    <w:p w:rsidR="00DF2A39" w:rsidRDefault="00DF2A39" w:rsidP="0088208B">
      <w:pPr>
        <w:rPr>
          <w:rFonts w:ascii="Times New Roman" w:eastAsia="Calibri" w:hAnsi="Times New Roman" w:cs="Times New Roman"/>
          <w:sz w:val="24"/>
          <w:szCs w:val="24"/>
        </w:rPr>
      </w:pPr>
    </w:p>
    <w:p w:rsidR="009D67DB" w:rsidRPr="005E2532" w:rsidRDefault="00A471CD" w:rsidP="00A471CD">
      <w:pPr>
        <w:pStyle w:val="a6"/>
        <w:spacing w:after="0"/>
        <w:ind w:left="108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sidRPr="00A471CD">
        <w:rPr>
          <w:rFonts w:ascii="Times New Roman" w:eastAsia="Calibri" w:hAnsi="Times New Roman" w:cs="Times New Roman"/>
          <w:b/>
          <w:sz w:val="24"/>
          <w:szCs w:val="24"/>
        </w:rPr>
        <w:t>.</w:t>
      </w:r>
      <w:r w:rsidR="0088208B" w:rsidRPr="00E17AE6">
        <w:rPr>
          <w:rFonts w:ascii="Times New Roman" w:eastAsia="Calibri" w:hAnsi="Times New Roman" w:cs="Times New Roman"/>
          <w:b/>
          <w:sz w:val="24"/>
          <w:szCs w:val="24"/>
        </w:rPr>
        <w:t xml:space="preserve">Общая характеристика сферы реализации муниципальной программы, </w:t>
      </w:r>
      <w:r>
        <w:rPr>
          <w:rFonts w:ascii="Times New Roman" w:eastAsia="Calibri" w:hAnsi="Times New Roman" w:cs="Times New Roman"/>
          <w:b/>
          <w:sz w:val="24"/>
          <w:szCs w:val="24"/>
        </w:rPr>
        <w:t>основные</w:t>
      </w:r>
      <w:r w:rsidR="0088208B" w:rsidRPr="00E17AE6">
        <w:rPr>
          <w:rFonts w:ascii="Times New Roman" w:eastAsia="Calibri" w:hAnsi="Times New Roman" w:cs="Times New Roman"/>
          <w:b/>
          <w:sz w:val="24"/>
          <w:szCs w:val="24"/>
        </w:rPr>
        <w:t xml:space="preserve"> проблем</w:t>
      </w:r>
      <w:r>
        <w:rPr>
          <w:rFonts w:ascii="Times New Roman" w:eastAsia="Calibri" w:hAnsi="Times New Roman" w:cs="Times New Roman"/>
          <w:b/>
          <w:sz w:val="24"/>
          <w:szCs w:val="24"/>
        </w:rPr>
        <w:t>ы</w:t>
      </w:r>
      <w:r w:rsidR="0088208B" w:rsidRPr="00E17AE6">
        <w:rPr>
          <w:rFonts w:ascii="Times New Roman" w:eastAsia="Calibri" w:hAnsi="Times New Roman" w:cs="Times New Roman"/>
          <w:b/>
          <w:sz w:val="24"/>
          <w:szCs w:val="24"/>
        </w:rPr>
        <w:t xml:space="preserve"> в указанной сфере, инерционный прогноз ее развития, описание цели муниципальной программы.</w:t>
      </w:r>
    </w:p>
    <w:p w:rsidR="0088208B" w:rsidRPr="00E17AE6" w:rsidRDefault="0088208B" w:rsidP="00EA7BD4">
      <w:pPr>
        <w:widowControl w:val="0"/>
        <w:tabs>
          <w:tab w:val="left" w:pos="14884"/>
        </w:tabs>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Обеспечение безопасности городского округа Котельники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88208B" w:rsidRPr="00E17AE6" w:rsidRDefault="0088208B" w:rsidP="00EA7BD4">
      <w:pPr>
        <w:widowControl w:val="0"/>
        <w:tabs>
          <w:tab w:val="left" w:pos="14884"/>
        </w:tabs>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Практика и накопленный за последние годы опыт реализации задач по обеспечению безопасности граждан городского округа Котельники Московской области свидетельствуют о необходимости внедрения комплексного подхода в этой работе.</w:t>
      </w:r>
    </w:p>
    <w:p w:rsidR="009D67DB"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 xml:space="preserve">Совместная целенаправленная деятельность исполнительных органов государственной власти Московской области, Главного управления МВД России по Московской области, УФСБ России по г. Москве и Московской области, Главного управления МЧС России по </w:t>
      </w:r>
    </w:p>
    <w:p w:rsidR="0088208B" w:rsidRPr="00E17AE6" w:rsidRDefault="0088208B" w:rsidP="009D67DB">
      <w:pPr>
        <w:widowControl w:val="0"/>
        <w:autoSpaceDE w:val="0"/>
        <w:autoSpaceDN w:val="0"/>
        <w:adjustRightInd w:val="0"/>
        <w:spacing w:after="0"/>
        <w:ind w:right="-172"/>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 xml:space="preserve">Московской области, реализация мероприятий муниципальных программ городского округа Котельники Московской области по профилактике правонарушений, борьбе с преступностью и обеспечению безопасности граждан </w:t>
      </w:r>
      <w:r>
        <w:rPr>
          <w:rFonts w:ascii="Times New Roman" w:eastAsia="Calibri" w:hAnsi="Times New Roman" w:cs="Times New Roman"/>
          <w:sz w:val="24"/>
          <w:szCs w:val="24"/>
        </w:rPr>
        <w:t xml:space="preserve">в Московской области </w:t>
      </w:r>
      <w:r w:rsidRPr="00E17AE6">
        <w:rPr>
          <w:rFonts w:ascii="Times New Roman" w:eastAsia="Calibri" w:hAnsi="Times New Roman" w:cs="Times New Roman"/>
          <w:sz w:val="24"/>
          <w:szCs w:val="24"/>
        </w:rPr>
        <w:t>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 xml:space="preserve">Количество пожаров на территории городского округа Котельники Московской </w:t>
      </w:r>
      <w:r w:rsidR="00191CF4">
        <w:rPr>
          <w:rFonts w:ascii="Times New Roman" w:eastAsia="Calibri" w:hAnsi="Times New Roman" w:cs="Times New Roman"/>
          <w:sz w:val="24"/>
          <w:szCs w:val="24"/>
        </w:rPr>
        <w:t>области существенно уменьшилось.</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 xml:space="preserve">Несмотря на принятые меры, уровень преступности в городском округе Котельники Московской области остается высоким. </w:t>
      </w:r>
    </w:p>
    <w:p w:rsidR="0088208B"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городского округа Котельники Московской области, повышению качества жизни населения.</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 xml:space="preserve">Негативное влияние на криминогенную обстановку в городском округе Котельники Московской области оказывает значительное количество незаконных мигрантов. 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Усиление миграционных потоков в регион приводит к существованию в </w:t>
      </w:r>
      <w:r w:rsidRPr="00E17AE6">
        <w:rPr>
          <w:rFonts w:ascii="Times New Roman" w:eastAsia="Calibri" w:hAnsi="Times New Roman" w:cs="Times New Roman"/>
          <w:sz w:val="24"/>
          <w:szCs w:val="24"/>
        </w:rPr>
        <w:lastRenderedPageBreak/>
        <w:t>городском округе Котельники Московской области различных культурных и ценностных систем, которые при определенных условиях способны вызывать острые конфликты на межнационально</w:t>
      </w:r>
      <w:r>
        <w:rPr>
          <w:rFonts w:ascii="Times New Roman" w:eastAsia="Calibri" w:hAnsi="Times New Roman" w:cs="Times New Roman"/>
          <w:sz w:val="24"/>
          <w:szCs w:val="24"/>
        </w:rPr>
        <w:t>й и межконфессиональной почве.</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Ситуация в сфере межнациональных отношений имеет тенденцию к обострению.</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В силу ряда геополитических условий, в первую очередь географического положения, городской округ Котельники Московской области является пр</w:t>
      </w:r>
      <w:r>
        <w:rPr>
          <w:rFonts w:ascii="Times New Roman" w:eastAsia="Calibri" w:hAnsi="Times New Roman" w:cs="Times New Roman"/>
          <w:sz w:val="24"/>
          <w:szCs w:val="24"/>
        </w:rPr>
        <w:t>ивлекательным для наркобизнеса.</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w:t>
      </w:r>
      <w:r>
        <w:rPr>
          <w:rFonts w:ascii="Times New Roman" w:eastAsia="Calibri" w:hAnsi="Times New Roman" w:cs="Times New Roman"/>
          <w:sz w:val="24"/>
          <w:szCs w:val="24"/>
        </w:rPr>
        <w:t>ления в потребление наркотиков.</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Требуют усиления антитеррористической защищенности объекты социальной сферы и места массового пребывания людей.</w:t>
      </w:r>
    </w:p>
    <w:p w:rsidR="0088208B" w:rsidRPr="00E17AE6" w:rsidRDefault="0088208B" w:rsidP="00EA7BD4">
      <w:pPr>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Важным фактором устойчивого социально-экономического развития городского округа Котельники Московской области является обеспечение необходимого уровня пожарной безопасности и минимиз</w:t>
      </w:r>
      <w:r>
        <w:rPr>
          <w:rFonts w:ascii="Times New Roman" w:hAnsi="Times New Roman" w:cs="Times New Roman"/>
          <w:sz w:val="24"/>
          <w:szCs w:val="24"/>
        </w:rPr>
        <w:t>ация потерь вследствие пожаров.</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На территории области не все объекты оснащены системами пожарной автоматики, а темпы распространения таких систем весьма низкие.</w:t>
      </w:r>
    </w:p>
    <w:p w:rsidR="0088208B" w:rsidRPr="00E17AE6" w:rsidRDefault="0088208B" w:rsidP="00EA7BD4">
      <w:pPr>
        <w:widowControl w:val="0"/>
        <w:autoSpaceDE w:val="0"/>
        <w:autoSpaceDN w:val="0"/>
        <w:adjustRightInd w:val="0"/>
        <w:spacing w:after="0"/>
        <w:ind w:right="-172"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w:t>
      </w:r>
      <w:r>
        <w:rPr>
          <w:rFonts w:ascii="Times New Roman" w:eastAsia="Calibri" w:hAnsi="Times New Roman" w:cs="Times New Roman"/>
          <w:sz w:val="24"/>
          <w:szCs w:val="24"/>
        </w:rPr>
        <w:t>нных на предотвращение пожаров.</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 xml:space="preserve">Сохраняется опасность возникновения чрезвычайных ситуаций природного и техногенного характера </w:t>
      </w:r>
      <w:r w:rsidRPr="00E17AE6">
        <w:rPr>
          <w:rFonts w:ascii="Times New Roman" w:hAnsi="Times New Roman" w:cs="Times New Roman"/>
          <w:sz w:val="24"/>
          <w:szCs w:val="24"/>
        </w:rPr>
        <w:br/>
        <w:t>(далее - чрезвычайная ситуация).</w:t>
      </w:r>
    </w:p>
    <w:p w:rsidR="0088208B" w:rsidRPr="00E17AE6" w:rsidRDefault="0088208B" w:rsidP="00EA7BD4">
      <w:pPr>
        <w:tabs>
          <w:tab w:val="left" w:pos="14884"/>
        </w:tabs>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 xml:space="preserve">Сложная обстановка сохраняется на обводнённых территориях городского округа Котельники Московской области, где происходят аварии и происшествия с плавательными средствами, </w:t>
      </w:r>
      <w:r>
        <w:rPr>
          <w:rFonts w:ascii="Times New Roman" w:hAnsi="Times New Roman" w:cs="Times New Roman"/>
          <w:sz w:val="24"/>
          <w:szCs w:val="24"/>
        </w:rPr>
        <w:t xml:space="preserve">последствиями которых является </w:t>
      </w:r>
      <w:r w:rsidRPr="00E17AE6">
        <w:rPr>
          <w:rFonts w:ascii="Times New Roman" w:hAnsi="Times New Roman" w:cs="Times New Roman"/>
          <w:sz w:val="24"/>
          <w:szCs w:val="24"/>
        </w:rPr>
        <w:t>гибель людей.</w:t>
      </w:r>
    </w:p>
    <w:p w:rsidR="0088208B" w:rsidRPr="00E17AE6" w:rsidRDefault="0088208B" w:rsidP="00EA7BD4">
      <w:pPr>
        <w:tabs>
          <w:tab w:val="left" w:pos="14884"/>
        </w:tabs>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Эти и другие угрозы безопасности городского округа Котельники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88208B" w:rsidRPr="00E17AE6" w:rsidRDefault="0088208B" w:rsidP="00EA7BD4">
      <w:pPr>
        <w:tabs>
          <w:tab w:val="left" w:pos="14884"/>
        </w:tabs>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Угрозы безопасности, оказывающие деструктивное воздействие на различные сферы жизни и деятельности городского округа Котельники Московской области и ее жителей, находятся в тесной взаимосвязи и во взаимодействии друг с другом.</w:t>
      </w:r>
    </w:p>
    <w:p w:rsidR="0088208B" w:rsidRPr="00E17AE6" w:rsidRDefault="0088208B" w:rsidP="00EA7BD4">
      <w:pPr>
        <w:widowControl w:val="0"/>
        <w:tabs>
          <w:tab w:val="left" w:pos="14884"/>
        </w:tabs>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по обеспечению безопасности городского округа Котельники Московской области должны носить комплексный и системный характер.</w:t>
      </w:r>
    </w:p>
    <w:p w:rsidR="0088208B" w:rsidRPr="00E17AE6" w:rsidRDefault="0088208B" w:rsidP="00EA7BD4">
      <w:pPr>
        <w:widowControl w:val="0"/>
        <w:tabs>
          <w:tab w:val="left" w:pos="14884"/>
        </w:tabs>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 xml:space="preserve">Таким комплексным системным документом является муниципальная программа городского округа Котельники Московской области </w:t>
      </w:r>
      <w:r w:rsidRPr="00E17AE6">
        <w:rPr>
          <w:rFonts w:ascii="Times New Roman" w:hAnsi="Times New Roman" w:cs="Times New Roman"/>
          <w:sz w:val="24"/>
          <w:szCs w:val="24"/>
        </w:rPr>
        <w:lastRenderedPageBreak/>
        <w:t xml:space="preserve">«Безопасность </w:t>
      </w:r>
      <w:r>
        <w:rPr>
          <w:rFonts w:ascii="Times New Roman" w:hAnsi="Times New Roman" w:cs="Times New Roman"/>
          <w:sz w:val="24"/>
          <w:szCs w:val="24"/>
        </w:rPr>
        <w:t>и обеспечение безопасности жизнедеятельности населения</w:t>
      </w:r>
      <w:r w:rsidRPr="00E17AE6">
        <w:rPr>
          <w:rFonts w:ascii="Times New Roman" w:hAnsi="Times New Roman" w:cs="Times New Roman"/>
          <w:sz w:val="24"/>
          <w:szCs w:val="24"/>
        </w:rPr>
        <w:t>» (далее – муниципальная про</w:t>
      </w:r>
      <w:r>
        <w:rPr>
          <w:rFonts w:ascii="Times New Roman" w:hAnsi="Times New Roman" w:cs="Times New Roman"/>
          <w:sz w:val="24"/>
          <w:szCs w:val="24"/>
        </w:rPr>
        <w:t>грамма).</w:t>
      </w:r>
    </w:p>
    <w:p w:rsidR="0088208B" w:rsidRPr="00E17AE6" w:rsidRDefault="0088208B" w:rsidP="00EA7BD4">
      <w:pPr>
        <w:widowControl w:val="0"/>
        <w:tabs>
          <w:tab w:val="left" w:pos="14884"/>
        </w:tabs>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внедрением технических средств как важнейших элементов обеспечения безопасности объектов.</w:t>
      </w:r>
    </w:p>
    <w:p w:rsidR="0088208B" w:rsidRPr="00E17AE6" w:rsidRDefault="0088208B" w:rsidP="00EA7BD4">
      <w:pPr>
        <w:widowControl w:val="0"/>
        <w:tabs>
          <w:tab w:val="left" w:pos="14884"/>
        </w:tabs>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Применение программно-целевого метода обеспечения безопасности городского округа Котельники Московской области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реализацию комплекса мероприятий, в том числе профилактического характера, снижающих количество чрезвычайных ситуаций и пожаров.</w:t>
      </w:r>
    </w:p>
    <w:p w:rsidR="0088208B" w:rsidRPr="00E17AE6" w:rsidRDefault="0088208B" w:rsidP="00EA7BD4">
      <w:pPr>
        <w:widowControl w:val="0"/>
        <w:autoSpaceDE w:val="0"/>
        <w:autoSpaceDN w:val="0"/>
        <w:adjustRightInd w:val="0"/>
        <w:spacing w:after="0"/>
        <w:ind w:right="-170"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Усилия органов муниципального самоуправления, в компетенцию которых входит решение вопросов обеспечения безопасности, в рамках муниципальной программы должны обеспечить снижение показателей нарастания угроз, а в конечном итоге гарантированную защиту населения и объектов городского округа Котельники Московской области от преступности, террористических акций и чрезвычайных ситуаций.</w:t>
      </w:r>
    </w:p>
    <w:p w:rsidR="00F22EAE" w:rsidRDefault="0088208B" w:rsidP="00FC6AF4">
      <w:pPr>
        <w:widowControl w:val="0"/>
        <w:autoSpaceDE w:val="0"/>
        <w:autoSpaceDN w:val="0"/>
        <w:adjustRightInd w:val="0"/>
        <w:spacing w:after="0"/>
        <w:ind w:right="-170" w:firstLine="851"/>
        <w:jc w:val="both"/>
        <w:rPr>
          <w:rFonts w:ascii="Times New Roman" w:eastAsia="Calibri" w:hAnsi="Times New Roman" w:cs="Times New Roman"/>
          <w:sz w:val="24"/>
          <w:szCs w:val="24"/>
        </w:rPr>
      </w:pPr>
      <w:r w:rsidRPr="00E17AE6">
        <w:rPr>
          <w:rFonts w:ascii="Times New Roman" w:eastAsia="Calibri" w:hAnsi="Times New Roman" w:cs="Times New Roman"/>
          <w:sz w:val="24"/>
          <w:szCs w:val="24"/>
        </w:rPr>
        <w:t>Целью данной муниципальной программы является комплексное обеспечение безопасности населения и объектов на территории городского округа Котельники, повышение уровня и результативности борьбы с преступностью.</w:t>
      </w:r>
    </w:p>
    <w:p w:rsidR="00FC6AF4" w:rsidRPr="00FC6AF4" w:rsidRDefault="00FC6AF4" w:rsidP="00FC6AF4">
      <w:pPr>
        <w:widowControl w:val="0"/>
        <w:autoSpaceDE w:val="0"/>
        <w:autoSpaceDN w:val="0"/>
        <w:adjustRightInd w:val="0"/>
        <w:spacing w:after="0"/>
        <w:ind w:right="-170" w:firstLine="851"/>
        <w:jc w:val="both"/>
        <w:rPr>
          <w:rFonts w:ascii="Times New Roman" w:eastAsia="Calibri" w:hAnsi="Times New Roman" w:cs="Times New Roman"/>
          <w:sz w:val="24"/>
          <w:szCs w:val="24"/>
        </w:rPr>
      </w:pPr>
    </w:p>
    <w:p w:rsidR="0088208B" w:rsidRPr="00933A23" w:rsidRDefault="00A471CD" w:rsidP="00A471CD">
      <w:pPr>
        <w:pStyle w:val="a6"/>
        <w:widowControl w:val="0"/>
        <w:autoSpaceDE w:val="0"/>
        <w:autoSpaceDN w:val="0"/>
        <w:adjustRightInd w:val="0"/>
        <w:spacing w:after="0"/>
        <w:ind w:left="0"/>
        <w:jc w:val="center"/>
        <w:rPr>
          <w:rFonts w:ascii="Times New Roman" w:hAnsi="Times New Roman" w:cs="Times New Roman"/>
          <w:b/>
          <w:sz w:val="24"/>
          <w:szCs w:val="24"/>
        </w:rPr>
      </w:pPr>
      <w:r>
        <w:rPr>
          <w:rFonts w:ascii="Times New Roman" w:hAnsi="Times New Roman" w:cs="Times New Roman"/>
          <w:b/>
          <w:sz w:val="24"/>
          <w:szCs w:val="24"/>
          <w:lang w:val="en-US"/>
        </w:rPr>
        <w:t>III</w:t>
      </w:r>
      <w:r w:rsidRPr="00A471CD">
        <w:rPr>
          <w:rFonts w:ascii="Times New Roman" w:hAnsi="Times New Roman" w:cs="Times New Roman"/>
          <w:b/>
          <w:sz w:val="24"/>
          <w:szCs w:val="24"/>
        </w:rPr>
        <w:t>.</w:t>
      </w:r>
      <w:r w:rsidR="004B5308" w:rsidRPr="00933A23">
        <w:rPr>
          <w:rFonts w:ascii="Times New Roman" w:hAnsi="Times New Roman" w:cs="Times New Roman"/>
          <w:b/>
          <w:sz w:val="24"/>
          <w:szCs w:val="24"/>
        </w:rPr>
        <w:t>Прогноз развития соответствующей сферы реализации муниципальной программы</w:t>
      </w:r>
      <w:r w:rsidRPr="00A471CD">
        <w:rPr>
          <w:rFonts w:ascii="Times New Roman" w:hAnsi="Times New Roman" w:cs="Times New Roman"/>
          <w:b/>
          <w:sz w:val="24"/>
          <w:szCs w:val="24"/>
        </w:rPr>
        <w:t xml:space="preserve"> </w:t>
      </w:r>
      <w:r>
        <w:rPr>
          <w:rFonts w:ascii="Times New Roman" w:hAnsi="Times New Roman" w:cs="Times New Roman"/>
          <w:b/>
          <w:sz w:val="24"/>
          <w:szCs w:val="24"/>
        </w:rPr>
        <w:t>на территории городского округа Котельники Московской области</w:t>
      </w:r>
      <w:r w:rsidR="004B5308" w:rsidRPr="00933A23">
        <w:rPr>
          <w:rFonts w:ascii="Times New Roman" w:hAnsi="Times New Roman" w:cs="Times New Roman"/>
          <w:b/>
          <w:sz w:val="24"/>
          <w:szCs w:val="24"/>
        </w:rPr>
        <w:t xml:space="preserve"> с учетом реал</w:t>
      </w:r>
      <w:r>
        <w:rPr>
          <w:rFonts w:ascii="Times New Roman" w:hAnsi="Times New Roman" w:cs="Times New Roman"/>
          <w:b/>
          <w:sz w:val="24"/>
          <w:szCs w:val="24"/>
        </w:rPr>
        <w:t>изации муниципальной программы</w:t>
      </w:r>
    </w:p>
    <w:p w:rsidR="0088208B" w:rsidRPr="00E17AE6" w:rsidRDefault="0088208B" w:rsidP="005E2532">
      <w:pPr>
        <w:widowControl w:val="0"/>
        <w:autoSpaceDE w:val="0"/>
        <w:autoSpaceDN w:val="0"/>
        <w:adjustRightInd w:val="0"/>
        <w:spacing w:after="0"/>
        <w:ind w:right="-172" w:firstLine="708"/>
        <w:jc w:val="both"/>
        <w:rPr>
          <w:rFonts w:ascii="Times New Roman" w:hAnsi="Times New Roman" w:cs="Times New Roman"/>
          <w:sz w:val="24"/>
          <w:szCs w:val="24"/>
        </w:rPr>
      </w:pPr>
      <w:r w:rsidRPr="00E17AE6">
        <w:rPr>
          <w:rFonts w:ascii="Times New Roman" w:hAnsi="Times New Roman" w:cs="Times New Roman"/>
          <w:sz w:val="24"/>
          <w:szCs w:val="24"/>
        </w:rPr>
        <w:t>Реализация программных мероприятий позволит стабилизировать криминогенную обстановку в городском округе Котельники Московской области, замедлить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w:t>
      </w:r>
    </w:p>
    <w:p w:rsidR="0088208B" w:rsidRPr="00E17AE6" w:rsidRDefault="0088208B" w:rsidP="00EA7BD4">
      <w:pPr>
        <w:tabs>
          <w:tab w:val="left" w:pos="14317"/>
        </w:tabs>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По предварительным оценкам реализация программных</w:t>
      </w:r>
      <w:r w:rsidR="00F83B6A">
        <w:rPr>
          <w:rFonts w:ascii="Times New Roman" w:hAnsi="Times New Roman" w:cs="Times New Roman"/>
          <w:sz w:val="24"/>
          <w:szCs w:val="24"/>
        </w:rPr>
        <w:t xml:space="preserve"> мероприятий </w:t>
      </w:r>
      <w:r w:rsidRPr="00E17AE6">
        <w:rPr>
          <w:rFonts w:ascii="Times New Roman" w:hAnsi="Times New Roman" w:cs="Times New Roman"/>
          <w:sz w:val="24"/>
          <w:szCs w:val="24"/>
        </w:rPr>
        <w:t xml:space="preserve">должна привести </w:t>
      </w:r>
      <w:r w:rsidRPr="00E17AE6">
        <w:rPr>
          <w:rFonts w:ascii="Times New Roman" w:hAnsi="Times New Roman" w:cs="Times New Roman"/>
          <w:sz w:val="24"/>
          <w:szCs w:val="24"/>
        </w:rPr>
        <w:br/>
        <w:t>к следующим изменениям:</w:t>
      </w:r>
    </w:p>
    <w:p w:rsidR="0088208B" w:rsidRPr="00E17AE6" w:rsidRDefault="0088208B" w:rsidP="00EA7BD4">
      <w:pPr>
        <w:spacing w:after="0"/>
        <w:ind w:right="-172"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17AE6">
        <w:rPr>
          <w:rFonts w:ascii="Times New Roman" w:hAnsi="Times New Roman" w:cs="Times New Roman"/>
          <w:sz w:val="24"/>
          <w:szCs w:val="24"/>
        </w:rPr>
        <w:t>повышению уровня защиты населения городского округа Котельники Московской области от чрезвычайных ситуаций и защищенности опасных объектов от угроз природного и техногенного характера;</w:t>
      </w:r>
    </w:p>
    <w:p w:rsidR="0088208B" w:rsidRPr="00E17AE6" w:rsidRDefault="0088208B" w:rsidP="007F480A">
      <w:pPr>
        <w:spacing w:after="0"/>
        <w:ind w:right="-172" w:firstLine="851"/>
        <w:rPr>
          <w:rFonts w:ascii="Times New Roman" w:hAnsi="Times New Roman" w:cs="Times New Roman"/>
          <w:sz w:val="24"/>
          <w:szCs w:val="24"/>
        </w:rPr>
      </w:pPr>
      <w:r>
        <w:rPr>
          <w:rFonts w:ascii="Times New Roman" w:hAnsi="Times New Roman" w:cs="Times New Roman"/>
          <w:sz w:val="24"/>
          <w:szCs w:val="24"/>
        </w:rPr>
        <w:t xml:space="preserve">- </w:t>
      </w:r>
      <w:r w:rsidRPr="00E17AE6">
        <w:rPr>
          <w:rFonts w:ascii="Times New Roman" w:hAnsi="Times New Roman" w:cs="Times New Roman"/>
          <w:sz w:val="24"/>
          <w:szCs w:val="24"/>
        </w:rPr>
        <w:t>увеличению охвата населения Московской области централизованным оповещением и информир</w:t>
      </w:r>
      <w:r w:rsidR="007F480A">
        <w:rPr>
          <w:rFonts w:ascii="Times New Roman" w:hAnsi="Times New Roman" w:cs="Times New Roman"/>
          <w:sz w:val="24"/>
          <w:szCs w:val="24"/>
        </w:rPr>
        <w:t xml:space="preserve">ованием </w:t>
      </w:r>
      <w:r w:rsidRPr="00E17AE6">
        <w:rPr>
          <w:rFonts w:ascii="Times New Roman" w:hAnsi="Times New Roman" w:cs="Times New Roman"/>
          <w:sz w:val="24"/>
          <w:szCs w:val="24"/>
        </w:rPr>
        <w:t>и сокращению среднего времени совместного реагирования нескольких экстренных оперативных служб на обращения населения по единому номеру «112» на территории Московской области</w:t>
      </w:r>
      <w:r w:rsidR="007F480A">
        <w:rPr>
          <w:rFonts w:ascii="Times New Roman" w:hAnsi="Times New Roman" w:cs="Times New Roman"/>
          <w:sz w:val="24"/>
          <w:szCs w:val="24"/>
        </w:rPr>
        <w:t xml:space="preserve">; </w:t>
      </w:r>
    </w:p>
    <w:p w:rsidR="0088208B" w:rsidRPr="00E17AE6" w:rsidRDefault="0088208B" w:rsidP="00EA7BD4">
      <w:pPr>
        <w:tabs>
          <w:tab w:val="left" w:pos="14175"/>
        </w:tabs>
        <w:spacing w:after="0"/>
        <w:ind w:right="-172"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17AE6">
        <w:rPr>
          <w:rFonts w:ascii="Times New Roman" w:hAnsi="Times New Roman" w:cs="Times New Roman"/>
          <w:sz w:val="24"/>
          <w:szCs w:val="24"/>
        </w:rPr>
        <w:t>снижению количества пожаров</w:t>
      </w:r>
      <w:r>
        <w:rPr>
          <w:rFonts w:ascii="Times New Roman" w:hAnsi="Times New Roman" w:cs="Times New Roman"/>
          <w:sz w:val="24"/>
          <w:szCs w:val="24"/>
        </w:rPr>
        <w:t>,</w:t>
      </w:r>
      <w:r w:rsidRPr="00E17AE6">
        <w:rPr>
          <w:rFonts w:ascii="Times New Roman" w:hAnsi="Times New Roman" w:cs="Times New Roman"/>
          <w:sz w:val="24"/>
          <w:szCs w:val="24"/>
        </w:rPr>
        <w:t xml:space="preserve"> произошедших на территории городского округ</w:t>
      </w:r>
      <w:r w:rsidR="007F480A">
        <w:rPr>
          <w:rFonts w:ascii="Times New Roman" w:hAnsi="Times New Roman" w:cs="Times New Roman"/>
          <w:sz w:val="24"/>
          <w:szCs w:val="24"/>
        </w:rPr>
        <w:t>а Котельники Московской области.</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Муниципальная программа</w:t>
      </w:r>
      <w:r w:rsidR="00194CAE">
        <w:rPr>
          <w:rFonts w:ascii="Times New Roman" w:hAnsi="Times New Roman" w:cs="Times New Roman"/>
          <w:sz w:val="24"/>
          <w:szCs w:val="24"/>
        </w:rPr>
        <w:t xml:space="preserve"> рассчитана на пять лет - с 2020 по 2024</w:t>
      </w:r>
      <w:r w:rsidRPr="00E17AE6">
        <w:rPr>
          <w:rFonts w:ascii="Times New Roman" w:hAnsi="Times New Roman" w:cs="Times New Roman"/>
          <w:sz w:val="24"/>
          <w:szCs w:val="24"/>
        </w:rPr>
        <w:t xml:space="preserve"> год, ее выполнение предусмотрено без разделения на этапы и включает постоянную реализацию плани</w:t>
      </w:r>
      <w:r>
        <w:rPr>
          <w:rFonts w:ascii="Times New Roman" w:hAnsi="Times New Roman" w:cs="Times New Roman"/>
          <w:sz w:val="24"/>
          <w:szCs w:val="24"/>
        </w:rPr>
        <w:t>руемых мероприятий.</w:t>
      </w:r>
    </w:p>
    <w:p w:rsidR="0088208B" w:rsidRPr="00E17AE6" w:rsidRDefault="0088208B" w:rsidP="00EA7BD4">
      <w:pPr>
        <w:widowControl w:val="0"/>
        <w:tabs>
          <w:tab w:val="left" w:pos="14742"/>
        </w:tabs>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 xml:space="preserve">Применение программно-целевого метода к решению проблемы повышения безопасности городского округа Котельники Московской области сопряжено с определенными рисками. Так, в процессе реализации муниципальной программы возможно выявление отклонений в </w:t>
      </w:r>
      <w:r w:rsidRPr="00E17AE6">
        <w:rPr>
          <w:rFonts w:ascii="Times New Roman" w:hAnsi="Times New Roman" w:cs="Times New Roman"/>
          <w:sz w:val="24"/>
          <w:szCs w:val="24"/>
        </w:rPr>
        <w:lastRenderedPageBreak/>
        <w:t>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структурных подразделений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88208B" w:rsidRPr="00E17AE6" w:rsidRDefault="0088208B" w:rsidP="00EA7BD4">
      <w:pPr>
        <w:widowControl w:val="0"/>
        <w:autoSpaceDE w:val="0"/>
        <w:autoSpaceDN w:val="0"/>
        <w:adjustRightInd w:val="0"/>
        <w:spacing w:after="0"/>
        <w:ind w:firstLine="851"/>
        <w:jc w:val="both"/>
        <w:rPr>
          <w:rFonts w:ascii="Times New Roman" w:hAnsi="Times New Roman" w:cs="Times New Roman"/>
          <w:sz w:val="24"/>
          <w:szCs w:val="24"/>
        </w:rPr>
      </w:pPr>
      <w:r w:rsidRPr="00E17AE6">
        <w:rPr>
          <w:rFonts w:ascii="Times New Roman" w:hAnsi="Times New Roman" w:cs="Times New Roman"/>
          <w:sz w:val="24"/>
          <w:szCs w:val="24"/>
        </w:rPr>
        <w:t>В целях решения указанной проблемы в процессе реализации муниципальной программы предусматриваются:</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17AE6">
        <w:rPr>
          <w:rFonts w:ascii="Times New Roman" w:hAnsi="Times New Roman" w:cs="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17AE6">
        <w:rPr>
          <w:rFonts w:ascii="Times New Roman" w:hAnsi="Times New Roman" w:cs="Times New Roman"/>
          <w:sz w:val="24"/>
          <w:szCs w:val="24"/>
        </w:rPr>
        <w:t>мониторинг выполнения муниципальной программы, регулярный анализ и при необходимости ежегодная корректировка показателей, а также мероп</w:t>
      </w:r>
      <w:r>
        <w:rPr>
          <w:rFonts w:ascii="Times New Roman" w:hAnsi="Times New Roman" w:cs="Times New Roman"/>
          <w:sz w:val="24"/>
          <w:szCs w:val="24"/>
        </w:rPr>
        <w:t>риятий муниципальной программы;</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E17AE6">
        <w:rPr>
          <w:rFonts w:ascii="Times New Roman" w:hAnsi="Times New Roman" w:cs="Times New Roman"/>
          <w:sz w:val="24"/>
          <w:szCs w:val="24"/>
        </w:rPr>
        <w:t xml:space="preserve">оперативное реагирование и внесение изменений в подпрограммы, снижающие воздействие негативных факторов </w:t>
      </w:r>
      <w:r w:rsidRPr="00E17AE6">
        <w:rPr>
          <w:rFonts w:ascii="Times New Roman" w:hAnsi="Times New Roman" w:cs="Times New Roman"/>
          <w:sz w:val="24"/>
          <w:szCs w:val="24"/>
        </w:rPr>
        <w:br/>
        <w:t>на выполнение целевых показателей подпрограмм.</w:t>
      </w:r>
    </w:p>
    <w:p w:rsidR="0088208B" w:rsidRPr="00E17AE6" w:rsidRDefault="00194CAE" w:rsidP="00EA7BD4">
      <w:pPr>
        <w:widowControl w:val="0"/>
        <w:autoSpaceDE w:val="0"/>
        <w:autoSpaceDN w:val="0"/>
        <w:adjustRightInd w:val="0"/>
        <w:spacing w:after="0"/>
        <w:ind w:right="-172" w:firstLine="851"/>
        <w:jc w:val="both"/>
        <w:rPr>
          <w:rFonts w:ascii="Times New Roman" w:hAnsi="Times New Roman" w:cs="Times New Roman"/>
          <w:sz w:val="24"/>
          <w:szCs w:val="24"/>
        </w:rPr>
      </w:pPr>
      <w:r>
        <w:rPr>
          <w:rFonts w:ascii="Times New Roman" w:hAnsi="Times New Roman" w:cs="Times New Roman"/>
          <w:sz w:val="24"/>
          <w:szCs w:val="24"/>
        </w:rPr>
        <w:t>В период с 2017 года по 2019</w:t>
      </w:r>
      <w:r w:rsidR="0088208B" w:rsidRPr="00E17AE6">
        <w:rPr>
          <w:rFonts w:ascii="Times New Roman" w:hAnsi="Times New Roman" w:cs="Times New Roman"/>
          <w:sz w:val="24"/>
          <w:szCs w:val="24"/>
        </w:rPr>
        <w:t xml:space="preserve"> год на территории городского округа Котельники Московской области реализовывалась муниципальная программа городского округа Котельники Московской области «Безопасность городского округа Котел</w:t>
      </w:r>
      <w:r>
        <w:rPr>
          <w:rFonts w:ascii="Times New Roman" w:hAnsi="Times New Roman" w:cs="Times New Roman"/>
          <w:sz w:val="24"/>
          <w:szCs w:val="24"/>
        </w:rPr>
        <w:t>ьники Московской области на 2017-2021</w:t>
      </w:r>
      <w:r w:rsidR="0088208B">
        <w:rPr>
          <w:rFonts w:ascii="Times New Roman" w:hAnsi="Times New Roman" w:cs="Times New Roman"/>
          <w:sz w:val="24"/>
          <w:szCs w:val="24"/>
        </w:rPr>
        <w:t xml:space="preserve"> годы».</w:t>
      </w:r>
    </w:p>
    <w:p w:rsidR="00EA7BD4" w:rsidRPr="00BE0AA2" w:rsidRDefault="0088208B" w:rsidP="00BE0AA2">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Итоги реализации муницип</w:t>
      </w:r>
      <w:r w:rsidR="003104B9">
        <w:rPr>
          <w:rFonts w:ascii="Times New Roman" w:hAnsi="Times New Roman" w:cs="Times New Roman"/>
          <w:sz w:val="24"/>
          <w:szCs w:val="24"/>
        </w:rPr>
        <w:t>альной программы в период с 2017 по 2019</w:t>
      </w:r>
      <w:r w:rsidRPr="00E17AE6">
        <w:rPr>
          <w:rFonts w:ascii="Times New Roman" w:hAnsi="Times New Roman" w:cs="Times New Roman"/>
          <w:sz w:val="24"/>
          <w:szCs w:val="24"/>
        </w:rPr>
        <w:t xml:space="preserve"> год подтвердили эффективность применения программно-целевого метода для достижения целей и задач по обеспечению безопасности населения, проживающего на территории городского округа</w:t>
      </w:r>
      <w:r w:rsidR="00191CF4">
        <w:rPr>
          <w:rFonts w:ascii="Times New Roman" w:hAnsi="Times New Roman" w:cs="Times New Roman"/>
          <w:sz w:val="24"/>
          <w:szCs w:val="24"/>
        </w:rPr>
        <w:t xml:space="preserve"> Котельники Московской области.</w:t>
      </w:r>
    </w:p>
    <w:p w:rsidR="0088208B" w:rsidRPr="00A471CD" w:rsidRDefault="00A471CD" w:rsidP="00A471CD">
      <w:pPr>
        <w:widowControl w:val="0"/>
        <w:autoSpaceDE w:val="0"/>
        <w:autoSpaceDN w:val="0"/>
        <w:adjustRightInd w:val="0"/>
        <w:spacing w:after="0"/>
        <w:ind w:right="-172"/>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w:t>
      </w:r>
      <w:r w:rsidR="00933A23" w:rsidRPr="00A471CD">
        <w:rPr>
          <w:rFonts w:ascii="Times New Roman" w:hAnsi="Times New Roman" w:cs="Times New Roman"/>
          <w:b/>
          <w:sz w:val="24"/>
          <w:szCs w:val="24"/>
        </w:rPr>
        <w:t xml:space="preserve"> </w:t>
      </w:r>
      <w:r w:rsidR="0088208B" w:rsidRPr="00A471CD">
        <w:rPr>
          <w:rFonts w:ascii="Times New Roman" w:hAnsi="Times New Roman" w:cs="Times New Roman"/>
          <w:b/>
          <w:sz w:val="24"/>
          <w:szCs w:val="24"/>
        </w:rPr>
        <w:t>Перечень подпрограмм и краткое их описание.</w:t>
      </w:r>
    </w:p>
    <w:p w:rsidR="00FC6AF4" w:rsidRPr="00FC6AF4" w:rsidRDefault="00FC6AF4" w:rsidP="00FC6AF4">
      <w:pPr>
        <w:pStyle w:val="a6"/>
        <w:widowControl w:val="0"/>
        <w:autoSpaceDE w:val="0"/>
        <w:autoSpaceDN w:val="0"/>
        <w:adjustRightInd w:val="0"/>
        <w:spacing w:after="0"/>
        <w:ind w:right="-172"/>
        <w:rPr>
          <w:rFonts w:ascii="Times New Roman" w:hAnsi="Times New Roman" w:cs="Times New Roman"/>
          <w:b/>
          <w:sz w:val="24"/>
          <w:szCs w:val="24"/>
        </w:rPr>
      </w:pP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Муниципальная программа включает в себя 6 подпрограмм, достижение целей и решение задач которых будет способствовать выполнению целей муниципальной программы.</w:t>
      </w:r>
    </w:p>
    <w:p w:rsidR="0088208B" w:rsidRPr="00E17AE6" w:rsidRDefault="0088208B" w:rsidP="00EA7BD4">
      <w:pPr>
        <w:widowControl w:val="0"/>
        <w:autoSpaceDE w:val="0"/>
        <w:autoSpaceDN w:val="0"/>
        <w:adjustRightInd w:val="0"/>
        <w:spacing w:after="0"/>
        <w:ind w:firstLine="851"/>
        <w:jc w:val="both"/>
        <w:rPr>
          <w:rFonts w:ascii="Times New Roman" w:hAnsi="Times New Roman" w:cs="Times New Roman"/>
          <w:sz w:val="24"/>
          <w:szCs w:val="24"/>
        </w:rPr>
      </w:pPr>
      <w:r w:rsidRPr="00E17AE6">
        <w:rPr>
          <w:rFonts w:ascii="Times New Roman" w:hAnsi="Times New Roman" w:cs="Times New Roman"/>
          <w:sz w:val="24"/>
          <w:szCs w:val="24"/>
        </w:rPr>
        <w:t>Подпрограмма 1 «</w:t>
      </w:r>
      <w:hyperlink w:anchor="Par348" w:tooltip="Ссылка на текущий документ" w:history="1">
        <w:r w:rsidRPr="00E17AE6">
          <w:rPr>
            <w:rFonts w:ascii="Times New Roman" w:hAnsi="Times New Roman" w:cs="Times New Roman"/>
            <w:sz w:val="24"/>
            <w:szCs w:val="24"/>
          </w:rPr>
          <w:t>Профилактика</w:t>
        </w:r>
      </w:hyperlink>
      <w:r w:rsidRPr="00E17AE6">
        <w:rPr>
          <w:rFonts w:ascii="Times New Roman" w:hAnsi="Times New Roman" w:cs="Times New Roman"/>
          <w:sz w:val="24"/>
          <w:szCs w:val="24"/>
        </w:rPr>
        <w:t xml:space="preserve"> преступлений и иных правонар</w:t>
      </w:r>
      <w:r w:rsidR="0026735E">
        <w:rPr>
          <w:rFonts w:ascii="Times New Roman" w:hAnsi="Times New Roman" w:cs="Times New Roman"/>
          <w:sz w:val="24"/>
          <w:szCs w:val="24"/>
        </w:rPr>
        <w:t>ушений</w:t>
      </w:r>
      <w:r w:rsidRPr="00E17AE6">
        <w:rPr>
          <w:rFonts w:ascii="Times New Roman" w:hAnsi="Times New Roman" w:cs="Times New Roman"/>
          <w:sz w:val="24"/>
          <w:szCs w:val="24"/>
        </w:rPr>
        <w:t xml:space="preserve">». </w:t>
      </w:r>
    </w:p>
    <w:p w:rsidR="0088208B"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Цель подпрограммы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88208B" w:rsidRPr="00E17AE6" w:rsidRDefault="007F480A" w:rsidP="007F480A">
      <w:pPr>
        <w:autoSpaceDE w:val="0"/>
        <w:autoSpaceDN w:val="0"/>
        <w:adjustRightInd w:val="0"/>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hyperlink w:anchor="Par4101" w:tooltip="11. Паспорт" w:history="1">
        <w:r w:rsidR="0088208B" w:rsidRPr="00E17AE6">
          <w:rPr>
            <w:rFonts w:ascii="Times New Roman" w:hAnsi="Times New Roman" w:cs="Times New Roman"/>
            <w:sz w:val="24"/>
            <w:szCs w:val="24"/>
          </w:rPr>
          <w:t>Подпрограмма 2</w:t>
        </w:r>
      </w:hyperlink>
      <w:r w:rsidR="0088208B" w:rsidRPr="00E17AE6">
        <w:rPr>
          <w:rFonts w:ascii="Times New Roman" w:hAnsi="Times New Roman" w:cs="Times New Roman"/>
          <w:sz w:val="24"/>
          <w:szCs w:val="24"/>
        </w:rPr>
        <w:t xml:space="preserve"> «Снижение рисков</w:t>
      </w:r>
      <w:r w:rsidR="0026735E">
        <w:rPr>
          <w:rFonts w:ascii="Times New Roman" w:hAnsi="Times New Roman" w:cs="Times New Roman"/>
          <w:sz w:val="24"/>
          <w:szCs w:val="24"/>
        </w:rPr>
        <w:t xml:space="preserve"> возникновения </w:t>
      </w:r>
      <w:r w:rsidR="0088208B" w:rsidRPr="00E17AE6">
        <w:rPr>
          <w:rFonts w:ascii="Times New Roman" w:hAnsi="Times New Roman" w:cs="Times New Roman"/>
          <w:sz w:val="24"/>
          <w:szCs w:val="24"/>
        </w:rPr>
        <w:t>и смягчение последствий чрезвычайных ситуаций природного и техногенного характера</w:t>
      </w:r>
      <w:r w:rsidR="009E49C6">
        <w:rPr>
          <w:rFonts w:ascii="Times New Roman" w:hAnsi="Times New Roman" w:cs="Times New Roman"/>
          <w:sz w:val="24"/>
          <w:szCs w:val="24"/>
        </w:rPr>
        <w:t xml:space="preserve"> на территории муниципального образования Московской области</w:t>
      </w:r>
      <w:r w:rsidR="0088208B" w:rsidRPr="00E17AE6">
        <w:rPr>
          <w:rFonts w:ascii="Times New Roman" w:hAnsi="Times New Roman" w:cs="Times New Roman"/>
          <w:sz w:val="24"/>
          <w:szCs w:val="24"/>
        </w:rPr>
        <w:t>».</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Цель подпрограммы - повышение уровня защиты населения городского округа Котельники Московской области от чрезвычайных ситуаций и защищенности объектов от угроз природного и техногенного характера.</w:t>
      </w:r>
    </w:p>
    <w:p w:rsidR="0088208B" w:rsidRPr="00E17AE6" w:rsidRDefault="00BA4C26" w:rsidP="00EA7BD4">
      <w:pPr>
        <w:widowControl w:val="0"/>
        <w:autoSpaceDE w:val="0"/>
        <w:autoSpaceDN w:val="0"/>
        <w:adjustRightInd w:val="0"/>
        <w:spacing w:after="0"/>
        <w:ind w:right="-172" w:firstLine="851"/>
        <w:jc w:val="both"/>
        <w:rPr>
          <w:rFonts w:ascii="Times New Roman" w:hAnsi="Times New Roman" w:cs="Times New Roman"/>
          <w:sz w:val="24"/>
          <w:szCs w:val="24"/>
        </w:rPr>
      </w:pPr>
      <w:hyperlink w:anchor="Par4595" w:tooltip="12. Паспорт" w:history="1">
        <w:r w:rsidR="0088208B" w:rsidRPr="00E17AE6">
          <w:rPr>
            <w:rFonts w:ascii="Times New Roman" w:hAnsi="Times New Roman" w:cs="Times New Roman"/>
            <w:sz w:val="24"/>
            <w:szCs w:val="24"/>
          </w:rPr>
          <w:t>Подпрограмма 3</w:t>
        </w:r>
      </w:hyperlink>
      <w:r w:rsidR="0088208B" w:rsidRPr="00E17AE6">
        <w:rPr>
          <w:rFonts w:ascii="Times New Roman" w:hAnsi="Times New Roman" w:cs="Times New Roman"/>
          <w:sz w:val="24"/>
          <w:szCs w:val="24"/>
        </w:rPr>
        <w:t xml:space="preserve"> «Развитие и совершенствование систем оповещения и информирования населения</w:t>
      </w:r>
      <w:r w:rsidR="009E49C6">
        <w:rPr>
          <w:rFonts w:ascii="Times New Roman" w:hAnsi="Times New Roman" w:cs="Times New Roman"/>
          <w:sz w:val="24"/>
          <w:szCs w:val="24"/>
        </w:rPr>
        <w:t xml:space="preserve"> муниципального образования</w:t>
      </w:r>
      <w:r w:rsidR="0088208B" w:rsidRPr="00E17AE6">
        <w:rPr>
          <w:rFonts w:ascii="Times New Roman" w:hAnsi="Times New Roman" w:cs="Times New Roman"/>
          <w:sz w:val="24"/>
          <w:szCs w:val="24"/>
        </w:rPr>
        <w:t xml:space="preserve"> Московской области».</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Цель подпрограммы - увеличение количества населения городского округа Котельники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и в особый период.</w:t>
      </w:r>
    </w:p>
    <w:p w:rsidR="0088208B" w:rsidRPr="00E17AE6" w:rsidRDefault="00BA4C26" w:rsidP="00EA7BD4">
      <w:pPr>
        <w:widowControl w:val="0"/>
        <w:autoSpaceDE w:val="0"/>
        <w:autoSpaceDN w:val="0"/>
        <w:adjustRightInd w:val="0"/>
        <w:spacing w:after="0"/>
        <w:ind w:firstLine="851"/>
        <w:jc w:val="both"/>
        <w:rPr>
          <w:rFonts w:ascii="Times New Roman" w:hAnsi="Times New Roman" w:cs="Times New Roman"/>
          <w:sz w:val="24"/>
          <w:szCs w:val="24"/>
        </w:rPr>
      </w:pPr>
      <w:hyperlink w:anchor="Par5183" w:tooltip="13. Паспорт" w:history="1">
        <w:r w:rsidR="0088208B" w:rsidRPr="00E17AE6">
          <w:rPr>
            <w:rFonts w:ascii="Times New Roman" w:hAnsi="Times New Roman" w:cs="Times New Roman"/>
            <w:sz w:val="24"/>
            <w:szCs w:val="24"/>
          </w:rPr>
          <w:t>Подпрограмма 4</w:t>
        </w:r>
      </w:hyperlink>
      <w:r w:rsidR="0088208B" w:rsidRPr="00E17AE6">
        <w:rPr>
          <w:rFonts w:ascii="Times New Roman" w:hAnsi="Times New Roman" w:cs="Times New Roman"/>
          <w:sz w:val="24"/>
          <w:szCs w:val="24"/>
        </w:rPr>
        <w:t xml:space="preserve"> «О</w:t>
      </w:r>
      <w:r w:rsidR="0026735E">
        <w:rPr>
          <w:rFonts w:ascii="Times New Roman" w:hAnsi="Times New Roman" w:cs="Times New Roman"/>
          <w:sz w:val="24"/>
          <w:szCs w:val="24"/>
        </w:rPr>
        <w:t>беспечение пожарной безопасности</w:t>
      </w:r>
      <w:r w:rsidR="009E49C6">
        <w:rPr>
          <w:rFonts w:ascii="Times New Roman" w:hAnsi="Times New Roman" w:cs="Times New Roman"/>
          <w:sz w:val="24"/>
          <w:szCs w:val="24"/>
        </w:rPr>
        <w:t xml:space="preserve"> на территории муниципального образования Московской области</w:t>
      </w:r>
      <w:r w:rsidR="0088208B" w:rsidRPr="00E17AE6">
        <w:rPr>
          <w:rFonts w:ascii="Times New Roman" w:hAnsi="Times New Roman" w:cs="Times New Roman"/>
          <w:sz w:val="24"/>
          <w:szCs w:val="24"/>
        </w:rPr>
        <w:t>».</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 xml:space="preserve">Цель подпрограммы - повышение уровня пожарной безопасности населенных пунктов и объектов, находящихся </w:t>
      </w:r>
      <w:r w:rsidRPr="00E17AE6">
        <w:rPr>
          <w:rFonts w:ascii="Times New Roman" w:hAnsi="Times New Roman" w:cs="Times New Roman"/>
          <w:sz w:val="24"/>
          <w:szCs w:val="24"/>
        </w:rPr>
        <w:br/>
        <w:t>на территории городского округа Котельники Московской области.</w:t>
      </w:r>
    </w:p>
    <w:p w:rsidR="0088208B" w:rsidRPr="00E17AE6" w:rsidRDefault="00BA4C26" w:rsidP="00EA7BD4">
      <w:pPr>
        <w:widowControl w:val="0"/>
        <w:autoSpaceDE w:val="0"/>
        <w:autoSpaceDN w:val="0"/>
        <w:adjustRightInd w:val="0"/>
        <w:spacing w:after="0"/>
        <w:ind w:firstLine="851"/>
        <w:jc w:val="both"/>
        <w:rPr>
          <w:rFonts w:ascii="Times New Roman" w:hAnsi="Times New Roman" w:cs="Times New Roman"/>
          <w:sz w:val="24"/>
          <w:szCs w:val="24"/>
        </w:rPr>
      </w:pPr>
      <w:hyperlink w:anchor="Par5824" w:tooltip="14. Паспорт" w:history="1">
        <w:r w:rsidR="0088208B" w:rsidRPr="00E17AE6">
          <w:rPr>
            <w:rFonts w:ascii="Times New Roman" w:hAnsi="Times New Roman" w:cs="Times New Roman"/>
            <w:sz w:val="24"/>
            <w:szCs w:val="24"/>
          </w:rPr>
          <w:t>Подпрограмма 5</w:t>
        </w:r>
      </w:hyperlink>
      <w:r w:rsidR="0088208B" w:rsidRPr="00E17AE6">
        <w:rPr>
          <w:rFonts w:ascii="Times New Roman" w:hAnsi="Times New Roman" w:cs="Times New Roman"/>
          <w:sz w:val="24"/>
          <w:szCs w:val="24"/>
        </w:rPr>
        <w:t xml:space="preserve"> «Обеспечение мероприятий гражданской обороны</w:t>
      </w:r>
      <w:r w:rsidR="009E49C6">
        <w:rPr>
          <w:rFonts w:ascii="Times New Roman" w:hAnsi="Times New Roman" w:cs="Times New Roman"/>
          <w:sz w:val="24"/>
          <w:szCs w:val="24"/>
        </w:rPr>
        <w:t xml:space="preserve"> на территории муниципального образования Московской области</w:t>
      </w:r>
      <w:r w:rsidR="0088208B" w:rsidRPr="00E17AE6">
        <w:rPr>
          <w:rFonts w:ascii="Times New Roman" w:hAnsi="Times New Roman" w:cs="Times New Roman"/>
          <w:sz w:val="24"/>
          <w:szCs w:val="24"/>
        </w:rPr>
        <w:t>».</w:t>
      </w:r>
    </w:p>
    <w:p w:rsidR="0088208B" w:rsidRPr="00E17AE6" w:rsidRDefault="0088208B" w:rsidP="00EA7BD4">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 xml:space="preserve">Цель подпрограммы - создание и содержание запасов материально-технических, продовольственных, медицинских </w:t>
      </w:r>
      <w:r w:rsidRPr="00E17AE6">
        <w:rPr>
          <w:rFonts w:ascii="Times New Roman" w:hAnsi="Times New Roman" w:cs="Times New Roman"/>
          <w:sz w:val="24"/>
          <w:szCs w:val="24"/>
        </w:rPr>
        <w:br/>
        <w:t>и иных средств для целей гражданской обороны в городском округе Котельники Московской области.</w:t>
      </w:r>
    </w:p>
    <w:p w:rsidR="0088208B" w:rsidRPr="00E17AE6" w:rsidRDefault="00BA4C26" w:rsidP="00EA7BD4">
      <w:pPr>
        <w:widowControl w:val="0"/>
        <w:autoSpaceDE w:val="0"/>
        <w:autoSpaceDN w:val="0"/>
        <w:adjustRightInd w:val="0"/>
        <w:spacing w:after="0"/>
        <w:ind w:firstLine="851"/>
        <w:jc w:val="both"/>
        <w:rPr>
          <w:rFonts w:ascii="Times New Roman" w:hAnsi="Times New Roman" w:cs="Times New Roman"/>
          <w:sz w:val="24"/>
          <w:szCs w:val="24"/>
        </w:rPr>
      </w:pPr>
      <w:hyperlink w:anchor="Par6136" w:tooltip="15. Паспорт подпрограммы 6 &quot;Обеспечивающая подпрограмма&quot;" w:history="1">
        <w:r w:rsidR="0088208B" w:rsidRPr="00E17AE6">
          <w:rPr>
            <w:rFonts w:ascii="Times New Roman" w:hAnsi="Times New Roman" w:cs="Times New Roman"/>
            <w:sz w:val="24"/>
            <w:szCs w:val="24"/>
          </w:rPr>
          <w:t xml:space="preserve">Подпрограмма </w:t>
        </w:r>
      </w:hyperlink>
      <w:r w:rsidR="0026735E">
        <w:rPr>
          <w:rFonts w:ascii="Times New Roman" w:hAnsi="Times New Roman" w:cs="Times New Roman"/>
          <w:sz w:val="24"/>
          <w:szCs w:val="24"/>
        </w:rPr>
        <w:t>6</w:t>
      </w:r>
      <w:r w:rsidR="0088208B" w:rsidRPr="00E17AE6">
        <w:rPr>
          <w:rFonts w:ascii="Times New Roman" w:hAnsi="Times New Roman" w:cs="Times New Roman"/>
          <w:sz w:val="24"/>
          <w:szCs w:val="24"/>
        </w:rPr>
        <w:t xml:space="preserve"> «Обеспечивающая подпрограмма».</w:t>
      </w:r>
    </w:p>
    <w:p w:rsidR="00A471CD" w:rsidRDefault="0088208B" w:rsidP="001F1CE2">
      <w:pPr>
        <w:widowControl w:val="0"/>
        <w:autoSpaceDE w:val="0"/>
        <w:autoSpaceDN w:val="0"/>
        <w:adjustRightInd w:val="0"/>
        <w:spacing w:after="0"/>
        <w:ind w:right="-172" w:firstLine="851"/>
        <w:jc w:val="both"/>
        <w:rPr>
          <w:rFonts w:ascii="Times New Roman" w:hAnsi="Times New Roman" w:cs="Times New Roman"/>
          <w:sz w:val="24"/>
          <w:szCs w:val="24"/>
        </w:rPr>
      </w:pPr>
      <w:r w:rsidRPr="00E17AE6">
        <w:rPr>
          <w:rFonts w:ascii="Times New Roman" w:hAnsi="Times New Roman" w:cs="Times New Roman"/>
          <w:sz w:val="24"/>
          <w:szCs w:val="24"/>
        </w:rPr>
        <w:t>Цель подпрограммы – создание условий, обеспечивающих деятельность муниципального казенного предприятия. Задача подпрограммы - обеспечение деятельности муници</w:t>
      </w:r>
      <w:r>
        <w:rPr>
          <w:rFonts w:ascii="Times New Roman" w:hAnsi="Times New Roman" w:cs="Times New Roman"/>
          <w:sz w:val="24"/>
          <w:szCs w:val="24"/>
        </w:rPr>
        <w:t>пального казенного предприятия.</w:t>
      </w:r>
    </w:p>
    <w:p w:rsidR="001F1CE2" w:rsidRPr="001F1CE2" w:rsidRDefault="001F1CE2" w:rsidP="001F1CE2">
      <w:pPr>
        <w:widowControl w:val="0"/>
        <w:autoSpaceDE w:val="0"/>
        <w:autoSpaceDN w:val="0"/>
        <w:adjustRightInd w:val="0"/>
        <w:spacing w:after="0"/>
        <w:ind w:right="-172" w:firstLine="851"/>
        <w:jc w:val="both"/>
        <w:rPr>
          <w:rFonts w:ascii="Times New Roman" w:hAnsi="Times New Roman" w:cs="Times New Roman"/>
          <w:sz w:val="24"/>
          <w:szCs w:val="24"/>
        </w:rPr>
      </w:pPr>
    </w:p>
    <w:p w:rsidR="0088208B" w:rsidRPr="005F373A" w:rsidRDefault="00A471CD" w:rsidP="00EA7BD4">
      <w:pPr>
        <w:spacing w:after="0"/>
        <w:ind w:left="720"/>
        <w:jc w:val="center"/>
        <w:rPr>
          <w:rFonts w:ascii="Times New Roman" w:hAnsi="Times New Roman" w:cs="Times New Roman"/>
          <w:b/>
          <w:sz w:val="24"/>
          <w:szCs w:val="24"/>
        </w:rPr>
      </w:pPr>
      <w:r>
        <w:rPr>
          <w:rFonts w:ascii="Times New Roman" w:hAnsi="Times New Roman" w:cs="Times New Roman"/>
          <w:b/>
          <w:sz w:val="24"/>
          <w:szCs w:val="24"/>
          <w:lang w:val="en-US"/>
        </w:rPr>
        <w:t>V</w:t>
      </w:r>
      <w:r w:rsidRPr="00A471CD">
        <w:rPr>
          <w:rFonts w:ascii="Times New Roman" w:hAnsi="Times New Roman" w:cs="Times New Roman"/>
          <w:b/>
          <w:sz w:val="24"/>
          <w:szCs w:val="24"/>
        </w:rPr>
        <w:t>.</w:t>
      </w:r>
      <w:r w:rsidR="0088208B" w:rsidRPr="00E17AE6">
        <w:rPr>
          <w:rFonts w:ascii="Times New Roman" w:hAnsi="Times New Roman" w:cs="Times New Roman"/>
          <w:b/>
          <w:sz w:val="24"/>
          <w:szCs w:val="24"/>
        </w:rPr>
        <w:t xml:space="preserve"> Обобщенная характеристика основных мероприятий с обоснованием необходимости их осуществления</w:t>
      </w:r>
    </w:p>
    <w:p w:rsidR="00A471CD" w:rsidRPr="007F480A" w:rsidRDefault="00A471CD" w:rsidP="00EA7BD4">
      <w:pPr>
        <w:spacing w:after="0"/>
        <w:ind w:right="-172" w:firstLine="851"/>
        <w:jc w:val="both"/>
        <w:rPr>
          <w:rFonts w:ascii="Times New Roman" w:eastAsia="Calibri" w:hAnsi="Times New Roman" w:cs="Times New Roman"/>
          <w:sz w:val="24"/>
          <w:szCs w:val="24"/>
        </w:rPr>
      </w:pPr>
      <w:r w:rsidRPr="007F480A">
        <w:rPr>
          <w:rFonts w:ascii="Times New Roman" w:eastAsia="Calibri" w:hAnsi="Times New Roman" w:cs="Times New Roman"/>
          <w:sz w:val="24"/>
          <w:szCs w:val="24"/>
        </w:rPr>
        <w:t>Подпрограммой 1 предусматривается реализация следующих основных мероприятий:</w:t>
      </w:r>
    </w:p>
    <w:p w:rsidR="00A471CD" w:rsidRPr="007F480A" w:rsidRDefault="00A471CD" w:rsidP="00A471CD">
      <w:pPr>
        <w:autoSpaceDE w:val="0"/>
        <w:autoSpaceDN w:val="0"/>
        <w:adjustRightInd w:val="0"/>
        <w:spacing w:before="240" w:after="0"/>
        <w:contextualSpacing/>
        <w:jc w:val="both"/>
        <w:rPr>
          <w:rFonts w:ascii="Times New Roman" w:hAnsi="Times New Roman" w:cs="Times New Roman"/>
          <w:sz w:val="24"/>
          <w:szCs w:val="24"/>
        </w:rPr>
      </w:pPr>
      <w:r w:rsidRPr="007F480A">
        <w:rPr>
          <w:rFonts w:ascii="Times New Roman" w:hAnsi="Times New Roman" w:cs="Times New Roman"/>
          <w:sz w:val="24"/>
          <w:szCs w:val="24"/>
        </w:rPr>
        <w:t>- повышение степени антитеррористической защищенности социально значимых объектов и мест с массовым пребыванием людей;</w:t>
      </w:r>
    </w:p>
    <w:p w:rsidR="00A471CD" w:rsidRPr="007F480A" w:rsidRDefault="00A471CD" w:rsidP="00A471CD">
      <w:pPr>
        <w:autoSpaceDE w:val="0"/>
        <w:autoSpaceDN w:val="0"/>
        <w:adjustRightInd w:val="0"/>
        <w:spacing w:before="240" w:after="0"/>
        <w:contextualSpacing/>
        <w:jc w:val="both"/>
        <w:rPr>
          <w:rFonts w:ascii="Times New Roman" w:hAnsi="Times New Roman" w:cs="Times New Roman"/>
          <w:sz w:val="24"/>
          <w:szCs w:val="24"/>
        </w:rPr>
      </w:pPr>
      <w:r w:rsidRPr="007F480A">
        <w:rPr>
          <w:rFonts w:ascii="Times New Roman" w:hAnsi="Times New Roman" w:cs="Times New Roman"/>
          <w:sz w:val="24"/>
          <w:szCs w:val="24"/>
        </w:rPr>
        <w:t>- обеспечение деятельности общественных объединений правоохранительной направленности;</w:t>
      </w:r>
    </w:p>
    <w:p w:rsidR="00A471CD" w:rsidRPr="007F480A" w:rsidRDefault="00A471CD" w:rsidP="00A471CD">
      <w:pPr>
        <w:autoSpaceDE w:val="0"/>
        <w:autoSpaceDN w:val="0"/>
        <w:adjustRightInd w:val="0"/>
        <w:spacing w:before="240" w:after="0"/>
        <w:contextualSpacing/>
        <w:jc w:val="both"/>
        <w:rPr>
          <w:rFonts w:ascii="Times New Roman" w:hAnsi="Times New Roman" w:cs="Times New Roman"/>
          <w:sz w:val="24"/>
          <w:szCs w:val="24"/>
        </w:rPr>
      </w:pPr>
      <w:r w:rsidRPr="007F480A">
        <w:rPr>
          <w:rFonts w:ascii="Times New Roman" w:hAnsi="Times New Roman" w:cs="Times New Roman"/>
          <w:sz w:val="24"/>
          <w:szCs w:val="24"/>
        </w:rPr>
        <w:t>- реализация мероприятий по обеспечению общественного порядка и общественной безопасности, профилактике проявлений экстремизма на территории Московской области;</w:t>
      </w:r>
    </w:p>
    <w:p w:rsidR="00A471CD" w:rsidRPr="007F480A" w:rsidRDefault="00A471CD" w:rsidP="00A471CD">
      <w:pPr>
        <w:autoSpaceDE w:val="0"/>
        <w:autoSpaceDN w:val="0"/>
        <w:adjustRightInd w:val="0"/>
        <w:spacing w:before="240" w:after="0"/>
        <w:contextualSpacing/>
        <w:jc w:val="both"/>
        <w:rPr>
          <w:rFonts w:ascii="Times New Roman" w:hAnsi="Times New Roman" w:cs="Times New Roman"/>
          <w:sz w:val="24"/>
          <w:szCs w:val="24"/>
        </w:rPr>
      </w:pPr>
      <w:r w:rsidRPr="007F480A">
        <w:rPr>
          <w:rFonts w:ascii="Times New Roman" w:hAnsi="Times New Roman" w:cs="Times New Roman"/>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A471CD" w:rsidRPr="007F480A" w:rsidRDefault="00A471CD" w:rsidP="00A471CD">
      <w:pPr>
        <w:autoSpaceDE w:val="0"/>
        <w:autoSpaceDN w:val="0"/>
        <w:adjustRightInd w:val="0"/>
        <w:spacing w:before="240" w:after="0"/>
        <w:contextualSpacing/>
        <w:jc w:val="both"/>
        <w:rPr>
          <w:rFonts w:ascii="Times New Roman" w:hAnsi="Times New Roman" w:cs="Times New Roman"/>
          <w:sz w:val="24"/>
          <w:szCs w:val="24"/>
        </w:rPr>
      </w:pPr>
      <w:r w:rsidRPr="007F480A">
        <w:rPr>
          <w:rFonts w:ascii="Times New Roman" w:hAnsi="Times New Roman" w:cs="Times New Roman"/>
          <w:sz w:val="24"/>
          <w:szCs w:val="24"/>
        </w:rPr>
        <w:t>- профилактика наркомании и токсикомании.</w:t>
      </w:r>
    </w:p>
    <w:p w:rsidR="00ED42B0" w:rsidRPr="007F480A" w:rsidRDefault="00ED42B0" w:rsidP="00921FFC">
      <w:pPr>
        <w:autoSpaceDE w:val="0"/>
        <w:autoSpaceDN w:val="0"/>
        <w:adjustRightInd w:val="0"/>
        <w:spacing w:after="0"/>
        <w:ind w:firstLine="708"/>
        <w:contextualSpacing/>
        <w:jc w:val="both"/>
        <w:rPr>
          <w:rFonts w:ascii="Times New Roman" w:eastAsia="Calibri" w:hAnsi="Times New Roman" w:cs="Times New Roman"/>
          <w:sz w:val="24"/>
          <w:szCs w:val="24"/>
        </w:rPr>
      </w:pPr>
      <w:r w:rsidRPr="007F480A">
        <w:rPr>
          <w:rFonts w:ascii="Times New Roman" w:eastAsia="Calibri" w:hAnsi="Times New Roman" w:cs="Times New Roman"/>
          <w:sz w:val="24"/>
          <w:szCs w:val="24"/>
        </w:rPr>
        <w:t>Подпрограммой 2 предусматривается реализация следующих основных мероприятий:</w:t>
      </w:r>
    </w:p>
    <w:p w:rsidR="00921FFC" w:rsidRPr="007F480A" w:rsidRDefault="00921FFC" w:rsidP="00921FFC">
      <w:pPr>
        <w:autoSpaceDE w:val="0"/>
        <w:autoSpaceDN w:val="0"/>
        <w:adjustRightInd w:val="0"/>
        <w:spacing w:after="0"/>
        <w:contextualSpacing/>
        <w:jc w:val="both"/>
        <w:rPr>
          <w:rFonts w:ascii="Times New Roman" w:hAnsi="Times New Roman" w:cs="Times New Roman"/>
          <w:sz w:val="24"/>
          <w:szCs w:val="24"/>
        </w:rPr>
      </w:pPr>
      <w:r w:rsidRPr="007F480A">
        <w:rPr>
          <w:rFonts w:ascii="Times New Roman" w:eastAsia="Calibri" w:hAnsi="Times New Roman" w:cs="Times New Roman"/>
          <w:sz w:val="24"/>
          <w:szCs w:val="24"/>
        </w:rPr>
        <w:t xml:space="preserve">- </w:t>
      </w:r>
      <w:r w:rsidRPr="007F480A">
        <w:rPr>
          <w:rFonts w:ascii="Times New Roman" w:hAnsi="Times New Roman" w:cs="Times New Roman"/>
          <w:sz w:val="24"/>
          <w:szCs w:val="24"/>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p w:rsidR="00921FFC" w:rsidRPr="007F480A" w:rsidRDefault="00921FFC" w:rsidP="00921FFC">
      <w:pPr>
        <w:autoSpaceDE w:val="0"/>
        <w:autoSpaceDN w:val="0"/>
        <w:adjustRightInd w:val="0"/>
        <w:spacing w:after="0"/>
        <w:contextualSpacing/>
        <w:jc w:val="both"/>
        <w:rPr>
          <w:rFonts w:ascii="Times New Roman" w:hAnsi="Times New Roman" w:cs="Times New Roman"/>
          <w:sz w:val="24"/>
          <w:szCs w:val="24"/>
        </w:rPr>
      </w:pPr>
      <w:r w:rsidRPr="007F480A">
        <w:rPr>
          <w:rFonts w:ascii="Times New Roman" w:hAnsi="Times New Roman" w:cs="Times New Roman"/>
          <w:sz w:val="24"/>
          <w:szCs w:val="24"/>
        </w:rPr>
        <w:t>- подготовка должностных лиц по вопросам гражданской обороны, предупреждения и ликвидации чрезвычайных ситуаций;</w:t>
      </w:r>
    </w:p>
    <w:p w:rsidR="00921FFC" w:rsidRPr="007F480A" w:rsidRDefault="00921FFC" w:rsidP="00921FFC">
      <w:pPr>
        <w:autoSpaceDE w:val="0"/>
        <w:autoSpaceDN w:val="0"/>
        <w:adjustRightInd w:val="0"/>
        <w:spacing w:after="0"/>
        <w:contextualSpacing/>
        <w:jc w:val="both"/>
        <w:rPr>
          <w:rFonts w:ascii="Times New Roman" w:hAnsi="Times New Roman" w:cs="Times New Roman"/>
          <w:sz w:val="24"/>
          <w:szCs w:val="24"/>
        </w:rPr>
      </w:pPr>
      <w:r w:rsidRPr="007F480A">
        <w:rPr>
          <w:rFonts w:ascii="Times New Roman" w:hAnsi="Times New Roman" w:cs="Times New Roman"/>
          <w:sz w:val="24"/>
          <w:szCs w:val="24"/>
        </w:rPr>
        <w:t>- подготовка неработающего населения по вопросам гражданской обороны, предупреждения и ликвидации чрезвычайных ситуаций;</w:t>
      </w:r>
    </w:p>
    <w:p w:rsidR="00921FFC" w:rsidRPr="007F480A" w:rsidRDefault="00921FFC" w:rsidP="00921FFC">
      <w:pPr>
        <w:autoSpaceDE w:val="0"/>
        <w:autoSpaceDN w:val="0"/>
        <w:adjustRightInd w:val="0"/>
        <w:spacing w:after="0"/>
        <w:contextualSpacing/>
        <w:jc w:val="both"/>
        <w:rPr>
          <w:rFonts w:ascii="Times New Roman" w:hAnsi="Times New Roman" w:cs="Times New Roman"/>
          <w:sz w:val="24"/>
          <w:szCs w:val="24"/>
        </w:rPr>
      </w:pPr>
      <w:r w:rsidRPr="007F480A">
        <w:rPr>
          <w:rFonts w:ascii="Times New Roman" w:hAnsi="Times New Roman" w:cs="Times New Roman"/>
          <w:sz w:val="24"/>
          <w:szCs w:val="24"/>
        </w:rPr>
        <w:t>- пропаганда знаний в области ЧС и ГО;</w:t>
      </w:r>
    </w:p>
    <w:p w:rsidR="00921FFC" w:rsidRPr="007F480A" w:rsidRDefault="00921FFC" w:rsidP="00921FFC">
      <w:pPr>
        <w:autoSpaceDE w:val="0"/>
        <w:autoSpaceDN w:val="0"/>
        <w:adjustRightInd w:val="0"/>
        <w:spacing w:after="0"/>
        <w:contextualSpacing/>
        <w:jc w:val="both"/>
        <w:rPr>
          <w:rFonts w:ascii="Times New Roman" w:hAnsi="Times New Roman" w:cs="Times New Roman"/>
          <w:sz w:val="24"/>
          <w:szCs w:val="24"/>
        </w:rPr>
      </w:pPr>
      <w:r w:rsidRPr="007F480A">
        <w:rPr>
          <w:rFonts w:ascii="Times New Roman" w:hAnsi="Times New Roman" w:cs="Times New Roman"/>
          <w:sz w:val="24"/>
          <w:szCs w:val="24"/>
        </w:rPr>
        <w:lastRenderedPageBreak/>
        <w:t>- обеспечение безопасности населения на водных объектах, расположенных на территории муниципального образования Московской области;</w:t>
      </w:r>
    </w:p>
    <w:p w:rsidR="00921FFC" w:rsidRPr="007F480A" w:rsidRDefault="00921FFC" w:rsidP="00921FFC">
      <w:pPr>
        <w:autoSpaceDE w:val="0"/>
        <w:autoSpaceDN w:val="0"/>
        <w:adjustRightInd w:val="0"/>
        <w:spacing w:after="0"/>
        <w:contextualSpacing/>
        <w:jc w:val="both"/>
        <w:rPr>
          <w:rFonts w:ascii="Times New Roman" w:eastAsia="Calibri" w:hAnsi="Times New Roman" w:cs="Times New Roman"/>
          <w:sz w:val="24"/>
          <w:szCs w:val="24"/>
        </w:rPr>
      </w:pPr>
      <w:r w:rsidRPr="007F480A">
        <w:rPr>
          <w:rFonts w:ascii="Times New Roman" w:hAnsi="Times New Roman" w:cs="Times New Roman"/>
          <w:sz w:val="24"/>
          <w:szCs w:val="24"/>
        </w:rPr>
        <w:t>- создание, содержание системно-аппаратного комплекса «Безопасный город» на территории Московской области.</w:t>
      </w:r>
    </w:p>
    <w:p w:rsidR="00921FFC" w:rsidRPr="007F480A" w:rsidRDefault="00921FFC" w:rsidP="00921FFC">
      <w:pPr>
        <w:widowControl w:val="0"/>
        <w:tabs>
          <w:tab w:val="left" w:pos="851"/>
        </w:tabs>
        <w:spacing w:after="0"/>
        <w:jc w:val="both"/>
        <w:rPr>
          <w:rFonts w:ascii="Times New Roman" w:eastAsia="Calibri" w:hAnsi="Times New Roman" w:cs="Times New Roman"/>
          <w:sz w:val="24"/>
          <w:szCs w:val="24"/>
        </w:rPr>
      </w:pPr>
      <w:r w:rsidRPr="007F480A">
        <w:rPr>
          <w:rFonts w:ascii="Times New Roman" w:eastAsia="Calibri" w:hAnsi="Times New Roman" w:cs="Times New Roman"/>
          <w:sz w:val="24"/>
          <w:szCs w:val="24"/>
        </w:rPr>
        <w:t xml:space="preserve">           Подпрограммой 3 предусматривается реализация следующих основных мероприятий:</w:t>
      </w:r>
    </w:p>
    <w:p w:rsidR="00921FFC" w:rsidRPr="007F480A" w:rsidRDefault="00921FFC" w:rsidP="00921FFC">
      <w:pPr>
        <w:widowControl w:val="0"/>
        <w:tabs>
          <w:tab w:val="left" w:pos="851"/>
        </w:tabs>
        <w:spacing w:after="0"/>
        <w:jc w:val="both"/>
        <w:rPr>
          <w:rFonts w:ascii="Times New Roman" w:hAnsi="Times New Roman" w:cs="Times New Roman"/>
          <w:sz w:val="24"/>
          <w:szCs w:val="24"/>
        </w:rPr>
      </w:pPr>
      <w:r w:rsidRPr="007F480A">
        <w:rPr>
          <w:rFonts w:ascii="Times New Roman" w:eastAsia="Calibri" w:hAnsi="Times New Roman" w:cs="Times New Roman"/>
          <w:sz w:val="24"/>
          <w:szCs w:val="24"/>
        </w:rPr>
        <w:t xml:space="preserve">- </w:t>
      </w:r>
      <w:r w:rsidRPr="007F480A">
        <w:rPr>
          <w:rFonts w:ascii="Times New Roman" w:hAnsi="Times New Roman" w:cs="Times New Roman"/>
          <w:sz w:val="24"/>
          <w:szCs w:val="24"/>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r w:rsidR="0063276B" w:rsidRPr="007F480A">
        <w:rPr>
          <w:rFonts w:ascii="Times New Roman" w:hAnsi="Times New Roman" w:cs="Times New Roman"/>
          <w:sz w:val="24"/>
          <w:szCs w:val="24"/>
        </w:rPr>
        <w:t>.</w:t>
      </w:r>
    </w:p>
    <w:p w:rsidR="0063276B" w:rsidRPr="007F480A" w:rsidRDefault="0063276B" w:rsidP="00921FFC">
      <w:pPr>
        <w:widowControl w:val="0"/>
        <w:tabs>
          <w:tab w:val="left" w:pos="851"/>
        </w:tabs>
        <w:spacing w:after="0"/>
        <w:jc w:val="both"/>
        <w:rPr>
          <w:rFonts w:ascii="Times New Roman" w:hAnsi="Times New Roman" w:cs="Times New Roman"/>
          <w:sz w:val="24"/>
          <w:szCs w:val="24"/>
        </w:rPr>
      </w:pPr>
      <w:r w:rsidRPr="007F480A">
        <w:rPr>
          <w:rFonts w:ascii="Times New Roman" w:eastAsia="Calibri" w:hAnsi="Times New Roman" w:cs="Times New Roman"/>
          <w:sz w:val="24"/>
          <w:szCs w:val="24"/>
        </w:rPr>
        <w:t xml:space="preserve">           Подпрограммой 4 предусматривается реализация следующих основных мероприятий</w:t>
      </w:r>
      <w:r w:rsidR="003B25C6" w:rsidRPr="007F480A">
        <w:rPr>
          <w:rFonts w:ascii="Times New Roman" w:eastAsia="Calibri" w:hAnsi="Times New Roman" w:cs="Times New Roman"/>
          <w:sz w:val="24"/>
          <w:szCs w:val="24"/>
        </w:rPr>
        <w:t>:</w:t>
      </w:r>
    </w:p>
    <w:p w:rsidR="0063276B" w:rsidRPr="007F480A" w:rsidRDefault="0063276B" w:rsidP="00921FFC">
      <w:pPr>
        <w:widowControl w:val="0"/>
        <w:tabs>
          <w:tab w:val="left" w:pos="851"/>
        </w:tabs>
        <w:spacing w:after="0"/>
        <w:jc w:val="both"/>
        <w:rPr>
          <w:rFonts w:ascii="Times New Roman" w:hAnsi="Times New Roman" w:cs="Times New Roman"/>
          <w:sz w:val="24"/>
          <w:szCs w:val="24"/>
        </w:rPr>
      </w:pPr>
      <w:r w:rsidRPr="007F480A">
        <w:rPr>
          <w:rFonts w:ascii="Times New Roman" w:hAnsi="Times New Roman" w:cs="Times New Roman"/>
          <w:sz w:val="24"/>
          <w:szCs w:val="24"/>
        </w:rPr>
        <w:t>- повышение степени пожарной безопасности</w:t>
      </w:r>
      <w:r w:rsidR="003B25C6" w:rsidRPr="007F480A">
        <w:rPr>
          <w:rFonts w:ascii="Times New Roman" w:hAnsi="Times New Roman" w:cs="Times New Roman"/>
          <w:sz w:val="24"/>
          <w:szCs w:val="24"/>
        </w:rPr>
        <w:t>.</w:t>
      </w:r>
    </w:p>
    <w:p w:rsidR="003B25C6" w:rsidRPr="007F480A" w:rsidRDefault="003B25C6" w:rsidP="00921FFC">
      <w:pPr>
        <w:widowControl w:val="0"/>
        <w:tabs>
          <w:tab w:val="left" w:pos="851"/>
        </w:tabs>
        <w:spacing w:after="0"/>
        <w:jc w:val="both"/>
        <w:rPr>
          <w:rFonts w:ascii="Times New Roman" w:eastAsia="Calibri" w:hAnsi="Times New Roman" w:cs="Times New Roman"/>
          <w:sz w:val="24"/>
          <w:szCs w:val="24"/>
        </w:rPr>
      </w:pPr>
      <w:r w:rsidRPr="007F480A">
        <w:rPr>
          <w:rFonts w:ascii="Times New Roman" w:hAnsi="Times New Roman" w:cs="Times New Roman"/>
          <w:sz w:val="24"/>
          <w:szCs w:val="24"/>
        </w:rPr>
        <w:t xml:space="preserve">           </w:t>
      </w:r>
      <w:r w:rsidRPr="007F480A">
        <w:rPr>
          <w:rFonts w:ascii="Times New Roman" w:eastAsia="Calibri" w:hAnsi="Times New Roman" w:cs="Times New Roman"/>
          <w:sz w:val="24"/>
          <w:szCs w:val="24"/>
        </w:rPr>
        <w:t>Подпрограммой 5 предусматривается реализация следующих основных мероприятий:</w:t>
      </w:r>
    </w:p>
    <w:p w:rsidR="003B25C6" w:rsidRPr="007F480A" w:rsidRDefault="003B25C6" w:rsidP="00921FFC">
      <w:pPr>
        <w:widowControl w:val="0"/>
        <w:tabs>
          <w:tab w:val="left" w:pos="851"/>
        </w:tabs>
        <w:spacing w:after="0"/>
        <w:jc w:val="both"/>
        <w:rPr>
          <w:rFonts w:ascii="Times New Roman" w:eastAsia="Calibri" w:hAnsi="Times New Roman" w:cs="Times New Roman"/>
          <w:sz w:val="24"/>
          <w:szCs w:val="24"/>
        </w:rPr>
      </w:pPr>
      <w:r w:rsidRPr="007F480A">
        <w:rPr>
          <w:rFonts w:ascii="Times New Roman" w:eastAsia="Calibri" w:hAnsi="Times New Roman" w:cs="Times New Roman"/>
          <w:sz w:val="24"/>
          <w:szCs w:val="24"/>
        </w:rPr>
        <w:t>-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3B25C6" w:rsidRPr="007F480A" w:rsidRDefault="003B25C6" w:rsidP="00921FFC">
      <w:pPr>
        <w:widowControl w:val="0"/>
        <w:tabs>
          <w:tab w:val="left" w:pos="851"/>
        </w:tabs>
        <w:spacing w:after="0"/>
        <w:jc w:val="both"/>
        <w:rPr>
          <w:rFonts w:ascii="Times New Roman" w:eastAsia="Calibri" w:hAnsi="Times New Roman" w:cs="Times New Roman"/>
          <w:sz w:val="24"/>
          <w:szCs w:val="24"/>
        </w:rPr>
      </w:pPr>
      <w:r w:rsidRPr="007F480A">
        <w:rPr>
          <w:rFonts w:ascii="Times New Roman" w:eastAsia="Calibri" w:hAnsi="Times New Roman" w:cs="Times New Roman"/>
          <w:sz w:val="24"/>
          <w:szCs w:val="24"/>
        </w:rPr>
        <w:t xml:space="preserve">- </w:t>
      </w:r>
      <w:r w:rsidRPr="007F480A">
        <w:rPr>
          <w:rFonts w:ascii="Times New Roman" w:hAnsi="Times New Roman" w:cs="Times New Roman"/>
          <w:sz w:val="24"/>
          <w:szCs w:val="24"/>
        </w:rPr>
        <w:t>готовность защитных сооружений и других объектов гражданской обороны на территории городского округа Котельники Московской области.</w:t>
      </w:r>
    </w:p>
    <w:p w:rsidR="00921FFC" w:rsidRPr="007F480A" w:rsidRDefault="003B25C6" w:rsidP="00921FFC">
      <w:pPr>
        <w:widowControl w:val="0"/>
        <w:tabs>
          <w:tab w:val="left" w:pos="851"/>
        </w:tabs>
        <w:spacing w:after="0"/>
        <w:jc w:val="both"/>
        <w:rPr>
          <w:rFonts w:ascii="Times New Roman" w:eastAsia="Calibri" w:hAnsi="Times New Roman" w:cs="Times New Roman"/>
          <w:sz w:val="24"/>
          <w:szCs w:val="24"/>
        </w:rPr>
      </w:pPr>
      <w:r w:rsidRPr="007F480A">
        <w:rPr>
          <w:rFonts w:ascii="Times New Roman" w:eastAsia="Calibri" w:hAnsi="Times New Roman" w:cs="Times New Roman"/>
          <w:sz w:val="24"/>
          <w:szCs w:val="24"/>
        </w:rPr>
        <w:t xml:space="preserve">          Подпрограммой 6 предусматривается реализация следующих основных мероприятий:</w:t>
      </w:r>
    </w:p>
    <w:p w:rsidR="003B25C6" w:rsidRPr="007F480A" w:rsidRDefault="003B25C6" w:rsidP="003B25C6">
      <w:pPr>
        <w:widowControl w:val="0"/>
        <w:autoSpaceDE w:val="0"/>
        <w:autoSpaceDN w:val="0"/>
        <w:adjustRightInd w:val="0"/>
        <w:spacing w:after="0"/>
        <w:ind w:right="-170"/>
        <w:jc w:val="both"/>
        <w:rPr>
          <w:rFonts w:ascii="Times New Roman" w:hAnsi="Times New Roman" w:cs="Times New Roman"/>
          <w:sz w:val="24"/>
          <w:szCs w:val="24"/>
        </w:rPr>
      </w:pPr>
      <w:r w:rsidRPr="007F480A">
        <w:rPr>
          <w:rFonts w:ascii="Times New Roman" w:hAnsi="Times New Roman" w:cs="Times New Roman"/>
          <w:sz w:val="24"/>
          <w:szCs w:val="24"/>
        </w:rPr>
        <w:t>- развитие и использование потенциала экстренных оперативных служб при возникновении происшествий и чрезвычайных ситуаций;</w:t>
      </w:r>
    </w:p>
    <w:p w:rsidR="003B25C6" w:rsidRPr="007F480A" w:rsidRDefault="003B25C6" w:rsidP="003B25C6">
      <w:pPr>
        <w:widowControl w:val="0"/>
        <w:autoSpaceDE w:val="0"/>
        <w:autoSpaceDN w:val="0"/>
        <w:adjustRightInd w:val="0"/>
        <w:spacing w:after="0"/>
        <w:ind w:right="-170"/>
        <w:jc w:val="both"/>
        <w:rPr>
          <w:rFonts w:ascii="Times New Roman" w:hAnsi="Times New Roman" w:cs="Times New Roman"/>
          <w:sz w:val="24"/>
          <w:szCs w:val="24"/>
        </w:rPr>
      </w:pPr>
      <w:r w:rsidRPr="007F480A">
        <w:rPr>
          <w:rFonts w:ascii="Times New Roman" w:hAnsi="Times New Roman" w:cs="Times New Roman"/>
          <w:sz w:val="24"/>
          <w:szCs w:val="24"/>
        </w:rPr>
        <w:t>- внедрение современных информационно-телекоммуникационных технологий в деятельность экстренных оперативных служб;</w:t>
      </w:r>
    </w:p>
    <w:p w:rsidR="003B25C6" w:rsidRPr="007F480A" w:rsidRDefault="003B25C6" w:rsidP="003B25C6">
      <w:pPr>
        <w:widowControl w:val="0"/>
        <w:autoSpaceDE w:val="0"/>
        <w:autoSpaceDN w:val="0"/>
        <w:adjustRightInd w:val="0"/>
        <w:spacing w:after="0"/>
        <w:ind w:right="-170"/>
        <w:jc w:val="both"/>
        <w:rPr>
          <w:rFonts w:ascii="Times New Roman" w:hAnsi="Times New Roman" w:cs="Times New Roman"/>
          <w:sz w:val="24"/>
          <w:szCs w:val="24"/>
        </w:rPr>
      </w:pPr>
      <w:r w:rsidRPr="007F480A">
        <w:rPr>
          <w:rFonts w:ascii="Times New Roman" w:hAnsi="Times New Roman" w:cs="Times New Roman"/>
          <w:sz w:val="24"/>
          <w:szCs w:val="24"/>
        </w:rPr>
        <w:t xml:space="preserve">-совершенствование координации действий экстренных оперативных служб при оперативном реагировании </w:t>
      </w:r>
      <w:r w:rsidRPr="007F480A">
        <w:rPr>
          <w:rFonts w:ascii="Times New Roman" w:hAnsi="Times New Roman" w:cs="Times New Roman"/>
          <w:sz w:val="24"/>
          <w:szCs w:val="24"/>
        </w:rPr>
        <w:br/>
        <w:t>на вызовы (сообщения о происшествиях) населения.</w:t>
      </w:r>
    </w:p>
    <w:p w:rsidR="00ED42B0" w:rsidRPr="00ED42B0" w:rsidRDefault="00ED42B0" w:rsidP="00ED42B0">
      <w:pPr>
        <w:spacing w:after="0"/>
        <w:ind w:right="-172"/>
        <w:jc w:val="both"/>
        <w:rPr>
          <w:rFonts w:ascii="Times New Roman" w:eastAsia="Calibri" w:hAnsi="Times New Roman" w:cs="Times New Roman"/>
          <w:sz w:val="24"/>
          <w:szCs w:val="24"/>
        </w:rPr>
      </w:pPr>
    </w:p>
    <w:p w:rsidR="00A471CD" w:rsidRPr="00A471CD" w:rsidRDefault="00A471CD" w:rsidP="00EA7BD4">
      <w:pPr>
        <w:spacing w:after="0"/>
        <w:ind w:right="-172" w:firstLine="851"/>
        <w:jc w:val="both"/>
        <w:rPr>
          <w:rFonts w:ascii="Times New Roman" w:eastAsia="Calibri" w:hAnsi="Times New Roman" w:cs="Times New Roman"/>
          <w:sz w:val="24"/>
          <w:szCs w:val="24"/>
        </w:rPr>
      </w:pPr>
    </w:p>
    <w:p w:rsidR="00833A86" w:rsidRDefault="00833A86" w:rsidP="003B25C6">
      <w:pPr>
        <w:spacing w:after="0"/>
        <w:ind w:right="-172"/>
        <w:jc w:val="both"/>
        <w:rPr>
          <w:rFonts w:ascii="Times New Roman" w:eastAsia="Calibri" w:hAnsi="Times New Roman" w:cs="Times New Roman"/>
          <w:sz w:val="24"/>
          <w:szCs w:val="24"/>
        </w:rPr>
      </w:pPr>
    </w:p>
    <w:p w:rsidR="005E2532" w:rsidRDefault="005E2532" w:rsidP="00833A86">
      <w:pPr>
        <w:spacing w:after="0"/>
        <w:ind w:right="-172" w:firstLine="851"/>
        <w:jc w:val="both"/>
        <w:rPr>
          <w:rFonts w:ascii="Times New Roman" w:eastAsia="Calibri" w:hAnsi="Times New Roman" w:cs="Times New Roman"/>
          <w:sz w:val="24"/>
          <w:szCs w:val="24"/>
        </w:rPr>
      </w:pPr>
    </w:p>
    <w:p w:rsidR="005E2532" w:rsidRDefault="005E2532" w:rsidP="00833A86">
      <w:pPr>
        <w:spacing w:after="0"/>
        <w:ind w:right="-172" w:firstLine="851"/>
        <w:jc w:val="both"/>
        <w:rPr>
          <w:rFonts w:ascii="Times New Roman" w:eastAsia="Calibri" w:hAnsi="Times New Roman" w:cs="Times New Roman"/>
          <w:sz w:val="24"/>
          <w:szCs w:val="24"/>
        </w:rPr>
      </w:pPr>
    </w:p>
    <w:p w:rsidR="007F480A" w:rsidRDefault="007F480A" w:rsidP="00833A86">
      <w:pPr>
        <w:spacing w:after="0"/>
        <w:ind w:right="-172" w:firstLine="851"/>
        <w:jc w:val="both"/>
        <w:rPr>
          <w:rFonts w:ascii="Times New Roman" w:eastAsia="Calibri" w:hAnsi="Times New Roman" w:cs="Times New Roman"/>
          <w:sz w:val="24"/>
          <w:szCs w:val="24"/>
        </w:rPr>
      </w:pPr>
    </w:p>
    <w:p w:rsidR="005E2532" w:rsidRDefault="005E2532" w:rsidP="00833A86">
      <w:pPr>
        <w:spacing w:after="0"/>
        <w:ind w:right="-172" w:firstLine="851"/>
        <w:jc w:val="both"/>
        <w:rPr>
          <w:rFonts w:ascii="Times New Roman" w:eastAsia="Calibri" w:hAnsi="Times New Roman" w:cs="Times New Roman"/>
          <w:sz w:val="24"/>
          <w:szCs w:val="24"/>
        </w:rPr>
      </w:pPr>
    </w:p>
    <w:p w:rsidR="001F1CE2" w:rsidRDefault="001F1CE2" w:rsidP="00833A86">
      <w:pPr>
        <w:spacing w:after="0"/>
        <w:ind w:right="-172" w:firstLine="851"/>
        <w:jc w:val="both"/>
        <w:rPr>
          <w:rFonts w:ascii="Times New Roman" w:eastAsia="Calibri" w:hAnsi="Times New Roman" w:cs="Times New Roman"/>
          <w:sz w:val="24"/>
          <w:szCs w:val="24"/>
        </w:rPr>
      </w:pPr>
    </w:p>
    <w:p w:rsidR="00BE0AA2" w:rsidRDefault="00BE0AA2" w:rsidP="00833A86">
      <w:pPr>
        <w:spacing w:after="0"/>
        <w:ind w:right="-172" w:firstLine="851"/>
        <w:jc w:val="both"/>
        <w:rPr>
          <w:rFonts w:ascii="Times New Roman" w:eastAsia="Calibri" w:hAnsi="Times New Roman" w:cs="Times New Roman"/>
          <w:sz w:val="24"/>
          <w:szCs w:val="24"/>
        </w:rPr>
      </w:pPr>
    </w:p>
    <w:p w:rsidR="00BE0AA2" w:rsidRDefault="00BE0AA2" w:rsidP="00833A86">
      <w:pPr>
        <w:spacing w:after="0"/>
        <w:ind w:right="-172" w:firstLine="851"/>
        <w:jc w:val="both"/>
        <w:rPr>
          <w:rFonts w:ascii="Times New Roman" w:eastAsia="Calibri" w:hAnsi="Times New Roman" w:cs="Times New Roman"/>
          <w:sz w:val="24"/>
          <w:szCs w:val="24"/>
        </w:rPr>
      </w:pPr>
    </w:p>
    <w:p w:rsidR="001F1CE2" w:rsidRDefault="001F1CE2" w:rsidP="00833A86">
      <w:pPr>
        <w:spacing w:after="0"/>
        <w:ind w:right="-172" w:firstLine="851"/>
        <w:jc w:val="both"/>
        <w:rPr>
          <w:rFonts w:ascii="Times New Roman" w:eastAsia="Calibri" w:hAnsi="Times New Roman" w:cs="Times New Roman"/>
          <w:sz w:val="24"/>
          <w:szCs w:val="24"/>
        </w:rPr>
      </w:pPr>
    </w:p>
    <w:p w:rsidR="001F1CE2" w:rsidRDefault="001F1CE2" w:rsidP="00833A86">
      <w:pPr>
        <w:spacing w:after="0"/>
        <w:ind w:right="-172" w:firstLine="851"/>
        <w:jc w:val="both"/>
        <w:rPr>
          <w:rFonts w:ascii="Times New Roman" w:eastAsia="Calibri" w:hAnsi="Times New Roman" w:cs="Times New Roman"/>
          <w:sz w:val="24"/>
          <w:szCs w:val="24"/>
        </w:rPr>
      </w:pPr>
    </w:p>
    <w:p w:rsidR="001F1CE2" w:rsidRDefault="001F1CE2" w:rsidP="00833A86">
      <w:pPr>
        <w:spacing w:after="0"/>
        <w:ind w:right="-172" w:firstLine="851"/>
        <w:jc w:val="both"/>
        <w:rPr>
          <w:rFonts w:ascii="Times New Roman" w:eastAsia="Calibri" w:hAnsi="Times New Roman" w:cs="Times New Roman"/>
          <w:sz w:val="24"/>
          <w:szCs w:val="24"/>
        </w:rPr>
      </w:pPr>
    </w:p>
    <w:p w:rsidR="005E2532" w:rsidRPr="00833A86" w:rsidRDefault="005E2532" w:rsidP="00CD0EB7">
      <w:pPr>
        <w:spacing w:after="0"/>
        <w:ind w:right="-172"/>
        <w:jc w:val="both"/>
        <w:rPr>
          <w:rFonts w:ascii="Times New Roman" w:eastAsia="Calibri" w:hAnsi="Times New Roman" w:cs="Times New Roman"/>
          <w:sz w:val="24"/>
          <w:szCs w:val="24"/>
        </w:rPr>
      </w:pPr>
    </w:p>
    <w:p w:rsidR="00E2104A" w:rsidRPr="003B25C6" w:rsidRDefault="003B25C6" w:rsidP="003B25C6">
      <w:pPr>
        <w:ind w:left="36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VI</w:t>
      </w:r>
      <w:r w:rsidRPr="003B25C6">
        <w:rPr>
          <w:rFonts w:ascii="Times New Roman" w:hAnsi="Times New Roman" w:cs="Times New Roman"/>
          <w:b/>
          <w:sz w:val="24"/>
          <w:szCs w:val="24"/>
        </w:rPr>
        <w:t>.</w:t>
      </w:r>
      <w:r w:rsidR="00E2104A" w:rsidRPr="003B25C6">
        <w:rPr>
          <w:rFonts w:ascii="Times New Roman" w:hAnsi="Times New Roman" w:cs="Times New Roman"/>
          <w:b/>
          <w:sz w:val="24"/>
          <w:szCs w:val="24"/>
        </w:rPr>
        <w:t xml:space="preserve">Планируемые результаты реализации муниципальной программы. </w:t>
      </w:r>
    </w:p>
    <w:tbl>
      <w:tblPr>
        <w:tblpPr w:leftFromText="180" w:rightFromText="180" w:vertAnchor="text" w:horzAnchor="margin" w:tblpXSpec="center" w:tblpY="344"/>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38"/>
        <w:gridCol w:w="1836"/>
        <w:gridCol w:w="1276"/>
        <w:gridCol w:w="1276"/>
        <w:gridCol w:w="851"/>
        <w:gridCol w:w="1006"/>
        <w:gridCol w:w="853"/>
        <w:gridCol w:w="852"/>
        <w:gridCol w:w="689"/>
        <w:gridCol w:w="2837"/>
      </w:tblGrid>
      <w:tr w:rsidR="00FC6AF4" w:rsidRPr="0014193C" w:rsidTr="002317B0">
        <w:trPr>
          <w:tblHeader/>
          <w:jc w:val="center"/>
        </w:trPr>
        <w:tc>
          <w:tcPr>
            <w:tcW w:w="707" w:type="dxa"/>
            <w:vMerge w:val="restart"/>
            <w:hideMark/>
          </w:tcPr>
          <w:p w:rsidR="00E2104A" w:rsidRPr="0014193C" w:rsidRDefault="00E2104A" w:rsidP="002317B0">
            <w:pPr>
              <w:widowControl w:val="0"/>
              <w:autoSpaceDE w:val="0"/>
              <w:autoSpaceDN w:val="0"/>
              <w:adjustRightInd w:val="0"/>
              <w:spacing w:after="0" w:line="240" w:lineRule="auto"/>
              <w:jc w:val="center"/>
              <w:rPr>
                <w:rFonts w:ascii="Times New Roman" w:eastAsia="Calibri" w:hAnsi="Times New Roman" w:cs="Times New Roman"/>
              </w:rPr>
            </w:pPr>
            <w:r w:rsidRPr="0014193C">
              <w:rPr>
                <w:rFonts w:ascii="Times New Roman" w:eastAsia="Calibri" w:hAnsi="Times New Roman" w:cs="Times New Roman"/>
              </w:rPr>
              <w:t>№</w:t>
            </w:r>
          </w:p>
          <w:p w:rsidR="00E2104A" w:rsidRPr="0014193C" w:rsidRDefault="00E2104A" w:rsidP="002317B0">
            <w:pPr>
              <w:widowControl w:val="0"/>
              <w:autoSpaceDE w:val="0"/>
              <w:autoSpaceDN w:val="0"/>
              <w:adjustRightInd w:val="0"/>
              <w:spacing w:after="0" w:line="240" w:lineRule="auto"/>
              <w:jc w:val="center"/>
              <w:rPr>
                <w:rFonts w:ascii="Times New Roman" w:eastAsia="Calibri" w:hAnsi="Times New Roman" w:cs="Times New Roman"/>
              </w:rPr>
            </w:pPr>
            <w:r w:rsidRPr="0014193C">
              <w:rPr>
                <w:rFonts w:ascii="Times New Roman" w:eastAsia="Calibri" w:hAnsi="Times New Roman" w:cs="Times New Roman"/>
              </w:rPr>
              <w:t>п/п</w:t>
            </w:r>
          </w:p>
        </w:tc>
        <w:tc>
          <w:tcPr>
            <w:tcW w:w="2838" w:type="dxa"/>
            <w:vMerge w:val="restart"/>
            <w:hideMark/>
          </w:tcPr>
          <w:p w:rsidR="00E2104A" w:rsidRPr="0014193C" w:rsidRDefault="00E2104A" w:rsidP="003B6478">
            <w:pPr>
              <w:widowControl w:val="0"/>
              <w:autoSpaceDE w:val="0"/>
              <w:autoSpaceDN w:val="0"/>
              <w:adjustRightInd w:val="0"/>
              <w:spacing w:after="0" w:line="240" w:lineRule="auto"/>
              <w:ind w:right="-117"/>
              <w:jc w:val="center"/>
              <w:rPr>
                <w:rFonts w:ascii="Times New Roman" w:eastAsia="Calibri" w:hAnsi="Times New Roman" w:cs="Times New Roman"/>
              </w:rPr>
            </w:pPr>
            <w:r w:rsidRPr="0014193C">
              <w:rPr>
                <w:rFonts w:ascii="Times New Roman" w:eastAsia="Calibri" w:hAnsi="Times New Roman" w:cs="Times New Roman"/>
              </w:rPr>
              <w:t>Планируемые результаты реализации муниципальной программы</w:t>
            </w:r>
          </w:p>
        </w:tc>
        <w:tc>
          <w:tcPr>
            <w:tcW w:w="1836" w:type="dxa"/>
            <w:vMerge w:val="restart"/>
            <w:hideMark/>
          </w:tcPr>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Тип показателя</w:t>
            </w:r>
          </w:p>
        </w:tc>
        <w:tc>
          <w:tcPr>
            <w:tcW w:w="1276" w:type="dxa"/>
            <w:vMerge w:val="restart"/>
            <w:hideMark/>
          </w:tcPr>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Единица измерения</w:t>
            </w:r>
          </w:p>
        </w:tc>
        <w:tc>
          <w:tcPr>
            <w:tcW w:w="1276" w:type="dxa"/>
            <w:vMerge w:val="restart"/>
            <w:hideMark/>
          </w:tcPr>
          <w:p w:rsidR="00E2104A" w:rsidRPr="0014193C" w:rsidRDefault="005E2532"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 xml:space="preserve">Базовое значение показателя </w:t>
            </w:r>
            <w:r w:rsidR="00E2104A" w:rsidRPr="0014193C">
              <w:rPr>
                <w:rFonts w:ascii="Times New Roman" w:eastAsia="Calibri" w:hAnsi="Times New Roman" w:cs="Times New Roman"/>
              </w:rPr>
              <w:t>на начало ре</w:t>
            </w:r>
            <w:r w:rsidR="002317B0" w:rsidRPr="0014193C">
              <w:rPr>
                <w:rFonts w:ascii="Times New Roman" w:eastAsia="Calibri" w:hAnsi="Times New Roman" w:cs="Times New Roman"/>
              </w:rPr>
              <w:t>ализации программы</w:t>
            </w:r>
            <w:r w:rsidR="00E2104A" w:rsidRPr="0014193C">
              <w:rPr>
                <w:rFonts w:ascii="Times New Roman" w:eastAsia="Calibri" w:hAnsi="Times New Roman" w:cs="Times New Roman"/>
              </w:rPr>
              <w:t xml:space="preserve"> </w:t>
            </w:r>
          </w:p>
        </w:tc>
        <w:tc>
          <w:tcPr>
            <w:tcW w:w="4251" w:type="dxa"/>
            <w:gridSpan w:val="5"/>
            <w:hideMark/>
          </w:tcPr>
          <w:p w:rsidR="00E2104A" w:rsidRPr="0014193C" w:rsidRDefault="00E2104A" w:rsidP="002317B0">
            <w:pPr>
              <w:widowControl w:val="0"/>
              <w:autoSpaceDE w:val="0"/>
              <w:autoSpaceDN w:val="0"/>
              <w:adjustRightInd w:val="0"/>
              <w:spacing w:after="0" w:line="240" w:lineRule="auto"/>
              <w:ind w:right="-117"/>
              <w:jc w:val="center"/>
              <w:rPr>
                <w:rFonts w:ascii="Times New Roman" w:eastAsia="Calibri" w:hAnsi="Times New Roman" w:cs="Times New Roman"/>
              </w:rPr>
            </w:pPr>
            <w:r w:rsidRPr="0014193C">
              <w:rPr>
                <w:rFonts w:ascii="Times New Roman" w:eastAsia="Calibri" w:hAnsi="Times New Roman" w:cs="Times New Roman"/>
              </w:rPr>
              <w:t xml:space="preserve">Планируемое значение показателя </w:t>
            </w:r>
          </w:p>
        </w:tc>
        <w:tc>
          <w:tcPr>
            <w:tcW w:w="2837" w:type="dxa"/>
            <w:vMerge w:val="restart"/>
            <w:hideMark/>
          </w:tcPr>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lang w:eastAsia="ru-RU"/>
              </w:rPr>
              <w:t>Номер</w:t>
            </w:r>
            <w:r w:rsidR="002317B0" w:rsidRPr="0014193C">
              <w:rPr>
                <w:rFonts w:ascii="Times New Roman" w:eastAsia="Calibri" w:hAnsi="Times New Roman" w:cs="Times New Roman"/>
                <w:lang w:eastAsia="ru-RU"/>
              </w:rPr>
              <w:t xml:space="preserve"> и название</w:t>
            </w:r>
            <w:r w:rsidRPr="0014193C">
              <w:rPr>
                <w:rFonts w:ascii="Times New Roman" w:eastAsia="Calibri" w:hAnsi="Times New Roman" w:cs="Times New Roman"/>
                <w:lang w:eastAsia="ru-RU"/>
              </w:rPr>
              <w:t xml:space="preserve"> основного мероприятия в перечне мероприятий подпрограммы</w:t>
            </w:r>
          </w:p>
        </w:tc>
      </w:tr>
      <w:tr w:rsidR="00FC6AF4" w:rsidRPr="0014193C" w:rsidTr="002317B0">
        <w:trPr>
          <w:tblHeader/>
          <w:jc w:val="center"/>
        </w:trPr>
        <w:tc>
          <w:tcPr>
            <w:tcW w:w="707" w:type="dxa"/>
            <w:vMerge/>
            <w:vAlign w:val="center"/>
            <w:hideMark/>
          </w:tcPr>
          <w:p w:rsidR="00E2104A" w:rsidRPr="0014193C" w:rsidRDefault="00E2104A" w:rsidP="002317B0">
            <w:pPr>
              <w:spacing w:after="0" w:line="240" w:lineRule="auto"/>
              <w:rPr>
                <w:rFonts w:ascii="Times New Roman" w:eastAsia="Calibri" w:hAnsi="Times New Roman" w:cs="Times New Roman"/>
              </w:rPr>
            </w:pPr>
          </w:p>
        </w:tc>
        <w:tc>
          <w:tcPr>
            <w:tcW w:w="2838" w:type="dxa"/>
            <w:vMerge/>
            <w:vAlign w:val="center"/>
            <w:hideMark/>
          </w:tcPr>
          <w:p w:rsidR="00E2104A" w:rsidRPr="0014193C" w:rsidRDefault="00E2104A" w:rsidP="003B6478">
            <w:pPr>
              <w:spacing w:after="0" w:line="240" w:lineRule="auto"/>
              <w:jc w:val="both"/>
              <w:rPr>
                <w:rFonts w:ascii="Times New Roman" w:eastAsia="Calibri" w:hAnsi="Times New Roman" w:cs="Times New Roman"/>
              </w:rPr>
            </w:pPr>
          </w:p>
        </w:tc>
        <w:tc>
          <w:tcPr>
            <w:tcW w:w="1836" w:type="dxa"/>
            <w:vMerge/>
            <w:vAlign w:val="center"/>
            <w:hideMark/>
          </w:tcPr>
          <w:p w:rsidR="00E2104A" w:rsidRPr="0014193C" w:rsidRDefault="00E2104A" w:rsidP="002317B0">
            <w:pPr>
              <w:spacing w:after="0" w:line="240" w:lineRule="auto"/>
              <w:rPr>
                <w:rFonts w:ascii="Times New Roman" w:eastAsia="Calibri" w:hAnsi="Times New Roman" w:cs="Times New Roman"/>
              </w:rPr>
            </w:pPr>
          </w:p>
        </w:tc>
        <w:tc>
          <w:tcPr>
            <w:tcW w:w="1276" w:type="dxa"/>
            <w:vMerge/>
            <w:vAlign w:val="center"/>
            <w:hideMark/>
          </w:tcPr>
          <w:p w:rsidR="00E2104A" w:rsidRPr="0014193C" w:rsidRDefault="00E2104A" w:rsidP="002317B0">
            <w:pPr>
              <w:spacing w:after="0" w:line="240" w:lineRule="auto"/>
              <w:rPr>
                <w:rFonts w:ascii="Times New Roman" w:eastAsia="Calibri" w:hAnsi="Times New Roman" w:cs="Times New Roman"/>
              </w:rPr>
            </w:pPr>
          </w:p>
        </w:tc>
        <w:tc>
          <w:tcPr>
            <w:tcW w:w="1276" w:type="dxa"/>
            <w:vMerge/>
            <w:vAlign w:val="center"/>
            <w:hideMark/>
          </w:tcPr>
          <w:p w:rsidR="00E2104A" w:rsidRPr="0014193C" w:rsidRDefault="00E2104A" w:rsidP="002317B0">
            <w:pPr>
              <w:spacing w:after="0" w:line="240" w:lineRule="auto"/>
              <w:rPr>
                <w:rFonts w:ascii="Times New Roman" w:eastAsia="Calibri" w:hAnsi="Times New Roman" w:cs="Times New Roman"/>
              </w:rPr>
            </w:pPr>
          </w:p>
        </w:tc>
        <w:tc>
          <w:tcPr>
            <w:tcW w:w="851" w:type="dxa"/>
            <w:hideMark/>
          </w:tcPr>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2020</w:t>
            </w:r>
          </w:p>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 xml:space="preserve"> год</w:t>
            </w:r>
          </w:p>
        </w:tc>
        <w:tc>
          <w:tcPr>
            <w:tcW w:w="1006" w:type="dxa"/>
            <w:hideMark/>
          </w:tcPr>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 xml:space="preserve">2021 </w:t>
            </w:r>
          </w:p>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год</w:t>
            </w:r>
          </w:p>
        </w:tc>
        <w:tc>
          <w:tcPr>
            <w:tcW w:w="853" w:type="dxa"/>
            <w:hideMark/>
          </w:tcPr>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2022</w:t>
            </w:r>
          </w:p>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год</w:t>
            </w:r>
          </w:p>
        </w:tc>
        <w:tc>
          <w:tcPr>
            <w:tcW w:w="852" w:type="dxa"/>
            <w:hideMark/>
          </w:tcPr>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 xml:space="preserve">2023 </w:t>
            </w:r>
          </w:p>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год</w:t>
            </w:r>
          </w:p>
        </w:tc>
        <w:tc>
          <w:tcPr>
            <w:tcW w:w="689" w:type="dxa"/>
            <w:hideMark/>
          </w:tcPr>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2024</w:t>
            </w:r>
          </w:p>
          <w:p w:rsidR="00E2104A" w:rsidRPr="0014193C" w:rsidRDefault="00E2104A"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год</w:t>
            </w:r>
          </w:p>
        </w:tc>
        <w:tc>
          <w:tcPr>
            <w:tcW w:w="2837" w:type="dxa"/>
            <w:vMerge/>
            <w:vAlign w:val="center"/>
            <w:hideMark/>
          </w:tcPr>
          <w:p w:rsidR="00E2104A" w:rsidRPr="0014193C" w:rsidRDefault="00E2104A" w:rsidP="002317B0">
            <w:pPr>
              <w:spacing w:after="0" w:line="240" w:lineRule="auto"/>
              <w:jc w:val="center"/>
              <w:rPr>
                <w:rFonts w:ascii="Times New Roman" w:eastAsia="Calibri" w:hAnsi="Times New Roman" w:cs="Times New Roman"/>
              </w:rPr>
            </w:pPr>
          </w:p>
        </w:tc>
      </w:tr>
      <w:tr w:rsidR="002317B0" w:rsidRPr="0014193C" w:rsidTr="002317B0">
        <w:trPr>
          <w:tblHeader/>
          <w:jc w:val="center"/>
        </w:trPr>
        <w:tc>
          <w:tcPr>
            <w:tcW w:w="707" w:type="dxa"/>
            <w:vAlign w:val="center"/>
          </w:tcPr>
          <w:p w:rsidR="002317B0" w:rsidRPr="0014193C" w:rsidRDefault="002317B0" w:rsidP="002317B0">
            <w:pPr>
              <w:spacing w:after="0" w:line="240" w:lineRule="auto"/>
              <w:jc w:val="center"/>
              <w:rPr>
                <w:rFonts w:ascii="Times New Roman" w:eastAsia="Calibri" w:hAnsi="Times New Roman" w:cs="Times New Roman"/>
              </w:rPr>
            </w:pPr>
            <w:r w:rsidRPr="0014193C">
              <w:rPr>
                <w:rFonts w:ascii="Times New Roman" w:eastAsia="Calibri" w:hAnsi="Times New Roman" w:cs="Times New Roman"/>
              </w:rPr>
              <w:t>1</w:t>
            </w:r>
          </w:p>
        </w:tc>
        <w:tc>
          <w:tcPr>
            <w:tcW w:w="2838" w:type="dxa"/>
            <w:vAlign w:val="center"/>
          </w:tcPr>
          <w:p w:rsidR="002317B0" w:rsidRPr="0014193C" w:rsidRDefault="002317B0"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2</w:t>
            </w:r>
          </w:p>
        </w:tc>
        <w:tc>
          <w:tcPr>
            <w:tcW w:w="1836" w:type="dxa"/>
            <w:vAlign w:val="center"/>
          </w:tcPr>
          <w:p w:rsidR="002317B0" w:rsidRPr="0014193C" w:rsidRDefault="002317B0" w:rsidP="002317B0">
            <w:pPr>
              <w:spacing w:after="0" w:line="240" w:lineRule="auto"/>
              <w:jc w:val="center"/>
              <w:rPr>
                <w:rFonts w:ascii="Times New Roman" w:eastAsia="Calibri" w:hAnsi="Times New Roman" w:cs="Times New Roman"/>
              </w:rPr>
            </w:pPr>
            <w:r w:rsidRPr="0014193C">
              <w:rPr>
                <w:rFonts w:ascii="Times New Roman" w:eastAsia="Calibri" w:hAnsi="Times New Roman" w:cs="Times New Roman"/>
              </w:rPr>
              <w:t>3</w:t>
            </w:r>
          </w:p>
        </w:tc>
        <w:tc>
          <w:tcPr>
            <w:tcW w:w="1276" w:type="dxa"/>
            <w:vAlign w:val="center"/>
          </w:tcPr>
          <w:p w:rsidR="002317B0" w:rsidRPr="0014193C" w:rsidRDefault="002317B0" w:rsidP="002317B0">
            <w:pPr>
              <w:spacing w:after="0" w:line="240" w:lineRule="auto"/>
              <w:jc w:val="center"/>
              <w:rPr>
                <w:rFonts w:ascii="Times New Roman" w:eastAsia="Calibri" w:hAnsi="Times New Roman" w:cs="Times New Roman"/>
              </w:rPr>
            </w:pPr>
            <w:r w:rsidRPr="0014193C">
              <w:rPr>
                <w:rFonts w:ascii="Times New Roman" w:eastAsia="Calibri" w:hAnsi="Times New Roman" w:cs="Times New Roman"/>
              </w:rPr>
              <w:t>4</w:t>
            </w:r>
          </w:p>
        </w:tc>
        <w:tc>
          <w:tcPr>
            <w:tcW w:w="1276" w:type="dxa"/>
            <w:vAlign w:val="center"/>
          </w:tcPr>
          <w:p w:rsidR="002317B0" w:rsidRPr="0014193C" w:rsidRDefault="002317B0" w:rsidP="002317B0">
            <w:pPr>
              <w:spacing w:after="0" w:line="240" w:lineRule="auto"/>
              <w:jc w:val="center"/>
              <w:rPr>
                <w:rFonts w:ascii="Times New Roman" w:eastAsia="Calibri" w:hAnsi="Times New Roman" w:cs="Times New Roman"/>
              </w:rPr>
            </w:pPr>
            <w:r w:rsidRPr="0014193C">
              <w:rPr>
                <w:rFonts w:ascii="Times New Roman" w:eastAsia="Calibri" w:hAnsi="Times New Roman" w:cs="Times New Roman"/>
              </w:rPr>
              <w:t>5</w:t>
            </w:r>
          </w:p>
        </w:tc>
        <w:tc>
          <w:tcPr>
            <w:tcW w:w="851" w:type="dxa"/>
          </w:tcPr>
          <w:p w:rsidR="002317B0" w:rsidRPr="0014193C" w:rsidRDefault="002317B0"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6</w:t>
            </w:r>
          </w:p>
        </w:tc>
        <w:tc>
          <w:tcPr>
            <w:tcW w:w="1006" w:type="dxa"/>
          </w:tcPr>
          <w:p w:rsidR="002317B0" w:rsidRPr="0014193C" w:rsidRDefault="002317B0"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7</w:t>
            </w:r>
          </w:p>
        </w:tc>
        <w:tc>
          <w:tcPr>
            <w:tcW w:w="853" w:type="dxa"/>
          </w:tcPr>
          <w:p w:rsidR="002317B0" w:rsidRPr="0014193C" w:rsidRDefault="002317B0"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8</w:t>
            </w:r>
          </w:p>
        </w:tc>
        <w:tc>
          <w:tcPr>
            <w:tcW w:w="852" w:type="dxa"/>
          </w:tcPr>
          <w:p w:rsidR="002317B0" w:rsidRPr="0014193C" w:rsidRDefault="002317B0"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9</w:t>
            </w:r>
          </w:p>
        </w:tc>
        <w:tc>
          <w:tcPr>
            <w:tcW w:w="689" w:type="dxa"/>
          </w:tcPr>
          <w:p w:rsidR="002317B0" w:rsidRPr="0014193C" w:rsidRDefault="002317B0" w:rsidP="002317B0">
            <w:pPr>
              <w:widowControl w:val="0"/>
              <w:autoSpaceDE w:val="0"/>
              <w:autoSpaceDN w:val="0"/>
              <w:adjustRightInd w:val="0"/>
              <w:spacing w:after="0" w:line="240" w:lineRule="auto"/>
              <w:ind w:left="-108" w:right="-117"/>
              <w:jc w:val="center"/>
              <w:rPr>
                <w:rFonts w:ascii="Times New Roman" w:eastAsia="Calibri" w:hAnsi="Times New Roman" w:cs="Times New Roman"/>
              </w:rPr>
            </w:pPr>
            <w:r w:rsidRPr="0014193C">
              <w:rPr>
                <w:rFonts w:ascii="Times New Roman" w:eastAsia="Calibri" w:hAnsi="Times New Roman" w:cs="Times New Roman"/>
              </w:rPr>
              <w:t>10</w:t>
            </w:r>
          </w:p>
        </w:tc>
        <w:tc>
          <w:tcPr>
            <w:tcW w:w="2837" w:type="dxa"/>
            <w:vAlign w:val="center"/>
          </w:tcPr>
          <w:p w:rsidR="002317B0" w:rsidRPr="0014193C" w:rsidRDefault="002317B0" w:rsidP="002317B0">
            <w:pPr>
              <w:spacing w:after="0" w:line="240" w:lineRule="auto"/>
              <w:jc w:val="center"/>
              <w:rPr>
                <w:rFonts w:ascii="Times New Roman" w:eastAsia="Calibri" w:hAnsi="Times New Roman" w:cs="Times New Roman"/>
              </w:rPr>
            </w:pPr>
            <w:r w:rsidRPr="0014193C">
              <w:rPr>
                <w:rFonts w:ascii="Times New Roman" w:eastAsia="Calibri" w:hAnsi="Times New Roman" w:cs="Times New Roman"/>
              </w:rPr>
              <w:t>11</w:t>
            </w:r>
          </w:p>
        </w:tc>
      </w:tr>
      <w:tr w:rsidR="00366444" w:rsidRPr="0014193C" w:rsidTr="00833A86">
        <w:trPr>
          <w:jc w:val="center"/>
        </w:trPr>
        <w:tc>
          <w:tcPr>
            <w:tcW w:w="707" w:type="dxa"/>
            <w:hideMark/>
          </w:tcPr>
          <w:p w:rsidR="00366444" w:rsidRPr="0014193C" w:rsidRDefault="00366444" w:rsidP="002317B0">
            <w:pPr>
              <w:widowControl w:val="0"/>
              <w:autoSpaceDE w:val="0"/>
              <w:autoSpaceDN w:val="0"/>
              <w:adjustRightInd w:val="0"/>
              <w:spacing w:after="0" w:line="240" w:lineRule="auto"/>
              <w:jc w:val="center"/>
              <w:rPr>
                <w:rFonts w:ascii="Times New Roman" w:eastAsia="Calibri" w:hAnsi="Times New Roman" w:cs="Times New Roman"/>
              </w:rPr>
            </w:pPr>
            <w:r w:rsidRPr="0014193C">
              <w:rPr>
                <w:rFonts w:ascii="Times New Roman" w:eastAsia="Calibri" w:hAnsi="Times New Roman" w:cs="Times New Roman"/>
              </w:rPr>
              <w:t>1</w:t>
            </w:r>
          </w:p>
        </w:tc>
        <w:tc>
          <w:tcPr>
            <w:tcW w:w="14314" w:type="dxa"/>
            <w:gridSpan w:val="10"/>
            <w:hideMark/>
          </w:tcPr>
          <w:p w:rsidR="00366444" w:rsidRPr="0014193C" w:rsidRDefault="00366444" w:rsidP="003B6478">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b/>
              </w:rPr>
            </w:pPr>
            <w:r w:rsidRPr="0014193C">
              <w:rPr>
                <w:rFonts w:ascii="Times New Roman" w:eastAsia="Calibri" w:hAnsi="Times New Roman" w:cs="Times New Roman"/>
                <w:b/>
                <w:bCs/>
              </w:rPr>
              <w:t>Подпрограмма 1: «Профилактика преступлений и иных правонарушений»</w:t>
            </w:r>
          </w:p>
        </w:tc>
      </w:tr>
      <w:tr w:rsidR="00E2104A" w:rsidRPr="0014193C" w:rsidTr="002317B0">
        <w:trPr>
          <w:cantSplit/>
          <w:trHeight w:val="2036"/>
          <w:jc w:val="center"/>
        </w:trPr>
        <w:tc>
          <w:tcPr>
            <w:tcW w:w="707" w:type="dxa"/>
            <w:hideMark/>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04A" w:rsidRPr="0014193C" w:rsidRDefault="00E2104A" w:rsidP="002317B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14193C">
              <w:rPr>
                <w:rFonts w:ascii="Times New Roman" w:eastAsia="Times New Roman" w:hAnsi="Times New Roman" w:cs="Times New Roman"/>
                <w:lang w:eastAsia="ru-RU"/>
              </w:rPr>
              <w:t>1</w:t>
            </w:r>
          </w:p>
        </w:tc>
        <w:tc>
          <w:tcPr>
            <w:tcW w:w="2838" w:type="dxa"/>
            <w:shd w:val="clear" w:color="auto" w:fill="auto"/>
            <w:hideMark/>
          </w:tcPr>
          <w:p w:rsidR="00E2104A" w:rsidRPr="0014193C" w:rsidRDefault="00E2104A" w:rsidP="003B6478">
            <w:pPr>
              <w:widowControl w:val="0"/>
              <w:autoSpaceDE w:val="0"/>
              <w:autoSpaceDN w:val="0"/>
              <w:adjustRightInd w:val="0"/>
              <w:spacing w:after="0" w:line="240" w:lineRule="auto"/>
              <w:jc w:val="both"/>
              <w:outlineLvl w:val="1"/>
              <w:rPr>
                <w:rFonts w:ascii="Times New Roman" w:eastAsiaTheme="minorEastAsia" w:hAnsi="Times New Roman" w:cs="Times New Roman"/>
                <w:b/>
                <w:lang w:eastAsia="ru-RU"/>
              </w:rPr>
            </w:pPr>
            <w:r w:rsidRPr="0014193C">
              <w:rPr>
                <w:rFonts w:ascii="Times New Roman" w:eastAsiaTheme="minorEastAsia" w:hAnsi="Times New Roman" w:cs="Times New Roman"/>
                <w:b/>
                <w:lang w:eastAsia="ru-RU"/>
              </w:rPr>
              <w:t>Макропоказатель</w:t>
            </w:r>
          </w:p>
          <w:p w:rsidR="00E2104A" w:rsidRPr="0014193C" w:rsidRDefault="00E2104A" w:rsidP="003B6478">
            <w:pPr>
              <w:widowControl w:val="0"/>
              <w:autoSpaceDE w:val="0"/>
              <w:autoSpaceDN w:val="0"/>
              <w:adjustRightInd w:val="0"/>
              <w:spacing w:after="0" w:line="240" w:lineRule="auto"/>
              <w:jc w:val="both"/>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Снижение общего количества преступлений, совершенных на территории муниципального образования, не менее чем на 5 % ежегодно</w:t>
            </w:r>
          </w:p>
          <w:p w:rsidR="003B6478" w:rsidRPr="0014193C" w:rsidRDefault="003B6478" w:rsidP="003B6478">
            <w:pPr>
              <w:widowControl w:val="0"/>
              <w:autoSpaceDE w:val="0"/>
              <w:autoSpaceDN w:val="0"/>
              <w:adjustRightInd w:val="0"/>
              <w:spacing w:after="0" w:line="240" w:lineRule="auto"/>
              <w:jc w:val="both"/>
              <w:outlineLvl w:val="1"/>
              <w:rPr>
                <w:rFonts w:ascii="Times New Roman" w:eastAsiaTheme="minorEastAsia" w:hAnsi="Times New Roman" w:cs="Times New Roman"/>
                <w:lang w:eastAsia="ru-RU"/>
              </w:rPr>
            </w:pPr>
          </w:p>
        </w:tc>
        <w:tc>
          <w:tcPr>
            <w:tcW w:w="1836" w:type="dxa"/>
            <w:vAlign w:val="center"/>
            <w:hideMark/>
          </w:tcPr>
          <w:p w:rsidR="00E2104A" w:rsidRPr="0014193C" w:rsidRDefault="00E2104A" w:rsidP="002317B0">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lang w:eastAsia="ru-RU"/>
              </w:rPr>
            </w:pPr>
            <w:r w:rsidRPr="0014193C">
              <w:rPr>
                <w:rFonts w:ascii="Times New Roman" w:eastAsia="Times New Roman" w:hAnsi="Times New Roman" w:cs="Times New Roman"/>
                <w:b/>
                <w:lang w:eastAsia="ru-RU"/>
              </w:rPr>
              <w:t>Приоритетный целевой</w:t>
            </w:r>
          </w:p>
        </w:tc>
        <w:tc>
          <w:tcPr>
            <w:tcW w:w="1276" w:type="dxa"/>
            <w:textDirection w:val="btLr"/>
            <w:vAlign w:val="center"/>
            <w:hideMark/>
          </w:tcPr>
          <w:p w:rsidR="00E2104A" w:rsidRPr="0014193C" w:rsidRDefault="00231AA0" w:rsidP="002317B0">
            <w:pPr>
              <w:widowControl w:val="0"/>
              <w:autoSpaceDE w:val="0"/>
              <w:autoSpaceDN w:val="0"/>
              <w:adjustRightInd w:val="0"/>
              <w:spacing w:after="0" w:line="240" w:lineRule="auto"/>
              <w:ind w:right="113" w:firstLine="34"/>
              <w:jc w:val="center"/>
              <w:outlineLvl w:val="1"/>
              <w:rPr>
                <w:rFonts w:ascii="Times New Roman" w:eastAsia="Times New Roman" w:hAnsi="Times New Roman" w:cs="Times New Roman"/>
                <w:lang w:eastAsia="ru-RU"/>
              </w:rPr>
            </w:pPr>
            <w:r w:rsidRPr="0014193C">
              <w:rPr>
                <w:rFonts w:ascii="Times New Roman" w:eastAsia="Times New Roman" w:hAnsi="Times New Roman" w:cs="Times New Roman"/>
                <w:lang w:eastAsia="ru-RU"/>
              </w:rPr>
              <w:t>количество преступле</w:t>
            </w:r>
            <w:r w:rsidR="00E2104A" w:rsidRPr="0014193C">
              <w:rPr>
                <w:rFonts w:ascii="Times New Roman" w:eastAsia="Times New Roman" w:hAnsi="Times New Roman" w:cs="Times New Roman"/>
                <w:lang w:eastAsia="ru-RU"/>
              </w:rPr>
              <w:t>ний</w:t>
            </w:r>
            <w:r w:rsidRPr="0014193C">
              <w:rPr>
                <w:rFonts w:ascii="Times New Roman" w:eastAsia="Times New Roman" w:hAnsi="Times New Roman" w:cs="Times New Roman"/>
                <w:lang w:eastAsia="ru-RU"/>
              </w:rPr>
              <w:t>, динамика в %</w:t>
            </w:r>
          </w:p>
        </w:tc>
        <w:tc>
          <w:tcPr>
            <w:tcW w:w="1276" w:type="dxa"/>
            <w:vAlign w:val="center"/>
            <w:hideMark/>
          </w:tcPr>
          <w:p w:rsidR="00E2104A" w:rsidRPr="0014193C" w:rsidRDefault="00E2104A" w:rsidP="002317B0">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14193C">
              <w:rPr>
                <w:rFonts w:ascii="Times New Roman" w:eastAsia="Calibri" w:hAnsi="Times New Roman" w:cs="Times New Roman"/>
              </w:rPr>
              <w:t>534</w:t>
            </w:r>
          </w:p>
        </w:tc>
        <w:tc>
          <w:tcPr>
            <w:tcW w:w="851" w:type="dxa"/>
            <w:shd w:val="clear" w:color="auto" w:fill="auto"/>
            <w:vAlign w:val="center"/>
            <w:hideMark/>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507</w:t>
            </w:r>
          </w:p>
        </w:tc>
        <w:tc>
          <w:tcPr>
            <w:tcW w:w="1006" w:type="dxa"/>
            <w:shd w:val="clear" w:color="auto" w:fill="auto"/>
            <w:vAlign w:val="center"/>
            <w:hideMark/>
          </w:tcPr>
          <w:p w:rsidR="00E2104A" w:rsidRPr="0014193C" w:rsidRDefault="002F3695" w:rsidP="002317B0">
            <w:pPr>
              <w:spacing w:after="0" w:line="240" w:lineRule="auto"/>
              <w:jc w:val="center"/>
              <w:rPr>
                <w:rFonts w:ascii="Times New Roman" w:hAnsi="Times New Roman" w:cs="Times New Roman"/>
              </w:rPr>
            </w:pPr>
            <w:r w:rsidRPr="0014193C">
              <w:rPr>
                <w:rFonts w:ascii="Times New Roman" w:hAnsi="Times New Roman" w:cs="Times New Roman"/>
              </w:rPr>
              <w:t>456</w:t>
            </w:r>
          </w:p>
        </w:tc>
        <w:tc>
          <w:tcPr>
            <w:tcW w:w="853" w:type="dxa"/>
            <w:shd w:val="clear" w:color="auto" w:fill="auto"/>
            <w:vAlign w:val="center"/>
            <w:hideMark/>
          </w:tcPr>
          <w:p w:rsidR="00E2104A" w:rsidRPr="0014193C" w:rsidRDefault="002F3695" w:rsidP="002317B0">
            <w:pPr>
              <w:spacing w:after="0" w:line="240" w:lineRule="auto"/>
              <w:jc w:val="center"/>
              <w:rPr>
                <w:rFonts w:ascii="Times New Roman" w:hAnsi="Times New Roman" w:cs="Times New Roman"/>
              </w:rPr>
            </w:pPr>
            <w:r w:rsidRPr="0014193C">
              <w:rPr>
                <w:rFonts w:ascii="Times New Roman" w:hAnsi="Times New Roman" w:cs="Times New Roman"/>
              </w:rPr>
              <w:t>433</w:t>
            </w:r>
          </w:p>
        </w:tc>
        <w:tc>
          <w:tcPr>
            <w:tcW w:w="852" w:type="dxa"/>
            <w:shd w:val="clear" w:color="auto" w:fill="auto"/>
            <w:vAlign w:val="center"/>
            <w:hideMark/>
          </w:tcPr>
          <w:p w:rsidR="00E2104A" w:rsidRPr="0014193C" w:rsidRDefault="002F3695" w:rsidP="002317B0">
            <w:pPr>
              <w:spacing w:after="0" w:line="240" w:lineRule="auto"/>
              <w:jc w:val="center"/>
              <w:rPr>
                <w:rFonts w:ascii="Times New Roman" w:hAnsi="Times New Roman" w:cs="Times New Roman"/>
              </w:rPr>
            </w:pPr>
            <w:r w:rsidRPr="0014193C">
              <w:rPr>
                <w:rFonts w:ascii="Times New Roman" w:hAnsi="Times New Roman" w:cs="Times New Roman"/>
              </w:rPr>
              <w:t>411</w:t>
            </w:r>
          </w:p>
        </w:tc>
        <w:tc>
          <w:tcPr>
            <w:tcW w:w="689" w:type="dxa"/>
            <w:shd w:val="clear" w:color="auto" w:fill="auto"/>
            <w:vAlign w:val="center"/>
            <w:hideMark/>
          </w:tcPr>
          <w:p w:rsidR="00E2104A" w:rsidRPr="0014193C" w:rsidRDefault="002F3695" w:rsidP="002317B0">
            <w:pPr>
              <w:spacing w:after="0" w:line="240" w:lineRule="auto"/>
              <w:jc w:val="center"/>
              <w:rPr>
                <w:rFonts w:ascii="Times New Roman" w:hAnsi="Times New Roman" w:cs="Times New Roman"/>
              </w:rPr>
            </w:pPr>
            <w:r w:rsidRPr="0014193C">
              <w:rPr>
                <w:rFonts w:ascii="Times New Roman" w:hAnsi="Times New Roman" w:cs="Times New Roman"/>
              </w:rPr>
              <w:t>391</w:t>
            </w:r>
          </w:p>
        </w:tc>
        <w:tc>
          <w:tcPr>
            <w:tcW w:w="2837" w:type="dxa"/>
            <w:vAlign w:val="center"/>
            <w:hideMark/>
          </w:tcPr>
          <w:p w:rsidR="00E2104A" w:rsidRPr="0014193C" w:rsidRDefault="00E2104A" w:rsidP="002317B0">
            <w:pPr>
              <w:spacing w:after="0" w:line="240" w:lineRule="auto"/>
              <w:jc w:val="center"/>
              <w:rPr>
                <w:rFonts w:ascii="Times New Roman" w:eastAsia="Calibri" w:hAnsi="Times New Roman" w:cs="Times New Roman"/>
                <w:lang w:eastAsia="ru-RU"/>
              </w:rPr>
            </w:pPr>
            <w:r w:rsidRPr="0014193C">
              <w:rPr>
                <w:rFonts w:ascii="Times New Roman" w:hAnsi="Times New Roman" w:cs="Times New Roman"/>
              </w:rPr>
              <w:t>Макропоказатель подпрограммы</w:t>
            </w:r>
          </w:p>
        </w:tc>
      </w:tr>
      <w:tr w:rsidR="00E2104A" w:rsidRPr="0014193C" w:rsidTr="002317B0">
        <w:trPr>
          <w:trHeight w:val="560"/>
          <w:jc w:val="center"/>
        </w:trPr>
        <w:tc>
          <w:tcPr>
            <w:tcW w:w="707" w:type="dxa"/>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14193C">
              <w:rPr>
                <w:rFonts w:ascii="Times New Roman" w:eastAsia="Times New Roman" w:hAnsi="Times New Roman" w:cs="Times New Roman"/>
                <w:lang w:eastAsia="ru-RU"/>
              </w:rPr>
              <w:t>2</w:t>
            </w:r>
          </w:p>
        </w:tc>
        <w:tc>
          <w:tcPr>
            <w:tcW w:w="2838" w:type="dxa"/>
            <w:shd w:val="clear" w:color="auto" w:fill="auto"/>
          </w:tcPr>
          <w:p w:rsidR="00E2104A" w:rsidRPr="0014193C" w:rsidRDefault="00E2104A" w:rsidP="003B6478">
            <w:pPr>
              <w:widowControl w:val="0"/>
              <w:autoSpaceDE w:val="0"/>
              <w:autoSpaceDN w:val="0"/>
              <w:adjustRightInd w:val="0"/>
              <w:spacing w:after="0" w:line="240" w:lineRule="auto"/>
              <w:ind w:right="-108"/>
              <w:jc w:val="both"/>
              <w:rPr>
                <w:rFonts w:ascii="Times New Roman" w:eastAsia="Calibri" w:hAnsi="Times New Roman" w:cs="Times New Roman"/>
                <w:b/>
              </w:rPr>
            </w:pPr>
            <w:r w:rsidRPr="0014193C">
              <w:rPr>
                <w:rFonts w:ascii="Times New Roman" w:eastAsia="Calibri" w:hAnsi="Times New Roman" w:cs="Times New Roman"/>
                <w:b/>
              </w:rPr>
              <w:t>Показатель 1</w:t>
            </w:r>
          </w:p>
          <w:p w:rsidR="00E2104A" w:rsidRPr="0014193C" w:rsidRDefault="00E2104A" w:rsidP="003B6478">
            <w:pPr>
              <w:widowControl w:val="0"/>
              <w:autoSpaceDE w:val="0"/>
              <w:autoSpaceDN w:val="0"/>
              <w:adjustRightInd w:val="0"/>
              <w:spacing w:after="0" w:line="240" w:lineRule="auto"/>
              <w:jc w:val="both"/>
              <w:outlineLvl w:val="1"/>
              <w:rPr>
                <w:rFonts w:ascii="Times New Roman" w:eastAsiaTheme="minorEastAsia" w:hAnsi="Times New Roman" w:cs="Times New Roman"/>
                <w:b/>
                <w:lang w:eastAsia="ru-RU"/>
              </w:rPr>
            </w:pPr>
            <w:r w:rsidRPr="0014193C">
              <w:rPr>
                <w:rFonts w:ascii="Times New Roman" w:eastAsia="Calibri" w:hAnsi="Times New Roman" w:cs="Times New Roman"/>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836" w:type="dxa"/>
            <w:shd w:val="clear" w:color="auto" w:fill="auto"/>
          </w:tcPr>
          <w:p w:rsidR="00E2104A" w:rsidRPr="0014193C" w:rsidRDefault="00E2104A" w:rsidP="002317B0">
            <w:pPr>
              <w:widowControl w:val="0"/>
              <w:autoSpaceDE w:val="0"/>
              <w:autoSpaceDN w:val="0"/>
              <w:adjustRightInd w:val="0"/>
              <w:spacing w:after="0" w:line="240" w:lineRule="auto"/>
              <w:ind w:left="-108" w:right="-108"/>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Отраслевой</w:t>
            </w:r>
          </w:p>
        </w:tc>
        <w:tc>
          <w:tcPr>
            <w:tcW w:w="1276"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процент</w:t>
            </w:r>
          </w:p>
        </w:tc>
        <w:tc>
          <w:tcPr>
            <w:tcW w:w="1276"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100</w:t>
            </w:r>
          </w:p>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p>
        </w:tc>
        <w:tc>
          <w:tcPr>
            <w:tcW w:w="851"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100</w:t>
            </w:r>
          </w:p>
        </w:tc>
        <w:tc>
          <w:tcPr>
            <w:tcW w:w="1006"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100</w:t>
            </w:r>
          </w:p>
        </w:tc>
        <w:tc>
          <w:tcPr>
            <w:tcW w:w="853"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100</w:t>
            </w:r>
          </w:p>
        </w:tc>
        <w:tc>
          <w:tcPr>
            <w:tcW w:w="852"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100</w:t>
            </w:r>
          </w:p>
        </w:tc>
        <w:tc>
          <w:tcPr>
            <w:tcW w:w="689"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100</w:t>
            </w:r>
          </w:p>
        </w:tc>
        <w:tc>
          <w:tcPr>
            <w:tcW w:w="2837" w:type="dxa"/>
            <w:shd w:val="clear" w:color="auto" w:fill="auto"/>
          </w:tcPr>
          <w:p w:rsidR="00E2104A" w:rsidRPr="0014193C" w:rsidRDefault="00E2104A" w:rsidP="002317B0">
            <w:pPr>
              <w:spacing w:after="0" w:line="240" w:lineRule="auto"/>
              <w:ind w:right="-108"/>
              <w:jc w:val="both"/>
              <w:rPr>
                <w:rFonts w:ascii="Times New Roman" w:hAnsi="Times New Roman"/>
                <w:b/>
              </w:rPr>
            </w:pPr>
            <w:r w:rsidRPr="0014193C">
              <w:rPr>
                <w:rFonts w:ascii="Times New Roman" w:hAnsi="Times New Roman"/>
                <w:b/>
              </w:rPr>
              <w:t>Основное мероприятие 01:</w:t>
            </w:r>
          </w:p>
          <w:p w:rsidR="00E2104A" w:rsidRPr="0014193C" w:rsidRDefault="00E2104A" w:rsidP="003B25C6">
            <w:pPr>
              <w:spacing w:after="0" w:line="240" w:lineRule="auto"/>
              <w:ind w:right="-108"/>
              <w:rPr>
                <w:rFonts w:ascii="Times New Roman" w:hAnsi="Times New Roman"/>
              </w:rPr>
            </w:pPr>
            <w:r w:rsidRPr="0014193C">
              <w:rPr>
                <w:rFonts w:ascii="Times New Roman" w:hAnsi="Times New Roman"/>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p w:rsidR="003B6478" w:rsidRPr="0014193C" w:rsidRDefault="003B6478" w:rsidP="002317B0">
            <w:pPr>
              <w:spacing w:after="0" w:line="240" w:lineRule="auto"/>
              <w:ind w:right="-108"/>
              <w:jc w:val="both"/>
              <w:rPr>
                <w:rFonts w:ascii="Times New Roman" w:hAnsi="Times New Roman"/>
              </w:rPr>
            </w:pPr>
          </w:p>
        </w:tc>
      </w:tr>
      <w:tr w:rsidR="00E2104A" w:rsidRPr="0014193C" w:rsidTr="002317B0">
        <w:trPr>
          <w:trHeight w:val="1269"/>
          <w:jc w:val="center"/>
        </w:trPr>
        <w:tc>
          <w:tcPr>
            <w:tcW w:w="707"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p>
          <w:p w:rsidR="00E2104A" w:rsidRPr="0014193C" w:rsidRDefault="00E2104A" w:rsidP="002317B0">
            <w:pPr>
              <w:spacing w:after="0" w:line="240" w:lineRule="auto"/>
              <w:jc w:val="center"/>
              <w:rPr>
                <w:rFonts w:ascii="Times New Roman" w:hAnsi="Times New Roman"/>
                <w:lang w:eastAsia="ar-SA"/>
              </w:rPr>
            </w:pPr>
            <w:r w:rsidRPr="0014193C">
              <w:rPr>
                <w:rFonts w:ascii="Times New Roman" w:hAnsi="Times New Roman"/>
                <w:lang w:eastAsia="ar-SA"/>
              </w:rPr>
              <w:t>3</w:t>
            </w:r>
          </w:p>
        </w:tc>
        <w:tc>
          <w:tcPr>
            <w:tcW w:w="2838" w:type="dxa"/>
            <w:shd w:val="clear" w:color="auto" w:fill="auto"/>
          </w:tcPr>
          <w:p w:rsidR="00E2104A" w:rsidRPr="0014193C" w:rsidRDefault="00E2104A" w:rsidP="003B6478">
            <w:pPr>
              <w:widowControl w:val="0"/>
              <w:autoSpaceDE w:val="0"/>
              <w:autoSpaceDN w:val="0"/>
              <w:adjustRightInd w:val="0"/>
              <w:spacing w:after="0" w:line="240" w:lineRule="auto"/>
              <w:ind w:right="-108"/>
              <w:jc w:val="both"/>
              <w:rPr>
                <w:rFonts w:ascii="Times New Roman" w:hAnsi="Times New Roman"/>
                <w:b/>
              </w:rPr>
            </w:pPr>
            <w:r w:rsidRPr="0014193C">
              <w:rPr>
                <w:rFonts w:ascii="Times New Roman" w:hAnsi="Times New Roman"/>
                <w:b/>
              </w:rPr>
              <w:t>Показатель 2</w:t>
            </w:r>
          </w:p>
          <w:p w:rsidR="00E2104A" w:rsidRPr="0014193C" w:rsidRDefault="00E2104A" w:rsidP="003B6478">
            <w:pPr>
              <w:widowControl w:val="0"/>
              <w:autoSpaceDE w:val="0"/>
              <w:autoSpaceDN w:val="0"/>
              <w:adjustRightInd w:val="0"/>
              <w:spacing w:after="0" w:line="240" w:lineRule="auto"/>
              <w:jc w:val="both"/>
              <w:rPr>
                <w:rFonts w:ascii="Times New Roman" w:hAnsi="Times New Roman"/>
              </w:rPr>
            </w:pPr>
            <w:r w:rsidRPr="0014193C">
              <w:rPr>
                <w:rFonts w:ascii="Times New Roman" w:hAnsi="Times New Roman"/>
              </w:rPr>
              <w:t>Увеличение числа граждан, принимающих участие в деятельности народных дружин</w:t>
            </w:r>
          </w:p>
          <w:p w:rsidR="003B6478" w:rsidRPr="0014193C" w:rsidRDefault="003B6478" w:rsidP="003B6478">
            <w:pPr>
              <w:widowControl w:val="0"/>
              <w:autoSpaceDE w:val="0"/>
              <w:autoSpaceDN w:val="0"/>
              <w:adjustRightInd w:val="0"/>
              <w:spacing w:after="0" w:line="240" w:lineRule="auto"/>
              <w:jc w:val="both"/>
              <w:rPr>
                <w:rFonts w:ascii="Times New Roman" w:hAnsi="Times New Roman"/>
              </w:rPr>
            </w:pPr>
          </w:p>
        </w:tc>
        <w:tc>
          <w:tcPr>
            <w:tcW w:w="1836" w:type="dxa"/>
            <w:shd w:val="clear" w:color="auto" w:fill="auto"/>
          </w:tcPr>
          <w:p w:rsidR="00E2104A" w:rsidRPr="0014193C" w:rsidRDefault="00E2104A" w:rsidP="002317B0">
            <w:pPr>
              <w:widowControl w:val="0"/>
              <w:autoSpaceDE w:val="0"/>
              <w:autoSpaceDN w:val="0"/>
              <w:adjustRightInd w:val="0"/>
              <w:spacing w:after="0" w:line="240" w:lineRule="auto"/>
              <w:ind w:left="-108" w:right="-108" w:firstLine="141"/>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 xml:space="preserve">Отраслевой </w:t>
            </w:r>
          </w:p>
        </w:tc>
        <w:tc>
          <w:tcPr>
            <w:tcW w:w="1276" w:type="dxa"/>
            <w:shd w:val="clear" w:color="auto" w:fill="auto"/>
          </w:tcPr>
          <w:p w:rsidR="00E2104A" w:rsidRPr="0014193C" w:rsidRDefault="00E2104A" w:rsidP="002317B0">
            <w:pPr>
              <w:widowControl w:val="0"/>
              <w:autoSpaceDE w:val="0"/>
              <w:autoSpaceDN w:val="0"/>
              <w:adjustRightInd w:val="0"/>
              <w:spacing w:after="0" w:line="240" w:lineRule="auto"/>
              <w:ind w:firstLine="141"/>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процент</w:t>
            </w:r>
          </w:p>
        </w:tc>
        <w:tc>
          <w:tcPr>
            <w:tcW w:w="1276"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100</w:t>
            </w:r>
          </w:p>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(баз</w:t>
            </w:r>
            <w:r w:rsidR="002317B0" w:rsidRPr="0014193C">
              <w:rPr>
                <w:rFonts w:ascii="Times New Roman" w:eastAsiaTheme="minorEastAsia" w:hAnsi="Times New Roman" w:cs="Times New Roman"/>
                <w:lang w:eastAsia="ru-RU"/>
              </w:rPr>
              <w:t>овый период на конец 2019 года)</w:t>
            </w:r>
          </w:p>
        </w:tc>
        <w:tc>
          <w:tcPr>
            <w:tcW w:w="851"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105</w:t>
            </w:r>
          </w:p>
        </w:tc>
        <w:tc>
          <w:tcPr>
            <w:tcW w:w="1006"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110</w:t>
            </w:r>
          </w:p>
        </w:tc>
        <w:tc>
          <w:tcPr>
            <w:tcW w:w="853"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115</w:t>
            </w:r>
          </w:p>
        </w:tc>
        <w:tc>
          <w:tcPr>
            <w:tcW w:w="852"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120</w:t>
            </w:r>
          </w:p>
        </w:tc>
        <w:tc>
          <w:tcPr>
            <w:tcW w:w="689"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125</w:t>
            </w:r>
          </w:p>
        </w:tc>
        <w:tc>
          <w:tcPr>
            <w:tcW w:w="2837" w:type="dxa"/>
            <w:shd w:val="clear" w:color="auto" w:fill="auto"/>
          </w:tcPr>
          <w:p w:rsidR="00E2104A" w:rsidRPr="0014193C" w:rsidRDefault="00833A86" w:rsidP="002317B0">
            <w:pPr>
              <w:widowControl w:val="0"/>
              <w:autoSpaceDE w:val="0"/>
              <w:autoSpaceDN w:val="0"/>
              <w:adjustRightInd w:val="0"/>
              <w:spacing w:after="0" w:line="240" w:lineRule="auto"/>
              <w:ind w:right="-31"/>
              <w:jc w:val="both"/>
              <w:outlineLvl w:val="1"/>
              <w:rPr>
                <w:rFonts w:ascii="Times New Roman" w:eastAsiaTheme="minorEastAsia" w:hAnsi="Times New Roman" w:cs="Times New Roman"/>
                <w:b/>
                <w:lang w:eastAsia="ru-RU"/>
              </w:rPr>
            </w:pPr>
            <w:r w:rsidRPr="0014193C">
              <w:rPr>
                <w:rFonts w:ascii="Times New Roman" w:eastAsiaTheme="minorEastAsia" w:hAnsi="Times New Roman" w:cs="Times New Roman"/>
                <w:b/>
                <w:lang w:eastAsia="ru-RU"/>
              </w:rPr>
              <w:t>Основное мероприятие 02:</w:t>
            </w:r>
          </w:p>
          <w:p w:rsidR="00E2104A" w:rsidRPr="0014193C" w:rsidRDefault="00E2104A" w:rsidP="002317B0">
            <w:pPr>
              <w:widowControl w:val="0"/>
              <w:autoSpaceDE w:val="0"/>
              <w:autoSpaceDN w:val="0"/>
              <w:adjustRightInd w:val="0"/>
              <w:spacing w:after="0" w:line="240" w:lineRule="auto"/>
              <w:ind w:right="-31"/>
              <w:jc w:val="both"/>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Обеспечение деятельности общественных объединений правоохранительной направленности</w:t>
            </w:r>
          </w:p>
        </w:tc>
      </w:tr>
      <w:tr w:rsidR="00E2104A" w:rsidRPr="0014193C" w:rsidTr="002317B0">
        <w:trPr>
          <w:trHeight w:val="2287"/>
          <w:jc w:val="center"/>
        </w:trPr>
        <w:tc>
          <w:tcPr>
            <w:tcW w:w="707"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p>
          <w:p w:rsidR="00E2104A" w:rsidRPr="0014193C" w:rsidRDefault="00E2104A" w:rsidP="002317B0">
            <w:pPr>
              <w:spacing w:after="0" w:line="240" w:lineRule="auto"/>
              <w:jc w:val="center"/>
              <w:rPr>
                <w:rFonts w:ascii="Times New Roman" w:hAnsi="Times New Roman"/>
                <w:lang w:eastAsia="ar-SA"/>
              </w:rPr>
            </w:pPr>
            <w:r w:rsidRPr="0014193C">
              <w:rPr>
                <w:rFonts w:ascii="Times New Roman" w:hAnsi="Times New Roman"/>
                <w:lang w:eastAsia="ar-SA"/>
              </w:rPr>
              <w:t>4</w:t>
            </w:r>
          </w:p>
        </w:tc>
        <w:tc>
          <w:tcPr>
            <w:tcW w:w="2838" w:type="dxa"/>
            <w:shd w:val="clear" w:color="auto" w:fill="auto"/>
          </w:tcPr>
          <w:p w:rsidR="00E2104A" w:rsidRPr="0014193C" w:rsidRDefault="00E2104A" w:rsidP="003B6478">
            <w:pPr>
              <w:widowControl w:val="0"/>
              <w:autoSpaceDE w:val="0"/>
              <w:autoSpaceDN w:val="0"/>
              <w:adjustRightInd w:val="0"/>
              <w:spacing w:after="0" w:line="240" w:lineRule="auto"/>
              <w:ind w:right="-108"/>
              <w:jc w:val="both"/>
              <w:rPr>
                <w:rFonts w:ascii="Times New Roman" w:hAnsi="Times New Roman"/>
                <w:b/>
              </w:rPr>
            </w:pPr>
            <w:r w:rsidRPr="0014193C">
              <w:rPr>
                <w:rFonts w:ascii="Times New Roman" w:hAnsi="Times New Roman"/>
                <w:b/>
              </w:rPr>
              <w:t>Показатель 3</w:t>
            </w:r>
          </w:p>
          <w:p w:rsidR="00E2104A" w:rsidRPr="0014193C" w:rsidRDefault="00E2104A" w:rsidP="003B6478">
            <w:pPr>
              <w:widowControl w:val="0"/>
              <w:autoSpaceDE w:val="0"/>
              <w:autoSpaceDN w:val="0"/>
              <w:adjustRightInd w:val="0"/>
              <w:spacing w:after="0" w:line="240" w:lineRule="auto"/>
              <w:ind w:right="-108"/>
              <w:jc w:val="both"/>
              <w:rPr>
                <w:rFonts w:ascii="Times New Roman" w:hAnsi="Times New Roman"/>
              </w:rPr>
            </w:pPr>
            <w:r w:rsidRPr="0014193C">
              <w:rPr>
                <w:rFonts w:ascii="Times New Roman" w:hAnsi="Times New Roman"/>
              </w:rPr>
              <w:t>Снижение доли несовершеннолетних в общем числе лиц, совершивших преступления</w:t>
            </w:r>
          </w:p>
        </w:tc>
        <w:tc>
          <w:tcPr>
            <w:tcW w:w="1836" w:type="dxa"/>
            <w:shd w:val="clear" w:color="auto" w:fill="auto"/>
          </w:tcPr>
          <w:p w:rsidR="00E2104A" w:rsidRPr="0014193C" w:rsidRDefault="00E2104A" w:rsidP="002317B0">
            <w:pPr>
              <w:widowControl w:val="0"/>
              <w:autoSpaceDE w:val="0"/>
              <w:autoSpaceDN w:val="0"/>
              <w:adjustRightInd w:val="0"/>
              <w:spacing w:after="0" w:line="240" w:lineRule="auto"/>
              <w:ind w:left="-108" w:right="-108" w:firstLine="108"/>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Отраслевой</w:t>
            </w:r>
          </w:p>
        </w:tc>
        <w:tc>
          <w:tcPr>
            <w:tcW w:w="1276"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процент</w:t>
            </w:r>
          </w:p>
        </w:tc>
        <w:tc>
          <w:tcPr>
            <w:tcW w:w="1276"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100</w:t>
            </w:r>
          </w:p>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(базовый период на конец 2019 года)</w:t>
            </w:r>
          </w:p>
          <w:p w:rsidR="00E2104A" w:rsidRPr="0014193C" w:rsidRDefault="00E2104A" w:rsidP="002317B0">
            <w:pPr>
              <w:widowControl w:val="0"/>
              <w:autoSpaceDE w:val="0"/>
              <w:autoSpaceDN w:val="0"/>
              <w:adjustRightInd w:val="0"/>
              <w:spacing w:after="0" w:line="240" w:lineRule="auto"/>
              <w:rPr>
                <w:rFonts w:ascii="Times New Roman" w:hAnsi="Times New Roman"/>
                <w:color w:val="FF0000"/>
              </w:rPr>
            </w:pPr>
          </w:p>
        </w:tc>
        <w:tc>
          <w:tcPr>
            <w:tcW w:w="851"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99,9</w:t>
            </w:r>
          </w:p>
        </w:tc>
        <w:tc>
          <w:tcPr>
            <w:tcW w:w="1006" w:type="dxa"/>
            <w:shd w:val="clear" w:color="auto" w:fill="auto"/>
          </w:tcPr>
          <w:p w:rsidR="00E2104A" w:rsidRPr="0014193C" w:rsidRDefault="00E2104A" w:rsidP="002317B0">
            <w:pPr>
              <w:widowControl w:val="0"/>
              <w:autoSpaceDE w:val="0"/>
              <w:autoSpaceDN w:val="0"/>
              <w:adjustRightInd w:val="0"/>
              <w:spacing w:after="0" w:line="240" w:lineRule="auto"/>
              <w:ind w:right="-108"/>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99,8</w:t>
            </w:r>
          </w:p>
        </w:tc>
        <w:tc>
          <w:tcPr>
            <w:tcW w:w="853" w:type="dxa"/>
            <w:shd w:val="clear" w:color="auto" w:fill="auto"/>
          </w:tcPr>
          <w:p w:rsidR="00E2104A" w:rsidRPr="0014193C" w:rsidRDefault="00E2104A" w:rsidP="002317B0">
            <w:pPr>
              <w:widowControl w:val="0"/>
              <w:autoSpaceDE w:val="0"/>
              <w:autoSpaceDN w:val="0"/>
              <w:adjustRightInd w:val="0"/>
              <w:spacing w:after="0" w:line="240" w:lineRule="auto"/>
              <w:ind w:right="-108"/>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99,7</w:t>
            </w:r>
          </w:p>
        </w:tc>
        <w:tc>
          <w:tcPr>
            <w:tcW w:w="852"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99,6</w:t>
            </w:r>
          </w:p>
        </w:tc>
        <w:tc>
          <w:tcPr>
            <w:tcW w:w="689" w:type="dxa"/>
            <w:shd w:val="clear" w:color="auto" w:fill="auto"/>
          </w:tcPr>
          <w:p w:rsidR="00E2104A" w:rsidRPr="0014193C" w:rsidRDefault="00E2104A" w:rsidP="002317B0">
            <w:pPr>
              <w:widowControl w:val="0"/>
              <w:autoSpaceDE w:val="0"/>
              <w:autoSpaceDN w:val="0"/>
              <w:adjustRightInd w:val="0"/>
              <w:spacing w:after="0" w:line="240" w:lineRule="auto"/>
              <w:ind w:right="-108"/>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99,5</w:t>
            </w:r>
          </w:p>
        </w:tc>
        <w:tc>
          <w:tcPr>
            <w:tcW w:w="2837" w:type="dxa"/>
            <w:vAlign w:val="center"/>
          </w:tcPr>
          <w:p w:rsidR="00E2104A" w:rsidRPr="0014193C" w:rsidRDefault="00E2104A" w:rsidP="002317B0">
            <w:pPr>
              <w:widowControl w:val="0"/>
              <w:suppressAutoHyphens/>
              <w:autoSpaceDE w:val="0"/>
              <w:spacing w:after="0" w:line="240" w:lineRule="auto"/>
              <w:jc w:val="both"/>
              <w:outlineLvl w:val="1"/>
              <w:rPr>
                <w:rFonts w:ascii="Times New Roman" w:eastAsia="Times New Roman" w:hAnsi="Times New Roman" w:cs="Times New Roman"/>
                <w:b/>
                <w:lang w:eastAsia="ar-SA"/>
              </w:rPr>
            </w:pPr>
            <w:r w:rsidRPr="0014193C">
              <w:rPr>
                <w:rFonts w:ascii="Times New Roman" w:eastAsia="Times New Roman" w:hAnsi="Times New Roman" w:cs="Times New Roman"/>
                <w:b/>
                <w:lang w:eastAsia="ar-SA"/>
              </w:rPr>
              <w:t>Основное мероприятие 03:</w:t>
            </w:r>
          </w:p>
          <w:p w:rsidR="00E2104A" w:rsidRPr="0014193C" w:rsidRDefault="00E2104A" w:rsidP="002317B0">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Реализ</w:t>
            </w:r>
            <w:r w:rsidR="002317B0" w:rsidRPr="0014193C">
              <w:rPr>
                <w:rFonts w:ascii="Times New Roman" w:eastAsia="Calibri" w:hAnsi="Times New Roman" w:cs="Times New Roman"/>
              </w:rPr>
              <w:t xml:space="preserve">ация мероприятий по обеспечению </w:t>
            </w:r>
            <w:r w:rsidRPr="0014193C">
              <w:rPr>
                <w:rFonts w:ascii="Times New Roman" w:eastAsia="Calibri" w:hAnsi="Times New Roman" w:cs="Times New Roman"/>
              </w:rPr>
              <w:t>общес</w:t>
            </w:r>
            <w:r w:rsidR="00833A86" w:rsidRPr="0014193C">
              <w:rPr>
                <w:rFonts w:ascii="Times New Roman" w:eastAsia="Calibri" w:hAnsi="Times New Roman" w:cs="Times New Roman"/>
              </w:rPr>
              <w:t>твенно</w:t>
            </w:r>
            <w:r w:rsidR="002317B0" w:rsidRPr="0014193C">
              <w:rPr>
                <w:rFonts w:ascii="Times New Roman" w:eastAsia="Calibri" w:hAnsi="Times New Roman" w:cs="Times New Roman"/>
              </w:rPr>
              <w:t>-</w:t>
            </w:r>
            <w:r w:rsidR="00833A86" w:rsidRPr="0014193C">
              <w:rPr>
                <w:rFonts w:ascii="Times New Roman" w:eastAsia="Calibri" w:hAnsi="Times New Roman" w:cs="Times New Roman"/>
              </w:rPr>
              <w:t xml:space="preserve">го порядка и общественной </w:t>
            </w:r>
            <w:r w:rsidRPr="0014193C">
              <w:rPr>
                <w:rFonts w:ascii="Times New Roman" w:eastAsia="Calibri" w:hAnsi="Times New Roman" w:cs="Times New Roman"/>
              </w:rPr>
              <w:t>безопасности, профилак</w:t>
            </w:r>
            <w:r w:rsidR="002317B0" w:rsidRPr="0014193C">
              <w:rPr>
                <w:rFonts w:ascii="Times New Roman" w:eastAsia="Calibri" w:hAnsi="Times New Roman" w:cs="Times New Roman"/>
              </w:rPr>
              <w:t xml:space="preserve">-тике </w:t>
            </w:r>
            <w:r w:rsidRPr="0014193C">
              <w:rPr>
                <w:rFonts w:ascii="Times New Roman" w:eastAsia="Calibri" w:hAnsi="Times New Roman" w:cs="Times New Roman"/>
              </w:rPr>
              <w:t>проявлений</w:t>
            </w:r>
            <w:r w:rsidR="002317B0" w:rsidRPr="0014193C">
              <w:rPr>
                <w:rFonts w:ascii="Times New Roman" w:eastAsia="Calibri" w:hAnsi="Times New Roman" w:cs="Times New Roman"/>
              </w:rPr>
              <w:t xml:space="preserve"> </w:t>
            </w:r>
            <w:r w:rsidRPr="0014193C">
              <w:rPr>
                <w:rFonts w:ascii="Times New Roman" w:eastAsia="Calibri" w:hAnsi="Times New Roman" w:cs="Times New Roman"/>
              </w:rPr>
              <w:t>экстремизма на территории муниципального образования Московской области</w:t>
            </w:r>
          </w:p>
          <w:p w:rsidR="003B6478" w:rsidRPr="0014193C" w:rsidRDefault="003B6478" w:rsidP="002317B0">
            <w:pPr>
              <w:spacing w:after="0" w:line="240" w:lineRule="auto"/>
              <w:jc w:val="both"/>
              <w:rPr>
                <w:rFonts w:ascii="Times New Roman" w:eastAsia="Calibri" w:hAnsi="Times New Roman" w:cs="Times New Roman"/>
              </w:rPr>
            </w:pPr>
          </w:p>
        </w:tc>
      </w:tr>
      <w:tr w:rsidR="005726E1" w:rsidRPr="0014193C" w:rsidTr="002317B0">
        <w:trPr>
          <w:trHeight w:val="989"/>
          <w:jc w:val="center"/>
        </w:trPr>
        <w:tc>
          <w:tcPr>
            <w:tcW w:w="707" w:type="dxa"/>
            <w:shd w:val="clear" w:color="auto" w:fill="auto"/>
          </w:tcPr>
          <w:p w:rsidR="005726E1" w:rsidRPr="0014193C" w:rsidRDefault="005726E1"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5</w:t>
            </w:r>
          </w:p>
          <w:p w:rsidR="005726E1" w:rsidRPr="0014193C" w:rsidRDefault="005726E1" w:rsidP="002317B0">
            <w:pPr>
              <w:spacing w:after="0" w:line="240" w:lineRule="auto"/>
              <w:jc w:val="center"/>
              <w:rPr>
                <w:rFonts w:ascii="Times New Roman" w:hAnsi="Times New Roman"/>
                <w:color w:val="00B050"/>
                <w:lang w:eastAsia="ar-SA"/>
              </w:rPr>
            </w:pPr>
          </w:p>
        </w:tc>
        <w:tc>
          <w:tcPr>
            <w:tcW w:w="2838" w:type="dxa"/>
            <w:shd w:val="clear" w:color="auto" w:fill="auto"/>
          </w:tcPr>
          <w:p w:rsidR="005726E1" w:rsidRPr="0014193C" w:rsidRDefault="005726E1" w:rsidP="003B6478">
            <w:pPr>
              <w:widowControl w:val="0"/>
              <w:autoSpaceDE w:val="0"/>
              <w:autoSpaceDN w:val="0"/>
              <w:adjustRightInd w:val="0"/>
              <w:spacing w:after="0" w:line="240" w:lineRule="auto"/>
              <w:ind w:right="-108"/>
              <w:jc w:val="both"/>
              <w:rPr>
                <w:rFonts w:ascii="Times New Roman" w:eastAsia="Calibri" w:hAnsi="Times New Roman" w:cs="Times New Roman"/>
              </w:rPr>
            </w:pPr>
            <w:r w:rsidRPr="0014193C">
              <w:rPr>
                <w:rFonts w:ascii="Times New Roman" w:eastAsia="Calibri" w:hAnsi="Times New Roman" w:cs="Times New Roman"/>
                <w:b/>
              </w:rPr>
              <w:t>Показатель 4</w:t>
            </w:r>
            <w:r w:rsidRPr="0014193C">
              <w:rPr>
                <w:rFonts w:ascii="Times New Roman" w:eastAsia="Calibri" w:hAnsi="Times New Roman" w:cs="Times New Roman"/>
              </w:rPr>
              <w:t xml:space="preserve"> </w:t>
            </w:r>
          </w:p>
          <w:p w:rsidR="005726E1" w:rsidRPr="0014193C" w:rsidRDefault="005726E1" w:rsidP="009D5415">
            <w:pPr>
              <w:widowControl w:val="0"/>
              <w:autoSpaceDE w:val="0"/>
              <w:autoSpaceDN w:val="0"/>
              <w:adjustRightInd w:val="0"/>
              <w:spacing w:after="0" w:line="240" w:lineRule="auto"/>
              <w:outlineLvl w:val="1"/>
              <w:rPr>
                <w:rFonts w:ascii="Times New Roman" w:eastAsia="Calibri" w:hAnsi="Times New Roman" w:cs="Times New Roman"/>
              </w:rPr>
            </w:pPr>
            <w:r w:rsidRPr="0014193C">
              <w:rPr>
                <w:rFonts w:ascii="Times New Roman" w:eastAsia="Calibri" w:hAnsi="Times New Roman" w:cs="Times New Roman"/>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p w:rsidR="003B6478" w:rsidRPr="0014193C" w:rsidRDefault="003B6478" w:rsidP="003B6478">
            <w:pPr>
              <w:widowControl w:val="0"/>
              <w:autoSpaceDE w:val="0"/>
              <w:autoSpaceDN w:val="0"/>
              <w:adjustRightInd w:val="0"/>
              <w:spacing w:after="0" w:line="240" w:lineRule="auto"/>
              <w:jc w:val="both"/>
              <w:outlineLvl w:val="1"/>
              <w:rPr>
                <w:rFonts w:ascii="Times New Roman" w:eastAsiaTheme="minorEastAsia" w:hAnsi="Times New Roman" w:cs="Times New Roman"/>
                <w:lang w:eastAsia="ru-RU"/>
              </w:rPr>
            </w:pPr>
          </w:p>
        </w:tc>
        <w:tc>
          <w:tcPr>
            <w:tcW w:w="1836" w:type="dxa"/>
            <w:shd w:val="clear" w:color="auto" w:fill="auto"/>
          </w:tcPr>
          <w:p w:rsidR="005726E1" w:rsidRPr="0014193C" w:rsidRDefault="005726E1" w:rsidP="002317B0">
            <w:pPr>
              <w:widowControl w:val="0"/>
              <w:autoSpaceDE w:val="0"/>
              <w:autoSpaceDN w:val="0"/>
              <w:adjustRightInd w:val="0"/>
              <w:spacing w:after="0" w:line="240" w:lineRule="auto"/>
              <w:ind w:left="-108" w:right="-108"/>
              <w:jc w:val="center"/>
              <w:outlineLvl w:val="1"/>
              <w:rPr>
                <w:rFonts w:ascii="Times New Roman" w:eastAsiaTheme="minorEastAsia" w:hAnsi="Times New Roman" w:cs="Times New Roman"/>
                <w:b/>
                <w:lang w:eastAsia="ru-RU"/>
              </w:rPr>
            </w:pPr>
            <w:r w:rsidRPr="0014193C">
              <w:rPr>
                <w:rFonts w:ascii="Times New Roman" w:eastAsiaTheme="minorEastAsia" w:hAnsi="Times New Roman" w:cs="Times New Roman"/>
                <w:b/>
                <w:lang w:eastAsia="ru-RU"/>
              </w:rPr>
              <w:t>Приоритетный целевой</w:t>
            </w:r>
          </w:p>
        </w:tc>
        <w:tc>
          <w:tcPr>
            <w:tcW w:w="1276" w:type="dxa"/>
            <w:shd w:val="clear" w:color="auto" w:fill="auto"/>
            <w:textDirection w:val="btLr"/>
            <w:vAlign w:val="center"/>
          </w:tcPr>
          <w:p w:rsidR="005726E1" w:rsidRPr="0014193C" w:rsidRDefault="005726E1" w:rsidP="002317B0">
            <w:pPr>
              <w:pStyle w:val="ConsPlusNormal"/>
              <w:ind w:right="113" w:firstLine="34"/>
              <w:jc w:val="center"/>
              <w:outlineLvl w:val="1"/>
              <w:rPr>
                <w:rFonts w:ascii="Times New Roman" w:hAnsi="Times New Roman" w:cs="Times New Roman"/>
                <w:color w:val="FF0000"/>
                <w:sz w:val="22"/>
                <w:szCs w:val="22"/>
              </w:rPr>
            </w:pPr>
            <w:r w:rsidRPr="0014193C">
              <w:rPr>
                <w:rFonts w:ascii="Times New Roman" w:hAnsi="Times New Roman" w:cs="Times New Roman"/>
                <w:sz w:val="22"/>
                <w:szCs w:val="22"/>
              </w:rPr>
              <w:t>Кол-во камер, динамика в %</w:t>
            </w:r>
          </w:p>
        </w:tc>
        <w:tc>
          <w:tcPr>
            <w:tcW w:w="1276" w:type="dxa"/>
            <w:shd w:val="clear" w:color="auto" w:fill="auto"/>
          </w:tcPr>
          <w:p w:rsidR="005726E1" w:rsidRPr="0014193C" w:rsidRDefault="00D54379" w:rsidP="002317B0">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t>703</w:t>
            </w:r>
          </w:p>
        </w:tc>
        <w:tc>
          <w:tcPr>
            <w:tcW w:w="851" w:type="dxa"/>
            <w:shd w:val="clear" w:color="auto" w:fill="auto"/>
          </w:tcPr>
          <w:p w:rsidR="005726E1" w:rsidRPr="0014193C" w:rsidRDefault="005726E1" w:rsidP="002317B0">
            <w:pPr>
              <w:spacing w:after="0" w:line="240" w:lineRule="auto"/>
              <w:jc w:val="center"/>
              <w:rPr>
                <w:rFonts w:ascii="Times New Roman" w:hAnsi="Times New Roman"/>
              </w:rPr>
            </w:pPr>
            <w:r w:rsidRPr="0014193C">
              <w:rPr>
                <w:rFonts w:ascii="Times New Roman" w:hAnsi="Times New Roman"/>
              </w:rPr>
              <w:t>Показатель отсутствовал</w:t>
            </w:r>
          </w:p>
        </w:tc>
        <w:tc>
          <w:tcPr>
            <w:tcW w:w="1006" w:type="dxa"/>
            <w:shd w:val="clear" w:color="auto" w:fill="auto"/>
          </w:tcPr>
          <w:p w:rsidR="005726E1" w:rsidRPr="0014193C" w:rsidRDefault="00796564" w:rsidP="002317B0">
            <w:pPr>
              <w:spacing w:after="0" w:line="240" w:lineRule="auto"/>
              <w:jc w:val="center"/>
              <w:rPr>
                <w:rFonts w:ascii="Times New Roman" w:hAnsi="Times New Roman"/>
              </w:rPr>
            </w:pPr>
            <w:r w:rsidRPr="0014193C">
              <w:rPr>
                <w:rFonts w:ascii="Times New Roman" w:hAnsi="Times New Roman"/>
              </w:rPr>
              <w:t>738</w:t>
            </w:r>
          </w:p>
        </w:tc>
        <w:tc>
          <w:tcPr>
            <w:tcW w:w="853" w:type="dxa"/>
            <w:shd w:val="clear" w:color="auto" w:fill="auto"/>
          </w:tcPr>
          <w:p w:rsidR="005726E1" w:rsidRPr="0014193C" w:rsidRDefault="00796564" w:rsidP="002317B0">
            <w:pPr>
              <w:spacing w:after="0" w:line="240" w:lineRule="auto"/>
              <w:jc w:val="center"/>
              <w:rPr>
                <w:rFonts w:ascii="Times New Roman" w:hAnsi="Times New Roman"/>
              </w:rPr>
            </w:pPr>
            <w:r w:rsidRPr="0014193C">
              <w:rPr>
                <w:rFonts w:ascii="Times New Roman" w:hAnsi="Times New Roman"/>
              </w:rPr>
              <w:t>775</w:t>
            </w:r>
          </w:p>
        </w:tc>
        <w:tc>
          <w:tcPr>
            <w:tcW w:w="852" w:type="dxa"/>
            <w:shd w:val="clear" w:color="auto" w:fill="auto"/>
          </w:tcPr>
          <w:p w:rsidR="005726E1" w:rsidRPr="0014193C" w:rsidRDefault="00796564" w:rsidP="002317B0">
            <w:pPr>
              <w:spacing w:after="0" w:line="240" w:lineRule="auto"/>
              <w:jc w:val="center"/>
              <w:rPr>
                <w:rFonts w:ascii="Times New Roman" w:hAnsi="Times New Roman"/>
              </w:rPr>
            </w:pPr>
            <w:r w:rsidRPr="0014193C">
              <w:rPr>
                <w:rFonts w:ascii="Times New Roman" w:hAnsi="Times New Roman"/>
              </w:rPr>
              <w:t>814</w:t>
            </w:r>
          </w:p>
        </w:tc>
        <w:tc>
          <w:tcPr>
            <w:tcW w:w="689" w:type="dxa"/>
            <w:shd w:val="clear" w:color="auto" w:fill="auto"/>
          </w:tcPr>
          <w:p w:rsidR="005726E1" w:rsidRPr="0014193C" w:rsidRDefault="00796564" w:rsidP="002317B0">
            <w:pPr>
              <w:pStyle w:val="ConsPlusNormal"/>
              <w:jc w:val="center"/>
              <w:outlineLvl w:val="1"/>
              <w:rPr>
                <w:rFonts w:ascii="Times New Roman" w:hAnsi="Times New Roman" w:cs="Times New Roman"/>
                <w:sz w:val="22"/>
                <w:szCs w:val="22"/>
              </w:rPr>
            </w:pPr>
            <w:r w:rsidRPr="0014193C">
              <w:rPr>
                <w:rFonts w:ascii="Times New Roman" w:hAnsi="Times New Roman" w:cs="Times New Roman"/>
                <w:sz w:val="22"/>
                <w:szCs w:val="22"/>
              </w:rPr>
              <w:t>855</w:t>
            </w:r>
          </w:p>
        </w:tc>
        <w:tc>
          <w:tcPr>
            <w:tcW w:w="2837" w:type="dxa"/>
          </w:tcPr>
          <w:p w:rsidR="005726E1" w:rsidRPr="0014193C" w:rsidRDefault="00833A86" w:rsidP="002317B0">
            <w:pPr>
              <w:widowControl w:val="0"/>
              <w:autoSpaceDE w:val="0"/>
              <w:autoSpaceDN w:val="0"/>
              <w:adjustRightInd w:val="0"/>
              <w:spacing w:after="0" w:line="240" w:lineRule="auto"/>
              <w:jc w:val="both"/>
              <w:rPr>
                <w:rFonts w:ascii="Times New Roman" w:eastAsia="Calibri" w:hAnsi="Times New Roman" w:cs="Times New Roman"/>
                <w:b/>
              </w:rPr>
            </w:pPr>
            <w:r w:rsidRPr="0014193C">
              <w:rPr>
                <w:rFonts w:ascii="Times New Roman" w:eastAsia="Calibri" w:hAnsi="Times New Roman" w:cs="Times New Roman"/>
                <w:b/>
              </w:rPr>
              <w:t>Основное мероприятие 04:</w:t>
            </w:r>
          </w:p>
          <w:p w:rsidR="005726E1" w:rsidRPr="0014193C" w:rsidRDefault="005726E1" w:rsidP="002317B0">
            <w:pPr>
              <w:widowControl w:val="0"/>
              <w:autoSpaceDE w:val="0"/>
              <w:autoSpaceDN w:val="0"/>
              <w:adjustRightInd w:val="0"/>
              <w:spacing w:after="0" w:line="240" w:lineRule="auto"/>
              <w:jc w:val="both"/>
              <w:rPr>
                <w:rFonts w:ascii="Times New Roman" w:eastAsia="Calibri" w:hAnsi="Times New Roman" w:cs="Times New Roman"/>
              </w:rPr>
            </w:pPr>
            <w:r w:rsidRPr="0014193C">
              <w:rPr>
                <w:rFonts w:ascii="Times New Roman" w:eastAsia="Calibri" w:hAnsi="Times New Roman" w:cs="Times New Roman"/>
              </w:rPr>
              <w:t>Развертывание элементов системы технологического обеспе</w:t>
            </w:r>
            <w:r w:rsidR="002317B0" w:rsidRPr="0014193C">
              <w:rPr>
                <w:rFonts w:ascii="Times New Roman" w:eastAsia="Calibri" w:hAnsi="Times New Roman" w:cs="Times New Roman"/>
              </w:rPr>
              <w:t xml:space="preserve">чения региональной общественной </w:t>
            </w:r>
            <w:r w:rsidRPr="0014193C">
              <w:rPr>
                <w:rFonts w:ascii="Times New Roman" w:eastAsia="Calibri" w:hAnsi="Times New Roman" w:cs="Times New Roman"/>
              </w:rPr>
              <w:t>безопаснос</w:t>
            </w:r>
            <w:r w:rsidR="002317B0" w:rsidRPr="0014193C">
              <w:rPr>
                <w:rFonts w:ascii="Times New Roman" w:eastAsia="Calibri" w:hAnsi="Times New Roman" w:cs="Times New Roman"/>
              </w:rPr>
              <w:t>-</w:t>
            </w:r>
            <w:r w:rsidRPr="0014193C">
              <w:rPr>
                <w:rFonts w:ascii="Times New Roman" w:eastAsia="Calibri" w:hAnsi="Times New Roman" w:cs="Times New Roman"/>
              </w:rPr>
              <w:t>ти и оперативного управления «Безопасный регион»</w:t>
            </w:r>
          </w:p>
          <w:p w:rsidR="005726E1" w:rsidRPr="0014193C" w:rsidRDefault="005726E1" w:rsidP="002317B0">
            <w:pPr>
              <w:spacing w:after="0" w:line="240" w:lineRule="auto"/>
              <w:jc w:val="center"/>
              <w:rPr>
                <w:rFonts w:ascii="Times New Roman" w:hAnsi="Times New Roman" w:cs="Times New Roman"/>
              </w:rPr>
            </w:pPr>
          </w:p>
        </w:tc>
      </w:tr>
      <w:tr w:rsidR="00E2104A" w:rsidRPr="0014193C" w:rsidTr="002317B0">
        <w:trPr>
          <w:trHeight w:val="844"/>
          <w:jc w:val="center"/>
        </w:trPr>
        <w:tc>
          <w:tcPr>
            <w:tcW w:w="707" w:type="dxa"/>
            <w:shd w:val="clear" w:color="auto" w:fill="auto"/>
          </w:tcPr>
          <w:p w:rsidR="00E2104A" w:rsidRPr="0014193C" w:rsidRDefault="005726E1"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6</w:t>
            </w:r>
          </w:p>
        </w:tc>
        <w:tc>
          <w:tcPr>
            <w:tcW w:w="2838" w:type="dxa"/>
            <w:shd w:val="clear" w:color="auto" w:fill="auto"/>
          </w:tcPr>
          <w:p w:rsidR="00E2104A" w:rsidRPr="0014193C" w:rsidRDefault="00E2104A" w:rsidP="003B6478">
            <w:pPr>
              <w:widowControl w:val="0"/>
              <w:autoSpaceDE w:val="0"/>
              <w:autoSpaceDN w:val="0"/>
              <w:adjustRightInd w:val="0"/>
              <w:spacing w:after="0" w:line="240" w:lineRule="auto"/>
              <w:ind w:right="-108"/>
              <w:jc w:val="both"/>
              <w:rPr>
                <w:rFonts w:ascii="Times New Roman" w:hAnsi="Times New Roman"/>
                <w:b/>
              </w:rPr>
            </w:pPr>
            <w:r w:rsidRPr="0014193C">
              <w:rPr>
                <w:rFonts w:ascii="Times New Roman" w:hAnsi="Times New Roman"/>
                <w:b/>
              </w:rPr>
              <w:t>Показатель 5</w:t>
            </w:r>
          </w:p>
          <w:p w:rsidR="00E2104A" w:rsidRPr="0014193C" w:rsidRDefault="00E2104A" w:rsidP="003B6478">
            <w:pPr>
              <w:widowControl w:val="0"/>
              <w:autoSpaceDE w:val="0"/>
              <w:autoSpaceDN w:val="0"/>
              <w:adjustRightInd w:val="0"/>
              <w:spacing w:after="0" w:line="240" w:lineRule="auto"/>
              <w:ind w:right="-108"/>
              <w:jc w:val="both"/>
              <w:rPr>
                <w:rFonts w:ascii="Times New Roman" w:hAnsi="Times New Roman"/>
                <w:b/>
              </w:rPr>
            </w:pPr>
            <w:r w:rsidRPr="0014193C">
              <w:rPr>
                <w:rFonts w:ascii="Times New Roman" w:hAnsi="Times New Roman"/>
              </w:rPr>
              <w:t>Рост числа лиц, состоящих на диспансерном наблюдении с диагнозом «Употребление наркотиков с вредными последствиями»</w:t>
            </w:r>
          </w:p>
        </w:tc>
        <w:tc>
          <w:tcPr>
            <w:tcW w:w="1836" w:type="dxa"/>
            <w:shd w:val="clear" w:color="auto" w:fill="auto"/>
          </w:tcPr>
          <w:p w:rsidR="00E2104A" w:rsidRPr="0014193C" w:rsidRDefault="00E2104A" w:rsidP="002317B0">
            <w:pPr>
              <w:widowControl w:val="0"/>
              <w:autoSpaceDE w:val="0"/>
              <w:autoSpaceDN w:val="0"/>
              <w:adjustRightInd w:val="0"/>
              <w:spacing w:after="0" w:line="240" w:lineRule="auto"/>
              <w:ind w:left="-108" w:right="-108"/>
              <w:jc w:val="center"/>
              <w:outlineLvl w:val="1"/>
              <w:rPr>
                <w:rFonts w:ascii="Times New Roman" w:eastAsiaTheme="minorEastAsia" w:hAnsi="Times New Roman" w:cs="Times New Roman"/>
                <w:b/>
                <w:lang w:eastAsia="ru-RU"/>
              </w:rPr>
            </w:pPr>
            <w:r w:rsidRPr="0014193C">
              <w:rPr>
                <w:rFonts w:ascii="Times New Roman" w:eastAsiaTheme="minorEastAsia" w:hAnsi="Times New Roman" w:cs="Times New Roman"/>
                <w:lang w:eastAsia="ru-RU"/>
              </w:rPr>
              <w:t>Отраслевой</w:t>
            </w:r>
          </w:p>
        </w:tc>
        <w:tc>
          <w:tcPr>
            <w:tcW w:w="1276" w:type="dxa"/>
            <w:shd w:val="clear" w:color="auto" w:fill="auto"/>
          </w:tcPr>
          <w:p w:rsidR="00E2104A" w:rsidRPr="0014193C" w:rsidRDefault="00E2104A" w:rsidP="002317B0">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процент</w:t>
            </w:r>
          </w:p>
        </w:tc>
        <w:tc>
          <w:tcPr>
            <w:tcW w:w="1276"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 xml:space="preserve">100 </w:t>
            </w:r>
          </w:p>
        </w:tc>
        <w:tc>
          <w:tcPr>
            <w:tcW w:w="851"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102</w:t>
            </w:r>
          </w:p>
        </w:tc>
        <w:tc>
          <w:tcPr>
            <w:tcW w:w="1006"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104</w:t>
            </w:r>
          </w:p>
        </w:tc>
        <w:tc>
          <w:tcPr>
            <w:tcW w:w="853"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106</w:t>
            </w:r>
          </w:p>
        </w:tc>
        <w:tc>
          <w:tcPr>
            <w:tcW w:w="852"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108</w:t>
            </w:r>
          </w:p>
        </w:tc>
        <w:tc>
          <w:tcPr>
            <w:tcW w:w="689" w:type="dxa"/>
            <w:shd w:val="clear" w:color="auto" w:fill="auto"/>
          </w:tcPr>
          <w:p w:rsidR="00E2104A" w:rsidRPr="0014193C" w:rsidRDefault="00E2104A"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110</w:t>
            </w:r>
          </w:p>
        </w:tc>
        <w:tc>
          <w:tcPr>
            <w:tcW w:w="2837" w:type="dxa"/>
            <w:shd w:val="clear" w:color="auto" w:fill="auto"/>
          </w:tcPr>
          <w:p w:rsidR="00E2104A" w:rsidRPr="0014193C" w:rsidRDefault="00E2104A" w:rsidP="002317B0">
            <w:pPr>
              <w:spacing w:after="0" w:line="240" w:lineRule="auto"/>
              <w:jc w:val="both"/>
              <w:rPr>
                <w:rFonts w:ascii="Times New Roman" w:hAnsi="Times New Roman"/>
                <w:b/>
              </w:rPr>
            </w:pPr>
            <w:r w:rsidRPr="0014193C">
              <w:rPr>
                <w:rFonts w:ascii="Times New Roman" w:hAnsi="Times New Roman"/>
                <w:b/>
              </w:rPr>
              <w:t>Основное мероприятие 05.</w:t>
            </w:r>
          </w:p>
          <w:p w:rsidR="003B6478" w:rsidRPr="0014193C" w:rsidRDefault="00E2104A" w:rsidP="002317B0">
            <w:pPr>
              <w:spacing w:after="0" w:line="240" w:lineRule="auto"/>
              <w:jc w:val="both"/>
              <w:rPr>
                <w:rFonts w:ascii="Times New Roman" w:hAnsi="Times New Roman"/>
              </w:rPr>
            </w:pPr>
            <w:r w:rsidRPr="0014193C">
              <w:rPr>
                <w:rFonts w:ascii="Times New Roman" w:hAnsi="Times New Roman"/>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w:t>
            </w:r>
            <w:r w:rsidRPr="0014193C">
              <w:rPr>
                <w:rFonts w:ascii="Times New Roman" w:hAnsi="Times New Roman"/>
              </w:rPr>
              <w:lastRenderedPageBreak/>
              <w:t>психотропных веществ, медицинских осмотров призывников в Военном комиссариате Московской области.</w:t>
            </w:r>
          </w:p>
        </w:tc>
      </w:tr>
      <w:tr w:rsidR="00E2104A" w:rsidRPr="0014193C" w:rsidTr="002317B0">
        <w:trPr>
          <w:trHeight w:val="1407"/>
          <w:jc w:val="center"/>
        </w:trPr>
        <w:tc>
          <w:tcPr>
            <w:tcW w:w="707" w:type="dxa"/>
            <w:shd w:val="clear" w:color="auto" w:fill="auto"/>
          </w:tcPr>
          <w:p w:rsidR="00E2104A" w:rsidRPr="0014193C" w:rsidRDefault="005726E1"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lastRenderedPageBreak/>
              <w:t>7</w:t>
            </w:r>
          </w:p>
        </w:tc>
        <w:tc>
          <w:tcPr>
            <w:tcW w:w="2838" w:type="dxa"/>
            <w:shd w:val="clear" w:color="auto" w:fill="auto"/>
          </w:tcPr>
          <w:p w:rsidR="00E2104A" w:rsidRPr="0014193C" w:rsidRDefault="00E2104A" w:rsidP="003B6478">
            <w:pPr>
              <w:widowControl w:val="0"/>
              <w:autoSpaceDE w:val="0"/>
              <w:autoSpaceDN w:val="0"/>
              <w:adjustRightInd w:val="0"/>
              <w:spacing w:after="0" w:line="240" w:lineRule="auto"/>
              <w:jc w:val="both"/>
              <w:rPr>
                <w:rFonts w:ascii="Times New Roman" w:hAnsi="Times New Roman"/>
                <w:b/>
              </w:rPr>
            </w:pPr>
            <w:r w:rsidRPr="0014193C">
              <w:rPr>
                <w:rFonts w:ascii="Times New Roman" w:hAnsi="Times New Roman"/>
                <w:b/>
              </w:rPr>
              <w:t>Показатель 7</w:t>
            </w:r>
          </w:p>
          <w:p w:rsidR="00E2104A" w:rsidRPr="0014193C" w:rsidRDefault="00E2104A" w:rsidP="003B6478">
            <w:pPr>
              <w:widowControl w:val="0"/>
              <w:autoSpaceDE w:val="0"/>
              <w:autoSpaceDN w:val="0"/>
              <w:adjustRightInd w:val="0"/>
              <w:spacing w:after="0" w:line="240" w:lineRule="auto"/>
              <w:jc w:val="both"/>
              <w:rPr>
                <w:rFonts w:ascii="Times New Roman" w:hAnsi="Times New Roman"/>
              </w:rPr>
            </w:pPr>
            <w:r w:rsidRPr="0014193C">
              <w:rPr>
                <w:rFonts w:ascii="Times New Roman" w:hAnsi="Times New Roman"/>
              </w:rPr>
              <w:t>Благоустроим кладбища «Доля кладбищ, соответствующих Региональному стандарту»</w:t>
            </w:r>
          </w:p>
        </w:tc>
        <w:tc>
          <w:tcPr>
            <w:tcW w:w="1836" w:type="dxa"/>
            <w:shd w:val="clear" w:color="auto" w:fill="auto"/>
          </w:tcPr>
          <w:p w:rsidR="00FD72D8" w:rsidRPr="0014193C" w:rsidRDefault="00FD72D8" w:rsidP="002317B0">
            <w:pPr>
              <w:pStyle w:val="ConsPlusNormal"/>
              <w:jc w:val="center"/>
              <w:rPr>
                <w:rFonts w:ascii="Times New Roman" w:hAnsi="Times New Roman" w:cs="Times New Roman"/>
                <w:b/>
                <w:sz w:val="22"/>
                <w:szCs w:val="22"/>
              </w:rPr>
            </w:pPr>
            <w:r w:rsidRPr="0014193C">
              <w:rPr>
                <w:rFonts w:ascii="Times New Roman" w:hAnsi="Times New Roman" w:cs="Times New Roman"/>
                <w:b/>
                <w:sz w:val="22"/>
                <w:szCs w:val="22"/>
              </w:rPr>
              <w:t>Приоритетный целевой</w:t>
            </w:r>
          </w:p>
          <w:p w:rsidR="00E2104A" w:rsidRPr="0014193C" w:rsidRDefault="00F85A5C" w:rsidP="002317B0">
            <w:pPr>
              <w:pStyle w:val="ConsPlusNormal"/>
              <w:jc w:val="center"/>
              <w:rPr>
                <w:rFonts w:ascii="Times New Roman" w:hAnsi="Times New Roman" w:cs="Times New Roman"/>
                <w:sz w:val="22"/>
                <w:szCs w:val="22"/>
              </w:rPr>
            </w:pPr>
            <w:r>
              <w:rPr>
                <w:rFonts w:ascii="Times New Roman" w:hAnsi="Times New Roman" w:cs="Times New Roman"/>
                <w:sz w:val="22"/>
                <w:szCs w:val="22"/>
              </w:rPr>
              <w:t>Рейтинг-45</w:t>
            </w:r>
          </w:p>
        </w:tc>
        <w:tc>
          <w:tcPr>
            <w:tcW w:w="127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процент</w:t>
            </w:r>
          </w:p>
        </w:tc>
        <w:tc>
          <w:tcPr>
            <w:tcW w:w="127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100</w:t>
            </w:r>
          </w:p>
        </w:tc>
        <w:tc>
          <w:tcPr>
            <w:tcW w:w="851"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100</w:t>
            </w:r>
          </w:p>
        </w:tc>
        <w:tc>
          <w:tcPr>
            <w:tcW w:w="1006"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100</w:t>
            </w:r>
          </w:p>
        </w:tc>
        <w:tc>
          <w:tcPr>
            <w:tcW w:w="853"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100</w:t>
            </w:r>
          </w:p>
        </w:tc>
        <w:tc>
          <w:tcPr>
            <w:tcW w:w="852"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100</w:t>
            </w:r>
          </w:p>
        </w:tc>
        <w:tc>
          <w:tcPr>
            <w:tcW w:w="689"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100</w:t>
            </w:r>
          </w:p>
        </w:tc>
        <w:tc>
          <w:tcPr>
            <w:tcW w:w="2837" w:type="dxa"/>
            <w:shd w:val="clear" w:color="auto" w:fill="auto"/>
          </w:tcPr>
          <w:p w:rsidR="00E2104A" w:rsidRPr="0014193C" w:rsidRDefault="00E2104A" w:rsidP="002317B0">
            <w:pPr>
              <w:pStyle w:val="ConsPlusNormal"/>
              <w:jc w:val="both"/>
              <w:rPr>
                <w:rFonts w:ascii="Times New Roman" w:hAnsi="Times New Roman" w:cs="Times New Roman"/>
                <w:b/>
                <w:sz w:val="22"/>
                <w:szCs w:val="22"/>
              </w:rPr>
            </w:pPr>
            <w:r w:rsidRPr="0014193C">
              <w:rPr>
                <w:rFonts w:ascii="Times New Roman" w:hAnsi="Times New Roman" w:cs="Times New Roman"/>
                <w:b/>
                <w:sz w:val="22"/>
                <w:szCs w:val="22"/>
              </w:rPr>
              <w:t>Основное мероприятие 07.</w:t>
            </w:r>
          </w:p>
          <w:p w:rsidR="003B6478" w:rsidRPr="0014193C" w:rsidRDefault="00E2104A" w:rsidP="002317B0">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«Развитие похоронного дела на территории Московской области»</w:t>
            </w:r>
          </w:p>
        </w:tc>
      </w:tr>
      <w:tr w:rsidR="00E2104A" w:rsidRPr="0014193C" w:rsidTr="002317B0">
        <w:trPr>
          <w:trHeight w:hRule="exact" w:val="1361"/>
          <w:jc w:val="center"/>
        </w:trPr>
        <w:tc>
          <w:tcPr>
            <w:tcW w:w="707" w:type="dxa"/>
            <w:shd w:val="clear" w:color="auto" w:fill="auto"/>
          </w:tcPr>
          <w:p w:rsidR="00E2104A" w:rsidRPr="0014193C" w:rsidRDefault="00FD72D8"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8</w:t>
            </w:r>
          </w:p>
        </w:tc>
        <w:tc>
          <w:tcPr>
            <w:tcW w:w="2838" w:type="dxa"/>
            <w:shd w:val="clear" w:color="auto" w:fill="auto"/>
          </w:tcPr>
          <w:p w:rsidR="00E2104A" w:rsidRPr="0014193C" w:rsidRDefault="00E2104A" w:rsidP="003B6478">
            <w:pPr>
              <w:widowControl w:val="0"/>
              <w:autoSpaceDE w:val="0"/>
              <w:autoSpaceDN w:val="0"/>
              <w:adjustRightInd w:val="0"/>
              <w:spacing w:after="0" w:line="240" w:lineRule="auto"/>
              <w:jc w:val="both"/>
              <w:rPr>
                <w:rFonts w:ascii="Times New Roman" w:hAnsi="Times New Roman"/>
                <w:b/>
              </w:rPr>
            </w:pPr>
            <w:r w:rsidRPr="0014193C">
              <w:rPr>
                <w:rFonts w:ascii="Times New Roman" w:hAnsi="Times New Roman"/>
                <w:b/>
              </w:rPr>
              <w:t>Показатель 7</w:t>
            </w:r>
          </w:p>
          <w:p w:rsidR="00E2104A" w:rsidRPr="0014193C" w:rsidRDefault="00E2104A" w:rsidP="003B6478">
            <w:pPr>
              <w:widowControl w:val="0"/>
              <w:autoSpaceDE w:val="0"/>
              <w:autoSpaceDN w:val="0"/>
              <w:adjustRightInd w:val="0"/>
              <w:spacing w:after="0" w:line="240" w:lineRule="auto"/>
              <w:jc w:val="both"/>
              <w:rPr>
                <w:rFonts w:ascii="Times New Roman" w:hAnsi="Times New Roman"/>
              </w:rPr>
            </w:pPr>
            <w:r w:rsidRPr="0014193C">
              <w:rPr>
                <w:rFonts w:ascii="Times New Roman" w:hAnsi="Times New Roman"/>
              </w:rPr>
              <w:t>Инвентаризация мест захоронений</w:t>
            </w:r>
          </w:p>
        </w:tc>
        <w:tc>
          <w:tcPr>
            <w:tcW w:w="183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Отраслевой</w:t>
            </w:r>
          </w:p>
        </w:tc>
        <w:tc>
          <w:tcPr>
            <w:tcW w:w="127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процент</w:t>
            </w:r>
          </w:p>
        </w:tc>
        <w:tc>
          <w:tcPr>
            <w:tcW w:w="1276"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100</w:t>
            </w:r>
          </w:p>
        </w:tc>
        <w:tc>
          <w:tcPr>
            <w:tcW w:w="851"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100</w:t>
            </w:r>
          </w:p>
        </w:tc>
        <w:tc>
          <w:tcPr>
            <w:tcW w:w="1006"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100</w:t>
            </w:r>
          </w:p>
        </w:tc>
        <w:tc>
          <w:tcPr>
            <w:tcW w:w="853"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100</w:t>
            </w:r>
          </w:p>
        </w:tc>
        <w:tc>
          <w:tcPr>
            <w:tcW w:w="852"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100</w:t>
            </w:r>
          </w:p>
        </w:tc>
        <w:tc>
          <w:tcPr>
            <w:tcW w:w="689"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100</w:t>
            </w:r>
          </w:p>
        </w:tc>
        <w:tc>
          <w:tcPr>
            <w:tcW w:w="2837" w:type="dxa"/>
            <w:shd w:val="clear" w:color="auto" w:fill="auto"/>
          </w:tcPr>
          <w:p w:rsidR="00E2104A" w:rsidRPr="0014193C" w:rsidRDefault="00E2104A" w:rsidP="002317B0">
            <w:pPr>
              <w:pStyle w:val="ConsPlusNormal"/>
              <w:jc w:val="both"/>
              <w:rPr>
                <w:rFonts w:ascii="Times New Roman" w:hAnsi="Times New Roman" w:cs="Times New Roman"/>
                <w:b/>
                <w:sz w:val="22"/>
                <w:szCs w:val="22"/>
              </w:rPr>
            </w:pPr>
            <w:r w:rsidRPr="0014193C">
              <w:rPr>
                <w:rFonts w:ascii="Times New Roman" w:hAnsi="Times New Roman" w:cs="Times New Roman"/>
                <w:b/>
                <w:sz w:val="22"/>
                <w:szCs w:val="22"/>
              </w:rPr>
              <w:t>Основное мероприятие 07.</w:t>
            </w:r>
          </w:p>
          <w:p w:rsidR="00E2104A" w:rsidRPr="0014193C" w:rsidRDefault="00E2104A" w:rsidP="002317B0">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«Развитие похоронного дела на территории Московской области»</w:t>
            </w:r>
          </w:p>
          <w:p w:rsidR="003B6478" w:rsidRPr="0014193C" w:rsidRDefault="003B6478" w:rsidP="002317B0">
            <w:pPr>
              <w:pStyle w:val="ConsPlusNormal"/>
              <w:jc w:val="both"/>
              <w:rPr>
                <w:rFonts w:ascii="Times New Roman" w:hAnsi="Times New Roman" w:cs="Times New Roman"/>
                <w:sz w:val="22"/>
                <w:szCs w:val="22"/>
              </w:rPr>
            </w:pPr>
          </w:p>
          <w:p w:rsidR="003B6478" w:rsidRPr="0014193C" w:rsidRDefault="003B6478" w:rsidP="002317B0">
            <w:pPr>
              <w:pStyle w:val="ConsPlusNormal"/>
              <w:jc w:val="both"/>
              <w:rPr>
                <w:rFonts w:ascii="Times New Roman" w:hAnsi="Times New Roman" w:cs="Times New Roman"/>
                <w:sz w:val="22"/>
                <w:szCs w:val="22"/>
              </w:rPr>
            </w:pPr>
          </w:p>
        </w:tc>
      </w:tr>
      <w:tr w:rsidR="00E2104A" w:rsidRPr="0014193C" w:rsidTr="003B6478">
        <w:trPr>
          <w:trHeight w:val="1461"/>
          <w:jc w:val="center"/>
        </w:trPr>
        <w:tc>
          <w:tcPr>
            <w:tcW w:w="707" w:type="dxa"/>
            <w:shd w:val="clear" w:color="auto" w:fill="auto"/>
          </w:tcPr>
          <w:p w:rsidR="00E2104A" w:rsidRPr="0014193C" w:rsidRDefault="00FD72D8"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9</w:t>
            </w:r>
          </w:p>
        </w:tc>
        <w:tc>
          <w:tcPr>
            <w:tcW w:w="2838" w:type="dxa"/>
            <w:shd w:val="clear" w:color="auto" w:fill="auto"/>
          </w:tcPr>
          <w:p w:rsidR="00E2104A" w:rsidRPr="0014193C" w:rsidRDefault="00E2104A" w:rsidP="003B6478">
            <w:pPr>
              <w:spacing w:after="0" w:line="240" w:lineRule="auto"/>
              <w:jc w:val="both"/>
              <w:rPr>
                <w:rFonts w:ascii="Times New Roman" w:hAnsi="Times New Roman"/>
                <w:b/>
              </w:rPr>
            </w:pPr>
            <w:r w:rsidRPr="0014193C">
              <w:rPr>
                <w:rFonts w:ascii="Times New Roman" w:hAnsi="Times New Roman"/>
                <w:b/>
              </w:rPr>
              <w:t>Показатель 7</w:t>
            </w:r>
          </w:p>
          <w:p w:rsidR="003B6478" w:rsidRPr="0014193C" w:rsidRDefault="00E2104A" w:rsidP="003B6478">
            <w:pPr>
              <w:spacing w:after="0" w:line="240" w:lineRule="auto"/>
              <w:jc w:val="both"/>
              <w:rPr>
                <w:rFonts w:ascii="Times New Roman" w:hAnsi="Times New Roman"/>
              </w:rPr>
            </w:pPr>
            <w:r w:rsidRPr="0014193C">
              <w:rPr>
                <w:rFonts w:ascii="Times New Roman" w:hAnsi="Times New Roman"/>
              </w:rPr>
              <w:t xml:space="preserve">Количество восстановленных (ремонт, реставрация, благоустройство) воинских захоронений </w:t>
            </w:r>
          </w:p>
        </w:tc>
        <w:tc>
          <w:tcPr>
            <w:tcW w:w="1836" w:type="dxa"/>
            <w:shd w:val="clear" w:color="auto" w:fill="auto"/>
          </w:tcPr>
          <w:p w:rsidR="00E0245A" w:rsidRPr="0014193C" w:rsidRDefault="00E0245A" w:rsidP="00E0245A">
            <w:pPr>
              <w:pStyle w:val="ConsPlusNormal"/>
              <w:jc w:val="center"/>
              <w:rPr>
                <w:rFonts w:ascii="Times New Roman" w:hAnsi="Times New Roman" w:cs="Times New Roman"/>
                <w:b/>
                <w:sz w:val="22"/>
                <w:szCs w:val="22"/>
              </w:rPr>
            </w:pPr>
            <w:r w:rsidRPr="0014193C">
              <w:rPr>
                <w:rFonts w:ascii="Times New Roman" w:hAnsi="Times New Roman" w:cs="Times New Roman"/>
                <w:b/>
                <w:sz w:val="22"/>
                <w:szCs w:val="22"/>
              </w:rPr>
              <w:t>Приоритетный целевой</w:t>
            </w:r>
          </w:p>
          <w:p w:rsidR="00E2104A" w:rsidRPr="0014193C" w:rsidRDefault="00E2104A" w:rsidP="002317B0">
            <w:pPr>
              <w:pStyle w:val="ConsPlusNormal"/>
              <w:jc w:val="center"/>
              <w:rPr>
                <w:rFonts w:ascii="Times New Roman" w:hAnsi="Times New Roman" w:cs="Times New Roman"/>
                <w:sz w:val="22"/>
                <w:szCs w:val="22"/>
              </w:rPr>
            </w:pPr>
          </w:p>
        </w:tc>
        <w:tc>
          <w:tcPr>
            <w:tcW w:w="127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единица</w:t>
            </w:r>
          </w:p>
        </w:tc>
        <w:tc>
          <w:tcPr>
            <w:tcW w:w="127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w:t>
            </w:r>
          </w:p>
        </w:tc>
        <w:tc>
          <w:tcPr>
            <w:tcW w:w="851"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w:t>
            </w:r>
          </w:p>
        </w:tc>
        <w:tc>
          <w:tcPr>
            <w:tcW w:w="1006"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w:t>
            </w:r>
          </w:p>
        </w:tc>
        <w:tc>
          <w:tcPr>
            <w:tcW w:w="853"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w:t>
            </w:r>
          </w:p>
        </w:tc>
        <w:tc>
          <w:tcPr>
            <w:tcW w:w="852"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w:t>
            </w:r>
          </w:p>
        </w:tc>
        <w:tc>
          <w:tcPr>
            <w:tcW w:w="689" w:type="dxa"/>
            <w:shd w:val="clear" w:color="auto" w:fill="auto"/>
          </w:tcPr>
          <w:p w:rsidR="00E2104A" w:rsidRPr="0014193C" w:rsidRDefault="00E2104A" w:rsidP="002317B0">
            <w:pPr>
              <w:spacing w:after="0" w:line="240" w:lineRule="auto"/>
              <w:jc w:val="center"/>
            </w:pPr>
            <w:r w:rsidRPr="0014193C">
              <w:rPr>
                <w:rFonts w:ascii="Times New Roman" w:hAnsi="Times New Roman" w:cs="Times New Roman"/>
              </w:rPr>
              <w:t>-</w:t>
            </w:r>
          </w:p>
        </w:tc>
        <w:tc>
          <w:tcPr>
            <w:tcW w:w="2837" w:type="dxa"/>
            <w:shd w:val="clear" w:color="auto" w:fill="auto"/>
          </w:tcPr>
          <w:p w:rsidR="00E2104A" w:rsidRPr="0014193C" w:rsidRDefault="00E2104A" w:rsidP="002317B0">
            <w:pPr>
              <w:pStyle w:val="ConsPlusNormal"/>
              <w:jc w:val="both"/>
              <w:rPr>
                <w:rFonts w:ascii="Times New Roman" w:hAnsi="Times New Roman" w:cs="Times New Roman"/>
                <w:b/>
                <w:sz w:val="22"/>
                <w:szCs w:val="22"/>
              </w:rPr>
            </w:pPr>
            <w:r w:rsidRPr="0014193C">
              <w:rPr>
                <w:rFonts w:ascii="Times New Roman" w:hAnsi="Times New Roman" w:cs="Times New Roman"/>
                <w:b/>
                <w:sz w:val="22"/>
                <w:szCs w:val="22"/>
              </w:rPr>
              <w:t>Основное мероприятие 07.</w:t>
            </w:r>
          </w:p>
          <w:p w:rsidR="00E2104A" w:rsidRPr="0014193C" w:rsidRDefault="00E2104A" w:rsidP="002317B0">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«Развитие похоронного дела на территории Московской области»</w:t>
            </w:r>
          </w:p>
        </w:tc>
      </w:tr>
      <w:tr w:rsidR="00E2104A" w:rsidRPr="0014193C" w:rsidTr="003B6478">
        <w:trPr>
          <w:trHeight w:val="4197"/>
          <w:jc w:val="center"/>
        </w:trPr>
        <w:tc>
          <w:tcPr>
            <w:tcW w:w="707" w:type="dxa"/>
            <w:shd w:val="clear" w:color="auto" w:fill="auto"/>
          </w:tcPr>
          <w:p w:rsidR="00E2104A" w:rsidRPr="0014193C" w:rsidRDefault="00FD72D8"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w:t>
            </w:r>
          </w:p>
        </w:tc>
        <w:tc>
          <w:tcPr>
            <w:tcW w:w="2838" w:type="dxa"/>
            <w:shd w:val="clear" w:color="auto" w:fill="auto"/>
          </w:tcPr>
          <w:p w:rsidR="00E2104A" w:rsidRPr="0014193C" w:rsidRDefault="00E2104A" w:rsidP="003B6478">
            <w:pPr>
              <w:spacing w:after="0" w:line="240" w:lineRule="auto"/>
              <w:jc w:val="both"/>
              <w:rPr>
                <w:rFonts w:ascii="Times New Roman" w:hAnsi="Times New Roman"/>
                <w:b/>
              </w:rPr>
            </w:pPr>
            <w:r w:rsidRPr="0014193C">
              <w:rPr>
                <w:rFonts w:ascii="Times New Roman" w:hAnsi="Times New Roman"/>
                <w:b/>
              </w:rPr>
              <w:t>Показатель 7</w:t>
            </w:r>
          </w:p>
          <w:p w:rsidR="00E2104A" w:rsidRPr="0014193C" w:rsidRDefault="00E2104A" w:rsidP="003B6478">
            <w:pPr>
              <w:spacing w:after="0" w:line="240" w:lineRule="auto"/>
              <w:jc w:val="both"/>
              <w:rPr>
                <w:rFonts w:ascii="Times New Roman" w:hAnsi="Times New Roman"/>
              </w:rPr>
            </w:pPr>
            <w:r w:rsidRPr="0014193C">
              <w:rPr>
                <w:rFonts w:ascii="Times New Roman" w:hAnsi="Times New Roman"/>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3B6478" w:rsidRPr="0014193C" w:rsidRDefault="003B6478" w:rsidP="003B6478">
            <w:pPr>
              <w:spacing w:after="0" w:line="240" w:lineRule="auto"/>
              <w:jc w:val="both"/>
              <w:rPr>
                <w:rFonts w:ascii="Times New Roman" w:hAnsi="Times New Roman"/>
              </w:rPr>
            </w:pPr>
          </w:p>
        </w:tc>
        <w:tc>
          <w:tcPr>
            <w:tcW w:w="183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Отраслевой</w:t>
            </w:r>
          </w:p>
        </w:tc>
        <w:tc>
          <w:tcPr>
            <w:tcW w:w="127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процент</w:t>
            </w:r>
          </w:p>
        </w:tc>
        <w:tc>
          <w:tcPr>
            <w:tcW w:w="127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w:t>
            </w:r>
          </w:p>
        </w:tc>
        <w:tc>
          <w:tcPr>
            <w:tcW w:w="851"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100</w:t>
            </w:r>
          </w:p>
        </w:tc>
        <w:tc>
          <w:tcPr>
            <w:tcW w:w="1006"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100</w:t>
            </w:r>
          </w:p>
        </w:tc>
        <w:tc>
          <w:tcPr>
            <w:tcW w:w="853"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100</w:t>
            </w:r>
          </w:p>
        </w:tc>
        <w:tc>
          <w:tcPr>
            <w:tcW w:w="852"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100</w:t>
            </w:r>
          </w:p>
        </w:tc>
        <w:tc>
          <w:tcPr>
            <w:tcW w:w="689" w:type="dxa"/>
            <w:shd w:val="clear" w:color="auto" w:fill="auto"/>
          </w:tcPr>
          <w:p w:rsidR="00E2104A" w:rsidRPr="0014193C" w:rsidRDefault="00E2104A" w:rsidP="002317B0">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100</w:t>
            </w:r>
          </w:p>
        </w:tc>
        <w:tc>
          <w:tcPr>
            <w:tcW w:w="2837" w:type="dxa"/>
            <w:shd w:val="clear" w:color="auto" w:fill="auto"/>
          </w:tcPr>
          <w:p w:rsidR="00E2104A" w:rsidRPr="0014193C" w:rsidRDefault="00E2104A" w:rsidP="002317B0">
            <w:pPr>
              <w:pStyle w:val="ConsPlusNormal"/>
              <w:jc w:val="both"/>
              <w:rPr>
                <w:rFonts w:ascii="Times New Roman" w:hAnsi="Times New Roman" w:cs="Times New Roman"/>
                <w:b/>
                <w:sz w:val="22"/>
                <w:szCs w:val="22"/>
              </w:rPr>
            </w:pPr>
            <w:r w:rsidRPr="0014193C">
              <w:rPr>
                <w:rFonts w:ascii="Times New Roman" w:hAnsi="Times New Roman" w:cs="Times New Roman"/>
                <w:b/>
                <w:sz w:val="22"/>
                <w:szCs w:val="22"/>
              </w:rPr>
              <w:t>Основное мероприятие 07.</w:t>
            </w:r>
          </w:p>
          <w:p w:rsidR="00E2104A" w:rsidRPr="0014193C" w:rsidRDefault="00E2104A" w:rsidP="002317B0">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«Развитие похоронного дела на территории Московской области»</w:t>
            </w:r>
          </w:p>
        </w:tc>
      </w:tr>
      <w:tr w:rsidR="00FE1CCC" w:rsidRPr="0014193C" w:rsidTr="00833A86">
        <w:trPr>
          <w:trHeight w:val="434"/>
          <w:jc w:val="center"/>
        </w:trPr>
        <w:tc>
          <w:tcPr>
            <w:tcW w:w="707" w:type="dxa"/>
            <w:shd w:val="clear" w:color="auto" w:fill="auto"/>
          </w:tcPr>
          <w:p w:rsidR="00FE1CCC" w:rsidRPr="0014193C" w:rsidRDefault="00FE1CCC" w:rsidP="002317B0">
            <w:pPr>
              <w:pStyle w:val="ConsPlusNormal"/>
              <w:jc w:val="center"/>
              <w:rPr>
                <w:rFonts w:ascii="Times New Roman" w:hAnsi="Times New Roman" w:cs="Times New Roman"/>
                <w:b/>
                <w:sz w:val="22"/>
                <w:szCs w:val="22"/>
              </w:rPr>
            </w:pPr>
            <w:r w:rsidRPr="0014193C">
              <w:rPr>
                <w:rFonts w:ascii="Times New Roman" w:hAnsi="Times New Roman" w:cs="Times New Roman"/>
                <w:b/>
                <w:sz w:val="22"/>
                <w:szCs w:val="22"/>
              </w:rPr>
              <w:lastRenderedPageBreak/>
              <w:t>2</w:t>
            </w:r>
            <w:r w:rsidR="00366444" w:rsidRPr="0014193C">
              <w:rPr>
                <w:rFonts w:ascii="Times New Roman" w:hAnsi="Times New Roman" w:cs="Times New Roman"/>
                <w:b/>
                <w:sz w:val="22"/>
                <w:szCs w:val="22"/>
              </w:rPr>
              <w:t>.</w:t>
            </w:r>
          </w:p>
        </w:tc>
        <w:tc>
          <w:tcPr>
            <w:tcW w:w="14314" w:type="dxa"/>
            <w:gridSpan w:val="10"/>
            <w:shd w:val="clear" w:color="auto" w:fill="auto"/>
          </w:tcPr>
          <w:p w:rsidR="00FE1CCC" w:rsidRPr="0014193C" w:rsidRDefault="00FE1CCC" w:rsidP="003B6478">
            <w:pPr>
              <w:pStyle w:val="ConsPlusNormal"/>
              <w:jc w:val="center"/>
              <w:rPr>
                <w:rFonts w:ascii="Times New Roman" w:hAnsi="Times New Roman" w:cs="Times New Roman"/>
                <w:b/>
                <w:sz w:val="22"/>
                <w:szCs w:val="22"/>
              </w:rPr>
            </w:pPr>
            <w:r w:rsidRPr="0014193C">
              <w:rPr>
                <w:rFonts w:ascii="Times New Roman" w:hAnsi="Times New Roman" w:cs="Times New Roman"/>
                <w:b/>
                <w:sz w:val="22"/>
                <w:szCs w:val="22"/>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630EA1" w:rsidRPr="0014193C" w:rsidTr="002317B0">
        <w:trPr>
          <w:trHeight w:val="2287"/>
          <w:jc w:val="center"/>
        </w:trPr>
        <w:tc>
          <w:tcPr>
            <w:tcW w:w="707" w:type="dxa"/>
            <w:shd w:val="clear" w:color="auto" w:fill="auto"/>
          </w:tcPr>
          <w:p w:rsidR="00630EA1" w:rsidRPr="0014193C" w:rsidRDefault="002332E6"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2.</w:t>
            </w:r>
            <w:r w:rsidR="00630EA1" w:rsidRPr="0014193C">
              <w:rPr>
                <w:rFonts w:ascii="Times New Roman" w:eastAsiaTheme="minorEastAsia" w:hAnsi="Times New Roman" w:cs="Times New Roman"/>
                <w:lang w:eastAsia="ru-RU"/>
              </w:rPr>
              <w:t>1</w:t>
            </w:r>
          </w:p>
        </w:tc>
        <w:tc>
          <w:tcPr>
            <w:tcW w:w="2838" w:type="dxa"/>
          </w:tcPr>
          <w:p w:rsidR="00630EA1" w:rsidRPr="0014193C" w:rsidRDefault="00630EA1" w:rsidP="003B6478">
            <w:pPr>
              <w:tabs>
                <w:tab w:val="left" w:pos="43"/>
              </w:tabs>
              <w:spacing w:after="0" w:line="240" w:lineRule="auto"/>
              <w:jc w:val="both"/>
              <w:rPr>
                <w:rFonts w:ascii="Times New Roman" w:hAnsi="Times New Roman" w:cs="Times New Roman"/>
                <w:b/>
              </w:rPr>
            </w:pPr>
            <w:r w:rsidRPr="0014193C">
              <w:rPr>
                <w:rFonts w:ascii="Times New Roman" w:hAnsi="Times New Roman" w:cs="Times New Roman"/>
                <w:b/>
              </w:rPr>
              <w:t>Показатель 1.</w:t>
            </w:r>
          </w:p>
          <w:p w:rsidR="00630EA1" w:rsidRPr="0014193C" w:rsidRDefault="00630EA1" w:rsidP="003B6478">
            <w:pPr>
              <w:tabs>
                <w:tab w:val="left" w:pos="43"/>
              </w:tabs>
              <w:spacing w:after="0" w:line="240" w:lineRule="auto"/>
              <w:jc w:val="both"/>
              <w:rPr>
                <w:rFonts w:ascii="Times New Roman" w:hAnsi="Times New Roman" w:cs="Times New Roman"/>
              </w:rPr>
            </w:pPr>
            <w:r w:rsidRPr="0014193C">
              <w:rPr>
                <w:rFonts w:ascii="Times New Roman" w:hAnsi="Times New Roman" w:cs="Times New Roman"/>
              </w:rPr>
              <w:t xml:space="preserve">Процент готовности  муниципального образования </w:t>
            </w:r>
            <w:r w:rsidRPr="0014193C">
              <w:rPr>
                <w:rFonts w:ascii="Times New Roman" w:hAnsi="Times New Roman" w:cs="Times New Roman"/>
              </w:rPr>
              <w:br/>
              <w:t xml:space="preserve">Московской области к действиям по предназначению при возникновении чрезвычайных ситуаций (происшествий) природного и техногенного </w:t>
            </w:r>
            <w:r w:rsidRPr="0014193C">
              <w:rPr>
                <w:rFonts w:ascii="Times New Roman" w:hAnsi="Times New Roman" w:cs="Times New Roman"/>
              </w:rPr>
              <w:br/>
              <w:t>характера</w:t>
            </w:r>
          </w:p>
        </w:tc>
        <w:tc>
          <w:tcPr>
            <w:tcW w:w="1836" w:type="dxa"/>
            <w:vAlign w:val="center"/>
          </w:tcPr>
          <w:p w:rsidR="00051FBB" w:rsidRPr="00051FBB" w:rsidRDefault="00051FBB" w:rsidP="00051FBB">
            <w:pPr>
              <w:tabs>
                <w:tab w:val="left" w:pos="544"/>
              </w:tabs>
              <w:spacing w:after="0" w:line="240" w:lineRule="auto"/>
              <w:ind w:left="-23"/>
              <w:jc w:val="center"/>
              <w:rPr>
                <w:rFonts w:ascii="Times New Roman" w:eastAsia="Times New Roman" w:hAnsi="Times New Roman" w:cs="Times New Roman"/>
                <w:lang w:eastAsia="ru-RU"/>
              </w:rPr>
            </w:pPr>
            <w:r w:rsidRPr="00051FBB">
              <w:rPr>
                <w:rFonts w:ascii="Times New Roman" w:hAnsi="Times New Roman" w:cs="Times New Roman"/>
                <w:color w:val="000000"/>
                <w:shd w:val="clear" w:color="auto" w:fill="FFFFFF"/>
              </w:rPr>
              <w:t>Приоритетный</w:t>
            </w:r>
            <w:r w:rsidRPr="00051FBB">
              <w:rPr>
                <w:rFonts w:ascii="Times New Roman" w:eastAsia="Times New Roman" w:hAnsi="Times New Roman" w:cs="Times New Roman"/>
                <w:lang w:eastAsia="ru-RU"/>
              </w:rPr>
              <w:t xml:space="preserve"> показатель</w:t>
            </w:r>
            <w:r w:rsidRPr="00051FBB">
              <w:rPr>
                <w:rFonts w:ascii="Times New Roman" w:eastAsia="Times New Roman" w:hAnsi="Times New Roman" w:cs="Times New Roman"/>
                <w:lang w:eastAsia="ru-RU"/>
              </w:rPr>
              <w:br/>
              <w:t>Указ Президента Российской Федерации</w:t>
            </w:r>
            <w:r w:rsidRPr="00051FBB">
              <w:rPr>
                <w:rFonts w:ascii="Times New Roman" w:eastAsia="Times New Roman" w:hAnsi="Times New Roman" w:cs="Times New Roman"/>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13.11.2012 № 1522 «</w:t>
            </w:r>
            <w:r w:rsidRPr="00051FBB">
              <w:rPr>
                <w:rFonts w:ascii="Times New Roman" w:eastAsia="Times New Roman" w:hAnsi="Times New Roman" w:cs="Times New Roman"/>
                <w:bCs/>
                <w:lang w:eastAsia="ru-RU"/>
              </w:rPr>
              <w:t>О создании комплексной системы экстренного оповещения населения об угрозе возникновения или о возникновении чрезвычайных ситуаций»</w:t>
            </w:r>
          </w:p>
          <w:p w:rsidR="00630EA1" w:rsidRPr="0014193C" w:rsidRDefault="00051FBB" w:rsidP="00051FBB">
            <w:pPr>
              <w:tabs>
                <w:tab w:val="left" w:pos="544"/>
              </w:tabs>
              <w:spacing w:after="0" w:line="240" w:lineRule="auto"/>
              <w:ind w:left="-23"/>
              <w:jc w:val="center"/>
              <w:rPr>
                <w:rFonts w:ascii="Times New Roman" w:hAnsi="Times New Roman" w:cs="Times New Roman"/>
              </w:rPr>
            </w:pPr>
            <w:r w:rsidRPr="00051FBB">
              <w:rPr>
                <w:rFonts w:ascii="Times New Roman" w:eastAsia="Times New Roman" w:hAnsi="Times New Roman" w:cs="Times New Roman"/>
                <w:lang w:eastAsia="ru-RU"/>
              </w:rPr>
              <w:t xml:space="preserve">Показатель государственной </w:t>
            </w:r>
            <w:r w:rsidRPr="00051FBB">
              <w:rPr>
                <w:rFonts w:ascii="Times New Roman" w:eastAsia="Times New Roman" w:hAnsi="Times New Roman" w:cs="Times New Roman"/>
                <w:lang w:eastAsia="ru-RU"/>
              </w:rPr>
              <w:lastRenderedPageBreak/>
              <w:t>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276" w:type="dxa"/>
            <w:vAlign w:val="center"/>
          </w:tcPr>
          <w:p w:rsidR="00630EA1" w:rsidRPr="0014193C" w:rsidRDefault="00E725D6" w:rsidP="002317B0">
            <w:pPr>
              <w:spacing w:after="0" w:line="240" w:lineRule="auto"/>
              <w:jc w:val="center"/>
              <w:rPr>
                <w:rFonts w:ascii="Times New Roman" w:hAnsi="Times New Roman" w:cs="Times New Roman"/>
              </w:rPr>
            </w:pPr>
            <w:r>
              <w:rPr>
                <w:rFonts w:ascii="Times New Roman" w:hAnsi="Times New Roman" w:cs="Times New Roman"/>
              </w:rPr>
              <w:lastRenderedPageBreak/>
              <w:t>п</w:t>
            </w:r>
            <w:r w:rsidR="00630EA1" w:rsidRPr="0014193C">
              <w:rPr>
                <w:rFonts w:ascii="Times New Roman" w:hAnsi="Times New Roman" w:cs="Times New Roman"/>
              </w:rPr>
              <w:t>роценты</w:t>
            </w:r>
          </w:p>
        </w:tc>
        <w:tc>
          <w:tcPr>
            <w:tcW w:w="1276"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70</w:t>
            </w:r>
          </w:p>
        </w:tc>
        <w:tc>
          <w:tcPr>
            <w:tcW w:w="851"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75</w:t>
            </w:r>
          </w:p>
        </w:tc>
        <w:tc>
          <w:tcPr>
            <w:tcW w:w="1006"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80</w:t>
            </w:r>
          </w:p>
        </w:tc>
        <w:tc>
          <w:tcPr>
            <w:tcW w:w="853"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83</w:t>
            </w:r>
          </w:p>
        </w:tc>
        <w:tc>
          <w:tcPr>
            <w:tcW w:w="852"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86</w:t>
            </w:r>
          </w:p>
        </w:tc>
        <w:tc>
          <w:tcPr>
            <w:tcW w:w="689"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89</w:t>
            </w:r>
          </w:p>
        </w:tc>
        <w:tc>
          <w:tcPr>
            <w:tcW w:w="2837" w:type="dxa"/>
            <w:vAlign w:val="center"/>
          </w:tcPr>
          <w:p w:rsidR="00630EA1" w:rsidRPr="0014193C" w:rsidRDefault="00630EA1" w:rsidP="002317B0">
            <w:pPr>
              <w:widowControl w:val="0"/>
              <w:spacing w:after="0" w:line="240" w:lineRule="auto"/>
              <w:jc w:val="both"/>
              <w:rPr>
                <w:rFonts w:ascii="Times New Roman" w:eastAsia="Calibri" w:hAnsi="Times New Roman" w:cs="Times New Roman"/>
                <w:b/>
              </w:rPr>
            </w:pPr>
            <w:r w:rsidRPr="0014193C">
              <w:rPr>
                <w:rFonts w:ascii="Times New Roman" w:eastAsia="Calibri" w:hAnsi="Times New Roman" w:cs="Times New Roman"/>
                <w:b/>
              </w:rPr>
              <w:t xml:space="preserve">Основное мероприятие </w:t>
            </w:r>
            <w:r w:rsidR="00D52981" w:rsidRPr="0014193C">
              <w:rPr>
                <w:rFonts w:ascii="Times New Roman" w:eastAsia="Calibri" w:hAnsi="Times New Roman" w:cs="Times New Roman"/>
                <w:b/>
              </w:rPr>
              <w:t>0</w:t>
            </w:r>
            <w:r w:rsidRPr="0014193C">
              <w:rPr>
                <w:rFonts w:ascii="Times New Roman" w:eastAsia="Calibri" w:hAnsi="Times New Roman" w:cs="Times New Roman"/>
                <w:b/>
              </w:rPr>
              <w:t>1</w:t>
            </w:r>
          </w:p>
          <w:p w:rsidR="00630EA1" w:rsidRPr="0014193C" w:rsidRDefault="00630EA1" w:rsidP="002317B0">
            <w:pPr>
              <w:tabs>
                <w:tab w:val="left" w:pos="142"/>
              </w:tabs>
              <w:spacing w:after="0" w:line="240" w:lineRule="auto"/>
              <w:jc w:val="both"/>
              <w:rPr>
                <w:rFonts w:ascii="Times New Roman" w:hAnsi="Times New Roman" w:cs="Times New Roman"/>
              </w:rPr>
            </w:pPr>
            <w:r w:rsidRPr="0014193C">
              <w:rPr>
                <w:rFonts w:ascii="Times New Roman" w:eastAsia="Calibri" w:hAnsi="Times New Roman" w:cs="Times New Roman"/>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630EA1" w:rsidRPr="0014193C" w:rsidTr="002317B0">
        <w:trPr>
          <w:trHeight w:val="2287"/>
          <w:jc w:val="center"/>
        </w:trPr>
        <w:tc>
          <w:tcPr>
            <w:tcW w:w="707" w:type="dxa"/>
            <w:shd w:val="clear" w:color="auto" w:fill="auto"/>
          </w:tcPr>
          <w:p w:rsidR="00630EA1" w:rsidRPr="0014193C" w:rsidRDefault="002332E6"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2.</w:t>
            </w:r>
            <w:r w:rsidR="00630EA1" w:rsidRPr="0014193C">
              <w:rPr>
                <w:rFonts w:ascii="Times New Roman" w:eastAsiaTheme="minorEastAsia" w:hAnsi="Times New Roman" w:cs="Times New Roman"/>
                <w:lang w:eastAsia="ru-RU"/>
              </w:rPr>
              <w:t>2</w:t>
            </w:r>
          </w:p>
        </w:tc>
        <w:tc>
          <w:tcPr>
            <w:tcW w:w="2838" w:type="dxa"/>
          </w:tcPr>
          <w:p w:rsidR="00630EA1" w:rsidRPr="0014193C" w:rsidRDefault="00630EA1" w:rsidP="003B6478">
            <w:pPr>
              <w:tabs>
                <w:tab w:val="left" w:pos="43"/>
              </w:tabs>
              <w:spacing w:after="0" w:line="240" w:lineRule="auto"/>
              <w:jc w:val="both"/>
              <w:rPr>
                <w:rFonts w:ascii="Times New Roman" w:hAnsi="Times New Roman" w:cs="Times New Roman"/>
                <w:b/>
              </w:rPr>
            </w:pPr>
            <w:r w:rsidRPr="0014193C">
              <w:rPr>
                <w:rFonts w:ascii="Times New Roman" w:hAnsi="Times New Roman" w:cs="Times New Roman"/>
                <w:b/>
              </w:rPr>
              <w:t>Показатель 2.</w:t>
            </w:r>
          </w:p>
          <w:p w:rsidR="00630EA1" w:rsidRPr="0014193C" w:rsidRDefault="00630EA1" w:rsidP="003B6478">
            <w:pPr>
              <w:tabs>
                <w:tab w:val="left" w:pos="43"/>
              </w:tabs>
              <w:spacing w:after="0" w:line="240" w:lineRule="auto"/>
              <w:jc w:val="both"/>
              <w:rPr>
                <w:rFonts w:ascii="Times New Roman" w:hAnsi="Times New Roman" w:cs="Times New Roman"/>
              </w:rPr>
            </w:pPr>
            <w:r w:rsidRPr="0014193C">
              <w:rPr>
                <w:rFonts w:ascii="Times New Roman" w:hAnsi="Times New Roman" w:cs="Times New Roman"/>
              </w:rPr>
              <w:t xml:space="preserve">Процент исполнения органом местного самоуправления </w:t>
            </w:r>
            <w:r w:rsidRPr="0014193C">
              <w:rPr>
                <w:rFonts w:ascii="Times New Roman" w:hAnsi="Times New Roman" w:cs="Times New Roman"/>
              </w:rPr>
              <w:br/>
              <w:t xml:space="preserve">муниципального образования полномочия по обеспечению безопасности </w:t>
            </w:r>
            <w:r w:rsidRPr="0014193C">
              <w:rPr>
                <w:rFonts w:ascii="Times New Roman" w:hAnsi="Times New Roman" w:cs="Times New Roman"/>
              </w:rPr>
              <w:br/>
              <w:t>людей на воде</w:t>
            </w:r>
          </w:p>
          <w:p w:rsidR="00630EA1" w:rsidRPr="0014193C" w:rsidRDefault="00630EA1" w:rsidP="003B6478">
            <w:pPr>
              <w:tabs>
                <w:tab w:val="left" w:pos="43"/>
              </w:tabs>
              <w:spacing w:after="0" w:line="240" w:lineRule="auto"/>
              <w:jc w:val="both"/>
              <w:rPr>
                <w:rFonts w:ascii="Times New Roman" w:hAnsi="Times New Roman" w:cs="Times New Roman"/>
              </w:rPr>
            </w:pPr>
          </w:p>
        </w:tc>
        <w:tc>
          <w:tcPr>
            <w:tcW w:w="1836" w:type="dxa"/>
            <w:vAlign w:val="center"/>
          </w:tcPr>
          <w:p w:rsidR="00051FBB" w:rsidRPr="00051FBB" w:rsidRDefault="00051FBB" w:rsidP="00051FBB">
            <w:pPr>
              <w:tabs>
                <w:tab w:val="left" w:pos="388"/>
              </w:tabs>
              <w:spacing w:after="0" w:line="240" w:lineRule="auto"/>
              <w:jc w:val="center"/>
              <w:rPr>
                <w:rFonts w:ascii="Times New Roman" w:eastAsia="Calibri" w:hAnsi="Times New Roman" w:cs="Times New Roman"/>
                <w:color w:val="000000"/>
                <w:shd w:val="clear" w:color="auto" w:fill="FFFFFF"/>
              </w:rPr>
            </w:pPr>
            <w:r w:rsidRPr="00051FBB">
              <w:rPr>
                <w:rFonts w:ascii="Times New Roman" w:eastAsia="Calibri" w:hAnsi="Times New Roman" w:cs="Times New Roman"/>
                <w:color w:val="000000"/>
                <w:shd w:val="clear" w:color="auto" w:fill="FFFFFF"/>
              </w:rPr>
              <w:t>Приоритетный показатель</w:t>
            </w:r>
            <w:r w:rsidRPr="00051FBB">
              <w:rPr>
                <w:rFonts w:ascii="Times New Roman" w:eastAsia="Calibri" w:hAnsi="Times New Roman" w:cs="Times New Roman"/>
                <w:color w:val="000000"/>
                <w:shd w:val="clear" w:color="auto" w:fill="FFFFFF"/>
              </w:rPr>
              <w:br/>
              <w:t xml:space="preserve">Указ Президента </w:t>
            </w:r>
            <w:r w:rsidRPr="00051FBB">
              <w:rPr>
                <w:rFonts w:ascii="Times New Roman" w:eastAsia="Times New Roman" w:hAnsi="Times New Roman" w:cs="Times New Roman"/>
                <w:lang w:eastAsia="ru-RU"/>
              </w:rPr>
              <w:t xml:space="preserve">Российской Федерации </w:t>
            </w:r>
            <w:r w:rsidRPr="00051FBB">
              <w:rPr>
                <w:rFonts w:ascii="Times New Roman" w:eastAsia="Times New Roman" w:hAnsi="Times New Roman" w:cs="Times New Roman"/>
                <w:lang w:eastAsia="ru-RU"/>
              </w:rPr>
              <w:br/>
            </w:r>
            <w:r w:rsidRPr="00051FBB">
              <w:rPr>
                <w:rFonts w:ascii="Times New Roman" w:eastAsia="Calibri" w:hAnsi="Times New Roman" w:cs="Times New Roman"/>
                <w:color w:val="000000"/>
                <w:shd w:val="clear" w:color="auto" w:fill="FFFFFF"/>
              </w:rPr>
              <w:t>от 11.01.2018  </w:t>
            </w:r>
            <w:r w:rsidRPr="00051FBB">
              <w:rPr>
                <w:rFonts w:ascii="Times New Roman" w:eastAsia="Calibri" w:hAnsi="Times New Roman" w:cs="Times New Roman"/>
                <w:color w:val="000000"/>
                <w:shd w:val="clear" w:color="auto" w:fill="FFFFFF"/>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630EA1" w:rsidRPr="0014193C" w:rsidRDefault="00630EA1" w:rsidP="002317B0">
            <w:pPr>
              <w:tabs>
                <w:tab w:val="left" w:pos="-23"/>
              </w:tabs>
              <w:spacing w:after="0" w:line="240" w:lineRule="auto"/>
              <w:jc w:val="center"/>
              <w:rPr>
                <w:rFonts w:ascii="Times New Roman" w:hAnsi="Times New Roman" w:cs="Times New Roman"/>
              </w:rPr>
            </w:pPr>
          </w:p>
        </w:tc>
        <w:tc>
          <w:tcPr>
            <w:tcW w:w="1276" w:type="dxa"/>
            <w:tcBorders>
              <w:bottom w:val="single" w:sz="4" w:space="0" w:color="auto"/>
            </w:tcBorders>
            <w:vAlign w:val="center"/>
          </w:tcPr>
          <w:p w:rsidR="00630EA1" w:rsidRPr="0014193C" w:rsidRDefault="00E725D6" w:rsidP="002317B0">
            <w:pPr>
              <w:spacing w:after="0" w:line="240" w:lineRule="auto"/>
              <w:jc w:val="center"/>
              <w:rPr>
                <w:rFonts w:ascii="Times New Roman" w:hAnsi="Times New Roman" w:cs="Times New Roman"/>
              </w:rPr>
            </w:pPr>
            <w:r>
              <w:rPr>
                <w:rFonts w:ascii="Times New Roman" w:hAnsi="Times New Roman" w:cs="Times New Roman"/>
              </w:rPr>
              <w:t>п</w:t>
            </w:r>
            <w:r w:rsidR="002332E6" w:rsidRPr="0014193C">
              <w:rPr>
                <w:rFonts w:ascii="Times New Roman" w:hAnsi="Times New Roman" w:cs="Times New Roman"/>
              </w:rPr>
              <w:t>роценты</w:t>
            </w:r>
          </w:p>
        </w:tc>
        <w:tc>
          <w:tcPr>
            <w:tcW w:w="1276"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64</w:t>
            </w:r>
          </w:p>
        </w:tc>
        <w:tc>
          <w:tcPr>
            <w:tcW w:w="851"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66</w:t>
            </w:r>
          </w:p>
        </w:tc>
        <w:tc>
          <w:tcPr>
            <w:tcW w:w="1006"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68</w:t>
            </w:r>
          </w:p>
        </w:tc>
        <w:tc>
          <w:tcPr>
            <w:tcW w:w="853"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70</w:t>
            </w:r>
          </w:p>
        </w:tc>
        <w:tc>
          <w:tcPr>
            <w:tcW w:w="852"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72</w:t>
            </w:r>
          </w:p>
        </w:tc>
        <w:tc>
          <w:tcPr>
            <w:tcW w:w="689" w:type="dxa"/>
            <w:vAlign w:val="center"/>
          </w:tcPr>
          <w:p w:rsidR="00630EA1" w:rsidRPr="0014193C" w:rsidRDefault="00630EA1" w:rsidP="002317B0">
            <w:pPr>
              <w:tabs>
                <w:tab w:val="left" w:pos="142"/>
              </w:tabs>
              <w:spacing w:after="0" w:line="240" w:lineRule="auto"/>
              <w:ind w:left="142"/>
              <w:jc w:val="center"/>
              <w:rPr>
                <w:rFonts w:ascii="Times New Roman" w:hAnsi="Times New Roman" w:cs="Times New Roman"/>
              </w:rPr>
            </w:pPr>
            <w:r w:rsidRPr="0014193C">
              <w:rPr>
                <w:rFonts w:ascii="Times New Roman" w:hAnsi="Times New Roman" w:cs="Times New Roman"/>
              </w:rPr>
              <w:t>74</w:t>
            </w:r>
          </w:p>
        </w:tc>
        <w:tc>
          <w:tcPr>
            <w:tcW w:w="2837" w:type="dxa"/>
            <w:vAlign w:val="center"/>
          </w:tcPr>
          <w:p w:rsidR="00630EA1" w:rsidRPr="0014193C" w:rsidRDefault="00630EA1" w:rsidP="003B6478">
            <w:pPr>
              <w:tabs>
                <w:tab w:val="left" w:pos="142"/>
              </w:tabs>
              <w:spacing w:after="0" w:line="240" w:lineRule="auto"/>
              <w:jc w:val="both"/>
              <w:rPr>
                <w:rFonts w:ascii="Times New Roman" w:hAnsi="Times New Roman" w:cs="Times New Roman"/>
                <w:b/>
              </w:rPr>
            </w:pPr>
            <w:r w:rsidRPr="0014193C">
              <w:rPr>
                <w:rFonts w:ascii="Times New Roman" w:hAnsi="Times New Roman" w:cs="Times New Roman"/>
                <w:b/>
              </w:rPr>
              <w:t xml:space="preserve">Основное мероприятие </w:t>
            </w:r>
            <w:r w:rsidR="00D52981" w:rsidRPr="0014193C">
              <w:rPr>
                <w:rFonts w:ascii="Times New Roman" w:hAnsi="Times New Roman" w:cs="Times New Roman"/>
                <w:b/>
              </w:rPr>
              <w:t>0</w:t>
            </w:r>
            <w:r w:rsidRPr="0014193C">
              <w:rPr>
                <w:rFonts w:ascii="Times New Roman" w:hAnsi="Times New Roman" w:cs="Times New Roman"/>
                <w:b/>
              </w:rPr>
              <w:t>2</w:t>
            </w:r>
          </w:p>
          <w:p w:rsidR="00630EA1" w:rsidRPr="0014193C" w:rsidRDefault="00630EA1" w:rsidP="002317B0">
            <w:pPr>
              <w:tabs>
                <w:tab w:val="left" w:pos="0"/>
              </w:tabs>
              <w:spacing w:after="0" w:line="240" w:lineRule="auto"/>
              <w:jc w:val="both"/>
              <w:rPr>
                <w:rFonts w:ascii="Times New Roman" w:hAnsi="Times New Roman" w:cs="Times New Roman"/>
              </w:rPr>
            </w:pPr>
            <w:r w:rsidRPr="0014193C">
              <w:rPr>
                <w:rFonts w:ascii="Times New Roman" w:hAnsi="Times New Roman" w:cs="Times New Roman"/>
              </w:rPr>
              <w:t xml:space="preserve">Выполнение мероприятий по безопасности населения на водных объектах, расположенных на территории </w:t>
            </w:r>
            <w:r w:rsidRPr="0014193C">
              <w:rPr>
                <w:rFonts w:ascii="Times New Roman" w:eastAsia="Calibri" w:hAnsi="Times New Roman" w:cs="Times New Roman"/>
              </w:rPr>
              <w:t xml:space="preserve">муниципального образования </w:t>
            </w:r>
            <w:r w:rsidRPr="0014193C">
              <w:rPr>
                <w:rFonts w:ascii="Times New Roman" w:hAnsi="Times New Roman" w:cs="Times New Roman"/>
              </w:rPr>
              <w:t>Московской области</w:t>
            </w:r>
          </w:p>
        </w:tc>
      </w:tr>
      <w:tr w:rsidR="00630EA1" w:rsidRPr="0014193C" w:rsidTr="002317B0">
        <w:trPr>
          <w:trHeight w:val="2287"/>
          <w:jc w:val="center"/>
        </w:trPr>
        <w:tc>
          <w:tcPr>
            <w:tcW w:w="707" w:type="dxa"/>
            <w:shd w:val="clear" w:color="auto" w:fill="auto"/>
          </w:tcPr>
          <w:p w:rsidR="00630EA1" w:rsidRPr="0014193C" w:rsidRDefault="002332E6"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lastRenderedPageBreak/>
              <w:t>2.</w:t>
            </w:r>
            <w:r w:rsidR="00630EA1" w:rsidRPr="0014193C">
              <w:rPr>
                <w:rFonts w:ascii="Times New Roman" w:eastAsiaTheme="minorEastAsia" w:hAnsi="Times New Roman" w:cs="Times New Roman"/>
                <w:lang w:eastAsia="ru-RU"/>
              </w:rPr>
              <w:t>3</w:t>
            </w:r>
          </w:p>
        </w:tc>
        <w:tc>
          <w:tcPr>
            <w:tcW w:w="2838" w:type="dxa"/>
          </w:tcPr>
          <w:p w:rsidR="00630EA1" w:rsidRPr="0014193C" w:rsidRDefault="00630EA1" w:rsidP="003B6478">
            <w:pPr>
              <w:tabs>
                <w:tab w:val="left" w:pos="43"/>
              </w:tabs>
              <w:spacing w:after="0" w:line="240" w:lineRule="auto"/>
              <w:jc w:val="both"/>
              <w:rPr>
                <w:rFonts w:ascii="Times New Roman" w:hAnsi="Times New Roman" w:cs="Times New Roman"/>
                <w:b/>
              </w:rPr>
            </w:pPr>
            <w:r w:rsidRPr="0014193C">
              <w:rPr>
                <w:rFonts w:ascii="Times New Roman" w:hAnsi="Times New Roman" w:cs="Times New Roman"/>
                <w:b/>
              </w:rPr>
              <w:t>Показатель 3.</w:t>
            </w:r>
          </w:p>
          <w:p w:rsidR="00630EA1" w:rsidRPr="0014193C" w:rsidRDefault="00630EA1" w:rsidP="003B6478">
            <w:pPr>
              <w:tabs>
                <w:tab w:val="left" w:pos="43"/>
              </w:tabs>
              <w:spacing w:after="0" w:line="240" w:lineRule="auto"/>
              <w:jc w:val="both"/>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Сокращение среднего времени совместного реагирования нескольких экстренных</w:t>
            </w:r>
            <w:r w:rsidRPr="0014193C">
              <w:rPr>
                <w:rFonts w:ascii="Times New Roman" w:eastAsiaTheme="minorEastAsia" w:hAnsi="Times New Roman" w:cs="Times New Roman"/>
                <w:lang w:eastAsia="ru-RU"/>
              </w:rPr>
              <w:br/>
              <w:t xml:space="preserve"> оперативных служб на </w:t>
            </w:r>
            <w:r w:rsidRPr="0014193C">
              <w:rPr>
                <w:rFonts w:ascii="Times New Roman" w:eastAsiaTheme="minorEastAsia" w:hAnsi="Times New Roman" w:cs="Times New Roman"/>
                <w:lang w:eastAsia="ru-RU"/>
              </w:rPr>
              <w:br/>
              <w:t xml:space="preserve">обращения населения по единому номеру «112» на </w:t>
            </w:r>
            <w:r w:rsidRPr="0014193C">
              <w:rPr>
                <w:rFonts w:ascii="Times New Roman" w:eastAsiaTheme="minorEastAsia" w:hAnsi="Times New Roman" w:cs="Times New Roman"/>
                <w:lang w:eastAsia="ru-RU"/>
              </w:rPr>
              <w:br/>
              <w:t xml:space="preserve">территории </w:t>
            </w:r>
            <w:r w:rsidRPr="0014193C">
              <w:rPr>
                <w:rFonts w:ascii="Times New Roman" w:eastAsiaTheme="minorEastAsia" w:hAnsi="Times New Roman" w:cs="Times New Roman"/>
                <w:lang w:eastAsia="ru-RU"/>
              </w:rPr>
              <w:br/>
            </w:r>
            <w:r w:rsidRPr="0014193C">
              <w:rPr>
                <w:rFonts w:ascii="Times New Roman" w:hAnsi="Times New Roman" w:cs="Times New Roman"/>
              </w:rPr>
              <w:t>муниципального образования</w:t>
            </w:r>
          </w:p>
          <w:p w:rsidR="00630EA1" w:rsidRPr="0014193C" w:rsidRDefault="00630EA1" w:rsidP="003B6478">
            <w:pPr>
              <w:tabs>
                <w:tab w:val="left" w:pos="43"/>
              </w:tabs>
              <w:spacing w:after="0" w:line="240" w:lineRule="auto"/>
              <w:jc w:val="both"/>
              <w:rPr>
                <w:rFonts w:ascii="Times New Roman" w:eastAsiaTheme="minorEastAsia" w:hAnsi="Times New Roman" w:cs="Times New Roman"/>
                <w:lang w:eastAsia="ru-RU"/>
              </w:rPr>
            </w:pPr>
          </w:p>
        </w:tc>
        <w:tc>
          <w:tcPr>
            <w:tcW w:w="1836" w:type="dxa"/>
            <w:vAlign w:val="center"/>
          </w:tcPr>
          <w:p w:rsidR="00051FBB" w:rsidRPr="00051FBB" w:rsidRDefault="00051FBB" w:rsidP="00051FBB">
            <w:pPr>
              <w:autoSpaceDE w:val="0"/>
              <w:autoSpaceDN w:val="0"/>
              <w:adjustRightInd w:val="0"/>
              <w:spacing w:after="0" w:line="240" w:lineRule="auto"/>
              <w:jc w:val="center"/>
              <w:rPr>
                <w:rFonts w:ascii="Times New Roman" w:eastAsia="Calibri" w:hAnsi="Times New Roman" w:cs="Times New Roman"/>
                <w:bCs/>
              </w:rPr>
            </w:pPr>
            <w:r w:rsidRPr="00051FBB">
              <w:rPr>
                <w:rFonts w:ascii="Times New Roman" w:eastAsia="Calibri" w:hAnsi="Times New Roman" w:cs="Times New Roman"/>
                <w:bCs/>
              </w:rPr>
              <w:t>Приоритетный показатель</w:t>
            </w:r>
            <w:r w:rsidRPr="00051FBB">
              <w:rPr>
                <w:rFonts w:ascii="Times New Roman" w:eastAsia="Calibri" w:hAnsi="Times New Roman" w:cs="Times New Roman"/>
                <w:bCs/>
              </w:rPr>
              <w:br/>
              <w:t>Указ Президента Российской Федерации</w:t>
            </w:r>
          </w:p>
          <w:p w:rsidR="00051FBB" w:rsidRPr="00051FBB" w:rsidRDefault="00051FBB" w:rsidP="00051FBB">
            <w:pPr>
              <w:autoSpaceDE w:val="0"/>
              <w:autoSpaceDN w:val="0"/>
              <w:adjustRightInd w:val="0"/>
              <w:spacing w:after="0" w:line="240" w:lineRule="auto"/>
              <w:jc w:val="center"/>
              <w:rPr>
                <w:rFonts w:ascii="Times New Roman" w:eastAsia="Calibri" w:hAnsi="Times New Roman" w:cs="Times New Roman"/>
                <w:bCs/>
              </w:rPr>
            </w:pPr>
            <w:r w:rsidRPr="00051FBB">
              <w:rPr>
                <w:rFonts w:ascii="Times New Roman" w:eastAsia="Calibri" w:hAnsi="Times New Roman" w:cs="Times New Roman"/>
                <w:bCs/>
              </w:rPr>
              <w:t>от 13.11.2012 </w:t>
            </w:r>
            <w:r w:rsidRPr="00051FBB">
              <w:rPr>
                <w:rFonts w:ascii="Times New Roman" w:eastAsia="Calibri" w:hAnsi="Times New Roman" w:cs="Times New Roman"/>
                <w:bCs/>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630EA1" w:rsidRPr="0014193C" w:rsidRDefault="00051FBB" w:rsidP="00051FB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rPr>
            </w:pPr>
            <w:r w:rsidRPr="00051FBB">
              <w:rPr>
                <w:rFonts w:ascii="Times New Roman" w:eastAsia="Calibri" w:hAnsi="Times New Roman" w:cs="Times New Roman"/>
                <w:bCs/>
              </w:rPr>
              <w:t>от 28.12.2010 № 1632</w:t>
            </w:r>
            <w:r w:rsidRPr="00051FBB">
              <w:rPr>
                <w:rFonts w:ascii="Times New Roman" w:eastAsia="Calibri" w:hAnsi="Times New Roman" w:cs="Times New Roman"/>
                <w:bCs/>
              </w:rPr>
              <w:br/>
              <w:t>«О совершенствовании системы обеспечения вызова экстренных оперативных служб на территории Российской Федерации»</w:t>
            </w:r>
          </w:p>
        </w:tc>
        <w:tc>
          <w:tcPr>
            <w:tcW w:w="1276" w:type="dxa"/>
            <w:vAlign w:val="center"/>
          </w:tcPr>
          <w:p w:rsidR="00630EA1" w:rsidRPr="0014193C" w:rsidRDefault="00E725D6" w:rsidP="002317B0">
            <w:pPr>
              <w:spacing w:after="0" w:line="240" w:lineRule="auto"/>
              <w:jc w:val="center"/>
              <w:rPr>
                <w:rFonts w:ascii="Times New Roman" w:hAnsi="Times New Roman" w:cs="Times New Roman"/>
              </w:rPr>
            </w:pPr>
            <w:r>
              <w:rPr>
                <w:rFonts w:ascii="Times New Roman" w:hAnsi="Times New Roman" w:cs="Times New Roman"/>
              </w:rPr>
              <w:t>п</w:t>
            </w:r>
            <w:r w:rsidR="002332E6" w:rsidRPr="0014193C">
              <w:rPr>
                <w:rFonts w:ascii="Times New Roman" w:hAnsi="Times New Roman" w:cs="Times New Roman"/>
              </w:rPr>
              <w:t>роценты</w:t>
            </w:r>
          </w:p>
        </w:tc>
        <w:tc>
          <w:tcPr>
            <w:tcW w:w="1276" w:type="dxa"/>
            <w:vAlign w:val="center"/>
          </w:tcPr>
          <w:p w:rsidR="00630EA1" w:rsidRPr="0014193C" w:rsidRDefault="00630EA1" w:rsidP="002317B0">
            <w:pPr>
              <w:spacing w:after="0" w:line="240" w:lineRule="auto"/>
              <w:jc w:val="center"/>
              <w:rPr>
                <w:rFonts w:ascii="Times New Roman" w:hAnsi="Times New Roman" w:cs="Times New Roman"/>
              </w:rPr>
            </w:pPr>
            <w:r w:rsidRPr="0014193C">
              <w:rPr>
                <w:rFonts w:ascii="Times New Roman" w:hAnsi="Times New Roman" w:cs="Times New Roman"/>
              </w:rPr>
              <w:t>85</w:t>
            </w:r>
          </w:p>
        </w:tc>
        <w:tc>
          <w:tcPr>
            <w:tcW w:w="851" w:type="dxa"/>
            <w:vAlign w:val="center"/>
          </w:tcPr>
          <w:p w:rsidR="00630EA1" w:rsidRPr="0014193C" w:rsidRDefault="00630EA1" w:rsidP="002317B0">
            <w:pPr>
              <w:spacing w:after="0" w:line="240" w:lineRule="auto"/>
              <w:jc w:val="center"/>
              <w:rPr>
                <w:rFonts w:ascii="Times New Roman" w:hAnsi="Times New Roman" w:cs="Times New Roman"/>
              </w:rPr>
            </w:pPr>
            <w:r w:rsidRPr="0014193C">
              <w:rPr>
                <w:rFonts w:ascii="Times New Roman" w:hAnsi="Times New Roman" w:cs="Times New Roman"/>
              </w:rPr>
              <w:t>82,5</w:t>
            </w:r>
          </w:p>
        </w:tc>
        <w:tc>
          <w:tcPr>
            <w:tcW w:w="1006" w:type="dxa"/>
            <w:vAlign w:val="center"/>
          </w:tcPr>
          <w:p w:rsidR="00630EA1" w:rsidRPr="0014193C" w:rsidRDefault="00630EA1" w:rsidP="002317B0">
            <w:pPr>
              <w:spacing w:after="0" w:line="240" w:lineRule="auto"/>
              <w:jc w:val="center"/>
              <w:rPr>
                <w:rFonts w:ascii="Times New Roman" w:hAnsi="Times New Roman" w:cs="Times New Roman"/>
              </w:rPr>
            </w:pPr>
            <w:r w:rsidRPr="0014193C">
              <w:rPr>
                <w:rFonts w:ascii="Times New Roman" w:hAnsi="Times New Roman" w:cs="Times New Roman"/>
              </w:rPr>
              <w:t>80</w:t>
            </w:r>
          </w:p>
        </w:tc>
        <w:tc>
          <w:tcPr>
            <w:tcW w:w="853" w:type="dxa"/>
            <w:vAlign w:val="center"/>
          </w:tcPr>
          <w:p w:rsidR="00630EA1" w:rsidRPr="0014193C" w:rsidRDefault="00630EA1" w:rsidP="002317B0">
            <w:pPr>
              <w:spacing w:after="0" w:line="240" w:lineRule="auto"/>
              <w:jc w:val="center"/>
              <w:rPr>
                <w:rFonts w:ascii="Times New Roman" w:hAnsi="Times New Roman" w:cs="Times New Roman"/>
              </w:rPr>
            </w:pPr>
            <w:r w:rsidRPr="0014193C">
              <w:rPr>
                <w:rFonts w:ascii="Times New Roman" w:hAnsi="Times New Roman" w:cs="Times New Roman"/>
              </w:rPr>
              <w:t>77,5</w:t>
            </w:r>
          </w:p>
        </w:tc>
        <w:tc>
          <w:tcPr>
            <w:tcW w:w="852" w:type="dxa"/>
            <w:vAlign w:val="center"/>
          </w:tcPr>
          <w:p w:rsidR="00630EA1" w:rsidRPr="0014193C" w:rsidRDefault="00630EA1" w:rsidP="002317B0">
            <w:pPr>
              <w:spacing w:after="0" w:line="240" w:lineRule="auto"/>
              <w:jc w:val="center"/>
              <w:rPr>
                <w:rFonts w:ascii="Times New Roman" w:hAnsi="Times New Roman" w:cs="Times New Roman"/>
              </w:rPr>
            </w:pPr>
            <w:r w:rsidRPr="0014193C">
              <w:rPr>
                <w:rFonts w:ascii="Times New Roman" w:hAnsi="Times New Roman" w:cs="Times New Roman"/>
              </w:rPr>
              <w:t>75</w:t>
            </w:r>
          </w:p>
        </w:tc>
        <w:tc>
          <w:tcPr>
            <w:tcW w:w="689" w:type="dxa"/>
            <w:vAlign w:val="center"/>
          </w:tcPr>
          <w:p w:rsidR="00630EA1" w:rsidRPr="0014193C" w:rsidRDefault="00630EA1" w:rsidP="002317B0">
            <w:pPr>
              <w:spacing w:after="0" w:line="240" w:lineRule="auto"/>
              <w:jc w:val="center"/>
              <w:rPr>
                <w:rFonts w:ascii="Times New Roman" w:hAnsi="Times New Roman" w:cs="Times New Roman"/>
              </w:rPr>
            </w:pPr>
            <w:r w:rsidRPr="0014193C">
              <w:rPr>
                <w:rFonts w:ascii="Times New Roman" w:hAnsi="Times New Roman" w:cs="Times New Roman"/>
              </w:rPr>
              <w:t>72,5</w:t>
            </w:r>
          </w:p>
        </w:tc>
        <w:tc>
          <w:tcPr>
            <w:tcW w:w="2837" w:type="dxa"/>
            <w:vAlign w:val="center"/>
          </w:tcPr>
          <w:p w:rsidR="00630EA1" w:rsidRPr="0014193C" w:rsidRDefault="00630EA1" w:rsidP="002317B0">
            <w:pPr>
              <w:widowControl w:val="0"/>
              <w:spacing w:after="0" w:line="240" w:lineRule="auto"/>
              <w:jc w:val="both"/>
              <w:rPr>
                <w:rFonts w:ascii="Times New Roman" w:eastAsia="Calibri" w:hAnsi="Times New Roman" w:cs="Times New Roman"/>
                <w:b/>
              </w:rPr>
            </w:pPr>
            <w:r w:rsidRPr="0014193C">
              <w:rPr>
                <w:rFonts w:ascii="Times New Roman" w:eastAsia="Calibri" w:hAnsi="Times New Roman" w:cs="Times New Roman"/>
                <w:b/>
              </w:rPr>
              <w:t xml:space="preserve">Основное мероприятие </w:t>
            </w:r>
            <w:r w:rsidR="00D52981" w:rsidRPr="0014193C">
              <w:rPr>
                <w:rFonts w:ascii="Times New Roman" w:eastAsia="Calibri" w:hAnsi="Times New Roman" w:cs="Times New Roman"/>
                <w:b/>
              </w:rPr>
              <w:t>0</w:t>
            </w:r>
            <w:r w:rsidRPr="0014193C">
              <w:rPr>
                <w:rFonts w:ascii="Times New Roman" w:eastAsia="Calibri" w:hAnsi="Times New Roman" w:cs="Times New Roman"/>
                <w:b/>
              </w:rPr>
              <w:t>1</w:t>
            </w:r>
          </w:p>
          <w:p w:rsidR="00630EA1" w:rsidRPr="0014193C" w:rsidRDefault="00630EA1" w:rsidP="002317B0">
            <w:pPr>
              <w:tabs>
                <w:tab w:val="left" w:pos="142"/>
              </w:tabs>
              <w:spacing w:after="0" w:line="240" w:lineRule="auto"/>
              <w:jc w:val="both"/>
              <w:rPr>
                <w:rFonts w:ascii="Times New Roman" w:hAnsi="Times New Roman" w:cs="Times New Roman"/>
              </w:rPr>
            </w:pPr>
            <w:r w:rsidRPr="0014193C">
              <w:rPr>
                <w:rFonts w:ascii="Times New Roman" w:eastAsia="Calibri" w:hAnsi="Times New Roman" w:cs="Times New Roman"/>
              </w:rPr>
              <w:t>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w:t>
            </w:r>
          </w:p>
        </w:tc>
      </w:tr>
      <w:tr w:rsidR="00630EA1" w:rsidRPr="0014193C" w:rsidTr="002317B0">
        <w:trPr>
          <w:trHeight w:val="2287"/>
          <w:jc w:val="center"/>
        </w:trPr>
        <w:tc>
          <w:tcPr>
            <w:tcW w:w="707" w:type="dxa"/>
            <w:shd w:val="clear" w:color="auto" w:fill="auto"/>
          </w:tcPr>
          <w:p w:rsidR="00630EA1" w:rsidRPr="0014193C" w:rsidRDefault="00FE1CCC"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lastRenderedPageBreak/>
              <w:t>2</w:t>
            </w:r>
            <w:r w:rsidR="002332E6" w:rsidRPr="0014193C">
              <w:rPr>
                <w:rFonts w:ascii="Times New Roman" w:eastAsiaTheme="minorEastAsia" w:hAnsi="Times New Roman" w:cs="Times New Roman"/>
                <w:lang w:eastAsia="ru-RU"/>
              </w:rPr>
              <w:t>.</w:t>
            </w:r>
            <w:r w:rsidR="00630EA1" w:rsidRPr="0014193C">
              <w:rPr>
                <w:rFonts w:ascii="Times New Roman" w:eastAsiaTheme="minorEastAsia" w:hAnsi="Times New Roman" w:cs="Times New Roman"/>
                <w:lang w:eastAsia="ru-RU"/>
              </w:rPr>
              <w:t>4</w:t>
            </w:r>
          </w:p>
        </w:tc>
        <w:tc>
          <w:tcPr>
            <w:tcW w:w="2838" w:type="dxa"/>
          </w:tcPr>
          <w:p w:rsidR="00630EA1" w:rsidRPr="0014193C" w:rsidRDefault="00630EA1" w:rsidP="003B6478">
            <w:pPr>
              <w:tabs>
                <w:tab w:val="left" w:pos="43"/>
              </w:tabs>
              <w:spacing w:after="0" w:line="240" w:lineRule="auto"/>
              <w:jc w:val="both"/>
              <w:rPr>
                <w:rFonts w:ascii="Times New Roman" w:hAnsi="Times New Roman" w:cs="Times New Roman"/>
                <w:b/>
              </w:rPr>
            </w:pPr>
            <w:r w:rsidRPr="0014193C">
              <w:rPr>
                <w:rFonts w:ascii="Times New Roman" w:hAnsi="Times New Roman" w:cs="Times New Roman"/>
                <w:b/>
              </w:rPr>
              <w:t>Показатель 4.</w:t>
            </w:r>
          </w:p>
          <w:p w:rsidR="00630EA1" w:rsidRPr="0014193C" w:rsidRDefault="00630EA1" w:rsidP="003B6478">
            <w:pPr>
              <w:tabs>
                <w:tab w:val="left" w:pos="43"/>
              </w:tabs>
              <w:spacing w:after="0" w:line="240" w:lineRule="auto"/>
              <w:jc w:val="both"/>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 xml:space="preserve">Процент построения и </w:t>
            </w:r>
            <w:r w:rsidRPr="0014193C">
              <w:rPr>
                <w:rFonts w:ascii="Times New Roman" w:eastAsiaTheme="minorEastAsia" w:hAnsi="Times New Roman" w:cs="Times New Roman"/>
                <w:lang w:eastAsia="ru-RU"/>
              </w:rPr>
              <w:br/>
              <w:t xml:space="preserve">развития систем аппаратно-программного комплекса «Безопасный город» на </w:t>
            </w:r>
            <w:r w:rsidRPr="0014193C">
              <w:rPr>
                <w:rFonts w:ascii="Times New Roman" w:eastAsiaTheme="minorEastAsia" w:hAnsi="Times New Roman" w:cs="Times New Roman"/>
                <w:lang w:eastAsia="ru-RU"/>
              </w:rPr>
              <w:br/>
              <w:t xml:space="preserve">территории муниципального </w:t>
            </w:r>
            <w:r w:rsidRPr="0014193C">
              <w:rPr>
                <w:rFonts w:ascii="Times New Roman" w:eastAsiaTheme="minorEastAsia" w:hAnsi="Times New Roman" w:cs="Times New Roman"/>
                <w:lang w:eastAsia="ru-RU"/>
              </w:rPr>
              <w:br/>
              <w:t>образования</w:t>
            </w:r>
          </w:p>
        </w:tc>
        <w:tc>
          <w:tcPr>
            <w:tcW w:w="1836" w:type="dxa"/>
            <w:vAlign w:val="center"/>
          </w:tcPr>
          <w:p w:rsidR="00630EA1" w:rsidRPr="0014193C" w:rsidRDefault="00051FBB" w:rsidP="002317B0">
            <w:pPr>
              <w:widowControl w:val="0"/>
              <w:tabs>
                <w:tab w:val="center" w:pos="4677"/>
                <w:tab w:val="right" w:pos="9355"/>
              </w:tabs>
              <w:autoSpaceDE w:val="0"/>
              <w:autoSpaceDN w:val="0"/>
              <w:adjustRightInd w:val="0"/>
              <w:spacing w:after="0" w:line="240" w:lineRule="auto"/>
              <w:jc w:val="center"/>
              <w:rPr>
                <w:rFonts w:ascii="Times New Roman" w:eastAsiaTheme="minorEastAsia" w:hAnsi="Times New Roman" w:cs="Times New Roman"/>
                <w:lang w:eastAsia="ru-RU"/>
              </w:rPr>
            </w:pPr>
            <w:r w:rsidRPr="00051FBB">
              <w:rPr>
                <w:rFonts w:ascii="Times New Roman" w:eastAsia="Times New Roman" w:hAnsi="Times New Roman" w:cs="Times New Roman"/>
                <w:lang w:eastAsia="ru-RU"/>
              </w:rPr>
              <w:t>Приоритетный показатель</w:t>
            </w:r>
            <w:r w:rsidRPr="00051FBB">
              <w:rPr>
                <w:rFonts w:ascii="Times New Roman" w:eastAsia="Times New Roman" w:hAnsi="Times New Roman" w:cs="Times New Roman"/>
                <w:lang w:eastAsia="ru-RU"/>
              </w:rPr>
              <w:br/>
              <w:t>Распоряжение Правительства Российской Федерации от 03.12.2014 № 2446-р «Об утверждении концепции построения и развития аппаратно-программног</w:t>
            </w:r>
            <w:r>
              <w:rPr>
                <w:rFonts w:ascii="Times New Roman" w:eastAsia="Times New Roman" w:hAnsi="Times New Roman" w:cs="Times New Roman"/>
                <w:lang w:eastAsia="ru-RU"/>
              </w:rPr>
              <w:t>о комплекса «Безопасный город»</w:t>
            </w:r>
          </w:p>
        </w:tc>
        <w:tc>
          <w:tcPr>
            <w:tcW w:w="1276" w:type="dxa"/>
            <w:vAlign w:val="center"/>
          </w:tcPr>
          <w:p w:rsidR="00630EA1" w:rsidRPr="0014193C" w:rsidRDefault="00E725D6" w:rsidP="002317B0">
            <w:pPr>
              <w:spacing w:after="0" w:line="240" w:lineRule="auto"/>
              <w:jc w:val="center"/>
              <w:rPr>
                <w:rFonts w:ascii="Times New Roman" w:hAnsi="Times New Roman" w:cs="Times New Roman"/>
              </w:rPr>
            </w:pPr>
            <w:r>
              <w:rPr>
                <w:rFonts w:ascii="Times New Roman" w:hAnsi="Times New Roman" w:cs="Times New Roman"/>
              </w:rPr>
              <w:t>п</w:t>
            </w:r>
            <w:r w:rsidR="002332E6" w:rsidRPr="0014193C">
              <w:rPr>
                <w:rFonts w:ascii="Times New Roman" w:hAnsi="Times New Roman" w:cs="Times New Roman"/>
              </w:rPr>
              <w:t>роценты</w:t>
            </w:r>
          </w:p>
        </w:tc>
        <w:tc>
          <w:tcPr>
            <w:tcW w:w="1276" w:type="dxa"/>
            <w:vAlign w:val="center"/>
          </w:tcPr>
          <w:p w:rsidR="00630EA1" w:rsidRPr="0014193C" w:rsidRDefault="00630EA1" w:rsidP="002317B0">
            <w:pPr>
              <w:spacing w:after="0" w:line="240" w:lineRule="auto"/>
              <w:jc w:val="center"/>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0</w:t>
            </w:r>
          </w:p>
        </w:tc>
        <w:tc>
          <w:tcPr>
            <w:tcW w:w="851" w:type="dxa"/>
            <w:vAlign w:val="center"/>
          </w:tcPr>
          <w:p w:rsidR="00630EA1" w:rsidRPr="0014193C" w:rsidRDefault="00EC55EB" w:rsidP="002317B0">
            <w:pPr>
              <w:spacing w:after="0" w:line="240" w:lineRule="auto"/>
              <w:jc w:val="center"/>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100</w:t>
            </w:r>
          </w:p>
        </w:tc>
        <w:tc>
          <w:tcPr>
            <w:tcW w:w="1006" w:type="dxa"/>
            <w:vAlign w:val="center"/>
          </w:tcPr>
          <w:p w:rsidR="00630EA1" w:rsidRPr="0014193C" w:rsidRDefault="00EC55EB" w:rsidP="002317B0">
            <w:pPr>
              <w:spacing w:after="0" w:line="240" w:lineRule="auto"/>
              <w:jc w:val="center"/>
              <w:rPr>
                <w:rFonts w:ascii="Times New Roman" w:hAnsi="Times New Roman" w:cs="Times New Roman"/>
              </w:rPr>
            </w:pPr>
            <w:r w:rsidRPr="0014193C">
              <w:rPr>
                <w:rFonts w:ascii="Times New Roman" w:hAnsi="Times New Roman" w:cs="Times New Roman"/>
              </w:rPr>
              <w:t>100</w:t>
            </w:r>
          </w:p>
        </w:tc>
        <w:tc>
          <w:tcPr>
            <w:tcW w:w="853" w:type="dxa"/>
            <w:vAlign w:val="center"/>
          </w:tcPr>
          <w:p w:rsidR="00630EA1" w:rsidRPr="0014193C" w:rsidRDefault="00EC55EB" w:rsidP="002317B0">
            <w:pPr>
              <w:spacing w:after="0" w:line="240" w:lineRule="auto"/>
              <w:jc w:val="center"/>
              <w:rPr>
                <w:rFonts w:ascii="Times New Roman" w:hAnsi="Times New Roman" w:cs="Times New Roman"/>
              </w:rPr>
            </w:pPr>
            <w:r w:rsidRPr="0014193C">
              <w:rPr>
                <w:rFonts w:ascii="Times New Roman" w:hAnsi="Times New Roman" w:cs="Times New Roman"/>
              </w:rPr>
              <w:t>100</w:t>
            </w:r>
          </w:p>
        </w:tc>
        <w:tc>
          <w:tcPr>
            <w:tcW w:w="852" w:type="dxa"/>
            <w:vAlign w:val="center"/>
          </w:tcPr>
          <w:p w:rsidR="00630EA1" w:rsidRPr="0014193C" w:rsidRDefault="00EC55EB" w:rsidP="002317B0">
            <w:pPr>
              <w:spacing w:after="0" w:line="240" w:lineRule="auto"/>
              <w:jc w:val="center"/>
              <w:rPr>
                <w:rFonts w:ascii="Times New Roman" w:hAnsi="Times New Roman" w:cs="Times New Roman"/>
              </w:rPr>
            </w:pPr>
            <w:r w:rsidRPr="0014193C">
              <w:rPr>
                <w:rFonts w:ascii="Times New Roman" w:hAnsi="Times New Roman" w:cs="Times New Roman"/>
              </w:rPr>
              <w:t>100</w:t>
            </w:r>
          </w:p>
        </w:tc>
        <w:tc>
          <w:tcPr>
            <w:tcW w:w="689" w:type="dxa"/>
            <w:vAlign w:val="center"/>
          </w:tcPr>
          <w:p w:rsidR="00630EA1" w:rsidRPr="0014193C" w:rsidRDefault="002332E6" w:rsidP="002317B0">
            <w:pPr>
              <w:spacing w:after="0" w:line="240" w:lineRule="auto"/>
              <w:jc w:val="center"/>
              <w:rPr>
                <w:rFonts w:ascii="Times New Roman" w:hAnsi="Times New Roman" w:cs="Times New Roman"/>
              </w:rPr>
            </w:pPr>
            <w:r w:rsidRPr="0014193C">
              <w:rPr>
                <w:rFonts w:ascii="Times New Roman" w:hAnsi="Times New Roman" w:cs="Times New Roman"/>
              </w:rPr>
              <w:t>100</w:t>
            </w:r>
          </w:p>
        </w:tc>
        <w:tc>
          <w:tcPr>
            <w:tcW w:w="2837" w:type="dxa"/>
            <w:vAlign w:val="center"/>
          </w:tcPr>
          <w:p w:rsidR="00630EA1" w:rsidRPr="0014193C" w:rsidRDefault="00630EA1" w:rsidP="002317B0">
            <w:pPr>
              <w:spacing w:after="0" w:line="240" w:lineRule="auto"/>
              <w:jc w:val="both"/>
              <w:rPr>
                <w:rFonts w:ascii="Times New Roman" w:eastAsia="Calibri" w:hAnsi="Times New Roman" w:cs="Times New Roman"/>
                <w:b/>
              </w:rPr>
            </w:pPr>
            <w:r w:rsidRPr="0014193C">
              <w:rPr>
                <w:rFonts w:ascii="Times New Roman" w:eastAsia="Calibri" w:hAnsi="Times New Roman" w:cs="Times New Roman"/>
                <w:b/>
              </w:rPr>
              <w:t xml:space="preserve">Основное мероприятие </w:t>
            </w:r>
            <w:r w:rsidR="00D52981" w:rsidRPr="0014193C">
              <w:rPr>
                <w:rFonts w:ascii="Times New Roman" w:eastAsia="Calibri" w:hAnsi="Times New Roman" w:cs="Times New Roman"/>
                <w:b/>
              </w:rPr>
              <w:t>0</w:t>
            </w:r>
            <w:r w:rsidRPr="0014193C">
              <w:rPr>
                <w:rFonts w:ascii="Times New Roman" w:eastAsia="Calibri" w:hAnsi="Times New Roman" w:cs="Times New Roman"/>
                <w:b/>
              </w:rPr>
              <w:t>3</w:t>
            </w:r>
          </w:p>
          <w:p w:rsidR="00630EA1" w:rsidRPr="0014193C" w:rsidRDefault="00630EA1" w:rsidP="002317B0">
            <w:pPr>
              <w:spacing w:after="0" w:line="240" w:lineRule="auto"/>
              <w:jc w:val="both"/>
              <w:rPr>
                <w:rFonts w:ascii="Times New Roman" w:hAnsi="Times New Roman" w:cs="Times New Roman"/>
              </w:rPr>
            </w:pPr>
            <w:r w:rsidRPr="0014193C">
              <w:rPr>
                <w:rFonts w:ascii="Times New Roman" w:hAnsi="Times New Roman" w:cs="Times New Roman"/>
              </w:rPr>
              <w:t>Создание, содержание системно-аппаратного комплекса «Безопасный город» на территории</w:t>
            </w:r>
            <w:r w:rsidRPr="0014193C">
              <w:rPr>
                <w:rFonts w:ascii="Times New Roman" w:eastAsia="Calibri" w:hAnsi="Times New Roman" w:cs="Times New Roman"/>
              </w:rPr>
              <w:t xml:space="preserve"> </w:t>
            </w:r>
            <w:r w:rsidRPr="0014193C">
              <w:rPr>
                <w:rFonts w:ascii="Times New Roman" w:hAnsi="Times New Roman" w:cs="Times New Roman"/>
              </w:rPr>
              <w:t>Московской области</w:t>
            </w:r>
          </w:p>
        </w:tc>
      </w:tr>
      <w:tr w:rsidR="00FE1CCC" w:rsidRPr="0014193C" w:rsidTr="00833A86">
        <w:trPr>
          <w:trHeight w:val="419"/>
          <w:jc w:val="center"/>
        </w:trPr>
        <w:tc>
          <w:tcPr>
            <w:tcW w:w="707" w:type="dxa"/>
            <w:shd w:val="clear" w:color="auto" w:fill="auto"/>
          </w:tcPr>
          <w:p w:rsidR="00FE1CCC" w:rsidRPr="0014193C" w:rsidRDefault="00FE1CCC" w:rsidP="002317B0">
            <w:pPr>
              <w:spacing w:after="0" w:line="240" w:lineRule="auto"/>
              <w:jc w:val="center"/>
              <w:rPr>
                <w:rFonts w:ascii="Times New Roman" w:eastAsia="Calibri" w:hAnsi="Times New Roman" w:cs="Times New Roman"/>
                <w:b/>
              </w:rPr>
            </w:pPr>
            <w:r w:rsidRPr="0014193C">
              <w:rPr>
                <w:rFonts w:ascii="Times New Roman" w:eastAsia="Calibri" w:hAnsi="Times New Roman" w:cs="Times New Roman"/>
                <w:b/>
              </w:rPr>
              <w:t>3.</w:t>
            </w:r>
          </w:p>
        </w:tc>
        <w:tc>
          <w:tcPr>
            <w:tcW w:w="14314" w:type="dxa"/>
            <w:gridSpan w:val="10"/>
            <w:shd w:val="clear" w:color="auto" w:fill="auto"/>
          </w:tcPr>
          <w:p w:rsidR="00FE1CCC" w:rsidRPr="0014193C" w:rsidRDefault="00FE1CCC" w:rsidP="003B6478">
            <w:pPr>
              <w:spacing w:after="0" w:line="240" w:lineRule="auto"/>
              <w:jc w:val="center"/>
              <w:rPr>
                <w:rFonts w:ascii="Times New Roman" w:eastAsia="Calibri" w:hAnsi="Times New Roman" w:cs="Times New Roman"/>
                <w:b/>
              </w:rPr>
            </w:pPr>
            <w:r w:rsidRPr="0014193C">
              <w:rPr>
                <w:rFonts w:ascii="Times New Roman" w:hAnsi="Times New Roman" w:cs="Times New Roman"/>
                <w:b/>
              </w:rPr>
              <w:t xml:space="preserve">Подпрограмма 3. «Развитие и совершенствование систем оповещения и информирования населения </w:t>
            </w:r>
            <w:r w:rsidR="005F6FF4" w:rsidRPr="0014193C">
              <w:rPr>
                <w:rFonts w:ascii="Times New Roman" w:hAnsi="Times New Roman" w:cs="Times New Roman"/>
                <w:b/>
              </w:rPr>
              <w:t xml:space="preserve">муниципального образования </w:t>
            </w:r>
            <w:r w:rsidRPr="0014193C">
              <w:rPr>
                <w:rFonts w:ascii="Times New Roman" w:hAnsi="Times New Roman" w:cs="Times New Roman"/>
                <w:b/>
              </w:rPr>
              <w:t>Московской области»</w:t>
            </w:r>
          </w:p>
        </w:tc>
      </w:tr>
      <w:tr w:rsidR="00FE1CCC" w:rsidRPr="0014193C" w:rsidTr="002317B0">
        <w:trPr>
          <w:trHeight w:val="1553"/>
          <w:jc w:val="center"/>
        </w:trPr>
        <w:tc>
          <w:tcPr>
            <w:tcW w:w="707" w:type="dxa"/>
            <w:shd w:val="clear" w:color="auto" w:fill="auto"/>
          </w:tcPr>
          <w:p w:rsidR="00FE1CCC" w:rsidRPr="0014193C" w:rsidRDefault="00FE1CCC"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3.1</w:t>
            </w:r>
          </w:p>
        </w:tc>
        <w:tc>
          <w:tcPr>
            <w:tcW w:w="2838" w:type="dxa"/>
          </w:tcPr>
          <w:p w:rsidR="00FE1CCC" w:rsidRPr="0014193C" w:rsidRDefault="00FE1CCC" w:rsidP="003B6478">
            <w:pPr>
              <w:tabs>
                <w:tab w:val="left" w:pos="43"/>
              </w:tabs>
              <w:spacing w:after="0" w:line="240" w:lineRule="auto"/>
              <w:jc w:val="both"/>
              <w:rPr>
                <w:rFonts w:ascii="Times New Roman" w:hAnsi="Times New Roman" w:cs="Times New Roman"/>
                <w:b/>
              </w:rPr>
            </w:pPr>
            <w:r w:rsidRPr="0014193C">
              <w:rPr>
                <w:rFonts w:ascii="Times New Roman" w:hAnsi="Times New Roman" w:cs="Times New Roman"/>
                <w:b/>
              </w:rPr>
              <w:t>Показатель1.</w:t>
            </w:r>
          </w:p>
          <w:p w:rsidR="00FE1CCC" w:rsidRPr="0014193C" w:rsidRDefault="00FE1CCC" w:rsidP="003B6478">
            <w:pPr>
              <w:tabs>
                <w:tab w:val="left" w:pos="43"/>
              </w:tabs>
              <w:spacing w:after="0" w:line="240" w:lineRule="auto"/>
              <w:contextualSpacing/>
              <w:jc w:val="both"/>
              <w:rPr>
                <w:rFonts w:ascii="Times New Roman" w:hAnsi="Times New Roman" w:cs="Times New Roman"/>
              </w:rPr>
            </w:pPr>
            <w:r w:rsidRPr="0014193C">
              <w:rPr>
                <w:rFonts w:ascii="Times New Roman" w:hAnsi="Times New Roman" w:cs="Times New Roman"/>
              </w:rPr>
              <w:t>Увеличение процента</w:t>
            </w:r>
            <w:r w:rsidRPr="0014193C">
              <w:rPr>
                <w:rFonts w:ascii="Times New Roman" w:hAnsi="Times New Roman" w:cs="Times New Roman"/>
              </w:rPr>
              <w:br/>
              <w:t xml:space="preserve">покрытия, системой </w:t>
            </w:r>
            <w:r w:rsidRPr="0014193C">
              <w:rPr>
                <w:rFonts w:ascii="Times New Roman" w:hAnsi="Times New Roman" w:cs="Times New Roman"/>
              </w:rPr>
              <w:br/>
              <w:t xml:space="preserve">централизованного </w:t>
            </w:r>
            <w:r w:rsidRPr="0014193C">
              <w:rPr>
                <w:rFonts w:ascii="Times New Roman" w:hAnsi="Times New Roman" w:cs="Times New Roman"/>
              </w:rPr>
              <w:br/>
              <w:t>оповещения и информирования при чрезвычайных</w:t>
            </w:r>
            <w:r w:rsidRPr="0014193C">
              <w:rPr>
                <w:rFonts w:ascii="Times New Roman" w:hAnsi="Times New Roman" w:cs="Times New Roman"/>
              </w:rPr>
              <w:br/>
              <w:t xml:space="preserve">ситуациях или угрозе их </w:t>
            </w:r>
            <w:r w:rsidRPr="0014193C">
              <w:rPr>
                <w:rFonts w:ascii="Times New Roman" w:hAnsi="Times New Roman" w:cs="Times New Roman"/>
              </w:rPr>
              <w:br/>
              <w:t xml:space="preserve">возникновения, населения на территории </w:t>
            </w:r>
            <w:r w:rsidRPr="0014193C">
              <w:rPr>
                <w:rFonts w:ascii="Times New Roman" w:hAnsi="Times New Roman" w:cs="Times New Roman"/>
              </w:rPr>
              <w:br/>
              <w:t>муниципального образования</w:t>
            </w:r>
          </w:p>
          <w:p w:rsidR="00FE1CCC" w:rsidRPr="0014193C" w:rsidRDefault="00FE1CCC" w:rsidP="003B6478">
            <w:pPr>
              <w:tabs>
                <w:tab w:val="left" w:pos="43"/>
              </w:tabs>
              <w:spacing w:after="0" w:line="240" w:lineRule="auto"/>
              <w:contextualSpacing/>
              <w:jc w:val="both"/>
              <w:rPr>
                <w:rFonts w:ascii="Times New Roman" w:hAnsi="Times New Roman" w:cs="Times New Roman"/>
              </w:rPr>
            </w:pPr>
          </w:p>
          <w:p w:rsidR="00FE1CCC" w:rsidRPr="0014193C" w:rsidRDefault="00FE1CCC" w:rsidP="003B6478">
            <w:pPr>
              <w:tabs>
                <w:tab w:val="left" w:pos="43"/>
              </w:tabs>
              <w:spacing w:after="0" w:line="240" w:lineRule="auto"/>
              <w:contextualSpacing/>
              <w:jc w:val="both"/>
              <w:rPr>
                <w:rFonts w:ascii="Times New Roman" w:eastAsiaTheme="minorEastAsia" w:hAnsi="Times New Roman" w:cs="Times New Roman"/>
                <w:lang w:eastAsia="ru-RU"/>
              </w:rPr>
            </w:pPr>
          </w:p>
        </w:tc>
        <w:tc>
          <w:tcPr>
            <w:tcW w:w="1836" w:type="dxa"/>
            <w:vAlign w:val="center"/>
          </w:tcPr>
          <w:p w:rsidR="00051FBB" w:rsidRPr="00051FBB" w:rsidRDefault="00051FBB" w:rsidP="00051FBB">
            <w:pPr>
              <w:autoSpaceDE w:val="0"/>
              <w:autoSpaceDN w:val="0"/>
              <w:adjustRightInd w:val="0"/>
              <w:spacing w:after="0" w:line="240" w:lineRule="auto"/>
              <w:jc w:val="center"/>
              <w:rPr>
                <w:rFonts w:ascii="Times New Roman" w:eastAsia="Calibri" w:hAnsi="Times New Roman" w:cs="Times New Roman"/>
                <w:bCs/>
              </w:rPr>
            </w:pPr>
            <w:r w:rsidRPr="00051FBB">
              <w:rPr>
                <w:rFonts w:ascii="Times New Roman" w:eastAsia="Calibri" w:hAnsi="Times New Roman" w:cs="Times New Roman"/>
                <w:bCs/>
              </w:rPr>
              <w:t>Приоритетный показатель</w:t>
            </w:r>
            <w:r w:rsidRPr="00051FBB">
              <w:rPr>
                <w:rFonts w:ascii="Times New Roman" w:eastAsia="Calibri" w:hAnsi="Times New Roman" w:cs="Times New Roman"/>
                <w:bCs/>
              </w:rPr>
              <w:br/>
              <w:t>Указ Президента Российской Федерации</w:t>
            </w:r>
          </w:p>
          <w:p w:rsidR="00051FBB" w:rsidRPr="00051FBB" w:rsidRDefault="00051FBB" w:rsidP="00051FBB">
            <w:pPr>
              <w:autoSpaceDE w:val="0"/>
              <w:autoSpaceDN w:val="0"/>
              <w:adjustRightInd w:val="0"/>
              <w:spacing w:after="0" w:line="240" w:lineRule="auto"/>
              <w:jc w:val="center"/>
              <w:rPr>
                <w:rFonts w:ascii="Times New Roman" w:eastAsia="Calibri" w:hAnsi="Times New Roman" w:cs="Times New Roman"/>
                <w:bCs/>
              </w:rPr>
            </w:pPr>
            <w:r w:rsidRPr="00051FBB">
              <w:rPr>
                <w:rFonts w:ascii="Times New Roman" w:eastAsia="Calibri" w:hAnsi="Times New Roman" w:cs="Times New Roman"/>
                <w:bCs/>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FE1CCC" w:rsidRPr="0014193C" w:rsidRDefault="00051FBB" w:rsidP="00051FBB">
            <w:pPr>
              <w:widowControl w:val="0"/>
              <w:tabs>
                <w:tab w:val="center" w:pos="4677"/>
                <w:tab w:val="right" w:pos="9355"/>
              </w:tabs>
              <w:autoSpaceDE w:val="0"/>
              <w:autoSpaceDN w:val="0"/>
              <w:adjustRightInd w:val="0"/>
              <w:spacing w:after="0" w:line="240" w:lineRule="auto"/>
              <w:jc w:val="center"/>
              <w:rPr>
                <w:rFonts w:ascii="Times New Roman" w:eastAsiaTheme="minorEastAsia" w:hAnsi="Times New Roman" w:cs="Times New Roman"/>
                <w:lang w:eastAsia="ru-RU"/>
              </w:rPr>
            </w:pPr>
            <w:r w:rsidRPr="00051FBB">
              <w:rPr>
                <w:rFonts w:ascii="Times New Roman" w:eastAsia="Calibri" w:hAnsi="Times New Roman" w:cs="Times New Roman"/>
                <w:color w:val="000000"/>
                <w:shd w:val="clear" w:color="auto" w:fill="FFFFFF"/>
              </w:rPr>
              <w:t xml:space="preserve">от </w:t>
            </w:r>
            <w:r w:rsidRPr="00051FBB">
              <w:rPr>
                <w:rFonts w:ascii="Times New Roman" w:eastAsia="Calibri" w:hAnsi="Times New Roman" w:cs="Times New Roman"/>
                <w:color w:val="000000"/>
                <w:shd w:val="clear" w:color="auto" w:fill="FFFFFF"/>
              </w:rPr>
              <w:lastRenderedPageBreak/>
              <w:t>20.12.2016  № 696</w:t>
            </w:r>
            <w:r w:rsidRPr="00051FBB">
              <w:rPr>
                <w:rFonts w:ascii="Times New Roman" w:eastAsia="Calibri" w:hAnsi="Times New Roman" w:cs="Times New Roman"/>
              </w:rPr>
              <w:t xml:space="preserve"> «О</w:t>
            </w:r>
            <w:r w:rsidRPr="00051FBB">
              <w:rPr>
                <w:rFonts w:ascii="Times New Roman" w:eastAsia="Calibri" w:hAnsi="Times New Roman" w:cs="Times New Roman"/>
                <w:bCs/>
              </w:rPr>
              <w:t>б утверждении основ государственной политики Российской Федерации в области гражданской обороны на период до 2030 года»</w:t>
            </w:r>
          </w:p>
        </w:tc>
        <w:tc>
          <w:tcPr>
            <w:tcW w:w="1276" w:type="dxa"/>
            <w:vAlign w:val="center"/>
          </w:tcPr>
          <w:p w:rsidR="00FE1CCC" w:rsidRPr="0014193C" w:rsidRDefault="00E725D6" w:rsidP="002317B0">
            <w:pPr>
              <w:widowControl w:val="0"/>
              <w:tabs>
                <w:tab w:val="center" w:pos="4677"/>
                <w:tab w:val="right" w:pos="935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п</w:t>
            </w:r>
            <w:r w:rsidR="00FE1CCC" w:rsidRPr="0014193C">
              <w:rPr>
                <w:rFonts w:ascii="Times New Roman" w:hAnsi="Times New Roman" w:cs="Times New Roman"/>
              </w:rPr>
              <w:t>роценты</w:t>
            </w:r>
          </w:p>
        </w:tc>
        <w:tc>
          <w:tcPr>
            <w:tcW w:w="1276" w:type="dxa"/>
            <w:vAlign w:val="center"/>
          </w:tcPr>
          <w:p w:rsidR="00FE1CCC" w:rsidRPr="0014193C" w:rsidRDefault="00FE1CCC" w:rsidP="002317B0">
            <w:pPr>
              <w:spacing w:after="0" w:line="240" w:lineRule="auto"/>
              <w:jc w:val="center"/>
              <w:rPr>
                <w:rFonts w:ascii="Times New Roman" w:hAnsi="Times New Roman" w:cs="Times New Roman"/>
              </w:rPr>
            </w:pPr>
            <w:r w:rsidRPr="0014193C">
              <w:rPr>
                <w:rFonts w:ascii="Times New Roman" w:hAnsi="Times New Roman" w:cs="Times New Roman"/>
              </w:rPr>
              <w:t>95</w:t>
            </w:r>
          </w:p>
        </w:tc>
        <w:tc>
          <w:tcPr>
            <w:tcW w:w="851" w:type="dxa"/>
            <w:vAlign w:val="center"/>
          </w:tcPr>
          <w:p w:rsidR="00FE1CCC" w:rsidRPr="0014193C" w:rsidRDefault="00FE1CCC" w:rsidP="002317B0">
            <w:pPr>
              <w:spacing w:after="0" w:line="240" w:lineRule="auto"/>
              <w:jc w:val="center"/>
              <w:rPr>
                <w:rFonts w:ascii="Times New Roman" w:hAnsi="Times New Roman" w:cs="Times New Roman"/>
              </w:rPr>
            </w:pPr>
            <w:r w:rsidRPr="0014193C">
              <w:rPr>
                <w:rFonts w:ascii="Times New Roman" w:hAnsi="Times New Roman" w:cs="Times New Roman"/>
              </w:rPr>
              <w:t>97</w:t>
            </w:r>
          </w:p>
        </w:tc>
        <w:tc>
          <w:tcPr>
            <w:tcW w:w="1006" w:type="dxa"/>
            <w:vAlign w:val="center"/>
          </w:tcPr>
          <w:p w:rsidR="00FE1CCC" w:rsidRPr="0014193C" w:rsidRDefault="00FE1CCC" w:rsidP="002317B0">
            <w:pPr>
              <w:spacing w:after="0" w:line="240" w:lineRule="auto"/>
              <w:jc w:val="center"/>
              <w:rPr>
                <w:rFonts w:ascii="Times New Roman" w:hAnsi="Times New Roman" w:cs="Times New Roman"/>
              </w:rPr>
            </w:pPr>
            <w:r w:rsidRPr="0014193C">
              <w:rPr>
                <w:rFonts w:ascii="Times New Roman" w:hAnsi="Times New Roman" w:cs="Times New Roman"/>
              </w:rPr>
              <w:t>98</w:t>
            </w:r>
          </w:p>
        </w:tc>
        <w:tc>
          <w:tcPr>
            <w:tcW w:w="853" w:type="dxa"/>
            <w:vAlign w:val="center"/>
          </w:tcPr>
          <w:p w:rsidR="00FE1CCC" w:rsidRPr="0014193C" w:rsidRDefault="00FE1CCC" w:rsidP="002317B0">
            <w:pPr>
              <w:spacing w:after="0" w:line="240" w:lineRule="auto"/>
              <w:jc w:val="center"/>
              <w:rPr>
                <w:rFonts w:ascii="Times New Roman" w:hAnsi="Times New Roman" w:cs="Times New Roman"/>
              </w:rPr>
            </w:pPr>
            <w:r w:rsidRPr="0014193C">
              <w:rPr>
                <w:rFonts w:ascii="Times New Roman" w:hAnsi="Times New Roman" w:cs="Times New Roman"/>
              </w:rPr>
              <w:t>99</w:t>
            </w:r>
          </w:p>
        </w:tc>
        <w:tc>
          <w:tcPr>
            <w:tcW w:w="852" w:type="dxa"/>
            <w:vAlign w:val="center"/>
          </w:tcPr>
          <w:p w:rsidR="00FE1CCC" w:rsidRPr="0014193C" w:rsidRDefault="00FE1CCC" w:rsidP="002317B0">
            <w:pPr>
              <w:spacing w:after="0" w:line="240" w:lineRule="auto"/>
              <w:jc w:val="center"/>
              <w:rPr>
                <w:rFonts w:ascii="Times New Roman" w:hAnsi="Times New Roman" w:cs="Times New Roman"/>
              </w:rPr>
            </w:pPr>
            <w:r w:rsidRPr="0014193C">
              <w:rPr>
                <w:rFonts w:ascii="Times New Roman" w:hAnsi="Times New Roman" w:cs="Times New Roman"/>
              </w:rPr>
              <w:t>100</w:t>
            </w:r>
          </w:p>
        </w:tc>
        <w:tc>
          <w:tcPr>
            <w:tcW w:w="689" w:type="dxa"/>
            <w:vAlign w:val="center"/>
          </w:tcPr>
          <w:p w:rsidR="00FE1CCC" w:rsidRPr="0014193C" w:rsidRDefault="00FE1CCC" w:rsidP="002317B0">
            <w:pPr>
              <w:spacing w:after="0" w:line="240" w:lineRule="auto"/>
              <w:jc w:val="center"/>
              <w:rPr>
                <w:rFonts w:ascii="Times New Roman" w:hAnsi="Times New Roman" w:cs="Times New Roman"/>
              </w:rPr>
            </w:pPr>
            <w:r w:rsidRPr="0014193C">
              <w:rPr>
                <w:rFonts w:ascii="Times New Roman" w:hAnsi="Times New Roman" w:cs="Times New Roman"/>
              </w:rPr>
              <w:t>-</w:t>
            </w:r>
          </w:p>
        </w:tc>
        <w:tc>
          <w:tcPr>
            <w:tcW w:w="2837" w:type="dxa"/>
          </w:tcPr>
          <w:p w:rsidR="00FE1CCC" w:rsidRPr="0014193C" w:rsidRDefault="00FE1CCC" w:rsidP="002317B0">
            <w:pPr>
              <w:widowControl w:val="0"/>
              <w:spacing w:after="0" w:line="240" w:lineRule="auto"/>
              <w:jc w:val="both"/>
              <w:rPr>
                <w:rFonts w:ascii="Times New Roman" w:eastAsia="Calibri" w:hAnsi="Times New Roman" w:cs="Times New Roman"/>
                <w:b/>
              </w:rPr>
            </w:pPr>
            <w:r w:rsidRPr="0014193C">
              <w:rPr>
                <w:rFonts w:ascii="Times New Roman" w:eastAsia="Calibri" w:hAnsi="Times New Roman" w:cs="Times New Roman"/>
                <w:b/>
              </w:rPr>
              <w:t xml:space="preserve">Основное мероприятие </w:t>
            </w:r>
            <w:r w:rsidR="00D52981" w:rsidRPr="0014193C">
              <w:rPr>
                <w:rFonts w:ascii="Times New Roman" w:eastAsia="Calibri" w:hAnsi="Times New Roman" w:cs="Times New Roman"/>
                <w:b/>
              </w:rPr>
              <w:t>0</w:t>
            </w:r>
            <w:r w:rsidRPr="0014193C">
              <w:rPr>
                <w:rFonts w:ascii="Times New Roman" w:eastAsia="Calibri" w:hAnsi="Times New Roman" w:cs="Times New Roman"/>
                <w:b/>
              </w:rPr>
              <w:t>1</w:t>
            </w:r>
          </w:p>
          <w:p w:rsidR="00FE1CCC" w:rsidRPr="0014193C" w:rsidRDefault="00FE1CCC" w:rsidP="002317B0">
            <w:pPr>
              <w:spacing w:after="0" w:line="240" w:lineRule="auto"/>
              <w:jc w:val="both"/>
              <w:rPr>
                <w:rFonts w:ascii="Times New Roman" w:hAnsi="Times New Roman" w:cs="Times New Roman"/>
              </w:rPr>
            </w:pPr>
            <w:r w:rsidRPr="0014193C">
              <w:rPr>
                <w:rFonts w:ascii="Times New Roman" w:hAnsi="Times New Roman" w:cs="Times New Roman"/>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366444" w:rsidRPr="0014193C" w:rsidTr="00833A86">
        <w:trPr>
          <w:trHeight w:hRule="exact" w:val="457"/>
          <w:jc w:val="center"/>
        </w:trPr>
        <w:tc>
          <w:tcPr>
            <w:tcW w:w="707" w:type="dxa"/>
            <w:shd w:val="clear" w:color="auto" w:fill="auto"/>
          </w:tcPr>
          <w:p w:rsidR="00366444" w:rsidRPr="0014193C" w:rsidRDefault="00366444"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4.</w:t>
            </w:r>
          </w:p>
        </w:tc>
        <w:tc>
          <w:tcPr>
            <w:tcW w:w="14314" w:type="dxa"/>
            <w:gridSpan w:val="10"/>
          </w:tcPr>
          <w:p w:rsidR="00366444" w:rsidRPr="0014193C" w:rsidRDefault="00366444" w:rsidP="003B6478">
            <w:pPr>
              <w:spacing w:after="0" w:line="240" w:lineRule="auto"/>
              <w:jc w:val="center"/>
              <w:rPr>
                <w:rFonts w:ascii="Times New Roman" w:eastAsia="Calibri" w:hAnsi="Times New Roman" w:cs="Times New Roman"/>
                <w:b/>
              </w:rPr>
            </w:pPr>
            <w:r w:rsidRPr="0014193C">
              <w:rPr>
                <w:rFonts w:ascii="Times New Roman" w:hAnsi="Times New Roman" w:cs="Times New Roman"/>
                <w:b/>
              </w:rPr>
              <w:t>Подпрограмма 4. «Обеспечение пожарной безопасности на территории муниципального образования Московской области»</w:t>
            </w:r>
          </w:p>
        </w:tc>
      </w:tr>
      <w:tr w:rsidR="00366444" w:rsidRPr="0014193C" w:rsidTr="002317B0">
        <w:trPr>
          <w:trHeight w:val="1793"/>
          <w:jc w:val="center"/>
        </w:trPr>
        <w:tc>
          <w:tcPr>
            <w:tcW w:w="707" w:type="dxa"/>
            <w:shd w:val="clear" w:color="auto" w:fill="auto"/>
          </w:tcPr>
          <w:p w:rsidR="00366444" w:rsidRPr="0014193C" w:rsidRDefault="00366444"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4.1.</w:t>
            </w:r>
          </w:p>
        </w:tc>
        <w:tc>
          <w:tcPr>
            <w:tcW w:w="2838" w:type="dxa"/>
            <w:tcBorders>
              <w:top w:val="single" w:sz="4" w:space="0" w:color="auto"/>
              <w:bottom w:val="single" w:sz="4" w:space="0" w:color="auto"/>
            </w:tcBorders>
          </w:tcPr>
          <w:p w:rsidR="00366444" w:rsidRPr="0014193C" w:rsidRDefault="00366444" w:rsidP="003B6478">
            <w:pPr>
              <w:spacing w:after="0" w:line="240" w:lineRule="auto"/>
              <w:jc w:val="both"/>
              <w:rPr>
                <w:rFonts w:ascii="Times New Roman" w:eastAsia="Times New Roman" w:hAnsi="Times New Roman" w:cs="Times New Roman"/>
                <w:b/>
                <w:lang w:eastAsia="ru-RU"/>
              </w:rPr>
            </w:pPr>
            <w:r w:rsidRPr="0014193C">
              <w:rPr>
                <w:rFonts w:ascii="Times New Roman" w:eastAsia="Times New Roman" w:hAnsi="Times New Roman" w:cs="Times New Roman"/>
                <w:b/>
                <w:lang w:eastAsia="ru-RU"/>
              </w:rPr>
              <w:t>Показатель 1.</w:t>
            </w:r>
          </w:p>
          <w:p w:rsidR="00366444" w:rsidRPr="0014193C" w:rsidRDefault="00366444" w:rsidP="003B6478">
            <w:pPr>
              <w:spacing w:after="0" w:line="240" w:lineRule="auto"/>
              <w:jc w:val="both"/>
              <w:rPr>
                <w:rFonts w:ascii="Times New Roman" w:eastAsia="Times New Roman" w:hAnsi="Times New Roman" w:cs="Times New Roman"/>
                <w:lang w:eastAsia="ru-RU"/>
              </w:rPr>
            </w:pPr>
            <w:r w:rsidRPr="0014193C">
              <w:rPr>
                <w:rFonts w:ascii="Times New Roman" w:eastAsia="Times New Roman" w:hAnsi="Times New Roman" w:cs="Times New Roman"/>
                <w:lang w:eastAsia="ru-RU"/>
              </w:rPr>
              <w:t>Повышение степени пожарной защищенности муниципального образования Московской области, по отношению к базовому периоду</w:t>
            </w:r>
          </w:p>
          <w:p w:rsidR="003B6478" w:rsidRPr="0014193C" w:rsidRDefault="003B6478" w:rsidP="003B6478">
            <w:pPr>
              <w:spacing w:after="0" w:line="240" w:lineRule="auto"/>
              <w:jc w:val="both"/>
              <w:rPr>
                <w:rFonts w:ascii="Times New Roman" w:eastAsia="Times New Roman" w:hAnsi="Times New Roman" w:cs="Times New Roman"/>
                <w:lang w:eastAsia="ru-RU"/>
              </w:rPr>
            </w:pPr>
          </w:p>
        </w:tc>
        <w:tc>
          <w:tcPr>
            <w:tcW w:w="1836" w:type="dxa"/>
            <w:vAlign w:val="center"/>
          </w:tcPr>
          <w:p w:rsidR="00366444" w:rsidRPr="00051FBB" w:rsidRDefault="00051FBB" w:rsidP="002317B0">
            <w:pPr>
              <w:widowControl w:val="0"/>
              <w:tabs>
                <w:tab w:val="center" w:pos="4677"/>
                <w:tab w:val="right" w:pos="9355"/>
              </w:tabs>
              <w:autoSpaceDE w:val="0"/>
              <w:autoSpaceDN w:val="0"/>
              <w:adjustRightInd w:val="0"/>
              <w:spacing w:after="0" w:line="240" w:lineRule="auto"/>
              <w:jc w:val="center"/>
              <w:rPr>
                <w:rFonts w:ascii="Times New Roman" w:eastAsiaTheme="minorEastAsia" w:hAnsi="Times New Roman" w:cs="Times New Roman"/>
                <w:lang w:eastAsia="ru-RU"/>
              </w:rPr>
            </w:pPr>
            <w:r w:rsidRPr="00051FBB">
              <w:rPr>
                <w:rFonts w:ascii="Times New Roman" w:eastAsia="Calibri" w:hAnsi="Times New Roman" w:cs="Times New Roman"/>
                <w:color w:val="000000"/>
                <w:shd w:val="clear" w:color="auto" w:fill="FFFFFF"/>
              </w:rPr>
              <w:t>Приоритетный показатель</w:t>
            </w:r>
            <w:r w:rsidRPr="00051FBB">
              <w:rPr>
                <w:rFonts w:ascii="Times New Roman" w:eastAsia="Calibri" w:hAnsi="Times New Roman" w:cs="Times New Roman"/>
                <w:color w:val="000000"/>
                <w:shd w:val="clear" w:color="auto" w:fill="FFFFFF"/>
              </w:rPr>
              <w:br/>
              <w:t xml:space="preserve">Указ Президента </w:t>
            </w:r>
            <w:r w:rsidRPr="00051FBB">
              <w:rPr>
                <w:rFonts w:ascii="Times New Roman" w:eastAsia="Calibri" w:hAnsi="Times New Roman" w:cs="Times New Roman"/>
              </w:rPr>
              <w:t xml:space="preserve">Российской Федерации </w:t>
            </w:r>
            <w:r w:rsidRPr="00051FBB">
              <w:rPr>
                <w:rFonts w:ascii="Times New Roman" w:eastAsia="Calibri" w:hAnsi="Times New Roman" w:cs="Times New Roman"/>
                <w:color w:val="000000"/>
                <w:shd w:val="clear" w:color="auto" w:fill="FFFFFF"/>
              </w:rPr>
              <w:t>от 1.01.2018  № 2 «Об утверждении Основ государственной политики Российской Федерации в области пожарной безопасности на период до 2030 года»</w:t>
            </w:r>
          </w:p>
        </w:tc>
        <w:tc>
          <w:tcPr>
            <w:tcW w:w="1276" w:type="dxa"/>
            <w:vAlign w:val="center"/>
          </w:tcPr>
          <w:p w:rsidR="00366444" w:rsidRPr="0014193C" w:rsidRDefault="00E725D6" w:rsidP="002317B0">
            <w:pPr>
              <w:widowControl w:val="0"/>
              <w:tabs>
                <w:tab w:val="center" w:pos="4677"/>
                <w:tab w:val="right" w:pos="935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w:t>
            </w:r>
            <w:r w:rsidR="00366444" w:rsidRPr="0014193C">
              <w:rPr>
                <w:rFonts w:ascii="Times New Roman" w:hAnsi="Times New Roman" w:cs="Times New Roman"/>
              </w:rPr>
              <w:t>роценты</w:t>
            </w:r>
          </w:p>
        </w:tc>
        <w:tc>
          <w:tcPr>
            <w:tcW w:w="1276" w:type="dxa"/>
            <w:vAlign w:val="center"/>
          </w:tcPr>
          <w:p w:rsidR="00366444" w:rsidRPr="0014193C" w:rsidRDefault="00366444"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57</w:t>
            </w:r>
          </w:p>
        </w:tc>
        <w:tc>
          <w:tcPr>
            <w:tcW w:w="851" w:type="dxa"/>
            <w:vAlign w:val="center"/>
          </w:tcPr>
          <w:p w:rsidR="00366444" w:rsidRPr="0014193C" w:rsidRDefault="00366444"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5</w:t>
            </w:r>
            <w:r w:rsidR="00FA1EBE" w:rsidRPr="0014193C">
              <w:rPr>
                <w:rFonts w:ascii="Times New Roman" w:eastAsia="Times New Roman" w:hAnsi="Times New Roman" w:cs="Times New Roman"/>
              </w:rPr>
              <w:t>9</w:t>
            </w:r>
          </w:p>
        </w:tc>
        <w:tc>
          <w:tcPr>
            <w:tcW w:w="1006" w:type="dxa"/>
            <w:vAlign w:val="center"/>
          </w:tcPr>
          <w:p w:rsidR="00366444" w:rsidRPr="0014193C" w:rsidRDefault="00366444"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61</w:t>
            </w:r>
          </w:p>
        </w:tc>
        <w:tc>
          <w:tcPr>
            <w:tcW w:w="853" w:type="dxa"/>
            <w:vAlign w:val="center"/>
          </w:tcPr>
          <w:p w:rsidR="00366444" w:rsidRPr="0014193C" w:rsidRDefault="00366444"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64</w:t>
            </w:r>
          </w:p>
        </w:tc>
        <w:tc>
          <w:tcPr>
            <w:tcW w:w="852" w:type="dxa"/>
            <w:vAlign w:val="center"/>
          </w:tcPr>
          <w:p w:rsidR="00366444" w:rsidRPr="0014193C" w:rsidRDefault="00366444"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67</w:t>
            </w:r>
          </w:p>
        </w:tc>
        <w:tc>
          <w:tcPr>
            <w:tcW w:w="689" w:type="dxa"/>
            <w:vAlign w:val="center"/>
          </w:tcPr>
          <w:p w:rsidR="00366444" w:rsidRPr="0014193C" w:rsidRDefault="00366444"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70</w:t>
            </w:r>
          </w:p>
        </w:tc>
        <w:tc>
          <w:tcPr>
            <w:tcW w:w="2837" w:type="dxa"/>
          </w:tcPr>
          <w:p w:rsidR="00366444" w:rsidRPr="0014193C" w:rsidRDefault="00366444" w:rsidP="002317B0">
            <w:pPr>
              <w:spacing w:after="0" w:line="240" w:lineRule="auto"/>
              <w:jc w:val="both"/>
              <w:rPr>
                <w:rFonts w:ascii="Times New Roman" w:hAnsi="Times New Roman" w:cs="Times New Roman"/>
              </w:rPr>
            </w:pPr>
            <w:r w:rsidRPr="0014193C">
              <w:rPr>
                <w:rFonts w:ascii="Times New Roman" w:hAnsi="Times New Roman" w:cs="Times New Roman"/>
                <w:b/>
              </w:rPr>
              <w:t xml:space="preserve">Основное мероприятие </w:t>
            </w:r>
            <w:r w:rsidR="00D52981" w:rsidRPr="0014193C">
              <w:rPr>
                <w:rFonts w:ascii="Times New Roman" w:hAnsi="Times New Roman" w:cs="Times New Roman"/>
                <w:b/>
              </w:rPr>
              <w:t>0</w:t>
            </w:r>
            <w:r w:rsidRPr="0014193C">
              <w:rPr>
                <w:rFonts w:ascii="Times New Roman" w:hAnsi="Times New Roman" w:cs="Times New Roman"/>
                <w:b/>
              </w:rPr>
              <w:t>1</w:t>
            </w:r>
            <w:r w:rsidRPr="0014193C">
              <w:rPr>
                <w:rFonts w:ascii="Times New Roman" w:hAnsi="Times New Roman" w:cs="Times New Roman"/>
              </w:rPr>
              <w:t xml:space="preserve"> Повышение степени пожарной безопасности</w:t>
            </w:r>
          </w:p>
          <w:p w:rsidR="00366444" w:rsidRPr="0014193C" w:rsidRDefault="00366444" w:rsidP="002317B0">
            <w:pPr>
              <w:spacing w:after="0" w:line="240" w:lineRule="auto"/>
              <w:jc w:val="center"/>
              <w:rPr>
                <w:rFonts w:ascii="Times New Roman" w:eastAsia="Times New Roman" w:hAnsi="Times New Roman" w:cs="Times New Roman"/>
              </w:rPr>
            </w:pPr>
          </w:p>
        </w:tc>
      </w:tr>
      <w:tr w:rsidR="000E3B65" w:rsidRPr="0014193C" w:rsidTr="00833A86">
        <w:trPr>
          <w:trHeight w:val="702"/>
          <w:jc w:val="center"/>
        </w:trPr>
        <w:tc>
          <w:tcPr>
            <w:tcW w:w="707" w:type="dxa"/>
            <w:shd w:val="clear" w:color="auto" w:fill="auto"/>
          </w:tcPr>
          <w:p w:rsidR="000E3B65" w:rsidRPr="0014193C" w:rsidRDefault="000E3B65"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5.</w:t>
            </w:r>
          </w:p>
        </w:tc>
        <w:tc>
          <w:tcPr>
            <w:tcW w:w="14314" w:type="dxa"/>
            <w:gridSpan w:val="10"/>
          </w:tcPr>
          <w:p w:rsidR="000E3B65" w:rsidRPr="0014193C" w:rsidRDefault="000E3B65" w:rsidP="003B6478">
            <w:pPr>
              <w:spacing w:after="0" w:line="240" w:lineRule="auto"/>
              <w:jc w:val="center"/>
              <w:rPr>
                <w:rFonts w:ascii="Times New Roman" w:eastAsia="Calibri" w:hAnsi="Times New Roman" w:cs="Times New Roman"/>
                <w:b/>
              </w:rPr>
            </w:pPr>
            <w:r w:rsidRPr="0014193C">
              <w:rPr>
                <w:rFonts w:ascii="Times New Roman" w:eastAsia="Calibri" w:hAnsi="Times New Roman" w:cs="Times New Roman"/>
                <w:b/>
              </w:rPr>
              <w:t>Подпрограмма 5. «Обеспечение мероприятий гражданской обороны на территории муниципального образования Московской области».</w:t>
            </w:r>
          </w:p>
        </w:tc>
      </w:tr>
      <w:tr w:rsidR="000E3B65" w:rsidRPr="0014193C" w:rsidTr="002317B0">
        <w:trPr>
          <w:trHeight w:val="2287"/>
          <w:jc w:val="center"/>
        </w:trPr>
        <w:tc>
          <w:tcPr>
            <w:tcW w:w="707" w:type="dxa"/>
            <w:shd w:val="clear" w:color="auto" w:fill="auto"/>
          </w:tcPr>
          <w:p w:rsidR="000E3B65" w:rsidRPr="0014193C" w:rsidRDefault="000E3B65"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lastRenderedPageBreak/>
              <w:t>5.1</w:t>
            </w:r>
          </w:p>
        </w:tc>
        <w:tc>
          <w:tcPr>
            <w:tcW w:w="2838" w:type="dxa"/>
          </w:tcPr>
          <w:p w:rsidR="000E3B65" w:rsidRPr="0014193C" w:rsidRDefault="000E3B65" w:rsidP="003B6478">
            <w:pPr>
              <w:spacing w:after="0" w:line="240" w:lineRule="auto"/>
              <w:jc w:val="both"/>
              <w:rPr>
                <w:rFonts w:ascii="Times New Roman" w:eastAsia="Times New Roman" w:hAnsi="Times New Roman" w:cs="Times New Roman"/>
                <w:b/>
                <w:lang w:eastAsia="ru-RU"/>
              </w:rPr>
            </w:pPr>
            <w:r w:rsidRPr="0014193C">
              <w:rPr>
                <w:rFonts w:ascii="Times New Roman" w:eastAsia="Times New Roman" w:hAnsi="Times New Roman" w:cs="Times New Roman"/>
                <w:b/>
                <w:lang w:eastAsia="ru-RU"/>
              </w:rPr>
              <w:t>Показатель 1.</w:t>
            </w:r>
          </w:p>
          <w:p w:rsidR="000E3B65" w:rsidRPr="0014193C" w:rsidRDefault="000E3B65" w:rsidP="003B6478">
            <w:pPr>
              <w:spacing w:after="0" w:line="240" w:lineRule="auto"/>
              <w:jc w:val="both"/>
              <w:rPr>
                <w:rFonts w:ascii="Times New Roman" w:eastAsia="Times New Roman" w:hAnsi="Times New Roman" w:cs="Times New Roman"/>
                <w:lang w:eastAsia="ru-RU"/>
              </w:rPr>
            </w:pPr>
            <w:r w:rsidRPr="0014193C">
              <w:rPr>
                <w:rFonts w:ascii="Times New Roman" w:eastAsia="Times New Roman" w:hAnsi="Times New Roman" w:cs="Times New Roman"/>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836" w:type="dxa"/>
            <w:vAlign w:val="center"/>
          </w:tcPr>
          <w:p w:rsidR="000E3B65" w:rsidRPr="0014193C" w:rsidRDefault="00051FBB" w:rsidP="002317B0">
            <w:pPr>
              <w:widowControl w:val="0"/>
              <w:tabs>
                <w:tab w:val="center" w:pos="4677"/>
                <w:tab w:val="right" w:pos="9355"/>
              </w:tabs>
              <w:autoSpaceDE w:val="0"/>
              <w:autoSpaceDN w:val="0"/>
              <w:adjustRightInd w:val="0"/>
              <w:spacing w:after="0" w:line="240" w:lineRule="auto"/>
              <w:jc w:val="center"/>
              <w:rPr>
                <w:rFonts w:ascii="Times New Roman" w:eastAsiaTheme="minorEastAsia" w:hAnsi="Times New Roman" w:cs="Times New Roman"/>
                <w:lang w:eastAsia="ru-RU"/>
              </w:rPr>
            </w:pPr>
            <w:r w:rsidRPr="00051FBB">
              <w:rPr>
                <w:rFonts w:ascii="Times New Roman" w:eastAsia="Calibri" w:hAnsi="Times New Roman" w:cs="Times New Roman"/>
                <w:color w:val="000000"/>
                <w:shd w:val="clear" w:color="auto" w:fill="FFFFFF"/>
              </w:rPr>
              <w:t>Приоритетный показатель</w:t>
            </w:r>
            <w:r w:rsidRPr="00051FBB">
              <w:rPr>
                <w:rFonts w:ascii="Times New Roman" w:eastAsia="Calibri" w:hAnsi="Times New Roman" w:cs="Times New Roman"/>
                <w:color w:val="000000"/>
                <w:shd w:val="clear" w:color="auto" w:fill="FFFFFF"/>
              </w:rPr>
              <w:br/>
              <w:t xml:space="preserve">Указ Президента </w:t>
            </w:r>
            <w:r w:rsidRPr="00051FBB">
              <w:rPr>
                <w:rFonts w:ascii="Times New Roman" w:eastAsia="Times New Roman" w:hAnsi="Times New Roman" w:cs="Times New Roman"/>
                <w:lang w:eastAsia="ru-RU"/>
              </w:rPr>
              <w:t>Российской Федерации</w:t>
            </w:r>
            <w:r w:rsidRPr="00051FBB">
              <w:rPr>
                <w:rFonts w:ascii="Times New Roman" w:eastAsia="Calibri" w:hAnsi="Times New Roman" w:cs="Times New Roman"/>
                <w:color w:val="000000"/>
                <w:shd w:val="clear" w:color="auto" w:fill="FFFFFF"/>
              </w:rPr>
              <w:br/>
              <w:t>от 20.12.2016  № 696</w:t>
            </w:r>
            <w:r w:rsidRPr="00051FBB">
              <w:rPr>
                <w:rFonts w:ascii="Times New Roman" w:eastAsia="Calibri" w:hAnsi="Times New Roman" w:cs="Times New Roman"/>
              </w:rPr>
              <w:t xml:space="preserve"> «О</w:t>
            </w:r>
            <w:r w:rsidRPr="00051FBB">
              <w:rPr>
                <w:rFonts w:ascii="Times New Roman" w:eastAsia="Calibri" w:hAnsi="Times New Roman" w:cs="Times New Roman"/>
                <w:bCs/>
              </w:rPr>
              <w:t>б утверждении основ государственной политики Российской Федерации в области гражданской обороны на период до 2030 года»</w:t>
            </w:r>
          </w:p>
        </w:tc>
        <w:tc>
          <w:tcPr>
            <w:tcW w:w="1276" w:type="dxa"/>
            <w:vAlign w:val="center"/>
          </w:tcPr>
          <w:p w:rsidR="000E3B65" w:rsidRPr="0014193C" w:rsidRDefault="00E725D6" w:rsidP="002317B0">
            <w:pPr>
              <w:widowControl w:val="0"/>
              <w:tabs>
                <w:tab w:val="center" w:pos="4677"/>
                <w:tab w:val="right" w:pos="935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w:t>
            </w:r>
            <w:r w:rsidR="000E3B65" w:rsidRPr="0014193C">
              <w:rPr>
                <w:rFonts w:ascii="Times New Roman" w:hAnsi="Times New Roman" w:cs="Times New Roman"/>
              </w:rPr>
              <w:t>роценты</w:t>
            </w:r>
          </w:p>
        </w:tc>
        <w:tc>
          <w:tcPr>
            <w:tcW w:w="1276"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35</w:t>
            </w:r>
          </w:p>
        </w:tc>
        <w:tc>
          <w:tcPr>
            <w:tcW w:w="851"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40</w:t>
            </w:r>
          </w:p>
        </w:tc>
        <w:tc>
          <w:tcPr>
            <w:tcW w:w="1006"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42</w:t>
            </w:r>
          </w:p>
        </w:tc>
        <w:tc>
          <w:tcPr>
            <w:tcW w:w="853"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44</w:t>
            </w:r>
          </w:p>
        </w:tc>
        <w:tc>
          <w:tcPr>
            <w:tcW w:w="852"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46</w:t>
            </w:r>
          </w:p>
        </w:tc>
        <w:tc>
          <w:tcPr>
            <w:tcW w:w="689"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48</w:t>
            </w:r>
          </w:p>
        </w:tc>
        <w:tc>
          <w:tcPr>
            <w:tcW w:w="2837" w:type="dxa"/>
            <w:vAlign w:val="center"/>
          </w:tcPr>
          <w:p w:rsidR="000E3B65" w:rsidRPr="0014193C" w:rsidRDefault="000E3B65" w:rsidP="002317B0">
            <w:pPr>
              <w:spacing w:after="0" w:line="240" w:lineRule="auto"/>
              <w:jc w:val="both"/>
              <w:rPr>
                <w:rFonts w:ascii="Times New Roman" w:hAnsi="Times New Roman" w:cs="Times New Roman"/>
              </w:rPr>
            </w:pPr>
            <w:r w:rsidRPr="0014193C">
              <w:rPr>
                <w:rFonts w:ascii="Times New Roman" w:hAnsi="Times New Roman" w:cs="Times New Roman"/>
                <w:b/>
              </w:rPr>
              <w:t xml:space="preserve">Основное мероприятие </w:t>
            </w:r>
            <w:r w:rsidR="00D52981" w:rsidRPr="0014193C">
              <w:rPr>
                <w:rFonts w:ascii="Times New Roman" w:hAnsi="Times New Roman" w:cs="Times New Roman"/>
                <w:b/>
              </w:rPr>
              <w:t>0</w:t>
            </w:r>
            <w:r w:rsidRPr="0014193C">
              <w:rPr>
                <w:rFonts w:ascii="Times New Roman" w:hAnsi="Times New Roman" w:cs="Times New Roman"/>
                <w:b/>
              </w:rPr>
              <w:t>1.</w:t>
            </w:r>
            <w:r w:rsidRPr="0014193C">
              <w:rPr>
                <w:rFonts w:ascii="Times New Roman" w:hAnsi="Times New Roman" w:cs="Times New Roman"/>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0E3B65" w:rsidRPr="0014193C" w:rsidRDefault="000E3B65" w:rsidP="002317B0">
            <w:pPr>
              <w:spacing w:after="0" w:line="240" w:lineRule="auto"/>
              <w:jc w:val="center"/>
              <w:rPr>
                <w:rFonts w:ascii="Times New Roman" w:eastAsia="Times New Roman" w:hAnsi="Times New Roman" w:cs="Times New Roman"/>
              </w:rPr>
            </w:pPr>
          </w:p>
        </w:tc>
      </w:tr>
      <w:tr w:rsidR="000E3B65" w:rsidRPr="0014193C" w:rsidTr="002317B0">
        <w:trPr>
          <w:trHeight w:val="2287"/>
          <w:jc w:val="center"/>
        </w:trPr>
        <w:tc>
          <w:tcPr>
            <w:tcW w:w="707" w:type="dxa"/>
            <w:shd w:val="clear" w:color="auto" w:fill="auto"/>
          </w:tcPr>
          <w:p w:rsidR="000E3B65" w:rsidRPr="0014193C" w:rsidRDefault="000E3B65" w:rsidP="002317B0">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5.2</w:t>
            </w:r>
          </w:p>
        </w:tc>
        <w:tc>
          <w:tcPr>
            <w:tcW w:w="2838" w:type="dxa"/>
          </w:tcPr>
          <w:p w:rsidR="000E3B65" w:rsidRPr="0014193C" w:rsidRDefault="000E3B65" w:rsidP="003B6478">
            <w:pPr>
              <w:spacing w:after="0" w:line="240" w:lineRule="auto"/>
              <w:jc w:val="both"/>
              <w:rPr>
                <w:rFonts w:ascii="Times New Roman" w:eastAsia="Times New Roman" w:hAnsi="Times New Roman" w:cs="Times New Roman"/>
                <w:b/>
                <w:lang w:eastAsia="ru-RU"/>
              </w:rPr>
            </w:pPr>
            <w:r w:rsidRPr="0014193C">
              <w:rPr>
                <w:rFonts w:ascii="Times New Roman" w:eastAsia="Times New Roman" w:hAnsi="Times New Roman" w:cs="Times New Roman"/>
                <w:b/>
                <w:lang w:eastAsia="ru-RU"/>
              </w:rPr>
              <w:t>Показатель 2.</w:t>
            </w:r>
          </w:p>
          <w:p w:rsidR="000E3B65" w:rsidRPr="0014193C" w:rsidRDefault="000E3B65" w:rsidP="003B6478">
            <w:pPr>
              <w:spacing w:after="0" w:line="240" w:lineRule="auto"/>
              <w:jc w:val="both"/>
              <w:rPr>
                <w:rFonts w:ascii="Times New Roman" w:eastAsia="Times New Roman" w:hAnsi="Times New Roman" w:cs="Times New Roman"/>
                <w:lang w:eastAsia="ru-RU"/>
              </w:rPr>
            </w:pPr>
            <w:r w:rsidRPr="0014193C">
              <w:rPr>
                <w:rFonts w:ascii="Times New Roman" w:eastAsia="Times New Roman" w:hAnsi="Times New Roman" w:cs="Times New Roman"/>
                <w:lang w:eastAsia="ru-RU"/>
              </w:rPr>
              <w:t>Увеличение степени готовности к использованию по предназначению защитных сооружений и иных объектов ГО</w:t>
            </w:r>
          </w:p>
        </w:tc>
        <w:tc>
          <w:tcPr>
            <w:tcW w:w="1836" w:type="dxa"/>
            <w:vAlign w:val="center"/>
          </w:tcPr>
          <w:p w:rsidR="000E3B65" w:rsidRPr="0014193C" w:rsidRDefault="000E3B65" w:rsidP="002317B0">
            <w:pPr>
              <w:widowControl w:val="0"/>
              <w:tabs>
                <w:tab w:val="center" w:pos="4677"/>
                <w:tab w:val="right" w:pos="9355"/>
              </w:tabs>
              <w:autoSpaceDE w:val="0"/>
              <w:autoSpaceDN w:val="0"/>
              <w:adjustRightInd w:val="0"/>
              <w:spacing w:after="0" w:line="240" w:lineRule="auto"/>
              <w:jc w:val="center"/>
              <w:rPr>
                <w:rFonts w:ascii="Times New Roman" w:eastAsiaTheme="minorEastAsia" w:hAnsi="Times New Roman" w:cs="Times New Roman"/>
                <w:lang w:eastAsia="ru-RU"/>
              </w:rPr>
            </w:pPr>
            <w:r w:rsidRPr="0014193C">
              <w:rPr>
                <w:rFonts w:ascii="Times New Roman" w:eastAsia="Times New Roman" w:hAnsi="Times New Roman" w:cs="Times New Roman"/>
                <w:lang w:eastAsia="ru-RU"/>
              </w:rPr>
              <w:t>Приоритетный</w:t>
            </w:r>
          </w:p>
        </w:tc>
        <w:tc>
          <w:tcPr>
            <w:tcW w:w="1276" w:type="dxa"/>
            <w:vAlign w:val="center"/>
          </w:tcPr>
          <w:p w:rsidR="000E3B65" w:rsidRPr="0014193C" w:rsidRDefault="00E725D6" w:rsidP="002317B0">
            <w:pPr>
              <w:widowControl w:val="0"/>
              <w:tabs>
                <w:tab w:val="center" w:pos="4677"/>
                <w:tab w:val="right" w:pos="935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w:t>
            </w:r>
            <w:r w:rsidR="000E3B65" w:rsidRPr="0014193C">
              <w:rPr>
                <w:rFonts w:ascii="Times New Roman" w:hAnsi="Times New Roman" w:cs="Times New Roman"/>
              </w:rPr>
              <w:t>роценты</w:t>
            </w:r>
          </w:p>
        </w:tc>
        <w:tc>
          <w:tcPr>
            <w:tcW w:w="1276"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30</w:t>
            </w:r>
          </w:p>
        </w:tc>
        <w:tc>
          <w:tcPr>
            <w:tcW w:w="851"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10</w:t>
            </w:r>
          </w:p>
        </w:tc>
        <w:tc>
          <w:tcPr>
            <w:tcW w:w="1006"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20</w:t>
            </w:r>
          </w:p>
        </w:tc>
        <w:tc>
          <w:tcPr>
            <w:tcW w:w="853"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30</w:t>
            </w:r>
          </w:p>
        </w:tc>
        <w:tc>
          <w:tcPr>
            <w:tcW w:w="852"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40</w:t>
            </w:r>
          </w:p>
        </w:tc>
        <w:tc>
          <w:tcPr>
            <w:tcW w:w="689" w:type="dxa"/>
            <w:vAlign w:val="center"/>
          </w:tcPr>
          <w:p w:rsidR="000E3B65" w:rsidRPr="0014193C" w:rsidRDefault="000E3B65" w:rsidP="002317B0">
            <w:pPr>
              <w:spacing w:after="0" w:line="240" w:lineRule="auto"/>
              <w:jc w:val="center"/>
              <w:rPr>
                <w:rFonts w:ascii="Times New Roman" w:eastAsia="Times New Roman" w:hAnsi="Times New Roman" w:cs="Times New Roman"/>
              </w:rPr>
            </w:pPr>
            <w:r w:rsidRPr="0014193C">
              <w:rPr>
                <w:rFonts w:ascii="Times New Roman" w:eastAsia="Times New Roman" w:hAnsi="Times New Roman" w:cs="Times New Roman"/>
              </w:rPr>
              <w:t>50</w:t>
            </w:r>
          </w:p>
        </w:tc>
        <w:tc>
          <w:tcPr>
            <w:tcW w:w="2837" w:type="dxa"/>
            <w:vAlign w:val="center"/>
          </w:tcPr>
          <w:p w:rsidR="000E3B65" w:rsidRPr="0014193C" w:rsidRDefault="000E3B65" w:rsidP="002317B0">
            <w:pPr>
              <w:spacing w:after="0" w:line="240" w:lineRule="auto"/>
              <w:jc w:val="center"/>
              <w:rPr>
                <w:rFonts w:ascii="Times New Roman" w:hAnsi="Times New Roman" w:cs="Times New Roman"/>
              </w:rPr>
            </w:pPr>
            <w:r w:rsidRPr="0014193C">
              <w:rPr>
                <w:rFonts w:ascii="Times New Roman" w:hAnsi="Times New Roman" w:cs="Times New Roman"/>
                <w:b/>
              </w:rPr>
              <w:t xml:space="preserve">Основное мероприятие </w:t>
            </w:r>
            <w:r w:rsidR="00D52981" w:rsidRPr="0014193C">
              <w:rPr>
                <w:rFonts w:ascii="Times New Roman" w:hAnsi="Times New Roman" w:cs="Times New Roman"/>
                <w:b/>
              </w:rPr>
              <w:t>0</w:t>
            </w:r>
            <w:r w:rsidRPr="0014193C">
              <w:rPr>
                <w:rFonts w:ascii="Times New Roman" w:hAnsi="Times New Roman" w:cs="Times New Roman"/>
                <w:b/>
              </w:rPr>
              <w:t>2.</w:t>
            </w:r>
            <w:r w:rsidRPr="0014193C">
              <w:rPr>
                <w:rFonts w:ascii="Times New Roman" w:hAnsi="Times New Roman" w:cs="Times New Roman"/>
              </w:rPr>
              <w:t xml:space="preserve"> Обеспечение готовности защитных сооружений и других объектов гражданской обороны на территории муниципальных образований Московской области</w:t>
            </w:r>
          </w:p>
          <w:p w:rsidR="000E3B65" w:rsidRPr="0014193C" w:rsidRDefault="000E3B65" w:rsidP="002317B0">
            <w:pPr>
              <w:spacing w:after="0" w:line="240" w:lineRule="auto"/>
              <w:jc w:val="center"/>
              <w:rPr>
                <w:rFonts w:ascii="Times New Roman" w:eastAsia="Times New Roman" w:hAnsi="Times New Roman" w:cs="Times New Roman"/>
              </w:rPr>
            </w:pPr>
          </w:p>
        </w:tc>
      </w:tr>
    </w:tbl>
    <w:p w:rsidR="003B6478" w:rsidRDefault="003B6478" w:rsidP="003B6478">
      <w:pPr>
        <w:pStyle w:val="a6"/>
        <w:widowControl w:val="0"/>
        <w:tabs>
          <w:tab w:val="left" w:pos="567"/>
        </w:tabs>
        <w:autoSpaceDE w:val="0"/>
        <w:autoSpaceDN w:val="0"/>
        <w:adjustRightInd w:val="0"/>
        <w:rPr>
          <w:rFonts w:ascii="Times New Roman" w:hAnsi="Times New Roman" w:cs="Times New Roman"/>
          <w:b/>
          <w:sz w:val="24"/>
          <w:szCs w:val="24"/>
        </w:rPr>
      </w:pPr>
    </w:p>
    <w:p w:rsidR="003B6478" w:rsidRDefault="003B6478" w:rsidP="003B6478">
      <w:pPr>
        <w:pStyle w:val="a6"/>
        <w:widowControl w:val="0"/>
        <w:tabs>
          <w:tab w:val="left" w:pos="567"/>
        </w:tabs>
        <w:autoSpaceDE w:val="0"/>
        <w:autoSpaceDN w:val="0"/>
        <w:adjustRightInd w:val="0"/>
        <w:rPr>
          <w:rFonts w:ascii="Times New Roman" w:hAnsi="Times New Roman" w:cs="Times New Roman"/>
          <w:b/>
          <w:sz w:val="24"/>
          <w:szCs w:val="24"/>
        </w:rPr>
      </w:pPr>
    </w:p>
    <w:p w:rsidR="003B6478" w:rsidRDefault="003B6478" w:rsidP="003B6478">
      <w:pPr>
        <w:pStyle w:val="a6"/>
        <w:widowControl w:val="0"/>
        <w:tabs>
          <w:tab w:val="left" w:pos="567"/>
        </w:tabs>
        <w:autoSpaceDE w:val="0"/>
        <w:autoSpaceDN w:val="0"/>
        <w:adjustRightInd w:val="0"/>
        <w:rPr>
          <w:rFonts w:ascii="Times New Roman" w:hAnsi="Times New Roman" w:cs="Times New Roman"/>
          <w:b/>
          <w:sz w:val="24"/>
          <w:szCs w:val="24"/>
        </w:rPr>
      </w:pPr>
    </w:p>
    <w:p w:rsidR="003B6478" w:rsidRDefault="003B6478" w:rsidP="003B6478">
      <w:pPr>
        <w:pStyle w:val="a6"/>
        <w:widowControl w:val="0"/>
        <w:tabs>
          <w:tab w:val="left" w:pos="567"/>
        </w:tabs>
        <w:autoSpaceDE w:val="0"/>
        <w:autoSpaceDN w:val="0"/>
        <w:adjustRightInd w:val="0"/>
        <w:rPr>
          <w:rFonts w:ascii="Times New Roman" w:hAnsi="Times New Roman" w:cs="Times New Roman"/>
          <w:b/>
          <w:sz w:val="24"/>
          <w:szCs w:val="24"/>
        </w:rPr>
      </w:pPr>
    </w:p>
    <w:p w:rsidR="003B6478" w:rsidRDefault="003B6478" w:rsidP="003B6478">
      <w:pPr>
        <w:pStyle w:val="a6"/>
        <w:widowControl w:val="0"/>
        <w:tabs>
          <w:tab w:val="left" w:pos="567"/>
        </w:tabs>
        <w:autoSpaceDE w:val="0"/>
        <w:autoSpaceDN w:val="0"/>
        <w:adjustRightInd w:val="0"/>
        <w:rPr>
          <w:rFonts w:ascii="Times New Roman" w:hAnsi="Times New Roman" w:cs="Times New Roman"/>
          <w:b/>
          <w:sz w:val="24"/>
          <w:szCs w:val="24"/>
        </w:rPr>
      </w:pPr>
    </w:p>
    <w:p w:rsidR="00051FBB" w:rsidRDefault="00051FBB" w:rsidP="003B6478">
      <w:pPr>
        <w:pStyle w:val="a6"/>
        <w:widowControl w:val="0"/>
        <w:tabs>
          <w:tab w:val="left" w:pos="567"/>
        </w:tabs>
        <w:autoSpaceDE w:val="0"/>
        <w:autoSpaceDN w:val="0"/>
        <w:adjustRightInd w:val="0"/>
        <w:rPr>
          <w:rFonts w:ascii="Times New Roman" w:hAnsi="Times New Roman" w:cs="Times New Roman"/>
          <w:b/>
          <w:sz w:val="24"/>
          <w:szCs w:val="24"/>
        </w:rPr>
      </w:pPr>
    </w:p>
    <w:p w:rsidR="003B6478" w:rsidRDefault="003B6478" w:rsidP="003B6478">
      <w:pPr>
        <w:pStyle w:val="a6"/>
        <w:widowControl w:val="0"/>
        <w:tabs>
          <w:tab w:val="left" w:pos="567"/>
        </w:tabs>
        <w:autoSpaceDE w:val="0"/>
        <w:autoSpaceDN w:val="0"/>
        <w:adjustRightInd w:val="0"/>
        <w:rPr>
          <w:rFonts w:ascii="Times New Roman" w:hAnsi="Times New Roman" w:cs="Times New Roman"/>
          <w:b/>
          <w:sz w:val="24"/>
          <w:szCs w:val="24"/>
        </w:rPr>
      </w:pPr>
    </w:p>
    <w:p w:rsidR="003B6478" w:rsidRDefault="003B6478" w:rsidP="003B6478">
      <w:pPr>
        <w:pStyle w:val="a6"/>
        <w:widowControl w:val="0"/>
        <w:tabs>
          <w:tab w:val="left" w:pos="567"/>
        </w:tabs>
        <w:autoSpaceDE w:val="0"/>
        <w:autoSpaceDN w:val="0"/>
        <w:adjustRightInd w:val="0"/>
        <w:rPr>
          <w:rFonts w:ascii="Times New Roman" w:hAnsi="Times New Roman" w:cs="Times New Roman"/>
          <w:b/>
          <w:sz w:val="24"/>
          <w:szCs w:val="24"/>
        </w:rPr>
      </w:pPr>
    </w:p>
    <w:p w:rsidR="006E7313" w:rsidRPr="00674D20" w:rsidRDefault="00F30F02" w:rsidP="00674D20">
      <w:pPr>
        <w:pStyle w:val="a6"/>
        <w:widowControl w:val="0"/>
        <w:numPr>
          <w:ilvl w:val="0"/>
          <w:numId w:val="5"/>
        </w:numPr>
        <w:tabs>
          <w:tab w:val="left" w:pos="567"/>
        </w:tabs>
        <w:autoSpaceDE w:val="0"/>
        <w:autoSpaceDN w:val="0"/>
        <w:adjustRightInd w:val="0"/>
        <w:jc w:val="center"/>
        <w:rPr>
          <w:rFonts w:ascii="Times New Roman" w:hAnsi="Times New Roman" w:cs="Times New Roman"/>
          <w:b/>
          <w:sz w:val="24"/>
          <w:szCs w:val="24"/>
        </w:rPr>
      </w:pPr>
      <w:r w:rsidRPr="00674D20">
        <w:rPr>
          <w:rFonts w:ascii="Times New Roman" w:hAnsi="Times New Roman" w:cs="Times New Roman"/>
          <w:b/>
          <w:sz w:val="24"/>
          <w:szCs w:val="24"/>
        </w:rPr>
        <w:lastRenderedPageBreak/>
        <w:t>Методика расчета значений планируемых результатов реализации муниципальной программы</w:t>
      </w:r>
      <w:r w:rsidR="006E7313" w:rsidRPr="00674D20">
        <w:rPr>
          <w:rFonts w:ascii="Times New Roman" w:hAnsi="Times New Roman" w:cs="Times New Roman"/>
          <w:b/>
          <w:sz w:val="24"/>
          <w:szCs w:val="24"/>
        </w:rPr>
        <w:t>.</w:t>
      </w:r>
    </w:p>
    <w:p w:rsidR="00683756" w:rsidRPr="00683756" w:rsidRDefault="00674D20" w:rsidP="00674D20">
      <w:pPr>
        <w:pStyle w:val="a6"/>
        <w:widowControl w:val="0"/>
        <w:tabs>
          <w:tab w:val="left" w:pos="567"/>
        </w:tabs>
        <w:autoSpaceDE w:val="0"/>
        <w:autoSpaceDN w:val="0"/>
        <w:adjustRightInd w:val="0"/>
        <w:ind w:left="1080"/>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xml:space="preserve">.1 </w:t>
      </w:r>
      <w:r w:rsidR="00683756" w:rsidRPr="00683756">
        <w:rPr>
          <w:rFonts w:ascii="Times New Roman" w:hAnsi="Times New Roman" w:cs="Times New Roman"/>
          <w:b/>
          <w:sz w:val="24"/>
          <w:szCs w:val="24"/>
        </w:rPr>
        <w:t>Методика расчета значений планируемых результатов реализации подпрограммы 1 «Профилактика преступлений и иных правонарушений»</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3011"/>
        <w:gridCol w:w="6203"/>
      </w:tblGrid>
      <w:tr w:rsidR="006E7313" w:rsidRPr="0014193C" w:rsidTr="00B95C8B">
        <w:trPr>
          <w:tblHeader/>
        </w:trPr>
        <w:tc>
          <w:tcPr>
            <w:tcW w:w="709" w:type="dxa"/>
            <w:shd w:val="clear" w:color="auto" w:fill="auto"/>
          </w:tcPr>
          <w:p w:rsidR="006E7313" w:rsidRPr="0014193C" w:rsidRDefault="006E7313" w:rsidP="00FC1099">
            <w:pPr>
              <w:widowControl w:val="0"/>
              <w:autoSpaceDE w:val="0"/>
              <w:autoSpaceDN w:val="0"/>
              <w:adjustRightInd w:val="0"/>
              <w:spacing w:after="0" w:line="240" w:lineRule="auto"/>
              <w:ind w:firstLine="34"/>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w:t>
            </w:r>
          </w:p>
          <w:p w:rsidR="006E7313" w:rsidRPr="0014193C" w:rsidRDefault="006E7313" w:rsidP="00FC1099">
            <w:pPr>
              <w:widowControl w:val="0"/>
              <w:autoSpaceDE w:val="0"/>
              <w:autoSpaceDN w:val="0"/>
              <w:adjustRightInd w:val="0"/>
              <w:spacing w:after="0" w:line="240" w:lineRule="auto"/>
              <w:ind w:firstLine="34"/>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п/п</w:t>
            </w:r>
          </w:p>
        </w:tc>
        <w:tc>
          <w:tcPr>
            <w:tcW w:w="3544" w:type="dxa"/>
            <w:shd w:val="clear" w:color="auto" w:fill="auto"/>
          </w:tcPr>
          <w:p w:rsidR="006E7313" w:rsidRPr="0014193C" w:rsidRDefault="006E7313" w:rsidP="00FC1099">
            <w:pPr>
              <w:widowControl w:val="0"/>
              <w:autoSpaceDE w:val="0"/>
              <w:autoSpaceDN w:val="0"/>
              <w:adjustRightInd w:val="0"/>
              <w:spacing w:after="0" w:line="240" w:lineRule="auto"/>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Наименование</w:t>
            </w:r>
          </w:p>
        </w:tc>
        <w:tc>
          <w:tcPr>
            <w:tcW w:w="1559" w:type="dxa"/>
            <w:shd w:val="clear" w:color="auto" w:fill="auto"/>
          </w:tcPr>
          <w:p w:rsidR="006E7313" w:rsidRPr="0014193C" w:rsidRDefault="006E7313" w:rsidP="00FC1099">
            <w:pPr>
              <w:widowControl w:val="0"/>
              <w:autoSpaceDE w:val="0"/>
              <w:autoSpaceDN w:val="0"/>
              <w:adjustRightInd w:val="0"/>
              <w:spacing w:after="0" w:line="240" w:lineRule="auto"/>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Единица измерения</w:t>
            </w:r>
          </w:p>
        </w:tc>
        <w:tc>
          <w:tcPr>
            <w:tcW w:w="3011" w:type="dxa"/>
            <w:shd w:val="clear" w:color="auto" w:fill="auto"/>
          </w:tcPr>
          <w:p w:rsidR="006E7313" w:rsidRPr="0014193C" w:rsidRDefault="006E7313" w:rsidP="00FC1099">
            <w:pPr>
              <w:widowControl w:val="0"/>
              <w:autoSpaceDE w:val="0"/>
              <w:autoSpaceDN w:val="0"/>
              <w:adjustRightInd w:val="0"/>
              <w:spacing w:after="0" w:line="240" w:lineRule="auto"/>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Источники данных</w:t>
            </w:r>
          </w:p>
        </w:tc>
        <w:tc>
          <w:tcPr>
            <w:tcW w:w="6203" w:type="dxa"/>
            <w:shd w:val="clear" w:color="auto" w:fill="auto"/>
          </w:tcPr>
          <w:p w:rsidR="006E7313" w:rsidRPr="0014193C" w:rsidRDefault="006E7313" w:rsidP="00FC1099">
            <w:pPr>
              <w:widowControl w:val="0"/>
              <w:autoSpaceDE w:val="0"/>
              <w:autoSpaceDN w:val="0"/>
              <w:adjustRightInd w:val="0"/>
              <w:spacing w:after="0" w:line="240" w:lineRule="auto"/>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Порядок расчета</w:t>
            </w:r>
          </w:p>
        </w:tc>
      </w:tr>
      <w:tr w:rsidR="006E7313" w:rsidRPr="0014193C" w:rsidTr="00B95C8B">
        <w:trPr>
          <w:tblHeader/>
        </w:trPr>
        <w:tc>
          <w:tcPr>
            <w:tcW w:w="709" w:type="dxa"/>
            <w:shd w:val="clear" w:color="auto" w:fill="auto"/>
          </w:tcPr>
          <w:p w:rsidR="006E7313" w:rsidRPr="0014193C" w:rsidRDefault="006E7313" w:rsidP="00FC1099">
            <w:pPr>
              <w:widowControl w:val="0"/>
              <w:autoSpaceDE w:val="0"/>
              <w:autoSpaceDN w:val="0"/>
              <w:adjustRightInd w:val="0"/>
              <w:spacing w:after="0" w:line="240" w:lineRule="auto"/>
              <w:ind w:firstLine="34"/>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1</w:t>
            </w:r>
          </w:p>
        </w:tc>
        <w:tc>
          <w:tcPr>
            <w:tcW w:w="3544" w:type="dxa"/>
            <w:shd w:val="clear" w:color="auto" w:fill="auto"/>
          </w:tcPr>
          <w:p w:rsidR="006E7313" w:rsidRPr="0014193C" w:rsidRDefault="006E7313" w:rsidP="00FC1099">
            <w:pPr>
              <w:widowControl w:val="0"/>
              <w:autoSpaceDE w:val="0"/>
              <w:autoSpaceDN w:val="0"/>
              <w:adjustRightInd w:val="0"/>
              <w:spacing w:after="0" w:line="240" w:lineRule="auto"/>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2</w:t>
            </w:r>
          </w:p>
        </w:tc>
        <w:tc>
          <w:tcPr>
            <w:tcW w:w="1559" w:type="dxa"/>
            <w:shd w:val="clear" w:color="auto" w:fill="auto"/>
          </w:tcPr>
          <w:p w:rsidR="006E7313" w:rsidRPr="0014193C" w:rsidRDefault="006E7313" w:rsidP="00FC1099">
            <w:pPr>
              <w:widowControl w:val="0"/>
              <w:autoSpaceDE w:val="0"/>
              <w:autoSpaceDN w:val="0"/>
              <w:adjustRightInd w:val="0"/>
              <w:spacing w:after="0" w:line="240" w:lineRule="auto"/>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3</w:t>
            </w:r>
          </w:p>
        </w:tc>
        <w:tc>
          <w:tcPr>
            <w:tcW w:w="3011" w:type="dxa"/>
            <w:shd w:val="clear" w:color="auto" w:fill="auto"/>
          </w:tcPr>
          <w:p w:rsidR="006E7313" w:rsidRPr="0014193C" w:rsidRDefault="006E7313" w:rsidP="00FC1099">
            <w:pPr>
              <w:widowControl w:val="0"/>
              <w:autoSpaceDE w:val="0"/>
              <w:autoSpaceDN w:val="0"/>
              <w:adjustRightInd w:val="0"/>
              <w:spacing w:after="0" w:line="240" w:lineRule="auto"/>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4</w:t>
            </w:r>
          </w:p>
        </w:tc>
        <w:tc>
          <w:tcPr>
            <w:tcW w:w="6203" w:type="dxa"/>
            <w:shd w:val="clear" w:color="auto" w:fill="auto"/>
          </w:tcPr>
          <w:p w:rsidR="006E7313" w:rsidRPr="0014193C" w:rsidRDefault="006E7313" w:rsidP="00FC1099">
            <w:pPr>
              <w:widowControl w:val="0"/>
              <w:autoSpaceDE w:val="0"/>
              <w:autoSpaceDN w:val="0"/>
              <w:adjustRightInd w:val="0"/>
              <w:spacing w:after="0" w:line="240" w:lineRule="auto"/>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5</w:t>
            </w:r>
          </w:p>
        </w:tc>
      </w:tr>
      <w:tr w:rsidR="006E7313" w:rsidRPr="0014193C" w:rsidTr="00B95C8B">
        <w:trPr>
          <w:trHeight w:val="339"/>
        </w:trPr>
        <w:tc>
          <w:tcPr>
            <w:tcW w:w="709" w:type="dxa"/>
            <w:shd w:val="clear" w:color="auto" w:fill="auto"/>
          </w:tcPr>
          <w:p w:rsidR="006E7313" w:rsidRPr="0014193C" w:rsidRDefault="006E7313" w:rsidP="00FC1099">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p>
        </w:tc>
        <w:tc>
          <w:tcPr>
            <w:tcW w:w="14317" w:type="dxa"/>
            <w:gridSpan w:val="4"/>
            <w:shd w:val="clear" w:color="auto" w:fill="auto"/>
          </w:tcPr>
          <w:p w:rsidR="006E7313" w:rsidRPr="0014193C" w:rsidRDefault="00BA4C26" w:rsidP="00FC1099">
            <w:pPr>
              <w:widowControl w:val="0"/>
              <w:autoSpaceDE w:val="0"/>
              <w:autoSpaceDN w:val="0"/>
              <w:adjustRightInd w:val="0"/>
              <w:spacing w:after="0" w:line="240" w:lineRule="auto"/>
              <w:ind w:firstLine="33"/>
              <w:jc w:val="center"/>
              <w:outlineLvl w:val="1"/>
              <w:rPr>
                <w:rFonts w:ascii="Times New Roman" w:eastAsiaTheme="minorEastAsia" w:hAnsi="Times New Roman" w:cs="Times New Roman"/>
                <w:b/>
                <w:lang w:eastAsia="ru-RU"/>
              </w:rPr>
            </w:pPr>
            <w:hyperlink w:anchor="sub_11000" w:history="1">
              <w:r w:rsidR="006E7313" w:rsidRPr="0014193C">
                <w:rPr>
                  <w:rFonts w:ascii="Times New Roman" w:eastAsiaTheme="minorEastAsia" w:hAnsi="Times New Roman" w:cs="Times New Roman"/>
                  <w:b/>
                  <w:lang w:eastAsia="ru-RU"/>
                </w:rPr>
                <w:t>Подпрограмма 1</w:t>
              </w:r>
            </w:hyperlink>
            <w:r w:rsidR="006E7313" w:rsidRPr="0014193C">
              <w:rPr>
                <w:rFonts w:ascii="Times New Roman" w:eastAsiaTheme="minorEastAsia" w:hAnsi="Times New Roman" w:cs="Times New Roman"/>
                <w:b/>
                <w:bCs/>
                <w:lang w:eastAsia="ru-RU"/>
              </w:rPr>
              <w:t xml:space="preserve"> «Профилактика преступлений и иных правонарушений»</w:t>
            </w:r>
          </w:p>
        </w:tc>
      </w:tr>
      <w:tr w:rsidR="006E7313" w:rsidRPr="0014193C" w:rsidTr="003B6478">
        <w:trPr>
          <w:trHeight w:hRule="exact" w:val="1842"/>
        </w:trPr>
        <w:tc>
          <w:tcPr>
            <w:tcW w:w="709" w:type="dxa"/>
            <w:shd w:val="clear" w:color="auto" w:fill="auto"/>
          </w:tcPr>
          <w:p w:rsidR="006E7313" w:rsidRPr="0014193C" w:rsidRDefault="006E7313" w:rsidP="00B95C8B">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1</w:t>
            </w:r>
          </w:p>
        </w:tc>
        <w:tc>
          <w:tcPr>
            <w:tcW w:w="3544" w:type="dxa"/>
            <w:tcBorders>
              <w:top w:val="single" w:sz="4" w:space="0" w:color="auto"/>
            </w:tcBorders>
            <w:shd w:val="clear" w:color="auto" w:fill="auto"/>
          </w:tcPr>
          <w:p w:rsidR="006E7313" w:rsidRPr="0014193C" w:rsidRDefault="006E7313" w:rsidP="00FC1099">
            <w:pPr>
              <w:widowControl w:val="0"/>
              <w:autoSpaceDE w:val="0"/>
              <w:autoSpaceDN w:val="0"/>
              <w:adjustRightInd w:val="0"/>
              <w:spacing w:after="0" w:line="240" w:lineRule="auto"/>
              <w:outlineLvl w:val="1"/>
              <w:rPr>
                <w:rFonts w:ascii="Times New Roman" w:eastAsiaTheme="minorEastAsia" w:hAnsi="Times New Roman" w:cs="Times New Roman"/>
                <w:b/>
                <w:lang w:eastAsia="ru-RU"/>
              </w:rPr>
            </w:pPr>
            <w:r w:rsidRPr="0014193C">
              <w:rPr>
                <w:rFonts w:ascii="Times New Roman" w:eastAsiaTheme="minorEastAsia" w:hAnsi="Times New Roman" w:cs="Times New Roman"/>
                <w:b/>
                <w:lang w:eastAsia="ru-RU"/>
              </w:rPr>
              <w:t>Макропоказатель</w:t>
            </w:r>
          </w:p>
          <w:p w:rsidR="006E7313" w:rsidRPr="0014193C" w:rsidRDefault="006E7313" w:rsidP="00FC1099">
            <w:pPr>
              <w:widowControl w:val="0"/>
              <w:autoSpaceDE w:val="0"/>
              <w:autoSpaceDN w:val="0"/>
              <w:adjustRightInd w:val="0"/>
              <w:spacing w:after="0" w:line="240" w:lineRule="auto"/>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1559" w:type="dxa"/>
            <w:tcBorders>
              <w:top w:val="single" w:sz="4" w:space="0" w:color="auto"/>
            </w:tcBorders>
            <w:shd w:val="clear" w:color="auto" w:fill="auto"/>
          </w:tcPr>
          <w:p w:rsidR="006E7313" w:rsidRPr="0014193C" w:rsidRDefault="006E7313" w:rsidP="00FC1099">
            <w:pPr>
              <w:widowControl w:val="0"/>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кол-во</w:t>
            </w:r>
          </w:p>
          <w:p w:rsidR="006E7313" w:rsidRPr="0014193C" w:rsidRDefault="006E7313" w:rsidP="00FC1099">
            <w:pPr>
              <w:widowControl w:val="0"/>
              <w:autoSpaceDE w:val="0"/>
              <w:autoSpaceDN w:val="0"/>
              <w:adjustRightInd w:val="0"/>
              <w:spacing w:after="0" w:line="240" w:lineRule="auto"/>
              <w:ind w:firstLine="32"/>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преступлений</w:t>
            </w:r>
          </w:p>
        </w:tc>
        <w:tc>
          <w:tcPr>
            <w:tcW w:w="3011" w:type="dxa"/>
            <w:shd w:val="clear" w:color="auto" w:fill="auto"/>
          </w:tcPr>
          <w:p w:rsidR="006E7313" w:rsidRPr="0014193C" w:rsidRDefault="006E7313" w:rsidP="00FC1099">
            <w:pPr>
              <w:widowControl w:val="0"/>
              <w:autoSpaceDE w:val="0"/>
              <w:autoSpaceDN w:val="0"/>
              <w:adjustRightInd w:val="0"/>
              <w:spacing w:after="0" w:line="240" w:lineRule="auto"/>
              <w:ind w:firstLine="32"/>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203" w:type="dxa"/>
            <w:shd w:val="clear" w:color="auto" w:fill="auto"/>
          </w:tcPr>
          <w:p w:rsidR="006E7313" w:rsidRPr="0014193C" w:rsidRDefault="006E7313" w:rsidP="003B6478">
            <w:pPr>
              <w:widowControl w:val="0"/>
              <w:autoSpaceDE w:val="0"/>
              <w:autoSpaceDN w:val="0"/>
              <w:adjustRightInd w:val="0"/>
              <w:spacing w:after="0" w:line="240" w:lineRule="auto"/>
              <w:jc w:val="both"/>
              <w:rPr>
                <w:rFonts w:ascii="Times New Roman" w:hAnsi="Times New Roman"/>
              </w:rPr>
            </w:pPr>
            <w:r w:rsidRPr="0014193C">
              <w:rPr>
                <w:rFonts w:ascii="Times New Roman" w:hAnsi="Times New Roman"/>
              </w:rPr>
              <w:t>Значение показателя рассчитывается по формуле:</w:t>
            </w:r>
          </w:p>
          <w:p w:rsidR="006E7313" w:rsidRPr="0014193C" w:rsidRDefault="006E7313" w:rsidP="003B6478">
            <w:pPr>
              <w:widowControl w:val="0"/>
              <w:autoSpaceDE w:val="0"/>
              <w:autoSpaceDN w:val="0"/>
              <w:adjustRightInd w:val="0"/>
              <w:spacing w:after="0" w:line="240" w:lineRule="auto"/>
              <w:jc w:val="both"/>
              <w:rPr>
                <w:rFonts w:ascii="Times New Roman" w:hAnsi="Times New Roman"/>
              </w:rPr>
            </w:pPr>
          </w:p>
          <w:p w:rsidR="006E7313" w:rsidRPr="0014193C" w:rsidRDefault="006E7313" w:rsidP="003B6478">
            <w:pPr>
              <w:spacing w:after="0" w:line="240" w:lineRule="auto"/>
              <w:jc w:val="both"/>
              <w:rPr>
                <w:rFonts w:ascii="Times New Roman" w:hAnsi="Times New Roman"/>
              </w:rPr>
            </w:pPr>
            <w:r w:rsidRPr="0014193C">
              <w:rPr>
                <w:rFonts w:ascii="Times New Roman" w:hAnsi="Times New Roman"/>
              </w:rPr>
              <w:t xml:space="preserve">Кптг = Кппг </w:t>
            </w:r>
            <w:r w:rsidRPr="0014193C">
              <w:rPr>
                <w:rFonts w:ascii="Times New Roman" w:hAnsi="Times New Roman"/>
                <w:lang w:val="en-US"/>
              </w:rPr>
              <w:t>x</w:t>
            </w:r>
            <w:r w:rsidRPr="0014193C">
              <w:rPr>
                <w:rFonts w:ascii="Times New Roman" w:hAnsi="Times New Roman"/>
              </w:rPr>
              <w:t xml:space="preserve"> 0,95,</w:t>
            </w:r>
          </w:p>
          <w:p w:rsidR="006E7313" w:rsidRPr="0014193C" w:rsidRDefault="006E7313" w:rsidP="003B6478">
            <w:pPr>
              <w:spacing w:after="0" w:line="240" w:lineRule="auto"/>
              <w:jc w:val="both"/>
              <w:rPr>
                <w:rFonts w:ascii="Times New Roman" w:hAnsi="Times New Roman"/>
              </w:rPr>
            </w:pPr>
            <w:r w:rsidRPr="0014193C">
              <w:rPr>
                <w:rFonts w:ascii="Times New Roman" w:hAnsi="Times New Roman"/>
              </w:rPr>
              <w:t>где:</w:t>
            </w:r>
            <w:r w:rsidRPr="0014193C">
              <w:rPr>
                <w:rFonts w:ascii="Times New Roman" w:hAnsi="Times New Roman"/>
              </w:rPr>
              <w:br/>
              <w:t xml:space="preserve">Кптг  – кол-во преступлений текущего года, </w:t>
            </w:r>
          </w:p>
          <w:p w:rsidR="006E7313" w:rsidRPr="0014193C" w:rsidRDefault="006E7313" w:rsidP="003B6478">
            <w:pPr>
              <w:widowControl w:val="0"/>
              <w:autoSpaceDE w:val="0"/>
              <w:autoSpaceDN w:val="0"/>
              <w:adjustRightInd w:val="0"/>
              <w:spacing w:after="0" w:line="240" w:lineRule="auto"/>
              <w:jc w:val="both"/>
              <w:rPr>
                <w:rFonts w:ascii="Times New Roman" w:hAnsi="Times New Roman"/>
              </w:rPr>
            </w:pPr>
            <w:r w:rsidRPr="0014193C">
              <w:rPr>
                <w:rFonts w:ascii="Times New Roman" w:hAnsi="Times New Roman"/>
              </w:rPr>
              <w:t xml:space="preserve">Кппг  – кол-во преступлений предыдущего года </w:t>
            </w:r>
          </w:p>
        </w:tc>
      </w:tr>
      <w:tr w:rsidR="003946E3" w:rsidRPr="0014193C" w:rsidTr="00B95C8B">
        <w:trPr>
          <w:trHeight w:hRule="exact" w:val="4990"/>
        </w:trPr>
        <w:tc>
          <w:tcPr>
            <w:tcW w:w="709" w:type="dxa"/>
            <w:shd w:val="clear" w:color="auto" w:fill="auto"/>
          </w:tcPr>
          <w:p w:rsidR="003946E3" w:rsidRPr="0014193C" w:rsidRDefault="003946E3" w:rsidP="00B95C8B">
            <w:pPr>
              <w:widowControl w:val="0"/>
              <w:tabs>
                <w:tab w:val="left" w:pos="285"/>
                <w:tab w:val="center" w:pos="399"/>
              </w:tabs>
              <w:autoSpaceDE w:val="0"/>
              <w:autoSpaceDN w:val="0"/>
              <w:adjustRightInd w:val="0"/>
              <w:spacing w:after="0" w:line="240" w:lineRule="auto"/>
              <w:ind w:firstLine="34"/>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2</w:t>
            </w:r>
          </w:p>
        </w:tc>
        <w:tc>
          <w:tcPr>
            <w:tcW w:w="3544" w:type="dxa"/>
            <w:shd w:val="clear" w:color="auto" w:fill="auto"/>
          </w:tcPr>
          <w:p w:rsidR="003946E3" w:rsidRPr="0014193C" w:rsidRDefault="003946E3" w:rsidP="00FC1099">
            <w:pPr>
              <w:widowControl w:val="0"/>
              <w:autoSpaceDE w:val="0"/>
              <w:autoSpaceDN w:val="0"/>
              <w:adjustRightInd w:val="0"/>
              <w:spacing w:after="0" w:line="240" w:lineRule="auto"/>
              <w:contextualSpacing/>
              <w:jc w:val="both"/>
              <w:rPr>
                <w:rFonts w:ascii="Times New Roman" w:hAnsi="Times New Roman"/>
              </w:rPr>
            </w:pPr>
            <w:r w:rsidRPr="0014193C">
              <w:rPr>
                <w:rFonts w:ascii="Times New Roman" w:hAnsi="Times New Roman"/>
              </w:rPr>
              <w:t>1.Увеличение доли социально значимых объектов (учреждений), оборудованных в целях антитеррористической защищенности средствами безопасности</w:t>
            </w:r>
          </w:p>
          <w:p w:rsidR="003946E3" w:rsidRPr="0014193C" w:rsidRDefault="003946E3" w:rsidP="00FC1099">
            <w:pPr>
              <w:widowControl w:val="0"/>
              <w:autoSpaceDE w:val="0"/>
              <w:autoSpaceDN w:val="0"/>
              <w:adjustRightInd w:val="0"/>
              <w:spacing w:after="0" w:line="240" w:lineRule="auto"/>
              <w:jc w:val="both"/>
              <w:rPr>
                <w:rFonts w:ascii="Times New Roman" w:hAnsi="Times New Roman"/>
              </w:rPr>
            </w:pPr>
          </w:p>
          <w:p w:rsidR="003946E3" w:rsidRPr="0014193C" w:rsidRDefault="003946E3" w:rsidP="00FC1099">
            <w:pPr>
              <w:widowControl w:val="0"/>
              <w:autoSpaceDE w:val="0"/>
              <w:autoSpaceDN w:val="0"/>
              <w:adjustRightInd w:val="0"/>
              <w:spacing w:after="0" w:line="240" w:lineRule="auto"/>
              <w:rPr>
                <w:rFonts w:ascii="Times New Roman" w:hAnsi="Times New Roman"/>
              </w:rPr>
            </w:pPr>
          </w:p>
          <w:p w:rsidR="003946E3" w:rsidRPr="0014193C" w:rsidRDefault="003946E3" w:rsidP="00FC1099">
            <w:pPr>
              <w:widowControl w:val="0"/>
              <w:autoSpaceDE w:val="0"/>
              <w:autoSpaceDN w:val="0"/>
              <w:adjustRightInd w:val="0"/>
              <w:spacing w:after="0" w:line="240" w:lineRule="auto"/>
              <w:rPr>
                <w:rFonts w:ascii="Times New Roman" w:hAnsi="Times New Roman"/>
              </w:rPr>
            </w:pPr>
          </w:p>
          <w:p w:rsidR="003946E3" w:rsidRPr="0014193C" w:rsidRDefault="003946E3" w:rsidP="00FC1099">
            <w:pPr>
              <w:widowControl w:val="0"/>
              <w:autoSpaceDE w:val="0"/>
              <w:autoSpaceDN w:val="0"/>
              <w:adjustRightInd w:val="0"/>
              <w:spacing w:after="0" w:line="240" w:lineRule="auto"/>
              <w:rPr>
                <w:rFonts w:ascii="Times New Roman" w:hAnsi="Times New Roman"/>
              </w:rPr>
            </w:pPr>
          </w:p>
          <w:p w:rsidR="003946E3" w:rsidRPr="0014193C" w:rsidRDefault="003946E3" w:rsidP="00FC1099">
            <w:pPr>
              <w:widowControl w:val="0"/>
              <w:autoSpaceDE w:val="0"/>
              <w:autoSpaceDN w:val="0"/>
              <w:adjustRightInd w:val="0"/>
              <w:spacing w:after="0" w:line="240" w:lineRule="auto"/>
              <w:rPr>
                <w:rFonts w:ascii="Times New Roman" w:hAnsi="Times New Roman"/>
              </w:rPr>
            </w:pPr>
          </w:p>
          <w:p w:rsidR="003946E3" w:rsidRPr="0014193C" w:rsidRDefault="003946E3" w:rsidP="00FC1099">
            <w:pPr>
              <w:widowControl w:val="0"/>
              <w:autoSpaceDE w:val="0"/>
              <w:autoSpaceDN w:val="0"/>
              <w:adjustRightInd w:val="0"/>
              <w:spacing w:after="0" w:line="240" w:lineRule="auto"/>
              <w:rPr>
                <w:rFonts w:ascii="Times New Roman" w:hAnsi="Times New Roman"/>
              </w:rPr>
            </w:pPr>
          </w:p>
          <w:p w:rsidR="003946E3" w:rsidRPr="0014193C" w:rsidRDefault="003946E3" w:rsidP="00FC1099">
            <w:pPr>
              <w:widowControl w:val="0"/>
              <w:autoSpaceDE w:val="0"/>
              <w:autoSpaceDN w:val="0"/>
              <w:adjustRightInd w:val="0"/>
              <w:spacing w:after="0" w:line="240" w:lineRule="auto"/>
              <w:rPr>
                <w:rFonts w:ascii="Times New Roman" w:hAnsi="Times New Roman"/>
              </w:rPr>
            </w:pPr>
          </w:p>
          <w:p w:rsidR="003946E3" w:rsidRPr="0014193C" w:rsidRDefault="003946E3" w:rsidP="00FC1099">
            <w:pPr>
              <w:widowControl w:val="0"/>
              <w:autoSpaceDE w:val="0"/>
              <w:autoSpaceDN w:val="0"/>
              <w:adjustRightInd w:val="0"/>
              <w:spacing w:after="0" w:line="240" w:lineRule="auto"/>
              <w:rPr>
                <w:rFonts w:ascii="Times New Roman" w:hAnsi="Times New Roman"/>
              </w:rPr>
            </w:pPr>
          </w:p>
        </w:tc>
        <w:tc>
          <w:tcPr>
            <w:tcW w:w="1559" w:type="dxa"/>
            <w:shd w:val="clear" w:color="auto" w:fill="auto"/>
          </w:tcPr>
          <w:p w:rsidR="003946E3" w:rsidRPr="0014193C" w:rsidRDefault="00683756" w:rsidP="00FC1099">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П</w:t>
            </w:r>
            <w:r w:rsidR="003946E3" w:rsidRPr="0014193C">
              <w:rPr>
                <w:rFonts w:ascii="Times New Roman" w:eastAsiaTheme="minorEastAsia" w:hAnsi="Times New Roman" w:cs="Times New Roman"/>
                <w:lang w:eastAsia="ru-RU"/>
              </w:rPr>
              <w:t>роцент</w:t>
            </w:r>
          </w:p>
        </w:tc>
        <w:tc>
          <w:tcPr>
            <w:tcW w:w="3011" w:type="dxa"/>
            <w:shd w:val="clear" w:color="auto" w:fill="auto"/>
          </w:tcPr>
          <w:p w:rsidR="003946E3" w:rsidRPr="0014193C" w:rsidRDefault="003946E3" w:rsidP="00FC1099">
            <w:pPr>
              <w:widowControl w:val="0"/>
              <w:autoSpaceDE w:val="0"/>
              <w:autoSpaceDN w:val="0"/>
              <w:adjustRightInd w:val="0"/>
              <w:spacing w:after="0" w:line="240" w:lineRule="auto"/>
              <w:rPr>
                <w:rFonts w:ascii="Times New Roman" w:hAnsi="Times New Roman"/>
              </w:rPr>
            </w:pPr>
            <w:r w:rsidRPr="0014193C">
              <w:rPr>
                <w:rFonts w:ascii="Times New Roman" w:hAnsi="Times New Roman"/>
              </w:rPr>
              <w:t>Ежеквартальные отчеты Администрации муниципального образования</w:t>
            </w:r>
          </w:p>
          <w:p w:rsidR="003946E3" w:rsidRPr="0014193C" w:rsidRDefault="003946E3" w:rsidP="00FC1099">
            <w:pPr>
              <w:widowControl w:val="0"/>
              <w:autoSpaceDE w:val="0"/>
              <w:autoSpaceDN w:val="0"/>
              <w:adjustRightInd w:val="0"/>
              <w:spacing w:after="0" w:line="240" w:lineRule="auto"/>
              <w:jc w:val="both"/>
              <w:outlineLvl w:val="1"/>
              <w:rPr>
                <w:rFonts w:ascii="Times New Roman" w:eastAsiaTheme="minorEastAsia" w:hAnsi="Times New Roman" w:cs="Times New Roman"/>
                <w:lang w:eastAsia="ru-RU"/>
              </w:rPr>
            </w:pPr>
          </w:p>
        </w:tc>
        <w:tc>
          <w:tcPr>
            <w:tcW w:w="5387" w:type="dxa"/>
            <w:shd w:val="clear" w:color="auto" w:fill="auto"/>
          </w:tcPr>
          <w:p w:rsidR="003946E3" w:rsidRPr="0014193C" w:rsidRDefault="003946E3" w:rsidP="003B6478">
            <w:pPr>
              <w:widowControl w:val="0"/>
              <w:autoSpaceDN w:val="0"/>
              <w:adjustRightInd w:val="0"/>
              <w:spacing w:after="0" w:line="240" w:lineRule="auto"/>
              <w:ind w:left="51"/>
              <w:jc w:val="both"/>
              <w:rPr>
                <w:rFonts w:ascii="Times New Roman" w:eastAsia="Calibri" w:hAnsi="Times New Roman" w:cs="Times New Roman"/>
              </w:rPr>
            </w:pPr>
            <w:r w:rsidRPr="0014193C">
              <w:rPr>
                <w:rFonts w:ascii="Times New Roman" w:eastAsia="Calibri" w:hAnsi="Times New Roman" w:cs="Times New Roman"/>
              </w:rPr>
              <w:t>Значение показателя рассчитывается по формуле:</w:t>
            </w:r>
          </w:p>
          <w:p w:rsidR="003946E3" w:rsidRPr="0014193C" w:rsidRDefault="003946E3" w:rsidP="003B6478">
            <w:pPr>
              <w:widowControl w:val="0"/>
              <w:autoSpaceDN w:val="0"/>
              <w:adjustRightInd w:val="0"/>
              <w:spacing w:after="0" w:line="240" w:lineRule="auto"/>
              <w:ind w:left="51"/>
              <w:jc w:val="both"/>
              <w:rPr>
                <w:rFonts w:ascii="Times New Roman" w:eastAsia="Calibri" w:hAnsi="Times New Roman" w:cs="Times New Roman"/>
              </w:rPr>
            </w:pPr>
          </w:p>
          <w:p w:rsidR="003946E3" w:rsidRPr="0014193C" w:rsidRDefault="003946E3" w:rsidP="003B6478">
            <w:pPr>
              <w:widowControl w:val="0"/>
              <w:autoSpaceDN w:val="0"/>
              <w:adjustRightInd w:val="0"/>
              <w:spacing w:after="0" w:line="240" w:lineRule="auto"/>
              <w:ind w:left="51"/>
              <w:jc w:val="both"/>
              <w:rPr>
                <w:rFonts w:ascii="Times New Roman" w:eastAsia="Calibri" w:hAnsi="Times New Roman" w:cs="Times New Roman"/>
                <w:u w:val="single"/>
              </w:rPr>
            </w:pPr>
            <w:r w:rsidRPr="0014193C">
              <w:rPr>
                <w:rFonts w:ascii="Times New Roman" w:eastAsia="Calibri" w:hAnsi="Times New Roman" w:cs="Times New Roman"/>
              </w:rPr>
              <w:t xml:space="preserve">                                     </w:t>
            </w:r>
            <w:r w:rsidRPr="0014193C">
              <w:rPr>
                <w:rFonts w:ascii="Times New Roman" w:eastAsia="Calibri" w:hAnsi="Times New Roman" w:cs="Times New Roman"/>
                <w:u w:val="single"/>
              </w:rPr>
              <w:t xml:space="preserve">КОО+ КОК + КОС </w:t>
            </w:r>
          </w:p>
          <w:p w:rsidR="003946E3" w:rsidRPr="0014193C" w:rsidRDefault="003946E3" w:rsidP="003B6478">
            <w:pPr>
              <w:widowControl w:val="0"/>
              <w:autoSpaceDN w:val="0"/>
              <w:adjustRightInd w:val="0"/>
              <w:spacing w:after="0" w:line="240" w:lineRule="auto"/>
              <w:ind w:left="51"/>
              <w:jc w:val="both"/>
              <w:rPr>
                <w:rFonts w:ascii="Times New Roman" w:eastAsia="Calibri" w:hAnsi="Times New Roman" w:cs="Times New Roman"/>
              </w:rPr>
            </w:pPr>
            <w:r w:rsidRPr="0014193C">
              <w:rPr>
                <w:rFonts w:ascii="Times New Roman" w:eastAsia="Calibri" w:hAnsi="Times New Roman" w:cs="Times New Roman"/>
              </w:rPr>
              <w:t xml:space="preserve">ДОАЗ  =                                                     </w:t>
            </w:r>
            <w:r w:rsidRPr="0014193C">
              <w:rPr>
                <w:rFonts w:ascii="Times New Roman" w:eastAsia="Calibri" w:hAnsi="Times New Roman" w:cs="Times New Roman"/>
              </w:rPr>
              <w:tab/>
              <w:t xml:space="preserve"> х  100</w:t>
            </w:r>
          </w:p>
          <w:p w:rsidR="003946E3" w:rsidRPr="0014193C" w:rsidRDefault="003946E3" w:rsidP="003B6478">
            <w:pPr>
              <w:widowControl w:val="0"/>
              <w:autoSpaceDN w:val="0"/>
              <w:adjustRightInd w:val="0"/>
              <w:spacing w:after="0" w:line="240" w:lineRule="auto"/>
              <w:ind w:left="51"/>
              <w:jc w:val="both"/>
              <w:rPr>
                <w:rFonts w:ascii="Times New Roman" w:eastAsia="Calibri" w:hAnsi="Times New Roman" w:cs="Times New Roman"/>
              </w:rPr>
            </w:pPr>
            <w:r w:rsidRPr="0014193C">
              <w:rPr>
                <w:rFonts w:ascii="Times New Roman" w:eastAsia="Calibri" w:hAnsi="Times New Roman" w:cs="Times New Roman"/>
              </w:rPr>
              <w:t xml:space="preserve">                                           ОКСЗО</w:t>
            </w:r>
          </w:p>
          <w:p w:rsidR="003946E3" w:rsidRPr="0014193C" w:rsidRDefault="003946E3" w:rsidP="003B6478">
            <w:pPr>
              <w:widowControl w:val="0"/>
              <w:autoSpaceDE w:val="0"/>
              <w:autoSpaceDN w:val="0"/>
              <w:adjustRightInd w:val="0"/>
              <w:spacing w:after="0" w:line="240" w:lineRule="auto"/>
              <w:jc w:val="both"/>
              <w:rPr>
                <w:rFonts w:ascii="Times New Roman" w:hAnsi="Times New Roman"/>
              </w:rPr>
            </w:pPr>
            <w:r w:rsidRPr="0014193C">
              <w:rPr>
                <w:rFonts w:ascii="Times New Roman" w:eastAsia="Calibri" w:hAnsi="Times New Roman" w:cs="Times New Roman"/>
              </w:rPr>
              <w:t xml:space="preserve">где:                      </w:t>
            </w:r>
          </w:p>
          <w:p w:rsidR="003946E3" w:rsidRPr="0014193C" w:rsidRDefault="003946E3" w:rsidP="003B6478">
            <w:pPr>
              <w:widowControl w:val="0"/>
              <w:autoSpaceDN w:val="0"/>
              <w:adjustRightInd w:val="0"/>
              <w:spacing w:after="0" w:line="240" w:lineRule="auto"/>
              <w:jc w:val="both"/>
              <w:rPr>
                <w:rFonts w:ascii="Times New Roman" w:eastAsia="Calibri" w:hAnsi="Times New Roman" w:cs="Times New Roman"/>
              </w:rPr>
            </w:pPr>
            <w:r w:rsidRPr="0014193C">
              <w:rPr>
                <w:rFonts w:ascii="Times New Roman" w:eastAsia="Calibri" w:hAnsi="Times New Roman" w:cs="Times New Roman"/>
              </w:rPr>
              <w:t>ДОАЗ – доля объектов отвечающих, требованиям антитеррористической защищенности;</w:t>
            </w:r>
          </w:p>
          <w:p w:rsidR="003946E3" w:rsidRPr="0014193C" w:rsidRDefault="003946E3" w:rsidP="003B6478">
            <w:pPr>
              <w:widowControl w:val="0"/>
              <w:autoSpaceDN w:val="0"/>
              <w:adjustRightInd w:val="0"/>
              <w:spacing w:after="0" w:line="240" w:lineRule="auto"/>
              <w:ind w:firstLine="51"/>
              <w:jc w:val="both"/>
              <w:rPr>
                <w:rFonts w:ascii="Times New Roman" w:eastAsia="Calibri" w:hAnsi="Times New Roman" w:cs="Times New Roman"/>
              </w:rPr>
            </w:pPr>
            <w:r w:rsidRPr="0014193C">
              <w:rPr>
                <w:rFonts w:ascii="Times New Roman" w:eastAsia="Calibri" w:hAnsi="Times New Roman" w:cs="Times New Roman"/>
              </w:rPr>
              <w:t>КОО – количество объектов образования, отвечающих требованиям антитеррористической защищенности по итогам отчетного периода;</w:t>
            </w:r>
          </w:p>
          <w:p w:rsidR="003946E3" w:rsidRPr="0014193C" w:rsidRDefault="003946E3" w:rsidP="003B6478">
            <w:pPr>
              <w:widowControl w:val="0"/>
              <w:autoSpaceDN w:val="0"/>
              <w:adjustRightInd w:val="0"/>
              <w:spacing w:after="0" w:line="240" w:lineRule="auto"/>
              <w:jc w:val="both"/>
              <w:rPr>
                <w:rFonts w:ascii="Times New Roman" w:eastAsia="Calibri" w:hAnsi="Times New Roman" w:cs="Times New Roman"/>
              </w:rPr>
            </w:pPr>
            <w:r w:rsidRPr="0014193C">
              <w:rPr>
                <w:rFonts w:ascii="Times New Roman" w:eastAsia="Calibri" w:hAnsi="Times New Roman" w:cs="Times New Roman"/>
              </w:rPr>
              <w:t>КОК -  количество объектов культуры, отвечающих требованиям антитеррористической защищенности по итогам отчетного периода;</w:t>
            </w:r>
          </w:p>
          <w:p w:rsidR="003946E3" w:rsidRPr="0014193C" w:rsidRDefault="003946E3" w:rsidP="003B6478">
            <w:pPr>
              <w:widowControl w:val="0"/>
              <w:autoSpaceDN w:val="0"/>
              <w:adjustRightInd w:val="0"/>
              <w:spacing w:after="0" w:line="240" w:lineRule="auto"/>
              <w:jc w:val="both"/>
              <w:rPr>
                <w:rFonts w:ascii="Times New Roman" w:eastAsia="Calibri" w:hAnsi="Times New Roman" w:cs="Times New Roman"/>
              </w:rPr>
            </w:pPr>
            <w:r w:rsidRPr="0014193C">
              <w:rPr>
                <w:rFonts w:ascii="Times New Roman" w:eastAsia="Calibri" w:hAnsi="Times New Roman" w:cs="Times New Roman"/>
              </w:rPr>
              <w:t>КОС - количество объектов спорта, отвечающих требованиям антитеррористической защищенности по итогам отчетного периода;</w:t>
            </w:r>
          </w:p>
          <w:p w:rsidR="003946E3" w:rsidRPr="0014193C" w:rsidRDefault="003946E3" w:rsidP="003B6478">
            <w:pPr>
              <w:widowControl w:val="0"/>
              <w:autoSpaceDE w:val="0"/>
              <w:autoSpaceDN w:val="0"/>
              <w:adjustRightInd w:val="0"/>
              <w:spacing w:after="0" w:line="240" w:lineRule="auto"/>
              <w:jc w:val="both"/>
              <w:rPr>
                <w:rFonts w:ascii="Times New Roman" w:hAnsi="Times New Roman"/>
              </w:rPr>
            </w:pPr>
            <w:r w:rsidRPr="0014193C">
              <w:rPr>
                <w:rFonts w:ascii="Times New Roman" w:eastAsia="Calibri" w:hAnsi="Times New Roman" w:cs="Times New Roman"/>
              </w:rPr>
              <w:t>ОКСЗО – общее количество социально значимых объектов</w:t>
            </w:r>
          </w:p>
        </w:tc>
      </w:tr>
      <w:tr w:rsidR="006E7313" w:rsidRPr="0014193C" w:rsidTr="003B6478">
        <w:trPr>
          <w:trHeight w:val="2326"/>
        </w:trPr>
        <w:tc>
          <w:tcPr>
            <w:tcW w:w="709" w:type="dxa"/>
            <w:shd w:val="clear" w:color="auto" w:fill="auto"/>
          </w:tcPr>
          <w:p w:rsidR="006E7313" w:rsidRPr="0014193C" w:rsidRDefault="006E7313" w:rsidP="00FC1099">
            <w:pPr>
              <w:widowControl w:val="0"/>
              <w:autoSpaceDE w:val="0"/>
              <w:autoSpaceDN w:val="0"/>
              <w:adjustRightInd w:val="0"/>
              <w:spacing w:after="0" w:line="240" w:lineRule="auto"/>
              <w:ind w:firstLine="34"/>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lastRenderedPageBreak/>
              <w:t xml:space="preserve">3 </w:t>
            </w:r>
          </w:p>
        </w:tc>
        <w:tc>
          <w:tcPr>
            <w:tcW w:w="3544" w:type="dxa"/>
            <w:shd w:val="clear" w:color="auto" w:fill="auto"/>
          </w:tcPr>
          <w:p w:rsidR="006E7313" w:rsidRPr="0014193C" w:rsidRDefault="006E7313" w:rsidP="00FC1099">
            <w:pPr>
              <w:widowControl w:val="0"/>
              <w:autoSpaceDE w:val="0"/>
              <w:autoSpaceDN w:val="0"/>
              <w:adjustRightInd w:val="0"/>
              <w:spacing w:after="0" w:line="240" w:lineRule="auto"/>
              <w:rPr>
                <w:rFonts w:ascii="Times New Roman" w:hAnsi="Times New Roman"/>
              </w:rPr>
            </w:pPr>
            <w:r w:rsidRPr="0014193C">
              <w:rPr>
                <w:rFonts w:ascii="Times New Roman" w:hAnsi="Times New Roman"/>
              </w:rPr>
              <w:t>2.Увеличение доли от числа граждан принимающих участие в деятельности народных дружин</w:t>
            </w:r>
          </w:p>
          <w:p w:rsidR="006E7313" w:rsidRPr="0014193C" w:rsidRDefault="006E7313" w:rsidP="00FC1099">
            <w:pPr>
              <w:widowControl w:val="0"/>
              <w:autoSpaceDE w:val="0"/>
              <w:autoSpaceDN w:val="0"/>
              <w:adjustRightInd w:val="0"/>
              <w:spacing w:after="0" w:line="240" w:lineRule="auto"/>
              <w:rPr>
                <w:rFonts w:ascii="Times New Roman" w:hAnsi="Times New Roman"/>
                <w:color w:val="C00000"/>
              </w:rPr>
            </w:pPr>
          </w:p>
        </w:tc>
        <w:tc>
          <w:tcPr>
            <w:tcW w:w="1559" w:type="dxa"/>
            <w:shd w:val="clear" w:color="auto" w:fill="auto"/>
          </w:tcPr>
          <w:p w:rsidR="006E7313" w:rsidRPr="0014193C" w:rsidRDefault="00683756" w:rsidP="00FC1099">
            <w:pPr>
              <w:widowControl w:val="0"/>
              <w:autoSpaceDE w:val="0"/>
              <w:autoSpaceDN w:val="0"/>
              <w:adjustRightInd w:val="0"/>
              <w:spacing w:after="0" w:line="240" w:lineRule="auto"/>
              <w:ind w:firstLine="32"/>
              <w:jc w:val="center"/>
              <w:outlineLvl w:val="1"/>
              <w:rPr>
                <w:rFonts w:ascii="Times New Roman" w:eastAsiaTheme="minorEastAsia" w:hAnsi="Times New Roman" w:cs="Arial"/>
                <w:lang w:eastAsia="ru-RU"/>
              </w:rPr>
            </w:pPr>
            <w:r w:rsidRPr="0014193C">
              <w:rPr>
                <w:rFonts w:ascii="Times New Roman" w:eastAsiaTheme="minorEastAsia" w:hAnsi="Times New Roman" w:cs="Times New Roman"/>
                <w:lang w:eastAsia="ru-RU"/>
              </w:rPr>
              <w:t>П</w:t>
            </w:r>
            <w:r w:rsidR="006E7313" w:rsidRPr="0014193C">
              <w:rPr>
                <w:rFonts w:ascii="Times New Roman" w:eastAsiaTheme="minorEastAsia" w:hAnsi="Times New Roman" w:cs="Times New Roman"/>
                <w:lang w:eastAsia="ru-RU"/>
              </w:rPr>
              <w:t>роцент</w:t>
            </w:r>
          </w:p>
        </w:tc>
        <w:tc>
          <w:tcPr>
            <w:tcW w:w="3011" w:type="dxa"/>
            <w:shd w:val="clear" w:color="auto" w:fill="auto"/>
          </w:tcPr>
          <w:p w:rsidR="006E7313" w:rsidRPr="0014193C" w:rsidRDefault="006E7313" w:rsidP="00FC1099">
            <w:pPr>
              <w:widowControl w:val="0"/>
              <w:autoSpaceDE w:val="0"/>
              <w:autoSpaceDN w:val="0"/>
              <w:adjustRightInd w:val="0"/>
              <w:spacing w:after="0" w:line="240" w:lineRule="auto"/>
              <w:ind w:firstLine="32"/>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 xml:space="preserve">Информация, предоставляемая территориальным У (О) МВД </w:t>
            </w:r>
          </w:p>
        </w:tc>
        <w:tc>
          <w:tcPr>
            <w:tcW w:w="6203" w:type="dxa"/>
            <w:shd w:val="clear" w:color="auto" w:fill="auto"/>
          </w:tcPr>
          <w:p w:rsidR="006E7313" w:rsidRPr="0014193C" w:rsidRDefault="006E7313" w:rsidP="003B6478">
            <w:pPr>
              <w:widowControl w:val="0"/>
              <w:autoSpaceDE w:val="0"/>
              <w:autoSpaceDN w:val="0"/>
              <w:adjustRightInd w:val="0"/>
              <w:spacing w:after="0" w:line="240" w:lineRule="auto"/>
              <w:ind w:left="51"/>
              <w:jc w:val="both"/>
              <w:rPr>
                <w:rFonts w:ascii="Times New Roman" w:hAnsi="Times New Roman"/>
              </w:rPr>
            </w:pPr>
            <w:r w:rsidRPr="0014193C">
              <w:rPr>
                <w:rFonts w:ascii="Times New Roman" w:hAnsi="Times New Roman"/>
              </w:rPr>
              <w:t>Значение показателя рассчитывается по формуле:</w:t>
            </w:r>
          </w:p>
          <w:tbl>
            <w:tblPr>
              <w:tblStyle w:val="46"/>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6E7313" w:rsidRPr="0014193C" w:rsidTr="00FC1099">
              <w:tc>
                <w:tcPr>
                  <w:tcW w:w="5382" w:type="dxa"/>
                </w:tcPr>
                <w:p w:rsidR="006E7313" w:rsidRPr="0014193C" w:rsidRDefault="006E7313" w:rsidP="003B6478">
                  <w:pPr>
                    <w:widowControl w:val="0"/>
                    <w:autoSpaceDE w:val="0"/>
                    <w:autoSpaceDN w:val="0"/>
                    <w:adjustRightInd w:val="0"/>
                    <w:jc w:val="both"/>
                    <w:rPr>
                      <w:rFonts w:ascii="Times New Roman" w:hAnsi="Times New Roman"/>
                      <w:u w:val="single"/>
                    </w:rPr>
                  </w:pPr>
                  <w:r w:rsidRPr="0014193C">
                    <w:rPr>
                      <w:rFonts w:ascii="Times New Roman" w:hAnsi="Times New Roman"/>
                    </w:rPr>
                    <w:t xml:space="preserve">                    </w:t>
                  </w:r>
                  <w:r w:rsidRPr="0014193C">
                    <w:rPr>
                      <w:rFonts w:ascii="Times New Roman" w:hAnsi="Times New Roman"/>
                      <w:u w:val="single"/>
                    </w:rPr>
                    <w:t>ЧНД1</w:t>
                  </w:r>
                </w:p>
              </w:tc>
            </w:tr>
            <w:tr w:rsidR="006E7313" w:rsidRPr="0014193C" w:rsidTr="00FC1099">
              <w:tc>
                <w:tcPr>
                  <w:tcW w:w="5382" w:type="dxa"/>
                </w:tcPr>
                <w:p w:rsidR="006E7313" w:rsidRPr="0014193C" w:rsidRDefault="006E7313" w:rsidP="003B6478">
                  <w:pPr>
                    <w:widowControl w:val="0"/>
                    <w:autoSpaceDE w:val="0"/>
                    <w:autoSpaceDN w:val="0"/>
                    <w:adjustRightInd w:val="0"/>
                    <w:jc w:val="both"/>
                    <w:rPr>
                      <w:rFonts w:ascii="Times New Roman" w:hAnsi="Times New Roman"/>
                    </w:rPr>
                  </w:pPr>
                  <w:r w:rsidRPr="0014193C">
                    <w:rPr>
                      <w:rFonts w:ascii="Times New Roman" w:hAnsi="Times New Roman"/>
                      <w:noProof/>
                      <w:lang w:eastAsia="ru-RU"/>
                    </w:rPr>
                    <w:t>УЧНД</w:t>
                  </w:r>
                  <w:r w:rsidRPr="0014193C">
                    <w:rPr>
                      <w:rFonts w:ascii="Times New Roman" w:hAnsi="Times New Roman"/>
                    </w:rPr>
                    <w:t xml:space="preserve">  =                        х 100 %</w:t>
                  </w:r>
                </w:p>
              </w:tc>
            </w:tr>
            <w:tr w:rsidR="006E7313" w:rsidRPr="0014193C" w:rsidTr="00FC1099">
              <w:tc>
                <w:tcPr>
                  <w:tcW w:w="5382" w:type="dxa"/>
                </w:tcPr>
                <w:p w:rsidR="006E7313" w:rsidRPr="0014193C" w:rsidRDefault="006E7313" w:rsidP="003B6478">
                  <w:pPr>
                    <w:widowControl w:val="0"/>
                    <w:autoSpaceDE w:val="0"/>
                    <w:autoSpaceDN w:val="0"/>
                    <w:adjustRightInd w:val="0"/>
                    <w:jc w:val="both"/>
                    <w:rPr>
                      <w:rFonts w:ascii="Times New Roman" w:hAnsi="Times New Roman"/>
                    </w:rPr>
                  </w:pPr>
                  <w:r w:rsidRPr="0014193C">
                    <w:rPr>
                      <w:rFonts w:ascii="Times New Roman" w:hAnsi="Times New Roman"/>
                    </w:rPr>
                    <w:t xml:space="preserve">                    ЧНД0</w:t>
                  </w:r>
                </w:p>
              </w:tc>
            </w:tr>
            <w:tr w:rsidR="006E7313" w:rsidRPr="0014193C" w:rsidTr="00FC1099">
              <w:tc>
                <w:tcPr>
                  <w:tcW w:w="5382" w:type="dxa"/>
                </w:tcPr>
                <w:p w:rsidR="006E7313" w:rsidRPr="0014193C" w:rsidRDefault="003B6478" w:rsidP="003B6478">
                  <w:pPr>
                    <w:ind w:left="51"/>
                    <w:contextualSpacing/>
                    <w:jc w:val="both"/>
                    <w:rPr>
                      <w:rFonts w:ascii="Times New Roman" w:hAnsi="Times New Roman"/>
                    </w:rPr>
                  </w:pPr>
                  <w:r w:rsidRPr="0014193C">
                    <w:rPr>
                      <w:rFonts w:ascii="Times New Roman" w:hAnsi="Times New Roman"/>
                    </w:rPr>
                    <w:t>где:</w:t>
                  </w:r>
                </w:p>
              </w:tc>
            </w:tr>
          </w:tbl>
          <w:p w:rsidR="006E7313" w:rsidRPr="0014193C" w:rsidRDefault="006E7313" w:rsidP="003B6478">
            <w:pPr>
              <w:widowControl w:val="0"/>
              <w:autoSpaceDE w:val="0"/>
              <w:autoSpaceDN w:val="0"/>
              <w:adjustRightInd w:val="0"/>
              <w:spacing w:after="0" w:line="240" w:lineRule="auto"/>
              <w:ind w:left="51"/>
              <w:jc w:val="both"/>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 xml:space="preserve"> УЧНД – значение показателя; </w:t>
            </w:r>
          </w:p>
          <w:p w:rsidR="006E7313" w:rsidRPr="0014193C" w:rsidRDefault="006E7313" w:rsidP="003B6478">
            <w:pPr>
              <w:widowControl w:val="0"/>
              <w:autoSpaceDE w:val="0"/>
              <w:autoSpaceDN w:val="0"/>
              <w:adjustRightInd w:val="0"/>
              <w:spacing w:after="0" w:line="240" w:lineRule="auto"/>
              <w:ind w:left="51"/>
              <w:jc w:val="both"/>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 xml:space="preserve"> ЧНД1 – число членов народных дружин в отчетном периоде</w:t>
            </w:r>
          </w:p>
          <w:p w:rsidR="006E7313" w:rsidRPr="0014193C" w:rsidRDefault="006E7313" w:rsidP="003B6478">
            <w:pPr>
              <w:widowControl w:val="0"/>
              <w:autoSpaceDE w:val="0"/>
              <w:autoSpaceDN w:val="0"/>
              <w:adjustRightInd w:val="0"/>
              <w:spacing w:after="0" w:line="240" w:lineRule="auto"/>
              <w:ind w:left="51"/>
              <w:jc w:val="both"/>
              <w:outlineLvl w:val="1"/>
              <w:rPr>
                <w:rFonts w:ascii="Times New Roman" w:eastAsiaTheme="minorEastAsia" w:hAnsi="Times New Roman" w:cs="Arial"/>
                <w:color w:val="C00000"/>
                <w:lang w:eastAsia="ru-RU"/>
              </w:rPr>
            </w:pPr>
            <w:r w:rsidRPr="0014193C">
              <w:rPr>
                <w:rFonts w:ascii="Times New Roman" w:eastAsiaTheme="minorEastAsia" w:hAnsi="Times New Roman" w:cs="Arial"/>
                <w:lang w:eastAsia="ru-RU"/>
              </w:rPr>
              <w:t xml:space="preserve"> ЧНД0  – число членов народных дружин в базовом периоде (2019 г.)</w:t>
            </w:r>
          </w:p>
        </w:tc>
      </w:tr>
      <w:tr w:rsidR="006E7313" w:rsidRPr="0014193C" w:rsidTr="00B95C8B">
        <w:trPr>
          <w:trHeight w:val="411"/>
        </w:trPr>
        <w:tc>
          <w:tcPr>
            <w:tcW w:w="709" w:type="dxa"/>
            <w:shd w:val="clear" w:color="auto" w:fill="auto"/>
          </w:tcPr>
          <w:p w:rsidR="006E7313" w:rsidRPr="0014193C" w:rsidRDefault="006E7313" w:rsidP="00FC1099">
            <w:pPr>
              <w:widowControl w:val="0"/>
              <w:autoSpaceDE w:val="0"/>
              <w:autoSpaceDN w:val="0"/>
              <w:adjustRightInd w:val="0"/>
              <w:spacing w:after="0" w:line="240" w:lineRule="auto"/>
              <w:ind w:firstLine="34"/>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4</w:t>
            </w:r>
          </w:p>
        </w:tc>
        <w:tc>
          <w:tcPr>
            <w:tcW w:w="3544" w:type="dxa"/>
            <w:shd w:val="clear" w:color="auto" w:fill="auto"/>
          </w:tcPr>
          <w:p w:rsidR="006E7313" w:rsidRPr="0014193C" w:rsidRDefault="006E7313" w:rsidP="00FC1099">
            <w:pPr>
              <w:widowControl w:val="0"/>
              <w:autoSpaceDE w:val="0"/>
              <w:autoSpaceDN w:val="0"/>
              <w:adjustRightInd w:val="0"/>
              <w:spacing w:after="0" w:line="240" w:lineRule="auto"/>
              <w:rPr>
                <w:rFonts w:ascii="Times New Roman" w:hAnsi="Times New Roman"/>
              </w:rPr>
            </w:pPr>
            <w:r w:rsidRPr="0014193C">
              <w:rPr>
                <w:rFonts w:ascii="Times New Roman" w:hAnsi="Times New Roman"/>
              </w:rPr>
              <w:t>3. Снижение доли несовершеннолетних в общем числе лиц, совершивших преступления</w:t>
            </w:r>
          </w:p>
        </w:tc>
        <w:tc>
          <w:tcPr>
            <w:tcW w:w="1559" w:type="dxa"/>
            <w:shd w:val="clear" w:color="auto" w:fill="auto"/>
          </w:tcPr>
          <w:p w:rsidR="006E7313" w:rsidRPr="0014193C" w:rsidRDefault="00683756" w:rsidP="00FC1099">
            <w:pPr>
              <w:widowControl w:val="0"/>
              <w:autoSpaceDE w:val="0"/>
              <w:autoSpaceDN w:val="0"/>
              <w:adjustRightInd w:val="0"/>
              <w:spacing w:after="0" w:line="240" w:lineRule="auto"/>
              <w:jc w:val="center"/>
              <w:outlineLvl w:val="1"/>
              <w:rPr>
                <w:rFonts w:ascii="Times New Roman" w:eastAsiaTheme="minorEastAsia" w:hAnsi="Times New Roman" w:cs="Arial"/>
                <w:lang w:eastAsia="ru-RU"/>
              </w:rPr>
            </w:pPr>
            <w:r w:rsidRPr="0014193C">
              <w:rPr>
                <w:rFonts w:ascii="Times New Roman" w:eastAsiaTheme="minorEastAsia" w:hAnsi="Times New Roman" w:cs="Times New Roman"/>
                <w:lang w:eastAsia="ru-RU"/>
              </w:rPr>
              <w:t>П</w:t>
            </w:r>
            <w:r w:rsidR="006E7313" w:rsidRPr="0014193C">
              <w:rPr>
                <w:rFonts w:ascii="Times New Roman" w:eastAsiaTheme="minorEastAsia" w:hAnsi="Times New Roman" w:cs="Times New Roman"/>
                <w:lang w:eastAsia="ru-RU"/>
              </w:rPr>
              <w:t>роцент</w:t>
            </w:r>
          </w:p>
        </w:tc>
        <w:tc>
          <w:tcPr>
            <w:tcW w:w="3011" w:type="dxa"/>
            <w:shd w:val="clear" w:color="auto" w:fill="auto"/>
          </w:tcPr>
          <w:p w:rsidR="006E7313" w:rsidRPr="0014193C" w:rsidRDefault="006E7313" w:rsidP="00FC1099">
            <w:pPr>
              <w:widowControl w:val="0"/>
              <w:autoSpaceDE w:val="0"/>
              <w:autoSpaceDN w:val="0"/>
              <w:adjustRightInd w:val="0"/>
              <w:spacing w:after="0" w:line="240" w:lineRule="auto"/>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Информация, предоставляемая территориальным У (О) МВД</w:t>
            </w:r>
          </w:p>
        </w:tc>
        <w:tc>
          <w:tcPr>
            <w:tcW w:w="6203" w:type="dxa"/>
            <w:shd w:val="clear" w:color="auto" w:fill="auto"/>
          </w:tcPr>
          <w:p w:rsidR="006E7313" w:rsidRPr="0014193C" w:rsidRDefault="006E7313" w:rsidP="003B6478">
            <w:pPr>
              <w:widowControl w:val="0"/>
              <w:autoSpaceDE w:val="0"/>
              <w:autoSpaceDN w:val="0"/>
              <w:adjustRightInd w:val="0"/>
              <w:spacing w:after="0" w:line="240" w:lineRule="auto"/>
              <w:ind w:left="51"/>
              <w:jc w:val="both"/>
              <w:rPr>
                <w:rFonts w:ascii="Times New Roman" w:hAnsi="Times New Roman"/>
              </w:rPr>
            </w:pPr>
            <w:r w:rsidRPr="0014193C">
              <w:rPr>
                <w:rFonts w:ascii="Times New Roman" w:hAnsi="Times New Roman"/>
              </w:rPr>
              <w:t>Значение показателя рассчитывается по формуле:</w:t>
            </w:r>
          </w:p>
          <w:tbl>
            <w:tblPr>
              <w:tblStyle w:val="46"/>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6E7313" w:rsidRPr="0014193C" w:rsidTr="00FC1099">
              <w:tc>
                <w:tcPr>
                  <w:tcW w:w="6101" w:type="dxa"/>
                </w:tcPr>
                <w:p w:rsidR="006E7313" w:rsidRPr="0014193C" w:rsidRDefault="006E7313" w:rsidP="003B6478">
                  <w:pPr>
                    <w:widowControl w:val="0"/>
                    <w:autoSpaceDE w:val="0"/>
                    <w:autoSpaceDN w:val="0"/>
                    <w:adjustRightInd w:val="0"/>
                    <w:jc w:val="both"/>
                    <w:rPr>
                      <w:rFonts w:ascii="Times New Roman" w:hAnsi="Times New Roman"/>
                      <w:u w:val="single"/>
                    </w:rPr>
                  </w:pPr>
                  <w:r w:rsidRPr="0014193C">
                    <w:rPr>
                      <w:rFonts w:ascii="Times New Roman" w:hAnsi="Times New Roman"/>
                    </w:rPr>
                    <w:t xml:space="preserve">         </w:t>
                  </w:r>
                  <w:r w:rsidRPr="0014193C">
                    <w:rPr>
                      <w:rFonts w:ascii="Times New Roman" w:hAnsi="Times New Roman"/>
                      <w:u w:val="single"/>
                    </w:rPr>
                    <w:t xml:space="preserve">С   </w:t>
                  </w:r>
                </w:p>
              </w:tc>
            </w:tr>
            <w:tr w:rsidR="006E7313" w:rsidRPr="0014193C" w:rsidTr="00FC1099">
              <w:tc>
                <w:tcPr>
                  <w:tcW w:w="6101" w:type="dxa"/>
                </w:tcPr>
                <w:p w:rsidR="006E7313" w:rsidRPr="0014193C" w:rsidRDefault="006E7313" w:rsidP="003B6478">
                  <w:pPr>
                    <w:widowControl w:val="0"/>
                    <w:autoSpaceDE w:val="0"/>
                    <w:autoSpaceDN w:val="0"/>
                    <w:adjustRightInd w:val="0"/>
                    <w:jc w:val="both"/>
                    <w:rPr>
                      <w:rFonts w:ascii="Times New Roman" w:hAnsi="Times New Roman"/>
                    </w:rPr>
                  </w:pPr>
                  <w:r w:rsidRPr="0014193C">
                    <w:rPr>
                      <w:rFonts w:ascii="Times New Roman" w:hAnsi="Times New Roman"/>
                    </w:rPr>
                    <w:t>Р =               х 100%</w:t>
                  </w:r>
                </w:p>
              </w:tc>
            </w:tr>
            <w:tr w:rsidR="006E7313" w:rsidRPr="0014193C" w:rsidTr="00FC1099">
              <w:tc>
                <w:tcPr>
                  <w:tcW w:w="6101" w:type="dxa"/>
                </w:tcPr>
                <w:p w:rsidR="006E7313" w:rsidRPr="0014193C" w:rsidRDefault="006E7313" w:rsidP="003B6478">
                  <w:pPr>
                    <w:widowControl w:val="0"/>
                    <w:autoSpaceDE w:val="0"/>
                    <w:autoSpaceDN w:val="0"/>
                    <w:adjustRightInd w:val="0"/>
                    <w:jc w:val="both"/>
                    <w:rPr>
                      <w:rFonts w:ascii="Times New Roman" w:hAnsi="Times New Roman"/>
                    </w:rPr>
                  </w:pPr>
                  <w:r w:rsidRPr="0014193C">
                    <w:rPr>
                      <w:rFonts w:ascii="Times New Roman" w:hAnsi="Times New Roman"/>
                    </w:rPr>
                    <w:t xml:space="preserve">         В</w:t>
                  </w:r>
                </w:p>
              </w:tc>
            </w:tr>
            <w:tr w:rsidR="006E7313" w:rsidRPr="0014193C" w:rsidTr="00FC1099">
              <w:tc>
                <w:tcPr>
                  <w:tcW w:w="6101" w:type="dxa"/>
                </w:tcPr>
                <w:p w:rsidR="006E7313" w:rsidRPr="0014193C" w:rsidRDefault="006E7313" w:rsidP="003B6478">
                  <w:pPr>
                    <w:ind w:left="51"/>
                    <w:contextualSpacing/>
                    <w:jc w:val="both"/>
                    <w:rPr>
                      <w:rFonts w:ascii="Times New Roman" w:hAnsi="Times New Roman"/>
                    </w:rPr>
                  </w:pPr>
                  <w:r w:rsidRPr="0014193C">
                    <w:rPr>
                      <w:rFonts w:ascii="Times New Roman" w:hAnsi="Times New Roman"/>
                    </w:rPr>
                    <w:t>где:</w:t>
                  </w:r>
                </w:p>
              </w:tc>
            </w:tr>
          </w:tbl>
          <w:p w:rsidR="006E7313" w:rsidRPr="0014193C" w:rsidRDefault="006E7313" w:rsidP="003B6478">
            <w:pPr>
              <w:spacing w:after="0" w:line="240" w:lineRule="auto"/>
              <w:ind w:left="51"/>
              <w:contextualSpacing/>
              <w:jc w:val="both"/>
              <w:rPr>
                <w:rFonts w:ascii="Times New Roman" w:hAnsi="Times New Roman"/>
              </w:rPr>
            </w:pPr>
            <w:r w:rsidRPr="0014193C">
              <w:rPr>
                <w:rFonts w:ascii="Times New Roman" w:hAnsi="Times New Roman"/>
              </w:rPr>
              <w:t>Р - доля несовершеннолетних в общем числе лиц, совершивших преступления;</w:t>
            </w:r>
          </w:p>
          <w:p w:rsidR="006E7313" w:rsidRPr="0014193C" w:rsidRDefault="006E7313" w:rsidP="003B6478">
            <w:pPr>
              <w:spacing w:after="0" w:line="240" w:lineRule="auto"/>
              <w:ind w:left="51"/>
              <w:contextualSpacing/>
              <w:jc w:val="both"/>
              <w:rPr>
                <w:rFonts w:ascii="Times New Roman" w:hAnsi="Times New Roman"/>
              </w:rPr>
            </w:pPr>
            <w:r w:rsidRPr="0014193C">
              <w:rPr>
                <w:rFonts w:ascii="Times New Roman" w:hAnsi="Times New Roman"/>
              </w:rPr>
              <w:t xml:space="preserve">С – число несовершеннолетних, совершивших преступления в отчетном периоде;  </w:t>
            </w:r>
          </w:p>
          <w:p w:rsidR="006E7313" w:rsidRPr="0014193C" w:rsidRDefault="006E7313" w:rsidP="003B6478">
            <w:pPr>
              <w:spacing w:after="0" w:line="240" w:lineRule="auto"/>
              <w:ind w:left="51"/>
              <w:contextualSpacing/>
              <w:jc w:val="both"/>
              <w:rPr>
                <w:rFonts w:ascii="Times New Roman" w:hAnsi="Times New Roman"/>
              </w:rPr>
            </w:pPr>
            <w:r w:rsidRPr="0014193C">
              <w:rPr>
                <w:rFonts w:ascii="Times New Roman" w:hAnsi="Times New Roman"/>
              </w:rPr>
              <w:t xml:space="preserve">В – общее число лиц, совершивших </w:t>
            </w:r>
            <w:r w:rsidR="003B6478" w:rsidRPr="0014193C">
              <w:rPr>
                <w:rFonts w:ascii="Times New Roman" w:hAnsi="Times New Roman"/>
              </w:rPr>
              <w:t>преступления в отчетном периоде</w:t>
            </w:r>
          </w:p>
        </w:tc>
      </w:tr>
      <w:tr w:rsidR="003946E3" w:rsidRPr="0014193C" w:rsidTr="00B95C8B">
        <w:trPr>
          <w:trHeight w:val="625"/>
        </w:trPr>
        <w:tc>
          <w:tcPr>
            <w:tcW w:w="709" w:type="dxa"/>
            <w:shd w:val="clear" w:color="auto" w:fill="auto"/>
          </w:tcPr>
          <w:p w:rsidR="003946E3" w:rsidRPr="0014193C" w:rsidRDefault="003946E3" w:rsidP="003946E3">
            <w:pPr>
              <w:widowControl w:val="0"/>
              <w:autoSpaceDE w:val="0"/>
              <w:autoSpaceDN w:val="0"/>
              <w:adjustRightInd w:val="0"/>
              <w:spacing w:after="0" w:line="240" w:lineRule="auto"/>
              <w:ind w:firstLine="34"/>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5</w:t>
            </w:r>
          </w:p>
        </w:tc>
        <w:tc>
          <w:tcPr>
            <w:tcW w:w="3544" w:type="dxa"/>
            <w:shd w:val="clear" w:color="auto" w:fill="auto"/>
          </w:tcPr>
          <w:p w:rsidR="003946E3" w:rsidRPr="0014193C" w:rsidRDefault="003946E3" w:rsidP="003946E3">
            <w:pPr>
              <w:spacing w:after="0"/>
              <w:rPr>
                <w:rFonts w:ascii="Times New Roman" w:hAnsi="Times New Roman"/>
              </w:rPr>
            </w:pPr>
            <w:r w:rsidRPr="0014193C">
              <w:rPr>
                <w:rFonts w:ascii="Times New Roman" w:hAnsi="Times New Roman"/>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3946E3" w:rsidRPr="0014193C" w:rsidRDefault="003946E3" w:rsidP="003946E3">
            <w:pPr>
              <w:jc w:val="center"/>
              <w:rPr>
                <w:rFonts w:ascii="Times New Roman" w:hAnsi="Times New Roman"/>
              </w:rPr>
            </w:pPr>
            <w:r w:rsidRPr="0014193C">
              <w:rPr>
                <w:rFonts w:ascii="Times New Roman" w:hAnsi="Times New Roman"/>
              </w:rPr>
              <w:t>Кол-во камер, динамика в %</w:t>
            </w:r>
          </w:p>
        </w:tc>
        <w:tc>
          <w:tcPr>
            <w:tcW w:w="3011" w:type="dxa"/>
            <w:shd w:val="clear" w:color="auto" w:fill="auto"/>
          </w:tcPr>
          <w:p w:rsidR="003946E3" w:rsidRPr="0014193C" w:rsidRDefault="003946E3" w:rsidP="003946E3">
            <w:pPr>
              <w:rPr>
                <w:rFonts w:ascii="Times New Roman" w:hAnsi="Times New Roman"/>
              </w:rPr>
            </w:pPr>
            <w:r w:rsidRPr="0014193C">
              <w:rPr>
                <w:rFonts w:ascii="Times New Roman" w:hAnsi="Times New Roman"/>
              </w:rPr>
              <w:t>Ежеквартальные отчеты Администрации муниципального образования</w:t>
            </w:r>
          </w:p>
        </w:tc>
        <w:tc>
          <w:tcPr>
            <w:tcW w:w="6203" w:type="dxa"/>
            <w:shd w:val="clear" w:color="auto" w:fill="auto"/>
          </w:tcPr>
          <w:p w:rsidR="003946E3" w:rsidRPr="0014193C" w:rsidRDefault="003946E3" w:rsidP="003B6478">
            <w:pPr>
              <w:widowControl w:val="0"/>
              <w:autoSpaceDE w:val="0"/>
              <w:autoSpaceDN w:val="0"/>
              <w:adjustRightInd w:val="0"/>
              <w:spacing w:after="0" w:line="240" w:lineRule="auto"/>
              <w:jc w:val="both"/>
              <w:rPr>
                <w:rFonts w:ascii="Times New Roman" w:hAnsi="Times New Roman"/>
              </w:rPr>
            </w:pPr>
            <w:r w:rsidRPr="0014193C">
              <w:rPr>
                <w:rFonts w:ascii="Times New Roman" w:hAnsi="Times New Roman"/>
              </w:rPr>
              <w:t>Значение показателя рассчитывается по формуле:</w:t>
            </w:r>
          </w:p>
          <w:p w:rsidR="003946E3" w:rsidRPr="0014193C" w:rsidRDefault="003946E3" w:rsidP="003B6478">
            <w:pPr>
              <w:spacing w:after="0" w:line="240" w:lineRule="auto"/>
              <w:jc w:val="both"/>
              <w:rPr>
                <w:rFonts w:ascii="Times New Roman" w:hAnsi="Times New Roman"/>
              </w:rPr>
            </w:pPr>
          </w:p>
          <w:p w:rsidR="003946E3" w:rsidRPr="0014193C" w:rsidRDefault="00E807AF" w:rsidP="003B6478">
            <w:pPr>
              <w:spacing w:after="0" w:line="240" w:lineRule="auto"/>
              <w:jc w:val="both"/>
              <w:rPr>
                <w:rFonts w:ascii="Times New Roman" w:hAnsi="Times New Roman"/>
              </w:rPr>
            </w:pPr>
            <w:r w:rsidRPr="0014193C">
              <w:rPr>
                <w:rFonts w:ascii="Times New Roman" w:hAnsi="Times New Roman"/>
              </w:rPr>
              <w:t>Вбртг= Вбрпг х 1,</w:t>
            </w:r>
            <w:r w:rsidR="00796564" w:rsidRPr="0014193C">
              <w:rPr>
                <w:rFonts w:ascii="Times New Roman" w:hAnsi="Times New Roman"/>
              </w:rPr>
              <w:t>0</w:t>
            </w:r>
            <w:r w:rsidR="003946E3" w:rsidRPr="0014193C">
              <w:rPr>
                <w:rFonts w:ascii="Times New Roman" w:hAnsi="Times New Roman"/>
              </w:rPr>
              <w:t>5,</w:t>
            </w:r>
          </w:p>
          <w:p w:rsidR="003946E3" w:rsidRPr="0014193C" w:rsidRDefault="003946E3" w:rsidP="003B6478">
            <w:pPr>
              <w:spacing w:after="0" w:line="240" w:lineRule="auto"/>
              <w:jc w:val="both"/>
              <w:rPr>
                <w:rFonts w:ascii="Times New Roman" w:hAnsi="Times New Roman"/>
              </w:rPr>
            </w:pPr>
            <w:r w:rsidRPr="0014193C">
              <w:rPr>
                <w:rFonts w:ascii="Times New Roman" w:hAnsi="Times New Roman"/>
              </w:rPr>
              <w:t>где:</w:t>
            </w:r>
          </w:p>
          <w:p w:rsidR="003946E3" w:rsidRPr="0014193C" w:rsidRDefault="003946E3" w:rsidP="003B6478">
            <w:pPr>
              <w:spacing w:after="0" w:line="240" w:lineRule="auto"/>
              <w:jc w:val="both"/>
              <w:rPr>
                <w:rFonts w:ascii="Times New Roman" w:hAnsi="Times New Roman"/>
              </w:rPr>
            </w:pPr>
            <w:r w:rsidRPr="0014193C">
              <w:rPr>
                <w:rFonts w:ascii="Times New Roman" w:hAnsi="Times New Roman"/>
              </w:rPr>
              <w:t>Вбртг – кол-во видеокамер, подключенных к системе БР в текущем году,</w:t>
            </w:r>
          </w:p>
          <w:p w:rsidR="003946E3" w:rsidRPr="0014193C" w:rsidRDefault="003946E3" w:rsidP="003B6478">
            <w:pPr>
              <w:spacing w:after="0" w:line="240" w:lineRule="auto"/>
              <w:ind w:firstLine="4"/>
              <w:jc w:val="both"/>
              <w:rPr>
                <w:rFonts w:ascii="Times New Roman" w:eastAsia="Times New Roman" w:hAnsi="Times New Roman"/>
              </w:rPr>
            </w:pPr>
            <w:r w:rsidRPr="0014193C">
              <w:rPr>
                <w:rFonts w:ascii="Times New Roman" w:hAnsi="Times New Roman"/>
              </w:rPr>
              <w:t>Вбрпг - кол-во видеокамер, подключенных к системе БР в предыдущем году</w:t>
            </w:r>
          </w:p>
        </w:tc>
      </w:tr>
      <w:tr w:rsidR="006E7313" w:rsidRPr="0014193C" w:rsidTr="003B6478">
        <w:trPr>
          <w:trHeight w:val="2893"/>
        </w:trPr>
        <w:tc>
          <w:tcPr>
            <w:tcW w:w="709" w:type="dxa"/>
            <w:shd w:val="clear" w:color="auto" w:fill="auto"/>
          </w:tcPr>
          <w:p w:rsidR="006E7313" w:rsidRPr="0014193C" w:rsidRDefault="003946E3" w:rsidP="00FC1099">
            <w:pPr>
              <w:widowControl w:val="0"/>
              <w:autoSpaceDE w:val="0"/>
              <w:autoSpaceDN w:val="0"/>
              <w:adjustRightInd w:val="0"/>
              <w:spacing w:after="0" w:line="240" w:lineRule="auto"/>
              <w:ind w:firstLine="34"/>
              <w:jc w:val="center"/>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lastRenderedPageBreak/>
              <w:t>6</w:t>
            </w:r>
          </w:p>
        </w:tc>
        <w:tc>
          <w:tcPr>
            <w:tcW w:w="3544" w:type="dxa"/>
            <w:shd w:val="clear" w:color="auto" w:fill="auto"/>
          </w:tcPr>
          <w:p w:rsidR="006E7313" w:rsidRPr="0014193C" w:rsidRDefault="006E7313" w:rsidP="00FC1099">
            <w:pPr>
              <w:widowControl w:val="0"/>
              <w:autoSpaceDE w:val="0"/>
              <w:autoSpaceDN w:val="0"/>
              <w:adjustRightInd w:val="0"/>
              <w:spacing w:after="0" w:line="240" w:lineRule="auto"/>
              <w:outlineLvl w:val="1"/>
              <w:rPr>
                <w:rFonts w:ascii="Times New Roman" w:eastAsiaTheme="minorEastAsia" w:hAnsi="Times New Roman" w:cs="Arial"/>
                <w:b/>
                <w:lang w:eastAsia="ru-RU"/>
              </w:rPr>
            </w:pPr>
            <w:r w:rsidRPr="0014193C">
              <w:rPr>
                <w:rFonts w:ascii="Times New Roman" w:eastAsiaTheme="minorEastAsia" w:hAnsi="Times New Roman" w:cs="Arial"/>
                <w:lang w:eastAsia="ru-RU"/>
              </w:rPr>
              <w:t>5.</w:t>
            </w:r>
            <w:r w:rsidRPr="0014193C">
              <w:rPr>
                <w:rFonts w:ascii="Times New Roman" w:eastAsiaTheme="minorEastAsia" w:hAnsi="Times New Roman" w:cs="Arial"/>
                <w:b/>
                <w:lang w:eastAsia="ru-RU"/>
              </w:rPr>
              <w:t xml:space="preserve"> </w:t>
            </w:r>
            <w:r w:rsidRPr="0014193C">
              <w:rPr>
                <w:rFonts w:ascii="Times New Roman" w:eastAsiaTheme="minorEastAsia" w:hAnsi="Times New Roman" w:cs="Arial"/>
                <w:lang w:eastAsia="ru-RU"/>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6E7313" w:rsidRPr="0014193C" w:rsidRDefault="00683756" w:rsidP="00FC1099">
            <w:pPr>
              <w:widowControl w:val="0"/>
              <w:autoSpaceDE w:val="0"/>
              <w:autoSpaceDN w:val="0"/>
              <w:adjustRightInd w:val="0"/>
              <w:spacing w:after="0" w:line="240" w:lineRule="auto"/>
              <w:ind w:firstLine="32"/>
              <w:jc w:val="center"/>
              <w:outlineLvl w:val="1"/>
              <w:rPr>
                <w:rFonts w:ascii="Times New Roman" w:eastAsiaTheme="minorEastAsia" w:hAnsi="Times New Roman" w:cs="Times New Roman"/>
                <w:lang w:eastAsia="ru-RU"/>
              </w:rPr>
            </w:pPr>
            <w:r w:rsidRPr="0014193C">
              <w:rPr>
                <w:rFonts w:ascii="Times New Roman" w:eastAsiaTheme="minorEastAsia" w:hAnsi="Times New Roman" w:cs="Times New Roman"/>
                <w:lang w:eastAsia="ru-RU"/>
              </w:rPr>
              <w:t>П</w:t>
            </w:r>
            <w:r w:rsidR="006E7313" w:rsidRPr="0014193C">
              <w:rPr>
                <w:rFonts w:ascii="Times New Roman" w:eastAsiaTheme="minorEastAsia" w:hAnsi="Times New Roman" w:cs="Times New Roman"/>
                <w:lang w:eastAsia="ru-RU"/>
              </w:rPr>
              <w:t>роцент</w:t>
            </w:r>
          </w:p>
        </w:tc>
        <w:tc>
          <w:tcPr>
            <w:tcW w:w="3011" w:type="dxa"/>
            <w:shd w:val="clear" w:color="auto" w:fill="auto"/>
          </w:tcPr>
          <w:p w:rsidR="006E7313" w:rsidRPr="0014193C" w:rsidRDefault="006E7313" w:rsidP="00FC1099">
            <w:pPr>
              <w:widowControl w:val="0"/>
              <w:autoSpaceDE w:val="0"/>
              <w:autoSpaceDN w:val="0"/>
              <w:adjustRightInd w:val="0"/>
              <w:spacing w:after="0" w:line="240" w:lineRule="auto"/>
              <w:ind w:firstLine="17"/>
              <w:outlineLvl w:val="1"/>
              <w:rPr>
                <w:rFonts w:ascii="Times New Roman" w:eastAsiaTheme="minorEastAsia" w:hAnsi="Times New Roman" w:cs="Arial"/>
                <w:lang w:eastAsia="ru-RU"/>
              </w:rPr>
            </w:pPr>
            <w:r w:rsidRPr="0014193C">
              <w:rPr>
                <w:rFonts w:ascii="Times New Roman" w:eastAsiaTheme="minorEastAsia" w:hAnsi="Times New Roman" w:cs="Arial"/>
                <w:lang w:eastAsia="ru-RU"/>
              </w:rPr>
              <w:t>Информация территориального Управления здравоохранения</w:t>
            </w:r>
          </w:p>
        </w:tc>
        <w:tc>
          <w:tcPr>
            <w:tcW w:w="6203" w:type="dxa"/>
            <w:shd w:val="clear" w:color="auto" w:fill="auto"/>
          </w:tcPr>
          <w:p w:rsidR="006E7313" w:rsidRPr="0014193C" w:rsidRDefault="006E7313" w:rsidP="003B6478">
            <w:pPr>
              <w:spacing w:after="0" w:line="240" w:lineRule="auto"/>
              <w:ind w:left="51" w:right="-108" w:hanging="18"/>
              <w:contextualSpacing/>
              <w:jc w:val="both"/>
              <w:rPr>
                <w:rFonts w:ascii="Times New Roman" w:hAnsi="Times New Roman"/>
              </w:rPr>
            </w:pPr>
            <w:r w:rsidRPr="0014193C">
              <w:rPr>
                <w:rFonts w:ascii="Times New Roman" w:hAnsi="Times New Roman"/>
              </w:rPr>
              <w:t>Расчет показателя:</w:t>
            </w:r>
          </w:p>
          <w:p w:rsidR="006E7313" w:rsidRPr="0014193C" w:rsidRDefault="006E7313" w:rsidP="003B6478">
            <w:pPr>
              <w:spacing w:after="0" w:line="240" w:lineRule="auto"/>
              <w:ind w:left="51" w:right="-108" w:hanging="18"/>
              <w:contextualSpacing/>
              <w:jc w:val="both"/>
              <w:rPr>
                <w:rFonts w:ascii="Times New Roman" w:hAnsi="Times New Roman"/>
              </w:rPr>
            </w:pPr>
            <w:r w:rsidRPr="0014193C">
              <w:rPr>
                <w:rFonts w:ascii="Times New Roman" w:hAnsi="Times New Roman"/>
              </w:rPr>
              <w:t>РЧЛ = КЛТГ/КЛПГх 100</w:t>
            </w:r>
          </w:p>
          <w:p w:rsidR="006E7313" w:rsidRPr="0014193C" w:rsidRDefault="006E7313" w:rsidP="003B6478">
            <w:pPr>
              <w:spacing w:after="0" w:line="240" w:lineRule="auto"/>
              <w:ind w:left="51" w:right="-108" w:hanging="18"/>
              <w:contextualSpacing/>
              <w:jc w:val="both"/>
              <w:rPr>
                <w:rFonts w:ascii="Times New Roman" w:hAnsi="Times New Roman"/>
              </w:rPr>
            </w:pPr>
            <w:r w:rsidRPr="0014193C">
              <w:rPr>
                <w:rFonts w:ascii="Times New Roman" w:hAnsi="Times New Roman"/>
              </w:rPr>
              <w:t>РЧЛ – рост числа лиц, состо</w:t>
            </w:r>
            <w:r w:rsidR="003946E3" w:rsidRPr="0014193C">
              <w:rPr>
                <w:rFonts w:ascii="Times New Roman" w:hAnsi="Times New Roman"/>
              </w:rPr>
              <w:t>ящих на диспансерном наблюдении,</w:t>
            </w:r>
            <w:r w:rsidRPr="0014193C">
              <w:rPr>
                <w:rFonts w:ascii="Times New Roman" w:hAnsi="Times New Roman"/>
              </w:rPr>
              <w:t xml:space="preserve"> с диагнозом «Употребление наркотиков с вредными последствиями» %</w:t>
            </w:r>
          </w:p>
          <w:p w:rsidR="006E7313" w:rsidRPr="0014193C" w:rsidRDefault="006E7313" w:rsidP="003B6478">
            <w:pPr>
              <w:spacing w:after="0" w:line="240" w:lineRule="auto"/>
              <w:ind w:left="51" w:right="-108" w:hanging="18"/>
              <w:contextualSpacing/>
              <w:jc w:val="both"/>
              <w:rPr>
                <w:rFonts w:ascii="Times New Roman" w:hAnsi="Times New Roman"/>
              </w:rPr>
            </w:pPr>
            <w:r w:rsidRPr="0014193C">
              <w:rPr>
                <w:rFonts w:ascii="Times New Roman" w:hAnsi="Times New Roman"/>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6E7313" w:rsidRPr="0014193C" w:rsidRDefault="006E7313" w:rsidP="003B6478">
            <w:pPr>
              <w:spacing w:after="0" w:line="240" w:lineRule="auto"/>
              <w:ind w:left="51" w:right="-108" w:hanging="18"/>
              <w:contextualSpacing/>
              <w:jc w:val="both"/>
              <w:rPr>
                <w:rFonts w:ascii="Times New Roman" w:hAnsi="Times New Roman"/>
              </w:rPr>
            </w:pPr>
            <w:r w:rsidRPr="0014193C">
              <w:rPr>
                <w:rFonts w:ascii="Times New Roman" w:hAnsi="Times New Roman"/>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6E7313" w:rsidRPr="0014193C" w:rsidTr="00B95C8B">
        <w:trPr>
          <w:trHeight w:val="2610"/>
        </w:trPr>
        <w:tc>
          <w:tcPr>
            <w:tcW w:w="709" w:type="dxa"/>
            <w:shd w:val="clear" w:color="auto" w:fill="auto"/>
          </w:tcPr>
          <w:p w:rsidR="006E7313" w:rsidRPr="0014193C" w:rsidRDefault="003946E3" w:rsidP="00FC1099">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7</w:t>
            </w:r>
          </w:p>
        </w:tc>
        <w:tc>
          <w:tcPr>
            <w:tcW w:w="3544" w:type="dxa"/>
            <w:shd w:val="clear" w:color="auto" w:fill="auto"/>
          </w:tcPr>
          <w:p w:rsidR="006E7313" w:rsidRPr="0014193C" w:rsidRDefault="006E7313" w:rsidP="00FC1099">
            <w:pPr>
              <w:pStyle w:val="ConsPlusNormal"/>
              <w:rPr>
                <w:rFonts w:ascii="Times New Roman" w:hAnsi="Times New Roman" w:cs="Times New Roman"/>
                <w:sz w:val="22"/>
                <w:szCs w:val="22"/>
              </w:rPr>
            </w:pPr>
            <w:r w:rsidRPr="0014193C">
              <w:rPr>
                <w:rFonts w:ascii="Times New Roman" w:hAnsi="Times New Roman" w:cs="Times New Roman"/>
                <w:sz w:val="22"/>
                <w:szCs w:val="22"/>
              </w:rPr>
              <w:t>7. Благоустроим кладбища «Доля кладбищ, соответствующих Региональному стандарту»</w:t>
            </w:r>
          </w:p>
        </w:tc>
        <w:tc>
          <w:tcPr>
            <w:tcW w:w="1559" w:type="dxa"/>
            <w:shd w:val="clear" w:color="auto" w:fill="auto"/>
          </w:tcPr>
          <w:p w:rsidR="006E7313" w:rsidRPr="0014193C" w:rsidRDefault="00E725D6" w:rsidP="00FC1099">
            <w:pPr>
              <w:pStyle w:val="ConsPlusNormal"/>
              <w:jc w:val="center"/>
              <w:rPr>
                <w:rFonts w:ascii="Times New Roman" w:hAnsi="Times New Roman" w:cs="Times New Roman"/>
                <w:sz w:val="22"/>
                <w:szCs w:val="22"/>
              </w:rPr>
            </w:pPr>
            <w:r>
              <w:rPr>
                <w:rFonts w:ascii="Times New Roman" w:hAnsi="Times New Roman" w:cs="Times New Roman"/>
                <w:sz w:val="22"/>
                <w:szCs w:val="22"/>
              </w:rPr>
              <w:t>П</w:t>
            </w:r>
            <w:r w:rsidR="006E7313" w:rsidRPr="0014193C">
              <w:rPr>
                <w:rFonts w:ascii="Times New Roman" w:hAnsi="Times New Roman" w:cs="Times New Roman"/>
                <w:sz w:val="22"/>
                <w:szCs w:val="22"/>
              </w:rPr>
              <w:t>роцент</w:t>
            </w:r>
          </w:p>
        </w:tc>
        <w:tc>
          <w:tcPr>
            <w:tcW w:w="3011" w:type="dxa"/>
            <w:shd w:val="clear" w:color="auto" w:fill="auto"/>
          </w:tcPr>
          <w:p w:rsidR="006E7313" w:rsidRPr="0014193C" w:rsidRDefault="006E7313" w:rsidP="00FC1099">
            <w:pPr>
              <w:pStyle w:val="ConsPlusNormal"/>
              <w:rPr>
                <w:rFonts w:ascii="Times New Roman" w:hAnsi="Times New Roman" w:cs="Times New Roman"/>
                <w:sz w:val="22"/>
                <w:szCs w:val="22"/>
              </w:rPr>
            </w:pPr>
            <w:r w:rsidRPr="0014193C">
              <w:rPr>
                <w:rFonts w:ascii="Times New Roman" w:hAnsi="Times New Roman" w:cs="Times New Roman"/>
                <w:sz w:val="22"/>
                <w:szCs w:val="22"/>
              </w:rPr>
              <w:t>Данные муниципальных образований Московской области</w:t>
            </w:r>
          </w:p>
        </w:tc>
        <w:tc>
          <w:tcPr>
            <w:tcW w:w="6203" w:type="dxa"/>
            <w:shd w:val="clear" w:color="auto" w:fill="auto"/>
          </w:tcPr>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 xml:space="preserve">                (F1 + F2)        1</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 xml:space="preserve">        S = --------------- х ---- х K х 100%</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 xml:space="preserve">                       2              Т</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где S – доля кладбищ, соответствующих требованиям Регионального стандарта, %;</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(F1+ F2) – количество кладбищ, соответствующих требованиям Регионального стандарта, ед.;</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F1 – количество кладбищ, юридически оформленных в муниципальную собственность, ед.;</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T* – общее количество кладбищ на территории муниципального образования, ед.;</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 xml:space="preserve">K – повышающий (стимулирующий) коэффициент, равный 1,1. </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Данный коэффициент применяется при наличии на территории муниципального образования:</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lastRenderedPageBreak/>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При применении коэффициента итоговое значение показателя S не может быть больше 99 %.</w:t>
            </w:r>
          </w:p>
          <w:p w:rsidR="006E7313" w:rsidRPr="0014193C" w:rsidRDefault="006E7313" w:rsidP="003B6478">
            <w:pPr>
              <w:pStyle w:val="a6"/>
              <w:spacing w:after="0" w:line="240" w:lineRule="auto"/>
              <w:ind w:left="51" w:right="-108"/>
              <w:jc w:val="both"/>
              <w:rPr>
                <w:rFonts w:ascii="Times New Roman" w:hAnsi="Times New Roman"/>
              </w:rPr>
            </w:pPr>
            <w:r w:rsidRPr="0014193C">
              <w:rPr>
                <w:rFonts w:ascii="Times New Roman" w:hAnsi="Times New Roman"/>
              </w:rPr>
              <w:t xml:space="preserve">*для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 </w:t>
            </w:r>
          </w:p>
        </w:tc>
      </w:tr>
      <w:tr w:rsidR="006E7313" w:rsidRPr="0014193C" w:rsidTr="00B95C8B">
        <w:trPr>
          <w:trHeight w:val="2468"/>
        </w:trPr>
        <w:tc>
          <w:tcPr>
            <w:tcW w:w="709" w:type="dxa"/>
            <w:shd w:val="clear" w:color="auto" w:fill="auto"/>
          </w:tcPr>
          <w:p w:rsidR="006E7313" w:rsidRPr="0014193C" w:rsidRDefault="003946E3" w:rsidP="00FC1099">
            <w:pPr>
              <w:pStyle w:val="ConsPlusNormal"/>
              <w:ind w:firstLine="34"/>
              <w:jc w:val="center"/>
              <w:outlineLvl w:val="1"/>
              <w:rPr>
                <w:rFonts w:ascii="Times New Roman" w:hAnsi="Times New Roman"/>
                <w:sz w:val="22"/>
                <w:szCs w:val="22"/>
              </w:rPr>
            </w:pPr>
            <w:r w:rsidRPr="0014193C">
              <w:rPr>
                <w:rFonts w:ascii="Times New Roman" w:hAnsi="Times New Roman"/>
                <w:sz w:val="22"/>
                <w:szCs w:val="22"/>
              </w:rPr>
              <w:lastRenderedPageBreak/>
              <w:t>8</w:t>
            </w:r>
          </w:p>
        </w:tc>
        <w:tc>
          <w:tcPr>
            <w:tcW w:w="3544" w:type="dxa"/>
            <w:shd w:val="clear" w:color="auto" w:fill="auto"/>
          </w:tcPr>
          <w:p w:rsidR="006E7313" w:rsidRPr="0014193C" w:rsidRDefault="006E7313" w:rsidP="00FC1099">
            <w:pPr>
              <w:pStyle w:val="ConsPlusNormal"/>
              <w:outlineLvl w:val="1"/>
              <w:rPr>
                <w:rFonts w:ascii="Times New Roman" w:hAnsi="Times New Roman"/>
                <w:sz w:val="22"/>
                <w:szCs w:val="22"/>
              </w:rPr>
            </w:pPr>
            <w:r w:rsidRPr="0014193C">
              <w:rPr>
                <w:rFonts w:ascii="Times New Roman" w:hAnsi="Times New Roman"/>
                <w:sz w:val="22"/>
                <w:szCs w:val="22"/>
              </w:rPr>
              <w:t>7. Инвентаризация мест захоронений</w:t>
            </w:r>
          </w:p>
        </w:tc>
        <w:tc>
          <w:tcPr>
            <w:tcW w:w="1559" w:type="dxa"/>
            <w:shd w:val="clear" w:color="auto" w:fill="auto"/>
          </w:tcPr>
          <w:p w:rsidR="006E7313" w:rsidRPr="0014193C" w:rsidRDefault="00683756" w:rsidP="00FC1099">
            <w:pPr>
              <w:pStyle w:val="ConsPlusNormal"/>
              <w:ind w:firstLine="32"/>
              <w:jc w:val="center"/>
              <w:outlineLvl w:val="1"/>
              <w:rPr>
                <w:rFonts w:ascii="Times New Roman" w:hAnsi="Times New Roman" w:cs="Times New Roman"/>
                <w:sz w:val="22"/>
                <w:szCs w:val="22"/>
              </w:rPr>
            </w:pPr>
            <w:r w:rsidRPr="0014193C">
              <w:rPr>
                <w:rFonts w:ascii="Times New Roman" w:hAnsi="Times New Roman" w:cs="Times New Roman"/>
                <w:sz w:val="22"/>
                <w:szCs w:val="22"/>
              </w:rPr>
              <w:t>П</w:t>
            </w:r>
            <w:r w:rsidR="006E7313" w:rsidRPr="0014193C">
              <w:rPr>
                <w:rFonts w:ascii="Times New Roman" w:hAnsi="Times New Roman" w:cs="Times New Roman"/>
                <w:sz w:val="22"/>
                <w:szCs w:val="22"/>
              </w:rPr>
              <w:t>роцент</w:t>
            </w:r>
          </w:p>
        </w:tc>
        <w:tc>
          <w:tcPr>
            <w:tcW w:w="3011" w:type="dxa"/>
            <w:shd w:val="clear" w:color="auto" w:fill="auto"/>
          </w:tcPr>
          <w:p w:rsidR="006E7313" w:rsidRPr="0014193C" w:rsidRDefault="006E7313" w:rsidP="00FC1099">
            <w:pPr>
              <w:pStyle w:val="ConsPlusNormal"/>
              <w:ind w:firstLine="17"/>
              <w:outlineLvl w:val="1"/>
              <w:rPr>
                <w:rFonts w:ascii="Times New Roman" w:hAnsi="Times New Roman"/>
                <w:sz w:val="22"/>
                <w:szCs w:val="22"/>
              </w:rPr>
            </w:pPr>
            <w:r w:rsidRPr="0014193C">
              <w:rPr>
                <w:rFonts w:ascii="Times New Roman" w:hAnsi="Times New Roman"/>
                <w:sz w:val="22"/>
                <w:szCs w:val="22"/>
              </w:rPr>
              <w:t>Данные муниципальных образований Московской области</w:t>
            </w:r>
          </w:p>
        </w:tc>
        <w:tc>
          <w:tcPr>
            <w:tcW w:w="6203" w:type="dxa"/>
            <w:shd w:val="clear" w:color="auto" w:fill="auto"/>
          </w:tcPr>
          <w:p w:rsidR="006E7313" w:rsidRPr="0014193C" w:rsidRDefault="006E7313" w:rsidP="003B6478">
            <w:pPr>
              <w:pStyle w:val="a6"/>
              <w:spacing w:after="0" w:line="240" w:lineRule="auto"/>
              <w:ind w:left="51" w:right="-108" w:hanging="18"/>
              <w:jc w:val="both"/>
              <w:rPr>
                <w:rFonts w:ascii="Times New Roman" w:hAnsi="Times New Roman"/>
              </w:rPr>
            </w:pPr>
            <w:r w:rsidRPr="0014193C">
              <w:rPr>
                <w:rFonts w:ascii="Times New Roman" w:hAnsi="Times New Roman"/>
              </w:rPr>
              <w:t>Is / D х 100% = I</w:t>
            </w:r>
          </w:p>
          <w:p w:rsidR="006E7313" w:rsidRPr="0014193C" w:rsidRDefault="006E7313" w:rsidP="003B6478">
            <w:pPr>
              <w:pStyle w:val="a6"/>
              <w:spacing w:after="0" w:line="240" w:lineRule="auto"/>
              <w:ind w:left="51" w:right="-108" w:hanging="18"/>
              <w:jc w:val="both"/>
              <w:rPr>
                <w:rFonts w:ascii="Times New Roman" w:hAnsi="Times New Roman"/>
              </w:rPr>
            </w:pPr>
          </w:p>
          <w:p w:rsidR="006E7313" w:rsidRPr="0014193C" w:rsidRDefault="006E7313" w:rsidP="003B6478">
            <w:pPr>
              <w:pStyle w:val="a6"/>
              <w:spacing w:after="0" w:line="240" w:lineRule="auto"/>
              <w:ind w:left="51" w:right="-108" w:hanging="18"/>
              <w:jc w:val="both"/>
              <w:rPr>
                <w:rFonts w:ascii="Times New Roman" w:hAnsi="Times New Roman"/>
              </w:rPr>
            </w:pPr>
            <w:r w:rsidRPr="0014193C">
              <w:rPr>
                <w:rFonts w:ascii="Times New Roman" w:hAnsi="Times New Roman"/>
              </w:rPr>
              <w:t>I - доля зоны захоронения кладбищ, на которых проведена инвентаризация захоронений в соответствии с требованиями законодательства, %;</w:t>
            </w:r>
          </w:p>
          <w:p w:rsidR="006E7313" w:rsidRPr="0014193C" w:rsidRDefault="006E7313" w:rsidP="003B6478">
            <w:pPr>
              <w:pStyle w:val="a6"/>
              <w:spacing w:after="0" w:line="240" w:lineRule="auto"/>
              <w:ind w:left="51" w:right="-108" w:hanging="18"/>
              <w:jc w:val="both"/>
              <w:rPr>
                <w:rFonts w:ascii="Times New Roman" w:hAnsi="Times New Roman"/>
              </w:rPr>
            </w:pPr>
            <w:r w:rsidRPr="0014193C">
              <w:rPr>
                <w:rFonts w:ascii="Times New Roman" w:hAnsi="Times New Roman"/>
              </w:rPr>
              <w:t>Is - площадь зоны захоронения, на которых проведена инвентаризация в электронном виде, га;</w:t>
            </w:r>
          </w:p>
          <w:p w:rsidR="006E7313" w:rsidRPr="0014193C" w:rsidRDefault="006E7313" w:rsidP="003B6478">
            <w:pPr>
              <w:pStyle w:val="a6"/>
              <w:spacing w:after="0" w:line="240" w:lineRule="auto"/>
              <w:ind w:left="51" w:right="-108" w:hanging="18"/>
              <w:jc w:val="both"/>
              <w:rPr>
                <w:rFonts w:ascii="Times New Roman" w:hAnsi="Times New Roman"/>
              </w:rPr>
            </w:pPr>
            <w:r w:rsidRPr="0014193C">
              <w:rPr>
                <w:rFonts w:ascii="Times New Roman" w:hAnsi="Times New Roman"/>
              </w:rPr>
              <w:t>D - общая площадь зоны захоронения на кладбищах муниципального образования</w:t>
            </w:r>
          </w:p>
        </w:tc>
      </w:tr>
      <w:tr w:rsidR="006E7313" w:rsidRPr="0014193C" w:rsidTr="00B95C8B">
        <w:trPr>
          <w:trHeight w:val="830"/>
        </w:trPr>
        <w:tc>
          <w:tcPr>
            <w:tcW w:w="709" w:type="dxa"/>
            <w:shd w:val="clear" w:color="auto" w:fill="auto"/>
          </w:tcPr>
          <w:p w:rsidR="006E7313" w:rsidRPr="0014193C" w:rsidRDefault="003946E3" w:rsidP="00FC1099">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9</w:t>
            </w:r>
          </w:p>
        </w:tc>
        <w:tc>
          <w:tcPr>
            <w:tcW w:w="3544" w:type="dxa"/>
            <w:shd w:val="clear" w:color="auto" w:fill="auto"/>
          </w:tcPr>
          <w:p w:rsidR="006E7313" w:rsidRPr="0014193C" w:rsidRDefault="006E7313" w:rsidP="00FC1099">
            <w:pPr>
              <w:pStyle w:val="ConsPlusNormal"/>
              <w:rPr>
                <w:rFonts w:ascii="Times New Roman" w:hAnsi="Times New Roman" w:cs="Times New Roman"/>
                <w:sz w:val="22"/>
                <w:szCs w:val="22"/>
              </w:rPr>
            </w:pPr>
            <w:r w:rsidRPr="0014193C">
              <w:rPr>
                <w:rFonts w:ascii="Times New Roman" w:hAnsi="Times New Roman" w:cs="Times New Roman"/>
                <w:sz w:val="22"/>
                <w:szCs w:val="22"/>
              </w:rPr>
              <w:t>7. Количество восстановленных (ремонт, реставрация, благоустройство) воинских захоронений</w:t>
            </w:r>
          </w:p>
        </w:tc>
        <w:tc>
          <w:tcPr>
            <w:tcW w:w="1559" w:type="dxa"/>
            <w:shd w:val="clear" w:color="auto" w:fill="auto"/>
          </w:tcPr>
          <w:p w:rsidR="006E7313" w:rsidRPr="0014193C" w:rsidRDefault="00683756" w:rsidP="00FC1099">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Е</w:t>
            </w:r>
            <w:r w:rsidR="006E7313" w:rsidRPr="0014193C">
              <w:rPr>
                <w:rFonts w:ascii="Times New Roman" w:hAnsi="Times New Roman" w:cs="Times New Roman"/>
                <w:sz w:val="22"/>
                <w:szCs w:val="22"/>
              </w:rPr>
              <w:t>диница</w:t>
            </w:r>
          </w:p>
        </w:tc>
        <w:tc>
          <w:tcPr>
            <w:tcW w:w="3011" w:type="dxa"/>
            <w:shd w:val="clear" w:color="auto" w:fill="auto"/>
          </w:tcPr>
          <w:p w:rsidR="006E7313" w:rsidRPr="0014193C" w:rsidRDefault="006E7313" w:rsidP="00FC1099">
            <w:pPr>
              <w:pStyle w:val="ConsPlusNormal"/>
              <w:rPr>
                <w:rFonts w:ascii="Times New Roman" w:hAnsi="Times New Roman" w:cs="Times New Roman"/>
                <w:sz w:val="22"/>
                <w:szCs w:val="22"/>
              </w:rPr>
            </w:pPr>
            <w:r w:rsidRPr="0014193C">
              <w:rPr>
                <w:rFonts w:ascii="Times New Roman" w:hAnsi="Times New Roman" w:cs="Times New Roman"/>
                <w:sz w:val="22"/>
                <w:szCs w:val="22"/>
              </w:rPr>
              <w:t>Ежемесячные отчеты Администрации муниципального образования</w:t>
            </w:r>
          </w:p>
        </w:tc>
        <w:tc>
          <w:tcPr>
            <w:tcW w:w="6203" w:type="dxa"/>
            <w:shd w:val="clear" w:color="auto" w:fill="auto"/>
          </w:tcPr>
          <w:p w:rsidR="006E7313" w:rsidRPr="0014193C" w:rsidRDefault="006E7313" w:rsidP="003B6478">
            <w:pPr>
              <w:autoSpaceDE w:val="0"/>
              <w:autoSpaceDN w:val="0"/>
              <w:adjustRightInd w:val="0"/>
              <w:spacing w:after="0" w:line="240" w:lineRule="auto"/>
              <w:jc w:val="both"/>
              <w:rPr>
                <w:rFonts w:ascii="Times New Roman" w:hAnsi="Times New Roman"/>
              </w:rPr>
            </w:pPr>
            <w:r w:rsidRPr="0014193C">
              <w:rPr>
                <w:rFonts w:ascii="Times New Roman" w:hAnsi="Times New Roman"/>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6E7313" w:rsidRPr="0014193C" w:rsidTr="00B95C8B">
        <w:trPr>
          <w:trHeight w:val="2184"/>
        </w:trPr>
        <w:tc>
          <w:tcPr>
            <w:tcW w:w="709" w:type="dxa"/>
            <w:shd w:val="clear" w:color="auto" w:fill="auto"/>
          </w:tcPr>
          <w:p w:rsidR="006E7313" w:rsidRPr="0014193C" w:rsidRDefault="003946E3" w:rsidP="00FC1099">
            <w:pPr>
              <w:pStyle w:val="ConsPlusNormal"/>
              <w:jc w:val="center"/>
              <w:rPr>
                <w:rFonts w:ascii="Times New Roman" w:hAnsi="Times New Roman" w:cs="Times New Roman"/>
                <w:sz w:val="22"/>
                <w:szCs w:val="22"/>
              </w:rPr>
            </w:pPr>
            <w:r w:rsidRPr="0014193C">
              <w:rPr>
                <w:rFonts w:ascii="Times New Roman" w:hAnsi="Times New Roman" w:cs="Times New Roman"/>
                <w:sz w:val="22"/>
                <w:szCs w:val="22"/>
              </w:rPr>
              <w:t>10</w:t>
            </w:r>
          </w:p>
        </w:tc>
        <w:tc>
          <w:tcPr>
            <w:tcW w:w="3544" w:type="dxa"/>
            <w:shd w:val="clear" w:color="auto" w:fill="auto"/>
          </w:tcPr>
          <w:p w:rsidR="006E7313" w:rsidRPr="0014193C" w:rsidRDefault="006E7313" w:rsidP="00FC1099">
            <w:pPr>
              <w:spacing w:after="0" w:line="240" w:lineRule="auto"/>
              <w:rPr>
                <w:rFonts w:ascii="Times New Roman" w:hAnsi="Times New Roman"/>
              </w:rPr>
            </w:pPr>
            <w:r w:rsidRPr="0014193C">
              <w:rPr>
                <w:rFonts w:ascii="Times New Roman" w:hAnsi="Times New Roman"/>
              </w:rPr>
              <w:t>7.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9" w:type="dxa"/>
            <w:shd w:val="clear" w:color="auto" w:fill="auto"/>
          </w:tcPr>
          <w:p w:rsidR="006E7313" w:rsidRPr="0014193C" w:rsidRDefault="00E725D6" w:rsidP="00FC1099">
            <w:pPr>
              <w:pStyle w:val="ConsPlusNormal"/>
              <w:jc w:val="center"/>
              <w:rPr>
                <w:rFonts w:ascii="Times New Roman" w:hAnsi="Times New Roman" w:cs="Times New Roman"/>
                <w:sz w:val="22"/>
                <w:szCs w:val="22"/>
              </w:rPr>
            </w:pPr>
            <w:r>
              <w:rPr>
                <w:rFonts w:ascii="Times New Roman" w:hAnsi="Times New Roman" w:cs="Times New Roman"/>
                <w:sz w:val="22"/>
                <w:szCs w:val="22"/>
              </w:rPr>
              <w:t>П</w:t>
            </w:r>
            <w:r w:rsidR="006E7313" w:rsidRPr="0014193C">
              <w:rPr>
                <w:rFonts w:ascii="Times New Roman" w:hAnsi="Times New Roman" w:cs="Times New Roman"/>
                <w:sz w:val="22"/>
                <w:szCs w:val="22"/>
              </w:rPr>
              <w:t>роцент</w:t>
            </w:r>
          </w:p>
        </w:tc>
        <w:tc>
          <w:tcPr>
            <w:tcW w:w="3011" w:type="dxa"/>
            <w:shd w:val="clear" w:color="auto" w:fill="auto"/>
          </w:tcPr>
          <w:p w:rsidR="006E7313" w:rsidRPr="0014193C" w:rsidRDefault="006E7313" w:rsidP="00FC1099">
            <w:pPr>
              <w:pStyle w:val="ConsPlusNormal"/>
              <w:rPr>
                <w:rFonts w:ascii="Times New Roman" w:hAnsi="Times New Roman" w:cs="Times New Roman"/>
                <w:sz w:val="22"/>
                <w:szCs w:val="22"/>
              </w:rPr>
            </w:pPr>
            <w:r w:rsidRPr="0014193C">
              <w:rPr>
                <w:rFonts w:ascii="Times New Roman" w:hAnsi="Times New Roman" w:cs="Times New Roman"/>
                <w:sz w:val="22"/>
                <w:szCs w:val="22"/>
              </w:rPr>
              <w:t>Ежемесячные отчеты Администрации муниципального образования</w:t>
            </w:r>
          </w:p>
        </w:tc>
        <w:tc>
          <w:tcPr>
            <w:tcW w:w="6203" w:type="dxa"/>
            <w:shd w:val="clear" w:color="auto" w:fill="auto"/>
          </w:tcPr>
          <w:p w:rsidR="006E7313" w:rsidRPr="0014193C" w:rsidRDefault="006E7313" w:rsidP="003B6478">
            <w:pPr>
              <w:autoSpaceDE w:val="0"/>
              <w:autoSpaceDN w:val="0"/>
              <w:adjustRightInd w:val="0"/>
              <w:spacing w:after="0" w:line="240" w:lineRule="auto"/>
              <w:jc w:val="both"/>
              <w:rPr>
                <w:rFonts w:ascii="Times New Roman" w:hAnsi="Times New Roman"/>
              </w:rPr>
            </w:pPr>
            <w:r w:rsidRPr="0014193C">
              <w:rPr>
                <w:rFonts w:ascii="Times New Roman" w:hAnsi="Times New Roman"/>
              </w:rPr>
              <w:t>Значение показателя рассчитывается по формуле:</w:t>
            </w:r>
          </w:p>
          <w:p w:rsidR="006E7313" w:rsidRPr="0014193C" w:rsidRDefault="006E7313" w:rsidP="003B6478">
            <w:pPr>
              <w:autoSpaceDE w:val="0"/>
              <w:autoSpaceDN w:val="0"/>
              <w:adjustRightInd w:val="0"/>
              <w:spacing w:after="0" w:line="240" w:lineRule="auto"/>
              <w:jc w:val="both"/>
              <w:rPr>
                <w:rFonts w:ascii="Times New Roman" w:hAnsi="Times New Roman"/>
              </w:rPr>
            </w:pPr>
          </w:p>
          <w:p w:rsidR="006E7313" w:rsidRPr="0014193C" w:rsidRDefault="006E7313" w:rsidP="003B6478">
            <w:pPr>
              <w:autoSpaceDE w:val="0"/>
              <w:autoSpaceDN w:val="0"/>
              <w:adjustRightInd w:val="0"/>
              <w:spacing w:after="0" w:line="240" w:lineRule="auto"/>
              <w:jc w:val="both"/>
              <w:outlineLvl w:val="0"/>
              <w:rPr>
                <w:rFonts w:ascii="Times New Roman" w:hAnsi="Times New Roman"/>
              </w:rPr>
            </w:pPr>
            <m:oMathPara>
              <m:oMathParaPr>
                <m:jc m:val="left"/>
              </m:oMathParaPr>
              <m:oMath>
                <m:r>
                  <m:rPr>
                    <m:sty m:val="p"/>
                  </m:rPr>
                  <w:rPr>
                    <w:rFonts w:ascii="Cambria Math" w:hAnsi="Cambria Math"/>
                  </w:rPr>
                  <m:t>ДТ=</m:t>
                </m:r>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Т3н</m:t>
                        </m:r>
                      </m:num>
                      <m:den>
                        <m:r>
                          <m:rPr>
                            <m:sty m:val="p"/>
                          </m:rPr>
                          <w:rPr>
                            <w:rFonts w:ascii="Cambria Math" w:hAnsi="Cambria Math"/>
                          </w:rPr>
                          <m:t>Тобщ</m:t>
                        </m:r>
                      </m:den>
                    </m:f>
                  </m:e>
                </m:d>
                <m:r>
                  <m:rPr>
                    <m:sty m:val="p"/>
                  </m:rPr>
                  <w:rPr>
                    <w:rFonts w:ascii="Cambria Math" w:hAnsi="Cambria Math"/>
                  </w:rPr>
                  <m:t>х100%</m:t>
                </m:r>
              </m:oMath>
            </m:oMathPara>
          </w:p>
          <w:p w:rsidR="006E7313" w:rsidRPr="0014193C" w:rsidRDefault="006E7313" w:rsidP="003B6478">
            <w:pPr>
              <w:autoSpaceDE w:val="0"/>
              <w:autoSpaceDN w:val="0"/>
              <w:adjustRightInd w:val="0"/>
              <w:spacing w:after="0" w:line="240" w:lineRule="auto"/>
              <w:jc w:val="both"/>
              <w:rPr>
                <w:rFonts w:ascii="Times New Roman" w:hAnsi="Times New Roman"/>
              </w:rPr>
            </w:pPr>
          </w:p>
          <w:p w:rsidR="006E7313" w:rsidRPr="0014193C" w:rsidRDefault="006E7313" w:rsidP="003B6478">
            <w:pPr>
              <w:autoSpaceDE w:val="0"/>
              <w:autoSpaceDN w:val="0"/>
              <w:adjustRightInd w:val="0"/>
              <w:spacing w:after="0" w:line="240" w:lineRule="auto"/>
              <w:jc w:val="both"/>
              <w:rPr>
                <w:rFonts w:ascii="Times New Roman" w:hAnsi="Times New Roman"/>
              </w:rPr>
            </w:pPr>
            <w:r w:rsidRPr="0014193C">
              <w:rPr>
                <w:rFonts w:ascii="Times New Roman" w:hAnsi="Times New Roman"/>
              </w:rPr>
              <w:t>где:</w:t>
            </w:r>
          </w:p>
          <w:p w:rsidR="006E7313" w:rsidRPr="0014193C" w:rsidRDefault="006E7313" w:rsidP="003B6478">
            <w:pPr>
              <w:autoSpaceDE w:val="0"/>
              <w:autoSpaceDN w:val="0"/>
              <w:adjustRightInd w:val="0"/>
              <w:spacing w:after="0" w:line="240" w:lineRule="auto"/>
              <w:jc w:val="both"/>
              <w:rPr>
                <w:rFonts w:ascii="Times New Roman" w:hAnsi="Times New Roman"/>
              </w:rPr>
            </w:pPr>
            <w:r w:rsidRPr="0014193C">
              <w:rPr>
                <w:rFonts w:ascii="Times New Roman" w:hAnsi="Times New Roman"/>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6E7313" w:rsidRPr="0014193C" w:rsidRDefault="006E7313" w:rsidP="003B6478">
            <w:pPr>
              <w:autoSpaceDE w:val="0"/>
              <w:autoSpaceDN w:val="0"/>
              <w:adjustRightInd w:val="0"/>
              <w:spacing w:after="0" w:line="240" w:lineRule="auto"/>
              <w:jc w:val="both"/>
              <w:rPr>
                <w:rFonts w:ascii="Times New Roman" w:hAnsi="Times New Roman"/>
              </w:rPr>
            </w:pPr>
            <w:r w:rsidRPr="0014193C">
              <w:rPr>
                <w:rFonts w:ascii="Times New Roman" w:hAnsi="Times New Roman"/>
              </w:rPr>
              <w:lastRenderedPageBreak/>
              <w:t>Тн – количество транспортировок умерших в морг, по которым поступили обоснованны</w:t>
            </w:r>
            <w:r w:rsidR="00683756" w:rsidRPr="0014193C">
              <w:rPr>
                <w:rFonts w:ascii="Times New Roman" w:hAnsi="Times New Roman"/>
              </w:rPr>
              <w:t xml:space="preserve">е жалобы о </w:t>
            </w:r>
            <w:r w:rsidRPr="0014193C">
              <w:rPr>
                <w:rFonts w:ascii="Times New Roman" w:hAnsi="Times New Roman"/>
              </w:rPr>
              <w:t xml:space="preserve">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6E7313" w:rsidRPr="0014193C" w:rsidRDefault="006E7313" w:rsidP="003B6478">
            <w:pPr>
              <w:autoSpaceDE w:val="0"/>
              <w:autoSpaceDN w:val="0"/>
              <w:adjustRightInd w:val="0"/>
              <w:spacing w:after="0" w:line="240" w:lineRule="auto"/>
              <w:jc w:val="both"/>
              <w:rPr>
                <w:rFonts w:ascii="Times New Roman" w:hAnsi="Times New Roman"/>
              </w:rPr>
            </w:pPr>
            <w:r w:rsidRPr="0014193C">
              <w:rPr>
                <w:rFonts w:ascii="Times New Roman" w:hAnsi="Times New Roman"/>
              </w:rPr>
              <w:t>Тобщ – общее фактическое количество осуществленных транспортировок умерших в морг</w:t>
            </w:r>
          </w:p>
        </w:tc>
      </w:tr>
    </w:tbl>
    <w:p w:rsidR="00683756" w:rsidRDefault="00683756"/>
    <w:tbl>
      <w:tblPr>
        <w:tblpPr w:leftFromText="180" w:rightFromText="180" w:vertAnchor="text" w:horzAnchor="margin" w:tblpX="-147" w:tblpY="32"/>
        <w:tblW w:w="15026"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09"/>
        <w:gridCol w:w="1843"/>
        <w:gridCol w:w="5528"/>
        <w:gridCol w:w="5245"/>
        <w:gridCol w:w="1701"/>
      </w:tblGrid>
      <w:tr w:rsidR="00683756" w:rsidRPr="0014193C" w:rsidTr="003B6478">
        <w:trPr>
          <w:trHeight w:val="411"/>
        </w:trPr>
        <w:tc>
          <w:tcPr>
            <w:tcW w:w="15026" w:type="dxa"/>
            <w:gridSpan w:val="5"/>
            <w:tcBorders>
              <w:top w:val="nil"/>
              <w:left w:val="nil"/>
              <w:bottom w:val="single" w:sz="4" w:space="0" w:color="auto"/>
              <w:right w:val="nil"/>
            </w:tcBorders>
          </w:tcPr>
          <w:p w:rsidR="00683756" w:rsidRPr="0014193C" w:rsidRDefault="00674D20" w:rsidP="003B6478">
            <w:pPr>
              <w:spacing w:after="0" w:line="240" w:lineRule="auto"/>
              <w:jc w:val="center"/>
              <w:rPr>
                <w:rFonts w:ascii="Times New Roman" w:eastAsia="Calibri" w:hAnsi="Times New Roman" w:cs="Times New Roman"/>
                <w:b/>
              </w:rPr>
            </w:pPr>
            <w:r w:rsidRPr="0014193C">
              <w:rPr>
                <w:rFonts w:ascii="Times New Roman" w:hAnsi="Times New Roman" w:cs="Times New Roman"/>
                <w:b/>
                <w:lang w:val="en-US"/>
              </w:rPr>
              <w:t>VII</w:t>
            </w:r>
            <w:r w:rsidR="007F2164" w:rsidRPr="0014193C">
              <w:rPr>
                <w:rFonts w:ascii="Times New Roman" w:hAnsi="Times New Roman" w:cs="Times New Roman"/>
                <w:b/>
              </w:rPr>
              <w:t>.2</w:t>
            </w:r>
            <w:r w:rsidR="00683756" w:rsidRPr="0014193C">
              <w:rPr>
                <w:rFonts w:ascii="Times New Roman" w:hAnsi="Times New Roman" w:cs="Times New Roman"/>
                <w:b/>
              </w:rPr>
              <w:t xml:space="preserve">. </w:t>
            </w:r>
            <w:r w:rsidR="00683756" w:rsidRPr="0014193C">
              <w:rPr>
                <w:rFonts w:ascii="Times New Roman" w:hAnsi="Times New Roman" w:cs="Times New Roman"/>
                <w:b/>
                <w:color w:val="000000"/>
              </w:rPr>
              <w:t>Методика расчета значений показателей эффективности реализации подпрограмм 2-6</w:t>
            </w:r>
            <w:r w:rsidR="00B95C8B" w:rsidRPr="0014193C">
              <w:rPr>
                <w:rFonts w:ascii="Times New Roman" w:hAnsi="Times New Roman" w:cs="Times New Roman"/>
                <w:b/>
                <w:color w:val="000000"/>
              </w:rPr>
              <w:t>.</w:t>
            </w:r>
          </w:p>
        </w:tc>
      </w:tr>
      <w:tr w:rsidR="00683756" w:rsidRPr="0014193C" w:rsidTr="003B6478">
        <w:tc>
          <w:tcPr>
            <w:tcW w:w="15026" w:type="dxa"/>
            <w:gridSpan w:val="5"/>
            <w:tcBorders>
              <w:top w:val="single" w:sz="4" w:space="0" w:color="auto"/>
              <w:bottom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eastAsia="Calibri" w:hAnsi="Times New Roman" w:cs="Times New Roman"/>
                <w:b/>
              </w:rPr>
              <w:t>Подпрограмма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683756" w:rsidRPr="0014193C" w:rsidTr="00F14CBE">
        <w:tc>
          <w:tcPr>
            <w:tcW w:w="709" w:type="dxa"/>
            <w:tcBorders>
              <w:top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t>№</w:t>
            </w:r>
          </w:p>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t>п/п</w:t>
            </w:r>
          </w:p>
        </w:tc>
        <w:tc>
          <w:tcPr>
            <w:tcW w:w="1843"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t>Наименование показателя</w:t>
            </w:r>
          </w:p>
        </w:tc>
        <w:tc>
          <w:tcPr>
            <w:tcW w:w="5528"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t>Методика расчета показателя и единица измерения</w:t>
            </w:r>
          </w:p>
        </w:tc>
        <w:tc>
          <w:tcPr>
            <w:tcW w:w="5245"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t>Исходные материалы</w:t>
            </w:r>
          </w:p>
        </w:tc>
        <w:tc>
          <w:tcPr>
            <w:tcW w:w="1701" w:type="dxa"/>
            <w:tcBorders>
              <w:top w:val="single" w:sz="4" w:space="0" w:color="auto"/>
              <w:left w:val="single" w:sz="4" w:space="0" w:color="auto"/>
              <w:bottom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t>Периодичность предоставления</w:t>
            </w:r>
          </w:p>
        </w:tc>
      </w:tr>
      <w:tr w:rsidR="00683756" w:rsidRPr="0014193C" w:rsidTr="00F14CBE">
        <w:tc>
          <w:tcPr>
            <w:tcW w:w="709" w:type="dxa"/>
            <w:tcBorders>
              <w:top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t>1</w:t>
            </w:r>
          </w:p>
        </w:tc>
        <w:tc>
          <w:tcPr>
            <w:tcW w:w="1843" w:type="dxa"/>
            <w:tcBorders>
              <w:top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Процент готовности муниципального образования </w:t>
            </w:r>
            <w:r w:rsidRPr="0014193C">
              <w:rPr>
                <w:rFonts w:ascii="Times New Roman" w:hAnsi="Times New Roman" w:cs="Times New Roman"/>
              </w:rPr>
              <w:br/>
              <w:t xml:space="preserve">Московской области </w:t>
            </w:r>
            <w:r w:rsidRPr="0014193C">
              <w:rPr>
                <w:rFonts w:ascii="Times New Roman" w:hAnsi="Times New Roman" w:cs="Times New Roman"/>
              </w:rPr>
              <w:br/>
              <w:t xml:space="preserve">к действиям по предназначению при возникновении </w:t>
            </w:r>
            <w:r w:rsidRPr="0014193C">
              <w:rPr>
                <w:rFonts w:ascii="Times New Roman" w:hAnsi="Times New Roman" w:cs="Times New Roman"/>
              </w:rPr>
              <w:br/>
              <w:t>чрезвычайных ситуациях (происшествиях) природного</w:t>
            </w:r>
            <w:r w:rsidRPr="0014193C">
              <w:rPr>
                <w:rFonts w:ascii="Times New Roman" w:hAnsi="Times New Roman" w:cs="Times New Roman"/>
              </w:rPr>
              <w:br/>
              <w:t>и техногенного характера.</w:t>
            </w:r>
          </w:p>
        </w:tc>
        <w:tc>
          <w:tcPr>
            <w:tcW w:w="5528" w:type="dxa"/>
          </w:tcPr>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Значение показателя рассчитывается по формуле:</w:t>
            </w:r>
          </w:p>
          <w:p w:rsidR="00683756" w:rsidRPr="0014193C" w:rsidRDefault="00683756" w:rsidP="003B6478">
            <w:pPr>
              <w:spacing w:after="0" w:line="240" w:lineRule="auto"/>
              <w:jc w:val="both"/>
              <w:rPr>
                <w:rFonts w:ascii="Times New Roman" w:hAnsi="Times New Roman" w:cs="Times New Roman"/>
              </w:rPr>
            </w:pP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Н = (А + В + С + </w:t>
            </w:r>
            <w:r w:rsidRPr="0014193C">
              <w:rPr>
                <w:rFonts w:ascii="Times New Roman" w:hAnsi="Times New Roman" w:cs="Times New Roman"/>
                <w:lang w:val="en-US"/>
              </w:rPr>
              <w:t>R</w:t>
            </w:r>
            <w:r w:rsidRPr="0014193C">
              <w:rPr>
                <w:rFonts w:ascii="Times New Roman" w:hAnsi="Times New Roman" w:cs="Times New Roman"/>
              </w:rPr>
              <w:t>) / 4, где: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Значение рассчитывается по формуле:</w:t>
            </w:r>
          </w:p>
          <w:p w:rsidR="00683756" w:rsidRPr="0014193C" w:rsidRDefault="00683756" w:rsidP="003B6478">
            <w:pPr>
              <w:spacing w:after="0" w:line="240" w:lineRule="auto"/>
              <w:jc w:val="both"/>
              <w:rPr>
                <w:rFonts w:ascii="Times New Roman" w:hAnsi="Times New Roman" w:cs="Times New Roman"/>
              </w:rPr>
            </w:pP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А = (</w:t>
            </w:r>
            <w:r w:rsidRPr="0014193C">
              <w:rPr>
                <w:rFonts w:ascii="Times New Roman" w:hAnsi="Times New Roman" w:cs="Times New Roman"/>
                <w:lang w:val="en-US"/>
              </w:rPr>
              <w:t>F</w:t>
            </w:r>
            <w:r w:rsidRPr="0014193C">
              <w:rPr>
                <w:rFonts w:ascii="Times New Roman" w:hAnsi="Times New Roman" w:cs="Times New Roman"/>
                <w:vertAlign w:val="subscript"/>
              </w:rPr>
              <w:t>1</w:t>
            </w:r>
            <w:r w:rsidRPr="0014193C">
              <w:rPr>
                <w:rFonts w:ascii="Times New Roman" w:hAnsi="Times New Roman" w:cs="Times New Roman"/>
              </w:rPr>
              <w:t xml:space="preserve">+ </w:t>
            </w:r>
            <w:r w:rsidRPr="0014193C">
              <w:rPr>
                <w:rFonts w:ascii="Times New Roman" w:hAnsi="Times New Roman" w:cs="Times New Roman"/>
                <w:lang w:val="en-US"/>
              </w:rPr>
              <w:t>F</w:t>
            </w:r>
            <w:r w:rsidRPr="0014193C">
              <w:rPr>
                <w:rFonts w:ascii="Times New Roman" w:hAnsi="Times New Roman" w:cs="Times New Roman"/>
                <w:vertAlign w:val="subscript"/>
              </w:rPr>
              <w:t>2</w:t>
            </w:r>
            <w:r w:rsidRPr="0014193C">
              <w:rPr>
                <w:rFonts w:ascii="Times New Roman" w:hAnsi="Times New Roman" w:cs="Times New Roman"/>
              </w:rPr>
              <w:t xml:space="preserve"> + </w:t>
            </w:r>
            <w:r w:rsidRPr="0014193C">
              <w:rPr>
                <w:rFonts w:ascii="Times New Roman" w:hAnsi="Times New Roman" w:cs="Times New Roman"/>
                <w:lang w:val="en-US"/>
              </w:rPr>
              <w:t>F</w:t>
            </w:r>
            <w:r w:rsidRPr="0014193C">
              <w:rPr>
                <w:rFonts w:ascii="Times New Roman" w:hAnsi="Times New Roman" w:cs="Times New Roman"/>
                <w:vertAlign w:val="subscript"/>
              </w:rPr>
              <w:t>3</w:t>
            </w:r>
            <w:r w:rsidRPr="0014193C">
              <w:rPr>
                <w:rFonts w:ascii="Times New Roman" w:hAnsi="Times New Roman" w:cs="Times New Roman"/>
              </w:rPr>
              <w:t>)/ Кобщ. нас * 100%, где:</w:t>
            </w:r>
          </w:p>
          <w:p w:rsidR="00683756" w:rsidRPr="0014193C" w:rsidRDefault="00683756" w:rsidP="003B6478">
            <w:pPr>
              <w:spacing w:after="0" w:line="240" w:lineRule="auto"/>
              <w:jc w:val="both"/>
              <w:rPr>
                <w:rFonts w:ascii="Times New Roman" w:hAnsi="Times New Roman" w:cs="Times New Roman"/>
              </w:rPr>
            </w:pP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F</w:t>
            </w:r>
            <w:r w:rsidRPr="0014193C">
              <w:rPr>
                <w:rFonts w:ascii="Times New Roman" w:hAnsi="Times New Roman" w:cs="Times New Roman"/>
                <w:vertAlign w:val="subscript"/>
              </w:rPr>
              <w:t>1</w:t>
            </w:r>
            <w:r w:rsidRPr="0014193C">
              <w:rPr>
                <w:rFonts w:ascii="Times New Roman" w:hAnsi="Times New Roman" w:cs="Times New Roman"/>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F</w:t>
            </w:r>
            <w:r w:rsidRPr="0014193C">
              <w:rPr>
                <w:rFonts w:ascii="Times New Roman" w:hAnsi="Times New Roman" w:cs="Times New Roman"/>
                <w:vertAlign w:val="subscript"/>
              </w:rPr>
              <w:t xml:space="preserve">2 </w:t>
            </w:r>
            <w:r w:rsidRPr="0014193C">
              <w:rPr>
                <w:rFonts w:ascii="Times New Roman" w:hAnsi="Times New Roman" w:cs="Times New Roman"/>
              </w:rPr>
              <w:t xml:space="preserve">– количество населения руководящего состава и специалистов муниципального звена ТП МОСЧС </w:t>
            </w:r>
            <w:r w:rsidRPr="0014193C">
              <w:rPr>
                <w:rFonts w:ascii="Times New Roman" w:hAnsi="Times New Roman" w:cs="Times New Roman"/>
              </w:rPr>
              <w:lastRenderedPageBreak/>
              <w:t>муниципального района (городского округа) обученного в области защиты от чрезвычайных ситуаций и гражданской обороны;</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F</w:t>
            </w:r>
            <w:r w:rsidRPr="0014193C">
              <w:rPr>
                <w:rFonts w:ascii="Times New Roman" w:hAnsi="Times New Roman" w:cs="Times New Roman"/>
                <w:vertAlign w:val="subscript"/>
              </w:rPr>
              <w:t xml:space="preserve">3 </w:t>
            </w:r>
            <w:r w:rsidRPr="0014193C">
              <w:rPr>
                <w:rFonts w:ascii="Times New Roman" w:hAnsi="Times New Roman" w:cs="Times New Roman"/>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Кобщ нас – общий численность населения, зарегистрированного на территории муниципального образования Московской области.</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Значение рассчитывается по формуле:</w:t>
            </w:r>
          </w:p>
          <w:p w:rsidR="00683756" w:rsidRPr="0014193C" w:rsidRDefault="00683756" w:rsidP="003B6478">
            <w:pPr>
              <w:pStyle w:val="a6"/>
              <w:spacing w:after="0" w:line="240" w:lineRule="auto"/>
              <w:jc w:val="both"/>
              <w:rPr>
                <w:rFonts w:ascii="Times New Roman" w:hAnsi="Times New Roman" w:cs="Times New Roman"/>
              </w:rPr>
            </w:pPr>
          </w:p>
          <w:p w:rsidR="00683756" w:rsidRPr="0014193C" w:rsidRDefault="00683756" w:rsidP="003B6478">
            <w:pPr>
              <w:pStyle w:val="a6"/>
              <w:spacing w:after="0" w:line="240" w:lineRule="auto"/>
              <w:jc w:val="both"/>
              <w:rPr>
                <w:rFonts w:ascii="Times New Roman" w:hAnsi="Times New Roman" w:cs="Times New Roman"/>
              </w:rPr>
            </w:pPr>
            <w:r w:rsidRPr="0014193C">
              <w:rPr>
                <w:rFonts w:ascii="Times New Roman" w:hAnsi="Times New Roman" w:cs="Times New Roman"/>
              </w:rPr>
              <w:t>В = (</w:t>
            </w:r>
            <w:r w:rsidRPr="0014193C">
              <w:rPr>
                <w:rFonts w:ascii="Times New Roman" w:hAnsi="Times New Roman" w:cs="Times New Roman"/>
                <w:lang w:val="en-US"/>
              </w:rPr>
              <w:t>F</w:t>
            </w:r>
            <w:r w:rsidRPr="0014193C">
              <w:rPr>
                <w:rFonts w:ascii="Times New Roman" w:hAnsi="Times New Roman" w:cs="Times New Roman"/>
                <w:vertAlign w:val="subscript"/>
              </w:rPr>
              <w:t xml:space="preserve">факт 1 + </w:t>
            </w:r>
            <w:r w:rsidRPr="0014193C">
              <w:rPr>
                <w:rFonts w:ascii="Times New Roman" w:hAnsi="Times New Roman" w:cs="Times New Roman"/>
                <w:lang w:val="en-US"/>
              </w:rPr>
              <w:t>F</w:t>
            </w:r>
            <w:r w:rsidRPr="0014193C">
              <w:rPr>
                <w:rFonts w:ascii="Times New Roman" w:hAnsi="Times New Roman" w:cs="Times New Roman"/>
                <w:vertAlign w:val="subscript"/>
              </w:rPr>
              <w:t>факт 2</w:t>
            </w:r>
            <w:r w:rsidRPr="0014193C">
              <w:rPr>
                <w:rFonts w:ascii="Times New Roman" w:hAnsi="Times New Roman" w:cs="Times New Roman"/>
              </w:rPr>
              <w:t>)</w:t>
            </w:r>
            <w:r w:rsidRPr="0014193C">
              <w:rPr>
                <w:rFonts w:ascii="Times New Roman" w:hAnsi="Times New Roman" w:cs="Times New Roman"/>
                <w:vertAlign w:val="subscript"/>
              </w:rPr>
              <w:t xml:space="preserve"> / </w:t>
            </w:r>
            <w:r w:rsidRPr="0014193C">
              <w:rPr>
                <w:rFonts w:ascii="Times New Roman" w:hAnsi="Times New Roman" w:cs="Times New Roman"/>
                <w:lang w:val="en-US"/>
              </w:rPr>
              <w:t>F</w:t>
            </w:r>
            <w:r w:rsidRPr="0014193C">
              <w:rPr>
                <w:rFonts w:ascii="Times New Roman" w:hAnsi="Times New Roman" w:cs="Times New Roman"/>
                <w:vertAlign w:val="subscript"/>
              </w:rPr>
              <w:t xml:space="preserve">норм.  * </w:t>
            </w:r>
            <w:r w:rsidRPr="0014193C">
              <w:rPr>
                <w:rFonts w:ascii="Times New Roman" w:hAnsi="Times New Roman" w:cs="Times New Roman"/>
              </w:rPr>
              <w:t xml:space="preserve"> 100%, где:</w:t>
            </w:r>
          </w:p>
          <w:p w:rsidR="00683756" w:rsidRPr="0014193C" w:rsidRDefault="00683756" w:rsidP="003B6478">
            <w:pPr>
              <w:pStyle w:val="a6"/>
              <w:spacing w:after="0" w:line="240" w:lineRule="auto"/>
              <w:jc w:val="both"/>
              <w:rPr>
                <w:rFonts w:ascii="Times New Roman" w:hAnsi="Times New Roman" w:cs="Times New Roman"/>
              </w:rPr>
            </w:pP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F</w:t>
            </w:r>
            <w:r w:rsidRPr="0014193C">
              <w:rPr>
                <w:rFonts w:ascii="Times New Roman" w:hAnsi="Times New Roman" w:cs="Times New Roman"/>
                <w:vertAlign w:val="subscript"/>
              </w:rPr>
              <w:t xml:space="preserve">факт 1 </w:t>
            </w:r>
            <w:r w:rsidRPr="0014193C">
              <w:rPr>
                <w:rFonts w:ascii="Times New Roman" w:hAnsi="Times New Roman" w:cs="Times New Roman"/>
              </w:rPr>
              <w:t>– уровень накопления материального резервного фонда по состоянию на 01.01. текущего года, в натурах.ед.;</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F</w:t>
            </w:r>
            <w:r w:rsidRPr="0014193C">
              <w:rPr>
                <w:rFonts w:ascii="Times New Roman" w:hAnsi="Times New Roman" w:cs="Times New Roman"/>
                <w:vertAlign w:val="subscript"/>
              </w:rPr>
              <w:t>факт 2</w:t>
            </w:r>
            <w:r w:rsidRPr="0014193C">
              <w:rPr>
                <w:rFonts w:ascii="Times New Roman" w:hAnsi="Times New Roman" w:cs="Times New Roman"/>
              </w:rPr>
              <w:t xml:space="preserve"> – объем заложенных материального имущества за отчетный период текущего года, в натурах. ед.;</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F</w:t>
            </w:r>
            <w:r w:rsidRPr="0014193C">
              <w:rPr>
                <w:rFonts w:ascii="Times New Roman" w:hAnsi="Times New Roman" w:cs="Times New Roman"/>
                <w:vertAlign w:val="subscript"/>
              </w:rPr>
              <w:t>норм</w:t>
            </w:r>
            <w:r w:rsidRPr="0014193C">
              <w:rPr>
                <w:rFonts w:ascii="Times New Roman" w:hAnsi="Times New Roman" w:cs="Times New Roman"/>
              </w:rPr>
              <w:t xml:space="preserve"> – нормативный объем резерва материальных ресурсов для ликвидации чрез</w:t>
            </w:r>
            <w:r w:rsidRPr="0014193C">
              <w:rPr>
                <w:rFonts w:ascii="Times New Roman" w:hAnsi="Times New Roman" w:cs="Times New Roman"/>
              </w:rPr>
              <w:softHyphen/>
              <w:t>вычайных ситуаций на территории Муниципального образования Московской области, натур. един.</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Значение рассчитывается по формуле: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С = (</w:t>
            </w:r>
            <w:r w:rsidRPr="0014193C">
              <w:rPr>
                <w:rFonts w:ascii="Times New Roman" w:hAnsi="Times New Roman" w:cs="Times New Roman"/>
                <w:lang w:val="en-US"/>
              </w:rPr>
              <w:t>G</w:t>
            </w:r>
            <w:r w:rsidRPr="0014193C">
              <w:rPr>
                <w:rFonts w:ascii="Times New Roman" w:hAnsi="Times New Roman" w:cs="Times New Roman"/>
                <w:vertAlign w:val="subscript"/>
              </w:rPr>
              <w:t xml:space="preserve">факт 3 </w:t>
            </w:r>
            <w:r w:rsidRPr="0014193C">
              <w:rPr>
                <w:rFonts w:ascii="Times New Roman" w:hAnsi="Times New Roman" w:cs="Times New Roman"/>
              </w:rPr>
              <w:t xml:space="preserve">/ </w:t>
            </w:r>
            <w:r w:rsidRPr="0014193C">
              <w:rPr>
                <w:rFonts w:ascii="Times New Roman" w:hAnsi="Times New Roman" w:cs="Times New Roman"/>
                <w:lang w:val="en-US"/>
              </w:rPr>
              <w:t>G</w:t>
            </w:r>
            <w:r w:rsidRPr="0014193C">
              <w:rPr>
                <w:rFonts w:ascii="Times New Roman" w:hAnsi="Times New Roman" w:cs="Times New Roman"/>
                <w:vertAlign w:val="subscript"/>
              </w:rPr>
              <w:t>факт 4</w:t>
            </w:r>
            <w:r w:rsidRPr="0014193C">
              <w:rPr>
                <w:rFonts w:ascii="Times New Roman" w:hAnsi="Times New Roman" w:cs="Times New Roman"/>
              </w:rPr>
              <w:t>) * 100% - (</w:t>
            </w:r>
            <w:r w:rsidRPr="0014193C">
              <w:rPr>
                <w:rFonts w:ascii="Times New Roman" w:hAnsi="Times New Roman" w:cs="Times New Roman"/>
                <w:lang w:val="en-US"/>
              </w:rPr>
              <w:t>G</w:t>
            </w:r>
            <w:r w:rsidRPr="0014193C">
              <w:rPr>
                <w:rFonts w:ascii="Times New Roman" w:hAnsi="Times New Roman" w:cs="Times New Roman"/>
                <w:vertAlign w:val="subscript"/>
              </w:rPr>
              <w:t xml:space="preserve">факт 1 </w:t>
            </w:r>
            <w:r w:rsidRPr="0014193C">
              <w:rPr>
                <w:rFonts w:ascii="Times New Roman" w:hAnsi="Times New Roman" w:cs="Times New Roman"/>
              </w:rPr>
              <w:t xml:space="preserve"> / </w:t>
            </w:r>
            <w:r w:rsidRPr="0014193C">
              <w:rPr>
                <w:rFonts w:ascii="Times New Roman" w:hAnsi="Times New Roman" w:cs="Times New Roman"/>
                <w:lang w:val="en-US"/>
              </w:rPr>
              <w:t>G</w:t>
            </w:r>
            <w:r w:rsidRPr="0014193C">
              <w:rPr>
                <w:rFonts w:ascii="Times New Roman" w:hAnsi="Times New Roman" w:cs="Times New Roman"/>
                <w:vertAlign w:val="subscript"/>
              </w:rPr>
              <w:t>факт 2</w:t>
            </w:r>
            <w:r w:rsidRPr="0014193C">
              <w:rPr>
                <w:rFonts w:ascii="Times New Roman" w:hAnsi="Times New Roman" w:cs="Times New Roman"/>
              </w:rPr>
              <w:t>)*100%, где: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G</w:t>
            </w:r>
            <w:r w:rsidRPr="0014193C">
              <w:rPr>
                <w:rFonts w:ascii="Times New Roman" w:hAnsi="Times New Roman" w:cs="Times New Roman"/>
                <w:vertAlign w:val="subscript"/>
              </w:rPr>
              <w:t>факт 1</w:t>
            </w:r>
            <w:r w:rsidRPr="0014193C">
              <w:rPr>
                <w:rFonts w:ascii="Times New Roman" w:hAnsi="Times New Roman" w:cs="Times New Roman"/>
              </w:rPr>
              <w:t xml:space="preserve"> – объем финансового резервного фонда для ликвидации чрезвычайных ситуаций природного и </w:t>
            </w:r>
            <w:r w:rsidRPr="0014193C">
              <w:rPr>
                <w:rFonts w:ascii="Times New Roman" w:hAnsi="Times New Roman" w:cs="Times New Roman"/>
              </w:rPr>
              <w:lastRenderedPageBreak/>
              <w:t>техногенного характера созданного ОМСУ муниципального образования Московской области по состоянию на 01 января базового года.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G</w:t>
            </w:r>
            <w:r w:rsidRPr="0014193C">
              <w:rPr>
                <w:rFonts w:ascii="Times New Roman" w:hAnsi="Times New Roman" w:cs="Times New Roman"/>
                <w:vertAlign w:val="subscript"/>
              </w:rPr>
              <w:t>факт 2</w:t>
            </w:r>
            <w:r w:rsidRPr="0014193C">
              <w:rPr>
                <w:rFonts w:ascii="Times New Roman" w:hAnsi="Times New Roman" w:cs="Times New Roman"/>
              </w:rPr>
              <w:t xml:space="preserve"> - объем бюджета ОМСУ муниципального образования Московской области на базового год.</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G</w:t>
            </w:r>
            <w:r w:rsidRPr="0014193C">
              <w:rPr>
                <w:rFonts w:ascii="Times New Roman" w:hAnsi="Times New Roman" w:cs="Times New Roman"/>
                <w:vertAlign w:val="subscript"/>
              </w:rPr>
              <w:t>факт 3</w:t>
            </w:r>
            <w:r w:rsidRPr="0014193C">
              <w:rPr>
                <w:rFonts w:ascii="Times New Roman" w:hAnsi="Times New Roman" w:cs="Times New Roman"/>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G</w:t>
            </w:r>
            <w:r w:rsidRPr="0014193C">
              <w:rPr>
                <w:rFonts w:ascii="Times New Roman" w:hAnsi="Times New Roman" w:cs="Times New Roman"/>
                <w:vertAlign w:val="subscript"/>
              </w:rPr>
              <w:t>факт 4</w:t>
            </w:r>
            <w:r w:rsidRPr="0014193C">
              <w:rPr>
                <w:rFonts w:ascii="Times New Roman" w:hAnsi="Times New Roman" w:cs="Times New Roman"/>
              </w:rPr>
              <w:t xml:space="preserve"> - объем бюджета ОМСУ муниципального образования Московской области на 01 число месяца следующего за отчетным периодом.</w:t>
            </w:r>
          </w:p>
          <w:p w:rsidR="00683756" w:rsidRPr="0014193C" w:rsidRDefault="00683756" w:rsidP="003B6478">
            <w:pPr>
              <w:spacing w:after="0" w:line="240" w:lineRule="auto"/>
              <w:jc w:val="both"/>
              <w:rPr>
                <w:rFonts w:ascii="Times New Roman" w:hAnsi="Times New Roman" w:cs="Times New Roman"/>
                <w:i/>
              </w:rPr>
            </w:pPr>
            <w:r w:rsidRPr="0014193C">
              <w:rPr>
                <w:rFonts w:ascii="Times New Roman" w:hAnsi="Times New Roman" w:cs="Times New Roman"/>
                <w:i/>
                <w:lang w:val="en-US"/>
              </w:rPr>
              <w:t>R</w:t>
            </w:r>
            <w:r w:rsidRPr="0014193C">
              <w:rPr>
                <w:rFonts w:ascii="Times New Roman" w:hAnsi="Times New Roman" w:cs="Times New Roman"/>
                <w:i/>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683756" w:rsidRPr="0014193C" w:rsidRDefault="00683756" w:rsidP="003B6478">
            <w:pPr>
              <w:spacing w:after="0" w:line="240" w:lineRule="auto"/>
              <w:jc w:val="both"/>
              <w:rPr>
                <w:rFonts w:ascii="Times New Roman" w:hAnsi="Times New Roman" w:cs="Times New Roman"/>
              </w:rPr>
            </w:pP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R</w:t>
            </w:r>
            <w:r w:rsidRPr="0014193C">
              <w:rPr>
                <w:rFonts w:ascii="Times New Roman" w:hAnsi="Times New Roman" w:cs="Times New Roman"/>
              </w:rPr>
              <w:t xml:space="preserve"> = </w:t>
            </w:r>
            <w:r w:rsidRPr="0014193C">
              <w:rPr>
                <w:rFonts w:ascii="Times New Roman" w:hAnsi="Times New Roman" w:cs="Times New Roman"/>
                <w:lang w:val="en-US"/>
              </w:rPr>
              <w:t>N</w:t>
            </w:r>
            <w:r w:rsidRPr="0014193C">
              <w:rPr>
                <w:rFonts w:ascii="Times New Roman" w:hAnsi="Times New Roman" w:cs="Times New Roman"/>
                <w:vertAlign w:val="subscript"/>
              </w:rPr>
              <w:t>1</w:t>
            </w:r>
            <w:r w:rsidRPr="0014193C">
              <w:rPr>
                <w:rFonts w:ascii="Times New Roman" w:hAnsi="Times New Roman" w:cs="Times New Roman"/>
              </w:rPr>
              <w:t xml:space="preserve"> – </w:t>
            </w:r>
            <w:r w:rsidRPr="0014193C">
              <w:rPr>
                <w:rFonts w:ascii="Times New Roman" w:hAnsi="Times New Roman" w:cs="Times New Roman"/>
                <w:lang w:val="en-US"/>
              </w:rPr>
              <w:t>N</w:t>
            </w:r>
            <w:r w:rsidRPr="0014193C">
              <w:rPr>
                <w:rFonts w:ascii="Times New Roman" w:hAnsi="Times New Roman" w:cs="Times New Roman"/>
              </w:rPr>
              <w:t>.</w:t>
            </w:r>
            <w:r w:rsidRPr="0014193C">
              <w:rPr>
                <w:rFonts w:ascii="Times New Roman" w:hAnsi="Times New Roman" w:cs="Times New Roman"/>
                <w:vertAlign w:val="subscript"/>
              </w:rPr>
              <w:t>2</w:t>
            </w:r>
            <w:r w:rsidRPr="0014193C">
              <w:rPr>
                <w:rFonts w:ascii="Times New Roman" w:hAnsi="Times New Roman" w:cs="Times New Roman"/>
              </w:rPr>
              <w:t>,</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где: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N</w:t>
            </w:r>
            <w:r w:rsidRPr="0014193C">
              <w:rPr>
                <w:rFonts w:ascii="Times New Roman" w:hAnsi="Times New Roman" w:cs="Times New Roman"/>
                <w:vertAlign w:val="subscript"/>
              </w:rPr>
              <w:t xml:space="preserve">1 </w:t>
            </w:r>
            <w:r w:rsidRPr="0014193C">
              <w:rPr>
                <w:rFonts w:ascii="Times New Roman" w:hAnsi="Times New Roman" w:cs="Times New Roman"/>
              </w:rPr>
              <w:t>-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lang w:val="en-US"/>
              </w:rPr>
              <w:t>N</w:t>
            </w:r>
            <w:r w:rsidRPr="0014193C">
              <w:rPr>
                <w:rFonts w:ascii="Times New Roman" w:hAnsi="Times New Roman" w:cs="Times New Roman"/>
                <w:vertAlign w:val="subscript"/>
              </w:rPr>
              <w:t xml:space="preserve">2 </w:t>
            </w:r>
            <w:r w:rsidRPr="0014193C">
              <w:rPr>
                <w:rFonts w:ascii="Times New Roman" w:hAnsi="Times New Roman" w:cs="Times New Roman"/>
              </w:rPr>
              <w:t>-процент количества органов управления и</w:t>
            </w:r>
            <w:r w:rsidRPr="0014193C">
              <w:rPr>
                <w:rFonts w:ascii="Times New Roman" w:hAnsi="Times New Roman" w:cs="Times New Roman"/>
                <w:i/>
              </w:rPr>
              <w:br/>
            </w:r>
            <w:r w:rsidRPr="0014193C">
              <w:rPr>
                <w:rFonts w:ascii="Times New Roman" w:hAnsi="Times New Roman" w:cs="Times New Roman"/>
              </w:rPr>
              <w:t xml:space="preserve">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w:t>
            </w:r>
            <w:r w:rsidRPr="0014193C">
              <w:rPr>
                <w:rFonts w:ascii="Times New Roman" w:hAnsi="Times New Roman" w:cs="Times New Roman"/>
              </w:rPr>
              <w:br/>
              <w:t>01.01 базового периода.</w:t>
            </w:r>
          </w:p>
          <w:p w:rsidR="00683756" w:rsidRPr="0014193C" w:rsidRDefault="00683756" w:rsidP="003B6478">
            <w:pPr>
              <w:spacing w:after="0" w:line="240" w:lineRule="auto"/>
              <w:jc w:val="both"/>
              <w:rPr>
                <w:rFonts w:ascii="Times New Roman" w:hAnsi="Times New Roman" w:cs="Times New Roman"/>
                <w:i/>
              </w:rPr>
            </w:pPr>
            <w:r w:rsidRPr="0014193C">
              <w:rPr>
                <w:rFonts w:ascii="Times New Roman" w:hAnsi="Times New Roman" w:cs="Times New Roman"/>
                <w:lang w:val="en-US"/>
              </w:rPr>
              <w:t>N</w:t>
            </w:r>
            <w:r w:rsidRPr="0014193C">
              <w:rPr>
                <w:rFonts w:ascii="Times New Roman" w:hAnsi="Times New Roman" w:cs="Times New Roman"/>
                <w:vertAlign w:val="subscript"/>
              </w:rPr>
              <w:t xml:space="preserve">1 </w:t>
            </w:r>
            <w:r w:rsidRPr="0014193C">
              <w:rPr>
                <w:rFonts w:ascii="Times New Roman" w:hAnsi="Times New Roman" w:cs="Times New Roman"/>
                <w:i/>
              </w:rPr>
              <w:t>=А</w:t>
            </w:r>
            <w:r w:rsidRPr="0014193C">
              <w:rPr>
                <w:rFonts w:ascii="Times New Roman" w:hAnsi="Times New Roman" w:cs="Times New Roman"/>
                <w:i/>
                <w:vertAlign w:val="subscript"/>
              </w:rPr>
              <w:t>тек</w:t>
            </w:r>
            <w:r w:rsidRPr="0014193C">
              <w:rPr>
                <w:rFonts w:ascii="Times New Roman" w:hAnsi="Times New Roman" w:cs="Times New Roman"/>
                <w:i/>
              </w:rPr>
              <w:t>/Д*100%</w:t>
            </w:r>
          </w:p>
          <w:p w:rsidR="00683756" w:rsidRPr="0014193C" w:rsidRDefault="00683756" w:rsidP="003B6478">
            <w:pPr>
              <w:spacing w:after="0" w:line="240" w:lineRule="auto"/>
              <w:jc w:val="both"/>
              <w:rPr>
                <w:rFonts w:ascii="Times New Roman" w:hAnsi="Times New Roman" w:cs="Times New Roman"/>
                <w:i/>
              </w:rPr>
            </w:pPr>
            <w:r w:rsidRPr="0014193C">
              <w:rPr>
                <w:rFonts w:ascii="Times New Roman" w:hAnsi="Times New Roman" w:cs="Times New Roman"/>
                <w:lang w:val="en-US"/>
              </w:rPr>
              <w:t>N</w:t>
            </w:r>
            <w:r w:rsidRPr="0014193C">
              <w:rPr>
                <w:rFonts w:ascii="Times New Roman" w:hAnsi="Times New Roman" w:cs="Times New Roman"/>
                <w:vertAlign w:val="subscript"/>
              </w:rPr>
              <w:t xml:space="preserve">2 </w:t>
            </w:r>
            <w:r w:rsidRPr="0014193C">
              <w:rPr>
                <w:rFonts w:ascii="Times New Roman" w:hAnsi="Times New Roman" w:cs="Times New Roman"/>
                <w:i/>
              </w:rPr>
              <w:t>=А</w:t>
            </w:r>
            <w:r w:rsidRPr="0014193C">
              <w:rPr>
                <w:rFonts w:ascii="Times New Roman" w:hAnsi="Times New Roman" w:cs="Times New Roman"/>
                <w:i/>
                <w:vertAlign w:val="subscript"/>
              </w:rPr>
              <w:t>баз.пер.</w:t>
            </w:r>
            <w:r w:rsidRPr="0014193C">
              <w:rPr>
                <w:rFonts w:ascii="Times New Roman" w:hAnsi="Times New Roman" w:cs="Times New Roman"/>
                <w:i/>
              </w:rPr>
              <w:t>/Д*100%</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А</w:t>
            </w:r>
            <w:r w:rsidRPr="0014193C">
              <w:rPr>
                <w:rFonts w:ascii="Times New Roman" w:hAnsi="Times New Roman" w:cs="Times New Roman"/>
                <w:vertAlign w:val="subscript"/>
              </w:rPr>
              <w:t>тек</w:t>
            </w:r>
            <w:r w:rsidRPr="0014193C">
              <w:rPr>
                <w:rFonts w:ascii="Times New Roman" w:hAnsi="Times New Roman" w:cs="Times New Roman"/>
              </w:rPr>
              <w:t xml:space="preserve">- количество органов управления и дежурно-диспетчерских служб ПОО, АСС и НАСФ, оборудованных современными техническими средствами </w:t>
            </w:r>
            <w:r w:rsidRPr="0014193C">
              <w:rPr>
                <w:rFonts w:ascii="Times New Roman" w:hAnsi="Times New Roman" w:cs="Times New Roman"/>
              </w:rPr>
              <w:lastRenderedPageBreak/>
              <w:t xml:space="preserve">для приема сигналов оповещения и </w:t>
            </w:r>
            <w:r w:rsidRPr="0014193C">
              <w:rPr>
                <w:rFonts w:ascii="Times New Roman" w:hAnsi="Times New Roman" w:cs="Times New Roman"/>
              </w:rPr>
              <w:br/>
              <w:t xml:space="preserve">информирования по состоянию на текущую </w:t>
            </w:r>
            <w:r w:rsidRPr="0014193C">
              <w:rPr>
                <w:rFonts w:ascii="Times New Roman" w:hAnsi="Times New Roman" w:cs="Times New Roman"/>
              </w:rPr>
              <w:br/>
              <w:t>дату</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А</w:t>
            </w:r>
            <w:r w:rsidRPr="0014193C">
              <w:rPr>
                <w:rFonts w:ascii="Times New Roman" w:hAnsi="Times New Roman" w:cs="Times New Roman"/>
                <w:vertAlign w:val="subscript"/>
              </w:rPr>
              <w:t>баз.пер</w:t>
            </w:r>
            <w:r w:rsidRPr="0014193C">
              <w:rPr>
                <w:rFonts w:ascii="Times New Roman" w:hAnsi="Times New Roman" w:cs="Times New Roman"/>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5245"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lastRenderedPageBreak/>
              <w:t xml:space="preserve">Постановление Правительство Московской области от 04.02.2014 года № 25/1 «О Московской </w:t>
            </w:r>
            <w:r w:rsidRPr="0014193C">
              <w:rPr>
                <w:rFonts w:ascii="Times New Roman" w:eastAsia="Calibri" w:hAnsi="Times New Roman" w:cs="Times New Roman"/>
              </w:rPr>
              <w:br/>
              <w:t>об</w:t>
            </w:r>
            <w:r w:rsidRPr="0014193C">
              <w:rPr>
                <w:rFonts w:ascii="Times New Roman" w:eastAsia="Calibri" w:hAnsi="Times New Roman" w:cs="Times New Roman"/>
              </w:rPr>
              <w:softHyphen/>
              <w:t>ластной системе предупреждения и ликвидации чрезвычайных ситуа</w:t>
            </w:r>
            <w:r w:rsidRPr="0014193C">
              <w:rPr>
                <w:rFonts w:ascii="Times New Roman" w:eastAsia="Calibri" w:hAnsi="Times New Roman" w:cs="Times New Roman"/>
              </w:rPr>
              <w:softHyphen/>
              <w:t xml:space="preserve">ций». </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 xml:space="preserve">Обучение организуется </w:t>
            </w:r>
            <w:r w:rsidRPr="0014193C">
              <w:rPr>
                <w:rFonts w:ascii="Times New Roman" w:eastAsia="Calibri" w:hAnsi="Times New Roman" w:cs="Times New Roman"/>
              </w:rPr>
              <w:br/>
              <w:t>в соответствии с требованиями федераль</w:t>
            </w:r>
            <w:r w:rsidRPr="0014193C">
              <w:rPr>
                <w:rFonts w:ascii="Times New Roman" w:eastAsia="Calibri" w:hAnsi="Times New Roman" w:cs="Times New Roman"/>
              </w:rPr>
              <w:softHyphen/>
              <w:t>ных законов от 12.02.1998 № 28-ФЗ «О гражданской обороне» и от 21.12.1994 № 68-ФЗ «О защите населения и территорий от чрезвы</w:t>
            </w:r>
            <w:r w:rsidRPr="0014193C">
              <w:rPr>
                <w:rFonts w:ascii="Times New Roman" w:eastAsia="Calibri" w:hAnsi="Times New Roman" w:cs="Times New Roman"/>
              </w:rPr>
              <w:softHyphen/>
              <w:t>чайных ситуаций природного</w:t>
            </w:r>
            <w:r w:rsidRPr="0014193C">
              <w:rPr>
                <w:rFonts w:ascii="Times New Roman" w:eastAsia="Calibri" w:hAnsi="Times New Roman" w:cs="Times New Roman"/>
              </w:rPr>
              <w:br/>
              <w:t xml:space="preserve">и техногенного характера», постановлений Правительства Российской Федерации </w:t>
            </w:r>
            <w:r w:rsidRPr="0014193C">
              <w:rPr>
                <w:rFonts w:ascii="Times New Roman" w:eastAsia="Calibri" w:hAnsi="Times New Roman" w:cs="Times New Roman"/>
              </w:rPr>
              <w:br/>
              <w:t>от 04.09.2003 № 547 «О подгот</w:t>
            </w:r>
            <w:r w:rsidR="00CF0820">
              <w:rPr>
                <w:rFonts w:ascii="Times New Roman" w:eastAsia="Calibri" w:hAnsi="Times New Roman" w:cs="Times New Roman"/>
              </w:rPr>
              <w:t xml:space="preserve">овке населения в области защиты </w:t>
            </w:r>
            <w:r w:rsidRPr="0014193C">
              <w:rPr>
                <w:rFonts w:ascii="Times New Roman" w:eastAsia="Calibri" w:hAnsi="Times New Roman" w:cs="Times New Roman"/>
              </w:rPr>
              <w:t>от чрезвычайных ситуа</w:t>
            </w:r>
            <w:r w:rsidR="00CF0820">
              <w:rPr>
                <w:rFonts w:ascii="Times New Roman" w:eastAsia="Calibri" w:hAnsi="Times New Roman" w:cs="Times New Roman"/>
              </w:rPr>
              <w:t xml:space="preserve">ций </w:t>
            </w:r>
            <w:r w:rsidR="00CF0820">
              <w:rPr>
                <w:rFonts w:ascii="Times New Roman" w:eastAsia="Calibri" w:hAnsi="Times New Roman" w:cs="Times New Roman"/>
              </w:rPr>
              <w:br/>
              <w:t xml:space="preserve">природного и техногенного  </w:t>
            </w:r>
            <w:r w:rsidRPr="0014193C">
              <w:rPr>
                <w:rFonts w:ascii="Times New Roman" w:eastAsia="Calibri" w:hAnsi="Times New Roman" w:cs="Times New Roman"/>
              </w:rPr>
              <w:t>ха</w:t>
            </w:r>
            <w:r w:rsidRPr="0014193C">
              <w:rPr>
                <w:rFonts w:ascii="Times New Roman" w:eastAsia="Calibri" w:hAnsi="Times New Roman" w:cs="Times New Roman"/>
              </w:rPr>
              <w:softHyphen/>
              <w:t xml:space="preserve">рактера» и от 02.11.2000 № 841 «Об утверждении Положения </w:t>
            </w:r>
            <w:r w:rsidRPr="0014193C">
              <w:rPr>
                <w:rFonts w:ascii="Times New Roman" w:eastAsia="Calibri" w:hAnsi="Times New Roman" w:cs="Times New Roman"/>
              </w:rPr>
              <w:br/>
              <w:t>об организации обучения населения в области граж</w:t>
            </w:r>
            <w:r w:rsidRPr="0014193C">
              <w:rPr>
                <w:rFonts w:ascii="Times New Roman" w:eastAsia="Calibri" w:hAnsi="Times New Roman" w:cs="Times New Roman"/>
              </w:rPr>
              <w:softHyphen/>
              <w:t>данской обороны», приказов и указаний Министерства Российской Федерации по делам гражданской обороны, чрезвы</w:t>
            </w:r>
            <w:r w:rsidRPr="0014193C">
              <w:rPr>
                <w:rFonts w:ascii="Times New Roman" w:eastAsia="Calibri" w:hAnsi="Times New Roman" w:cs="Times New Roman"/>
              </w:rPr>
              <w:softHyphen/>
              <w:t xml:space="preserve">чайным ситуациям и ликвидации </w:t>
            </w:r>
            <w:r w:rsidR="00CF0820">
              <w:rPr>
                <w:rFonts w:ascii="Times New Roman" w:eastAsia="Calibri" w:hAnsi="Times New Roman" w:cs="Times New Roman"/>
              </w:rPr>
              <w:lastRenderedPageBreak/>
              <w:t xml:space="preserve">последствий стихийных бедствий </w:t>
            </w:r>
            <w:r w:rsidRPr="0014193C">
              <w:rPr>
                <w:rFonts w:ascii="Times New Roman" w:eastAsia="Calibri" w:hAnsi="Times New Roman" w:cs="Times New Roman"/>
              </w:rPr>
              <w:t>и осуществляется по месту работы.</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Постановление Главы муниципального образования Московской области «О Порядке создания, хранения, использования и восполнения</w:t>
            </w:r>
            <w:r w:rsidR="00CF0820">
              <w:rPr>
                <w:rFonts w:ascii="Times New Roman" w:eastAsia="Calibri" w:hAnsi="Times New Roman" w:cs="Times New Roman"/>
              </w:rPr>
              <w:t xml:space="preserve"> резерва материальных ресурсов </w:t>
            </w:r>
            <w:r w:rsidRPr="0014193C">
              <w:rPr>
                <w:rFonts w:ascii="Times New Roman" w:eastAsia="Calibri" w:hAnsi="Times New Roman" w:cs="Times New Roman"/>
              </w:rPr>
              <w:t xml:space="preserve">для ликвидации чрезвычайных ситуаций на территории Муниципального образования Московской области». </w:t>
            </w:r>
          </w:p>
          <w:p w:rsidR="00683756" w:rsidRPr="0014193C" w:rsidRDefault="00CF0820" w:rsidP="003B647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Постановление Правительства </w:t>
            </w:r>
            <w:r w:rsidR="00683756" w:rsidRPr="0014193C">
              <w:rPr>
                <w:rFonts w:ascii="Times New Roman" w:eastAsia="Calibri" w:hAnsi="Times New Roman" w:cs="Times New Roman"/>
              </w:rPr>
              <w:t xml:space="preserve">Московской области от 12.10.2012 № 1316/38 «Об утверждении </w:t>
            </w:r>
            <w:r w:rsidR="00683756" w:rsidRPr="0014193C">
              <w:rPr>
                <w:rFonts w:ascii="Times New Roman" w:eastAsia="Calibri" w:hAnsi="Times New Roman" w:cs="Times New Roman"/>
              </w:rPr>
              <w:br/>
              <w:t xml:space="preserve">номенклатуры и объемов резервов материальных ресурсов Московской области </w:t>
            </w:r>
            <w:r w:rsidR="00683756" w:rsidRPr="0014193C">
              <w:rPr>
                <w:rFonts w:ascii="Times New Roman" w:eastAsia="Calibri" w:hAnsi="Times New Roman" w:cs="Times New Roman"/>
              </w:rPr>
              <w:br/>
              <w:t>для ликвидации чрезвыча</w:t>
            </w:r>
            <w:r>
              <w:rPr>
                <w:rFonts w:ascii="Times New Roman" w:eastAsia="Calibri" w:hAnsi="Times New Roman" w:cs="Times New Roman"/>
              </w:rPr>
              <w:t xml:space="preserve">йных ситуаций межмуниципального </w:t>
            </w:r>
            <w:r w:rsidR="00683756" w:rsidRPr="0014193C">
              <w:rPr>
                <w:rFonts w:ascii="Times New Roman" w:eastAsia="Calibri" w:hAnsi="Times New Roman" w:cs="Times New Roman"/>
              </w:rPr>
              <w:t>и регионального характера на территории Московской области».</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 xml:space="preserve">Постановление Главы муниципального образования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683756" w:rsidRPr="0014193C" w:rsidRDefault="00683756" w:rsidP="003B6478">
            <w:pPr>
              <w:spacing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eastAsia="Calibri" w:hAnsi="Times New Roman" w:cs="Times New Roman"/>
              </w:rPr>
              <w:lastRenderedPageBreak/>
              <w:t>Один раз в квартал</w:t>
            </w:r>
          </w:p>
        </w:tc>
      </w:tr>
      <w:tr w:rsidR="00683756" w:rsidRPr="0014193C" w:rsidTr="00F14CBE">
        <w:tc>
          <w:tcPr>
            <w:tcW w:w="709" w:type="dxa"/>
            <w:tcBorders>
              <w:top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lastRenderedPageBreak/>
              <w:t>2</w:t>
            </w:r>
          </w:p>
        </w:tc>
        <w:tc>
          <w:tcPr>
            <w:tcW w:w="1843" w:type="dxa"/>
            <w:tcBorders>
              <w:top w:val="single" w:sz="4" w:space="0" w:color="auto"/>
              <w:bottom w:val="single" w:sz="4" w:space="0" w:color="auto"/>
              <w:right w:val="single" w:sz="4" w:space="0" w:color="auto"/>
            </w:tcBorders>
          </w:tcPr>
          <w:p w:rsidR="00683756" w:rsidRPr="0014193C" w:rsidRDefault="00683756" w:rsidP="003B6478">
            <w:pPr>
              <w:tabs>
                <w:tab w:val="left" w:pos="43"/>
              </w:tabs>
              <w:spacing w:line="240" w:lineRule="auto"/>
              <w:jc w:val="both"/>
              <w:rPr>
                <w:rFonts w:ascii="Times New Roman" w:hAnsi="Times New Roman" w:cs="Times New Roman"/>
              </w:rPr>
            </w:pPr>
            <w:r w:rsidRPr="0014193C">
              <w:rPr>
                <w:rFonts w:ascii="Times New Roman" w:hAnsi="Times New Roman" w:cs="Times New Roman"/>
              </w:rPr>
              <w:t xml:space="preserve">Процент исполнения органом местного самоуправления </w:t>
            </w:r>
            <w:r w:rsidRPr="0014193C">
              <w:rPr>
                <w:rFonts w:ascii="Times New Roman" w:hAnsi="Times New Roman" w:cs="Times New Roman"/>
              </w:rPr>
              <w:br/>
              <w:t>муниципального образования полномочия по обеспечению безопасности людей на воде</w:t>
            </w:r>
          </w:p>
          <w:p w:rsidR="00683756" w:rsidRPr="0014193C" w:rsidRDefault="00683756" w:rsidP="003B6478">
            <w:pPr>
              <w:spacing w:line="240" w:lineRule="auto"/>
              <w:jc w:val="both"/>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Значение показателя рассчитывается по формуле: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ind w:firstLine="652"/>
              <w:jc w:val="both"/>
              <w:rPr>
                <w:rFonts w:ascii="Times New Roman" w:eastAsia="Calibri" w:hAnsi="Times New Roman" w:cs="Times New Roman"/>
              </w:rPr>
            </w:pPr>
            <w:r w:rsidRPr="0014193C">
              <w:rPr>
                <w:rFonts w:ascii="Times New Roman" w:eastAsia="Calibri" w:hAnsi="Times New Roman" w:cs="Times New Roman"/>
                <w:lang w:val="en-US"/>
              </w:rPr>
              <w:t>V</w:t>
            </w:r>
            <w:r w:rsidRPr="0014193C">
              <w:rPr>
                <w:rFonts w:ascii="Times New Roman" w:eastAsia="Calibri" w:hAnsi="Times New Roman" w:cs="Times New Roman"/>
              </w:rPr>
              <w:t xml:space="preserve"> = (</w:t>
            </w:r>
            <w:r w:rsidRPr="0014193C">
              <w:rPr>
                <w:rFonts w:ascii="Times New Roman" w:eastAsia="Calibri" w:hAnsi="Times New Roman" w:cs="Times New Roman"/>
                <w:lang w:val="en-US"/>
              </w:rPr>
              <w:t>D</w:t>
            </w:r>
            <w:r w:rsidRPr="0014193C">
              <w:rPr>
                <w:rFonts w:ascii="Times New Roman" w:eastAsia="Calibri" w:hAnsi="Times New Roman" w:cs="Times New Roman"/>
                <w:vertAlign w:val="subscript"/>
              </w:rPr>
              <w:t xml:space="preserve">общ </w:t>
            </w:r>
            <w:r w:rsidRPr="0014193C">
              <w:rPr>
                <w:rFonts w:ascii="Times New Roman" w:eastAsia="Calibri" w:hAnsi="Times New Roman" w:cs="Times New Roman"/>
              </w:rPr>
              <w:t xml:space="preserve"> + </w:t>
            </w:r>
            <w:r w:rsidRPr="0014193C">
              <w:rPr>
                <w:rFonts w:ascii="Times New Roman" w:eastAsia="Calibri" w:hAnsi="Times New Roman" w:cs="Times New Roman"/>
                <w:lang w:val="en-US"/>
              </w:rPr>
              <w:t>P</w:t>
            </w:r>
            <w:r w:rsidRPr="0014193C">
              <w:rPr>
                <w:rFonts w:ascii="Times New Roman" w:eastAsia="Calibri" w:hAnsi="Times New Roman" w:cs="Times New Roman"/>
                <w:vertAlign w:val="subscript"/>
              </w:rPr>
              <w:t xml:space="preserve">у </w:t>
            </w:r>
            <w:r w:rsidRPr="0014193C">
              <w:rPr>
                <w:rFonts w:ascii="Times New Roman" w:eastAsia="Calibri" w:hAnsi="Times New Roman" w:cs="Times New Roman"/>
              </w:rPr>
              <w:t>+ О) / 3, где: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V</w:t>
            </w:r>
            <w:r w:rsidRPr="0014193C">
              <w:rPr>
                <w:rFonts w:ascii="Times New Roman" w:eastAsia="Calibri" w:hAnsi="Times New Roman" w:cs="Times New Roman"/>
              </w:rPr>
              <w:t xml:space="preserve"> - процент исполнения органом местного самоуправления Московской области обеспечения безопасности людей на воде</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D</w:t>
            </w:r>
            <w:r w:rsidRPr="0014193C">
              <w:rPr>
                <w:rFonts w:ascii="Times New Roman" w:eastAsia="Calibri" w:hAnsi="Times New Roman" w:cs="Times New Roman"/>
                <w:vertAlign w:val="subscript"/>
              </w:rPr>
              <w:t>общ</w:t>
            </w:r>
            <w:r w:rsidRPr="0014193C">
              <w:rPr>
                <w:rFonts w:ascii="Times New Roman" w:eastAsia="Calibri" w:hAnsi="Times New Roman" w:cs="Times New Roman"/>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P</w:t>
            </w:r>
            <w:r w:rsidRPr="0014193C">
              <w:rPr>
                <w:rFonts w:ascii="Times New Roman" w:eastAsia="Calibri" w:hAnsi="Times New Roman" w:cs="Times New Roman"/>
                <w:vertAlign w:val="subscript"/>
              </w:rPr>
              <w:t>у –</w:t>
            </w:r>
            <w:r w:rsidRPr="0014193C">
              <w:rPr>
                <w:rFonts w:ascii="Times New Roman" w:eastAsia="Calibri" w:hAnsi="Times New Roman" w:cs="Times New Roman"/>
              </w:rPr>
              <w:t xml:space="preserve"> увеличение количества комфортных (безопасных) мест массового отдыха людей на водных объектах по отношению к базовому периоду</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i/>
              </w:rPr>
            </w:pPr>
            <w:r w:rsidRPr="0014193C">
              <w:rPr>
                <w:rFonts w:ascii="Times New Roman" w:eastAsia="Calibri" w:hAnsi="Times New Roman" w:cs="Times New Roman"/>
                <w:i/>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D</w:t>
            </w:r>
            <w:r w:rsidRPr="0014193C">
              <w:rPr>
                <w:rFonts w:ascii="Times New Roman" w:eastAsia="Calibri" w:hAnsi="Times New Roman" w:cs="Times New Roman"/>
                <w:vertAlign w:val="subscript"/>
              </w:rPr>
              <w:t xml:space="preserve">общ. </w:t>
            </w:r>
            <w:r w:rsidRPr="0014193C">
              <w:rPr>
                <w:rFonts w:ascii="Times New Roman" w:eastAsia="Calibri" w:hAnsi="Times New Roman" w:cs="Times New Roman"/>
              </w:rPr>
              <w:t>= 100% - (D</w:t>
            </w:r>
            <w:r w:rsidRPr="0014193C">
              <w:rPr>
                <w:rFonts w:ascii="Times New Roman" w:eastAsia="Calibri" w:hAnsi="Times New Roman" w:cs="Times New Roman"/>
                <w:vertAlign w:val="subscript"/>
              </w:rPr>
              <w:t xml:space="preserve">1 </w:t>
            </w:r>
            <w:r w:rsidRPr="0014193C">
              <w:rPr>
                <w:rFonts w:ascii="Times New Roman" w:eastAsia="Calibri" w:hAnsi="Times New Roman" w:cs="Times New Roman"/>
              </w:rPr>
              <w:t>+ D</w:t>
            </w:r>
            <w:r w:rsidRPr="0014193C">
              <w:rPr>
                <w:rFonts w:ascii="Times New Roman" w:eastAsia="Calibri" w:hAnsi="Times New Roman" w:cs="Times New Roman"/>
                <w:vertAlign w:val="subscript"/>
              </w:rPr>
              <w:t xml:space="preserve">3 </w:t>
            </w:r>
            <w:r w:rsidRPr="0014193C">
              <w:rPr>
                <w:rFonts w:ascii="Times New Roman" w:eastAsia="Calibri" w:hAnsi="Times New Roman" w:cs="Times New Roman"/>
              </w:rPr>
              <w:t>+D</w:t>
            </w:r>
            <w:r w:rsidRPr="0014193C">
              <w:rPr>
                <w:rFonts w:ascii="Times New Roman" w:eastAsia="Calibri" w:hAnsi="Times New Roman" w:cs="Times New Roman"/>
                <w:vertAlign w:val="subscript"/>
              </w:rPr>
              <w:t>5</w:t>
            </w:r>
            <w:r w:rsidRPr="0014193C">
              <w:rPr>
                <w:rFonts w:ascii="Times New Roman" w:eastAsia="Calibri" w:hAnsi="Times New Roman" w:cs="Times New Roman"/>
              </w:rPr>
              <w:t>) / (D</w:t>
            </w:r>
            <w:r w:rsidRPr="0014193C">
              <w:rPr>
                <w:rFonts w:ascii="Times New Roman" w:eastAsia="Calibri" w:hAnsi="Times New Roman" w:cs="Times New Roman"/>
                <w:vertAlign w:val="subscript"/>
              </w:rPr>
              <w:t xml:space="preserve">2 </w:t>
            </w:r>
            <w:r w:rsidRPr="0014193C">
              <w:rPr>
                <w:rFonts w:ascii="Times New Roman" w:eastAsia="Calibri" w:hAnsi="Times New Roman" w:cs="Times New Roman"/>
              </w:rPr>
              <w:t>+ D</w:t>
            </w:r>
            <w:r w:rsidRPr="0014193C">
              <w:rPr>
                <w:rFonts w:ascii="Times New Roman" w:eastAsia="Calibri" w:hAnsi="Times New Roman" w:cs="Times New Roman"/>
                <w:vertAlign w:val="subscript"/>
              </w:rPr>
              <w:t>4</w:t>
            </w:r>
            <w:r w:rsidRPr="0014193C">
              <w:rPr>
                <w:rFonts w:ascii="Times New Roman" w:eastAsia="Calibri" w:hAnsi="Times New Roman" w:cs="Times New Roman"/>
              </w:rPr>
              <w:t>+ D</w:t>
            </w:r>
            <w:r w:rsidRPr="0014193C">
              <w:rPr>
                <w:rFonts w:ascii="Times New Roman" w:eastAsia="Calibri" w:hAnsi="Times New Roman" w:cs="Times New Roman"/>
                <w:vertAlign w:val="subscript"/>
              </w:rPr>
              <w:t>6</w:t>
            </w:r>
            <w:r w:rsidRPr="0014193C">
              <w:rPr>
                <w:rFonts w:ascii="Times New Roman" w:eastAsia="Calibri" w:hAnsi="Times New Roman" w:cs="Times New Roman"/>
              </w:rPr>
              <w:t xml:space="preserve">) * 100%, </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где: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lastRenderedPageBreak/>
              <w:t>D</w:t>
            </w:r>
            <w:r w:rsidRPr="0014193C">
              <w:rPr>
                <w:rFonts w:ascii="Times New Roman" w:eastAsia="Calibri" w:hAnsi="Times New Roman" w:cs="Times New Roman"/>
                <w:vertAlign w:val="subscript"/>
              </w:rPr>
              <w:t>1</w:t>
            </w:r>
            <w:r w:rsidRPr="0014193C">
              <w:rPr>
                <w:rFonts w:ascii="Times New Roman" w:eastAsia="Calibri" w:hAnsi="Times New Roman" w:cs="Times New Roman"/>
              </w:rPr>
              <w:t xml:space="preserve"> – количество утонувших на территории муниципального образования Московской области за отчетный период;</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D</w:t>
            </w:r>
            <w:r w:rsidRPr="0014193C">
              <w:rPr>
                <w:rFonts w:ascii="Times New Roman" w:eastAsia="Calibri" w:hAnsi="Times New Roman" w:cs="Times New Roman"/>
                <w:vertAlign w:val="subscript"/>
              </w:rPr>
              <w:t xml:space="preserve">2 </w:t>
            </w:r>
            <w:r w:rsidRPr="0014193C">
              <w:rPr>
                <w:rFonts w:ascii="Times New Roman" w:eastAsia="Calibri" w:hAnsi="Times New Roman" w:cs="Times New Roman"/>
              </w:rPr>
              <w:t>– количество утонувших на территории муниципального образования Московской области за аналогичный период 2016 года;</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D</w:t>
            </w:r>
            <w:r w:rsidRPr="0014193C">
              <w:rPr>
                <w:rFonts w:ascii="Times New Roman" w:eastAsia="Calibri" w:hAnsi="Times New Roman" w:cs="Times New Roman"/>
                <w:vertAlign w:val="subscript"/>
              </w:rPr>
              <w:t>3</w:t>
            </w:r>
            <w:r w:rsidRPr="0014193C">
              <w:rPr>
                <w:rFonts w:ascii="Times New Roman" w:eastAsia="Calibri" w:hAnsi="Times New Roman" w:cs="Times New Roman"/>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D</w:t>
            </w:r>
            <w:r w:rsidRPr="0014193C">
              <w:rPr>
                <w:rFonts w:ascii="Times New Roman" w:eastAsia="Calibri" w:hAnsi="Times New Roman" w:cs="Times New Roman"/>
                <w:vertAlign w:val="subscript"/>
              </w:rPr>
              <w:t xml:space="preserve">4 </w:t>
            </w:r>
            <w:r w:rsidRPr="0014193C">
              <w:rPr>
                <w:rFonts w:ascii="Times New Roman" w:eastAsia="Calibri" w:hAnsi="Times New Roman" w:cs="Times New Roman"/>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D</w:t>
            </w:r>
            <w:r w:rsidRPr="0014193C">
              <w:rPr>
                <w:rFonts w:ascii="Times New Roman" w:eastAsia="Calibri" w:hAnsi="Times New Roman" w:cs="Times New Roman"/>
                <w:vertAlign w:val="subscript"/>
              </w:rPr>
              <w:t>5</w:t>
            </w:r>
            <w:r w:rsidRPr="0014193C">
              <w:rPr>
                <w:rFonts w:ascii="Times New Roman" w:eastAsia="Calibri" w:hAnsi="Times New Roman" w:cs="Times New Roman"/>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D</w:t>
            </w:r>
            <w:r w:rsidRPr="0014193C">
              <w:rPr>
                <w:rFonts w:ascii="Times New Roman" w:eastAsia="Calibri" w:hAnsi="Times New Roman" w:cs="Times New Roman"/>
                <w:vertAlign w:val="subscript"/>
              </w:rPr>
              <w:t xml:space="preserve">6 </w:t>
            </w:r>
            <w:r w:rsidRPr="0014193C">
              <w:rPr>
                <w:rFonts w:ascii="Times New Roman" w:eastAsia="Calibri" w:hAnsi="Times New Roman" w:cs="Times New Roman"/>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i/>
              </w:rPr>
            </w:pPr>
            <w:r w:rsidRPr="0014193C">
              <w:rPr>
                <w:rFonts w:ascii="Times New Roman" w:eastAsia="Calibri" w:hAnsi="Times New Roman" w:cs="Times New Roman"/>
                <w:i/>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ind w:firstLine="652"/>
              <w:jc w:val="both"/>
              <w:rPr>
                <w:rFonts w:ascii="Times New Roman" w:eastAsia="Calibri" w:hAnsi="Times New Roman" w:cs="Times New Roman"/>
              </w:rPr>
            </w:pPr>
            <w:r w:rsidRPr="0014193C">
              <w:rPr>
                <w:rFonts w:ascii="Times New Roman" w:eastAsia="Calibri" w:hAnsi="Times New Roman" w:cs="Times New Roman"/>
                <w:lang w:val="en-US"/>
              </w:rPr>
              <w:t>P</w:t>
            </w:r>
            <w:r w:rsidRPr="0014193C">
              <w:rPr>
                <w:rFonts w:ascii="Times New Roman" w:eastAsia="Calibri" w:hAnsi="Times New Roman" w:cs="Times New Roman"/>
                <w:vertAlign w:val="subscript"/>
                <w:lang w:val="en-US"/>
              </w:rPr>
              <w:t>y</w:t>
            </w:r>
            <w:r w:rsidRPr="0014193C">
              <w:rPr>
                <w:rFonts w:ascii="Times New Roman" w:eastAsia="Calibri" w:hAnsi="Times New Roman" w:cs="Times New Roman"/>
              </w:rPr>
              <w:t xml:space="preserve"> = 100% - (</w:t>
            </w:r>
            <w:r w:rsidRPr="0014193C">
              <w:rPr>
                <w:rFonts w:ascii="Times New Roman" w:eastAsia="Calibri" w:hAnsi="Times New Roman" w:cs="Times New Roman"/>
                <w:lang w:val="en-US"/>
              </w:rPr>
              <w:t>P</w:t>
            </w:r>
            <w:r w:rsidRPr="0014193C">
              <w:rPr>
                <w:rFonts w:ascii="Times New Roman" w:eastAsia="Calibri" w:hAnsi="Times New Roman" w:cs="Times New Roman"/>
                <w:vertAlign w:val="subscript"/>
                <w:lang w:val="en-US"/>
              </w:rPr>
              <w:t>b</w:t>
            </w:r>
            <w:r w:rsidRPr="0014193C">
              <w:rPr>
                <w:rFonts w:ascii="Times New Roman" w:eastAsia="Calibri" w:hAnsi="Times New Roman" w:cs="Times New Roman"/>
              </w:rPr>
              <w:t xml:space="preserve"> / </w:t>
            </w:r>
            <w:r w:rsidRPr="0014193C">
              <w:rPr>
                <w:rFonts w:ascii="Times New Roman" w:eastAsia="Calibri" w:hAnsi="Times New Roman" w:cs="Times New Roman"/>
                <w:lang w:val="en-US"/>
              </w:rPr>
              <w:t>Ps</w:t>
            </w:r>
            <w:r w:rsidRPr="0014193C">
              <w:rPr>
                <w:rFonts w:ascii="Times New Roman" w:eastAsia="Calibri" w:hAnsi="Times New Roman" w:cs="Times New Roman"/>
              </w:rPr>
              <w:t>) *100, где: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Pb - количество безопасных мест массового отдыха людей на водных объектах в 2016 году;</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Ps - количество безопасных мест массового отдыха людей на водных объектах, созданных в текущем периоде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i/>
              </w:rPr>
            </w:pPr>
            <w:r w:rsidRPr="0014193C">
              <w:rPr>
                <w:rFonts w:ascii="Times New Roman" w:eastAsia="Calibri" w:hAnsi="Times New Roman" w:cs="Times New Roman"/>
                <w:i/>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ind w:firstLine="652"/>
              <w:jc w:val="both"/>
              <w:rPr>
                <w:rFonts w:ascii="Times New Roman" w:eastAsia="Calibri" w:hAnsi="Times New Roman" w:cs="Times New Roman"/>
              </w:rPr>
            </w:pPr>
            <w:r w:rsidRPr="0014193C">
              <w:rPr>
                <w:rFonts w:ascii="Times New Roman" w:eastAsia="Calibri" w:hAnsi="Times New Roman" w:cs="Times New Roman"/>
              </w:rPr>
              <w:lastRenderedPageBreak/>
              <w:t>О = О</w:t>
            </w:r>
            <w:r w:rsidRPr="0014193C">
              <w:rPr>
                <w:rFonts w:ascii="Times New Roman" w:eastAsia="Calibri" w:hAnsi="Times New Roman" w:cs="Times New Roman"/>
                <w:vertAlign w:val="subscript"/>
              </w:rPr>
              <w:t>общ. тек.</w:t>
            </w:r>
            <w:r w:rsidRPr="0014193C">
              <w:rPr>
                <w:rFonts w:ascii="Times New Roman" w:eastAsia="Calibri" w:hAnsi="Times New Roman" w:cs="Times New Roman"/>
              </w:rPr>
              <w:t xml:space="preserve"> –О </w:t>
            </w:r>
            <w:r w:rsidRPr="0014193C">
              <w:rPr>
                <w:rFonts w:ascii="Times New Roman" w:eastAsia="Calibri" w:hAnsi="Times New Roman" w:cs="Times New Roman"/>
                <w:vertAlign w:val="subscript"/>
              </w:rPr>
              <w:t>общ.тек. 2016, где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О</w:t>
            </w:r>
            <w:r w:rsidRPr="0014193C">
              <w:rPr>
                <w:rFonts w:ascii="Times New Roman" w:eastAsia="Calibri" w:hAnsi="Times New Roman" w:cs="Times New Roman"/>
                <w:vertAlign w:val="subscript"/>
              </w:rPr>
              <w:t>общ. тек.</w:t>
            </w:r>
            <w:r w:rsidRPr="0014193C">
              <w:rPr>
                <w:rFonts w:ascii="Times New Roman" w:eastAsia="Calibri" w:hAnsi="Times New Roman" w:cs="Times New Roman"/>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683756" w:rsidRPr="0014193C" w:rsidRDefault="00683756" w:rsidP="003B6478">
            <w:pPr>
              <w:spacing w:after="0" w:line="240" w:lineRule="auto"/>
              <w:ind w:firstLine="652"/>
              <w:jc w:val="both"/>
              <w:rPr>
                <w:rFonts w:ascii="Times New Roman" w:eastAsia="Calibri" w:hAnsi="Times New Roman" w:cs="Times New Roman"/>
              </w:rPr>
            </w:pPr>
            <w:r w:rsidRPr="0014193C">
              <w:rPr>
                <w:rFonts w:ascii="Times New Roman" w:eastAsia="Calibri" w:hAnsi="Times New Roman" w:cs="Times New Roman"/>
              </w:rPr>
              <w:t xml:space="preserve">О </w:t>
            </w:r>
            <w:r w:rsidRPr="0014193C">
              <w:rPr>
                <w:rFonts w:ascii="Times New Roman" w:eastAsia="Calibri" w:hAnsi="Times New Roman" w:cs="Times New Roman"/>
                <w:vertAlign w:val="subscript"/>
              </w:rPr>
              <w:t xml:space="preserve">общ.тек. 2016 </w:t>
            </w:r>
            <w:r w:rsidRPr="0014193C">
              <w:rPr>
                <w:rFonts w:ascii="Times New Roman" w:eastAsia="Calibri" w:hAnsi="Times New Roman" w:cs="Times New Roman"/>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683756" w:rsidRPr="0014193C" w:rsidRDefault="00683756" w:rsidP="003B6478">
            <w:pPr>
              <w:spacing w:after="0" w:line="240" w:lineRule="auto"/>
              <w:ind w:firstLine="652"/>
              <w:jc w:val="both"/>
              <w:rPr>
                <w:rFonts w:ascii="Times New Roman" w:eastAsia="Calibri" w:hAnsi="Times New Roman" w:cs="Times New Roman"/>
              </w:rPr>
            </w:pPr>
          </w:p>
          <w:p w:rsidR="00683756" w:rsidRPr="0014193C" w:rsidRDefault="00683756" w:rsidP="003B6478">
            <w:pPr>
              <w:spacing w:after="0" w:line="240" w:lineRule="auto"/>
              <w:ind w:firstLine="652"/>
              <w:jc w:val="both"/>
              <w:rPr>
                <w:rFonts w:ascii="Times New Roman" w:eastAsia="Calibri" w:hAnsi="Times New Roman" w:cs="Times New Roman"/>
              </w:rPr>
            </w:pPr>
            <w:r w:rsidRPr="0014193C">
              <w:rPr>
                <w:rFonts w:ascii="Times New Roman" w:eastAsia="Calibri" w:hAnsi="Times New Roman" w:cs="Times New Roman"/>
              </w:rPr>
              <w:t xml:space="preserve">О </w:t>
            </w:r>
            <w:r w:rsidRPr="0014193C">
              <w:rPr>
                <w:rFonts w:ascii="Times New Roman" w:eastAsia="Calibri" w:hAnsi="Times New Roman" w:cs="Times New Roman"/>
                <w:vertAlign w:val="subscript"/>
              </w:rPr>
              <w:t>общ.тек.</w:t>
            </w:r>
            <w:r w:rsidRPr="0014193C">
              <w:rPr>
                <w:rFonts w:ascii="Times New Roman" w:eastAsia="Calibri" w:hAnsi="Times New Roman" w:cs="Times New Roman"/>
              </w:rPr>
              <w:t xml:space="preserve">  = (О</w:t>
            </w:r>
            <w:r w:rsidRPr="0014193C">
              <w:rPr>
                <w:rFonts w:ascii="Times New Roman" w:eastAsia="Calibri" w:hAnsi="Times New Roman" w:cs="Times New Roman"/>
                <w:vertAlign w:val="subscript"/>
              </w:rPr>
              <w:t>1</w:t>
            </w:r>
            <w:r w:rsidRPr="0014193C">
              <w:rPr>
                <w:rFonts w:ascii="Times New Roman" w:eastAsia="Calibri" w:hAnsi="Times New Roman" w:cs="Times New Roman"/>
              </w:rPr>
              <w:t xml:space="preserve"> / О</w:t>
            </w:r>
            <w:r w:rsidRPr="0014193C">
              <w:rPr>
                <w:rFonts w:ascii="Times New Roman" w:eastAsia="Calibri" w:hAnsi="Times New Roman" w:cs="Times New Roman"/>
                <w:vertAlign w:val="subscript"/>
              </w:rPr>
              <w:t>2</w:t>
            </w:r>
            <w:r w:rsidRPr="0014193C">
              <w:rPr>
                <w:rFonts w:ascii="Times New Roman" w:eastAsia="Calibri" w:hAnsi="Times New Roman" w:cs="Times New Roman"/>
              </w:rPr>
              <w:t>) * 100%, где: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О</w:t>
            </w:r>
            <w:r w:rsidRPr="0014193C">
              <w:rPr>
                <w:rFonts w:ascii="Times New Roman" w:eastAsia="Calibri" w:hAnsi="Times New Roman" w:cs="Times New Roman"/>
                <w:vertAlign w:val="subscript"/>
              </w:rPr>
              <w:t>1</w:t>
            </w:r>
            <w:r w:rsidRPr="0014193C">
              <w:rPr>
                <w:rFonts w:ascii="Times New Roman" w:eastAsia="Calibri" w:hAnsi="Times New Roman" w:cs="Times New Roman"/>
              </w:rPr>
              <w:t xml:space="preserve"> – количество населения прошедших обучение плаванию и приемам спасения на воде;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eastAsia="Calibri" w:hAnsi="Times New Roman" w:cs="Times New Roman"/>
              </w:rPr>
              <w:t>О</w:t>
            </w:r>
            <w:r w:rsidRPr="0014193C">
              <w:rPr>
                <w:rFonts w:ascii="Times New Roman" w:eastAsia="Calibri" w:hAnsi="Times New Roman" w:cs="Times New Roman"/>
                <w:vertAlign w:val="subscript"/>
              </w:rPr>
              <w:t>2</w:t>
            </w:r>
            <w:r w:rsidRPr="0014193C">
              <w:rPr>
                <w:rFonts w:ascii="Times New Roman" w:eastAsia="Calibri" w:hAnsi="Times New Roman" w:cs="Times New Roman"/>
              </w:rPr>
              <w:t xml:space="preserve"> – общая численность населения муниципального образования</w:t>
            </w:r>
          </w:p>
        </w:tc>
        <w:tc>
          <w:tcPr>
            <w:tcW w:w="5245"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lastRenderedPageBreak/>
              <w:t>По итогам мониторинга. Ста</w:t>
            </w:r>
            <w:r w:rsidRPr="0014193C">
              <w:rPr>
                <w:rFonts w:ascii="Times New Roman" w:eastAsia="Calibri" w:hAnsi="Times New Roman" w:cs="Times New Roman"/>
              </w:rPr>
              <w:softHyphen/>
              <w:t xml:space="preserve">тистические данные по количеству утонувших на водных объектах </w:t>
            </w:r>
            <w:r w:rsidRPr="0014193C">
              <w:rPr>
                <w:rFonts w:ascii="Times New Roman" w:eastAsia="Calibri" w:hAnsi="Times New Roman" w:cs="Times New Roman"/>
              </w:rPr>
              <w:br/>
              <w:t>согласно статистическим сведениям, официально опубли</w:t>
            </w:r>
            <w:r w:rsidRPr="0014193C">
              <w:rPr>
                <w:rFonts w:ascii="Times New Roman" w:eastAsia="Calibri" w:hAnsi="Times New Roman" w:cs="Times New Roman"/>
              </w:rPr>
              <w:softHyphen/>
              <w:t>кованным территориальным органом федеральной службы Государственной статистики по Московской области на расчетный период.</w:t>
            </w:r>
          </w:p>
          <w:p w:rsidR="00683756" w:rsidRPr="0014193C" w:rsidRDefault="00683756" w:rsidP="003B6478">
            <w:pPr>
              <w:spacing w:after="0" w:line="240" w:lineRule="auto"/>
              <w:jc w:val="both"/>
              <w:rPr>
                <w:rFonts w:ascii="Times New Roman" w:eastAsia="Calibri" w:hAnsi="Times New Roman" w:cs="Times New Roman"/>
                <w:highlight w:val="yellow"/>
              </w:rPr>
            </w:pPr>
            <w:r w:rsidRPr="0014193C">
              <w:rPr>
                <w:rFonts w:ascii="Times New Roman" w:eastAsia="Calibri" w:hAnsi="Times New Roman" w:cs="Times New Roman"/>
              </w:rPr>
              <w:t>Постановление Правительства Московской области от 28.09.2007 № 732/21 «О Правилах охраны жизни людей на водных объектах в Московской области"</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«Водный кодекс Российской Федерации» от 03.06.2006 № 74-ФЗ.</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 xml:space="preserve">По итогам мониторинга. </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eastAsia="Calibri" w:hAnsi="Times New Roman" w:cs="Times New Roman"/>
              </w:rPr>
              <w:t>Обучение организуется в соот</w:t>
            </w:r>
            <w:r w:rsidRPr="0014193C">
              <w:rPr>
                <w:rFonts w:ascii="Times New Roman" w:eastAsia="Calibri" w:hAnsi="Times New Roman" w:cs="Times New Roman"/>
              </w:rPr>
              <w:softHyphen/>
              <w:t>ветствии с требованиями федераль</w:t>
            </w:r>
            <w:r w:rsidRPr="0014193C">
              <w:rPr>
                <w:rFonts w:ascii="Times New Roman" w:eastAsia="Calibri" w:hAnsi="Times New Roman" w:cs="Times New Roman"/>
              </w:rPr>
              <w:softHyphen/>
              <w:t xml:space="preserve">ных законов от 12.02.1998 № 28-ФЗ «О гражданской обороне» и от 21.12.1994 № 68-ФЗ «О защите населения и территорий </w:t>
            </w:r>
            <w:r w:rsidRPr="0014193C">
              <w:rPr>
                <w:rFonts w:ascii="Times New Roman" w:eastAsia="Calibri" w:hAnsi="Times New Roman" w:cs="Times New Roman"/>
              </w:rPr>
              <w:br/>
              <w:t>от чрезвычайных ситуаций природного и техногенного характера», постановлений Правительства Российской Федера</w:t>
            </w:r>
            <w:r w:rsidRPr="0014193C">
              <w:rPr>
                <w:rFonts w:ascii="Times New Roman" w:eastAsia="Calibri" w:hAnsi="Times New Roman" w:cs="Times New Roman"/>
              </w:rPr>
              <w:softHyphen/>
              <w:t>ции от 04.09.2003 № 547«О под</w:t>
            </w:r>
            <w:r w:rsidRPr="0014193C">
              <w:rPr>
                <w:rFonts w:ascii="Times New Roman" w:eastAsia="Calibri" w:hAnsi="Times New Roman" w:cs="Times New Roman"/>
              </w:rPr>
              <w:softHyphen/>
              <w:t>готовке населения в области защиты от чрезвычайных ситуаций при</w:t>
            </w:r>
            <w:r w:rsidRPr="0014193C">
              <w:rPr>
                <w:rFonts w:ascii="Times New Roman" w:eastAsia="Calibri" w:hAnsi="Times New Roman" w:cs="Times New Roman"/>
              </w:rPr>
              <w:softHyphen/>
              <w:t xml:space="preserve">родного и </w:t>
            </w:r>
            <w:r w:rsidRPr="0014193C">
              <w:rPr>
                <w:rFonts w:ascii="Times New Roman" w:eastAsia="Calibri" w:hAnsi="Times New Roman" w:cs="Times New Roman"/>
              </w:rPr>
              <w:br/>
            </w:r>
            <w:r w:rsidRPr="0014193C">
              <w:rPr>
                <w:rFonts w:ascii="Times New Roman" w:eastAsia="Calibri" w:hAnsi="Times New Roman" w:cs="Times New Roman"/>
              </w:rPr>
              <w:lastRenderedPageBreak/>
              <w:t>тех</w:t>
            </w:r>
            <w:r w:rsidRPr="0014193C">
              <w:rPr>
                <w:rFonts w:ascii="Times New Roman" w:eastAsia="Calibri" w:hAnsi="Times New Roman" w:cs="Times New Roman"/>
              </w:rPr>
              <w:softHyphen/>
              <w:t>ногенного характера» и</w:t>
            </w:r>
            <w:r w:rsidRPr="0014193C">
              <w:rPr>
                <w:rFonts w:ascii="Times New Roman" w:eastAsia="Calibri" w:hAnsi="Times New Roman" w:cs="Times New Roman"/>
              </w:rPr>
              <w:br/>
              <w:t xml:space="preserve"> от 02.11.2000 № 841 </w:t>
            </w:r>
            <w:r w:rsidRPr="0014193C">
              <w:rPr>
                <w:rFonts w:ascii="Times New Roman" w:eastAsia="Calibri" w:hAnsi="Times New Roman" w:cs="Times New Roman"/>
              </w:rPr>
              <w:br/>
              <w:t xml:space="preserve">«Об утверждении Положения </w:t>
            </w:r>
            <w:r w:rsidRPr="0014193C">
              <w:rPr>
                <w:rFonts w:ascii="Times New Roman" w:eastAsia="Calibri" w:hAnsi="Times New Roman" w:cs="Times New Roman"/>
              </w:rPr>
              <w:br/>
              <w:t>об организации обучения населения в области граж</w:t>
            </w:r>
            <w:r w:rsidRPr="0014193C">
              <w:rPr>
                <w:rFonts w:ascii="Times New Roman" w:eastAsia="Calibri" w:hAnsi="Times New Roman" w:cs="Times New Roman"/>
              </w:rPr>
              <w:softHyphen/>
              <w:t>данской обороны», приказов и указаний Министерства Российской Федерации по делам гражданской обороны, чрезвы</w:t>
            </w:r>
            <w:r w:rsidRPr="0014193C">
              <w:rPr>
                <w:rFonts w:ascii="Times New Roman" w:eastAsia="Calibri" w:hAnsi="Times New Roman" w:cs="Times New Roman"/>
              </w:rPr>
              <w:softHyphen/>
              <w:t xml:space="preserve">чайным ситуациям и ликвидации последствий стихийных бедствий </w:t>
            </w:r>
            <w:r w:rsidRPr="0014193C">
              <w:rPr>
                <w:rFonts w:ascii="Times New Roman" w:eastAsia="Calibri" w:hAnsi="Times New Roman" w:cs="Times New Roman"/>
              </w:rPr>
              <w:br/>
              <w:t>и осуществляется по месту работы</w:t>
            </w:r>
          </w:p>
        </w:tc>
        <w:tc>
          <w:tcPr>
            <w:tcW w:w="1701" w:type="dxa"/>
            <w:tcBorders>
              <w:top w:val="single" w:sz="4" w:space="0" w:color="auto"/>
              <w:left w:val="single" w:sz="4" w:space="0" w:color="auto"/>
              <w:bottom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lastRenderedPageBreak/>
              <w:t>Один раз в квартал</w:t>
            </w:r>
          </w:p>
        </w:tc>
      </w:tr>
      <w:tr w:rsidR="00683756" w:rsidRPr="0014193C" w:rsidTr="00F14CBE">
        <w:tc>
          <w:tcPr>
            <w:tcW w:w="709" w:type="dxa"/>
            <w:tcBorders>
              <w:top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lastRenderedPageBreak/>
              <w:t>3</w:t>
            </w:r>
          </w:p>
        </w:tc>
        <w:tc>
          <w:tcPr>
            <w:tcW w:w="1843" w:type="dxa"/>
            <w:tcBorders>
              <w:top w:val="single" w:sz="4" w:space="0" w:color="auto"/>
              <w:bottom w:val="single" w:sz="4" w:space="0" w:color="auto"/>
              <w:right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Сокращение среднего времени совместного реагирования</w:t>
            </w:r>
            <w:r w:rsidRPr="0014193C">
              <w:rPr>
                <w:rFonts w:ascii="Times New Roman" w:hAnsi="Times New Roman" w:cs="Times New Roman"/>
              </w:rPr>
              <w:br/>
              <w:t xml:space="preserve">нескольких экстренных </w:t>
            </w:r>
            <w:r w:rsidRPr="0014193C">
              <w:rPr>
                <w:rFonts w:ascii="Times New Roman" w:hAnsi="Times New Roman" w:cs="Times New Roman"/>
              </w:rPr>
              <w:br/>
              <w:t xml:space="preserve">оперативных служб на </w:t>
            </w:r>
            <w:r w:rsidRPr="0014193C">
              <w:rPr>
                <w:rFonts w:ascii="Times New Roman" w:hAnsi="Times New Roman" w:cs="Times New Roman"/>
              </w:rPr>
              <w:br/>
              <w:t xml:space="preserve">обращения населения по </w:t>
            </w:r>
            <w:r w:rsidRPr="0014193C">
              <w:rPr>
                <w:rFonts w:ascii="Times New Roman" w:hAnsi="Times New Roman" w:cs="Times New Roman"/>
              </w:rPr>
              <w:br/>
              <w:t xml:space="preserve">единому номеру «112» на территории муниципального </w:t>
            </w:r>
            <w:r w:rsidRPr="0014193C">
              <w:rPr>
                <w:rFonts w:ascii="Times New Roman" w:hAnsi="Times New Roman" w:cs="Times New Roman"/>
              </w:rPr>
              <w:br/>
              <w:t>образования</w:t>
            </w:r>
          </w:p>
        </w:tc>
        <w:tc>
          <w:tcPr>
            <w:tcW w:w="5528"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 xml:space="preserve">Сокращение среднего времени совместного </w:t>
            </w:r>
            <w:r w:rsidRPr="0014193C">
              <w:rPr>
                <w:rFonts w:ascii="Times New Roman" w:eastAsia="Calibri" w:hAnsi="Times New Roman" w:cs="Times New Roman"/>
              </w:rPr>
              <w:br/>
              <w:t>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rPr>
            </w:pPr>
            <m:oMathPara>
              <m:oMath>
                <m:r>
                  <m:rPr>
                    <m:sty m:val="p"/>
                  </m:rPr>
                  <w:rPr>
                    <w:rFonts w:ascii="Cambria Math" w:eastAsia="Calibri" w:hAnsi="Cambria Math" w:cs="Times New Roman"/>
                  </w:rPr>
                  <m:t>С=Ттек</m:t>
                </m:r>
                <m:r>
                  <m:rPr>
                    <m:nor/>
                  </m:rPr>
                  <w:rPr>
                    <w:rFonts w:ascii="Times New Roman" w:eastAsia="Calibri" w:hAnsi="Times New Roman" w:cs="Times New Roman"/>
                  </w:rPr>
                  <m:t>÷ Тисх</m:t>
                </m:r>
              </m:oMath>
            </m:oMathPara>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где:</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Ттек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683756" w:rsidRPr="0014193C" w:rsidRDefault="00683756" w:rsidP="003B6478">
            <w:pPr>
              <w:spacing w:line="240" w:lineRule="auto"/>
              <w:jc w:val="both"/>
              <w:rPr>
                <w:rFonts w:ascii="Times New Roman" w:hAnsi="Times New Roman" w:cs="Times New Roman"/>
              </w:rPr>
            </w:pPr>
            <w:r w:rsidRPr="0014193C">
              <w:rPr>
                <w:rFonts w:ascii="Times New Roman" w:eastAsia="Calibri" w:hAnsi="Times New Roman" w:cs="Times New Roman"/>
              </w:rPr>
              <w:t>Тисх- среднее времени совместного реагирования нескольких экстренных оперативных служб на момент принятия программы</w:t>
            </w:r>
          </w:p>
        </w:tc>
        <w:tc>
          <w:tcPr>
            <w:tcW w:w="5245"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 xml:space="preserve">Указ Президента Российской </w:t>
            </w:r>
          </w:p>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w:t>
            </w:r>
          </w:p>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1701" w:type="dxa"/>
            <w:tcBorders>
              <w:top w:val="single" w:sz="4" w:space="0" w:color="auto"/>
              <w:left w:val="single" w:sz="4" w:space="0" w:color="auto"/>
              <w:bottom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Один раз в квартал</w:t>
            </w:r>
          </w:p>
        </w:tc>
      </w:tr>
      <w:tr w:rsidR="00683756" w:rsidRPr="0014193C" w:rsidTr="00F14CBE">
        <w:trPr>
          <w:trHeight w:val="2120"/>
        </w:trPr>
        <w:tc>
          <w:tcPr>
            <w:tcW w:w="709" w:type="dxa"/>
            <w:tcBorders>
              <w:top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lastRenderedPageBreak/>
              <w:t>4</w:t>
            </w:r>
          </w:p>
        </w:tc>
        <w:tc>
          <w:tcPr>
            <w:tcW w:w="1843" w:type="dxa"/>
            <w:tcBorders>
              <w:top w:val="single" w:sz="4" w:space="0" w:color="auto"/>
              <w:bottom w:val="single" w:sz="4" w:space="0" w:color="auto"/>
              <w:right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eastAsiaTheme="minorEastAsia" w:hAnsi="Times New Roman" w:cs="Times New Roman"/>
                <w:lang w:eastAsia="ru-RU"/>
              </w:rPr>
              <w:t xml:space="preserve">Процент построения и </w:t>
            </w:r>
            <w:r w:rsidRPr="0014193C">
              <w:rPr>
                <w:rFonts w:ascii="Times New Roman" w:eastAsiaTheme="minorEastAsia" w:hAnsi="Times New Roman" w:cs="Times New Roman"/>
                <w:lang w:eastAsia="ru-RU"/>
              </w:rPr>
              <w:br/>
              <w:t xml:space="preserve">развития систем аппаратно-программного комплекса «Безопасный город» на </w:t>
            </w:r>
            <w:r w:rsidRPr="0014193C">
              <w:rPr>
                <w:rFonts w:ascii="Times New Roman" w:eastAsiaTheme="minorEastAsia" w:hAnsi="Times New Roman" w:cs="Times New Roman"/>
                <w:lang w:eastAsia="ru-RU"/>
              </w:rPr>
              <w:br/>
              <w:t xml:space="preserve">территории муниципального </w:t>
            </w:r>
            <w:r w:rsidRPr="0014193C">
              <w:rPr>
                <w:rFonts w:ascii="Times New Roman" w:eastAsiaTheme="minorEastAsia" w:hAnsi="Times New Roman" w:cs="Times New Roman"/>
                <w:lang w:eastAsia="ru-RU"/>
              </w:rPr>
              <w:br/>
              <w:t>образования</w:t>
            </w:r>
          </w:p>
        </w:tc>
        <w:tc>
          <w:tcPr>
            <w:tcW w:w="5528"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Значение показателя рассчитывается по формуле:</w:t>
            </w:r>
          </w:p>
          <w:p w:rsidR="00683756" w:rsidRPr="0014193C" w:rsidRDefault="00683756" w:rsidP="003B6478">
            <w:pPr>
              <w:pStyle w:val="ConsPlusNormal"/>
              <w:jc w:val="both"/>
              <w:rPr>
                <w:rFonts w:ascii="Times New Roman" w:hAnsi="Times New Roman" w:cs="Times New Roman"/>
                <w:sz w:val="22"/>
                <w:szCs w:val="22"/>
              </w:rPr>
            </w:pPr>
          </w:p>
          <w:p w:rsidR="00683756" w:rsidRPr="0014193C" w:rsidRDefault="00683756" w:rsidP="003B6478">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П</w:t>
            </w:r>
            <w:r w:rsidRPr="0014193C">
              <w:rPr>
                <w:rFonts w:ascii="Times New Roman" w:hAnsi="Times New Roman" w:cs="Times New Roman"/>
                <w:sz w:val="22"/>
                <w:szCs w:val="22"/>
                <w:vertAlign w:val="subscript"/>
              </w:rPr>
              <w:t>апк</w:t>
            </w:r>
            <w:r w:rsidRPr="0014193C">
              <w:rPr>
                <w:rFonts w:ascii="Times New Roman" w:hAnsi="Times New Roman" w:cs="Times New Roman"/>
                <w:sz w:val="22"/>
                <w:szCs w:val="22"/>
              </w:rPr>
              <w:t>=(Р</w:t>
            </w:r>
            <w:r w:rsidRPr="0014193C">
              <w:rPr>
                <w:rFonts w:ascii="Times New Roman" w:hAnsi="Times New Roman" w:cs="Times New Roman"/>
                <w:sz w:val="22"/>
                <w:szCs w:val="22"/>
                <w:vertAlign w:val="subscript"/>
              </w:rPr>
              <w:t>тз</w:t>
            </w:r>
            <w:r w:rsidRPr="0014193C">
              <w:rPr>
                <w:rFonts w:ascii="Times New Roman" w:hAnsi="Times New Roman" w:cs="Times New Roman"/>
                <w:sz w:val="22"/>
                <w:szCs w:val="22"/>
              </w:rPr>
              <w:t>+Р</w:t>
            </w:r>
            <w:r w:rsidRPr="0014193C">
              <w:rPr>
                <w:rFonts w:ascii="Times New Roman" w:hAnsi="Times New Roman" w:cs="Times New Roman"/>
                <w:sz w:val="22"/>
                <w:szCs w:val="22"/>
                <w:vertAlign w:val="subscript"/>
              </w:rPr>
              <w:t>тп</w:t>
            </w:r>
            <w:r w:rsidRPr="0014193C">
              <w:rPr>
                <w:rFonts w:ascii="Times New Roman" w:hAnsi="Times New Roman" w:cs="Times New Roman"/>
                <w:sz w:val="22"/>
                <w:szCs w:val="22"/>
              </w:rPr>
              <w:t>+Р</w:t>
            </w:r>
            <w:r w:rsidRPr="0014193C">
              <w:rPr>
                <w:rFonts w:ascii="Times New Roman" w:hAnsi="Times New Roman" w:cs="Times New Roman"/>
                <w:sz w:val="22"/>
                <w:szCs w:val="22"/>
                <w:vertAlign w:val="subscript"/>
              </w:rPr>
              <w:t>о+</w:t>
            </w:r>
            <w:r w:rsidRPr="0014193C">
              <w:rPr>
                <w:rFonts w:ascii="Times New Roman" w:hAnsi="Times New Roman" w:cs="Times New Roman"/>
                <w:sz w:val="22"/>
                <w:szCs w:val="22"/>
              </w:rPr>
              <w:t>Р</w:t>
            </w:r>
            <w:r w:rsidRPr="0014193C">
              <w:rPr>
                <w:rFonts w:ascii="Times New Roman" w:hAnsi="Times New Roman" w:cs="Times New Roman"/>
                <w:sz w:val="22"/>
                <w:szCs w:val="22"/>
                <w:vertAlign w:val="subscript"/>
              </w:rPr>
              <w:t>вэ</w:t>
            </w:r>
            <w:r w:rsidRPr="0014193C">
              <w:rPr>
                <w:rFonts w:ascii="Times New Roman" w:hAnsi="Times New Roman" w:cs="Times New Roman"/>
                <w:sz w:val="22"/>
                <w:szCs w:val="22"/>
              </w:rPr>
              <w:t>) * 100%</w:t>
            </w:r>
          </w:p>
          <w:p w:rsidR="00683756" w:rsidRPr="0014193C" w:rsidRDefault="00683756" w:rsidP="003B6478">
            <w:pPr>
              <w:pStyle w:val="ConsPlusNormal"/>
              <w:jc w:val="both"/>
              <w:rPr>
                <w:rFonts w:ascii="Times New Roman" w:hAnsi="Times New Roman" w:cs="Times New Roman"/>
                <w:sz w:val="22"/>
                <w:szCs w:val="22"/>
              </w:rPr>
            </w:pPr>
          </w:p>
          <w:p w:rsidR="00683756" w:rsidRPr="0014193C" w:rsidRDefault="00683756" w:rsidP="003B6478">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Папк - процент создания АПК «БГ» на территории муниципального образования Московской области;</w:t>
            </w:r>
          </w:p>
          <w:p w:rsidR="00683756" w:rsidRPr="0014193C" w:rsidRDefault="00683756" w:rsidP="003B6478">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Р</w:t>
            </w:r>
            <w:r w:rsidRPr="0014193C">
              <w:rPr>
                <w:rFonts w:ascii="Times New Roman" w:hAnsi="Times New Roman" w:cs="Times New Roman"/>
                <w:sz w:val="22"/>
                <w:szCs w:val="22"/>
                <w:vertAlign w:val="subscript"/>
              </w:rPr>
              <w:t>тз</w:t>
            </w:r>
            <w:r w:rsidRPr="0014193C">
              <w:rPr>
                <w:rFonts w:ascii="Times New Roman" w:hAnsi="Times New Roman" w:cs="Times New Roman"/>
                <w:sz w:val="22"/>
                <w:szCs w:val="22"/>
              </w:rPr>
              <w:t>-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Р</w:t>
            </w:r>
            <w:r w:rsidRPr="0014193C">
              <w:rPr>
                <w:rFonts w:ascii="Times New Roman" w:hAnsi="Times New Roman" w:cs="Times New Roman"/>
                <w:sz w:val="22"/>
                <w:szCs w:val="22"/>
                <w:vertAlign w:val="subscript"/>
              </w:rPr>
              <w:t>тз</w:t>
            </w:r>
            <w:r w:rsidRPr="0014193C">
              <w:rPr>
                <w:rFonts w:ascii="Times New Roman" w:hAnsi="Times New Roman" w:cs="Times New Roman"/>
                <w:sz w:val="22"/>
                <w:szCs w:val="22"/>
              </w:rPr>
              <w:t>=0,1,при отсутствии ТЗ Р</w:t>
            </w:r>
            <w:r w:rsidRPr="0014193C">
              <w:rPr>
                <w:rFonts w:ascii="Times New Roman" w:hAnsi="Times New Roman" w:cs="Times New Roman"/>
                <w:sz w:val="22"/>
                <w:szCs w:val="22"/>
                <w:vertAlign w:val="subscript"/>
              </w:rPr>
              <w:t>тз</w:t>
            </w:r>
            <w:r w:rsidRPr="0014193C">
              <w:rPr>
                <w:rFonts w:ascii="Times New Roman" w:hAnsi="Times New Roman" w:cs="Times New Roman"/>
                <w:sz w:val="22"/>
                <w:szCs w:val="22"/>
              </w:rPr>
              <w:t>=0);</w:t>
            </w:r>
          </w:p>
          <w:p w:rsidR="00683756" w:rsidRPr="0014193C" w:rsidRDefault="00683756" w:rsidP="003B6478">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Ртп-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Ртп=0,2,при отсутствии ТЗ Ртп=0);</w:t>
            </w:r>
          </w:p>
          <w:p w:rsidR="00683756" w:rsidRPr="0014193C" w:rsidRDefault="00683756" w:rsidP="003B6478">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Р</w:t>
            </w:r>
            <w:r w:rsidRPr="0014193C">
              <w:rPr>
                <w:rFonts w:ascii="Times New Roman" w:hAnsi="Times New Roman" w:cs="Times New Roman"/>
                <w:sz w:val="22"/>
                <w:szCs w:val="22"/>
                <w:vertAlign w:val="subscript"/>
              </w:rPr>
              <w:t>0</w:t>
            </w:r>
            <w:r w:rsidRPr="0014193C">
              <w:rPr>
                <w:rFonts w:ascii="Times New Roman" w:hAnsi="Times New Roman" w:cs="Times New Roman"/>
                <w:sz w:val="22"/>
                <w:szCs w:val="22"/>
              </w:rPr>
              <w:t xml:space="preserve">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w:t>
            </w:r>
            <w:r w:rsidRPr="0014193C">
              <w:rPr>
                <w:rFonts w:ascii="Times New Roman" w:hAnsi="Times New Roman" w:cs="Times New Roman"/>
                <w:sz w:val="22"/>
                <w:szCs w:val="22"/>
                <w:vertAlign w:val="subscript"/>
              </w:rPr>
              <w:t>0</w:t>
            </w:r>
            <w:r w:rsidRPr="0014193C">
              <w:rPr>
                <w:rFonts w:ascii="Times New Roman" w:hAnsi="Times New Roman" w:cs="Times New Roman"/>
                <w:sz w:val="22"/>
                <w:szCs w:val="22"/>
              </w:rPr>
              <w:t>=0,4при отсутствии  Р</w:t>
            </w:r>
            <w:r w:rsidRPr="0014193C">
              <w:rPr>
                <w:rFonts w:ascii="Times New Roman" w:hAnsi="Times New Roman" w:cs="Times New Roman"/>
                <w:sz w:val="22"/>
                <w:szCs w:val="22"/>
                <w:vertAlign w:val="subscript"/>
              </w:rPr>
              <w:t>0</w:t>
            </w:r>
            <w:r w:rsidRPr="0014193C">
              <w:rPr>
                <w:rFonts w:ascii="Times New Roman" w:hAnsi="Times New Roman" w:cs="Times New Roman"/>
                <w:sz w:val="22"/>
                <w:szCs w:val="22"/>
              </w:rPr>
              <w:t>=0);</w:t>
            </w:r>
          </w:p>
          <w:p w:rsidR="00683756" w:rsidRPr="0014193C" w:rsidRDefault="00683756" w:rsidP="003B6478">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Р</w:t>
            </w:r>
            <w:r w:rsidRPr="0014193C">
              <w:rPr>
                <w:rFonts w:ascii="Times New Roman" w:hAnsi="Times New Roman" w:cs="Times New Roman"/>
                <w:sz w:val="22"/>
                <w:szCs w:val="22"/>
                <w:vertAlign w:val="subscript"/>
              </w:rPr>
              <w:t>вэ</w:t>
            </w:r>
            <w:r w:rsidRPr="0014193C">
              <w:rPr>
                <w:rFonts w:ascii="Times New Roman" w:hAnsi="Times New Roman" w:cs="Times New Roman"/>
                <w:sz w:val="22"/>
                <w:szCs w:val="22"/>
              </w:rPr>
              <w:t>= показатель отражающий введение в эксплуатацию АПК «Безопасный город» на территории муниципального образования (при введении Рвэ=0,3,при отсутствии Рвэ=0);</w:t>
            </w:r>
          </w:p>
          <w:p w:rsidR="00683756" w:rsidRPr="0014193C" w:rsidRDefault="00683756" w:rsidP="003B6478">
            <w:pPr>
              <w:pStyle w:val="ConsPlusNormal"/>
              <w:jc w:val="both"/>
              <w:rPr>
                <w:rFonts w:ascii="Times New Roman" w:hAnsi="Times New Roman" w:cs="Times New Roman"/>
                <w:sz w:val="22"/>
                <w:szCs w:val="22"/>
              </w:rPr>
            </w:pPr>
          </w:p>
          <w:p w:rsidR="00683756" w:rsidRPr="0014193C" w:rsidRDefault="00683756" w:rsidP="003B6478">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683756" w:rsidRPr="0014193C" w:rsidRDefault="00683756" w:rsidP="003B6478">
            <w:pPr>
              <w:pStyle w:val="ConsPlusNormal"/>
              <w:jc w:val="both"/>
              <w:rPr>
                <w:rFonts w:ascii="Times New Roman" w:hAnsi="Times New Roman" w:cs="Times New Roman"/>
                <w:sz w:val="22"/>
                <w:szCs w:val="22"/>
              </w:rPr>
            </w:pPr>
          </w:p>
          <w:p w:rsidR="00683756" w:rsidRPr="0014193C" w:rsidRDefault="00683756" w:rsidP="003B6478">
            <w:pPr>
              <w:pStyle w:val="ConsPlusNormal"/>
              <w:jc w:val="both"/>
              <w:rPr>
                <w:rFonts w:ascii="Times New Roman" w:hAnsi="Times New Roman" w:cs="Times New Roman"/>
                <w:sz w:val="22"/>
                <w:szCs w:val="22"/>
              </w:rPr>
            </w:pPr>
            <w:r w:rsidRPr="0014193C">
              <w:rPr>
                <w:rFonts w:ascii="Times New Roman" w:hAnsi="Times New Roman" w:cs="Times New Roman"/>
                <w:sz w:val="22"/>
                <w:szCs w:val="22"/>
              </w:rPr>
              <w:t xml:space="preserve">В соответствии с федеральным Планом </w:t>
            </w:r>
            <w:r w:rsidRPr="0014193C">
              <w:rPr>
                <w:rFonts w:ascii="Times New Roman" w:hAnsi="Times New Roman" w:cs="Times New Roman"/>
                <w:sz w:val="22"/>
                <w:szCs w:val="22"/>
              </w:rPr>
              <w:br/>
              <w:t xml:space="preserve">построения АПК «Безопасный город» полное </w:t>
            </w:r>
            <w:r w:rsidRPr="0014193C">
              <w:rPr>
                <w:rFonts w:ascii="Times New Roman" w:hAnsi="Times New Roman" w:cs="Times New Roman"/>
                <w:sz w:val="22"/>
                <w:szCs w:val="22"/>
              </w:rPr>
              <w:br/>
              <w:t>развертывание спланировано на 2020 год</w:t>
            </w:r>
          </w:p>
          <w:p w:rsidR="00E807AF" w:rsidRPr="0014193C" w:rsidRDefault="00E807AF" w:rsidP="003B6478">
            <w:pPr>
              <w:pStyle w:val="ConsPlusNormal"/>
              <w:jc w:val="both"/>
              <w:rPr>
                <w:rFonts w:ascii="Times New Roman" w:hAnsi="Times New Roman" w:cs="Times New Roman"/>
                <w:sz w:val="22"/>
                <w:szCs w:val="22"/>
              </w:rPr>
            </w:pPr>
          </w:p>
        </w:tc>
        <w:tc>
          <w:tcPr>
            <w:tcW w:w="5245"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tabs>
                <w:tab w:val="left" w:pos="567"/>
              </w:tabs>
              <w:spacing w:after="0" w:line="240" w:lineRule="auto"/>
              <w:ind w:firstLine="709"/>
              <w:jc w:val="both"/>
              <w:rPr>
                <w:rFonts w:ascii="Times New Roman" w:hAnsi="Times New Roman" w:cs="Times New Roman"/>
              </w:rPr>
            </w:pPr>
            <w:r w:rsidRPr="0014193C">
              <w:rPr>
                <w:rFonts w:ascii="Times New Roman" w:hAnsi="Times New Roman" w:cs="Times New Roman"/>
              </w:rPr>
              <w:t>Поручение Президента Российской Федерации Д.А. Медведева от 27.05.2014 № Пр-1175;</w:t>
            </w:r>
          </w:p>
          <w:p w:rsidR="00683756" w:rsidRPr="0014193C" w:rsidRDefault="00683756" w:rsidP="003B6478">
            <w:pPr>
              <w:tabs>
                <w:tab w:val="left" w:pos="567"/>
              </w:tabs>
              <w:spacing w:after="0" w:line="240" w:lineRule="auto"/>
              <w:ind w:firstLine="709"/>
              <w:jc w:val="both"/>
              <w:rPr>
                <w:rFonts w:ascii="Times New Roman" w:hAnsi="Times New Roman" w:cs="Times New Roman"/>
              </w:rPr>
            </w:pPr>
            <w:r w:rsidRPr="0014193C">
              <w:rPr>
                <w:rFonts w:ascii="Times New Roman" w:hAnsi="Times New Roman" w:cs="Times New Roman"/>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683756" w:rsidRPr="0014193C" w:rsidRDefault="00683756" w:rsidP="003B6478">
            <w:pPr>
              <w:tabs>
                <w:tab w:val="left" w:pos="567"/>
              </w:tabs>
              <w:spacing w:after="0" w:line="240" w:lineRule="auto"/>
              <w:ind w:firstLine="709"/>
              <w:jc w:val="both"/>
              <w:rPr>
                <w:rFonts w:ascii="Times New Roman" w:hAnsi="Times New Roman" w:cs="Times New Roman"/>
              </w:rPr>
            </w:pPr>
            <w:r w:rsidRPr="0014193C">
              <w:rPr>
                <w:rFonts w:ascii="Times New Roman" w:hAnsi="Times New Roman" w:cs="Times New Roman"/>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683756" w:rsidRPr="0014193C" w:rsidRDefault="00683756" w:rsidP="003B6478">
            <w:pPr>
              <w:tabs>
                <w:tab w:val="left" w:pos="567"/>
              </w:tabs>
              <w:spacing w:after="0" w:line="240" w:lineRule="auto"/>
              <w:ind w:firstLine="709"/>
              <w:jc w:val="both"/>
              <w:rPr>
                <w:rFonts w:ascii="Times New Roman" w:hAnsi="Times New Roman" w:cs="Times New Roman"/>
              </w:rPr>
            </w:pPr>
            <w:r w:rsidRPr="0014193C">
              <w:rPr>
                <w:rFonts w:ascii="Times New Roman" w:hAnsi="Times New Roman" w:cs="Times New Roman"/>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683756" w:rsidRPr="0014193C" w:rsidRDefault="00683756" w:rsidP="003B6478">
            <w:pPr>
              <w:tabs>
                <w:tab w:val="left" w:pos="567"/>
              </w:tabs>
              <w:spacing w:after="0" w:line="240" w:lineRule="auto"/>
              <w:ind w:firstLine="709"/>
              <w:jc w:val="both"/>
              <w:rPr>
                <w:rFonts w:ascii="Times New Roman" w:hAnsi="Times New Roman" w:cs="Times New Roman"/>
              </w:rPr>
            </w:pPr>
            <w:r w:rsidRPr="0014193C">
              <w:rPr>
                <w:rFonts w:ascii="Times New Roman" w:hAnsi="Times New Roman" w:cs="Times New Roman"/>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w:t>
            </w:r>
            <w:r w:rsidRPr="0014193C">
              <w:rPr>
                <w:rFonts w:ascii="Times New Roman" w:hAnsi="Times New Roman" w:cs="Times New Roman"/>
              </w:rPr>
              <w:br/>
              <w:t xml:space="preserve"> генерал-полковником внутренней службы А.П. Чуприяном от 15.06.2016 №2-4-35-64-14, постановление Совета Федерации Федерального Собрания Российской Федерации № 223-СФ от 26.06.2019</w:t>
            </w:r>
          </w:p>
        </w:tc>
        <w:tc>
          <w:tcPr>
            <w:tcW w:w="1701" w:type="dxa"/>
            <w:tcBorders>
              <w:top w:val="single" w:sz="4" w:space="0" w:color="auto"/>
              <w:left w:val="single" w:sz="4" w:space="0" w:color="auto"/>
              <w:bottom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Один раз в квартал</w:t>
            </w:r>
          </w:p>
        </w:tc>
      </w:tr>
      <w:tr w:rsidR="00683756" w:rsidRPr="0014193C" w:rsidTr="003B6478">
        <w:tc>
          <w:tcPr>
            <w:tcW w:w="15026" w:type="dxa"/>
            <w:gridSpan w:val="5"/>
            <w:tcBorders>
              <w:top w:val="single" w:sz="4" w:space="0" w:color="auto"/>
              <w:bottom w:val="single" w:sz="4" w:space="0" w:color="auto"/>
            </w:tcBorders>
          </w:tcPr>
          <w:p w:rsidR="00683756" w:rsidRPr="0014193C" w:rsidRDefault="00683756" w:rsidP="003B6478">
            <w:pPr>
              <w:spacing w:after="0" w:line="240" w:lineRule="auto"/>
              <w:jc w:val="center"/>
              <w:rPr>
                <w:rFonts w:ascii="Times New Roman" w:hAnsi="Times New Roman" w:cs="Times New Roman"/>
                <w:b/>
              </w:rPr>
            </w:pPr>
            <w:r w:rsidRPr="0014193C">
              <w:rPr>
                <w:rFonts w:ascii="Times New Roman" w:eastAsia="Calibri" w:hAnsi="Times New Roman" w:cs="Times New Roman"/>
                <w:b/>
              </w:rPr>
              <w:lastRenderedPageBreak/>
              <w:t xml:space="preserve">Подпрограмма 3 «Развитие и совершенствование систем оповещения и информирования населения муниципального образования </w:t>
            </w:r>
            <w:r w:rsidRPr="0014193C">
              <w:rPr>
                <w:rFonts w:ascii="Times New Roman" w:eastAsia="Calibri" w:hAnsi="Times New Roman" w:cs="Times New Roman"/>
                <w:b/>
              </w:rPr>
              <w:br/>
              <w:t>Московской области»</w:t>
            </w:r>
          </w:p>
        </w:tc>
      </w:tr>
      <w:tr w:rsidR="00683756" w:rsidRPr="0014193C" w:rsidTr="00E807AF">
        <w:trPr>
          <w:trHeight w:val="4012"/>
        </w:trPr>
        <w:tc>
          <w:tcPr>
            <w:tcW w:w="709" w:type="dxa"/>
            <w:tcBorders>
              <w:top w:val="single" w:sz="4" w:space="0" w:color="auto"/>
              <w:bottom w:val="single" w:sz="4" w:space="0" w:color="auto"/>
              <w:right w:val="single" w:sz="4" w:space="0" w:color="auto"/>
            </w:tcBorders>
          </w:tcPr>
          <w:p w:rsidR="00683756" w:rsidRPr="0014193C" w:rsidRDefault="00683756" w:rsidP="003B6478">
            <w:pPr>
              <w:spacing w:line="240" w:lineRule="auto"/>
              <w:jc w:val="center"/>
              <w:rPr>
                <w:rFonts w:ascii="Times New Roman" w:hAnsi="Times New Roman" w:cs="Times New Roman"/>
              </w:rPr>
            </w:pPr>
            <w:r w:rsidRPr="0014193C">
              <w:rPr>
                <w:rFonts w:ascii="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 xml:space="preserve">Увеличение процента покрытия системой </w:t>
            </w:r>
            <w:r w:rsidRPr="0014193C">
              <w:rPr>
                <w:rFonts w:ascii="Times New Roman" w:hAnsi="Times New Roman" w:cs="Times New Roman"/>
              </w:rPr>
              <w:br/>
              <w:t>централизованного оповещения и информирования при чрезвычайных ситуациях или угрозе их возникновения населения</w:t>
            </w:r>
            <w:r w:rsidRPr="0014193C">
              <w:rPr>
                <w:rFonts w:ascii="Times New Roman" w:hAnsi="Times New Roman" w:cs="Times New Roman"/>
              </w:rPr>
              <w:br/>
              <w:t>территории муниципального образования</w:t>
            </w:r>
          </w:p>
        </w:tc>
        <w:tc>
          <w:tcPr>
            <w:tcW w:w="5528"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Значение показателя рассчитывается по формуле: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Pсп = Nохасп / Nнас x 100%,</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где:</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Pсп - процент охвата муниципального образования оповещением и информированием;</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Nохасп - количество населения, находящегося в зоне воздействия средств информирования и оповещения, тыс. чел.;</w:t>
            </w:r>
          </w:p>
          <w:p w:rsidR="00683756" w:rsidRPr="0014193C" w:rsidRDefault="00683756" w:rsidP="003B6478">
            <w:pPr>
              <w:spacing w:line="240" w:lineRule="auto"/>
              <w:jc w:val="both"/>
              <w:rPr>
                <w:rFonts w:ascii="Times New Roman" w:hAnsi="Times New Roman" w:cs="Times New Roman"/>
              </w:rPr>
            </w:pPr>
            <w:r w:rsidRPr="0014193C">
              <w:rPr>
                <w:rFonts w:ascii="Times New Roman" w:eastAsia="Calibri" w:hAnsi="Times New Roman" w:cs="Times New Roman"/>
              </w:rPr>
              <w:t>Nнас - количество населения, тыс. чел.</w:t>
            </w:r>
          </w:p>
        </w:tc>
        <w:tc>
          <w:tcPr>
            <w:tcW w:w="5245"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Постановление Правительства Московской области от 04.02.2014 №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1701" w:type="dxa"/>
            <w:tcBorders>
              <w:top w:val="single" w:sz="4" w:space="0" w:color="auto"/>
              <w:left w:val="single" w:sz="4" w:space="0" w:color="auto"/>
              <w:bottom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Один раз в квартал</w:t>
            </w:r>
          </w:p>
        </w:tc>
      </w:tr>
      <w:tr w:rsidR="00683756" w:rsidRPr="0014193C" w:rsidTr="003B6478">
        <w:tc>
          <w:tcPr>
            <w:tcW w:w="15026" w:type="dxa"/>
            <w:gridSpan w:val="5"/>
            <w:tcBorders>
              <w:top w:val="single" w:sz="4" w:space="0" w:color="auto"/>
              <w:bottom w:val="single" w:sz="4" w:space="0" w:color="auto"/>
            </w:tcBorders>
          </w:tcPr>
          <w:p w:rsidR="00683756" w:rsidRPr="0014193C" w:rsidRDefault="00683756" w:rsidP="003B6478">
            <w:pPr>
              <w:spacing w:after="0" w:line="240" w:lineRule="auto"/>
              <w:jc w:val="center"/>
              <w:rPr>
                <w:rFonts w:ascii="Times New Roman" w:hAnsi="Times New Roman" w:cs="Times New Roman"/>
                <w:b/>
              </w:rPr>
            </w:pPr>
            <w:r w:rsidRPr="0014193C">
              <w:rPr>
                <w:rFonts w:ascii="Times New Roman" w:eastAsia="Calibri" w:hAnsi="Times New Roman" w:cs="Times New Roman"/>
                <w:b/>
              </w:rPr>
              <w:t>Подпрограмма 4 «Обеспечение пожарной безопасности на территории муниципального образования Московской области»</w:t>
            </w:r>
          </w:p>
        </w:tc>
      </w:tr>
      <w:tr w:rsidR="00683756" w:rsidRPr="0014193C" w:rsidTr="00F14CBE">
        <w:tc>
          <w:tcPr>
            <w:tcW w:w="709" w:type="dxa"/>
            <w:tcBorders>
              <w:top w:val="single" w:sz="4" w:space="0" w:color="auto"/>
              <w:bottom w:val="single" w:sz="4" w:space="0" w:color="auto"/>
              <w:right w:val="single" w:sz="4" w:space="0" w:color="auto"/>
            </w:tcBorders>
          </w:tcPr>
          <w:p w:rsidR="00683756" w:rsidRPr="0014193C" w:rsidRDefault="00683756" w:rsidP="003B6478">
            <w:pPr>
              <w:spacing w:line="240" w:lineRule="auto"/>
              <w:jc w:val="center"/>
              <w:rPr>
                <w:rFonts w:ascii="Times New Roman" w:hAnsi="Times New Roman" w:cs="Times New Roman"/>
              </w:rPr>
            </w:pPr>
            <w:r w:rsidRPr="0014193C">
              <w:rPr>
                <w:rFonts w:ascii="Times New Roman" w:hAnsi="Times New Roman" w:cs="Times New Roman"/>
              </w:rPr>
              <w:t>6</w:t>
            </w:r>
          </w:p>
        </w:tc>
        <w:tc>
          <w:tcPr>
            <w:tcW w:w="1843"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uppressAutoHyphens/>
              <w:spacing w:line="240" w:lineRule="auto"/>
              <w:jc w:val="both"/>
              <w:rPr>
                <w:rFonts w:ascii="Times New Roman" w:hAnsi="Times New Roman" w:cs="Times New Roman"/>
              </w:rPr>
            </w:pPr>
            <w:r w:rsidRPr="0014193C">
              <w:rPr>
                <w:rFonts w:ascii="Times New Roman" w:hAnsi="Times New Roman" w:cs="Times New Roman"/>
              </w:rPr>
              <w:t>Повышение степени пожарной защищенности городского округа, по отношению к базовому периоду 2019 года.</w:t>
            </w:r>
          </w:p>
        </w:tc>
        <w:tc>
          <w:tcPr>
            <w:tcW w:w="5528"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Значение рассчитывается по формуле: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S = (L + M + Y) / 3</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L - процент снижения пожаров, произошедших на территории городского округа, по отношению к базовому показателю ; </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Y – увеличение процента исправных гидрантов на территории городского округа от нормативного количества, по отношению к базовому периоду</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процент снижения пожаров, произошедших на территории городского округа, по отношению к базовому показателю рассчитывается по формуле: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L =  100 % - (D тек. / Dбаз. * 100%), где: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D тек. – количество зарегистрированных пожаров на территории городского округа за отчетный период;</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lastRenderedPageBreak/>
              <w:t>D баз. - количество зарегистрированных пожаров на территории городского округа аналогичному периоду базового года.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M = 100 % - (D тек. / Dбаз. * 100%), где: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Y = (Dтек -  Dбаз ) *100%, где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Dтек= (Nпг испр/Nпг общ+Nпв испр/Nпв общ)/2 </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Dбаз= аналогично Dтек в базовом периоде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Nпг испр – количество исправных пожарных гидрантов на территории городского округа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Nпг общ – общее пожарных гидрантов на территории городского округа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Nпв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683756" w:rsidRPr="0014193C" w:rsidRDefault="00683756" w:rsidP="003B6478">
            <w:pPr>
              <w:spacing w:after="0" w:line="240" w:lineRule="auto"/>
              <w:jc w:val="both"/>
              <w:rPr>
                <w:rFonts w:ascii="Times New Roman" w:hAnsi="Times New Roman" w:cs="Times New Roman"/>
                <w:vertAlign w:val="subscript"/>
              </w:rPr>
            </w:pPr>
            <w:r w:rsidRPr="0014193C">
              <w:rPr>
                <w:rFonts w:ascii="Times New Roman" w:hAnsi="Times New Roman" w:cs="Times New Roman"/>
              </w:rPr>
              <w:t>Nпв общ – общее количество пожарных водоёмов на территории городского округа.</w:t>
            </w:r>
          </w:p>
        </w:tc>
        <w:tc>
          <w:tcPr>
            <w:tcW w:w="5245"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683756" w:rsidRPr="0014193C" w:rsidRDefault="00683756" w:rsidP="003B6478">
            <w:pPr>
              <w:spacing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683756" w:rsidRPr="0014193C" w:rsidRDefault="00683756" w:rsidP="003B6478">
            <w:pPr>
              <w:suppressAutoHyphens/>
              <w:spacing w:line="240" w:lineRule="auto"/>
              <w:jc w:val="both"/>
              <w:rPr>
                <w:rFonts w:ascii="Times New Roman" w:eastAsia="Calibri" w:hAnsi="Times New Roman" w:cs="Times New Roman"/>
              </w:rPr>
            </w:pPr>
            <w:r w:rsidRPr="0014193C">
              <w:rPr>
                <w:rFonts w:ascii="Times New Roman" w:hAnsi="Times New Roman" w:cs="Times New Roman"/>
              </w:rPr>
              <w:t>Один раз в квартал</w:t>
            </w:r>
          </w:p>
        </w:tc>
      </w:tr>
      <w:tr w:rsidR="00683756" w:rsidRPr="0014193C" w:rsidTr="003B6478">
        <w:tc>
          <w:tcPr>
            <w:tcW w:w="15026" w:type="dxa"/>
            <w:gridSpan w:val="5"/>
            <w:tcBorders>
              <w:top w:val="single" w:sz="4" w:space="0" w:color="auto"/>
              <w:bottom w:val="single" w:sz="4" w:space="0" w:color="auto"/>
            </w:tcBorders>
          </w:tcPr>
          <w:p w:rsidR="00683756" w:rsidRPr="0014193C" w:rsidRDefault="00683756" w:rsidP="00F14CBE">
            <w:pPr>
              <w:tabs>
                <w:tab w:val="left" w:pos="7920"/>
              </w:tabs>
              <w:spacing w:after="0" w:line="240" w:lineRule="auto"/>
              <w:jc w:val="center"/>
              <w:rPr>
                <w:rFonts w:ascii="Times New Roman" w:hAnsi="Times New Roman" w:cs="Times New Roman"/>
                <w:b/>
              </w:rPr>
            </w:pPr>
            <w:r w:rsidRPr="0014193C">
              <w:rPr>
                <w:rFonts w:ascii="Times New Roman" w:eastAsia="Calibri" w:hAnsi="Times New Roman" w:cs="Times New Roman"/>
                <w:b/>
              </w:rPr>
              <w:t>Подпрограмма 5 «Обеспечение мероприятий гражданской обороны на территории муниципального образования Московской области Московской области»</w:t>
            </w:r>
          </w:p>
        </w:tc>
      </w:tr>
      <w:tr w:rsidR="00683756" w:rsidRPr="0014193C" w:rsidTr="00F14CBE">
        <w:tc>
          <w:tcPr>
            <w:tcW w:w="709" w:type="dxa"/>
            <w:tcBorders>
              <w:top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t>7</w:t>
            </w:r>
          </w:p>
        </w:tc>
        <w:tc>
          <w:tcPr>
            <w:tcW w:w="1843" w:type="dxa"/>
            <w:tcBorders>
              <w:top w:val="single" w:sz="4" w:space="0" w:color="auto"/>
              <w:bottom w:val="single" w:sz="4" w:space="0" w:color="auto"/>
              <w:right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Увеличение процента запасов материально-</w:t>
            </w:r>
            <w:r w:rsidRPr="0014193C">
              <w:rPr>
                <w:rFonts w:ascii="Times New Roman" w:hAnsi="Times New Roman" w:cs="Times New Roman"/>
              </w:rPr>
              <w:lastRenderedPageBreak/>
              <w:t>технических, продовольственных, медицинских и иных средств в целях гражданской обороны</w:t>
            </w:r>
          </w:p>
        </w:tc>
        <w:tc>
          <w:tcPr>
            <w:tcW w:w="5528"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lastRenderedPageBreak/>
              <w:t xml:space="preserve">Увеличение процента запасов материально-технических, продовольственных, медицинских и иных средств в целях </w:t>
            </w:r>
            <w:r w:rsidRPr="0014193C">
              <w:rPr>
                <w:rFonts w:ascii="Times New Roman" w:eastAsia="Calibri" w:hAnsi="Times New Roman" w:cs="Times New Roman"/>
              </w:rPr>
              <w:lastRenderedPageBreak/>
              <w:t>гражданской обороны</w:t>
            </w:r>
            <w:r w:rsidRPr="0014193C">
              <w:rPr>
                <w:rFonts w:ascii="Times New Roman" w:eastAsia="Calibri" w:hAnsi="Times New Roman" w:cs="Times New Roman"/>
              </w:rPr>
              <w:br/>
              <w:t>(</w:t>
            </w:r>
            <w:r w:rsidRPr="0014193C">
              <w:rPr>
                <w:rFonts w:ascii="Times New Roman" w:eastAsia="Calibri" w:hAnsi="Times New Roman" w:cs="Times New Roman"/>
                <w:lang w:val="en-US"/>
              </w:rPr>
              <w:t>Y</w:t>
            </w:r>
            <w:r w:rsidRPr="0014193C">
              <w:rPr>
                <w:rFonts w:ascii="Times New Roman" w:eastAsia="Calibri" w:hAnsi="Times New Roman" w:cs="Times New Roman"/>
              </w:rPr>
              <w:t>) рассчитывается по формуле:</w:t>
            </w:r>
          </w:p>
          <w:p w:rsidR="00683756" w:rsidRPr="0014193C" w:rsidRDefault="00683756" w:rsidP="003B6478">
            <w:pPr>
              <w:spacing w:after="0" w:line="240" w:lineRule="auto"/>
              <w:jc w:val="both"/>
              <w:rPr>
                <w:rFonts w:ascii="Times New Roman" w:eastAsia="Calibri" w:hAnsi="Times New Roman" w:cs="Times New Roman"/>
              </w:rPr>
            </w:pPr>
          </w:p>
          <w:p w:rsidR="00683756" w:rsidRPr="0014193C" w:rsidRDefault="00683756" w:rsidP="003B6478">
            <w:pPr>
              <w:spacing w:after="0" w:line="240" w:lineRule="auto"/>
              <w:jc w:val="both"/>
              <w:rPr>
                <w:rFonts w:ascii="Times New Roman" w:eastAsia="Calibri" w:hAnsi="Times New Roman" w:cs="Times New Roman"/>
                <w:vertAlign w:val="subscript"/>
              </w:rPr>
            </w:pPr>
            <w:r w:rsidRPr="0014193C">
              <w:rPr>
                <w:rFonts w:ascii="Times New Roman" w:eastAsia="Calibri" w:hAnsi="Times New Roman" w:cs="Times New Roman"/>
                <w:lang w:val="en-US"/>
              </w:rPr>
              <w:t>Y</w:t>
            </w:r>
            <w:r w:rsidRPr="0014193C">
              <w:rPr>
                <w:rFonts w:ascii="Times New Roman" w:eastAsia="Calibri" w:hAnsi="Times New Roman" w:cs="Times New Roman"/>
              </w:rPr>
              <w:t xml:space="preserve">= </w:t>
            </w:r>
            <w:r w:rsidRPr="0014193C">
              <w:rPr>
                <w:rFonts w:ascii="Times New Roman" w:eastAsia="Calibri" w:hAnsi="Times New Roman" w:cs="Times New Roman"/>
                <w:lang w:val="en-US"/>
              </w:rPr>
              <w:t>Y</w:t>
            </w:r>
            <w:r w:rsidRPr="0014193C">
              <w:rPr>
                <w:rFonts w:ascii="Times New Roman" w:eastAsia="Calibri" w:hAnsi="Times New Roman" w:cs="Times New Roman"/>
                <w:vertAlign w:val="subscript"/>
              </w:rPr>
              <w:t>2</w:t>
            </w:r>
            <w:r w:rsidRPr="0014193C">
              <w:rPr>
                <w:rFonts w:ascii="Times New Roman" w:eastAsia="Calibri" w:hAnsi="Times New Roman" w:cs="Times New Roman"/>
              </w:rPr>
              <w:t xml:space="preserve">- </w:t>
            </w:r>
            <w:r w:rsidRPr="0014193C">
              <w:rPr>
                <w:rFonts w:ascii="Times New Roman" w:eastAsia="Calibri" w:hAnsi="Times New Roman" w:cs="Times New Roman"/>
                <w:lang w:val="en-US"/>
              </w:rPr>
              <w:t>Y</w:t>
            </w:r>
            <w:r w:rsidRPr="0014193C">
              <w:rPr>
                <w:rFonts w:ascii="Times New Roman" w:eastAsia="Calibri" w:hAnsi="Times New Roman" w:cs="Times New Roman"/>
                <w:vertAlign w:val="subscript"/>
              </w:rPr>
              <w:t>1</w:t>
            </w:r>
          </w:p>
          <w:p w:rsidR="00683756" w:rsidRPr="0014193C" w:rsidRDefault="00683756" w:rsidP="003B6478">
            <w:pPr>
              <w:spacing w:after="0" w:line="240" w:lineRule="auto"/>
              <w:jc w:val="both"/>
              <w:rPr>
                <w:rFonts w:ascii="Times New Roman" w:eastAsia="Calibri" w:hAnsi="Times New Roman" w:cs="Times New Roman"/>
                <w:vertAlign w:val="subscript"/>
              </w:rPr>
            </w:pP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Y</w:t>
            </w:r>
            <w:r w:rsidRPr="0014193C">
              <w:rPr>
                <w:rFonts w:ascii="Times New Roman" w:eastAsia="Calibri" w:hAnsi="Times New Roman" w:cs="Times New Roman"/>
                <w:vertAlign w:val="subscript"/>
              </w:rPr>
              <w:t>1</w:t>
            </w:r>
            <w:r w:rsidRPr="0014193C">
              <w:rPr>
                <w:rFonts w:ascii="Times New Roman" w:eastAsia="Calibri" w:hAnsi="Times New Roman" w:cs="Times New Roman"/>
              </w:rPr>
              <w:t xml:space="preserve"> = (</w:t>
            </w:r>
            <w:r w:rsidRPr="0014193C">
              <w:rPr>
                <w:rFonts w:ascii="Times New Roman" w:eastAsia="Calibri" w:hAnsi="Times New Roman" w:cs="Times New Roman"/>
                <w:lang w:val="en-US"/>
              </w:rPr>
              <w:t>F</w:t>
            </w:r>
            <w:r w:rsidRPr="0014193C">
              <w:rPr>
                <w:rFonts w:ascii="Times New Roman" w:eastAsia="Calibri" w:hAnsi="Times New Roman" w:cs="Times New Roman"/>
                <w:vertAlign w:val="subscript"/>
              </w:rPr>
              <w:t>1</w:t>
            </w:r>
            <w:r w:rsidRPr="0014193C">
              <w:rPr>
                <w:rFonts w:ascii="Times New Roman" w:eastAsia="Calibri" w:hAnsi="Times New Roman" w:cs="Times New Roman"/>
              </w:rPr>
              <w:t xml:space="preserve"> / </w:t>
            </w:r>
            <w:r w:rsidRPr="0014193C">
              <w:rPr>
                <w:rFonts w:ascii="Times New Roman" w:eastAsia="Calibri" w:hAnsi="Times New Roman" w:cs="Times New Roman"/>
                <w:lang w:val="en-US"/>
              </w:rPr>
              <w:t>N</w:t>
            </w:r>
            <w:r w:rsidRPr="0014193C">
              <w:rPr>
                <w:rFonts w:ascii="Times New Roman" w:eastAsia="Calibri" w:hAnsi="Times New Roman" w:cs="Times New Roman"/>
              </w:rPr>
              <w:t>)  * 100%, где:</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F</w:t>
            </w:r>
            <w:r w:rsidRPr="0014193C">
              <w:rPr>
                <w:rFonts w:ascii="Times New Roman" w:eastAsia="Calibri" w:hAnsi="Times New Roman" w:cs="Times New Roman"/>
                <w:vertAlign w:val="subscript"/>
              </w:rPr>
              <w:t>1</w:t>
            </w:r>
            <w:r w:rsidRPr="0014193C">
              <w:rPr>
                <w:rFonts w:ascii="Times New Roman" w:eastAsia="Calibri" w:hAnsi="Times New Roman" w:cs="Times New Roman"/>
              </w:rPr>
              <w:t xml:space="preserve"> – количество имеющегося в наличии имущества на складах по состоянию на 01 число базового года;</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N</w:t>
            </w:r>
            <w:r w:rsidRPr="0014193C">
              <w:rPr>
                <w:rFonts w:ascii="Times New Roman" w:eastAsia="Calibri" w:hAnsi="Times New Roman" w:cs="Times New Roman"/>
              </w:rPr>
              <w:t xml:space="preserve"> – количество имущества по нормам обеспечения </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lang w:val="en-US"/>
              </w:rPr>
              <w:t>Y</w:t>
            </w:r>
            <w:r w:rsidRPr="0014193C">
              <w:rPr>
                <w:rFonts w:ascii="Times New Roman" w:eastAsia="Calibri" w:hAnsi="Times New Roman" w:cs="Times New Roman"/>
                <w:vertAlign w:val="subscript"/>
              </w:rPr>
              <w:t>2</w:t>
            </w:r>
            <w:r w:rsidRPr="0014193C">
              <w:rPr>
                <w:rFonts w:ascii="Times New Roman" w:eastAsia="Calibri" w:hAnsi="Times New Roman" w:cs="Times New Roman"/>
              </w:rPr>
              <w:t xml:space="preserve"> = (</w:t>
            </w:r>
            <w:r w:rsidRPr="0014193C">
              <w:rPr>
                <w:rFonts w:ascii="Times New Roman" w:eastAsia="Calibri" w:hAnsi="Times New Roman" w:cs="Times New Roman"/>
                <w:lang w:val="en-US"/>
              </w:rPr>
              <w:t>F</w:t>
            </w:r>
            <w:r w:rsidRPr="0014193C">
              <w:rPr>
                <w:rFonts w:ascii="Times New Roman" w:eastAsia="Calibri" w:hAnsi="Times New Roman" w:cs="Times New Roman"/>
                <w:vertAlign w:val="subscript"/>
              </w:rPr>
              <w:t>2</w:t>
            </w:r>
            <w:r w:rsidRPr="0014193C">
              <w:rPr>
                <w:rFonts w:ascii="Times New Roman" w:eastAsia="Calibri" w:hAnsi="Times New Roman" w:cs="Times New Roman"/>
              </w:rPr>
              <w:t xml:space="preserve"> / </w:t>
            </w:r>
            <w:r w:rsidRPr="0014193C">
              <w:rPr>
                <w:rFonts w:ascii="Times New Roman" w:eastAsia="Calibri" w:hAnsi="Times New Roman" w:cs="Times New Roman"/>
                <w:lang w:val="en-US"/>
              </w:rPr>
              <w:t>N</w:t>
            </w:r>
            <w:r w:rsidRPr="0014193C">
              <w:rPr>
                <w:rFonts w:ascii="Times New Roman" w:eastAsia="Calibri" w:hAnsi="Times New Roman" w:cs="Times New Roman"/>
              </w:rPr>
              <w:t>)  * 100%, где:</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t xml:space="preserve">F – количество имеющегося в наличии имущества на складах по состоянию на 1 число месяца </w:t>
            </w:r>
            <w:r w:rsidRPr="0014193C">
              <w:rPr>
                <w:rFonts w:ascii="Times New Roman" w:eastAsia="Calibri" w:hAnsi="Times New Roman" w:cs="Times New Roman"/>
              </w:rPr>
              <w:br/>
              <w:t>следующего за отчетным;</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eastAsia="Calibri" w:hAnsi="Times New Roman" w:cs="Times New Roman"/>
                <w:lang w:val="en-US"/>
              </w:rPr>
              <w:t>N</w:t>
            </w:r>
            <w:r w:rsidRPr="0014193C">
              <w:rPr>
                <w:rFonts w:ascii="Times New Roman" w:eastAsia="Calibri" w:hAnsi="Times New Roman" w:cs="Times New Roman"/>
              </w:rPr>
              <w:t xml:space="preserve"> – количество имущества по нормам обеспечения</w:t>
            </w:r>
          </w:p>
        </w:tc>
        <w:tc>
          <w:tcPr>
            <w:tcW w:w="5245"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lastRenderedPageBreak/>
              <w:t xml:space="preserve">Постановление Правительства Московской области от 22.11.2012 № 1481/42 «О создании и содержании запасов материально-технических, </w:t>
            </w:r>
          </w:p>
          <w:p w:rsidR="00683756" w:rsidRPr="0014193C" w:rsidRDefault="00683756" w:rsidP="003B6478">
            <w:pPr>
              <w:spacing w:after="0" w:line="240" w:lineRule="auto"/>
              <w:jc w:val="both"/>
              <w:rPr>
                <w:rFonts w:ascii="Times New Roman" w:eastAsia="Calibri" w:hAnsi="Times New Roman" w:cs="Times New Roman"/>
              </w:rPr>
            </w:pPr>
            <w:r w:rsidRPr="0014193C">
              <w:rPr>
                <w:rFonts w:ascii="Times New Roman" w:eastAsia="Calibri" w:hAnsi="Times New Roman" w:cs="Times New Roman"/>
              </w:rPr>
              <w:lastRenderedPageBreak/>
              <w:t>продовольственных, медицинских и иных средств в целях гражданской обороны»</w:t>
            </w:r>
          </w:p>
          <w:p w:rsidR="00683756" w:rsidRPr="0014193C" w:rsidRDefault="00683756" w:rsidP="003B6478">
            <w:pPr>
              <w:spacing w:after="0"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lastRenderedPageBreak/>
              <w:t>Один раз в квартал</w:t>
            </w:r>
          </w:p>
        </w:tc>
      </w:tr>
      <w:tr w:rsidR="00683756" w:rsidRPr="0014193C" w:rsidTr="00F14CBE">
        <w:tc>
          <w:tcPr>
            <w:tcW w:w="709" w:type="dxa"/>
            <w:tcBorders>
              <w:top w:val="single" w:sz="4" w:space="0" w:color="auto"/>
              <w:bottom w:val="single" w:sz="4" w:space="0" w:color="auto"/>
              <w:right w:val="single" w:sz="4" w:space="0" w:color="auto"/>
            </w:tcBorders>
          </w:tcPr>
          <w:p w:rsidR="00683756" w:rsidRPr="0014193C" w:rsidRDefault="00683756" w:rsidP="003B6478">
            <w:pPr>
              <w:spacing w:after="0" w:line="240" w:lineRule="auto"/>
              <w:jc w:val="center"/>
              <w:rPr>
                <w:rFonts w:ascii="Times New Roman" w:hAnsi="Times New Roman" w:cs="Times New Roman"/>
              </w:rPr>
            </w:pPr>
            <w:r w:rsidRPr="0014193C">
              <w:rPr>
                <w:rFonts w:ascii="Times New Roman" w:hAnsi="Times New Roman" w:cs="Times New Roman"/>
              </w:rPr>
              <w:t>8</w:t>
            </w:r>
          </w:p>
        </w:tc>
        <w:tc>
          <w:tcPr>
            <w:tcW w:w="1843" w:type="dxa"/>
            <w:tcBorders>
              <w:top w:val="single" w:sz="4" w:space="0" w:color="auto"/>
              <w:bottom w:val="single" w:sz="4" w:space="0" w:color="auto"/>
              <w:right w:val="single" w:sz="4" w:space="0" w:color="auto"/>
            </w:tcBorders>
          </w:tcPr>
          <w:p w:rsidR="00683756" w:rsidRPr="0014193C" w:rsidRDefault="00683756" w:rsidP="003B6478">
            <w:pPr>
              <w:spacing w:line="240" w:lineRule="auto"/>
              <w:jc w:val="both"/>
              <w:rPr>
                <w:rFonts w:ascii="Times New Roman" w:hAnsi="Times New Roman" w:cs="Times New Roman"/>
              </w:rPr>
            </w:pPr>
            <w:r w:rsidRPr="0014193C">
              <w:rPr>
                <w:rFonts w:ascii="Times New Roman" w:hAnsi="Times New Roman" w:cs="Times New Roman"/>
              </w:rPr>
              <w:t>Увеличение степени готовности к использованию по предназначению защитных сооружений и иных объектов ГО</w:t>
            </w:r>
          </w:p>
        </w:tc>
        <w:tc>
          <w:tcPr>
            <w:tcW w:w="5528" w:type="dxa"/>
            <w:tcBorders>
              <w:top w:val="single" w:sz="4" w:space="0" w:color="auto"/>
              <w:left w:val="single" w:sz="4" w:space="0" w:color="auto"/>
              <w:bottom w:val="single" w:sz="4" w:space="0" w:color="auto"/>
              <w:right w:val="single" w:sz="4" w:space="0" w:color="auto"/>
            </w:tcBorders>
          </w:tcPr>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Увеличение степени готовности к </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использованию по предназначению защитных сооружений и иных объектов ГО (L) </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рассчитывается по </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формуле:</w:t>
            </w:r>
          </w:p>
          <w:p w:rsidR="00683756" w:rsidRPr="0014193C" w:rsidRDefault="00683756" w:rsidP="003B6478">
            <w:pPr>
              <w:spacing w:after="0" w:line="240" w:lineRule="auto"/>
              <w:jc w:val="both"/>
              <w:rPr>
                <w:rFonts w:ascii="Times New Roman" w:hAnsi="Times New Roman" w:cs="Times New Roman"/>
              </w:rPr>
            </w:pP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L = ((D+E) /A) – (D1+ E1/A1))*100%,</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где:</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А – общее количество ЗСГО имеющихся на </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территории муниципального образования по </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состоянию на 01 число отчетного периода;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А1 – общее количество ЗСГО имеющихся на территории муниципального образования по состоянию на 01 число базового года.</w:t>
            </w:r>
          </w:p>
          <w:p w:rsidR="00683756" w:rsidRPr="0014193C" w:rsidRDefault="00683756" w:rsidP="003B6478">
            <w:pPr>
              <w:spacing w:after="0" w:line="240" w:lineRule="auto"/>
              <w:jc w:val="both"/>
              <w:rPr>
                <w:rFonts w:ascii="Times New Roman" w:hAnsi="Times New Roman" w:cs="Times New Roman"/>
              </w:rPr>
            </w:pP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D – количество ЗСГО оцененных как «Ограниченно готово» по состоянию на 01 число отчетного периода;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Е – количество ЗСГО оцененных как «Готово» по состоянию на 01 число отчетного периода;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D1 – количество ЗСГО оцененных как «Ограниченно готово» по состоянию на 01 число отчетного периода, базового периода;</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Е1 – количество ЗСГО оцененных как «Готово» по состоянию на 01 число отчетног</w:t>
            </w:r>
            <w:r w:rsidR="003B6478" w:rsidRPr="0014193C">
              <w:rPr>
                <w:rFonts w:ascii="Times New Roman" w:hAnsi="Times New Roman" w:cs="Times New Roman"/>
              </w:rPr>
              <w:t>о периода, базового периода.</w:t>
            </w:r>
          </w:p>
        </w:tc>
        <w:tc>
          <w:tcPr>
            <w:tcW w:w="5245" w:type="dxa"/>
          </w:tcPr>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 xml:space="preserve">Постановление Правительства Московской области от 22.11.2012 № 1481/42 «О создании и содержании запасов материально-технических, </w:t>
            </w:r>
          </w:p>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продо</w:t>
            </w:r>
            <w:r w:rsidRPr="0014193C">
              <w:rPr>
                <w:rFonts w:ascii="Times New Roman" w:hAnsi="Times New Roman" w:cs="Times New Roman"/>
              </w:rPr>
              <w:softHyphen/>
              <w:t>вольственных, медицинских и иных средств в целях гражданской обороны»</w:t>
            </w:r>
          </w:p>
          <w:p w:rsidR="00683756" w:rsidRPr="0014193C" w:rsidRDefault="00683756" w:rsidP="003B6478">
            <w:pPr>
              <w:spacing w:after="0" w:line="240" w:lineRule="auto"/>
              <w:jc w:val="both"/>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683756" w:rsidRPr="0014193C" w:rsidRDefault="00683756" w:rsidP="003B6478">
            <w:pPr>
              <w:spacing w:after="0" w:line="240" w:lineRule="auto"/>
              <w:jc w:val="both"/>
              <w:rPr>
                <w:rFonts w:ascii="Times New Roman" w:hAnsi="Times New Roman" w:cs="Times New Roman"/>
              </w:rPr>
            </w:pPr>
            <w:r w:rsidRPr="0014193C">
              <w:rPr>
                <w:rFonts w:ascii="Times New Roman" w:hAnsi="Times New Roman" w:cs="Times New Roman"/>
              </w:rPr>
              <w:t>Один раз в квартал</w:t>
            </w:r>
          </w:p>
        </w:tc>
      </w:tr>
    </w:tbl>
    <w:p w:rsidR="00600617" w:rsidRPr="00AB0A0D" w:rsidRDefault="00674D20" w:rsidP="00D01870">
      <w:pPr>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VIII</w:t>
      </w:r>
      <w:r w:rsidR="006E7313">
        <w:rPr>
          <w:rFonts w:ascii="Times New Roman" w:eastAsia="Calibri" w:hAnsi="Times New Roman" w:cs="Times New Roman"/>
          <w:b/>
          <w:sz w:val="24"/>
          <w:szCs w:val="24"/>
        </w:rPr>
        <w:t xml:space="preserve">. </w:t>
      </w:r>
      <w:r w:rsidR="006E7313" w:rsidRPr="00AB0A0D">
        <w:rPr>
          <w:rFonts w:ascii="Times New Roman" w:eastAsia="Calibri" w:hAnsi="Times New Roman" w:cs="Times New Roman"/>
          <w:b/>
          <w:sz w:val="24"/>
          <w:szCs w:val="24"/>
        </w:rPr>
        <w:t xml:space="preserve">Паспорт подпрограммы 1 «Профилактика преступлений и иных </w:t>
      </w:r>
      <w:r w:rsidR="006E7313">
        <w:rPr>
          <w:rFonts w:ascii="Times New Roman" w:eastAsia="Calibri" w:hAnsi="Times New Roman" w:cs="Times New Roman"/>
          <w:b/>
          <w:sz w:val="24"/>
          <w:szCs w:val="24"/>
        </w:rPr>
        <w:t>правонарушений</w:t>
      </w:r>
      <w:r w:rsidR="00D01870">
        <w:rPr>
          <w:rFonts w:ascii="Times New Roman" w:eastAsia="Calibri" w:hAnsi="Times New Roman" w:cs="Times New Roman"/>
          <w:b/>
          <w:sz w:val="24"/>
          <w:szCs w:val="24"/>
        </w:rPr>
        <w:t>»</w:t>
      </w:r>
    </w:p>
    <w:tbl>
      <w:tblPr>
        <w:tblpPr w:leftFromText="180" w:rightFromText="180" w:vertAnchor="text" w:tblpX="-17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924"/>
        <w:gridCol w:w="1925"/>
        <w:gridCol w:w="1168"/>
        <w:gridCol w:w="1168"/>
        <w:gridCol w:w="1168"/>
        <w:gridCol w:w="1168"/>
        <w:gridCol w:w="1168"/>
        <w:gridCol w:w="1421"/>
      </w:tblGrid>
      <w:tr w:rsidR="006E7313" w:rsidRPr="0019763D" w:rsidTr="00FC1099">
        <w:tc>
          <w:tcPr>
            <w:tcW w:w="1185" w:type="pct"/>
            <w:shd w:val="clear" w:color="auto" w:fill="auto"/>
          </w:tcPr>
          <w:p w:rsidR="006E7313" w:rsidRPr="0019763D" w:rsidRDefault="00B95C8B" w:rsidP="00D22C28">
            <w:pPr>
              <w:spacing w:after="0"/>
              <w:jc w:val="both"/>
              <w:rPr>
                <w:rFonts w:ascii="Times New Roman" w:hAnsi="Times New Roman" w:cs="Times New Roman"/>
                <w:sz w:val="23"/>
                <w:szCs w:val="23"/>
              </w:rPr>
            </w:pPr>
            <w:r>
              <w:rPr>
                <w:rFonts w:ascii="Times New Roman" w:hAnsi="Times New Roman" w:cs="Times New Roman"/>
                <w:sz w:val="23"/>
                <w:szCs w:val="23"/>
              </w:rPr>
              <w:t xml:space="preserve">Муниципальный заказчик </w:t>
            </w:r>
            <w:r w:rsidR="006E7313" w:rsidRPr="0019763D">
              <w:rPr>
                <w:rFonts w:ascii="Times New Roman" w:hAnsi="Times New Roman" w:cs="Times New Roman"/>
                <w:sz w:val="23"/>
                <w:szCs w:val="23"/>
              </w:rPr>
              <w:t>муниципальной подпрограммы</w:t>
            </w:r>
          </w:p>
        </w:tc>
        <w:tc>
          <w:tcPr>
            <w:tcW w:w="3815" w:type="pct"/>
            <w:gridSpan w:val="8"/>
          </w:tcPr>
          <w:p w:rsidR="006E7313" w:rsidRPr="0019763D" w:rsidRDefault="007F2164" w:rsidP="00D22C28">
            <w:pPr>
              <w:spacing w:after="0"/>
              <w:jc w:val="both"/>
              <w:rPr>
                <w:rFonts w:ascii="Times New Roman" w:hAnsi="Times New Roman" w:cs="Times New Roman"/>
                <w:sz w:val="23"/>
                <w:szCs w:val="23"/>
              </w:rPr>
            </w:pPr>
            <w:r w:rsidRPr="00E17AE6">
              <w:rPr>
                <w:rFonts w:ascii="Times New Roman" w:eastAsia="Calibri" w:hAnsi="Times New Roman" w:cs="Times New Roman"/>
                <w:sz w:val="24"/>
                <w:szCs w:val="24"/>
              </w:rPr>
              <w:t>Отдел по безопаснос</w:t>
            </w:r>
            <w:r w:rsidR="00992AEE">
              <w:rPr>
                <w:rFonts w:ascii="Times New Roman" w:eastAsia="Calibri" w:hAnsi="Times New Roman" w:cs="Times New Roman"/>
                <w:sz w:val="24"/>
                <w:szCs w:val="24"/>
              </w:rPr>
              <w:t xml:space="preserve">ти, предупреждению и ликвидации </w:t>
            </w:r>
            <w:r w:rsidRPr="00E17AE6">
              <w:rPr>
                <w:rFonts w:ascii="Times New Roman" w:eastAsia="Calibri" w:hAnsi="Times New Roman" w:cs="Times New Roman"/>
                <w:sz w:val="24"/>
                <w:szCs w:val="24"/>
              </w:rPr>
              <w:t>чрезвычайных ситуаций и решению задач гражданской обороны администрации городского округа Котельники Московской области</w:t>
            </w:r>
          </w:p>
        </w:tc>
      </w:tr>
      <w:tr w:rsidR="006E7313" w:rsidRPr="0019763D" w:rsidTr="00FC1099">
        <w:trPr>
          <w:trHeight w:val="421"/>
        </w:trPr>
        <w:tc>
          <w:tcPr>
            <w:tcW w:w="1185" w:type="pct"/>
            <w:vMerge w:val="restart"/>
            <w:shd w:val="clear" w:color="auto" w:fill="auto"/>
          </w:tcPr>
          <w:p w:rsidR="006E7313" w:rsidRPr="0019763D" w:rsidRDefault="006E7313" w:rsidP="00D22C28">
            <w:pPr>
              <w:spacing w:after="0"/>
              <w:jc w:val="center"/>
              <w:rPr>
                <w:rFonts w:ascii="Times New Roman" w:hAnsi="Times New Roman" w:cs="Times New Roman"/>
                <w:sz w:val="23"/>
                <w:szCs w:val="23"/>
              </w:rPr>
            </w:pPr>
            <w:r w:rsidRPr="0019763D">
              <w:rPr>
                <w:rFonts w:ascii="Times New Roman" w:hAnsi="Times New Roman" w:cs="Times New Roman"/>
                <w:bCs/>
                <w:sz w:val="23"/>
                <w:szCs w:val="23"/>
              </w:rPr>
              <w:t xml:space="preserve">Источники финансирования подпрограммы по годам реализации и </w:t>
            </w:r>
            <w:r w:rsidR="00B95C8B">
              <w:rPr>
                <w:rFonts w:ascii="Times New Roman" w:hAnsi="Times New Roman" w:cs="Times New Roman"/>
                <w:bCs/>
                <w:sz w:val="23"/>
                <w:szCs w:val="23"/>
              </w:rPr>
              <w:t>главным распорядителям бюджетных средств, в том числе по годам:</w:t>
            </w:r>
          </w:p>
        </w:tc>
        <w:tc>
          <w:tcPr>
            <w:tcW w:w="661" w:type="pct"/>
            <w:vMerge w:val="restart"/>
          </w:tcPr>
          <w:p w:rsidR="006E7313" w:rsidRPr="0019763D" w:rsidRDefault="006E7313" w:rsidP="00D22C28">
            <w:pPr>
              <w:widowControl w:val="0"/>
              <w:spacing w:after="0"/>
              <w:ind w:left="119"/>
              <w:jc w:val="center"/>
              <w:rPr>
                <w:rFonts w:ascii="Times New Roman" w:hAnsi="Times New Roman" w:cs="Times New Roman"/>
                <w:bCs/>
                <w:color w:val="000000"/>
                <w:sz w:val="23"/>
                <w:szCs w:val="23"/>
                <w:lang w:bidi="ru-RU"/>
              </w:rPr>
            </w:pPr>
            <w:r w:rsidRPr="0019763D">
              <w:rPr>
                <w:rFonts w:ascii="Times New Roman" w:hAnsi="Times New Roman" w:cs="Times New Roman"/>
                <w:bCs/>
                <w:color w:val="000000"/>
                <w:sz w:val="23"/>
                <w:szCs w:val="23"/>
                <w:lang w:bidi="ru-RU"/>
              </w:rPr>
              <w:t>Главный распорядитель бюджетных средств</w:t>
            </w:r>
          </w:p>
        </w:tc>
        <w:tc>
          <w:tcPr>
            <w:tcW w:w="661" w:type="pct"/>
            <w:vMerge w:val="restart"/>
          </w:tcPr>
          <w:p w:rsidR="006E7313" w:rsidRPr="0019763D" w:rsidRDefault="006E7313" w:rsidP="00D22C28">
            <w:pPr>
              <w:spacing w:after="0"/>
              <w:rPr>
                <w:rFonts w:ascii="Times New Roman" w:hAnsi="Times New Roman" w:cs="Times New Roman"/>
                <w:sz w:val="23"/>
                <w:szCs w:val="23"/>
              </w:rPr>
            </w:pPr>
            <w:r w:rsidRPr="0019763D">
              <w:rPr>
                <w:rFonts w:ascii="Times New Roman" w:hAnsi="Times New Roman" w:cs="Times New Roman"/>
                <w:sz w:val="23"/>
                <w:szCs w:val="23"/>
              </w:rPr>
              <w:t xml:space="preserve">Источники финансирования </w:t>
            </w:r>
          </w:p>
        </w:tc>
        <w:tc>
          <w:tcPr>
            <w:tcW w:w="2493" w:type="pct"/>
            <w:gridSpan w:val="6"/>
            <w:shd w:val="clear" w:color="auto" w:fill="auto"/>
          </w:tcPr>
          <w:p w:rsidR="006E7313" w:rsidRPr="0019763D" w:rsidRDefault="006E7313" w:rsidP="00D22C28">
            <w:pPr>
              <w:spacing w:after="0"/>
              <w:jc w:val="center"/>
              <w:rPr>
                <w:rFonts w:ascii="Times New Roman" w:hAnsi="Times New Roman" w:cs="Times New Roman"/>
                <w:sz w:val="23"/>
                <w:szCs w:val="23"/>
              </w:rPr>
            </w:pPr>
            <w:r w:rsidRPr="0019763D">
              <w:rPr>
                <w:rFonts w:ascii="Times New Roman" w:hAnsi="Times New Roman" w:cs="Times New Roman"/>
                <w:sz w:val="23"/>
                <w:szCs w:val="23"/>
              </w:rPr>
              <w:t>Расходы (тыс. рублей)</w:t>
            </w:r>
          </w:p>
        </w:tc>
      </w:tr>
      <w:tr w:rsidR="006E7313" w:rsidRPr="0019763D" w:rsidTr="00FC1099">
        <w:trPr>
          <w:trHeight w:val="1032"/>
        </w:trPr>
        <w:tc>
          <w:tcPr>
            <w:tcW w:w="1185" w:type="pct"/>
            <w:vMerge/>
            <w:shd w:val="clear" w:color="auto" w:fill="auto"/>
          </w:tcPr>
          <w:p w:rsidR="006E7313" w:rsidRPr="0019763D" w:rsidRDefault="006E7313" w:rsidP="00D22C28">
            <w:pPr>
              <w:spacing w:after="0"/>
              <w:rPr>
                <w:rFonts w:ascii="Times New Roman" w:hAnsi="Times New Roman" w:cs="Times New Roman"/>
                <w:sz w:val="23"/>
                <w:szCs w:val="23"/>
              </w:rPr>
            </w:pPr>
          </w:p>
        </w:tc>
        <w:tc>
          <w:tcPr>
            <w:tcW w:w="661" w:type="pct"/>
            <w:vMerge/>
          </w:tcPr>
          <w:p w:rsidR="006E7313" w:rsidRPr="0019763D" w:rsidRDefault="006E7313" w:rsidP="00D22C28">
            <w:pPr>
              <w:spacing w:after="0"/>
              <w:jc w:val="center"/>
              <w:rPr>
                <w:rFonts w:ascii="Times New Roman" w:hAnsi="Times New Roman" w:cs="Times New Roman"/>
                <w:sz w:val="23"/>
                <w:szCs w:val="23"/>
              </w:rPr>
            </w:pPr>
          </w:p>
        </w:tc>
        <w:tc>
          <w:tcPr>
            <w:tcW w:w="661" w:type="pct"/>
            <w:vMerge/>
          </w:tcPr>
          <w:p w:rsidR="006E7313" w:rsidRPr="0019763D" w:rsidRDefault="006E7313" w:rsidP="00D22C28">
            <w:pPr>
              <w:spacing w:after="0"/>
              <w:jc w:val="center"/>
              <w:rPr>
                <w:rFonts w:ascii="Times New Roman" w:hAnsi="Times New Roman" w:cs="Times New Roman"/>
                <w:sz w:val="23"/>
                <w:szCs w:val="23"/>
              </w:rPr>
            </w:pPr>
          </w:p>
        </w:tc>
        <w:tc>
          <w:tcPr>
            <w:tcW w:w="401" w:type="pct"/>
            <w:shd w:val="clear" w:color="auto" w:fill="auto"/>
          </w:tcPr>
          <w:p w:rsidR="006E7313" w:rsidRPr="0019763D" w:rsidRDefault="006E7313" w:rsidP="00D22C28">
            <w:pPr>
              <w:spacing w:after="0"/>
              <w:jc w:val="center"/>
              <w:rPr>
                <w:rFonts w:ascii="Times New Roman" w:hAnsi="Times New Roman" w:cs="Times New Roman"/>
                <w:sz w:val="23"/>
                <w:szCs w:val="23"/>
              </w:rPr>
            </w:pPr>
            <w:r w:rsidRPr="0019763D">
              <w:rPr>
                <w:rFonts w:ascii="Times New Roman" w:hAnsi="Times New Roman" w:cs="Times New Roman"/>
                <w:sz w:val="23"/>
                <w:szCs w:val="23"/>
              </w:rPr>
              <w:t>2020</w:t>
            </w:r>
          </w:p>
        </w:tc>
        <w:tc>
          <w:tcPr>
            <w:tcW w:w="401" w:type="pct"/>
            <w:shd w:val="clear" w:color="auto" w:fill="auto"/>
          </w:tcPr>
          <w:p w:rsidR="006E7313" w:rsidRPr="0019763D" w:rsidRDefault="006E7313" w:rsidP="00D22C28">
            <w:pPr>
              <w:spacing w:after="0"/>
              <w:jc w:val="center"/>
              <w:rPr>
                <w:rFonts w:ascii="Times New Roman" w:hAnsi="Times New Roman" w:cs="Times New Roman"/>
                <w:sz w:val="23"/>
                <w:szCs w:val="23"/>
              </w:rPr>
            </w:pPr>
            <w:r w:rsidRPr="0019763D">
              <w:rPr>
                <w:rFonts w:ascii="Times New Roman" w:hAnsi="Times New Roman" w:cs="Times New Roman"/>
                <w:sz w:val="23"/>
                <w:szCs w:val="23"/>
              </w:rPr>
              <w:t>2021</w:t>
            </w:r>
          </w:p>
        </w:tc>
        <w:tc>
          <w:tcPr>
            <w:tcW w:w="401" w:type="pct"/>
            <w:shd w:val="clear" w:color="auto" w:fill="auto"/>
          </w:tcPr>
          <w:p w:rsidR="006E7313" w:rsidRPr="0019763D" w:rsidRDefault="006E7313" w:rsidP="00D22C28">
            <w:pPr>
              <w:spacing w:after="0"/>
              <w:jc w:val="center"/>
              <w:rPr>
                <w:rFonts w:ascii="Times New Roman" w:hAnsi="Times New Roman" w:cs="Times New Roman"/>
                <w:sz w:val="23"/>
                <w:szCs w:val="23"/>
              </w:rPr>
            </w:pPr>
            <w:r w:rsidRPr="0019763D">
              <w:rPr>
                <w:rFonts w:ascii="Times New Roman" w:hAnsi="Times New Roman" w:cs="Times New Roman"/>
                <w:sz w:val="23"/>
                <w:szCs w:val="23"/>
              </w:rPr>
              <w:t>2022</w:t>
            </w:r>
          </w:p>
        </w:tc>
        <w:tc>
          <w:tcPr>
            <w:tcW w:w="401" w:type="pct"/>
            <w:shd w:val="clear" w:color="auto" w:fill="auto"/>
          </w:tcPr>
          <w:p w:rsidR="006E7313" w:rsidRPr="0019763D" w:rsidRDefault="006E7313" w:rsidP="00D22C28">
            <w:pPr>
              <w:spacing w:after="0"/>
              <w:jc w:val="center"/>
              <w:rPr>
                <w:rFonts w:ascii="Times New Roman" w:hAnsi="Times New Roman" w:cs="Times New Roman"/>
                <w:sz w:val="23"/>
                <w:szCs w:val="23"/>
              </w:rPr>
            </w:pPr>
            <w:r w:rsidRPr="0019763D">
              <w:rPr>
                <w:rFonts w:ascii="Times New Roman" w:hAnsi="Times New Roman" w:cs="Times New Roman"/>
                <w:sz w:val="23"/>
                <w:szCs w:val="23"/>
              </w:rPr>
              <w:t>2023</w:t>
            </w:r>
          </w:p>
        </w:tc>
        <w:tc>
          <w:tcPr>
            <w:tcW w:w="401" w:type="pct"/>
            <w:shd w:val="clear" w:color="auto" w:fill="auto"/>
          </w:tcPr>
          <w:p w:rsidR="006E7313" w:rsidRPr="0019763D" w:rsidRDefault="006E7313" w:rsidP="00D22C28">
            <w:pPr>
              <w:spacing w:after="0"/>
              <w:jc w:val="center"/>
              <w:rPr>
                <w:rFonts w:ascii="Times New Roman" w:hAnsi="Times New Roman" w:cs="Times New Roman"/>
                <w:sz w:val="23"/>
                <w:szCs w:val="23"/>
              </w:rPr>
            </w:pPr>
            <w:r w:rsidRPr="0019763D">
              <w:rPr>
                <w:rFonts w:ascii="Times New Roman" w:hAnsi="Times New Roman" w:cs="Times New Roman"/>
                <w:sz w:val="23"/>
                <w:szCs w:val="23"/>
              </w:rPr>
              <w:t>2024</w:t>
            </w:r>
          </w:p>
        </w:tc>
        <w:tc>
          <w:tcPr>
            <w:tcW w:w="488" w:type="pct"/>
            <w:shd w:val="clear" w:color="auto" w:fill="auto"/>
          </w:tcPr>
          <w:p w:rsidR="006E7313" w:rsidRPr="0019763D" w:rsidRDefault="006E7313" w:rsidP="00D22C28">
            <w:pPr>
              <w:spacing w:after="0"/>
              <w:jc w:val="center"/>
              <w:rPr>
                <w:rFonts w:ascii="Times New Roman" w:hAnsi="Times New Roman" w:cs="Times New Roman"/>
                <w:sz w:val="23"/>
                <w:szCs w:val="23"/>
              </w:rPr>
            </w:pPr>
            <w:r w:rsidRPr="0019763D">
              <w:rPr>
                <w:rFonts w:ascii="Times New Roman" w:hAnsi="Times New Roman" w:cs="Times New Roman"/>
                <w:sz w:val="23"/>
                <w:szCs w:val="23"/>
              </w:rPr>
              <w:t>Итого</w:t>
            </w:r>
          </w:p>
        </w:tc>
      </w:tr>
      <w:tr w:rsidR="00491D7D" w:rsidRPr="0019763D" w:rsidTr="00FC1099">
        <w:trPr>
          <w:trHeight w:val="536"/>
        </w:trPr>
        <w:tc>
          <w:tcPr>
            <w:tcW w:w="1185" w:type="pct"/>
            <w:vMerge/>
            <w:shd w:val="clear" w:color="auto" w:fill="auto"/>
          </w:tcPr>
          <w:p w:rsidR="00491D7D" w:rsidRPr="0019763D" w:rsidRDefault="00491D7D" w:rsidP="00491D7D">
            <w:pPr>
              <w:spacing w:after="0"/>
              <w:jc w:val="center"/>
              <w:rPr>
                <w:rFonts w:ascii="Times New Roman" w:hAnsi="Times New Roman" w:cs="Times New Roman"/>
                <w:sz w:val="23"/>
                <w:szCs w:val="23"/>
              </w:rPr>
            </w:pPr>
          </w:p>
        </w:tc>
        <w:tc>
          <w:tcPr>
            <w:tcW w:w="661" w:type="pct"/>
            <w:vMerge w:val="restart"/>
          </w:tcPr>
          <w:p w:rsidR="00491D7D" w:rsidRPr="0019763D" w:rsidRDefault="00491D7D" w:rsidP="00491D7D">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Администрация городского округа Котельники Московской области</w:t>
            </w:r>
          </w:p>
        </w:tc>
        <w:tc>
          <w:tcPr>
            <w:tcW w:w="661" w:type="pct"/>
          </w:tcPr>
          <w:p w:rsidR="00491D7D" w:rsidRPr="0019763D" w:rsidRDefault="00491D7D" w:rsidP="00491D7D">
            <w:pPr>
              <w:spacing w:after="0"/>
              <w:rPr>
                <w:rFonts w:ascii="Times New Roman" w:hAnsi="Times New Roman" w:cs="Times New Roman"/>
                <w:sz w:val="23"/>
                <w:szCs w:val="23"/>
              </w:rPr>
            </w:pPr>
            <w:r w:rsidRPr="0019763D">
              <w:rPr>
                <w:rFonts w:ascii="Times New Roman" w:hAnsi="Times New Roman" w:cs="Times New Roman"/>
                <w:sz w:val="23"/>
                <w:szCs w:val="23"/>
              </w:rPr>
              <w:t>Всего</w:t>
            </w:r>
            <w:r>
              <w:rPr>
                <w:rFonts w:ascii="Times New Roman" w:hAnsi="Times New Roman" w:cs="Times New Roman"/>
                <w:sz w:val="23"/>
                <w:szCs w:val="23"/>
              </w:rPr>
              <w:t>, в том числе:</w:t>
            </w:r>
          </w:p>
        </w:tc>
        <w:tc>
          <w:tcPr>
            <w:tcW w:w="401" w:type="pct"/>
            <w:tcBorders>
              <w:top w:val="single" w:sz="4" w:space="0" w:color="auto"/>
              <w:left w:val="nil"/>
              <w:bottom w:val="single" w:sz="4" w:space="0" w:color="auto"/>
              <w:right w:val="single" w:sz="4" w:space="0" w:color="auto"/>
            </w:tcBorders>
            <w:shd w:val="clear" w:color="auto" w:fill="auto"/>
          </w:tcPr>
          <w:p w:rsidR="00491D7D" w:rsidRPr="00AE677A" w:rsidRDefault="00491D7D" w:rsidP="00491D7D">
            <w:pPr>
              <w:spacing w:after="0"/>
              <w:jc w:val="center"/>
              <w:rPr>
                <w:rFonts w:ascii="Times New Roman" w:hAnsi="Times New Roman" w:cs="Times New Roman"/>
                <w:sz w:val="24"/>
                <w:szCs w:val="24"/>
              </w:rPr>
            </w:pPr>
            <w:r>
              <w:rPr>
                <w:rFonts w:ascii="Times New Roman" w:hAnsi="Times New Roman" w:cs="Times New Roman"/>
                <w:sz w:val="24"/>
                <w:szCs w:val="24"/>
              </w:rPr>
              <w:t>9230,21</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491D7D" w:rsidRPr="00FB4EEF" w:rsidRDefault="00491D7D" w:rsidP="00034669">
            <w:pPr>
              <w:spacing w:after="0"/>
              <w:jc w:val="center"/>
              <w:rPr>
                <w:rFonts w:ascii="Times New Roman" w:hAnsi="Times New Roman" w:cs="Times New Roman"/>
                <w:sz w:val="24"/>
                <w:szCs w:val="24"/>
              </w:rPr>
            </w:pPr>
            <w:r w:rsidRPr="00FB4EEF">
              <w:rPr>
                <w:rFonts w:ascii="Times New Roman" w:hAnsi="Times New Roman" w:cs="Times New Roman"/>
                <w:sz w:val="24"/>
                <w:szCs w:val="24"/>
              </w:rPr>
              <w:t>15</w:t>
            </w:r>
            <w:r w:rsidR="00034669">
              <w:rPr>
                <w:rFonts w:ascii="Times New Roman" w:hAnsi="Times New Roman" w:cs="Times New Roman"/>
                <w:sz w:val="24"/>
                <w:szCs w:val="24"/>
              </w:rPr>
              <w:t>454</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491D7D" w:rsidRPr="00FB4EEF" w:rsidRDefault="00491D7D" w:rsidP="00BC1374">
            <w:pPr>
              <w:spacing w:after="0"/>
              <w:jc w:val="center"/>
              <w:rPr>
                <w:rFonts w:ascii="Times New Roman" w:hAnsi="Times New Roman" w:cs="Times New Roman"/>
                <w:sz w:val="24"/>
                <w:szCs w:val="24"/>
              </w:rPr>
            </w:pPr>
            <w:r w:rsidRPr="00FB4EEF">
              <w:rPr>
                <w:rFonts w:ascii="Times New Roman" w:hAnsi="Times New Roman" w:cs="Times New Roman"/>
                <w:sz w:val="24"/>
                <w:szCs w:val="24"/>
              </w:rPr>
              <w:t>15</w:t>
            </w:r>
            <w:r w:rsidR="00BC1374">
              <w:rPr>
                <w:rFonts w:ascii="Times New Roman" w:hAnsi="Times New Roman" w:cs="Times New Roman"/>
                <w:sz w:val="24"/>
                <w:szCs w:val="24"/>
              </w:rPr>
              <w:t>635</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491D7D" w:rsidRPr="00FB4EEF" w:rsidRDefault="00491D7D" w:rsidP="00BC1374">
            <w:pPr>
              <w:spacing w:after="0"/>
              <w:jc w:val="center"/>
              <w:rPr>
                <w:rFonts w:ascii="Times New Roman" w:hAnsi="Times New Roman" w:cs="Times New Roman"/>
                <w:sz w:val="24"/>
                <w:szCs w:val="24"/>
              </w:rPr>
            </w:pPr>
            <w:r w:rsidRPr="00FB4EEF">
              <w:rPr>
                <w:rFonts w:ascii="Times New Roman" w:hAnsi="Times New Roman" w:cs="Times New Roman"/>
                <w:sz w:val="24"/>
                <w:szCs w:val="24"/>
              </w:rPr>
              <w:t>15</w:t>
            </w:r>
            <w:r w:rsidR="00BC1374">
              <w:rPr>
                <w:rFonts w:ascii="Times New Roman" w:hAnsi="Times New Roman" w:cs="Times New Roman"/>
                <w:sz w:val="24"/>
                <w:szCs w:val="24"/>
              </w:rPr>
              <w:t>635</w:t>
            </w:r>
          </w:p>
        </w:tc>
        <w:tc>
          <w:tcPr>
            <w:tcW w:w="401" w:type="pct"/>
            <w:tcBorders>
              <w:top w:val="single" w:sz="4" w:space="0" w:color="auto"/>
              <w:left w:val="single" w:sz="4" w:space="0" w:color="auto"/>
              <w:bottom w:val="single" w:sz="4" w:space="0" w:color="auto"/>
              <w:right w:val="nil"/>
            </w:tcBorders>
            <w:shd w:val="clear" w:color="auto" w:fill="auto"/>
          </w:tcPr>
          <w:p w:rsidR="00491D7D" w:rsidRPr="00FB4EEF" w:rsidRDefault="00491D7D" w:rsidP="00BC1374">
            <w:pPr>
              <w:spacing w:after="0"/>
              <w:jc w:val="center"/>
              <w:rPr>
                <w:rFonts w:ascii="Times New Roman" w:hAnsi="Times New Roman" w:cs="Times New Roman"/>
                <w:sz w:val="24"/>
                <w:szCs w:val="24"/>
              </w:rPr>
            </w:pPr>
            <w:r w:rsidRPr="00FB4EEF">
              <w:rPr>
                <w:rFonts w:ascii="Times New Roman" w:hAnsi="Times New Roman" w:cs="Times New Roman"/>
                <w:sz w:val="24"/>
                <w:szCs w:val="24"/>
              </w:rPr>
              <w:t>15</w:t>
            </w:r>
            <w:r w:rsidR="00BC1374">
              <w:rPr>
                <w:rFonts w:ascii="Times New Roman" w:hAnsi="Times New Roman" w:cs="Times New Roman"/>
                <w:sz w:val="24"/>
                <w:szCs w:val="24"/>
              </w:rPr>
              <w:t>635</w:t>
            </w:r>
          </w:p>
        </w:tc>
        <w:tc>
          <w:tcPr>
            <w:tcW w:w="488" w:type="pct"/>
            <w:tcBorders>
              <w:top w:val="single" w:sz="4" w:space="0" w:color="auto"/>
              <w:left w:val="single" w:sz="4" w:space="0" w:color="auto"/>
              <w:bottom w:val="single" w:sz="4" w:space="0" w:color="auto"/>
              <w:right w:val="single" w:sz="4" w:space="0" w:color="auto"/>
            </w:tcBorders>
          </w:tcPr>
          <w:p w:rsidR="00491D7D" w:rsidRPr="00AE677A" w:rsidRDefault="00BC1374" w:rsidP="00491D7D">
            <w:pPr>
              <w:spacing w:after="0"/>
              <w:jc w:val="center"/>
              <w:rPr>
                <w:rFonts w:ascii="Times New Roman" w:hAnsi="Times New Roman" w:cs="Times New Roman"/>
                <w:sz w:val="24"/>
                <w:szCs w:val="24"/>
              </w:rPr>
            </w:pPr>
            <w:r>
              <w:rPr>
                <w:rFonts w:ascii="Times New Roman" w:hAnsi="Times New Roman" w:cs="Times New Roman"/>
                <w:sz w:val="24"/>
                <w:szCs w:val="24"/>
              </w:rPr>
              <w:t>71589,21</w:t>
            </w:r>
          </w:p>
        </w:tc>
      </w:tr>
      <w:tr w:rsidR="00491D7D" w:rsidRPr="0019763D" w:rsidTr="00FC1099">
        <w:trPr>
          <w:trHeight w:val="1786"/>
        </w:trPr>
        <w:tc>
          <w:tcPr>
            <w:tcW w:w="1185" w:type="pct"/>
            <w:vMerge/>
            <w:shd w:val="clear" w:color="auto" w:fill="auto"/>
          </w:tcPr>
          <w:p w:rsidR="00491D7D" w:rsidRPr="0019763D" w:rsidRDefault="00491D7D" w:rsidP="00491D7D">
            <w:pPr>
              <w:spacing w:after="0"/>
              <w:jc w:val="center"/>
              <w:rPr>
                <w:rFonts w:ascii="Times New Roman" w:hAnsi="Times New Roman" w:cs="Times New Roman"/>
                <w:sz w:val="23"/>
                <w:szCs w:val="23"/>
              </w:rPr>
            </w:pPr>
          </w:p>
        </w:tc>
        <w:tc>
          <w:tcPr>
            <w:tcW w:w="661" w:type="pct"/>
            <w:vMerge/>
          </w:tcPr>
          <w:p w:rsidR="00491D7D" w:rsidRPr="0019763D" w:rsidRDefault="00491D7D" w:rsidP="00491D7D">
            <w:pPr>
              <w:widowControl w:val="0"/>
              <w:tabs>
                <w:tab w:val="left" w:pos="851"/>
              </w:tabs>
              <w:spacing w:after="0"/>
              <w:jc w:val="center"/>
              <w:rPr>
                <w:rFonts w:ascii="Times New Roman" w:eastAsia="Calibri" w:hAnsi="Times New Roman" w:cs="Times New Roman"/>
                <w:sz w:val="23"/>
                <w:szCs w:val="23"/>
              </w:rPr>
            </w:pPr>
          </w:p>
        </w:tc>
        <w:tc>
          <w:tcPr>
            <w:tcW w:w="661" w:type="pct"/>
            <w:tcBorders>
              <w:right w:val="single" w:sz="4" w:space="0" w:color="auto"/>
            </w:tcBorders>
          </w:tcPr>
          <w:p w:rsidR="00491D7D" w:rsidRPr="0019763D" w:rsidRDefault="00491D7D" w:rsidP="00491D7D">
            <w:pPr>
              <w:spacing w:after="0"/>
              <w:rPr>
                <w:rFonts w:ascii="Times New Roman" w:hAnsi="Times New Roman" w:cs="Times New Roman"/>
                <w:sz w:val="23"/>
                <w:szCs w:val="23"/>
              </w:rPr>
            </w:pPr>
            <w:r w:rsidRPr="0019763D">
              <w:rPr>
                <w:rFonts w:ascii="Times New Roman" w:hAnsi="Times New Roman" w:cs="Times New Roman"/>
                <w:sz w:val="23"/>
                <w:szCs w:val="23"/>
              </w:rPr>
              <w:t xml:space="preserve">Средства бюджета городского округа Котельники </w:t>
            </w:r>
          </w:p>
        </w:tc>
        <w:tc>
          <w:tcPr>
            <w:tcW w:w="401" w:type="pct"/>
            <w:tcBorders>
              <w:top w:val="single" w:sz="4" w:space="0" w:color="auto"/>
              <w:left w:val="nil"/>
              <w:bottom w:val="single" w:sz="4" w:space="0" w:color="auto"/>
              <w:right w:val="single" w:sz="4" w:space="0" w:color="auto"/>
            </w:tcBorders>
            <w:shd w:val="clear" w:color="auto" w:fill="auto"/>
          </w:tcPr>
          <w:p w:rsidR="00491D7D" w:rsidRPr="00AE677A" w:rsidRDefault="00491D7D" w:rsidP="00491D7D">
            <w:pPr>
              <w:spacing w:after="0"/>
              <w:jc w:val="center"/>
              <w:rPr>
                <w:rFonts w:ascii="Times New Roman" w:hAnsi="Times New Roman" w:cs="Times New Roman"/>
                <w:sz w:val="24"/>
                <w:szCs w:val="24"/>
              </w:rPr>
            </w:pPr>
            <w:r>
              <w:rPr>
                <w:rFonts w:ascii="Times New Roman" w:hAnsi="Times New Roman" w:cs="Times New Roman"/>
                <w:sz w:val="24"/>
                <w:szCs w:val="24"/>
              </w:rPr>
              <w:t>9222,21</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491D7D" w:rsidRPr="00FB4EEF" w:rsidRDefault="00034669" w:rsidP="00491D7D">
            <w:pPr>
              <w:spacing w:after="0"/>
              <w:jc w:val="center"/>
              <w:rPr>
                <w:rFonts w:ascii="Times New Roman" w:hAnsi="Times New Roman" w:cs="Times New Roman"/>
                <w:sz w:val="24"/>
                <w:szCs w:val="24"/>
              </w:rPr>
            </w:pPr>
            <w:r>
              <w:rPr>
                <w:rFonts w:ascii="Times New Roman" w:hAnsi="Times New Roman" w:cs="Times New Roman"/>
                <w:sz w:val="24"/>
                <w:szCs w:val="24"/>
              </w:rPr>
              <w:t>15196</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491D7D" w:rsidRPr="00FB4EEF" w:rsidRDefault="00BC1374" w:rsidP="00491D7D">
            <w:pPr>
              <w:spacing w:after="0"/>
              <w:jc w:val="center"/>
              <w:rPr>
                <w:rFonts w:ascii="Times New Roman" w:hAnsi="Times New Roman" w:cs="Times New Roman"/>
                <w:sz w:val="24"/>
                <w:szCs w:val="24"/>
              </w:rPr>
            </w:pPr>
            <w:r>
              <w:rPr>
                <w:rFonts w:ascii="Times New Roman" w:hAnsi="Times New Roman" w:cs="Times New Roman"/>
                <w:sz w:val="24"/>
                <w:szCs w:val="24"/>
              </w:rPr>
              <w:t>15377</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491D7D" w:rsidRPr="00FB4EEF" w:rsidRDefault="00BC1374" w:rsidP="00491D7D">
            <w:pPr>
              <w:spacing w:after="0"/>
              <w:jc w:val="center"/>
              <w:rPr>
                <w:rFonts w:ascii="Times New Roman" w:hAnsi="Times New Roman" w:cs="Times New Roman"/>
                <w:sz w:val="24"/>
                <w:szCs w:val="24"/>
              </w:rPr>
            </w:pPr>
            <w:r>
              <w:rPr>
                <w:rFonts w:ascii="Times New Roman" w:hAnsi="Times New Roman" w:cs="Times New Roman"/>
                <w:sz w:val="24"/>
                <w:szCs w:val="24"/>
              </w:rPr>
              <w:t>15377</w:t>
            </w:r>
          </w:p>
        </w:tc>
        <w:tc>
          <w:tcPr>
            <w:tcW w:w="401" w:type="pct"/>
            <w:tcBorders>
              <w:top w:val="single" w:sz="4" w:space="0" w:color="auto"/>
              <w:left w:val="single" w:sz="4" w:space="0" w:color="auto"/>
              <w:bottom w:val="single" w:sz="4" w:space="0" w:color="auto"/>
              <w:right w:val="nil"/>
            </w:tcBorders>
            <w:shd w:val="clear" w:color="auto" w:fill="auto"/>
          </w:tcPr>
          <w:p w:rsidR="00491D7D" w:rsidRPr="00FB4EEF" w:rsidRDefault="00BC1374" w:rsidP="00491D7D">
            <w:pPr>
              <w:spacing w:after="0"/>
              <w:jc w:val="center"/>
              <w:rPr>
                <w:rFonts w:ascii="Times New Roman" w:hAnsi="Times New Roman" w:cs="Times New Roman"/>
                <w:sz w:val="24"/>
                <w:szCs w:val="24"/>
              </w:rPr>
            </w:pPr>
            <w:r>
              <w:rPr>
                <w:rFonts w:ascii="Times New Roman" w:hAnsi="Times New Roman" w:cs="Times New Roman"/>
                <w:sz w:val="24"/>
                <w:szCs w:val="24"/>
              </w:rPr>
              <w:t>15377</w:t>
            </w:r>
          </w:p>
        </w:tc>
        <w:tc>
          <w:tcPr>
            <w:tcW w:w="488" w:type="pct"/>
            <w:tcBorders>
              <w:top w:val="single" w:sz="4" w:space="0" w:color="auto"/>
              <w:left w:val="single" w:sz="4" w:space="0" w:color="auto"/>
              <w:bottom w:val="single" w:sz="4" w:space="0" w:color="auto"/>
              <w:right w:val="single" w:sz="4" w:space="0" w:color="auto"/>
            </w:tcBorders>
          </w:tcPr>
          <w:p w:rsidR="00491D7D" w:rsidRPr="00AE677A" w:rsidRDefault="00BC1374" w:rsidP="00491D7D">
            <w:pPr>
              <w:spacing w:after="0"/>
              <w:jc w:val="center"/>
              <w:rPr>
                <w:rFonts w:ascii="Times New Roman" w:hAnsi="Times New Roman" w:cs="Times New Roman"/>
                <w:sz w:val="24"/>
                <w:szCs w:val="24"/>
              </w:rPr>
            </w:pPr>
            <w:r>
              <w:rPr>
                <w:rFonts w:ascii="Times New Roman" w:hAnsi="Times New Roman" w:cs="Times New Roman"/>
                <w:sz w:val="24"/>
                <w:szCs w:val="24"/>
              </w:rPr>
              <w:t>70549,21</w:t>
            </w:r>
          </w:p>
        </w:tc>
      </w:tr>
      <w:tr w:rsidR="000C791F" w:rsidRPr="0019763D" w:rsidTr="005C3746">
        <w:trPr>
          <w:trHeight w:val="1383"/>
        </w:trPr>
        <w:tc>
          <w:tcPr>
            <w:tcW w:w="1185" w:type="pct"/>
            <w:vMerge/>
            <w:shd w:val="clear" w:color="auto" w:fill="auto"/>
          </w:tcPr>
          <w:p w:rsidR="000C791F" w:rsidRPr="0019763D" w:rsidRDefault="000C791F" w:rsidP="00D22C28">
            <w:pPr>
              <w:spacing w:after="0"/>
              <w:rPr>
                <w:rFonts w:ascii="Times New Roman" w:hAnsi="Times New Roman" w:cs="Times New Roman"/>
                <w:sz w:val="23"/>
                <w:szCs w:val="23"/>
              </w:rPr>
            </w:pPr>
          </w:p>
        </w:tc>
        <w:tc>
          <w:tcPr>
            <w:tcW w:w="661" w:type="pct"/>
            <w:vMerge/>
          </w:tcPr>
          <w:p w:rsidR="000C791F" w:rsidRPr="0019763D" w:rsidRDefault="000C791F" w:rsidP="00D22C28">
            <w:pPr>
              <w:widowControl w:val="0"/>
              <w:tabs>
                <w:tab w:val="left" w:pos="851"/>
              </w:tabs>
              <w:spacing w:after="0"/>
              <w:jc w:val="center"/>
              <w:rPr>
                <w:rFonts w:ascii="Times New Roman" w:eastAsia="Calibri" w:hAnsi="Times New Roman" w:cs="Times New Roman"/>
                <w:sz w:val="23"/>
                <w:szCs w:val="23"/>
              </w:rPr>
            </w:pPr>
          </w:p>
        </w:tc>
        <w:tc>
          <w:tcPr>
            <w:tcW w:w="661" w:type="pct"/>
            <w:tcBorders>
              <w:right w:val="single" w:sz="4" w:space="0" w:color="auto"/>
            </w:tcBorders>
            <w:vAlign w:val="center"/>
          </w:tcPr>
          <w:p w:rsidR="000C791F" w:rsidRPr="0019763D" w:rsidRDefault="000C791F" w:rsidP="00D22C28">
            <w:pPr>
              <w:spacing w:after="0"/>
              <w:rPr>
                <w:rFonts w:ascii="Times New Roman" w:hAnsi="Times New Roman" w:cs="Times New Roman"/>
                <w:sz w:val="23"/>
                <w:szCs w:val="23"/>
              </w:rPr>
            </w:pPr>
            <w:r w:rsidRPr="0019763D">
              <w:rPr>
                <w:rFonts w:ascii="Times New Roman" w:hAnsi="Times New Roman" w:cs="Times New Roman"/>
                <w:sz w:val="23"/>
                <w:szCs w:val="23"/>
              </w:rPr>
              <w:t>Средства бюджета Московской области</w:t>
            </w:r>
          </w:p>
        </w:tc>
        <w:tc>
          <w:tcPr>
            <w:tcW w:w="401" w:type="pct"/>
            <w:tcBorders>
              <w:top w:val="single" w:sz="4" w:space="0" w:color="auto"/>
              <w:left w:val="single" w:sz="4" w:space="0" w:color="auto"/>
              <w:bottom w:val="single" w:sz="4" w:space="0" w:color="auto"/>
              <w:right w:val="single" w:sz="4" w:space="0" w:color="auto"/>
            </w:tcBorders>
          </w:tcPr>
          <w:p w:rsidR="000C791F" w:rsidRPr="00FB4EEF" w:rsidRDefault="007835B0" w:rsidP="00D22C2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01" w:type="pct"/>
            <w:tcBorders>
              <w:top w:val="single" w:sz="4" w:space="0" w:color="auto"/>
              <w:left w:val="single" w:sz="4" w:space="0" w:color="auto"/>
              <w:bottom w:val="single" w:sz="4" w:space="0" w:color="auto"/>
              <w:right w:val="single" w:sz="4" w:space="0" w:color="auto"/>
            </w:tcBorders>
          </w:tcPr>
          <w:p w:rsidR="000C791F" w:rsidRPr="00FB4EEF" w:rsidRDefault="000C791F" w:rsidP="00D22C28">
            <w:pPr>
              <w:spacing w:after="0"/>
              <w:jc w:val="center"/>
              <w:rPr>
                <w:rFonts w:ascii="Times New Roman" w:hAnsi="Times New Roman" w:cs="Times New Roman"/>
                <w:sz w:val="24"/>
                <w:szCs w:val="24"/>
              </w:rPr>
            </w:pPr>
            <w:r w:rsidRPr="00FB4EEF">
              <w:rPr>
                <w:rFonts w:ascii="Times New Roman" w:hAnsi="Times New Roman" w:cs="Times New Roman"/>
                <w:sz w:val="24"/>
                <w:szCs w:val="24"/>
              </w:rPr>
              <w:t>258</w:t>
            </w:r>
          </w:p>
        </w:tc>
        <w:tc>
          <w:tcPr>
            <w:tcW w:w="401" w:type="pct"/>
            <w:tcBorders>
              <w:top w:val="single" w:sz="4" w:space="0" w:color="auto"/>
              <w:left w:val="single" w:sz="4" w:space="0" w:color="auto"/>
              <w:bottom w:val="single" w:sz="4" w:space="0" w:color="auto"/>
              <w:right w:val="single" w:sz="4" w:space="0" w:color="auto"/>
            </w:tcBorders>
          </w:tcPr>
          <w:p w:rsidR="000C791F" w:rsidRPr="00FB4EEF" w:rsidRDefault="000C791F" w:rsidP="00D22C28">
            <w:pPr>
              <w:spacing w:after="0"/>
              <w:jc w:val="center"/>
              <w:rPr>
                <w:rFonts w:ascii="Times New Roman" w:hAnsi="Times New Roman" w:cs="Times New Roman"/>
                <w:sz w:val="24"/>
                <w:szCs w:val="24"/>
              </w:rPr>
            </w:pPr>
            <w:r w:rsidRPr="00FB4EEF">
              <w:rPr>
                <w:rFonts w:ascii="Times New Roman" w:hAnsi="Times New Roman" w:cs="Times New Roman"/>
                <w:sz w:val="24"/>
                <w:szCs w:val="24"/>
              </w:rPr>
              <w:t>258</w:t>
            </w:r>
          </w:p>
        </w:tc>
        <w:tc>
          <w:tcPr>
            <w:tcW w:w="401" w:type="pct"/>
            <w:tcBorders>
              <w:top w:val="single" w:sz="4" w:space="0" w:color="auto"/>
              <w:left w:val="single" w:sz="4" w:space="0" w:color="auto"/>
              <w:bottom w:val="single" w:sz="4" w:space="0" w:color="auto"/>
              <w:right w:val="single" w:sz="4" w:space="0" w:color="auto"/>
            </w:tcBorders>
          </w:tcPr>
          <w:p w:rsidR="000C791F" w:rsidRPr="00FB4EEF" w:rsidRDefault="000C791F" w:rsidP="00D22C28">
            <w:pPr>
              <w:spacing w:after="0"/>
              <w:jc w:val="center"/>
              <w:rPr>
                <w:rFonts w:ascii="Times New Roman" w:hAnsi="Times New Roman" w:cs="Times New Roman"/>
                <w:sz w:val="24"/>
                <w:szCs w:val="24"/>
              </w:rPr>
            </w:pPr>
            <w:r w:rsidRPr="00FB4EEF">
              <w:rPr>
                <w:rFonts w:ascii="Times New Roman" w:hAnsi="Times New Roman" w:cs="Times New Roman"/>
                <w:sz w:val="24"/>
                <w:szCs w:val="24"/>
              </w:rPr>
              <w:t>258</w:t>
            </w:r>
          </w:p>
        </w:tc>
        <w:tc>
          <w:tcPr>
            <w:tcW w:w="401" w:type="pct"/>
            <w:tcBorders>
              <w:top w:val="single" w:sz="4" w:space="0" w:color="auto"/>
              <w:left w:val="single" w:sz="4" w:space="0" w:color="auto"/>
              <w:bottom w:val="single" w:sz="4" w:space="0" w:color="auto"/>
              <w:right w:val="single" w:sz="4" w:space="0" w:color="auto"/>
            </w:tcBorders>
          </w:tcPr>
          <w:p w:rsidR="000C791F" w:rsidRPr="00FB4EEF" w:rsidRDefault="000C791F" w:rsidP="00D22C28">
            <w:pPr>
              <w:spacing w:after="0"/>
              <w:jc w:val="center"/>
              <w:rPr>
                <w:rFonts w:ascii="Times New Roman" w:hAnsi="Times New Roman" w:cs="Times New Roman"/>
                <w:sz w:val="24"/>
                <w:szCs w:val="24"/>
              </w:rPr>
            </w:pPr>
            <w:r w:rsidRPr="00FB4EEF">
              <w:rPr>
                <w:rFonts w:ascii="Times New Roman" w:hAnsi="Times New Roman" w:cs="Times New Roman"/>
                <w:sz w:val="24"/>
                <w:szCs w:val="24"/>
              </w:rPr>
              <w:t>258</w:t>
            </w:r>
          </w:p>
        </w:tc>
        <w:tc>
          <w:tcPr>
            <w:tcW w:w="488" w:type="pct"/>
            <w:tcBorders>
              <w:top w:val="single" w:sz="4" w:space="0" w:color="auto"/>
              <w:left w:val="single" w:sz="4" w:space="0" w:color="auto"/>
              <w:bottom w:val="single" w:sz="4" w:space="0" w:color="auto"/>
              <w:right w:val="single" w:sz="4" w:space="0" w:color="auto"/>
            </w:tcBorders>
          </w:tcPr>
          <w:p w:rsidR="000C791F" w:rsidRPr="00FB4EEF" w:rsidRDefault="007835B0" w:rsidP="00D22C28">
            <w:pPr>
              <w:spacing w:after="0"/>
              <w:jc w:val="center"/>
              <w:rPr>
                <w:rFonts w:ascii="Times New Roman" w:hAnsi="Times New Roman" w:cs="Times New Roman"/>
                <w:sz w:val="24"/>
                <w:szCs w:val="24"/>
              </w:rPr>
            </w:pPr>
            <w:r>
              <w:rPr>
                <w:rFonts w:ascii="Times New Roman" w:hAnsi="Times New Roman" w:cs="Times New Roman"/>
                <w:sz w:val="24"/>
                <w:szCs w:val="24"/>
              </w:rPr>
              <w:t>1040</w:t>
            </w:r>
          </w:p>
        </w:tc>
      </w:tr>
      <w:tr w:rsidR="006E7313" w:rsidRPr="0019763D" w:rsidTr="00FC1099">
        <w:trPr>
          <w:trHeight w:val="991"/>
        </w:trPr>
        <w:tc>
          <w:tcPr>
            <w:tcW w:w="1185" w:type="pct"/>
            <w:vMerge/>
            <w:shd w:val="clear" w:color="auto" w:fill="auto"/>
          </w:tcPr>
          <w:p w:rsidR="006E7313" w:rsidRPr="0019763D" w:rsidRDefault="006E7313" w:rsidP="00D22C28">
            <w:pPr>
              <w:spacing w:after="0"/>
              <w:rPr>
                <w:rFonts w:ascii="Times New Roman" w:hAnsi="Times New Roman" w:cs="Times New Roman"/>
                <w:sz w:val="23"/>
                <w:szCs w:val="23"/>
              </w:rPr>
            </w:pPr>
          </w:p>
        </w:tc>
        <w:tc>
          <w:tcPr>
            <w:tcW w:w="661" w:type="pct"/>
            <w:vMerge/>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p>
        </w:tc>
        <w:tc>
          <w:tcPr>
            <w:tcW w:w="661" w:type="pct"/>
            <w:tcBorders>
              <w:right w:val="single" w:sz="4" w:space="0" w:color="auto"/>
            </w:tcBorders>
            <w:vAlign w:val="center"/>
          </w:tcPr>
          <w:p w:rsidR="006E7313" w:rsidRPr="0019763D" w:rsidRDefault="006E7313" w:rsidP="00D22C28">
            <w:pPr>
              <w:spacing w:after="0"/>
              <w:rPr>
                <w:rFonts w:ascii="Times New Roman" w:hAnsi="Times New Roman" w:cs="Times New Roman"/>
                <w:sz w:val="23"/>
                <w:szCs w:val="23"/>
              </w:rPr>
            </w:pPr>
            <w:r w:rsidRPr="0019763D">
              <w:rPr>
                <w:rFonts w:ascii="Times New Roman" w:hAnsi="Times New Roman" w:cs="Times New Roman"/>
                <w:sz w:val="23"/>
                <w:szCs w:val="23"/>
              </w:rPr>
              <w:t>Средства федерального бюджета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spacing w:after="0"/>
              <w:jc w:val="center"/>
              <w:rPr>
                <w:rFonts w:ascii="Times New Roman" w:eastAsia="Calibri" w:hAnsi="Times New Roman" w:cs="Times New Roman"/>
                <w:color w:val="000000"/>
                <w:sz w:val="23"/>
                <w:szCs w:val="23"/>
              </w:rPr>
            </w:pPr>
            <w:r w:rsidRPr="0019763D">
              <w:rPr>
                <w:rFonts w:ascii="Times New Roman" w:eastAsia="Calibri" w:hAnsi="Times New Roman" w:cs="Times New Roman"/>
                <w:color w:val="000000"/>
                <w:sz w:val="23"/>
                <w:szCs w:val="23"/>
              </w:rPr>
              <w:t>0</w:t>
            </w:r>
          </w:p>
        </w:tc>
      </w:tr>
      <w:tr w:rsidR="006E7313" w:rsidRPr="0019763D" w:rsidTr="00FC1099">
        <w:trPr>
          <w:trHeight w:val="991"/>
        </w:trPr>
        <w:tc>
          <w:tcPr>
            <w:tcW w:w="1185" w:type="pct"/>
            <w:vMerge/>
            <w:shd w:val="clear" w:color="auto" w:fill="auto"/>
          </w:tcPr>
          <w:p w:rsidR="006E7313" w:rsidRPr="0019763D" w:rsidRDefault="006E7313" w:rsidP="00D22C28">
            <w:pPr>
              <w:spacing w:after="0"/>
              <w:rPr>
                <w:rFonts w:ascii="Times New Roman" w:hAnsi="Times New Roman" w:cs="Times New Roman"/>
                <w:sz w:val="23"/>
                <w:szCs w:val="23"/>
              </w:rPr>
            </w:pPr>
          </w:p>
        </w:tc>
        <w:tc>
          <w:tcPr>
            <w:tcW w:w="661" w:type="pct"/>
            <w:vMerge/>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p>
        </w:tc>
        <w:tc>
          <w:tcPr>
            <w:tcW w:w="661" w:type="pct"/>
            <w:tcBorders>
              <w:right w:val="single" w:sz="4" w:space="0" w:color="auto"/>
            </w:tcBorders>
            <w:vAlign w:val="center"/>
          </w:tcPr>
          <w:p w:rsidR="006E7313" w:rsidRPr="0019763D" w:rsidRDefault="006E7313" w:rsidP="00D22C28">
            <w:pPr>
              <w:spacing w:after="0"/>
              <w:rPr>
                <w:rFonts w:ascii="Times New Roman" w:hAnsi="Times New Roman" w:cs="Times New Roman"/>
                <w:sz w:val="23"/>
                <w:szCs w:val="23"/>
              </w:rPr>
            </w:pPr>
            <w:r w:rsidRPr="0019763D">
              <w:rPr>
                <w:rFonts w:ascii="Times New Roman" w:hAnsi="Times New Roman" w:cs="Times New Roman"/>
                <w:sz w:val="23"/>
                <w:szCs w:val="23"/>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widowControl w:val="0"/>
              <w:tabs>
                <w:tab w:val="left" w:pos="851"/>
              </w:tabs>
              <w:spacing w:after="0"/>
              <w:jc w:val="center"/>
              <w:rPr>
                <w:rFonts w:ascii="Times New Roman" w:eastAsia="Calibri" w:hAnsi="Times New Roman" w:cs="Times New Roman"/>
                <w:sz w:val="23"/>
                <w:szCs w:val="23"/>
              </w:rPr>
            </w:pPr>
            <w:r w:rsidRPr="0019763D">
              <w:rPr>
                <w:rFonts w:ascii="Times New Roman" w:eastAsia="Calibri" w:hAnsi="Times New Roman" w:cs="Times New Roman"/>
                <w:sz w:val="23"/>
                <w:szCs w:val="23"/>
              </w:rPr>
              <w:t>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E7313" w:rsidRPr="0019763D" w:rsidRDefault="006E7313" w:rsidP="00D22C28">
            <w:pPr>
              <w:spacing w:after="0"/>
              <w:jc w:val="center"/>
              <w:rPr>
                <w:rFonts w:ascii="Times New Roman" w:eastAsia="Calibri" w:hAnsi="Times New Roman" w:cs="Times New Roman"/>
                <w:color w:val="000000"/>
                <w:sz w:val="23"/>
                <w:szCs w:val="23"/>
              </w:rPr>
            </w:pPr>
            <w:r w:rsidRPr="0019763D">
              <w:rPr>
                <w:rFonts w:ascii="Times New Roman" w:eastAsia="Calibri" w:hAnsi="Times New Roman" w:cs="Times New Roman"/>
                <w:color w:val="000000"/>
                <w:sz w:val="23"/>
                <w:szCs w:val="23"/>
              </w:rPr>
              <w:t>0</w:t>
            </w:r>
          </w:p>
        </w:tc>
      </w:tr>
    </w:tbl>
    <w:p w:rsidR="00421DF8" w:rsidRDefault="00421DF8" w:rsidP="006E7313">
      <w:pPr>
        <w:spacing w:after="0" w:line="240" w:lineRule="auto"/>
        <w:ind w:right="284"/>
        <w:jc w:val="center"/>
        <w:rPr>
          <w:rFonts w:ascii="Times New Roman" w:eastAsia="Calibri" w:hAnsi="Times New Roman" w:cs="Times New Roman"/>
          <w:b/>
          <w:sz w:val="24"/>
          <w:szCs w:val="24"/>
        </w:rPr>
      </w:pPr>
    </w:p>
    <w:p w:rsidR="004D0B8A" w:rsidRDefault="004D0B8A" w:rsidP="006E7313">
      <w:pPr>
        <w:spacing w:after="0" w:line="240" w:lineRule="auto"/>
        <w:ind w:right="284"/>
        <w:jc w:val="center"/>
        <w:rPr>
          <w:rFonts w:ascii="Times New Roman" w:eastAsia="Calibri" w:hAnsi="Times New Roman" w:cs="Times New Roman"/>
          <w:b/>
          <w:sz w:val="24"/>
          <w:szCs w:val="24"/>
        </w:rPr>
      </w:pPr>
    </w:p>
    <w:p w:rsidR="00F14CBE" w:rsidRDefault="00F14CBE" w:rsidP="006E7313">
      <w:pPr>
        <w:spacing w:after="0" w:line="240" w:lineRule="auto"/>
        <w:ind w:right="284"/>
        <w:jc w:val="center"/>
        <w:rPr>
          <w:rFonts w:ascii="Times New Roman" w:eastAsia="Calibri" w:hAnsi="Times New Roman" w:cs="Times New Roman"/>
          <w:b/>
          <w:sz w:val="24"/>
          <w:szCs w:val="24"/>
        </w:rPr>
      </w:pPr>
    </w:p>
    <w:p w:rsidR="00D22C28" w:rsidRDefault="00D22C28" w:rsidP="006E7313">
      <w:pPr>
        <w:spacing w:after="0" w:line="240" w:lineRule="auto"/>
        <w:ind w:right="284"/>
        <w:jc w:val="center"/>
        <w:rPr>
          <w:rFonts w:ascii="Times New Roman" w:eastAsia="Calibri" w:hAnsi="Times New Roman" w:cs="Times New Roman"/>
          <w:b/>
          <w:sz w:val="24"/>
          <w:szCs w:val="24"/>
        </w:rPr>
      </w:pPr>
    </w:p>
    <w:p w:rsidR="00D22C28" w:rsidRDefault="00D22C28" w:rsidP="006E7313">
      <w:pPr>
        <w:spacing w:after="0" w:line="240" w:lineRule="auto"/>
        <w:ind w:right="284"/>
        <w:jc w:val="center"/>
        <w:rPr>
          <w:rFonts w:ascii="Times New Roman" w:eastAsia="Calibri" w:hAnsi="Times New Roman" w:cs="Times New Roman"/>
          <w:b/>
          <w:sz w:val="24"/>
          <w:szCs w:val="24"/>
        </w:rPr>
      </w:pPr>
    </w:p>
    <w:p w:rsidR="00600617" w:rsidRDefault="00191EA8" w:rsidP="00191EA8">
      <w:pPr>
        <w:spacing w:after="0" w:line="240" w:lineRule="auto"/>
        <w:ind w:right="284"/>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lastRenderedPageBreak/>
        <w:t>I</w:t>
      </w:r>
      <w:r>
        <w:rPr>
          <w:rFonts w:ascii="Times New Roman" w:eastAsia="Calibri" w:hAnsi="Times New Roman" w:cs="Times New Roman"/>
          <w:b/>
          <w:sz w:val="24"/>
          <w:szCs w:val="24"/>
        </w:rPr>
        <w:t>X</w:t>
      </w:r>
      <w:r w:rsidR="007F2164">
        <w:rPr>
          <w:rFonts w:ascii="Times New Roman" w:eastAsia="Calibri" w:hAnsi="Times New Roman" w:cs="Times New Roman"/>
          <w:b/>
          <w:sz w:val="24"/>
          <w:szCs w:val="24"/>
        </w:rPr>
        <w:t xml:space="preserve">. </w:t>
      </w:r>
      <w:r w:rsidR="006E7313" w:rsidRPr="006E7313">
        <w:rPr>
          <w:rFonts w:ascii="Times New Roman" w:eastAsia="Calibri" w:hAnsi="Times New Roman" w:cs="Times New Roman"/>
          <w:b/>
          <w:sz w:val="24"/>
          <w:szCs w:val="24"/>
        </w:rPr>
        <w:t>Перечень мероприятий подпрогр</w:t>
      </w:r>
      <w:r>
        <w:rPr>
          <w:rFonts w:ascii="Times New Roman" w:eastAsia="Calibri" w:hAnsi="Times New Roman" w:cs="Times New Roman"/>
          <w:b/>
          <w:sz w:val="24"/>
          <w:szCs w:val="24"/>
        </w:rPr>
        <w:t>аммы 1</w:t>
      </w:r>
      <w:r w:rsidRPr="00191EA8">
        <w:rPr>
          <w:rFonts w:ascii="Times New Roman" w:eastAsia="Calibri" w:hAnsi="Times New Roman" w:cs="Times New Roman"/>
          <w:b/>
          <w:sz w:val="24"/>
          <w:szCs w:val="24"/>
        </w:rPr>
        <w:t xml:space="preserve"> </w:t>
      </w:r>
      <w:r w:rsidR="006E7313" w:rsidRPr="006E7313">
        <w:rPr>
          <w:rFonts w:ascii="Times New Roman" w:eastAsia="Calibri" w:hAnsi="Times New Roman" w:cs="Times New Roman"/>
          <w:b/>
          <w:sz w:val="24"/>
          <w:szCs w:val="24"/>
        </w:rPr>
        <w:t>«Профилактика преступлений и иных правонарушений»</w:t>
      </w:r>
    </w:p>
    <w:p w:rsidR="00F14CBE" w:rsidRDefault="00F14CBE" w:rsidP="006E7313">
      <w:pPr>
        <w:ind w:left="375" w:right="284"/>
        <w:contextualSpacing/>
        <w:jc w:val="center"/>
        <w:rPr>
          <w:rFonts w:ascii="Times New Roman" w:eastAsia="Calibri" w:hAnsi="Times New Roman" w:cs="Times New Roman"/>
          <w:b/>
          <w:sz w:val="24"/>
          <w:szCs w:val="24"/>
        </w:rPr>
      </w:pPr>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2552"/>
        <w:gridCol w:w="852"/>
        <w:gridCol w:w="1701"/>
        <w:gridCol w:w="1134"/>
        <w:gridCol w:w="1134"/>
        <w:gridCol w:w="990"/>
        <w:gridCol w:w="849"/>
        <w:gridCol w:w="852"/>
        <w:gridCol w:w="852"/>
        <w:gridCol w:w="858"/>
        <w:gridCol w:w="1982"/>
        <w:gridCol w:w="1694"/>
      </w:tblGrid>
      <w:tr w:rsidR="00674D20" w:rsidRPr="004D0B8A" w:rsidTr="00A76C80">
        <w:trPr>
          <w:trHeight w:val="1633"/>
          <w:jc w:val="center"/>
        </w:trPr>
        <w:tc>
          <w:tcPr>
            <w:tcW w:w="176" w:type="pct"/>
            <w:vMerge w:val="restart"/>
            <w:vAlign w:val="center"/>
          </w:tcPr>
          <w:p w:rsidR="00674D20" w:rsidRPr="004D0B8A" w:rsidRDefault="00674D20" w:rsidP="00CD0EB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п/п</w:t>
            </w:r>
          </w:p>
          <w:p w:rsidR="00674D20" w:rsidRPr="004D0B8A" w:rsidRDefault="00674D20" w:rsidP="00CD0EB7">
            <w:pPr>
              <w:spacing w:after="0" w:line="240" w:lineRule="auto"/>
              <w:jc w:val="center"/>
              <w:rPr>
                <w:rFonts w:ascii="Times New Roman" w:eastAsia="Calibri" w:hAnsi="Times New Roman" w:cs="Times New Roman"/>
              </w:rPr>
            </w:pPr>
          </w:p>
        </w:tc>
        <w:tc>
          <w:tcPr>
            <w:tcW w:w="797" w:type="pct"/>
            <w:vMerge w:val="restart"/>
            <w:vAlign w:val="center"/>
          </w:tcPr>
          <w:p w:rsidR="00674D20" w:rsidRPr="004D0B8A" w:rsidRDefault="007E213F" w:rsidP="00F965DA">
            <w:pPr>
              <w:spacing w:after="0" w:line="240" w:lineRule="auto"/>
              <w:jc w:val="center"/>
              <w:rPr>
                <w:rFonts w:ascii="Times New Roman" w:eastAsia="Calibri" w:hAnsi="Times New Roman" w:cs="Times New Roman"/>
              </w:rPr>
            </w:pPr>
            <w:r>
              <w:rPr>
                <w:rFonts w:ascii="Times New Roman" w:eastAsia="Calibri" w:hAnsi="Times New Roman" w:cs="Times New Roman"/>
              </w:rPr>
              <w:t>Мероприятие</w:t>
            </w:r>
            <w:r w:rsidR="00674D20" w:rsidRPr="004D0B8A">
              <w:rPr>
                <w:rFonts w:ascii="Times New Roman" w:eastAsia="Calibri" w:hAnsi="Times New Roman" w:cs="Times New Roman"/>
              </w:rPr>
              <w:t xml:space="preserve"> подпрограммы</w:t>
            </w:r>
          </w:p>
        </w:tc>
        <w:tc>
          <w:tcPr>
            <w:tcW w:w="266" w:type="pct"/>
            <w:vMerge w:val="restart"/>
            <w:vAlign w:val="center"/>
          </w:tcPr>
          <w:p w:rsidR="00674D20" w:rsidRPr="004D0B8A" w:rsidRDefault="00674D20" w:rsidP="00CD0EB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Сроки испол</w:t>
            </w:r>
            <w:r>
              <w:rPr>
                <w:rFonts w:ascii="Times New Roman" w:eastAsia="Calibri" w:hAnsi="Times New Roman" w:cs="Times New Roman"/>
              </w:rPr>
              <w:t>-</w:t>
            </w:r>
            <w:r w:rsidRPr="004D0B8A">
              <w:rPr>
                <w:rFonts w:ascii="Times New Roman" w:eastAsia="Calibri" w:hAnsi="Times New Roman" w:cs="Times New Roman"/>
              </w:rPr>
              <w:t>нения меро</w:t>
            </w:r>
            <w:r>
              <w:rPr>
                <w:rFonts w:ascii="Times New Roman" w:eastAsia="Calibri" w:hAnsi="Times New Roman" w:cs="Times New Roman"/>
              </w:rPr>
              <w:t>-</w:t>
            </w:r>
            <w:r w:rsidRPr="004D0B8A">
              <w:rPr>
                <w:rFonts w:ascii="Times New Roman" w:eastAsia="Calibri" w:hAnsi="Times New Roman" w:cs="Times New Roman"/>
              </w:rPr>
              <w:t>прия</w:t>
            </w:r>
            <w:r>
              <w:rPr>
                <w:rFonts w:ascii="Times New Roman" w:eastAsia="Calibri" w:hAnsi="Times New Roman" w:cs="Times New Roman"/>
              </w:rPr>
              <w:t>-</w:t>
            </w:r>
            <w:r w:rsidR="007E213F">
              <w:rPr>
                <w:rFonts w:ascii="Times New Roman" w:eastAsia="Calibri" w:hAnsi="Times New Roman" w:cs="Times New Roman"/>
              </w:rPr>
              <w:t>тия</w:t>
            </w:r>
          </w:p>
        </w:tc>
        <w:tc>
          <w:tcPr>
            <w:tcW w:w="531" w:type="pct"/>
            <w:vMerge w:val="restart"/>
            <w:vAlign w:val="center"/>
          </w:tcPr>
          <w:p w:rsidR="00674D20" w:rsidRPr="004D0B8A" w:rsidRDefault="00674D20" w:rsidP="00CD0EB7">
            <w:pPr>
              <w:spacing w:after="0" w:line="240" w:lineRule="auto"/>
              <w:jc w:val="center"/>
              <w:rPr>
                <w:rFonts w:ascii="Times New Roman" w:eastAsia="Calibri" w:hAnsi="Times New Roman" w:cs="Times New Roman"/>
              </w:rPr>
            </w:pPr>
            <w:r>
              <w:rPr>
                <w:rFonts w:ascii="Times New Roman" w:eastAsia="Calibri" w:hAnsi="Times New Roman" w:cs="Times New Roman"/>
              </w:rPr>
              <w:t>Источники финансиро</w:t>
            </w:r>
            <w:r w:rsidRPr="004D0B8A">
              <w:rPr>
                <w:rFonts w:ascii="Times New Roman" w:eastAsia="Calibri" w:hAnsi="Times New Roman" w:cs="Times New Roman"/>
              </w:rPr>
              <w:t>вания</w:t>
            </w:r>
          </w:p>
        </w:tc>
        <w:tc>
          <w:tcPr>
            <w:tcW w:w="354" w:type="pct"/>
            <w:vMerge w:val="restart"/>
          </w:tcPr>
          <w:p w:rsidR="00191EA8" w:rsidRPr="00191EA8" w:rsidRDefault="00191EA8" w:rsidP="00191EA8">
            <w:pPr>
              <w:widowControl w:val="0"/>
              <w:tabs>
                <w:tab w:val="center" w:pos="4677"/>
                <w:tab w:val="right" w:pos="9355"/>
              </w:tabs>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Объем финансиро</w:t>
            </w:r>
            <w:r w:rsidRPr="00191EA8">
              <w:rPr>
                <w:rFonts w:ascii="Times New Roman" w:eastAsia="Calibri" w:hAnsi="Times New Roman" w:cs="Times New Roman"/>
              </w:rPr>
              <w:t>вания  мероприятия</w:t>
            </w:r>
          </w:p>
          <w:p w:rsidR="004D1F80" w:rsidRDefault="00191EA8" w:rsidP="00191EA8">
            <w:pPr>
              <w:widowControl w:val="0"/>
              <w:tabs>
                <w:tab w:val="center" w:pos="4677"/>
                <w:tab w:val="right" w:pos="9355"/>
              </w:tabs>
              <w:autoSpaceDE w:val="0"/>
              <w:autoSpaceDN w:val="0"/>
              <w:adjustRightInd w:val="0"/>
              <w:spacing w:after="0" w:line="240" w:lineRule="auto"/>
              <w:ind w:right="-76"/>
              <w:jc w:val="center"/>
              <w:rPr>
                <w:rFonts w:ascii="Times New Roman" w:eastAsia="Calibri" w:hAnsi="Times New Roman" w:cs="Times New Roman"/>
              </w:rPr>
            </w:pPr>
            <w:r w:rsidRPr="00191EA8">
              <w:rPr>
                <w:rFonts w:ascii="Times New Roman" w:eastAsia="Calibri" w:hAnsi="Times New Roman" w:cs="Times New Roman"/>
              </w:rPr>
              <w:t xml:space="preserve">в </w:t>
            </w:r>
            <w:r>
              <w:rPr>
                <w:rFonts w:ascii="Times New Roman" w:eastAsia="Calibri" w:hAnsi="Times New Roman" w:cs="Times New Roman"/>
              </w:rPr>
              <w:t>году, предшествую</w:t>
            </w:r>
            <w:r w:rsidRPr="00191EA8">
              <w:rPr>
                <w:rFonts w:ascii="Times New Roman" w:eastAsia="Calibri" w:hAnsi="Times New Roman" w:cs="Times New Roman"/>
              </w:rPr>
              <w:t>щему году начала реализации программы</w:t>
            </w:r>
            <w:r w:rsidR="004D1F80">
              <w:rPr>
                <w:rFonts w:ascii="Times New Roman" w:eastAsia="Calibri" w:hAnsi="Times New Roman" w:cs="Times New Roman"/>
              </w:rPr>
              <w:t xml:space="preserve"> </w:t>
            </w:r>
          </w:p>
          <w:p w:rsidR="00191EA8" w:rsidRPr="00191EA8" w:rsidRDefault="004D1F80" w:rsidP="00191EA8">
            <w:pPr>
              <w:widowControl w:val="0"/>
              <w:tabs>
                <w:tab w:val="center" w:pos="4677"/>
                <w:tab w:val="right" w:pos="9355"/>
              </w:tabs>
              <w:autoSpaceDE w:val="0"/>
              <w:autoSpaceDN w:val="0"/>
              <w:adjustRightInd w:val="0"/>
              <w:spacing w:after="0" w:line="240" w:lineRule="auto"/>
              <w:ind w:right="-76"/>
              <w:jc w:val="center"/>
              <w:rPr>
                <w:rFonts w:ascii="Times New Roman" w:eastAsia="Calibri" w:hAnsi="Times New Roman" w:cs="Times New Roman"/>
              </w:rPr>
            </w:pPr>
            <w:r>
              <w:rPr>
                <w:rFonts w:ascii="Times New Roman" w:eastAsia="Calibri" w:hAnsi="Times New Roman" w:cs="Times New Roman"/>
              </w:rPr>
              <w:t>(2019 год)</w:t>
            </w:r>
          </w:p>
          <w:p w:rsidR="00674D20" w:rsidRPr="00674D20" w:rsidRDefault="00191EA8" w:rsidP="00191EA8">
            <w:pPr>
              <w:spacing w:after="0" w:line="240" w:lineRule="auto"/>
              <w:jc w:val="center"/>
              <w:rPr>
                <w:rFonts w:ascii="Times New Roman" w:eastAsia="Calibri" w:hAnsi="Times New Roman" w:cs="Times New Roman"/>
              </w:rPr>
            </w:pPr>
            <w:r w:rsidRPr="00191EA8">
              <w:rPr>
                <w:rFonts w:ascii="Times New Roman" w:eastAsia="Calibri" w:hAnsi="Times New Roman" w:cs="Times New Roman"/>
              </w:rPr>
              <w:t>(тыс. руб.)</w:t>
            </w:r>
          </w:p>
        </w:tc>
        <w:tc>
          <w:tcPr>
            <w:tcW w:w="354" w:type="pct"/>
            <w:vMerge w:val="restart"/>
            <w:vAlign w:val="center"/>
          </w:tcPr>
          <w:p w:rsidR="00674D20" w:rsidRPr="004D0B8A" w:rsidRDefault="00674D20" w:rsidP="00CD0EB7">
            <w:pPr>
              <w:spacing w:after="0" w:line="240" w:lineRule="auto"/>
              <w:jc w:val="center"/>
              <w:rPr>
                <w:rFonts w:ascii="Times New Roman" w:eastAsia="Calibri" w:hAnsi="Times New Roman" w:cs="Times New Roman"/>
              </w:rPr>
            </w:pPr>
            <w:r>
              <w:rPr>
                <w:rFonts w:ascii="Times New Roman" w:eastAsia="Calibri" w:hAnsi="Times New Roman" w:cs="Times New Roman"/>
              </w:rPr>
              <w:t>Всего, (тыс.руб</w:t>
            </w:r>
            <w:r w:rsidRPr="004D0B8A">
              <w:rPr>
                <w:rFonts w:ascii="Times New Roman" w:eastAsia="Calibri" w:hAnsi="Times New Roman" w:cs="Times New Roman"/>
              </w:rPr>
              <w:t>)</w:t>
            </w:r>
          </w:p>
        </w:tc>
        <w:tc>
          <w:tcPr>
            <w:tcW w:w="1374" w:type="pct"/>
            <w:gridSpan w:val="5"/>
            <w:vAlign w:val="center"/>
          </w:tcPr>
          <w:p w:rsidR="00674D20" w:rsidRPr="004D0B8A" w:rsidRDefault="00674D20" w:rsidP="00CD0EB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Объем финансирования по годам (тыс. руб.)</w:t>
            </w:r>
          </w:p>
        </w:tc>
        <w:tc>
          <w:tcPr>
            <w:tcW w:w="619" w:type="pct"/>
            <w:vMerge w:val="restart"/>
            <w:vAlign w:val="center"/>
          </w:tcPr>
          <w:p w:rsidR="00674D20" w:rsidRPr="004D0B8A" w:rsidRDefault="00674D20" w:rsidP="00F965DA">
            <w:pPr>
              <w:spacing w:after="0" w:line="240" w:lineRule="auto"/>
              <w:jc w:val="center"/>
              <w:rPr>
                <w:rFonts w:ascii="Times New Roman" w:eastAsia="Calibri" w:hAnsi="Times New Roman" w:cs="Times New Roman"/>
              </w:rPr>
            </w:pPr>
            <w:r>
              <w:rPr>
                <w:rFonts w:ascii="Times New Roman" w:eastAsia="Calibri" w:hAnsi="Times New Roman" w:cs="Times New Roman"/>
              </w:rPr>
              <w:t>Ответственный за выполнение мероприятия програм</w:t>
            </w:r>
            <w:r w:rsidRPr="004D0B8A">
              <w:rPr>
                <w:rFonts w:ascii="Times New Roman" w:eastAsia="Calibri" w:hAnsi="Times New Roman" w:cs="Times New Roman"/>
              </w:rPr>
              <w:t>мы</w:t>
            </w:r>
          </w:p>
        </w:tc>
        <w:tc>
          <w:tcPr>
            <w:tcW w:w="529" w:type="pct"/>
            <w:vMerge w:val="restart"/>
            <w:vAlign w:val="center"/>
          </w:tcPr>
          <w:p w:rsidR="00674D20" w:rsidRPr="004D0B8A" w:rsidRDefault="00674D20" w:rsidP="00F965DA">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Результаты выполнения мероприятий подпрограммы</w:t>
            </w:r>
          </w:p>
        </w:tc>
      </w:tr>
      <w:tr w:rsidR="00674D20" w:rsidRPr="004D0B8A" w:rsidTr="00A76C80">
        <w:trPr>
          <w:jc w:val="center"/>
        </w:trPr>
        <w:tc>
          <w:tcPr>
            <w:tcW w:w="176" w:type="pct"/>
            <w:vMerge/>
          </w:tcPr>
          <w:p w:rsidR="00674D20" w:rsidRPr="004D0B8A" w:rsidRDefault="00674D20" w:rsidP="00CD0EB7">
            <w:pPr>
              <w:spacing w:after="0" w:line="240" w:lineRule="auto"/>
              <w:jc w:val="center"/>
              <w:rPr>
                <w:rFonts w:ascii="Times New Roman" w:eastAsia="Calibri" w:hAnsi="Times New Roman" w:cs="Times New Roman"/>
              </w:rPr>
            </w:pPr>
          </w:p>
        </w:tc>
        <w:tc>
          <w:tcPr>
            <w:tcW w:w="797" w:type="pct"/>
            <w:vMerge/>
          </w:tcPr>
          <w:p w:rsidR="00674D20" w:rsidRPr="004D0B8A" w:rsidRDefault="00674D20" w:rsidP="00F965DA">
            <w:pPr>
              <w:spacing w:after="0" w:line="240" w:lineRule="auto"/>
              <w:jc w:val="center"/>
              <w:rPr>
                <w:rFonts w:ascii="Times New Roman" w:eastAsia="Calibri" w:hAnsi="Times New Roman" w:cs="Times New Roman"/>
              </w:rPr>
            </w:pPr>
          </w:p>
        </w:tc>
        <w:tc>
          <w:tcPr>
            <w:tcW w:w="266" w:type="pct"/>
            <w:vMerge/>
          </w:tcPr>
          <w:p w:rsidR="00674D20" w:rsidRPr="004D0B8A" w:rsidRDefault="00674D20" w:rsidP="00CD0EB7">
            <w:pPr>
              <w:spacing w:after="0" w:line="240" w:lineRule="auto"/>
              <w:jc w:val="center"/>
              <w:rPr>
                <w:rFonts w:ascii="Times New Roman" w:eastAsia="Calibri" w:hAnsi="Times New Roman" w:cs="Times New Roman"/>
              </w:rPr>
            </w:pPr>
          </w:p>
        </w:tc>
        <w:tc>
          <w:tcPr>
            <w:tcW w:w="531" w:type="pct"/>
            <w:vMerge/>
          </w:tcPr>
          <w:p w:rsidR="00674D20" w:rsidRPr="004D0B8A" w:rsidRDefault="00674D20" w:rsidP="00CD0EB7">
            <w:pPr>
              <w:spacing w:after="0" w:line="240" w:lineRule="auto"/>
              <w:jc w:val="center"/>
              <w:rPr>
                <w:rFonts w:ascii="Times New Roman" w:eastAsia="Calibri" w:hAnsi="Times New Roman" w:cs="Times New Roman"/>
              </w:rPr>
            </w:pPr>
          </w:p>
        </w:tc>
        <w:tc>
          <w:tcPr>
            <w:tcW w:w="354" w:type="pct"/>
            <w:vMerge/>
          </w:tcPr>
          <w:p w:rsidR="00674D20" w:rsidRPr="004D0B8A" w:rsidRDefault="00674D20" w:rsidP="00CD0EB7">
            <w:pPr>
              <w:spacing w:after="0" w:line="240" w:lineRule="auto"/>
              <w:jc w:val="center"/>
              <w:rPr>
                <w:rFonts w:ascii="Times New Roman" w:eastAsia="Calibri" w:hAnsi="Times New Roman" w:cs="Times New Roman"/>
              </w:rPr>
            </w:pPr>
          </w:p>
        </w:tc>
        <w:tc>
          <w:tcPr>
            <w:tcW w:w="354" w:type="pct"/>
            <w:vMerge/>
          </w:tcPr>
          <w:p w:rsidR="00674D20" w:rsidRPr="004D0B8A" w:rsidRDefault="00674D20" w:rsidP="00CD0EB7">
            <w:pPr>
              <w:spacing w:after="0" w:line="240" w:lineRule="auto"/>
              <w:jc w:val="center"/>
              <w:rPr>
                <w:rFonts w:ascii="Times New Roman" w:eastAsia="Calibri" w:hAnsi="Times New Roman" w:cs="Times New Roman"/>
              </w:rPr>
            </w:pPr>
          </w:p>
        </w:tc>
        <w:tc>
          <w:tcPr>
            <w:tcW w:w="309" w:type="pct"/>
          </w:tcPr>
          <w:p w:rsidR="00674D20" w:rsidRPr="004D0B8A" w:rsidRDefault="00674D20" w:rsidP="00CD0EB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2020 </w:t>
            </w:r>
          </w:p>
          <w:p w:rsidR="00674D20" w:rsidRPr="004D0B8A" w:rsidRDefault="00674D20" w:rsidP="00CD0EB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год</w:t>
            </w:r>
          </w:p>
        </w:tc>
        <w:tc>
          <w:tcPr>
            <w:tcW w:w="265" w:type="pct"/>
          </w:tcPr>
          <w:p w:rsidR="00674D20" w:rsidRPr="004D0B8A" w:rsidRDefault="00674D20" w:rsidP="00CD0EB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2021 год</w:t>
            </w:r>
          </w:p>
        </w:tc>
        <w:tc>
          <w:tcPr>
            <w:tcW w:w="266" w:type="pct"/>
          </w:tcPr>
          <w:p w:rsidR="00674D20" w:rsidRPr="004D0B8A" w:rsidRDefault="00674D20" w:rsidP="00CD0EB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2022 год</w:t>
            </w:r>
          </w:p>
        </w:tc>
        <w:tc>
          <w:tcPr>
            <w:tcW w:w="266" w:type="pct"/>
          </w:tcPr>
          <w:p w:rsidR="00674D20" w:rsidRPr="004D0B8A" w:rsidRDefault="00674D20" w:rsidP="00CD0EB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2023 год</w:t>
            </w:r>
          </w:p>
        </w:tc>
        <w:tc>
          <w:tcPr>
            <w:tcW w:w="268" w:type="pct"/>
          </w:tcPr>
          <w:p w:rsidR="00674D20" w:rsidRPr="004D0B8A" w:rsidRDefault="00674D20" w:rsidP="00CD0EB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2024 год</w:t>
            </w:r>
          </w:p>
        </w:tc>
        <w:tc>
          <w:tcPr>
            <w:tcW w:w="619" w:type="pct"/>
            <w:vMerge/>
          </w:tcPr>
          <w:p w:rsidR="00674D20" w:rsidRPr="004D0B8A" w:rsidRDefault="00674D20" w:rsidP="00F965DA">
            <w:pPr>
              <w:spacing w:after="0" w:line="240" w:lineRule="auto"/>
              <w:jc w:val="center"/>
              <w:rPr>
                <w:rFonts w:ascii="Times New Roman" w:eastAsia="Calibri" w:hAnsi="Times New Roman" w:cs="Times New Roman"/>
              </w:rPr>
            </w:pPr>
          </w:p>
        </w:tc>
        <w:tc>
          <w:tcPr>
            <w:tcW w:w="529" w:type="pct"/>
            <w:vMerge/>
          </w:tcPr>
          <w:p w:rsidR="00674D20" w:rsidRPr="004D0B8A" w:rsidRDefault="00674D20" w:rsidP="00F965DA">
            <w:pPr>
              <w:spacing w:after="0" w:line="240" w:lineRule="auto"/>
              <w:jc w:val="center"/>
              <w:rPr>
                <w:rFonts w:ascii="Times New Roman" w:eastAsia="Calibri" w:hAnsi="Times New Roman" w:cs="Times New Roman"/>
              </w:rPr>
            </w:pPr>
          </w:p>
        </w:tc>
      </w:tr>
      <w:tr w:rsidR="00191EA8" w:rsidRPr="004D0B8A" w:rsidTr="00A76C80">
        <w:trPr>
          <w:trHeight w:val="368"/>
          <w:jc w:val="center"/>
        </w:trPr>
        <w:tc>
          <w:tcPr>
            <w:tcW w:w="176" w:type="pc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w:t>
            </w:r>
          </w:p>
        </w:tc>
        <w:tc>
          <w:tcPr>
            <w:tcW w:w="797" w:type="pc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w:t>
            </w:r>
          </w:p>
        </w:tc>
        <w:tc>
          <w:tcPr>
            <w:tcW w:w="266" w:type="pc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w:t>
            </w:r>
          </w:p>
        </w:tc>
        <w:tc>
          <w:tcPr>
            <w:tcW w:w="531" w:type="pc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4</w:t>
            </w:r>
          </w:p>
        </w:tc>
        <w:tc>
          <w:tcPr>
            <w:tcW w:w="354" w:type="pc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354" w:type="pc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309" w:type="pc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265" w:type="pc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266" w:type="pc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266" w:type="pc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268" w:type="pc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619" w:type="pc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12</w:t>
            </w:r>
          </w:p>
        </w:tc>
        <w:tc>
          <w:tcPr>
            <w:tcW w:w="529" w:type="pct"/>
          </w:tcPr>
          <w:p w:rsidR="00191EA8" w:rsidRPr="00191EA8" w:rsidRDefault="00191EA8" w:rsidP="00191EA8">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13</w:t>
            </w:r>
          </w:p>
        </w:tc>
      </w:tr>
      <w:tr w:rsidR="00191EA8" w:rsidRPr="004D0B8A" w:rsidTr="00A76C80">
        <w:trPr>
          <w:trHeight w:val="345"/>
          <w:jc w:val="center"/>
        </w:trPr>
        <w:tc>
          <w:tcPr>
            <w:tcW w:w="176"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b/>
              </w:rPr>
            </w:pPr>
            <w:r w:rsidRPr="004D0B8A">
              <w:rPr>
                <w:rFonts w:ascii="Times New Roman" w:eastAsia="Calibri" w:hAnsi="Times New Roman" w:cs="Times New Roman"/>
                <w:b/>
              </w:rPr>
              <w:t>Основное мероприятие 01</w:t>
            </w:r>
          </w:p>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Повышение степени антитеррористической защищенности социально значимых объектов, находящихся в собственности муниципального образования</w:t>
            </w:r>
            <w:r>
              <w:rPr>
                <w:rFonts w:ascii="Times New Roman" w:eastAsia="Calibri" w:hAnsi="Times New Roman" w:cs="Times New Roman"/>
              </w:rPr>
              <w:t>,</w:t>
            </w:r>
            <w:r w:rsidRPr="004D0B8A">
              <w:rPr>
                <w:rFonts w:ascii="Times New Roman" w:eastAsia="Calibri" w:hAnsi="Times New Roman" w:cs="Times New Roman"/>
              </w:rPr>
              <w:t xml:space="preserve"> и мест с массовым пребыванием людей</w:t>
            </w:r>
          </w:p>
        </w:tc>
        <w:tc>
          <w:tcPr>
            <w:tcW w:w="266"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vAlign w:val="center"/>
          </w:tcPr>
          <w:p w:rsidR="00191EA8" w:rsidRPr="00A76C80" w:rsidRDefault="00A76C80" w:rsidP="00191EA8">
            <w:pPr>
              <w:spacing w:after="0" w:line="240" w:lineRule="auto"/>
              <w:jc w:val="center"/>
              <w:rPr>
                <w:rFonts w:ascii="Times New Roman" w:hAnsi="Times New Roman" w:cs="Times New Roman"/>
              </w:rPr>
            </w:pPr>
            <w:r>
              <w:rPr>
                <w:rFonts w:ascii="Times New Roman" w:hAnsi="Times New Roman" w:cs="Times New Roman"/>
              </w:rPr>
              <w:t>216,25</w:t>
            </w:r>
          </w:p>
        </w:tc>
        <w:tc>
          <w:tcPr>
            <w:tcW w:w="354" w:type="pct"/>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3762</w:t>
            </w:r>
          </w:p>
        </w:tc>
        <w:tc>
          <w:tcPr>
            <w:tcW w:w="309" w:type="pct"/>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314</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1150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766</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766</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766</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Увеличение доли социально значимых</w:t>
            </w:r>
            <w:r>
              <w:rPr>
                <w:rFonts w:ascii="Times New Roman" w:eastAsia="Calibri" w:hAnsi="Times New Roman" w:cs="Times New Roman"/>
              </w:rPr>
              <w:t xml:space="preserve"> объектов (учреждений), оборудованных в целях антитерро</w:t>
            </w:r>
            <w:r w:rsidRPr="004D0B8A">
              <w:rPr>
                <w:rFonts w:ascii="Times New Roman" w:eastAsia="Calibri" w:hAnsi="Times New Roman" w:cs="Times New Roman"/>
              </w:rPr>
              <w:t>ристической защищенности средствами безопасности</w:t>
            </w:r>
          </w:p>
        </w:tc>
      </w:tr>
      <w:tr w:rsidR="00191EA8" w:rsidRPr="004D0B8A" w:rsidTr="00A76C80">
        <w:trPr>
          <w:trHeight w:val="1412"/>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vAlign w:val="center"/>
          </w:tcPr>
          <w:p w:rsidR="00191EA8" w:rsidRPr="00A76C80" w:rsidRDefault="00A76C80" w:rsidP="00191EA8">
            <w:pPr>
              <w:spacing w:after="0" w:line="240" w:lineRule="auto"/>
              <w:jc w:val="center"/>
              <w:rPr>
                <w:rFonts w:ascii="Times New Roman" w:hAnsi="Times New Roman" w:cs="Times New Roman"/>
              </w:rPr>
            </w:pPr>
            <w:r>
              <w:rPr>
                <w:rFonts w:ascii="Times New Roman" w:hAnsi="Times New Roman" w:cs="Times New Roman"/>
              </w:rPr>
              <w:t>216,25</w:t>
            </w:r>
          </w:p>
        </w:tc>
        <w:tc>
          <w:tcPr>
            <w:tcW w:w="354" w:type="pct"/>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3762</w:t>
            </w:r>
          </w:p>
        </w:tc>
        <w:tc>
          <w:tcPr>
            <w:tcW w:w="309" w:type="pct"/>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314</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1150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766</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766</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766</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vAlign w:val="center"/>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trHeight w:val="1275"/>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vAlign w:val="center"/>
          </w:tcPr>
          <w:p w:rsidR="00191EA8" w:rsidRPr="00A76C80"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vAlign w:val="center"/>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trHeight w:val="963"/>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vAlign w:val="center"/>
          </w:tcPr>
          <w:p w:rsidR="00191EA8" w:rsidRPr="00A76C80" w:rsidRDefault="00A76C80" w:rsidP="00191EA8">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trHeight w:val="606"/>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vAlign w:val="center"/>
          </w:tcPr>
          <w:p w:rsidR="00191EA8" w:rsidRPr="00A76C80" w:rsidRDefault="00A76C80" w:rsidP="00191EA8">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vAlign w:val="center"/>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trHeight w:val="479"/>
          <w:jc w:val="center"/>
        </w:trPr>
        <w:tc>
          <w:tcPr>
            <w:tcW w:w="176"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1.</w:t>
            </w:r>
            <w:r>
              <w:rPr>
                <w:rFonts w:ascii="Times New Roman" w:eastAsia="Calibri" w:hAnsi="Times New Roman" w:cs="Times New Roman"/>
              </w:rPr>
              <w:t>0</w:t>
            </w:r>
            <w:r w:rsidRPr="004D0B8A">
              <w:rPr>
                <w:rFonts w:ascii="Times New Roman" w:eastAsia="Calibri" w:hAnsi="Times New Roman" w:cs="Times New Roman"/>
              </w:rPr>
              <w:t>1</w:t>
            </w:r>
            <w:r>
              <w:rPr>
                <w:rFonts w:ascii="Times New Roman" w:eastAsia="Calibri" w:hAnsi="Times New Roman" w:cs="Times New Roman"/>
              </w:rPr>
              <w:t>.</w:t>
            </w:r>
            <w:r w:rsidRPr="004D0B8A">
              <w:rPr>
                <w:rFonts w:ascii="Times New Roman" w:eastAsia="Calibri" w:hAnsi="Times New Roman" w:cs="Times New Roman"/>
              </w:rPr>
              <w:t xml:space="preserve"> Проведение мероприятий по профилактике терроризма</w:t>
            </w:r>
          </w:p>
        </w:tc>
        <w:tc>
          <w:tcPr>
            <w:tcW w:w="266"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vAlign w:val="center"/>
          </w:tcPr>
          <w:p w:rsidR="00191EA8" w:rsidRPr="00A76C80" w:rsidRDefault="00A76C80" w:rsidP="00A76C80">
            <w:pPr>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0</w:t>
            </w:r>
          </w:p>
        </w:tc>
        <w:tc>
          <w:tcPr>
            <w:tcW w:w="354" w:type="pct"/>
            <w:vAlign w:val="center"/>
          </w:tcPr>
          <w:p w:rsidR="00191EA8" w:rsidRPr="004D0B8A" w:rsidRDefault="00191EA8" w:rsidP="00A76C80">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120</w:t>
            </w:r>
          </w:p>
        </w:tc>
        <w:tc>
          <w:tcPr>
            <w:tcW w:w="309"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0</w:t>
            </w:r>
          </w:p>
        </w:tc>
        <w:tc>
          <w:tcPr>
            <w:tcW w:w="265"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30</w:t>
            </w:r>
          </w:p>
        </w:tc>
        <w:tc>
          <w:tcPr>
            <w:tcW w:w="266"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30</w:t>
            </w:r>
          </w:p>
        </w:tc>
        <w:tc>
          <w:tcPr>
            <w:tcW w:w="266"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30</w:t>
            </w:r>
          </w:p>
        </w:tc>
        <w:tc>
          <w:tcPr>
            <w:tcW w:w="268"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30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A75B50">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r>
              <w:rPr>
                <w:rFonts w:ascii="Times New Roman" w:eastAsia="Calibri" w:hAnsi="Times New Roman" w:cs="Times New Roman"/>
              </w:rPr>
              <w:t xml:space="preserve">; Котельниковский отдел полиции </w:t>
            </w:r>
            <w:r w:rsidRPr="007F09D3">
              <w:rPr>
                <w:rFonts w:ascii="Times New Roman" w:eastAsia="Calibri" w:hAnsi="Times New Roman" w:cs="Times New Roman"/>
              </w:rPr>
              <w:t>МУ МВД России «Люберецкое»</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Количество мероприятий по профилактике терроризма</w:t>
            </w:r>
          </w:p>
        </w:tc>
      </w:tr>
      <w:tr w:rsidR="00191EA8" w:rsidRPr="004D0B8A" w:rsidTr="00A76C80">
        <w:trPr>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бюджетов городского округа Котельники</w:t>
            </w:r>
          </w:p>
        </w:tc>
        <w:tc>
          <w:tcPr>
            <w:tcW w:w="354" w:type="pct"/>
            <w:vAlign w:val="center"/>
          </w:tcPr>
          <w:p w:rsidR="00191EA8" w:rsidRPr="004D0B8A" w:rsidRDefault="00A76C80" w:rsidP="00A76C8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A76C80">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120</w:t>
            </w:r>
          </w:p>
        </w:tc>
        <w:tc>
          <w:tcPr>
            <w:tcW w:w="309"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0</w:t>
            </w:r>
          </w:p>
        </w:tc>
        <w:tc>
          <w:tcPr>
            <w:tcW w:w="265"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30</w:t>
            </w:r>
          </w:p>
        </w:tc>
        <w:tc>
          <w:tcPr>
            <w:tcW w:w="266"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30</w:t>
            </w:r>
          </w:p>
        </w:tc>
        <w:tc>
          <w:tcPr>
            <w:tcW w:w="266"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30</w:t>
            </w:r>
          </w:p>
        </w:tc>
        <w:tc>
          <w:tcPr>
            <w:tcW w:w="268" w:type="pct"/>
            <w:vAlign w:val="center"/>
          </w:tcPr>
          <w:p w:rsidR="00191EA8" w:rsidRPr="004D0B8A" w:rsidRDefault="00191EA8" w:rsidP="00A76C80">
            <w:pPr>
              <w:spacing w:after="0" w:line="240" w:lineRule="auto"/>
              <w:jc w:val="center"/>
            </w:pPr>
            <w:r w:rsidRPr="004D0B8A">
              <w:rPr>
                <w:rFonts w:ascii="Times New Roman" w:eastAsia="Calibri" w:hAnsi="Times New Roman" w:cs="Times New Roman"/>
              </w:rPr>
              <w:t>30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D6331">
              <w:rPr>
                <w:rFonts w:ascii="Times New Roman" w:eastAsia="Calibri" w:hAnsi="Times New Roman" w:cs="Times New Roman"/>
              </w:rPr>
              <w:t>01.0</w:t>
            </w:r>
            <w:r>
              <w:rPr>
                <w:rFonts w:ascii="Times New Roman" w:eastAsia="Calibri" w:hAnsi="Times New Roman" w:cs="Times New Roman"/>
              </w:rPr>
              <w:t>2.</w:t>
            </w:r>
            <w:r w:rsidRPr="006D6331">
              <w:rPr>
                <w:rFonts w:ascii="Times New Roman" w:eastAsia="Calibri" w:hAnsi="Times New Roman" w:cs="Times New Roman"/>
              </w:rPr>
              <w:t xml:space="preserve"> </w:t>
            </w:r>
            <w:r>
              <w:rPr>
                <w:rFonts w:ascii="Times New Roman" w:eastAsia="Calibri" w:hAnsi="Times New Roman" w:cs="Times New Roman"/>
              </w:rPr>
              <w:t xml:space="preserve">Приобретение </w:t>
            </w:r>
            <w:r w:rsidRPr="004D0B8A">
              <w:rPr>
                <w:rFonts w:ascii="Times New Roman" w:eastAsia="Calibri" w:hAnsi="Times New Roman" w:cs="Times New Roman"/>
              </w:rPr>
              <w:t>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266"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191EA8" w:rsidRPr="004D0B8A" w:rsidTr="00A76C80">
        <w:trPr>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бюджетов городского округа Котельники</w:t>
            </w:r>
          </w:p>
        </w:tc>
        <w:tc>
          <w:tcPr>
            <w:tcW w:w="354" w:type="pct"/>
            <w:vAlign w:val="center"/>
          </w:tcPr>
          <w:p w:rsidR="00A76C80"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vAlign w:val="center"/>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vAlign w:val="center"/>
          </w:tcPr>
          <w:p w:rsidR="00A76C80" w:rsidRPr="004D0B8A" w:rsidRDefault="00A76C80" w:rsidP="00A76C8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trHeight w:val="503"/>
          <w:jc w:val="center"/>
        </w:trPr>
        <w:tc>
          <w:tcPr>
            <w:tcW w:w="17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4</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1.</w:t>
            </w:r>
            <w:r>
              <w:rPr>
                <w:rFonts w:ascii="Times New Roman" w:eastAsia="Calibri" w:hAnsi="Times New Roman" w:cs="Times New Roman"/>
              </w:rPr>
              <w:t>0</w:t>
            </w:r>
            <w:r w:rsidRPr="004D0B8A">
              <w:rPr>
                <w:rFonts w:ascii="Times New Roman" w:eastAsia="Calibri" w:hAnsi="Times New Roman" w:cs="Times New Roman"/>
              </w:rPr>
              <w:t>3</w:t>
            </w:r>
            <w:r>
              <w:rPr>
                <w:rFonts w:ascii="Times New Roman" w:eastAsia="Calibri" w:hAnsi="Times New Roman" w:cs="Times New Roman"/>
              </w:rPr>
              <w:t>.</w:t>
            </w:r>
            <w:r w:rsidRPr="004D0B8A">
              <w:rPr>
                <w:rFonts w:ascii="Times New Roman" w:eastAsia="Calibri" w:hAnsi="Times New Roman" w:cs="Times New Roman"/>
              </w:rPr>
              <w:t xml:space="preserve"> Оборудование социально значимых объектов инженерно-техническими сооружениями, </w:t>
            </w:r>
            <w:r w:rsidRPr="004D0B8A">
              <w:rPr>
                <w:rFonts w:ascii="Times New Roman" w:eastAsia="Calibri" w:hAnsi="Times New Roman" w:cs="Times New Roman"/>
              </w:rPr>
              <w:lastRenderedPageBreak/>
              <w:t xml:space="preserve">обеспечивающими контроль доступа или блокирование несанкционированного доступа, контроль </w:t>
            </w:r>
            <w:r w:rsidRPr="004D0B8A">
              <w:rPr>
                <w:rFonts w:ascii="Times New Roman" w:eastAsia="Calibri" w:hAnsi="Times New Roman" w:cs="Times New Roman"/>
              </w:rPr>
              <w:br/>
              <w:t xml:space="preserve">и оповещение </w:t>
            </w:r>
            <w:r w:rsidRPr="004D0B8A">
              <w:rPr>
                <w:rFonts w:ascii="Times New Roman" w:eastAsia="Calibri" w:hAnsi="Times New Roman" w:cs="Times New Roman"/>
              </w:rPr>
              <w:br/>
              <w:t>о возникновении угроз</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vAlign w:val="center"/>
          </w:tcPr>
          <w:p w:rsidR="00191EA8" w:rsidRDefault="00731A97" w:rsidP="00191EA8">
            <w:pPr>
              <w:spacing w:after="0" w:line="240" w:lineRule="auto"/>
              <w:jc w:val="center"/>
              <w:rPr>
                <w:rFonts w:ascii="Times New Roman" w:hAnsi="Times New Roman" w:cs="Times New Roman"/>
              </w:rPr>
            </w:pPr>
            <w:r>
              <w:rPr>
                <w:rFonts w:ascii="Times New Roman" w:hAnsi="Times New Roman" w:cs="Times New Roman"/>
              </w:rPr>
              <w:t>216,25</w:t>
            </w:r>
          </w:p>
        </w:tc>
        <w:tc>
          <w:tcPr>
            <w:tcW w:w="354" w:type="pct"/>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3642</w:t>
            </w:r>
          </w:p>
        </w:tc>
        <w:tc>
          <w:tcPr>
            <w:tcW w:w="309" w:type="pct"/>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314</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1120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736</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736</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736</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 xml:space="preserve">Отдел по безопасности, предупреждению и ликвидации чрезвычайных </w:t>
            </w:r>
            <w:r w:rsidRPr="006E7313">
              <w:rPr>
                <w:rFonts w:ascii="Times New Roman" w:eastAsia="Calibri" w:hAnsi="Times New Roman" w:cs="Times New Roman"/>
              </w:rPr>
              <w:lastRenderedPageBreak/>
              <w:t>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 xml:space="preserve">Оборудование объектов </w:t>
            </w:r>
            <w:r w:rsidRPr="004D0B8A">
              <w:rPr>
                <w:rFonts w:ascii="Times New Roman" w:eastAsia="Calibri" w:hAnsi="Times New Roman" w:cs="Times New Roman"/>
              </w:rPr>
              <w:t>(учрежде</w:t>
            </w:r>
            <w:r>
              <w:rPr>
                <w:rFonts w:ascii="Times New Roman" w:eastAsia="Calibri" w:hAnsi="Times New Roman" w:cs="Times New Roman"/>
              </w:rPr>
              <w:t xml:space="preserve">ний) пропускными пунктами, </w:t>
            </w:r>
            <w:r w:rsidRPr="004D0B8A">
              <w:rPr>
                <w:rFonts w:ascii="Times New Roman" w:eastAsia="Calibri" w:hAnsi="Times New Roman" w:cs="Times New Roman"/>
              </w:rPr>
              <w:lastRenderedPageBreak/>
              <w:t xml:space="preserve">шлагбаумами, турникетами,   средствами для принудительной остановки авто-транспорта, металлическими дверями с врезным глазком </w:t>
            </w:r>
            <w:r w:rsidRPr="004D0B8A">
              <w:rPr>
                <w:rFonts w:ascii="Times New Roman" w:eastAsia="Calibri" w:hAnsi="Times New Roman" w:cs="Times New Roman"/>
              </w:rPr>
              <w:br/>
              <w:t>и домофоном.</w:t>
            </w:r>
          </w:p>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Установка </w:t>
            </w:r>
            <w:r w:rsidRPr="004D0B8A">
              <w:rPr>
                <w:rFonts w:ascii="Times New Roman" w:eastAsia="Calibri" w:hAnsi="Times New Roman" w:cs="Times New Roman"/>
              </w:rPr>
              <w:br/>
              <w:t xml:space="preserve">и поддержание </w:t>
            </w:r>
            <w:r w:rsidRPr="004D0B8A">
              <w:rPr>
                <w:rFonts w:ascii="Times New Roman" w:eastAsia="Calibri" w:hAnsi="Times New Roman" w:cs="Times New Roman"/>
              </w:rPr>
              <w:br/>
              <w:t xml:space="preserve">в исправном состоянии охранной сигнализации, </w:t>
            </w:r>
            <w:r w:rsidRPr="004D0B8A">
              <w:rPr>
                <w:rFonts w:ascii="Times New Roman" w:eastAsia="Calibri" w:hAnsi="Times New Roman" w:cs="Times New Roman"/>
              </w:rPr>
              <w:br/>
              <w:t>в том числе систем внутреннего видеонаблюдения</w:t>
            </w: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Средства бюджета городского </w:t>
            </w:r>
            <w:r w:rsidRPr="004D0B8A">
              <w:rPr>
                <w:rFonts w:ascii="Times New Roman" w:eastAsia="Calibri" w:hAnsi="Times New Roman" w:cs="Times New Roman"/>
              </w:rPr>
              <w:lastRenderedPageBreak/>
              <w:t>округа Котельники</w:t>
            </w:r>
          </w:p>
        </w:tc>
        <w:tc>
          <w:tcPr>
            <w:tcW w:w="354" w:type="pct"/>
            <w:vAlign w:val="center"/>
          </w:tcPr>
          <w:p w:rsidR="00191EA8" w:rsidRDefault="00731A97" w:rsidP="00191EA8">
            <w:pPr>
              <w:spacing w:after="0" w:line="240" w:lineRule="auto"/>
              <w:jc w:val="center"/>
              <w:rPr>
                <w:rFonts w:ascii="Times New Roman" w:hAnsi="Times New Roman" w:cs="Times New Roman"/>
              </w:rPr>
            </w:pPr>
            <w:r>
              <w:rPr>
                <w:rFonts w:ascii="Times New Roman" w:hAnsi="Times New Roman" w:cs="Times New Roman"/>
              </w:rPr>
              <w:lastRenderedPageBreak/>
              <w:t>216,25</w:t>
            </w:r>
          </w:p>
        </w:tc>
        <w:tc>
          <w:tcPr>
            <w:tcW w:w="354" w:type="pct"/>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3642</w:t>
            </w:r>
          </w:p>
        </w:tc>
        <w:tc>
          <w:tcPr>
            <w:tcW w:w="309" w:type="pct"/>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314</w:t>
            </w:r>
          </w:p>
        </w:tc>
        <w:tc>
          <w:tcPr>
            <w:tcW w:w="265"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1120</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736</w:t>
            </w:r>
          </w:p>
        </w:tc>
        <w:tc>
          <w:tcPr>
            <w:tcW w:w="266"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736</w:t>
            </w:r>
          </w:p>
        </w:tc>
        <w:tc>
          <w:tcPr>
            <w:tcW w:w="268" w:type="pct"/>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736</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96645E" w:rsidRPr="004D0B8A" w:rsidTr="00731A97">
        <w:trPr>
          <w:trHeight w:val="646"/>
          <w:jc w:val="center"/>
        </w:trPr>
        <w:tc>
          <w:tcPr>
            <w:tcW w:w="176" w:type="pct"/>
            <w:vMerge w:val="restart"/>
            <w:tcBorders>
              <w:top w:val="single" w:sz="4" w:space="0" w:color="auto"/>
              <w:left w:val="single" w:sz="4" w:space="0" w:color="auto"/>
              <w:right w:val="single" w:sz="4" w:space="0" w:color="auto"/>
            </w:tcBorders>
          </w:tcPr>
          <w:p w:rsidR="0096645E" w:rsidRPr="004D0B8A" w:rsidRDefault="0096645E" w:rsidP="0096645E">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5</w:t>
            </w:r>
          </w:p>
        </w:tc>
        <w:tc>
          <w:tcPr>
            <w:tcW w:w="797" w:type="pct"/>
            <w:vMerge w:val="restart"/>
            <w:tcBorders>
              <w:top w:val="single" w:sz="4" w:space="0" w:color="auto"/>
              <w:left w:val="single" w:sz="4" w:space="0" w:color="auto"/>
              <w:right w:val="single" w:sz="4" w:space="0" w:color="auto"/>
            </w:tcBorders>
          </w:tcPr>
          <w:p w:rsidR="0096645E" w:rsidRPr="007320A6" w:rsidRDefault="0096645E" w:rsidP="0096645E">
            <w:pPr>
              <w:spacing w:after="0" w:line="240" w:lineRule="auto"/>
              <w:jc w:val="center"/>
              <w:rPr>
                <w:rFonts w:ascii="Times New Roman" w:eastAsia="Calibri" w:hAnsi="Times New Roman" w:cs="Times New Roman"/>
                <w:b/>
              </w:rPr>
            </w:pPr>
            <w:r w:rsidRPr="007320A6">
              <w:rPr>
                <w:rFonts w:ascii="Times New Roman" w:eastAsia="Calibri" w:hAnsi="Times New Roman" w:cs="Times New Roman"/>
                <w:b/>
              </w:rPr>
              <w:t>Основное мероприятие 02</w:t>
            </w:r>
          </w:p>
          <w:p w:rsidR="0096645E" w:rsidRPr="004D0B8A" w:rsidRDefault="0096645E" w:rsidP="0096645E">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Обеспечение деятельности общественных объединений правоохранительной направленности</w:t>
            </w:r>
          </w:p>
        </w:tc>
        <w:tc>
          <w:tcPr>
            <w:tcW w:w="266" w:type="pct"/>
            <w:vMerge w:val="restart"/>
            <w:tcBorders>
              <w:top w:val="single" w:sz="4" w:space="0" w:color="auto"/>
              <w:left w:val="single" w:sz="4" w:space="0" w:color="auto"/>
              <w:right w:val="single" w:sz="4" w:space="0" w:color="auto"/>
            </w:tcBorders>
          </w:tcPr>
          <w:p w:rsidR="0096645E" w:rsidRPr="004D0B8A" w:rsidRDefault="0096645E" w:rsidP="0096645E">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96645E" w:rsidRPr="004D0B8A" w:rsidRDefault="0096645E"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96645E" w:rsidRPr="004D0B8A" w:rsidRDefault="0096645E"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96645E" w:rsidRPr="004D0B8A" w:rsidRDefault="00B01D68"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1992</w:t>
            </w:r>
          </w:p>
        </w:tc>
        <w:tc>
          <w:tcPr>
            <w:tcW w:w="309" w:type="pct"/>
            <w:tcBorders>
              <w:top w:val="single" w:sz="4" w:space="0" w:color="auto"/>
              <w:left w:val="single" w:sz="4" w:space="0" w:color="auto"/>
              <w:bottom w:val="single" w:sz="4" w:space="0" w:color="auto"/>
              <w:right w:val="single" w:sz="4" w:space="0" w:color="auto"/>
            </w:tcBorders>
            <w:vAlign w:val="center"/>
          </w:tcPr>
          <w:p w:rsidR="0096645E" w:rsidRPr="004D0B8A" w:rsidRDefault="0096645E" w:rsidP="0096645E">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96645E" w:rsidRPr="004D0B8A" w:rsidRDefault="00034669"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6" w:type="pct"/>
            <w:tcBorders>
              <w:top w:val="single" w:sz="4" w:space="0" w:color="auto"/>
              <w:left w:val="single" w:sz="4" w:space="0" w:color="auto"/>
              <w:bottom w:val="single" w:sz="4" w:space="0" w:color="auto"/>
              <w:right w:val="single" w:sz="4" w:space="0" w:color="auto"/>
            </w:tcBorders>
            <w:vAlign w:val="center"/>
          </w:tcPr>
          <w:p w:rsidR="0096645E" w:rsidRPr="004D0B8A" w:rsidRDefault="00B01D68"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6" w:type="pct"/>
            <w:tcBorders>
              <w:top w:val="single" w:sz="4" w:space="0" w:color="auto"/>
              <w:left w:val="single" w:sz="4" w:space="0" w:color="auto"/>
              <w:bottom w:val="single" w:sz="4" w:space="0" w:color="auto"/>
              <w:right w:val="single" w:sz="4" w:space="0" w:color="auto"/>
            </w:tcBorders>
            <w:vAlign w:val="center"/>
          </w:tcPr>
          <w:p w:rsidR="0096645E" w:rsidRPr="004D0B8A" w:rsidRDefault="00B01D68"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8" w:type="pct"/>
            <w:tcBorders>
              <w:top w:val="single" w:sz="4" w:space="0" w:color="auto"/>
              <w:left w:val="single" w:sz="4" w:space="0" w:color="auto"/>
              <w:bottom w:val="single" w:sz="4" w:space="0" w:color="auto"/>
              <w:right w:val="single" w:sz="4" w:space="0" w:color="auto"/>
            </w:tcBorders>
            <w:vAlign w:val="center"/>
          </w:tcPr>
          <w:p w:rsidR="0096645E" w:rsidRPr="004D0B8A" w:rsidRDefault="00B01D68"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619" w:type="pct"/>
            <w:vMerge w:val="restart"/>
          </w:tcPr>
          <w:p w:rsidR="0096645E" w:rsidRPr="004D0B8A" w:rsidRDefault="0096645E" w:rsidP="0096645E">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r>
              <w:rPr>
                <w:rFonts w:ascii="Times New Roman" w:eastAsia="Calibri" w:hAnsi="Times New Roman" w:cs="Times New Roman"/>
              </w:rPr>
              <w:t xml:space="preserve">; Котельниковский отдел полиции </w:t>
            </w:r>
            <w:r w:rsidRPr="007F09D3">
              <w:rPr>
                <w:rFonts w:ascii="Times New Roman" w:eastAsia="Calibri" w:hAnsi="Times New Roman" w:cs="Times New Roman"/>
              </w:rPr>
              <w:t>МУ МВД России «Люберецкое»</w:t>
            </w:r>
          </w:p>
        </w:tc>
        <w:tc>
          <w:tcPr>
            <w:tcW w:w="529" w:type="pct"/>
            <w:vMerge w:val="restart"/>
          </w:tcPr>
          <w:p w:rsidR="0096645E" w:rsidRPr="004D0B8A" w:rsidRDefault="0096645E" w:rsidP="0096645E">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Увеличение доли от числа граждан принимающих участие в деятельности народных дружин</w:t>
            </w:r>
          </w:p>
        </w:tc>
      </w:tr>
      <w:tr w:rsidR="0096645E" w:rsidRPr="004D0B8A" w:rsidTr="00731A97">
        <w:trPr>
          <w:jc w:val="center"/>
        </w:trPr>
        <w:tc>
          <w:tcPr>
            <w:tcW w:w="176" w:type="pct"/>
            <w:vMerge/>
            <w:tcBorders>
              <w:left w:val="single" w:sz="4" w:space="0" w:color="auto"/>
              <w:right w:val="single" w:sz="4" w:space="0" w:color="auto"/>
            </w:tcBorders>
          </w:tcPr>
          <w:p w:rsidR="0096645E" w:rsidRPr="004D0B8A" w:rsidRDefault="0096645E" w:rsidP="0096645E">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96645E" w:rsidRPr="004D0B8A" w:rsidRDefault="0096645E" w:rsidP="0096645E">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96645E" w:rsidRPr="004D0B8A" w:rsidRDefault="0096645E" w:rsidP="0096645E">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96645E" w:rsidRPr="004D0B8A" w:rsidRDefault="0096645E" w:rsidP="0096645E">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96645E" w:rsidRPr="004D0B8A" w:rsidRDefault="0096645E"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96645E" w:rsidRPr="004D0B8A" w:rsidRDefault="00B01D68"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1992</w:t>
            </w:r>
          </w:p>
        </w:tc>
        <w:tc>
          <w:tcPr>
            <w:tcW w:w="309" w:type="pct"/>
            <w:tcBorders>
              <w:top w:val="single" w:sz="4" w:space="0" w:color="auto"/>
              <w:left w:val="single" w:sz="4" w:space="0" w:color="auto"/>
              <w:bottom w:val="single" w:sz="4" w:space="0" w:color="auto"/>
              <w:right w:val="single" w:sz="4" w:space="0" w:color="auto"/>
            </w:tcBorders>
            <w:vAlign w:val="center"/>
          </w:tcPr>
          <w:p w:rsidR="0096645E" w:rsidRPr="004D0B8A" w:rsidRDefault="0096645E" w:rsidP="0096645E">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96645E" w:rsidRPr="004D0B8A" w:rsidRDefault="00034669"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6" w:type="pct"/>
            <w:tcBorders>
              <w:top w:val="single" w:sz="4" w:space="0" w:color="auto"/>
              <w:left w:val="single" w:sz="4" w:space="0" w:color="auto"/>
              <w:bottom w:val="single" w:sz="4" w:space="0" w:color="auto"/>
              <w:right w:val="single" w:sz="4" w:space="0" w:color="auto"/>
            </w:tcBorders>
            <w:vAlign w:val="center"/>
          </w:tcPr>
          <w:p w:rsidR="0096645E" w:rsidRPr="004D0B8A" w:rsidRDefault="00B01D68"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6" w:type="pct"/>
            <w:tcBorders>
              <w:top w:val="single" w:sz="4" w:space="0" w:color="auto"/>
              <w:left w:val="single" w:sz="4" w:space="0" w:color="auto"/>
              <w:bottom w:val="single" w:sz="4" w:space="0" w:color="auto"/>
              <w:right w:val="single" w:sz="4" w:space="0" w:color="auto"/>
            </w:tcBorders>
            <w:vAlign w:val="center"/>
          </w:tcPr>
          <w:p w:rsidR="0096645E" w:rsidRPr="004D0B8A" w:rsidRDefault="00B01D68"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8" w:type="pct"/>
            <w:tcBorders>
              <w:top w:val="single" w:sz="4" w:space="0" w:color="auto"/>
              <w:left w:val="single" w:sz="4" w:space="0" w:color="auto"/>
              <w:bottom w:val="single" w:sz="4" w:space="0" w:color="auto"/>
              <w:right w:val="single" w:sz="4" w:space="0" w:color="auto"/>
            </w:tcBorders>
            <w:vAlign w:val="center"/>
          </w:tcPr>
          <w:p w:rsidR="0096645E" w:rsidRPr="004D0B8A" w:rsidRDefault="00B01D68" w:rsidP="0096645E">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619" w:type="pct"/>
            <w:vMerge/>
            <w:tcBorders>
              <w:left w:val="single" w:sz="4" w:space="0" w:color="auto"/>
              <w:right w:val="single" w:sz="4" w:space="0" w:color="auto"/>
            </w:tcBorders>
          </w:tcPr>
          <w:p w:rsidR="0096645E" w:rsidRPr="004D0B8A" w:rsidRDefault="0096645E" w:rsidP="0096645E">
            <w:pPr>
              <w:spacing w:after="0" w:line="240" w:lineRule="auto"/>
              <w:jc w:val="center"/>
              <w:rPr>
                <w:rFonts w:ascii="Times New Roman" w:eastAsia="Calibri" w:hAnsi="Times New Roman" w:cs="Times New Roman"/>
              </w:rPr>
            </w:pPr>
          </w:p>
        </w:tc>
        <w:tc>
          <w:tcPr>
            <w:tcW w:w="529" w:type="pct"/>
            <w:vMerge/>
          </w:tcPr>
          <w:p w:rsidR="0096645E" w:rsidRPr="004D0B8A" w:rsidRDefault="0096645E" w:rsidP="0096645E">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6</w:t>
            </w:r>
          </w:p>
        </w:tc>
        <w:tc>
          <w:tcPr>
            <w:tcW w:w="797"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2.</w:t>
            </w:r>
            <w:r>
              <w:rPr>
                <w:rFonts w:ascii="Times New Roman" w:eastAsia="Calibri" w:hAnsi="Times New Roman" w:cs="Times New Roman"/>
              </w:rPr>
              <w:t>0</w:t>
            </w:r>
            <w:r w:rsidRPr="004D0B8A">
              <w:rPr>
                <w:rFonts w:ascii="Times New Roman" w:eastAsia="Calibri" w:hAnsi="Times New Roman" w:cs="Times New Roman"/>
              </w:rPr>
              <w:t>1</w:t>
            </w:r>
            <w:r>
              <w:rPr>
                <w:rFonts w:ascii="Times New Roman" w:eastAsia="Calibri" w:hAnsi="Times New Roman" w:cs="Times New Roman"/>
              </w:rPr>
              <w:t>.</w:t>
            </w:r>
            <w:r w:rsidRPr="004D0B8A">
              <w:rPr>
                <w:rFonts w:ascii="Times New Roman" w:eastAsia="Calibri" w:hAnsi="Times New Roman" w:cs="Times New Roman"/>
              </w:rPr>
              <w:t xml:space="preserve"> Проведение мероприятий по привлечению граждан, принимающих участие в деятельности народных дружин</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r>
              <w:rPr>
                <w:rFonts w:ascii="Times New Roman" w:eastAsia="Calibri" w:hAnsi="Times New Roman" w:cs="Times New Roman"/>
              </w:rPr>
              <w:t xml:space="preserve">; Котельниковский отдел полиции </w:t>
            </w:r>
            <w:r w:rsidRPr="007F09D3">
              <w:rPr>
                <w:rFonts w:ascii="Times New Roman" w:eastAsia="Calibri" w:hAnsi="Times New Roman" w:cs="Times New Roman"/>
              </w:rPr>
              <w:t>МУ МВД России «Люберецкое»</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Рост числа граждан, участвующих в деятельности народных дружин</w:t>
            </w: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trHeight w:val="796"/>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B01D68" w:rsidRPr="004D0B8A" w:rsidTr="000D19D3">
        <w:trPr>
          <w:jc w:val="center"/>
        </w:trPr>
        <w:tc>
          <w:tcPr>
            <w:tcW w:w="176" w:type="pct"/>
            <w:vMerge w:val="restart"/>
            <w:tcBorders>
              <w:top w:val="single" w:sz="4" w:space="0" w:color="auto"/>
              <w:left w:val="single" w:sz="4" w:space="0" w:color="auto"/>
              <w:right w:val="single" w:sz="4" w:space="0" w:color="auto"/>
            </w:tcBorders>
          </w:tcPr>
          <w:p w:rsidR="00B01D68" w:rsidRPr="004D0B8A" w:rsidRDefault="00B01D68" w:rsidP="00B01D6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w:t>
            </w:r>
          </w:p>
        </w:tc>
        <w:tc>
          <w:tcPr>
            <w:tcW w:w="797" w:type="pct"/>
            <w:vMerge w:val="restart"/>
            <w:tcBorders>
              <w:top w:val="single" w:sz="4" w:space="0" w:color="auto"/>
              <w:left w:val="single" w:sz="4" w:space="0" w:color="auto"/>
              <w:right w:val="single" w:sz="4" w:space="0" w:color="auto"/>
            </w:tcBorders>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2.</w:t>
            </w:r>
            <w:r>
              <w:rPr>
                <w:rFonts w:ascii="Times New Roman" w:eastAsia="Calibri" w:hAnsi="Times New Roman" w:cs="Times New Roman"/>
              </w:rPr>
              <w:t>0</w:t>
            </w:r>
            <w:r w:rsidRPr="004D0B8A">
              <w:rPr>
                <w:rFonts w:ascii="Times New Roman" w:eastAsia="Calibri" w:hAnsi="Times New Roman" w:cs="Times New Roman"/>
              </w:rPr>
              <w:t>2</w:t>
            </w:r>
            <w:r>
              <w:rPr>
                <w:rFonts w:ascii="Times New Roman" w:eastAsia="Calibri" w:hAnsi="Times New Roman" w:cs="Times New Roman"/>
              </w:rPr>
              <w:t>.</w:t>
            </w:r>
            <w:r w:rsidRPr="004D0B8A">
              <w:rPr>
                <w:rFonts w:ascii="Times New Roman" w:eastAsia="Calibri" w:hAnsi="Times New Roman" w:cs="Times New Roman"/>
              </w:rPr>
              <w:t xml:space="preserve"> Материальное стимулирование народных дружинников</w:t>
            </w:r>
          </w:p>
        </w:tc>
        <w:tc>
          <w:tcPr>
            <w:tcW w:w="266" w:type="pct"/>
            <w:vMerge w:val="restart"/>
            <w:tcBorders>
              <w:top w:val="single" w:sz="4" w:space="0" w:color="auto"/>
              <w:left w:val="single" w:sz="4" w:space="0" w:color="auto"/>
              <w:right w:val="single" w:sz="4" w:space="0" w:color="auto"/>
            </w:tcBorders>
          </w:tcPr>
          <w:p w:rsidR="00B01D68" w:rsidRPr="004D0B8A" w:rsidRDefault="00B01D68" w:rsidP="00B01D6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1992</w:t>
            </w:r>
          </w:p>
        </w:tc>
        <w:tc>
          <w:tcPr>
            <w:tcW w:w="309"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6"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6"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8"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619" w:type="pct"/>
            <w:vMerge w:val="restart"/>
          </w:tcPr>
          <w:p w:rsidR="00B01D68" w:rsidRPr="004D0B8A" w:rsidRDefault="00B01D68" w:rsidP="00B01D6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Pr>
          <w:p w:rsidR="00B01D68" w:rsidRPr="004D0B8A" w:rsidRDefault="00B01D68" w:rsidP="00B01D6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Выполнение требований при расчете нормативов расходов бюджета</w:t>
            </w:r>
          </w:p>
        </w:tc>
      </w:tr>
      <w:tr w:rsidR="00B01D68" w:rsidRPr="004D0B8A" w:rsidTr="000D19D3">
        <w:trPr>
          <w:jc w:val="center"/>
        </w:trPr>
        <w:tc>
          <w:tcPr>
            <w:tcW w:w="176" w:type="pct"/>
            <w:vMerge/>
            <w:tcBorders>
              <w:left w:val="single" w:sz="4" w:space="0" w:color="auto"/>
              <w:right w:val="single" w:sz="4" w:space="0" w:color="auto"/>
            </w:tcBorders>
          </w:tcPr>
          <w:p w:rsidR="00B01D68" w:rsidRPr="004D0B8A" w:rsidRDefault="00B01D68" w:rsidP="00B01D6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B01D68" w:rsidRPr="004D0B8A" w:rsidRDefault="00B01D68" w:rsidP="00B01D6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B01D68" w:rsidRPr="004D0B8A" w:rsidRDefault="00B01D68" w:rsidP="00B01D6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1992</w:t>
            </w:r>
          </w:p>
        </w:tc>
        <w:tc>
          <w:tcPr>
            <w:tcW w:w="309"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6"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6"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268" w:type="pct"/>
            <w:tcBorders>
              <w:top w:val="single" w:sz="4" w:space="0" w:color="auto"/>
              <w:left w:val="single" w:sz="4" w:space="0" w:color="auto"/>
              <w:bottom w:val="single" w:sz="4" w:space="0" w:color="auto"/>
              <w:right w:val="single" w:sz="4" w:space="0" w:color="auto"/>
            </w:tcBorders>
            <w:vAlign w:val="center"/>
          </w:tcPr>
          <w:p w:rsidR="00B01D68" w:rsidRPr="004D0B8A" w:rsidRDefault="00B01D68" w:rsidP="00B01D68">
            <w:pPr>
              <w:spacing w:after="0" w:line="240" w:lineRule="auto"/>
              <w:jc w:val="center"/>
              <w:rPr>
                <w:rFonts w:ascii="Times New Roman" w:eastAsia="Calibri" w:hAnsi="Times New Roman" w:cs="Times New Roman"/>
              </w:rPr>
            </w:pPr>
            <w:r>
              <w:rPr>
                <w:rFonts w:ascii="Times New Roman" w:eastAsia="Calibri" w:hAnsi="Times New Roman" w:cs="Times New Roman"/>
              </w:rPr>
              <w:t>498</w:t>
            </w:r>
          </w:p>
        </w:tc>
        <w:tc>
          <w:tcPr>
            <w:tcW w:w="619" w:type="pct"/>
            <w:vMerge/>
            <w:tcBorders>
              <w:left w:val="single" w:sz="4" w:space="0" w:color="auto"/>
              <w:right w:val="single" w:sz="4" w:space="0" w:color="auto"/>
            </w:tcBorders>
          </w:tcPr>
          <w:p w:rsidR="00B01D68" w:rsidRPr="004D0B8A" w:rsidRDefault="00B01D68" w:rsidP="00B01D6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B01D68" w:rsidRPr="004D0B8A" w:rsidRDefault="00B01D68" w:rsidP="00B01D6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p w:rsidR="00191EA8" w:rsidRPr="004D0B8A" w:rsidRDefault="00191EA8" w:rsidP="00191EA8">
            <w:pPr>
              <w:spacing w:after="0" w:line="240" w:lineRule="auto"/>
              <w:jc w:val="center"/>
              <w:rPr>
                <w:rFonts w:ascii="Times New Roman" w:eastAsia="Calibri" w:hAnsi="Times New Roman" w:cs="Times New Roman"/>
              </w:rPr>
            </w:pP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8</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2.</w:t>
            </w:r>
            <w:r>
              <w:rPr>
                <w:rFonts w:ascii="Times New Roman" w:eastAsia="Calibri" w:hAnsi="Times New Roman" w:cs="Times New Roman"/>
              </w:rPr>
              <w:t>0</w:t>
            </w:r>
            <w:r w:rsidRPr="004D0B8A">
              <w:rPr>
                <w:rFonts w:ascii="Times New Roman" w:eastAsia="Calibri" w:hAnsi="Times New Roman" w:cs="Times New Roman"/>
              </w:rPr>
              <w:t>3</w:t>
            </w:r>
            <w:r>
              <w:rPr>
                <w:rFonts w:ascii="Times New Roman" w:eastAsia="Calibri" w:hAnsi="Times New Roman" w:cs="Times New Roman"/>
              </w:rPr>
              <w:t>.</w:t>
            </w:r>
            <w:r w:rsidRPr="004D0B8A">
              <w:rPr>
                <w:rFonts w:ascii="Times New Roman" w:eastAsia="Calibri" w:hAnsi="Times New Roman" w:cs="Times New Roman"/>
              </w:rPr>
              <w:t xml:space="preserve"> Материально-техническое обеспечение </w:t>
            </w:r>
            <w:r w:rsidRPr="004D0B8A">
              <w:rPr>
                <w:rFonts w:ascii="Times New Roman" w:eastAsia="Calibri" w:hAnsi="Times New Roman" w:cs="Times New Roman"/>
              </w:rPr>
              <w:lastRenderedPageBreak/>
              <w:t>деятельности народных дружин</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 xml:space="preserve">Отдел по безопасности, предупреждению и ликвидации </w:t>
            </w:r>
            <w:r w:rsidRPr="006E7313">
              <w:rPr>
                <w:rFonts w:ascii="Times New Roman" w:eastAsia="Calibri" w:hAnsi="Times New Roman" w:cs="Times New Roman"/>
              </w:rPr>
              <w:lastRenderedPageBreak/>
              <w:t>чрезвычайных 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 xml:space="preserve">Обеспечение народных дружин необходимой </w:t>
            </w:r>
            <w:r w:rsidRPr="004D0B8A">
              <w:rPr>
                <w:rFonts w:ascii="Times New Roman" w:eastAsia="Calibri" w:hAnsi="Times New Roman" w:cs="Times New Roman"/>
              </w:rPr>
              <w:lastRenderedPageBreak/>
              <w:t>материально-технической базой</w:t>
            </w: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Средства бюджета городского </w:t>
            </w:r>
            <w:r w:rsidRPr="004D0B8A">
              <w:rPr>
                <w:rFonts w:ascii="Times New Roman" w:eastAsia="Calibri" w:hAnsi="Times New Roman" w:cs="Times New Roman"/>
              </w:rPr>
              <w:lastRenderedPageBreak/>
              <w:t>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p w:rsidR="00191EA8" w:rsidRPr="004D0B8A" w:rsidRDefault="00191EA8" w:rsidP="00191EA8">
            <w:pPr>
              <w:spacing w:after="0" w:line="240" w:lineRule="auto"/>
              <w:jc w:val="center"/>
              <w:rPr>
                <w:rFonts w:ascii="Times New Roman" w:eastAsia="Calibri" w:hAnsi="Times New Roman" w:cs="Times New Roman"/>
              </w:rPr>
            </w:pP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9</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2.</w:t>
            </w:r>
            <w:r>
              <w:rPr>
                <w:rFonts w:ascii="Times New Roman" w:eastAsia="Calibri" w:hAnsi="Times New Roman" w:cs="Times New Roman"/>
              </w:rPr>
              <w:t>04.</w:t>
            </w:r>
            <w:r w:rsidRPr="004D0B8A">
              <w:rPr>
                <w:rFonts w:ascii="Times New Roman" w:eastAsia="Calibri" w:hAnsi="Times New Roman" w:cs="Times New Roman"/>
              </w:rPr>
              <w:t xml:space="preserve"> Проведение мероприятий по обеспечению правопорядка и безопасности граждан</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r>
              <w:rPr>
                <w:rFonts w:ascii="Times New Roman" w:eastAsia="Calibri" w:hAnsi="Times New Roman" w:cs="Times New Roman"/>
              </w:rPr>
              <w:t xml:space="preserve">; Котельниковский отдел полиции </w:t>
            </w:r>
            <w:r w:rsidRPr="007F09D3">
              <w:rPr>
                <w:rFonts w:ascii="Times New Roman" w:eastAsia="Calibri" w:hAnsi="Times New Roman" w:cs="Times New Roman"/>
              </w:rPr>
              <w:t>МУ МВД России «Люберецкое»</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Количество дополнительных мероприятий по обеспечению правопорядка и безопасности граждан</w:t>
            </w: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10</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2.</w:t>
            </w:r>
            <w:r>
              <w:rPr>
                <w:rFonts w:ascii="Times New Roman" w:eastAsia="Calibri" w:hAnsi="Times New Roman" w:cs="Times New Roman"/>
              </w:rPr>
              <w:t>0</w:t>
            </w:r>
            <w:r w:rsidRPr="004D0B8A">
              <w:rPr>
                <w:rFonts w:ascii="Times New Roman" w:eastAsia="Calibri" w:hAnsi="Times New Roman" w:cs="Times New Roman"/>
              </w:rPr>
              <w:t>5. Осуществление мероприятий по обучению народных дружинников</w:t>
            </w:r>
          </w:p>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r>
              <w:rPr>
                <w:rFonts w:ascii="Times New Roman" w:eastAsia="Calibri" w:hAnsi="Times New Roman" w:cs="Times New Roman"/>
              </w:rPr>
              <w:t xml:space="preserve">; Котельниковский </w:t>
            </w:r>
            <w:r>
              <w:rPr>
                <w:rFonts w:ascii="Times New Roman" w:eastAsia="Calibri" w:hAnsi="Times New Roman" w:cs="Times New Roman"/>
              </w:rPr>
              <w:lastRenderedPageBreak/>
              <w:t xml:space="preserve">отдел полиции </w:t>
            </w:r>
            <w:r w:rsidRPr="007F09D3">
              <w:rPr>
                <w:rFonts w:ascii="Times New Roman" w:eastAsia="Calibri" w:hAnsi="Times New Roman" w:cs="Times New Roman"/>
              </w:rPr>
              <w:t>МУ МВД России «Люберецкое»</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Кол-во обученных народных дружинников</w:t>
            </w: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w:t>
            </w:r>
          </w:p>
        </w:tc>
        <w:tc>
          <w:tcPr>
            <w:tcW w:w="797" w:type="pct"/>
            <w:vMerge w:val="restart"/>
            <w:tcBorders>
              <w:left w:val="single" w:sz="4" w:space="0" w:color="auto"/>
              <w:right w:val="single" w:sz="4" w:space="0" w:color="auto"/>
            </w:tcBorders>
          </w:tcPr>
          <w:p w:rsidR="00191EA8" w:rsidRPr="00895787" w:rsidRDefault="00191EA8" w:rsidP="00191EA8">
            <w:pPr>
              <w:spacing w:after="0" w:line="240" w:lineRule="auto"/>
              <w:jc w:val="center"/>
              <w:rPr>
                <w:rFonts w:ascii="Times New Roman" w:eastAsia="Calibri" w:hAnsi="Times New Roman" w:cs="Times New Roman"/>
                <w:b/>
              </w:rPr>
            </w:pPr>
            <w:r w:rsidRPr="00895787">
              <w:rPr>
                <w:rFonts w:ascii="Times New Roman" w:eastAsia="Calibri" w:hAnsi="Times New Roman" w:cs="Times New Roman"/>
                <w:b/>
              </w:rPr>
              <w:t>Основное мероприятие 03.</w:t>
            </w:r>
          </w:p>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147,2</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27,2</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r>
              <w:rPr>
                <w:rFonts w:ascii="Times New Roman" w:eastAsia="Calibri" w:hAnsi="Times New Roman" w:cs="Times New Roman"/>
              </w:rPr>
              <w:t xml:space="preserve">; Котельниковский отдел полиции </w:t>
            </w:r>
            <w:r w:rsidRPr="007F09D3">
              <w:rPr>
                <w:rFonts w:ascii="Times New Roman" w:eastAsia="Calibri" w:hAnsi="Times New Roman" w:cs="Times New Roman"/>
              </w:rPr>
              <w:t>МУ МВД России «Люберецкое»</w:t>
            </w:r>
          </w:p>
        </w:tc>
        <w:tc>
          <w:tcPr>
            <w:tcW w:w="529"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 Снижение доли несовершеннолетних в общем числе лиц, совершивших преступления</w:t>
            </w:r>
          </w:p>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 Недопущение (снижение)  преступлений экстремистской направленности</w:t>
            </w: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147,2</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27,2</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193C">
        <w:trPr>
          <w:trHeight w:val="389"/>
          <w:jc w:val="center"/>
        </w:trPr>
        <w:tc>
          <w:tcPr>
            <w:tcW w:w="17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12</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3.</w:t>
            </w:r>
            <w:r>
              <w:rPr>
                <w:rFonts w:ascii="Times New Roman" w:eastAsia="Calibri" w:hAnsi="Times New Roman" w:cs="Times New Roman"/>
              </w:rPr>
              <w:t>0</w:t>
            </w:r>
            <w:r w:rsidRPr="004D0B8A">
              <w:rPr>
                <w:rFonts w:ascii="Times New Roman" w:eastAsia="Calibri" w:hAnsi="Times New Roman" w:cs="Times New Roman"/>
              </w:rPr>
              <w:t>3 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r>
              <w:rPr>
                <w:rFonts w:ascii="Times New Roman" w:eastAsia="Calibri" w:hAnsi="Times New Roman" w:cs="Times New Roman"/>
              </w:rPr>
              <w:t xml:space="preserve">; Котельниковский отдел полиции </w:t>
            </w:r>
            <w:r w:rsidRPr="007F09D3">
              <w:rPr>
                <w:rFonts w:ascii="Times New Roman" w:eastAsia="Calibri" w:hAnsi="Times New Roman" w:cs="Times New Roman"/>
              </w:rPr>
              <w:t>МУ МВД России «Люберецкое»</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191EA8" w:rsidRPr="004D0B8A" w:rsidTr="0014193C">
        <w:trPr>
          <w:trHeight w:val="1398"/>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193C">
        <w:trPr>
          <w:trHeight w:val="1133"/>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193C">
        <w:trPr>
          <w:trHeight w:val="807"/>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p w:rsidR="00191EA8" w:rsidRPr="004D0B8A" w:rsidRDefault="00191EA8" w:rsidP="00191EA8">
            <w:pPr>
              <w:spacing w:after="0" w:line="240" w:lineRule="auto"/>
              <w:jc w:val="center"/>
              <w:rPr>
                <w:rFonts w:ascii="Times New Roman" w:eastAsia="Calibri" w:hAnsi="Times New Roman" w:cs="Times New Roman"/>
              </w:rPr>
            </w:pP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13</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3.</w:t>
            </w:r>
            <w:r>
              <w:rPr>
                <w:rFonts w:ascii="Times New Roman" w:eastAsia="Calibri" w:hAnsi="Times New Roman" w:cs="Times New Roman"/>
              </w:rPr>
              <w:t>0</w:t>
            </w:r>
            <w:r w:rsidRPr="004D0B8A">
              <w:rPr>
                <w:rFonts w:ascii="Times New Roman" w:eastAsia="Calibri" w:hAnsi="Times New Roman" w:cs="Times New Roman"/>
              </w:rPr>
              <w:t>4 Проведение мероприятий по профилактике экстремизма</w:t>
            </w: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147,2</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27,2</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r>
              <w:rPr>
                <w:rFonts w:ascii="Times New Roman" w:eastAsia="Calibri" w:hAnsi="Times New Roman" w:cs="Times New Roman"/>
              </w:rPr>
              <w:t xml:space="preserve">; Котельниковский отдел полиции </w:t>
            </w:r>
            <w:r w:rsidRPr="007F09D3">
              <w:rPr>
                <w:rFonts w:ascii="Times New Roman" w:eastAsia="Calibri" w:hAnsi="Times New Roman" w:cs="Times New Roman"/>
              </w:rPr>
              <w:t>МУ МВД России «Люберецкое»</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Количество мероприятий по профилактике экстремизма</w:t>
            </w: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147,2</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27,2</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p w:rsidR="00191EA8" w:rsidRPr="004D0B8A" w:rsidRDefault="00191EA8" w:rsidP="00191EA8">
            <w:pPr>
              <w:spacing w:after="0" w:line="240" w:lineRule="auto"/>
              <w:jc w:val="center"/>
              <w:rPr>
                <w:rFonts w:ascii="Times New Roman" w:eastAsia="Calibri" w:hAnsi="Times New Roman" w:cs="Times New Roman"/>
              </w:rPr>
            </w:pP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14</w:t>
            </w:r>
          </w:p>
        </w:tc>
        <w:tc>
          <w:tcPr>
            <w:tcW w:w="797" w:type="pct"/>
            <w:vMerge w:val="restart"/>
          </w:tcPr>
          <w:p w:rsidR="00191EA8"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3.</w:t>
            </w:r>
            <w:r>
              <w:rPr>
                <w:rFonts w:ascii="Times New Roman" w:eastAsia="Calibri" w:hAnsi="Times New Roman" w:cs="Times New Roman"/>
              </w:rPr>
              <w:t>0</w:t>
            </w:r>
            <w:r w:rsidRPr="004D0B8A">
              <w:rPr>
                <w:rFonts w:ascii="Times New Roman" w:eastAsia="Calibri" w:hAnsi="Times New Roman" w:cs="Times New Roman"/>
              </w:rPr>
              <w:t>5 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Проведение «круглого стола», приобретение канцелярских принадлежностей. Формирование толерантных межнациональных отношений.</w:t>
            </w:r>
          </w:p>
        </w:tc>
      </w:tr>
      <w:tr w:rsidR="00191EA8" w:rsidRPr="004D0B8A" w:rsidTr="00731A97">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15</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3.</w:t>
            </w:r>
            <w:r>
              <w:rPr>
                <w:rFonts w:ascii="Times New Roman" w:eastAsia="Calibri" w:hAnsi="Times New Roman" w:cs="Times New Roman"/>
              </w:rPr>
              <w:t>0</w:t>
            </w:r>
            <w:r w:rsidRPr="004D0B8A">
              <w:rPr>
                <w:rFonts w:ascii="Times New Roman" w:eastAsia="Calibri" w:hAnsi="Times New Roman" w:cs="Times New Roman"/>
              </w:rPr>
              <w:t>6 Организация и проведение информационно-</w:t>
            </w:r>
            <w:r w:rsidRPr="004D0B8A">
              <w:rPr>
                <w:rFonts w:ascii="Times New Roman" w:eastAsia="Calibri" w:hAnsi="Times New Roman" w:cs="Times New Roman"/>
              </w:rPr>
              <w:lastRenderedPageBreak/>
              <w:t>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 xml:space="preserve">Отдел по безопасности, предупреждению </w:t>
            </w:r>
            <w:r w:rsidRPr="006E7313">
              <w:rPr>
                <w:rFonts w:ascii="Times New Roman" w:eastAsia="Calibri" w:hAnsi="Times New Roman" w:cs="Times New Roman"/>
              </w:rPr>
              <w:lastRenderedPageBreak/>
              <w:t>и ликвидации чрезвычайных ситуаций и решению задач гражданской обороны</w:t>
            </w:r>
            <w:r>
              <w:rPr>
                <w:rFonts w:ascii="Times New Roman" w:eastAsia="Calibri" w:hAnsi="Times New Roman" w:cs="Times New Roman"/>
              </w:rPr>
              <w:t xml:space="preserve">; Котельниковский отдел полиции </w:t>
            </w:r>
            <w:r w:rsidRPr="007F09D3">
              <w:rPr>
                <w:rFonts w:ascii="Times New Roman" w:eastAsia="Calibri" w:hAnsi="Times New Roman" w:cs="Times New Roman"/>
              </w:rPr>
              <w:t>МУ МВД России «Люберецкое»</w:t>
            </w:r>
          </w:p>
        </w:tc>
        <w:tc>
          <w:tcPr>
            <w:tcW w:w="529"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Количество информационно-</w:t>
            </w:r>
            <w:r w:rsidRPr="004D0B8A">
              <w:rPr>
                <w:rFonts w:ascii="Times New Roman" w:eastAsia="Calibri" w:hAnsi="Times New Roman" w:cs="Times New Roman"/>
              </w:rPr>
              <w:lastRenderedPageBreak/>
              <w:t>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91EA8" w:rsidRPr="004D0B8A" w:rsidTr="00731A97">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Средства бюджета </w:t>
            </w:r>
            <w:r w:rsidRPr="004D0B8A">
              <w:rPr>
                <w:rFonts w:ascii="Times New Roman" w:eastAsia="Calibri" w:hAnsi="Times New Roman" w:cs="Times New Roman"/>
              </w:rPr>
              <w:lastRenderedPageBreak/>
              <w:t>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p w:rsidR="00191EA8" w:rsidRPr="004D0B8A" w:rsidRDefault="00191EA8" w:rsidP="00191EA8">
            <w:pPr>
              <w:spacing w:after="0" w:line="240" w:lineRule="auto"/>
              <w:jc w:val="center"/>
              <w:rPr>
                <w:rFonts w:ascii="Times New Roman" w:eastAsia="Calibri" w:hAnsi="Times New Roman" w:cs="Times New Roman"/>
              </w:rPr>
            </w:pP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16</w:t>
            </w:r>
          </w:p>
        </w:tc>
        <w:tc>
          <w:tcPr>
            <w:tcW w:w="797"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D40576">
              <w:rPr>
                <w:rFonts w:ascii="Times New Roman" w:eastAsia="Calibri" w:hAnsi="Times New Roman" w:cs="Times New Roman"/>
                <w:b/>
              </w:rPr>
              <w:t>Основное мероприятие 04</w:t>
            </w:r>
            <w:r w:rsidRPr="004D0B8A">
              <w:rPr>
                <w:rFonts w:ascii="Times New Roman" w:eastAsia="Calibri" w:hAnsi="Times New Roman" w:cs="Times New Roman"/>
              </w:rPr>
              <w:t>.</w:t>
            </w:r>
          </w:p>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tcPr>
          <w:p w:rsidR="00191EA8" w:rsidRPr="00A76C80" w:rsidRDefault="00A76C80" w:rsidP="00191EA8">
            <w:pPr>
              <w:spacing w:after="0" w:line="240" w:lineRule="auto"/>
              <w:jc w:val="center"/>
              <w:rPr>
                <w:rFonts w:ascii="Times New Roman" w:hAnsi="Times New Roman" w:cs="Times New Roman"/>
              </w:rPr>
            </w:pPr>
            <w:r>
              <w:rPr>
                <w:rFonts w:ascii="Times New Roman" w:hAnsi="Times New Roman" w:cs="Times New Roman"/>
                <w:lang w:val="en-US"/>
              </w:rPr>
              <w:t>6409</w:t>
            </w:r>
            <w:r>
              <w:rPr>
                <w:rFonts w:ascii="Times New Roman" w:hAnsi="Times New Roman" w:cs="Times New Roman"/>
              </w:rPr>
              <w:t>,20</w:t>
            </w:r>
          </w:p>
        </w:tc>
        <w:tc>
          <w:tcPr>
            <w:tcW w:w="354"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55</w:t>
            </w:r>
            <w:r>
              <w:rPr>
                <w:rFonts w:ascii="Times New Roman" w:hAnsi="Times New Roman" w:cs="Times New Roman"/>
              </w:rPr>
              <w:t>7</w:t>
            </w:r>
            <w:r w:rsidRPr="004D0B8A">
              <w:rPr>
                <w:rFonts w:ascii="Times New Roman" w:hAnsi="Times New Roman" w:cs="Times New Roman"/>
              </w:rPr>
              <w:t>15,7</w:t>
            </w:r>
          </w:p>
        </w:tc>
        <w:tc>
          <w:tcPr>
            <w:tcW w:w="309"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7523,7</w:t>
            </w:r>
          </w:p>
        </w:tc>
        <w:tc>
          <w:tcPr>
            <w:tcW w:w="265"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11646</w:t>
            </w:r>
          </w:p>
        </w:tc>
        <w:tc>
          <w:tcPr>
            <w:tcW w:w="266"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12182</w:t>
            </w:r>
          </w:p>
        </w:tc>
        <w:tc>
          <w:tcPr>
            <w:tcW w:w="266"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12182</w:t>
            </w:r>
          </w:p>
        </w:tc>
        <w:tc>
          <w:tcPr>
            <w:tcW w:w="268"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12182</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Увеличе</w:t>
            </w:r>
            <w:r>
              <w:rPr>
                <w:rFonts w:ascii="Times New Roman" w:eastAsia="Calibri" w:hAnsi="Times New Roman" w:cs="Times New Roman"/>
              </w:rPr>
              <w:t>ние доли коммерческих объектов,</w:t>
            </w:r>
            <w:r w:rsidRPr="004D0B8A">
              <w:rPr>
                <w:rFonts w:ascii="Times New Roman" w:eastAsia="Calibri" w:hAnsi="Times New Roman" w:cs="Times New Roman"/>
              </w:rPr>
              <w:t xml:space="preserve">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w:t>
            </w:r>
            <w:r w:rsidRPr="004D0B8A">
              <w:rPr>
                <w:rFonts w:ascii="Times New Roman" w:eastAsia="Calibri" w:hAnsi="Times New Roman" w:cs="Times New Roman"/>
              </w:rPr>
              <w:lastRenderedPageBreak/>
              <w:t>общественной безопасности и оперативного управления «Безопасный регион»</w:t>
            </w: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tcPr>
          <w:p w:rsidR="00191EA8" w:rsidRDefault="00A76C80" w:rsidP="00191EA8">
            <w:pPr>
              <w:spacing w:after="0" w:line="240" w:lineRule="auto"/>
              <w:jc w:val="center"/>
              <w:rPr>
                <w:rFonts w:ascii="Times New Roman" w:hAnsi="Times New Roman" w:cs="Times New Roman"/>
              </w:rPr>
            </w:pPr>
            <w:r>
              <w:rPr>
                <w:rFonts w:ascii="Times New Roman" w:hAnsi="Times New Roman" w:cs="Times New Roman"/>
              </w:rPr>
              <w:t>6409,20</w:t>
            </w:r>
          </w:p>
        </w:tc>
        <w:tc>
          <w:tcPr>
            <w:tcW w:w="354"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557</w:t>
            </w:r>
            <w:r w:rsidRPr="004D0B8A">
              <w:rPr>
                <w:rFonts w:ascii="Times New Roman" w:hAnsi="Times New Roman" w:cs="Times New Roman"/>
              </w:rPr>
              <w:t>15,7</w:t>
            </w:r>
          </w:p>
        </w:tc>
        <w:tc>
          <w:tcPr>
            <w:tcW w:w="309"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7523,7</w:t>
            </w:r>
          </w:p>
        </w:tc>
        <w:tc>
          <w:tcPr>
            <w:tcW w:w="265"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11646</w:t>
            </w:r>
          </w:p>
        </w:tc>
        <w:tc>
          <w:tcPr>
            <w:tcW w:w="266"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12182</w:t>
            </w:r>
          </w:p>
        </w:tc>
        <w:tc>
          <w:tcPr>
            <w:tcW w:w="266"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12182</w:t>
            </w:r>
          </w:p>
        </w:tc>
        <w:tc>
          <w:tcPr>
            <w:tcW w:w="268"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12182</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A76C8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17</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4.</w:t>
            </w:r>
            <w:r>
              <w:rPr>
                <w:rFonts w:ascii="Times New Roman" w:eastAsia="Calibri" w:hAnsi="Times New Roman" w:cs="Times New Roman"/>
              </w:rPr>
              <w:t>0</w:t>
            </w:r>
            <w:r w:rsidRPr="004D0B8A">
              <w:rPr>
                <w:rFonts w:ascii="Times New Roman" w:eastAsia="Calibri" w:hAnsi="Times New Roman" w:cs="Times New Roman"/>
              </w:rPr>
              <w:t>1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5313,70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48827</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4183</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11161</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11161</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11161</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11161</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5313,70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48827</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4183</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11161</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11161</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11161</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11161</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p w:rsidR="00191EA8" w:rsidRDefault="00191EA8" w:rsidP="00191EA8">
            <w:pPr>
              <w:spacing w:after="0" w:line="240" w:lineRule="auto"/>
              <w:jc w:val="center"/>
              <w:rPr>
                <w:rFonts w:ascii="Times New Roman" w:eastAsia="Calibri" w:hAnsi="Times New Roman" w:cs="Times New Roman"/>
              </w:rPr>
            </w:pPr>
          </w:p>
          <w:p w:rsidR="00191EA8" w:rsidRPr="004D0B8A" w:rsidRDefault="00191EA8" w:rsidP="00191EA8">
            <w:pPr>
              <w:spacing w:after="0" w:line="240" w:lineRule="auto"/>
              <w:jc w:val="center"/>
              <w:rPr>
                <w:rFonts w:ascii="Times New Roman" w:eastAsia="Calibri" w:hAnsi="Times New Roman" w:cs="Times New Roman"/>
              </w:rPr>
            </w:pP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18</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4.</w:t>
            </w:r>
            <w:r>
              <w:rPr>
                <w:rFonts w:ascii="Times New Roman" w:eastAsia="Calibri" w:hAnsi="Times New Roman" w:cs="Times New Roman"/>
              </w:rPr>
              <w:t>0</w:t>
            </w:r>
            <w:r w:rsidRPr="004D0B8A">
              <w:rPr>
                <w:rFonts w:ascii="Times New Roman" w:eastAsia="Calibri" w:hAnsi="Times New Roman" w:cs="Times New Roman"/>
              </w:rPr>
              <w:t>2 Проведение работ по установке видеокамер с подключением к системе «Безопасный регион» на подъездах многоквартирных домов</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r>
              <w:rPr>
                <w:rFonts w:ascii="Times New Roman" w:eastAsia="Calibri" w:hAnsi="Times New Roman" w:cs="Times New Roman"/>
              </w:rPr>
              <w:t xml:space="preserve">; Государственная жилищная инспекция и Министерство жилищно-коммунального </w:t>
            </w:r>
            <w:r>
              <w:rPr>
                <w:rFonts w:ascii="Times New Roman" w:eastAsia="Calibri" w:hAnsi="Times New Roman" w:cs="Times New Roman"/>
              </w:rPr>
              <w:lastRenderedPageBreak/>
              <w:t>хозяйства Московской области</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Установка видеокамер с подключением к системе «Безопасный регион» на подъездах многоквартирных домов</w:t>
            </w: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19</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4.</w:t>
            </w:r>
            <w:r>
              <w:rPr>
                <w:rFonts w:ascii="Times New Roman" w:eastAsia="Calibri" w:hAnsi="Times New Roman" w:cs="Times New Roman"/>
              </w:rPr>
              <w:t>0</w:t>
            </w:r>
            <w:r w:rsidRPr="004D0B8A">
              <w:rPr>
                <w:rFonts w:ascii="Times New Roman" w:eastAsia="Calibri" w:hAnsi="Times New Roman" w:cs="Times New Roman"/>
              </w:rPr>
              <w:t>3 Обслуживание, модернизация и развитие системы «Безопасный регион»</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1095,50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6888,7</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3340,7</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485</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1021</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1021</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1021</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Поддержание в исправном состоянии, модернизация</w:t>
            </w:r>
          </w:p>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Оборудования и развитие системы «Безопасный регион»</w:t>
            </w:r>
          </w:p>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1095,50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68</w:t>
            </w:r>
            <w:r w:rsidRPr="004D0B8A">
              <w:rPr>
                <w:rFonts w:ascii="Times New Roman" w:eastAsia="Calibri" w:hAnsi="Times New Roman" w:cs="Times New Roman"/>
              </w:rPr>
              <w:t>88,7</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3340,7</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485</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1021</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1021</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1021</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731A9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A76C8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193C">
        <w:trPr>
          <w:trHeight w:val="339"/>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w:t>
            </w:r>
          </w:p>
        </w:tc>
        <w:tc>
          <w:tcPr>
            <w:tcW w:w="797" w:type="pct"/>
            <w:vMerge w:val="restart"/>
            <w:tcBorders>
              <w:left w:val="single" w:sz="4" w:space="0" w:color="auto"/>
              <w:right w:val="single" w:sz="4" w:space="0" w:color="auto"/>
            </w:tcBorders>
          </w:tcPr>
          <w:p w:rsidR="00191EA8" w:rsidRPr="004D0B8A" w:rsidRDefault="00191EA8" w:rsidP="0014193C">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4.</w:t>
            </w:r>
            <w:r>
              <w:rPr>
                <w:rFonts w:ascii="Times New Roman" w:eastAsia="Calibri" w:hAnsi="Times New Roman" w:cs="Times New Roman"/>
              </w:rPr>
              <w:t>0</w:t>
            </w:r>
            <w:r w:rsidRPr="004D0B8A">
              <w:rPr>
                <w:rFonts w:ascii="Times New Roman" w:eastAsia="Calibri" w:hAnsi="Times New Roman" w:cs="Times New Roman"/>
              </w:rPr>
              <w:t>4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(неденежное)</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191EA8" w:rsidRPr="004D0B8A" w:rsidTr="0014193C">
        <w:trPr>
          <w:trHeight w:val="1490"/>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193C">
        <w:trPr>
          <w:trHeight w:val="1070"/>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193C">
        <w:trPr>
          <w:trHeight w:val="899"/>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193C">
        <w:trPr>
          <w:trHeight w:val="1269"/>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D1F80">
        <w:trPr>
          <w:jc w:val="center"/>
        </w:trPr>
        <w:tc>
          <w:tcPr>
            <w:tcW w:w="17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21</w:t>
            </w:r>
          </w:p>
        </w:tc>
        <w:tc>
          <w:tcPr>
            <w:tcW w:w="797" w:type="pct"/>
            <w:vMerge w:val="restart"/>
            <w:tcBorders>
              <w:top w:val="single" w:sz="4" w:space="0" w:color="auto"/>
              <w:left w:val="single" w:sz="4" w:space="0" w:color="auto"/>
              <w:right w:val="single" w:sz="4" w:space="0" w:color="auto"/>
            </w:tcBorders>
          </w:tcPr>
          <w:p w:rsidR="00191EA8" w:rsidRPr="008E3B76" w:rsidRDefault="00191EA8" w:rsidP="00191EA8">
            <w:pPr>
              <w:spacing w:after="0" w:line="240" w:lineRule="auto"/>
              <w:jc w:val="center"/>
              <w:rPr>
                <w:rFonts w:ascii="Times New Roman" w:eastAsia="Calibri" w:hAnsi="Times New Roman" w:cs="Times New Roman"/>
                <w:b/>
              </w:rPr>
            </w:pPr>
            <w:r w:rsidRPr="008E3B76">
              <w:rPr>
                <w:rFonts w:ascii="Times New Roman" w:eastAsia="Calibri" w:hAnsi="Times New Roman" w:cs="Times New Roman"/>
                <w:b/>
              </w:rPr>
              <w:t>Основное мероприятие 05</w:t>
            </w:r>
            <w:r>
              <w:rPr>
                <w:rFonts w:ascii="Times New Roman" w:eastAsia="Calibri" w:hAnsi="Times New Roman" w:cs="Times New Roman"/>
                <w:b/>
              </w:rPr>
              <w:t>.</w:t>
            </w:r>
          </w:p>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w:t>
            </w:r>
            <w:r>
              <w:rPr>
                <w:rFonts w:ascii="Times New Roman" w:eastAsia="Calibri" w:hAnsi="Times New Roman" w:cs="Times New Roman"/>
              </w:rPr>
              <w:t xml:space="preserve">ного потребления наркотических </w:t>
            </w:r>
            <w:r w:rsidRPr="004D0B8A">
              <w:rPr>
                <w:rFonts w:ascii="Times New Roman" w:eastAsia="Calibri" w:hAnsi="Times New Roman" w:cs="Times New Roman"/>
              </w:rPr>
              <w:t>средств и психотропных веществ, медицинских осмотров призывников в Военном комиссариате Московской области</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120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Увеличение числа лиц, состоящих на диспансерном наблюдении с диагнозом «Употребление наркотиков с вредными последствиями»</w:t>
            </w:r>
          </w:p>
        </w:tc>
      </w:tr>
      <w:tr w:rsidR="00191EA8" w:rsidRPr="004D0B8A" w:rsidTr="004D1F80">
        <w:trPr>
          <w:trHeight w:val="1150"/>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120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D1F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D1F80">
        <w:trPr>
          <w:trHeight w:val="630"/>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D1F8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22</w:t>
            </w:r>
          </w:p>
        </w:tc>
        <w:tc>
          <w:tcPr>
            <w:tcW w:w="797"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5.</w:t>
            </w:r>
            <w:r>
              <w:rPr>
                <w:rFonts w:ascii="Times New Roman" w:eastAsia="Calibri" w:hAnsi="Times New Roman" w:cs="Times New Roman"/>
              </w:rPr>
              <w:t>0</w:t>
            </w:r>
            <w:r w:rsidRPr="004D0B8A">
              <w:rPr>
                <w:rFonts w:ascii="Times New Roman" w:eastAsia="Calibri" w:hAnsi="Times New Roman" w:cs="Times New Roman"/>
              </w:rPr>
              <w:t>1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w:t>
            </w:r>
            <w:r>
              <w:rPr>
                <w:rFonts w:ascii="Times New Roman" w:eastAsia="Calibri" w:hAnsi="Times New Roman" w:cs="Times New Roman"/>
              </w:rPr>
              <w:t xml:space="preserve">вления незаконного </w:t>
            </w:r>
            <w:r>
              <w:rPr>
                <w:rFonts w:ascii="Times New Roman" w:eastAsia="Calibri" w:hAnsi="Times New Roman" w:cs="Times New Roman"/>
              </w:rPr>
              <w:lastRenderedPageBreak/>
              <w:t xml:space="preserve">потребления </w:t>
            </w:r>
            <w:r w:rsidRPr="004D0B8A">
              <w:rPr>
                <w:rFonts w:ascii="Times New Roman" w:eastAsia="Calibri" w:hAnsi="Times New Roman" w:cs="Times New Roman"/>
              </w:rPr>
              <w:t>наркотических средств и психотропных веществ</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Увеличение числа лиц, состоящих на диспансерном наблюдении с диагнозом «Употребление наркотиков с вредными последствиями»</w:t>
            </w: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40017" w:rsidRDefault="00140017" w:rsidP="00191EA8">
            <w:pPr>
              <w:spacing w:after="0" w:line="240" w:lineRule="auto"/>
              <w:jc w:val="center"/>
              <w:rPr>
                <w:rFonts w:ascii="Times New Roman" w:eastAsia="Calibri" w:hAnsi="Times New Roman" w:cs="Times New Roman"/>
              </w:rPr>
            </w:pPr>
          </w:p>
          <w:p w:rsidR="00140017" w:rsidRDefault="00140017" w:rsidP="00191EA8">
            <w:pPr>
              <w:spacing w:after="0" w:line="240" w:lineRule="auto"/>
              <w:jc w:val="center"/>
              <w:rPr>
                <w:rFonts w:ascii="Times New Roman" w:eastAsia="Calibri" w:hAnsi="Times New Roman" w:cs="Times New Roman"/>
              </w:rPr>
            </w:pPr>
          </w:p>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731A9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trHeight w:val="1220"/>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23</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5.</w:t>
            </w:r>
            <w:r>
              <w:rPr>
                <w:rFonts w:ascii="Times New Roman" w:eastAsia="Calibri" w:hAnsi="Times New Roman" w:cs="Times New Roman"/>
              </w:rPr>
              <w:t>0</w:t>
            </w:r>
            <w:r w:rsidRPr="004D0B8A">
              <w:rPr>
                <w:rFonts w:ascii="Times New Roman" w:eastAsia="Calibri" w:hAnsi="Times New Roman" w:cs="Times New Roman"/>
              </w:rPr>
              <w:t>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Управления развития отраслей социальной сферы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Внедрение в образователь</w:t>
            </w:r>
            <w:r w:rsidRPr="004D0B8A">
              <w:rPr>
                <w:rFonts w:ascii="Times New Roman" w:eastAsia="Calibri" w:hAnsi="Times New Roman" w:cs="Times New Roman"/>
              </w:rPr>
              <w:t>ных организациях профилактических программ антинаркотической направленности</w:t>
            </w: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24</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5.</w:t>
            </w:r>
            <w:r>
              <w:rPr>
                <w:rFonts w:ascii="Times New Roman" w:eastAsia="Calibri" w:hAnsi="Times New Roman" w:cs="Times New Roman"/>
              </w:rPr>
              <w:t>0</w:t>
            </w:r>
            <w:r w:rsidRPr="004D0B8A">
              <w:rPr>
                <w:rFonts w:ascii="Times New Roman" w:eastAsia="Calibri" w:hAnsi="Times New Roman" w:cs="Times New Roman"/>
              </w:rPr>
              <w:t>3.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Обучение педагогов и волонтеров методикам проведения профилактических занятий</w:t>
            </w: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w:t>
            </w:r>
          </w:p>
        </w:tc>
        <w:tc>
          <w:tcPr>
            <w:tcW w:w="797" w:type="pct"/>
            <w:vMerge w:val="restart"/>
            <w:tcBorders>
              <w:left w:val="single" w:sz="4" w:space="0" w:color="auto"/>
              <w:right w:val="single" w:sz="4" w:space="0" w:color="auto"/>
            </w:tcBorders>
          </w:tcPr>
          <w:p w:rsidR="00191EA8"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5.</w:t>
            </w:r>
            <w:r>
              <w:rPr>
                <w:rFonts w:ascii="Times New Roman" w:eastAsia="Calibri" w:hAnsi="Times New Roman" w:cs="Times New Roman"/>
              </w:rPr>
              <w:t>0</w:t>
            </w:r>
            <w:r w:rsidRPr="004D0B8A">
              <w:rPr>
                <w:rFonts w:ascii="Times New Roman" w:eastAsia="Calibri" w:hAnsi="Times New Roman" w:cs="Times New Roman"/>
              </w:rPr>
              <w:t xml:space="preserve">4. Изготовление и размещение рекламы, агитационных </w:t>
            </w:r>
            <w:r w:rsidRPr="004D0B8A">
              <w:rPr>
                <w:rFonts w:ascii="Times New Roman" w:eastAsia="Calibri" w:hAnsi="Times New Roman" w:cs="Times New Roman"/>
              </w:rPr>
              <w:lastRenderedPageBreak/>
              <w:t>материалов направленных на:</w:t>
            </w:r>
          </w:p>
          <w:p w:rsidR="00191EA8"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w:t>
            </w:r>
            <w:r w:rsidRPr="004D0B8A">
              <w:rPr>
                <w:rFonts w:ascii="Times New Roman" w:eastAsia="Calibri" w:hAnsi="Times New Roman" w:cs="Times New Roman"/>
              </w:rPr>
              <w:t>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w:t>
            </w:r>
          </w:p>
          <w:p w:rsidR="00191EA8"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формирования общественного мнения, направленного на изменение норм, связанных с поведением «риска», и пропаганду ценностей здорового образа жизни;</w:t>
            </w:r>
          </w:p>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информирование о р</w:t>
            </w:r>
            <w:r w:rsidR="00D747A6">
              <w:rPr>
                <w:rFonts w:ascii="Times New Roman" w:eastAsia="Calibri" w:hAnsi="Times New Roman" w:cs="Times New Roman"/>
              </w:rPr>
              <w:t>исках, связанных с наркотиками;</w:t>
            </w:r>
            <w:r w:rsidRPr="004D0B8A">
              <w:rPr>
                <w:rFonts w:ascii="Times New Roman" w:eastAsia="Calibri" w:hAnsi="Times New Roman" w:cs="Times New Roman"/>
              </w:rPr>
              <w:t xml:space="preserve">                       - стимулирование подростков и молодежи и их родителей к обращению за психологической и иной профессиональной помощью</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120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6E7313">
              <w:rPr>
                <w:rFonts w:ascii="Times New Roman" w:eastAsia="Calibri" w:hAnsi="Times New Roman" w:cs="Times New Roman"/>
              </w:rPr>
              <w:t xml:space="preserve">Отдел по безопасности, предупреждению </w:t>
            </w:r>
            <w:r w:rsidRPr="006E7313">
              <w:rPr>
                <w:rFonts w:ascii="Times New Roman" w:eastAsia="Calibri" w:hAnsi="Times New Roman" w:cs="Times New Roman"/>
              </w:rPr>
              <w:lastRenderedPageBreak/>
              <w:t>и ликвидации чрезвычайных ситуаций и решению задач гражданской обороны</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 xml:space="preserve">Размещение рекламы, агитационных </w:t>
            </w:r>
            <w:r w:rsidRPr="004D0B8A">
              <w:rPr>
                <w:rFonts w:ascii="Times New Roman" w:eastAsia="Calibri" w:hAnsi="Times New Roman" w:cs="Times New Roman"/>
              </w:rPr>
              <w:lastRenderedPageBreak/>
              <w:t>материалов антинаркотической направленности</w:t>
            </w: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Средства бюджета </w:t>
            </w:r>
            <w:r w:rsidRPr="004D0B8A">
              <w:rPr>
                <w:rFonts w:ascii="Times New Roman" w:eastAsia="Calibri" w:hAnsi="Times New Roman" w:cs="Times New Roman"/>
              </w:rPr>
              <w:lastRenderedPageBreak/>
              <w:t>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120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pPr>
            <w:r w:rsidRPr="004D0B8A">
              <w:rPr>
                <w:rFonts w:ascii="Times New Roman" w:eastAsia="Calibri" w:hAnsi="Times New Roman" w:cs="Times New Roman"/>
              </w:rPr>
              <w:t>30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14001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400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310A70">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26</w:t>
            </w:r>
          </w:p>
        </w:tc>
        <w:tc>
          <w:tcPr>
            <w:tcW w:w="797"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b/>
              </w:rPr>
            </w:pPr>
            <w:r w:rsidRPr="004D0B8A">
              <w:rPr>
                <w:rFonts w:ascii="Times New Roman" w:eastAsia="Calibri" w:hAnsi="Times New Roman" w:cs="Times New Roman"/>
                <w:b/>
              </w:rPr>
              <w:t>Основное мероприятие 07</w:t>
            </w:r>
          </w:p>
          <w:p w:rsidR="00191EA8" w:rsidRPr="004D0B8A" w:rsidRDefault="00191EA8" w:rsidP="00191EA8">
            <w:pPr>
              <w:spacing w:after="0" w:line="240" w:lineRule="auto"/>
              <w:jc w:val="center"/>
              <w:rPr>
                <w:rFonts w:ascii="Times New Roman" w:eastAsia="Calibri" w:hAnsi="Times New Roman" w:cs="Times New Roman"/>
                <w:b/>
              </w:rPr>
            </w:pPr>
          </w:p>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Развитие похоронного дела на территории Московской области</w:t>
            </w: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Default="00473917" w:rsidP="00191EA8">
            <w:pPr>
              <w:spacing w:after="0" w:line="240" w:lineRule="auto"/>
              <w:jc w:val="center"/>
              <w:rPr>
                <w:rFonts w:ascii="Times New Roman" w:hAnsi="Times New Roman" w:cs="Times New Roman"/>
              </w:rPr>
            </w:pPr>
            <w:r>
              <w:rPr>
                <w:rFonts w:ascii="Times New Roman" w:hAnsi="Times New Roman" w:cs="Times New Roman"/>
              </w:rPr>
              <w:t>1011,54</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9852,31</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1365,31</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2100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2129</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2129</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2129</w:t>
            </w:r>
          </w:p>
        </w:tc>
        <w:tc>
          <w:tcPr>
            <w:tcW w:w="619" w:type="pct"/>
            <w:vMerge w:val="restart"/>
          </w:tcPr>
          <w:p w:rsidR="00191EA8" w:rsidRPr="00895787" w:rsidRDefault="00191EA8" w:rsidP="00191EA8">
            <w:pPr>
              <w:spacing w:after="0" w:line="240" w:lineRule="auto"/>
              <w:jc w:val="center"/>
              <w:rPr>
                <w:rFonts w:ascii="Times New Roman" w:eastAsia="Calibri" w:hAnsi="Times New Roman" w:cs="Times New Roman"/>
              </w:rPr>
            </w:pPr>
            <w:r w:rsidRPr="00895787">
              <w:rPr>
                <w:rFonts w:ascii="Times New Roman" w:eastAsia="Calibri" w:hAnsi="Times New Roman" w:cs="Times New Roman"/>
                <w:bCs/>
              </w:rPr>
              <w:t>Отдел погребения и похоронного дела</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Содержание территории кладбищ в соответствии с требованиями действующего</w:t>
            </w:r>
            <w:r>
              <w:rPr>
                <w:rFonts w:ascii="Times New Roman" w:eastAsia="Calibri" w:hAnsi="Times New Roman" w:cs="Times New Roman"/>
              </w:rPr>
              <w:t xml:space="preserve"> законодательства и </w:t>
            </w:r>
            <w:r>
              <w:rPr>
                <w:rFonts w:ascii="Times New Roman" w:eastAsia="Calibri" w:hAnsi="Times New Roman" w:cs="Times New Roman"/>
              </w:rPr>
              <w:lastRenderedPageBreak/>
              <w:t xml:space="preserve">санитарными </w:t>
            </w:r>
            <w:r w:rsidRPr="004D0B8A">
              <w:rPr>
                <w:rFonts w:ascii="Times New Roman" w:eastAsia="Calibri" w:hAnsi="Times New Roman" w:cs="Times New Roman"/>
              </w:rPr>
              <w:t>нормами и правилами</w:t>
            </w:r>
          </w:p>
        </w:tc>
      </w:tr>
      <w:tr w:rsidR="00191EA8" w:rsidRPr="004D0B8A" w:rsidTr="00310A7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Default="00473917" w:rsidP="00191EA8">
            <w:pPr>
              <w:spacing w:after="0" w:line="240" w:lineRule="auto"/>
              <w:jc w:val="center"/>
              <w:rPr>
                <w:rFonts w:ascii="Times New Roman" w:hAnsi="Times New Roman" w:cs="Times New Roman"/>
              </w:rPr>
            </w:pPr>
            <w:r>
              <w:rPr>
                <w:rFonts w:ascii="Times New Roman" w:hAnsi="Times New Roman" w:cs="Times New Roman"/>
              </w:rPr>
              <w:t>1011,54</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8812,31</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hAnsi="Times New Roman" w:cs="Times New Roman"/>
              </w:rPr>
            </w:pPr>
            <w:r>
              <w:rPr>
                <w:rFonts w:ascii="Times New Roman" w:hAnsi="Times New Roman" w:cs="Times New Roman"/>
              </w:rPr>
              <w:t>1357,31</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1842</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1871</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1871</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hAnsi="Times New Roman" w:cs="Times New Roman"/>
              </w:rPr>
            </w:pPr>
            <w:r w:rsidRPr="004D0B8A">
              <w:rPr>
                <w:rFonts w:ascii="Times New Roman" w:hAnsi="Times New Roman" w:cs="Times New Roman"/>
              </w:rPr>
              <w:t>1871</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310A7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Средства бюджета </w:t>
            </w:r>
            <w:r w:rsidRPr="004D0B8A">
              <w:rPr>
                <w:rFonts w:ascii="Times New Roman" w:eastAsia="Calibri" w:hAnsi="Times New Roman" w:cs="Times New Roman"/>
              </w:rPr>
              <w:lastRenderedPageBreak/>
              <w:t>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1040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310A7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310A7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310A70">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27</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7.</w:t>
            </w:r>
            <w:r>
              <w:rPr>
                <w:rFonts w:ascii="Times New Roman" w:eastAsia="Calibri" w:hAnsi="Times New Roman" w:cs="Times New Roman"/>
              </w:rPr>
              <w:t>0</w:t>
            </w:r>
            <w:r w:rsidRPr="004D0B8A">
              <w:rPr>
                <w:rFonts w:ascii="Times New Roman" w:eastAsia="Calibri" w:hAnsi="Times New Roman" w:cs="Times New Roman"/>
              </w:rPr>
              <w:t>1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58</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151</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27</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33</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33</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33</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895787">
              <w:rPr>
                <w:rFonts w:ascii="Times New Roman" w:eastAsia="Calibri" w:hAnsi="Times New Roman" w:cs="Times New Roman"/>
                <w:bCs/>
              </w:rPr>
              <w:t>Отдел погребения и похоронного дела</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Содержание территории кладбищ в соответствии с требованиями действующего зак</w:t>
            </w:r>
            <w:r>
              <w:rPr>
                <w:rFonts w:ascii="Times New Roman" w:eastAsia="Calibri" w:hAnsi="Times New Roman" w:cs="Times New Roman"/>
              </w:rPr>
              <w:t xml:space="preserve">онодательства и санитарными </w:t>
            </w:r>
            <w:r w:rsidRPr="004D0B8A">
              <w:rPr>
                <w:rFonts w:ascii="Times New Roman" w:eastAsia="Calibri" w:hAnsi="Times New Roman" w:cs="Times New Roman"/>
              </w:rPr>
              <w:t>нормами и правилами</w:t>
            </w:r>
          </w:p>
        </w:tc>
      </w:tr>
      <w:tr w:rsidR="00191EA8" w:rsidRPr="004D0B8A" w:rsidTr="00310A7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58</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151</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27</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33</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33</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33</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310A7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310A70">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310A70">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28</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7.</w:t>
            </w:r>
            <w:r>
              <w:rPr>
                <w:rFonts w:ascii="Times New Roman" w:eastAsia="Calibri" w:hAnsi="Times New Roman" w:cs="Times New Roman"/>
              </w:rPr>
              <w:t>0</w:t>
            </w:r>
            <w:r w:rsidRPr="004D0B8A">
              <w:rPr>
                <w:rFonts w:ascii="Times New Roman" w:eastAsia="Calibri" w:hAnsi="Times New Roman" w:cs="Times New Roman"/>
              </w:rPr>
              <w:t>2 Расходы на обеспечение деятельности (оказание услуг) в сфере похоронного дела</w:t>
            </w: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895787">
              <w:rPr>
                <w:rFonts w:ascii="Times New Roman" w:eastAsia="Calibri" w:hAnsi="Times New Roman" w:cs="Times New Roman"/>
                <w:bCs/>
              </w:rPr>
              <w:t>Отдел погребения и похоронного дела</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Содержание территории кладбищ в соответствии с требованиями действующего законодательства и санитарными нормами и правилами</w:t>
            </w:r>
          </w:p>
        </w:tc>
      </w:tr>
      <w:tr w:rsidR="00191EA8" w:rsidRPr="004D0B8A" w:rsidTr="00D747A6">
        <w:trPr>
          <w:trHeight w:val="1307"/>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D747A6">
        <w:trPr>
          <w:trHeight w:val="657"/>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DF2AFD"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29</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7.</w:t>
            </w:r>
            <w:r>
              <w:rPr>
                <w:rFonts w:ascii="Times New Roman" w:eastAsia="Calibri" w:hAnsi="Times New Roman" w:cs="Times New Roman"/>
              </w:rPr>
              <w:t>0</w:t>
            </w:r>
            <w:r w:rsidRPr="004D0B8A">
              <w:rPr>
                <w:rFonts w:ascii="Times New Roman" w:eastAsia="Calibri" w:hAnsi="Times New Roman" w:cs="Times New Roman"/>
              </w:rPr>
              <w:t>3 Оформление земельных участков под кладбищами в муниципальную собственность, включая создание новых кладбищ</w:t>
            </w: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2995</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215</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680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700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700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700</w:t>
            </w:r>
          </w:p>
        </w:tc>
        <w:tc>
          <w:tcPr>
            <w:tcW w:w="619"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895787">
              <w:rPr>
                <w:rFonts w:ascii="Times New Roman" w:eastAsia="Calibri" w:hAnsi="Times New Roman" w:cs="Times New Roman"/>
                <w:bCs/>
              </w:rPr>
              <w:t>Отдел погребения и похоронного дела</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Содержание территории кладбищ в соответствии с требованиями действующего законодательства и санитарными нормами и правилами</w:t>
            </w: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005700"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2995</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215</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680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700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700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700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005700"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p w:rsidR="00191EA8" w:rsidRPr="004D0B8A" w:rsidRDefault="00191EA8" w:rsidP="00191EA8">
            <w:pPr>
              <w:spacing w:after="0" w:line="240" w:lineRule="auto"/>
              <w:jc w:val="center"/>
              <w:rPr>
                <w:rFonts w:ascii="Times New Roman" w:eastAsia="Calibri" w:hAnsi="Times New Roman" w:cs="Times New Roman"/>
              </w:rPr>
            </w:pPr>
          </w:p>
        </w:tc>
        <w:tc>
          <w:tcPr>
            <w:tcW w:w="354" w:type="pct"/>
            <w:tcBorders>
              <w:top w:val="single" w:sz="4" w:space="0" w:color="auto"/>
              <w:left w:val="single" w:sz="4" w:space="0" w:color="auto"/>
              <w:bottom w:val="single" w:sz="4" w:space="0" w:color="auto"/>
              <w:right w:val="single" w:sz="4" w:space="0" w:color="auto"/>
            </w:tcBorders>
            <w:vAlign w:val="center"/>
          </w:tcPr>
          <w:p w:rsidR="00005700"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30</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7.</w:t>
            </w:r>
            <w:r>
              <w:rPr>
                <w:rFonts w:ascii="Times New Roman" w:eastAsia="Calibri" w:hAnsi="Times New Roman" w:cs="Times New Roman"/>
              </w:rPr>
              <w:t>0</w:t>
            </w:r>
            <w:r w:rsidRPr="004D0B8A">
              <w:rPr>
                <w:rFonts w:ascii="Times New Roman" w:eastAsia="Calibri" w:hAnsi="Times New Roman" w:cs="Times New Roman"/>
              </w:rPr>
              <w:t>4 Зимние и летние работы по содержанию мест захоронений, текущий и капитальный ремонт основных фондов</w:t>
            </w: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tcPr>
          <w:p w:rsidR="00191EA8" w:rsidRDefault="00473917"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685,54</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5666,31</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1117,31</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1135</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1138</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1138</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1138</w:t>
            </w:r>
          </w:p>
        </w:tc>
        <w:tc>
          <w:tcPr>
            <w:tcW w:w="619"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895787">
              <w:rPr>
                <w:rFonts w:ascii="Times New Roman" w:eastAsia="Calibri" w:hAnsi="Times New Roman" w:cs="Times New Roman"/>
                <w:bCs/>
              </w:rPr>
              <w:t>Отдел погребения и похоронного дела</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Содержание территории кладбищ в соответствии с требованиями действующего законодательства и санитарными нормами и правилами</w:t>
            </w: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Default="00473917"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685,54</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5666,31</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1117,31</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1135</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1138</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1138</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1138</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31</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7.</w:t>
            </w:r>
            <w:r>
              <w:rPr>
                <w:rFonts w:ascii="Times New Roman" w:eastAsia="Calibri" w:hAnsi="Times New Roman" w:cs="Times New Roman"/>
              </w:rPr>
              <w:t>0</w:t>
            </w:r>
            <w:r w:rsidRPr="004D0B8A">
              <w:rPr>
                <w:rFonts w:ascii="Times New Roman" w:eastAsia="Calibri" w:hAnsi="Times New Roman" w:cs="Times New Roman"/>
              </w:rPr>
              <w:t xml:space="preserve">5 Содержание и благоустройство воинских, почетных, одиночных захоронений в случаях, если погребение </w:t>
            </w:r>
            <w:r w:rsidRPr="004D0B8A">
              <w:rPr>
                <w:rFonts w:ascii="Times New Roman" w:eastAsia="Calibri" w:hAnsi="Times New Roman" w:cs="Times New Roman"/>
              </w:rPr>
              <w:lastRenderedPageBreak/>
              <w:t>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Отдел погребения и похоронного дела</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Содержание территории кладбищ в соответствии с требованиями действующего </w:t>
            </w:r>
            <w:r w:rsidRPr="004D0B8A">
              <w:rPr>
                <w:rFonts w:ascii="Times New Roman" w:eastAsia="Calibri" w:hAnsi="Times New Roman" w:cs="Times New Roman"/>
              </w:rPr>
              <w:lastRenderedPageBreak/>
              <w:t>законодательства и санитарными нормами и правилами</w:t>
            </w: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473917">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473917" w:rsidRPr="004D0B8A" w:rsidTr="00473917">
        <w:trPr>
          <w:jc w:val="center"/>
        </w:trPr>
        <w:tc>
          <w:tcPr>
            <w:tcW w:w="176" w:type="pct"/>
            <w:vMerge w:val="restart"/>
            <w:tcBorders>
              <w:left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32</w:t>
            </w:r>
          </w:p>
        </w:tc>
        <w:tc>
          <w:tcPr>
            <w:tcW w:w="797" w:type="pct"/>
            <w:vMerge w:val="restart"/>
          </w:tcPr>
          <w:p w:rsidR="00473917" w:rsidRPr="004D0B8A" w:rsidRDefault="00473917"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7.</w:t>
            </w:r>
            <w:r>
              <w:rPr>
                <w:rFonts w:ascii="Times New Roman" w:eastAsia="Calibri" w:hAnsi="Times New Roman" w:cs="Times New Roman"/>
              </w:rPr>
              <w:t>0</w:t>
            </w:r>
            <w:r w:rsidRPr="004D0B8A">
              <w:rPr>
                <w:rFonts w:ascii="Times New Roman" w:eastAsia="Calibri" w:hAnsi="Times New Roman" w:cs="Times New Roman"/>
              </w:rPr>
              <w:t>6 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266" w:type="pct"/>
            <w:vMerge w:val="restart"/>
            <w:tcBorders>
              <w:left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Default="00473917" w:rsidP="00473917">
            <w:pPr>
              <w:spacing w:after="0" w:line="240" w:lineRule="auto"/>
              <w:jc w:val="center"/>
            </w:pPr>
            <w:r w:rsidRPr="00877366">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Отдел погребения и похоронного дела</w:t>
            </w:r>
          </w:p>
        </w:tc>
        <w:tc>
          <w:tcPr>
            <w:tcW w:w="529" w:type="pct"/>
            <w:vMerge w:val="restart"/>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Содержание территории кладбищ в соответствии с требованиями действующего законодательства и санитарными нормами и правилами</w:t>
            </w:r>
          </w:p>
        </w:tc>
      </w:tr>
      <w:tr w:rsidR="00473917" w:rsidRPr="004D0B8A" w:rsidTr="00473917">
        <w:trPr>
          <w:jc w:val="center"/>
        </w:trPr>
        <w:tc>
          <w:tcPr>
            <w:tcW w:w="176" w:type="pct"/>
            <w:vMerge/>
            <w:tcBorders>
              <w:left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p>
        </w:tc>
        <w:tc>
          <w:tcPr>
            <w:tcW w:w="797" w:type="pct"/>
            <w:vMerge/>
          </w:tcPr>
          <w:p w:rsidR="00473917" w:rsidRPr="004D0B8A" w:rsidRDefault="00473917" w:rsidP="00473917">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Default="00473917" w:rsidP="00473917">
            <w:pPr>
              <w:spacing w:after="0" w:line="240" w:lineRule="auto"/>
              <w:jc w:val="center"/>
            </w:pPr>
            <w:r w:rsidRPr="00877366">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473917" w:rsidRPr="004D0B8A" w:rsidRDefault="00473917" w:rsidP="00473917">
            <w:pPr>
              <w:spacing w:after="0" w:line="240" w:lineRule="auto"/>
              <w:jc w:val="center"/>
              <w:rPr>
                <w:rFonts w:ascii="Times New Roman" w:eastAsia="Calibri" w:hAnsi="Times New Roman" w:cs="Times New Roman"/>
              </w:rPr>
            </w:pPr>
          </w:p>
        </w:tc>
        <w:tc>
          <w:tcPr>
            <w:tcW w:w="529" w:type="pct"/>
            <w:vMerge/>
          </w:tcPr>
          <w:p w:rsidR="00473917" w:rsidRPr="004D0B8A" w:rsidRDefault="00473917" w:rsidP="00473917">
            <w:pPr>
              <w:spacing w:after="0" w:line="240" w:lineRule="auto"/>
              <w:jc w:val="center"/>
              <w:rPr>
                <w:rFonts w:ascii="Times New Roman" w:eastAsia="Calibri" w:hAnsi="Times New Roman" w:cs="Times New Roman"/>
              </w:rPr>
            </w:pPr>
          </w:p>
        </w:tc>
      </w:tr>
      <w:tr w:rsidR="00473917" w:rsidRPr="004D0B8A" w:rsidTr="00473917">
        <w:trPr>
          <w:jc w:val="center"/>
        </w:trPr>
        <w:tc>
          <w:tcPr>
            <w:tcW w:w="176" w:type="pct"/>
            <w:vMerge/>
            <w:tcBorders>
              <w:left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p>
        </w:tc>
        <w:tc>
          <w:tcPr>
            <w:tcW w:w="797" w:type="pct"/>
            <w:vMerge/>
          </w:tcPr>
          <w:p w:rsidR="00473917" w:rsidRPr="004D0B8A" w:rsidRDefault="00473917" w:rsidP="00473917">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Default="00473917" w:rsidP="00473917">
            <w:pPr>
              <w:spacing w:after="0" w:line="240" w:lineRule="auto"/>
              <w:jc w:val="center"/>
            </w:pPr>
            <w:r w:rsidRPr="00877366">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473917" w:rsidRPr="004D0B8A" w:rsidRDefault="00473917" w:rsidP="00473917">
            <w:pPr>
              <w:spacing w:after="0" w:line="240" w:lineRule="auto"/>
              <w:jc w:val="center"/>
              <w:rPr>
                <w:rFonts w:ascii="Times New Roman" w:eastAsia="Calibri" w:hAnsi="Times New Roman" w:cs="Times New Roman"/>
              </w:rPr>
            </w:pPr>
          </w:p>
        </w:tc>
        <w:tc>
          <w:tcPr>
            <w:tcW w:w="529" w:type="pct"/>
            <w:vMerge/>
          </w:tcPr>
          <w:p w:rsidR="00473917" w:rsidRPr="004D0B8A" w:rsidRDefault="00473917" w:rsidP="00473917">
            <w:pPr>
              <w:spacing w:after="0" w:line="240" w:lineRule="auto"/>
              <w:jc w:val="center"/>
              <w:rPr>
                <w:rFonts w:ascii="Times New Roman" w:eastAsia="Calibri" w:hAnsi="Times New Roman" w:cs="Times New Roman"/>
              </w:rPr>
            </w:pPr>
          </w:p>
        </w:tc>
      </w:tr>
      <w:tr w:rsidR="00473917" w:rsidRPr="004D0B8A" w:rsidTr="00473917">
        <w:trPr>
          <w:jc w:val="center"/>
        </w:trPr>
        <w:tc>
          <w:tcPr>
            <w:tcW w:w="176" w:type="pct"/>
            <w:vMerge/>
            <w:tcBorders>
              <w:left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p>
        </w:tc>
        <w:tc>
          <w:tcPr>
            <w:tcW w:w="797" w:type="pct"/>
            <w:vMerge/>
          </w:tcPr>
          <w:p w:rsidR="00473917" w:rsidRPr="004D0B8A" w:rsidRDefault="00473917" w:rsidP="00473917">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Default="00473917" w:rsidP="00473917">
            <w:pPr>
              <w:spacing w:after="0" w:line="240" w:lineRule="auto"/>
              <w:jc w:val="center"/>
            </w:pPr>
            <w:r w:rsidRPr="00877366">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473917" w:rsidRPr="004D0B8A" w:rsidRDefault="00473917" w:rsidP="00473917">
            <w:pPr>
              <w:spacing w:after="0" w:line="240" w:lineRule="auto"/>
              <w:jc w:val="center"/>
              <w:rPr>
                <w:rFonts w:ascii="Times New Roman" w:eastAsia="Calibri" w:hAnsi="Times New Roman" w:cs="Times New Roman"/>
              </w:rPr>
            </w:pPr>
          </w:p>
        </w:tc>
        <w:tc>
          <w:tcPr>
            <w:tcW w:w="529" w:type="pct"/>
            <w:vMerge/>
          </w:tcPr>
          <w:p w:rsidR="00473917" w:rsidRPr="004D0B8A" w:rsidRDefault="00473917" w:rsidP="00473917">
            <w:pPr>
              <w:spacing w:after="0" w:line="240" w:lineRule="auto"/>
              <w:jc w:val="center"/>
              <w:rPr>
                <w:rFonts w:ascii="Times New Roman" w:eastAsia="Calibri" w:hAnsi="Times New Roman" w:cs="Times New Roman"/>
              </w:rPr>
            </w:pPr>
          </w:p>
        </w:tc>
      </w:tr>
      <w:tr w:rsidR="00473917" w:rsidRPr="004D0B8A" w:rsidTr="00473917">
        <w:trPr>
          <w:jc w:val="center"/>
        </w:trPr>
        <w:tc>
          <w:tcPr>
            <w:tcW w:w="176" w:type="pct"/>
            <w:vMerge/>
            <w:tcBorders>
              <w:left w:val="single" w:sz="4" w:space="0" w:color="auto"/>
              <w:bottom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p>
        </w:tc>
        <w:tc>
          <w:tcPr>
            <w:tcW w:w="797" w:type="pct"/>
            <w:vMerge/>
          </w:tcPr>
          <w:p w:rsidR="00473917" w:rsidRPr="004D0B8A" w:rsidRDefault="00473917" w:rsidP="00473917">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Default="00473917" w:rsidP="00473917">
            <w:pPr>
              <w:spacing w:after="0" w:line="240" w:lineRule="auto"/>
              <w:jc w:val="center"/>
            </w:pPr>
            <w:r w:rsidRPr="00877366">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473917" w:rsidRPr="004D0B8A" w:rsidRDefault="00473917" w:rsidP="00473917">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473917" w:rsidRPr="004D0B8A" w:rsidRDefault="00473917" w:rsidP="00473917">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473917" w:rsidRPr="004D0B8A" w:rsidRDefault="00473917" w:rsidP="00473917">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33</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7.</w:t>
            </w:r>
            <w:r>
              <w:rPr>
                <w:rFonts w:ascii="Times New Roman" w:eastAsia="Calibri" w:hAnsi="Times New Roman" w:cs="Times New Roman"/>
              </w:rPr>
              <w:t>0</w:t>
            </w:r>
            <w:r w:rsidRPr="004D0B8A">
              <w:rPr>
                <w:rFonts w:ascii="Times New Roman" w:eastAsia="Calibri" w:hAnsi="Times New Roman" w:cs="Times New Roman"/>
              </w:rPr>
              <w:t>7 Проведение инвентаризации мест захоронений</w:t>
            </w: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260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Отдел погребения и похоронного дела</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Содержание территории кладбищ в соответствии с требованиями действующего законодательства и санитарными </w:t>
            </w:r>
            <w:r w:rsidRPr="004D0B8A">
              <w:rPr>
                <w:rFonts w:ascii="Times New Roman" w:eastAsia="Calibri" w:hAnsi="Times New Roman" w:cs="Times New Roman"/>
              </w:rPr>
              <w:lastRenderedPageBreak/>
              <w:t>нормами и правилами</w:t>
            </w:r>
          </w:p>
        </w:tc>
      </w:tr>
      <w:tr w:rsidR="00191EA8" w:rsidRPr="004D0B8A" w:rsidTr="00977326">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260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34</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7.</w:t>
            </w:r>
            <w:r>
              <w:rPr>
                <w:rFonts w:ascii="Times New Roman" w:eastAsia="Calibri" w:hAnsi="Times New Roman" w:cs="Times New Roman"/>
              </w:rPr>
              <w:t>0</w:t>
            </w:r>
            <w:r w:rsidRPr="004D0B8A">
              <w:rPr>
                <w:rFonts w:ascii="Times New Roman" w:eastAsia="Calibri" w:hAnsi="Times New Roman" w:cs="Times New Roman"/>
              </w:rPr>
              <w:t>8 Обустройство и восстановление воинских захоронений, находящихся в государственной собственности</w:t>
            </w:r>
          </w:p>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val="restart"/>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Отдел погребения и похоронного дела</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Содержание территории кладбищ в соответствии с требованиями действующего законодательства и санитарными нормами и правилами</w:t>
            </w:r>
          </w:p>
        </w:tc>
      </w:tr>
      <w:tr w:rsidR="00191EA8" w:rsidRPr="004D0B8A" w:rsidTr="00977326">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A76C80">
        <w:trPr>
          <w:jc w:val="center"/>
        </w:trPr>
        <w:tc>
          <w:tcPr>
            <w:tcW w:w="176" w:type="pct"/>
            <w:vMerge w:val="restart"/>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35</w:t>
            </w:r>
          </w:p>
        </w:tc>
        <w:tc>
          <w:tcPr>
            <w:tcW w:w="797" w:type="pct"/>
            <w:vMerge w:val="restart"/>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r w:rsidRPr="004D0B8A">
              <w:rPr>
                <w:rFonts w:ascii="Times New Roman" w:eastAsia="Calibri" w:hAnsi="Times New Roman" w:cs="Times New Roman"/>
              </w:rPr>
              <w:t>7.</w:t>
            </w:r>
            <w:r>
              <w:rPr>
                <w:rFonts w:ascii="Times New Roman" w:eastAsia="Calibri" w:hAnsi="Times New Roman" w:cs="Times New Roman"/>
              </w:rPr>
              <w:t>0</w:t>
            </w:r>
            <w:r w:rsidRPr="004D0B8A">
              <w:rPr>
                <w:rFonts w:ascii="Times New Roman" w:eastAsia="Calibri" w:hAnsi="Times New Roman" w:cs="Times New Roman"/>
              </w:rPr>
              <w:t>9. Осуществление переданных полномочий Московской области по транспортировке</w:t>
            </w:r>
            <w:r>
              <w:rPr>
                <w:rFonts w:ascii="Times New Roman" w:eastAsia="Calibri" w:hAnsi="Times New Roman" w:cs="Times New Roman"/>
              </w:rPr>
              <w:t xml:space="preserve"> умерших</w:t>
            </w:r>
            <w:r w:rsidRPr="004D0B8A">
              <w:rPr>
                <w:rFonts w:ascii="Times New Roman" w:eastAsia="Calibri" w:hAnsi="Times New Roman" w:cs="Times New Roman"/>
              </w:rPr>
              <w:t xml:space="preserve"> в морг, включая погрузо</w:t>
            </w:r>
            <w:r>
              <w:rPr>
                <w:rFonts w:ascii="Times New Roman" w:eastAsia="Calibri" w:hAnsi="Times New Roman" w:cs="Times New Roman"/>
              </w:rPr>
              <w:t>-</w:t>
            </w:r>
            <w:r w:rsidRPr="004D0B8A">
              <w:rPr>
                <w:rFonts w:ascii="Times New Roman" w:eastAsia="Calibri" w:hAnsi="Times New Roman" w:cs="Times New Roman"/>
              </w:rPr>
              <w:t xml:space="preserve">разгрузочные работы, с мест </w:t>
            </w:r>
            <w:r>
              <w:rPr>
                <w:rFonts w:ascii="Times New Roman" w:eastAsia="Calibri" w:hAnsi="Times New Roman" w:cs="Times New Roman"/>
              </w:rPr>
              <w:t xml:space="preserve">обнаружения или происшествия </w:t>
            </w:r>
            <w:r w:rsidRPr="004D0B8A">
              <w:rPr>
                <w:rFonts w:ascii="Times New Roman" w:eastAsia="Calibri" w:hAnsi="Times New Roman" w:cs="Times New Roman"/>
              </w:rPr>
              <w:t xml:space="preserve">для </w:t>
            </w:r>
            <w:r>
              <w:rPr>
                <w:rFonts w:ascii="Times New Roman" w:eastAsia="Calibri" w:hAnsi="Times New Roman" w:cs="Times New Roman"/>
              </w:rPr>
              <w:t>проведения</w:t>
            </w:r>
            <w:r w:rsidRPr="004D0B8A">
              <w:rPr>
                <w:rFonts w:ascii="Times New Roman" w:eastAsia="Calibri" w:hAnsi="Times New Roman" w:cs="Times New Roman"/>
              </w:rPr>
              <w:t xml:space="preserve"> судебно-медицинской экспертизы</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tcPr>
          <w:p w:rsidR="00191EA8"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1040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Отдел погребения и похоронного дела</w:t>
            </w:r>
          </w:p>
        </w:tc>
        <w:tc>
          <w:tcPr>
            <w:tcW w:w="52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191EA8" w:rsidRPr="004D0B8A" w:rsidTr="00977326">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Default="00473917"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1040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258</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val="restart"/>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36</w:t>
            </w:r>
          </w:p>
        </w:tc>
        <w:tc>
          <w:tcPr>
            <w:tcW w:w="797" w:type="pct"/>
            <w:vMerge w:val="restart"/>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hAnsi="Times New Roman"/>
              </w:rPr>
              <w:t>0</w:t>
            </w:r>
            <w:r w:rsidRPr="004D0B8A">
              <w:rPr>
                <w:rFonts w:ascii="Times New Roman" w:hAnsi="Times New Roman"/>
              </w:rPr>
              <w:t xml:space="preserve">7.10 Реализация мероприятий федеральной целевой </w:t>
            </w:r>
            <w:r w:rsidRPr="004D0B8A">
              <w:rPr>
                <w:rFonts w:ascii="Times New Roman" w:hAnsi="Times New Roman"/>
              </w:rPr>
              <w:lastRenderedPageBreak/>
              <w:t>программы «Увековечение памяти погибших при защите Отечества на 2019-2024 годы»</w:t>
            </w:r>
          </w:p>
        </w:tc>
        <w:tc>
          <w:tcPr>
            <w:tcW w:w="266" w:type="pct"/>
            <w:vMerge w:val="restart"/>
            <w:tcBorders>
              <w:top w:val="single" w:sz="4" w:space="0" w:color="auto"/>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lastRenderedPageBreak/>
              <w:t>2020-2024</w:t>
            </w: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val="restart"/>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Отдел погребения и похоронного дела</w:t>
            </w:r>
          </w:p>
        </w:tc>
        <w:tc>
          <w:tcPr>
            <w:tcW w:w="529" w:type="pct"/>
            <w:vMerge w:val="restart"/>
          </w:tcPr>
          <w:p w:rsidR="00191EA8" w:rsidRPr="004D0B8A" w:rsidRDefault="00191EA8" w:rsidP="00191EA8">
            <w:pPr>
              <w:widowControl w:val="0"/>
              <w:tabs>
                <w:tab w:val="center" w:pos="4677"/>
                <w:tab w:val="right" w:pos="9355"/>
              </w:tabs>
              <w:autoSpaceDE w:val="0"/>
              <w:autoSpaceDN w:val="0"/>
              <w:adjustRightInd w:val="0"/>
              <w:spacing w:after="0" w:line="240" w:lineRule="auto"/>
              <w:jc w:val="center"/>
              <w:rPr>
                <w:rFonts w:ascii="Times New Roman" w:hAnsi="Times New Roman"/>
              </w:rPr>
            </w:pPr>
            <w:r w:rsidRPr="004D0B8A">
              <w:rPr>
                <w:rFonts w:ascii="Times New Roman" w:hAnsi="Times New Roman"/>
              </w:rPr>
              <w:t xml:space="preserve">Паспортизированные воинские </w:t>
            </w:r>
            <w:r w:rsidRPr="004D0B8A">
              <w:rPr>
                <w:rFonts w:ascii="Times New Roman" w:hAnsi="Times New Roman"/>
              </w:rPr>
              <w:lastRenderedPageBreak/>
              <w:t>захоронения обустроены и восстановлены</w:t>
            </w:r>
          </w:p>
        </w:tc>
      </w:tr>
      <w:tr w:rsidR="00191EA8" w:rsidRPr="004D0B8A" w:rsidTr="00977326">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 xml:space="preserve">Средства бюджета </w:t>
            </w:r>
            <w:r w:rsidRPr="004D0B8A">
              <w:rPr>
                <w:rFonts w:ascii="Times New Roman" w:eastAsia="Calibri" w:hAnsi="Times New Roman" w:cs="Times New Roman"/>
              </w:rPr>
              <w:lastRenderedPageBreak/>
              <w:t>городского округа Котельники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бюджета Московской области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Средства федерального бюджета</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Pr>
          <w:p w:rsidR="00191EA8" w:rsidRPr="004D0B8A" w:rsidRDefault="00191EA8" w:rsidP="00191EA8">
            <w:pPr>
              <w:spacing w:after="0" w:line="240" w:lineRule="auto"/>
              <w:jc w:val="center"/>
              <w:rPr>
                <w:rFonts w:ascii="Times New Roman" w:eastAsia="Calibri" w:hAnsi="Times New Roman" w:cs="Times New Roman"/>
              </w:rPr>
            </w:pPr>
          </w:p>
        </w:tc>
      </w:tr>
      <w:tr w:rsidR="00191EA8" w:rsidRPr="004D0B8A" w:rsidTr="00977326">
        <w:trPr>
          <w:jc w:val="center"/>
        </w:trPr>
        <w:tc>
          <w:tcPr>
            <w:tcW w:w="176" w:type="pct"/>
            <w:vMerge/>
            <w:tcBorders>
              <w:left w:val="single" w:sz="4" w:space="0" w:color="auto"/>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797" w:type="pct"/>
            <w:vMerge/>
            <w:tcBorders>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266" w:type="pct"/>
            <w:vMerge/>
            <w:tcBorders>
              <w:left w:val="single" w:sz="4" w:space="0" w:color="auto"/>
              <w:bottom w:val="single" w:sz="4" w:space="0" w:color="auto"/>
              <w:right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c>
          <w:tcPr>
            <w:tcW w:w="531"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Внебюджетные источники</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310A70" w:rsidP="00191EA8">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354"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309"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5"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6" w:type="pct"/>
            <w:tcBorders>
              <w:top w:val="single" w:sz="4" w:space="0" w:color="auto"/>
              <w:left w:val="single" w:sz="4" w:space="0" w:color="auto"/>
              <w:bottom w:val="single" w:sz="4" w:space="0" w:color="auto"/>
              <w:right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268" w:type="pct"/>
            <w:tcBorders>
              <w:top w:val="single" w:sz="4" w:space="0" w:color="auto"/>
              <w:left w:val="single" w:sz="4" w:space="0" w:color="auto"/>
              <w:bottom w:val="single" w:sz="4" w:space="0" w:color="auto"/>
            </w:tcBorders>
            <w:vAlign w:val="center"/>
          </w:tcPr>
          <w:p w:rsidR="00191EA8" w:rsidRPr="004D0B8A" w:rsidRDefault="00191EA8" w:rsidP="00191EA8">
            <w:pPr>
              <w:spacing w:after="0" w:line="240" w:lineRule="auto"/>
              <w:jc w:val="center"/>
              <w:rPr>
                <w:rFonts w:ascii="Times New Roman" w:eastAsia="Calibri" w:hAnsi="Times New Roman" w:cs="Times New Roman"/>
              </w:rPr>
            </w:pPr>
            <w:r w:rsidRPr="004D0B8A">
              <w:rPr>
                <w:rFonts w:ascii="Times New Roman" w:eastAsia="Calibri" w:hAnsi="Times New Roman" w:cs="Times New Roman"/>
              </w:rPr>
              <w:t>0</w:t>
            </w:r>
          </w:p>
        </w:tc>
        <w:tc>
          <w:tcPr>
            <w:tcW w:w="619" w:type="pct"/>
            <w:vMerge/>
          </w:tcPr>
          <w:p w:rsidR="00191EA8" w:rsidRPr="004D0B8A" w:rsidRDefault="00191EA8" w:rsidP="00191EA8">
            <w:pPr>
              <w:spacing w:after="0" w:line="240" w:lineRule="auto"/>
              <w:jc w:val="center"/>
              <w:rPr>
                <w:rFonts w:ascii="Times New Roman" w:eastAsia="Calibri" w:hAnsi="Times New Roman" w:cs="Times New Roman"/>
              </w:rPr>
            </w:pPr>
          </w:p>
        </w:tc>
        <w:tc>
          <w:tcPr>
            <w:tcW w:w="529" w:type="pct"/>
            <w:vMerge/>
            <w:tcBorders>
              <w:bottom w:val="single" w:sz="4" w:space="0" w:color="auto"/>
            </w:tcBorders>
          </w:tcPr>
          <w:p w:rsidR="00191EA8" w:rsidRPr="004D0B8A" w:rsidRDefault="00191EA8" w:rsidP="00191EA8">
            <w:pPr>
              <w:spacing w:after="0" w:line="240" w:lineRule="auto"/>
              <w:jc w:val="center"/>
              <w:rPr>
                <w:rFonts w:ascii="Times New Roman" w:eastAsia="Calibri" w:hAnsi="Times New Roman" w:cs="Times New Roman"/>
              </w:rPr>
            </w:pPr>
          </w:p>
        </w:tc>
      </w:tr>
    </w:tbl>
    <w:p w:rsidR="00992AEE" w:rsidRDefault="00992AEE" w:rsidP="00992AEE">
      <w:pPr>
        <w:widowControl w:val="0"/>
        <w:autoSpaceDE w:val="0"/>
        <w:autoSpaceDN w:val="0"/>
        <w:adjustRightInd w:val="0"/>
        <w:outlineLvl w:val="1"/>
        <w:rPr>
          <w:rFonts w:ascii="Times New Roman" w:hAnsi="Times New Roman" w:cs="Times New Roman"/>
          <w:b/>
          <w:sz w:val="24"/>
          <w:szCs w:val="24"/>
        </w:rPr>
      </w:pPr>
    </w:p>
    <w:p w:rsidR="00F965DA" w:rsidRDefault="00F965DA"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1F1CE2" w:rsidRDefault="001F1CE2" w:rsidP="00992AEE">
      <w:pPr>
        <w:widowControl w:val="0"/>
        <w:autoSpaceDE w:val="0"/>
        <w:autoSpaceDN w:val="0"/>
        <w:adjustRightInd w:val="0"/>
        <w:outlineLvl w:val="1"/>
        <w:rPr>
          <w:rFonts w:ascii="Times New Roman" w:hAnsi="Times New Roman" w:cs="Times New Roman"/>
          <w:b/>
          <w:sz w:val="24"/>
          <w:szCs w:val="24"/>
        </w:rPr>
      </w:pPr>
    </w:p>
    <w:p w:rsidR="00F965DA" w:rsidRDefault="00F965DA" w:rsidP="00992AEE">
      <w:pPr>
        <w:widowControl w:val="0"/>
        <w:autoSpaceDE w:val="0"/>
        <w:autoSpaceDN w:val="0"/>
        <w:adjustRightInd w:val="0"/>
        <w:outlineLvl w:val="1"/>
        <w:rPr>
          <w:rFonts w:ascii="Times New Roman" w:hAnsi="Times New Roman" w:cs="Times New Roman"/>
          <w:b/>
          <w:sz w:val="24"/>
          <w:szCs w:val="24"/>
        </w:rPr>
      </w:pPr>
    </w:p>
    <w:p w:rsidR="00E17AE6" w:rsidRDefault="001F1CE2" w:rsidP="00473917">
      <w:pPr>
        <w:widowControl w:val="0"/>
        <w:autoSpaceDE w:val="0"/>
        <w:autoSpaceDN w:val="0"/>
        <w:adjustRightInd w:val="0"/>
        <w:jc w:val="center"/>
        <w:outlineLvl w:val="1"/>
        <w:rPr>
          <w:rFonts w:ascii="Times New Roman" w:hAnsi="Times New Roman" w:cs="Times New Roman"/>
          <w:b/>
          <w:sz w:val="24"/>
          <w:szCs w:val="24"/>
        </w:rPr>
      </w:pPr>
      <w:r>
        <w:rPr>
          <w:rFonts w:ascii="Times New Roman" w:hAnsi="Times New Roman" w:cs="Times New Roman"/>
          <w:b/>
          <w:sz w:val="24"/>
          <w:szCs w:val="24"/>
          <w:lang w:val="en-US"/>
        </w:rPr>
        <w:lastRenderedPageBreak/>
        <w:t>X</w:t>
      </w:r>
      <w:r w:rsidR="00094214">
        <w:rPr>
          <w:rFonts w:ascii="Times New Roman" w:hAnsi="Times New Roman" w:cs="Times New Roman"/>
          <w:b/>
          <w:sz w:val="24"/>
          <w:szCs w:val="24"/>
        </w:rPr>
        <w:t xml:space="preserve">. </w:t>
      </w:r>
      <w:r w:rsidR="00E17AE6" w:rsidRPr="00AB0A0D">
        <w:rPr>
          <w:rFonts w:ascii="Times New Roman" w:hAnsi="Times New Roman" w:cs="Times New Roman"/>
          <w:b/>
          <w:sz w:val="24"/>
          <w:szCs w:val="24"/>
        </w:rPr>
        <w:t>Паспорт подпрограммы 2</w:t>
      </w:r>
      <w:r w:rsidR="00473917">
        <w:rPr>
          <w:rFonts w:ascii="Times New Roman" w:hAnsi="Times New Roman" w:cs="Times New Roman"/>
          <w:b/>
          <w:sz w:val="24"/>
          <w:szCs w:val="24"/>
        </w:rPr>
        <w:t xml:space="preserve"> </w:t>
      </w:r>
      <w:r w:rsidR="00EB1D53" w:rsidRPr="00EB1D53">
        <w:rPr>
          <w:rFonts w:ascii="Times New Roman" w:hAnsi="Times New Roman" w:cs="Times New Roman"/>
          <w:b/>
          <w:sz w:val="24"/>
          <w:szCs w:val="24"/>
        </w:rPr>
        <w:t>«Снижение рисков возникновения и смягчение последствий чрезвычайных ситуаций природного и техногенного характера</w:t>
      </w:r>
      <w:r w:rsidR="00696919">
        <w:rPr>
          <w:rFonts w:ascii="Times New Roman" w:hAnsi="Times New Roman" w:cs="Times New Roman"/>
          <w:b/>
          <w:sz w:val="24"/>
          <w:szCs w:val="24"/>
        </w:rPr>
        <w:t xml:space="preserve"> на территории муниципального образования Московской области</w:t>
      </w:r>
      <w:r w:rsidR="00EB1D53" w:rsidRPr="00EB1D53">
        <w:rPr>
          <w:rFonts w:ascii="Times New Roman" w:hAnsi="Times New Roman" w:cs="Times New Roman"/>
          <w:b/>
          <w:sz w:val="24"/>
          <w:szCs w:val="24"/>
        </w:rPr>
        <w:t>»</w:t>
      </w:r>
    </w:p>
    <w:p w:rsidR="00094214" w:rsidRPr="00094214" w:rsidRDefault="00094214" w:rsidP="00094214">
      <w:pPr>
        <w:widowControl w:val="0"/>
        <w:autoSpaceDE w:val="0"/>
        <w:autoSpaceDN w:val="0"/>
        <w:adjustRightInd w:val="0"/>
        <w:spacing w:after="0" w:line="240" w:lineRule="auto"/>
        <w:jc w:val="center"/>
        <w:rPr>
          <w:rFonts w:ascii="Times New Roman" w:hAnsi="Times New Roman" w:cs="Times New Roman"/>
          <w:b/>
          <w:sz w:val="24"/>
          <w:szCs w:val="24"/>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983"/>
        <w:gridCol w:w="1986"/>
        <w:gridCol w:w="1275"/>
        <w:gridCol w:w="1418"/>
        <w:gridCol w:w="1275"/>
        <w:gridCol w:w="1278"/>
        <w:gridCol w:w="1133"/>
        <w:gridCol w:w="1098"/>
      </w:tblGrid>
      <w:tr w:rsidR="00992AEE" w:rsidRPr="00E17AE6" w:rsidTr="00A77C9A">
        <w:trPr>
          <w:trHeight w:val="693"/>
          <w:jc w:val="center"/>
        </w:trPr>
        <w:tc>
          <w:tcPr>
            <w:tcW w:w="1069" w:type="pct"/>
            <w:tcBorders>
              <w:bottom w:val="single" w:sz="4" w:space="0" w:color="auto"/>
            </w:tcBorders>
            <w:shd w:val="clear" w:color="auto" w:fill="auto"/>
          </w:tcPr>
          <w:p w:rsidR="00992AEE" w:rsidRPr="0019763D" w:rsidRDefault="00992AEE" w:rsidP="003A503D">
            <w:pPr>
              <w:spacing w:after="0"/>
              <w:jc w:val="center"/>
              <w:rPr>
                <w:rFonts w:ascii="Times New Roman" w:hAnsi="Times New Roman" w:cs="Times New Roman"/>
                <w:sz w:val="23"/>
                <w:szCs w:val="23"/>
              </w:rPr>
            </w:pPr>
            <w:r>
              <w:rPr>
                <w:rFonts w:ascii="Times New Roman" w:hAnsi="Times New Roman" w:cs="Times New Roman"/>
                <w:sz w:val="23"/>
                <w:szCs w:val="23"/>
              </w:rPr>
              <w:t xml:space="preserve">Муниципальный заказчик </w:t>
            </w:r>
            <w:r w:rsidRPr="0019763D">
              <w:rPr>
                <w:rFonts w:ascii="Times New Roman" w:hAnsi="Times New Roman" w:cs="Times New Roman"/>
                <w:sz w:val="23"/>
                <w:szCs w:val="23"/>
              </w:rPr>
              <w:t>муниципальной подпрограммы</w:t>
            </w:r>
          </w:p>
        </w:tc>
        <w:tc>
          <w:tcPr>
            <w:tcW w:w="3931" w:type="pct"/>
            <w:gridSpan w:val="8"/>
            <w:tcBorders>
              <w:bottom w:val="single" w:sz="4" w:space="0" w:color="auto"/>
            </w:tcBorders>
          </w:tcPr>
          <w:p w:rsidR="00992AEE" w:rsidRPr="0019763D" w:rsidRDefault="00992AEE" w:rsidP="003A503D">
            <w:pPr>
              <w:spacing w:after="0"/>
              <w:jc w:val="center"/>
              <w:rPr>
                <w:rFonts w:ascii="Times New Roman" w:hAnsi="Times New Roman" w:cs="Times New Roman"/>
                <w:sz w:val="23"/>
                <w:szCs w:val="23"/>
              </w:rPr>
            </w:pPr>
            <w:r w:rsidRPr="00E17AE6">
              <w:rPr>
                <w:rFonts w:ascii="Times New Roman" w:eastAsia="Calibri" w:hAnsi="Times New Roman" w:cs="Times New Roman"/>
                <w:sz w:val="24"/>
                <w:szCs w:val="24"/>
              </w:rPr>
              <w:t>Отдел по безопаснос</w:t>
            </w:r>
            <w:r>
              <w:rPr>
                <w:rFonts w:ascii="Times New Roman" w:eastAsia="Calibri" w:hAnsi="Times New Roman" w:cs="Times New Roman"/>
                <w:sz w:val="24"/>
                <w:szCs w:val="24"/>
              </w:rPr>
              <w:t xml:space="preserve">ти, предупреждению и ликвидации </w:t>
            </w:r>
            <w:r w:rsidRPr="00E17AE6">
              <w:rPr>
                <w:rFonts w:ascii="Times New Roman" w:eastAsia="Calibri" w:hAnsi="Times New Roman" w:cs="Times New Roman"/>
                <w:sz w:val="24"/>
                <w:szCs w:val="24"/>
              </w:rPr>
              <w:t>чрезвычайных ситуаций и решению задач гражданской обороны администрации городского округа Котельники Московской области</w:t>
            </w:r>
          </w:p>
        </w:tc>
      </w:tr>
      <w:tr w:rsidR="00992AEE" w:rsidRPr="00E17AE6" w:rsidTr="00A77C9A">
        <w:trPr>
          <w:trHeight w:val="421"/>
          <w:jc w:val="center"/>
        </w:trPr>
        <w:tc>
          <w:tcPr>
            <w:tcW w:w="1069" w:type="pct"/>
            <w:vMerge w:val="restart"/>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jc w:val="center"/>
              <w:rPr>
                <w:rFonts w:ascii="Times New Roman" w:hAnsi="Times New Roman" w:cs="Times New Roman"/>
                <w:sz w:val="24"/>
                <w:szCs w:val="24"/>
              </w:rPr>
            </w:pPr>
            <w:r w:rsidRPr="00E17AE6">
              <w:rPr>
                <w:rFonts w:ascii="Times New Roman" w:hAnsi="Times New Roman" w:cs="Times New Roman"/>
                <w:bCs/>
                <w:sz w:val="24"/>
                <w:szCs w:val="24"/>
              </w:rPr>
              <w:t xml:space="preserve">Источники финансирования подпрограммы по годам реализации </w:t>
            </w:r>
            <w:r>
              <w:rPr>
                <w:rFonts w:ascii="Times New Roman" w:hAnsi="Times New Roman" w:cs="Times New Roman"/>
                <w:bCs/>
                <w:sz w:val="24"/>
                <w:szCs w:val="24"/>
              </w:rPr>
              <w:t>и главным распорядителям бюджетных средств, в том числе по годам:</w:t>
            </w:r>
          </w:p>
        </w:tc>
        <w:tc>
          <w:tcPr>
            <w:tcW w:w="681" w:type="pct"/>
            <w:vMerge w:val="restart"/>
            <w:tcBorders>
              <w:top w:val="single" w:sz="4" w:space="0" w:color="auto"/>
              <w:left w:val="single" w:sz="4" w:space="0" w:color="auto"/>
              <w:bottom w:val="single" w:sz="4" w:space="0" w:color="auto"/>
              <w:right w:val="single" w:sz="4" w:space="0" w:color="auto"/>
            </w:tcBorders>
          </w:tcPr>
          <w:p w:rsidR="00992AEE" w:rsidRPr="0019763D" w:rsidRDefault="00992AEE" w:rsidP="003A503D">
            <w:pPr>
              <w:spacing w:after="0"/>
              <w:jc w:val="center"/>
              <w:rPr>
                <w:rFonts w:ascii="Times New Roman" w:hAnsi="Times New Roman" w:cs="Times New Roman"/>
                <w:bCs/>
                <w:color w:val="000000"/>
                <w:sz w:val="23"/>
                <w:szCs w:val="23"/>
                <w:lang w:bidi="ru-RU"/>
              </w:rPr>
            </w:pPr>
            <w:r w:rsidRPr="0019763D">
              <w:rPr>
                <w:rFonts w:ascii="Times New Roman" w:hAnsi="Times New Roman" w:cs="Times New Roman"/>
                <w:bCs/>
                <w:color w:val="000000"/>
                <w:sz w:val="23"/>
                <w:szCs w:val="23"/>
                <w:lang w:bidi="ru-RU"/>
              </w:rPr>
              <w:t>Главный распорядитель бюджетных средств</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jc w:val="center"/>
              <w:rPr>
                <w:rFonts w:ascii="Times New Roman" w:hAnsi="Times New Roman" w:cs="Times New Roman"/>
                <w:sz w:val="24"/>
                <w:szCs w:val="24"/>
              </w:rPr>
            </w:pPr>
            <w:r>
              <w:rPr>
                <w:rFonts w:ascii="Times New Roman" w:hAnsi="Times New Roman" w:cs="Times New Roman"/>
                <w:bCs/>
                <w:color w:val="000000"/>
                <w:sz w:val="23"/>
                <w:szCs w:val="23"/>
                <w:lang w:bidi="ru-RU"/>
              </w:rPr>
              <w:t>Источники финансирования</w:t>
            </w:r>
          </w:p>
        </w:tc>
        <w:tc>
          <w:tcPr>
            <w:tcW w:w="2568" w:type="pct"/>
            <w:gridSpan w:val="6"/>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jc w:val="center"/>
              <w:rPr>
                <w:rFonts w:ascii="Times New Roman" w:hAnsi="Times New Roman" w:cs="Times New Roman"/>
                <w:sz w:val="24"/>
                <w:szCs w:val="24"/>
              </w:rPr>
            </w:pPr>
            <w:r w:rsidRPr="00E17AE6">
              <w:rPr>
                <w:rFonts w:ascii="Times New Roman" w:hAnsi="Times New Roman" w:cs="Times New Roman"/>
                <w:sz w:val="24"/>
                <w:szCs w:val="24"/>
              </w:rPr>
              <w:t>Расходы (тыс. рублей)</w:t>
            </w:r>
          </w:p>
        </w:tc>
      </w:tr>
      <w:tr w:rsidR="00B34E6F" w:rsidRPr="00E17AE6" w:rsidTr="00A77C9A">
        <w:trPr>
          <w:trHeight w:val="448"/>
          <w:jc w:val="center"/>
        </w:trPr>
        <w:tc>
          <w:tcPr>
            <w:tcW w:w="1069" w:type="pct"/>
            <w:vMerge/>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jc w:val="both"/>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tcPr>
          <w:p w:rsidR="00992AEE" w:rsidRPr="00E17AE6" w:rsidRDefault="00992AEE" w:rsidP="003A503D">
            <w:pPr>
              <w:spacing w:after="0"/>
              <w:rPr>
                <w:rFonts w:ascii="Times New Roman" w:hAnsi="Times New Roman" w:cs="Times New Roman"/>
                <w:sz w:val="24"/>
                <w:szCs w:val="24"/>
              </w:rPr>
            </w:pPr>
          </w:p>
        </w:tc>
        <w:tc>
          <w:tcPr>
            <w:tcW w:w="682" w:type="pct"/>
            <w:vMerge/>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rPr>
                <w:rFonts w:ascii="Times New Roman" w:hAnsi="Times New Roman" w:cs="Times New Roman"/>
                <w:sz w:val="24"/>
                <w:szCs w:val="24"/>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992AEE" w:rsidRPr="0082567C" w:rsidRDefault="00992AEE" w:rsidP="003A503D">
            <w:pPr>
              <w:spacing w:after="0"/>
              <w:jc w:val="center"/>
              <w:rPr>
                <w:rFonts w:ascii="Times New Roman" w:hAnsi="Times New Roman" w:cs="Times New Roman"/>
                <w:sz w:val="24"/>
                <w:szCs w:val="24"/>
              </w:rPr>
            </w:pPr>
            <w:r w:rsidRPr="0082567C">
              <w:rPr>
                <w:rFonts w:ascii="Times New Roman" w:hAnsi="Times New Roman" w:cs="Times New Roman"/>
                <w:sz w:val="24"/>
                <w:szCs w:val="24"/>
              </w:rPr>
              <w:t>2020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992AEE" w:rsidRPr="0082567C" w:rsidRDefault="00992AEE" w:rsidP="003A503D">
            <w:pPr>
              <w:spacing w:after="0"/>
              <w:jc w:val="center"/>
              <w:rPr>
                <w:rFonts w:ascii="Times New Roman" w:hAnsi="Times New Roman" w:cs="Times New Roman"/>
                <w:sz w:val="24"/>
                <w:szCs w:val="24"/>
              </w:rPr>
            </w:pPr>
            <w:r w:rsidRPr="0082567C">
              <w:rPr>
                <w:rFonts w:ascii="Times New Roman" w:hAnsi="Times New Roman" w:cs="Times New Roman"/>
                <w:sz w:val="24"/>
                <w:szCs w:val="24"/>
              </w:rPr>
              <w:t>2021</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992AEE" w:rsidRPr="0082567C" w:rsidRDefault="00992AEE" w:rsidP="003A503D">
            <w:pPr>
              <w:spacing w:after="0"/>
              <w:jc w:val="center"/>
              <w:rPr>
                <w:rFonts w:ascii="Times New Roman" w:hAnsi="Times New Roman" w:cs="Times New Roman"/>
                <w:sz w:val="24"/>
                <w:szCs w:val="24"/>
              </w:rPr>
            </w:pPr>
            <w:r w:rsidRPr="0082567C">
              <w:rPr>
                <w:rFonts w:ascii="Times New Roman" w:hAnsi="Times New Roman" w:cs="Times New Roman"/>
                <w:sz w:val="24"/>
                <w:szCs w:val="24"/>
              </w:rPr>
              <w:t>2022</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992AEE" w:rsidRPr="0082567C" w:rsidRDefault="00992AEE" w:rsidP="003A503D">
            <w:pPr>
              <w:spacing w:after="0"/>
              <w:jc w:val="center"/>
              <w:rPr>
                <w:rFonts w:ascii="Times New Roman" w:hAnsi="Times New Roman" w:cs="Times New Roman"/>
                <w:sz w:val="24"/>
                <w:szCs w:val="24"/>
              </w:rPr>
            </w:pPr>
            <w:r w:rsidRPr="0082567C">
              <w:rPr>
                <w:rFonts w:ascii="Times New Roman" w:hAnsi="Times New Roman" w:cs="Times New Roman"/>
                <w:sz w:val="24"/>
                <w:szCs w:val="24"/>
              </w:rPr>
              <w:t>2023</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992AEE" w:rsidRPr="0082567C" w:rsidRDefault="00992AEE" w:rsidP="003A503D">
            <w:pPr>
              <w:spacing w:after="0"/>
              <w:jc w:val="center"/>
              <w:rPr>
                <w:rFonts w:ascii="Times New Roman" w:hAnsi="Times New Roman" w:cs="Times New Roman"/>
                <w:sz w:val="24"/>
                <w:szCs w:val="24"/>
              </w:rPr>
            </w:pPr>
            <w:r w:rsidRPr="0082567C">
              <w:rPr>
                <w:rFonts w:ascii="Times New Roman" w:hAnsi="Times New Roman" w:cs="Times New Roman"/>
                <w:sz w:val="24"/>
                <w:szCs w:val="24"/>
              </w:rPr>
              <w:t>2024</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992AEE" w:rsidRPr="0082567C" w:rsidRDefault="00992AEE" w:rsidP="003A503D">
            <w:pPr>
              <w:spacing w:after="0"/>
              <w:jc w:val="center"/>
              <w:rPr>
                <w:rFonts w:ascii="Times New Roman" w:hAnsi="Times New Roman" w:cs="Times New Roman"/>
                <w:sz w:val="24"/>
                <w:szCs w:val="24"/>
              </w:rPr>
            </w:pPr>
            <w:r w:rsidRPr="0082567C">
              <w:rPr>
                <w:rFonts w:ascii="Times New Roman" w:hAnsi="Times New Roman" w:cs="Times New Roman"/>
                <w:sz w:val="24"/>
                <w:szCs w:val="24"/>
              </w:rPr>
              <w:t>Итого</w:t>
            </w:r>
          </w:p>
        </w:tc>
      </w:tr>
      <w:tr w:rsidR="00B34E6F" w:rsidRPr="00E17AE6" w:rsidTr="00A77C9A">
        <w:trPr>
          <w:trHeight w:val="536"/>
          <w:jc w:val="center"/>
        </w:trPr>
        <w:tc>
          <w:tcPr>
            <w:tcW w:w="1069" w:type="pct"/>
            <w:vMerge/>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jc w:val="both"/>
              <w:rPr>
                <w:rFonts w:ascii="Times New Roman" w:hAnsi="Times New Roman" w:cs="Times New Roman"/>
                <w:sz w:val="24"/>
                <w:szCs w:val="24"/>
              </w:rPr>
            </w:pPr>
          </w:p>
        </w:tc>
        <w:tc>
          <w:tcPr>
            <w:tcW w:w="681" w:type="pct"/>
            <w:vMerge w:val="restart"/>
            <w:tcBorders>
              <w:top w:val="single" w:sz="4" w:space="0" w:color="auto"/>
              <w:left w:val="single" w:sz="4" w:space="0" w:color="auto"/>
              <w:bottom w:val="single" w:sz="4" w:space="0" w:color="auto"/>
              <w:right w:val="single" w:sz="4" w:space="0" w:color="auto"/>
            </w:tcBorders>
          </w:tcPr>
          <w:p w:rsidR="00992AEE" w:rsidRPr="00E17AE6" w:rsidRDefault="00992AEE" w:rsidP="003A503D">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Котельники Московской области</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spacing w:after="0"/>
              <w:rPr>
                <w:rFonts w:ascii="Times New Roman" w:hAnsi="Times New Roman" w:cs="Times New Roman"/>
                <w:sz w:val="24"/>
                <w:szCs w:val="24"/>
              </w:rPr>
            </w:pPr>
            <w:r w:rsidRPr="00E17AE6">
              <w:rPr>
                <w:rFonts w:ascii="Times New Roman" w:hAnsi="Times New Roman" w:cs="Times New Roman"/>
                <w:sz w:val="24"/>
                <w:szCs w:val="24"/>
              </w:rPr>
              <w:t>Всего</w:t>
            </w:r>
            <w:r>
              <w:rPr>
                <w:rFonts w:ascii="Times New Roman" w:hAnsi="Times New Roman" w:cs="Times New Roman"/>
                <w:sz w:val="24"/>
                <w:szCs w:val="24"/>
              </w:rPr>
              <w:t>, в том числе</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B34E6F" w:rsidP="003A503D">
            <w:pPr>
              <w:spacing w:after="0"/>
              <w:jc w:val="center"/>
              <w:rPr>
                <w:rFonts w:ascii="Times New Roman" w:hAnsi="Times New Roman" w:cs="Times New Roman"/>
                <w:sz w:val="24"/>
                <w:szCs w:val="24"/>
              </w:rPr>
            </w:pPr>
            <w:r>
              <w:rPr>
                <w:rFonts w:ascii="Times New Roman" w:hAnsi="Times New Roman" w:cs="Times New Roman"/>
                <w:sz w:val="24"/>
                <w:szCs w:val="24"/>
              </w:rPr>
              <w:t>1501,4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A647E8" w:rsidP="003A503D">
            <w:pPr>
              <w:spacing w:after="0"/>
              <w:jc w:val="center"/>
              <w:rPr>
                <w:rFonts w:ascii="Times New Roman" w:hAnsi="Times New Roman" w:cs="Times New Roman"/>
                <w:sz w:val="24"/>
                <w:szCs w:val="24"/>
              </w:rPr>
            </w:pPr>
            <w:r>
              <w:rPr>
                <w:rFonts w:ascii="Times New Roman" w:hAnsi="Times New Roman" w:cs="Times New Roman"/>
                <w:sz w:val="24"/>
                <w:szCs w:val="24"/>
              </w:rPr>
              <w:t>1570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992AEE" w:rsidP="003A503D">
            <w:pPr>
              <w:spacing w:after="0"/>
              <w:jc w:val="center"/>
              <w:rPr>
                <w:rFonts w:ascii="Times New Roman" w:hAnsi="Times New Roman" w:cs="Times New Roman"/>
                <w:sz w:val="24"/>
                <w:szCs w:val="24"/>
              </w:rPr>
            </w:pPr>
            <w:r w:rsidRPr="00997512">
              <w:rPr>
                <w:rFonts w:ascii="Times New Roman" w:hAnsi="Times New Roman" w:cs="Times New Roman"/>
                <w:sz w:val="24"/>
                <w:szCs w:val="24"/>
              </w:rPr>
              <w:t>1414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992AEE" w:rsidP="003A503D">
            <w:pPr>
              <w:spacing w:after="0"/>
              <w:jc w:val="center"/>
              <w:rPr>
                <w:rFonts w:ascii="Times New Roman" w:hAnsi="Times New Roman" w:cs="Times New Roman"/>
                <w:sz w:val="24"/>
                <w:szCs w:val="24"/>
              </w:rPr>
            </w:pPr>
            <w:r w:rsidRPr="00997512">
              <w:rPr>
                <w:rFonts w:ascii="Times New Roman" w:hAnsi="Times New Roman" w:cs="Times New Roman"/>
                <w:sz w:val="24"/>
                <w:szCs w:val="24"/>
              </w:rPr>
              <w:t>1414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992AEE" w:rsidP="003A503D">
            <w:pPr>
              <w:spacing w:after="0"/>
              <w:jc w:val="center"/>
              <w:rPr>
                <w:rFonts w:ascii="Times New Roman" w:hAnsi="Times New Roman" w:cs="Times New Roman"/>
                <w:sz w:val="24"/>
                <w:szCs w:val="24"/>
              </w:rPr>
            </w:pPr>
            <w:r w:rsidRPr="00997512">
              <w:rPr>
                <w:rFonts w:ascii="Times New Roman" w:hAnsi="Times New Roman" w:cs="Times New Roman"/>
                <w:sz w:val="24"/>
                <w:szCs w:val="24"/>
              </w:rPr>
              <w:t>1414</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A647E8" w:rsidP="003A503D">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73</w:t>
            </w:r>
            <w:r w:rsidR="00B34E6F">
              <w:rPr>
                <w:rFonts w:ascii="Times New Roman" w:eastAsia="Calibri" w:hAnsi="Times New Roman" w:cs="Times New Roman"/>
                <w:sz w:val="24"/>
                <w:szCs w:val="24"/>
              </w:rPr>
              <w:t>13,4</w:t>
            </w:r>
          </w:p>
        </w:tc>
      </w:tr>
      <w:tr w:rsidR="00B34E6F" w:rsidRPr="00E17AE6" w:rsidTr="00A77C9A">
        <w:trPr>
          <w:trHeight w:val="748"/>
          <w:jc w:val="center"/>
        </w:trPr>
        <w:tc>
          <w:tcPr>
            <w:tcW w:w="1069" w:type="pct"/>
            <w:vMerge/>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jc w:val="both"/>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tcPr>
          <w:p w:rsidR="00992AEE" w:rsidRPr="00E17AE6" w:rsidRDefault="00992AEE" w:rsidP="003A503D">
            <w:pPr>
              <w:spacing w:after="0"/>
              <w:rPr>
                <w:rFonts w:ascii="Times New Roman" w:hAnsi="Times New Roman" w:cs="Times New Roman"/>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spacing w:after="0"/>
              <w:rPr>
                <w:rFonts w:ascii="Times New Roman" w:hAnsi="Times New Roman" w:cs="Times New Roman"/>
                <w:sz w:val="24"/>
                <w:szCs w:val="24"/>
              </w:rPr>
            </w:pPr>
            <w:r w:rsidRPr="00E17AE6">
              <w:rPr>
                <w:rFonts w:ascii="Times New Roman" w:hAnsi="Times New Roman" w:cs="Times New Roman"/>
                <w:sz w:val="24"/>
                <w:szCs w:val="24"/>
              </w:rPr>
              <w:t xml:space="preserve">Средства бюджета городского округа Котельники </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B34E6F" w:rsidP="003A503D">
            <w:pPr>
              <w:spacing w:after="0"/>
              <w:jc w:val="center"/>
              <w:rPr>
                <w:rFonts w:ascii="Times New Roman" w:hAnsi="Times New Roman" w:cs="Times New Roman"/>
                <w:sz w:val="24"/>
                <w:szCs w:val="24"/>
              </w:rPr>
            </w:pPr>
            <w:r>
              <w:rPr>
                <w:rFonts w:ascii="Times New Roman" w:hAnsi="Times New Roman" w:cs="Times New Roman"/>
                <w:sz w:val="24"/>
                <w:szCs w:val="24"/>
              </w:rPr>
              <w:t>1501,4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A647E8" w:rsidP="003A503D">
            <w:pPr>
              <w:spacing w:after="0"/>
              <w:jc w:val="center"/>
              <w:rPr>
                <w:rFonts w:ascii="Times New Roman" w:hAnsi="Times New Roman" w:cs="Times New Roman"/>
                <w:sz w:val="24"/>
                <w:szCs w:val="24"/>
              </w:rPr>
            </w:pPr>
            <w:r>
              <w:rPr>
                <w:rFonts w:ascii="Times New Roman" w:hAnsi="Times New Roman" w:cs="Times New Roman"/>
                <w:sz w:val="24"/>
                <w:szCs w:val="24"/>
              </w:rPr>
              <w:t>1570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992AEE" w:rsidP="003A503D">
            <w:pPr>
              <w:spacing w:after="0"/>
              <w:jc w:val="center"/>
              <w:rPr>
                <w:rFonts w:ascii="Times New Roman" w:hAnsi="Times New Roman" w:cs="Times New Roman"/>
                <w:sz w:val="24"/>
                <w:szCs w:val="24"/>
              </w:rPr>
            </w:pPr>
            <w:r w:rsidRPr="00997512">
              <w:rPr>
                <w:rFonts w:ascii="Times New Roman" w:hAnsi="Times New Roman" w:cs="Times New Roman"/>
                <w:sz w:val="24"/>
                <w:szCs w:val="24"/>
              </w:rPr>
              <w:t>1414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992AEE" w:rsidP="003A503D">
            <w:pPr>
              <w:spacing w:after="0"/>
              <w:jc w:val="center"/>
              <w:rPr>
                <w:rFonts w:ascii="Times New Roman" w:hAnsi="Times New Roman" w:cs="Times New Roman"/>
                <w:sz w:val="24"/>
                <w:szCs w:val="24"/>
              </w:rPr>
            </w:pPr>
            <w:r w:rsidRPr="00997512">
              <w:rPr>
                <w:rFonts w:ascii="Times New Roman" w:hAnsi="Times New Roman" w:cs="Times New Roman"/>
                <w:sz w:val="24"/>
                <w:szCs w:val="24"/>
              </w:rPr>
              <w:t>1414</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992AEE" w:rsidP="003A503D">
            <w:pPr>
              <w:spacing w:after="0"/>
              <w:jc w:val="center"/>
              <w:rPr>
                <w:rFonts w:ascii="Times New Roman" w:hAnsi="Times New Roman" w:cs="Times New Roman"/>
                <w:sz w:val="24"/>
                <w:szCs w:val="24"/>
              </w:rPr>
            </w:pPr>
            <w:r w:rsidRPr="00997512">
              <w:rPr>
                <w:rFonts w:ascii="Times New Roman" w:hAnsi="Times New Roman" w:cs="Times New Roman"/>
                <w:sz w:val="24"/>
                <w:szCs w:val="24"/>
              </w:rPr>
              <w:t>1414</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997512" w:rsidRDefault="00A647E8" w:rsidP="003A503D">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73</w:t>
            </w:r>
            <w:r w:rsidR="00B34E6F">
              <w:rPr>
                <w:rFonts w:ascii="Times New Roman" w:eastAsia="Calibri" w:hAnsi="Times New Roman" w:cs="Times New Roman"/>
                <w:sz w:val="24"/>
                <w:szCs w:val="24"/>
              </w:rPr>
              <w:t>13,4</w:t>
            </w:r>
          </w:p>
        </w:tc>
      </w:tr>
      <w:tr w:rsidR="00B34E6F" w:rsidRPr="00E17AE6" w:rsidTr="00A77C9A">
        <w:trPr>
          <w:trHeight w:val="1273"/>
          <w:jc w:val="center"/>
        </w:trPr>
        <w:tc>
          <w:tcPr>
            <w:tcW w:w="1069" w:type="pct"/>
            <w:vMerge/>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jc w:val="both"/>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tcPr>
          <w:p w:rsidR="00992AEE" w:rsidRPr="00E17AE6" w:rsidRDefault="00992AEE" w:rsidP="003A503D">
            <w:pPr>
              <w:spacing w:after="0"/>
              <w:rPr>
                <w:rFonts w:ascii="Times New Roman" w:hAnsi="Times New Roman" w:cs="Times New Roman"/>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spacing w:after="0"/>
              <w:rPr>
                <w:rFonts w:ascii="Times New Roman" w:hAnsi="Times New Roman" w:cs="Times New Roman"/>
                <w:sz w:val="24"/>
                <w:szCs w:val="24"/>
              </w:rPr>
            </w:pPr>
            <w:r w:rsidRPr="00E17AE6">
              <w:rPr>
                <w:rFonts w:ascii="Times New Roman" w:hAnsi="Times New Roman" w:cs="Times New Roman"/>
                <w:sz w:val="24"/>
                <w:szCs w:val="24"/>
              </w:rPr>
              <w:t>Средства бюджета Московской области</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spacing w:after="0"/>
              <w:jc w:val="center"/>
              <w:rPr>
                <w:rFonts w:ascii="Times New Roman" w:eastAsia="Calibri" w:hAnsi="Times New Roman" w:cs="Times New Roman"/>
                <w:color w:val="000000"/>
                <w:sz w:val="24"/>
                <w:szCs w:val="24"/>
              </w:rPr>
            </w:pPr>
            <w:r w:rsidRPr="00E17AE6">
              <w:rPr>
                <w:rFonts w:ascii="Times New Roman" w:eastAsia="Calibri" w:hAnsi="Times New Roman" w:cs="Times New Roman"/>
                <w:color w:val="000000"/>
                <w:sz w:val="24"/>
                <w:szCs w:val="24"/>
              </w:rPr>
              <w:t>0</w:t>
            </w:r>
          </w:p>
        </w:tc>
      </w:tr>
      <w:tr w:rsidR="00B34E6F" w:rsidRPr="00E17AE6" w:rsidTr="00A77C9A">
        <w:trPr>
          <w:trHeight w:val="991"/>
          <w:jc w:val="center"/>
        </w:trPr>
        <w:tc>
          <w:tcPr>
            <w:tcW w:w="1069" w:type="pct"/>
            <w:vMerge/>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jc w:val="both"/>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tcPr>
          <w:p w:rsidR="00992AEE" w:rsidRPr="00E17AE6" w:rsidRDefault="00992AEE" w:rsidP="003A503D">
            <w:pPr>
              <w:spacing w:after="0"/>
              <w:rPr>
                <w:rFonts w:ascii="Times New Roman" w:hAnsi="Times New Roman" w:cs="Times New Roman"/>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spacing w:after="0"/>
              <w:rPr>
                <w:rFonts w:ascii="Times New Roman" w:hAnsi="Times New Roman" w:cs="Times New Roman"/>
                <w:sz w:val="24"/>
                <w:szCs w:val="24"/>
              </w:rPr>
            </w:pPr>
            <w:r w:rsidRPr="00E17AE6">
              <w:rPr>
                <w:rFonts w:ascii="Times New Roman" w:hAnsi="Times New Roman" w:cs="Times New Roman"/>
                <w:sz w:val="24"/>
                <w:szCs w:val="24"/>
              </w:rPr>
              <w:t>Средства федерального бюджета</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spacing w:after="0"/>
              <w:jc w:val="center"/>
              <w:rPr>
                <w:rFonts w:ascii="Times New Roman" w:eastAsia="Calibri" w:hAnsi="Times New Roman" w:cs="Times New Roman"/>
                <w:color w:val="000000"/>
                <w:sz w:val="24"/>
                <w:szCs w:val="24"/>
              </w:rPr>
            </w:pPr>
            <w:r w:rsidRPr="00E17AE6">
              <w:rPr>
                <w:rFonts w:ascii="Times New Roman" w:eastAsia="Calibri" w:hAnsi="Times New Roman" w:cs="Times New Roman"/>
                <w:color w:val="000000"/>
                <w:sz w:val="24"/>
                <w:szCs w:val="24"/>
              </w:rPr>
              <w:t>0</w:t>
            </w:r>
          </w:p>
        </w:tc>
      </w:tr>
      <w:tr w:rsidR="00B34E6F" w:rsidRPr="00E17AE6" w:rsidTr="00A77C9A">
        <w:trPr>
          <w:trHeight w:val="991"/>
          <w:jc w:val="center"/>
        </w:trPr>
        <w:tc>
          <w:tcPr>
            <w:tcW w:w="1069" w:type="pct"/>
            <w:vMerge/>
            <w:tcBorders>
              <w:top w:val="single" w:sz="4" w:space="0" w:color="auto"/>
              <w:left w:val="single" w:sz="4" w:space="0" w:color="auto"/>
              <w:bottom w:val="single" w:sz="4" w:space="0" w:color="auto"/>
              <w:right w:val="single" w:sz="4" w:space="0" w:color="auto"/>
            </w:tcBorders>
            <w:shd w:val="clear" w:color="auto" w:fill="auto"/>
          </w:tcPr>
          <w:p w:rsidR="00992AEE" w:rsidRPr="00E17AE6" w:rsidRDefault="00992AEE" w:rsidP="003A503D">
            <w:pPr>
              <w:spacing w:after="0"/>
              <w:jc w:val="both"/>
              <w:rPr>
                <w:rFonts w:ascii="Times New Roman" w:hAnsi="Times New Roman" w:cs="Times New Roman"/>
                <w:sz w:val="24"/>
                <w:szCs w:val="24"/>
              </w:rPr>
            </w:pPr>
          </w:p>
        </w:tc>
        <w:tc>
          <w:tcPr>
            <w:tcW w:w="681" w:type="pct"/>
            <w:vMerge/>
            <w:tcBorders>
              <w:top w:val="single" w:sz="4" w:space="0" w:color="auto"/>
              <w:left w:val="single" w:sz="4" w:space="0" w:color="auto"/>
              <w:bottom w:val="single" w:sz="4" w:space="0" w:color="auto"/>
              <w:right w:val="single" w:sz="4" w:space="0" w:color="auto"/>
            </w:tcBorders>
          </w:tcPr>
          <w:p w:rsidR="00992AEE" w:rsidRPr="00E17AE6" w:rsidRDefault="00992AEE" w:rsidP="003A503D">
            <w:pPr>
              <w:spacing w:after="0"/>
              <w:rPr>
                <w:rFonts w:ascii="Times New Roman" w:hAnsi="Times New Roman" w:cs="Times New Roman"/>
                <w:sz w:val="24"/>
                <w:szCs w:val="24"/>
              </w:rPr>
            </w:pP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spacing w:after="0"/>
              <w:rPr>
                <w:rFonts w:ascii="Times New Roman" w:hAnsi="Times New Roman" w:cs="Times New Roman"/>
                <w:sz w:val="24"/>
                <w:szCs w:val="24"/>
              </w:rPr>
            </w:pPr>
            <w:r w:rsidRPr="00E17AE6">
              <w:rPr>
                <w:rFonts w:ascii="Times New Roman" w:hAnsi="Times New Roman" w:cs="Times New Roman"/>
                <w:sz w:val="24"/>
                <w:szCs w:val="24"/>
              </w:rPr>
              <w:t>Внебюджетные источники</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992AEE" w:rsidRPr="00E17AE6" w:rsidRDefault="00992AEE" w:rsidP="003A503D">
            <w:pPr>
              <w:spacing w:after="0"/>
              <w:jc w:val="center"/>
              <w:rPr>
                <w:rFonts w:ascii="Times New Roman" w:eastAsia="Calibri" w:hAnsi="Times New Roman" w:cs="Times New Roman"/>
                <w:color w:val="000000"/>
                <w:sz w:val="24"/>
                <w:szCs w:val="24"/>
              </w:rPr>
            </w:pPr>
            <w:r w:rsidRPr="00E17AE6">
              <w:rPr>
                <w:rFonts w:ascii="Times New Roman" w:eastAsia="Calibri" w:hAnsi="Times New Roman" w:cs="Times New Roman"/>
                <w:color w:val="000000"/>
                <w:sz w:val="24"/>
                <w:szCs w:val="24"/>
              </w:rPr>
              <w:t>0</w:t>
            </w:r>
          </w:p>
        </w:tc>
      </w:tr>
    </w:tbl>
    <w:p w:rsidR="00D52981" w:rsidRDefault="00D52981" w:rsidP="004F454A">
      <w:pPr>
        <w:widowControl w:val="0"/>
        <w:autoSpaceDE w:val="0"/>
        <w:autoSpaceDN w:val="0"/>
        <w:adjustRightInd w:val="0"/>
        <w:ind w:right="-456"/>
        <w:rPr>
          <w:rFonts w:ascii="Times New Roman" w:hAnsi="Times New Roman" w:cs="Times New Roman"/>
          <w:b/>
          <w:sz w:val="24"/>
          <w:szCs w:val="24"/>
        </w:rPr>
      </w:pPr>
    </w:p>
    <w:p w:rsidR="00E807AF" w:rsidRDefault="00E807AF" w:rsidP="004F454A">
      <w:pPr>
        <w:widowControl w:val="0"/>
        <w:autoSpaceDE w:val="0"/>
        <w:autoSpaceDN w:val="0"/>
        <w:adjustRightInd w:val="0"/>
        <w:ind w:right="-456"/>
        <w:rPr>
          <w:rFonts w:ascii="Times New Roman" w:hAnsi="Times New Roman" w:cs="Times New Roman"/>
          <w:b/>
          <w:sz w:val="24"/>
          <w:szCs w:val="24"/>
        </w:rPr>
      </w:pPr>
    </w:p>
    <w:p w:rsidR="006E7313" w:rsidRPr="006E7313" w:rsidRDefault="001F1CE2" w:rsidP="006E7313">
      <w:pPr>
        <w:widowControl w:val="0"/>
        <w:autoSpaceDE w:val="0"/>
        <w:autoSpaceDN w:val="0"/>
        <w:adjustRightInd w:val="0"/>
        <w:ind w:right="-456" w:firstLine="851"/>
        <w:jc w:val="center"/>
        <w:rPr>
          <w:rFonts w:ascii="Times New Roman" w:hAnsi="Times New Roman" w:cs="Times New Roman"/>
          <w:b/>
          <w:sz w:val="24"/>
          <w:szCs w:val="24"/>
        </w:rPr>
      </w:pPr>
      <w:r>
        <w:rPr>
          <w:rFonts w:ascii="Times New Roman" w:hAnsi="Times New Roman" w:cs="Times New Roman"/>
          <w:b/>
          <w:sz w:val="24"/>
          <w:szCs w:val="24"/>
        </w:rPr>
        <w:lastRenderedPageBreak/>
        <w:t>XI</w:t>
      </w:r>
      <w:r w:rsidR="007C0C5C">
        <w:rPr>
          <w:rFonts w:ascii="Times New Roman" w:hAnsi="Times New Roman" w:cs="Times New Roman"/>
          <w:b/>
          <w:sz w:val="24"/>
          <w:szCs w:val="24"/>
        </w:rPr>
        <w:t>.</w:t>
      </w:r>
      <w:r w:rsidR="006E7313" w:rsidRPr="006E7313">
        <w:rPr>
          <w:rFonts w:ascii="Times New Roman" w:hAnsi="Times New Roman" w:cs="Times New Roman"/>
          <w:b/>
          <w:sz w:val="24"/>
          <w:szCs w:val="24"/>
        </w:rPr>
        <w:t xml:space="preserve"> Перечень мероприятий подпрограммы 2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2"/>
        <w:gridCol w:w="709"/>
        <w:gridCol w:w="1984"/>
        <w:gridCol w:w="879"/>
        <w:gridCol w:w="851"/>
        <w:gridCol w:w="777"/>
        <w:gridCol w:w="895"/>
        <w:gridCol w:w="709"/>
        <w:gridCol w:w="850"/>
        <w:gridCol w:w="1843"/>
        <w:gridCol w:w="2126"/>
      </w:tblGrid>
      <w:tr w:rsidR="00B34E6F" w:rsidRPr="00081273" w:rsidTr="00A77C9A">
        <w:trPr>
          <w:jc w:val="center"/>
        </w:trPr>
        <w:tc>
          <w:tcPr>
            <w:tcW w:w="562" w:type="dxa"/>
            <w:vMerge w:val="restart"/>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 п/п</w:t>
            </w:r>
          </w:p>
          <w:p w:rsidR="00B34E6F" w:rsidRPr="00081273" w:rsidRDefault="00B34E6F" w:rsidP="00933A23">
            <w:pPr>
              <w:spacing w:after="0" w:line="240" w:lineRule="auto"/>
              <w:jc w:val="center"/>
              <w:rPr>
                <w:rFonts w:ascii="Times New Roman" w:hAnsi="Times New Roman" w:cs="Times New Roman"/>
              </w:rPr>
            </w:pPr>
          </w:p>
        </w:tc>
        <w:tc>
          <w:tcPr>
            <w:tcW w:w="2552" w:type="dxa"/>
            <w:vMerge w:val="restart"/>
          </w:tcPr>
          <w:p w:rsidR="00B34E6F" w:rsidRPr="00081273" w:rsidRDefault="009C45F8" w:rsidP="00933A23">
            <w:pPr>
              <w:spacing w:after="0" w:line="240" w:lineRule="auto"/>
              <w:jc w:val="center"/>
              <w:rPr>
                <w:rFonts w:ascii="Times New Roman" w:hAnsi="Times New Roman" w:cs="Times New Roman"/>
              </w:rPr>
            </w:pPr>
            <w:r>
              <w:rPr>
                <w:rFonts w:ascii="Times New Roman" w:hAnsi="Times New Roman" w:cs="Times New Roman"/>
              </w:rPr>
              <w:t xml:space="preserve">Мероприятие </w:t>
            </w:r>
          </w:p>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подпрограммы</w:t>
            </w:r>
          </w:p>
        </w:tc>
        <w:tc>
          <w:tcPr>
            <w:tcW w:w="709" w:type="dxa"/>
            <w:vMerge w:val="restart"/>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Сроки</w:t>
            </w:r>
          </w:p>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исполнения</w:t>
            </w:r>
          </w:p>
          <w:p w:rsidR="00B34E6F" w:rsidRPr="00081273" w:rsidRDefault="009C45F8" w:rsidP="00933A23">
            <w:pPr>
              <w:spacing w:after="0" w:line="240" w:lineRule="auto"/>
              <w:jc w:val="center"/>
              <w:rPr>
                <w:rFonts w:ascii="Times New Roman" w:hAnsi="Times New Roman" w:cs="Times New Roman"/>
              </w:rPr>
            </w:pPr>
            <w:r>
              <w:rPr>
                <w:rFonts w:ascii="Times New Roman" w:hAnsi="Times New Roman" w:cs="Times New Roman"/>
              </w:rPr>
              <w:t>мероприятия</w:t>
            </w:r>
          </w:p>
        </w:tc>
        <w:tc>
          <w:tcPr>
            <w:tcW w:w="1984" w:type="dxa"/>
            <w:vMerge w:val="restart"/>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Источники</w:t>
            </w:r>
          </w:p>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финансирования</w:t>
            </w:r>
          </w:p>
          <w:p w:rsidR="00B34E6F" w:rsidRPr="00081273" w:rsidRDefault="00B34E6F" w:rsidP="00933A23">
            <w:pPr>
              <w:spacing w:after="0" w:line="240" w:lineRule="auto"/>
              <w:jc w:val="center"/>
              <w:rPr>
                <w:rFonts w:ascii="Times New Roman" w:hAnsi="Times New Roman" w:cs="Times New Roman"/>
              </w:rPr>
            </w:pPr>
          </w:p>
        </w:tc>
        <w:tc>
          <w:tcPr>
            <w:tcW w:w="879" w:type="dxa"/>
            <w:vMerge w:val="restart"/>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Всего,</w:t>
            </w:r>
          </w:p>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(тыс.</w:t>
            </w:r>
          </w:p>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руб.)</w:t>
            </w:r>
          </w:p>
        </w:tc>
        <w:tc>
          <w:tcPr>
            <w:tcW w:w="4082" w:type="dxa"/>
            <w:gridSpan w:val="5"/>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Объем финансирования по годам (тыс. руб.)</w:t>
            </w:r>
          </w:p>
        </w:tc>
        <w:tc>
          <w:tcPr>
            <w:tcW w:w="1843" w:type="dxa"/>
            <w:vMerge w:val="restart"/>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Ответственный за</w:t>
            </w:r>
            <w:r>
              <w:rPr>
                <w:rFonts w:ascii="Times New Roman" w:hAnsi="Times New Roman" w:cs="Times New Roman"/>
              </w:rPr>
              <w:t xml:space="preserve"> </w:t>
            </w:r>
            <w:r w:rsidRPr="00081273">
              <w:rPr>
                <w:rFonts w:ascii="Times New Roman" w:hAnsi="Times New Roman" w:cs="Times New Roman"/>
              </w:rPr>
              <w:t>выполнение</w:t>
            </w:r>
          </w:p>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мероприятия</w:t>
            </w:r>
          </w:p>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программы</w:t>
            </w:r>
          </w:p>
        </w:tc>
        <w:tc>
          <w:tcPr>
            <w:tcW w:w="2126" w:type="dxa"/>
            <w:vMerge w:val="restart"/>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Результаты</w:t>
            </w:r>
          </w:p>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выполнения</w:t>
            </w:r>
          </w:p>
          <w:p w:rsidR="00B34E6F" w:rsidRPr="00081273" w:rsidRDefault="009C45F8" w:rsidP="00933A23">
            <w:pPr>
              <w:spacing w:after="0" w:line="240" w:lineRule="auto"/>
              <w:jc w:val="center"/>
              <w:rPr>
                <w:rFonts w:ascii="Times New Roman" w:hAnsi="Times New Roman" w:cs="Times New Roman"/>
              </w:rPr>
            </w:pPr>
            <w:r>
              <w:rPr>
                <w:rFonts w:ascii="Times New Roman" w:hAnsi="Times New Roman" w:cs="Times New Roman"/>
              </w:rPr>
              <w:t>мероприятия</w:t>
            </w:r>
          </w:p>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подпрограммы</w:t>
            </w:r>
          </w:p>
        </w:tc>
      </w:tr>
      <w:tr w:rsidR="00B34E6F" w:rsidRPr="00081273" w:rsidTr="00A77C9A">
        <w:trPr>
          <w:trHeight w:val="623"/>
          <w:jc w:val="center"/>
        </w:trPr>
        <w:tc>
          <w:tcPr>
            <w:tcW w:w="562" w:type="dxa"/>
            <w:vMerge/>
          </w:tcPr>
          <w:p w:rsidR="00B34E6F" w:rsidRPr="00081273" w:rsidRDefault="00B34E6F" w:rsidP="004F20F6">
            <w:pPr>
              <w:spacing w:after="0" w:line="240" w:lineRule="auto"/>
              <w:rPr>
                <w:rFonts w:ascii="Times New Roman" w:hAnsi="Times New Roman" w:cs="Times New Roman"/>
              </w:rPr>
            </w:pPr>
          </w:p>
        </w:tc>
        <w:tc>
          <w:tcPr>
            <w:tcW w:w="2552" w:type="dxa"/>
            <w:vMerge/>
          </w:tcPr>
          <w:p w:rsidR="00B34E6F" w:rsidRPr="00081273" w:rsidRDefault="00B34E6F" w:rsidP="004F20F6">
            <w:pPr>
              <w:spacing w:after="0" w:line="240" w:lineRule="auto"/>
              <w:rPr>
                <w:rFonts w:ascii="Times New Roman" w:hAnsi="Times New Roman" w:cs="Times New Roman"/>
              </w:rPr>
            </w:pPr>
          </w:p>
        </w:tc>
        <w:tc>
          <w:tcPr>
            <w:tcW w:w="709" w:type="dxa"/>
            <w:vMerge/>
          </w:tcPr>
          <w:p w:rsidR="00B34E6F" w:rsidRPr="00081273" w:rsidRDefault="00B34E6F" w:rsidP="004F20F6">
            <w:pPr>
              <w:spacing w:after="0" w:line="240" w:lineRule="auto"/>
              <w:rPr>
                <w:rFonts w:ascii="Times New Roman" w:hAnsi="Times New Roman" w:cs="Times New Roman"/>
              </w:rPr>
            </w:pPr>
          </w:p>
        </w:tc>
        <w:tc>
          <w:tcPr>
            <w:tcW w:w="1984" w:type="dxa"/>
            <w:vMerge/>
          </w:tcPr>
          <w:p w:rsidR="00B34E6F" w:rsidRPr="00081273" w:rsidRDefault="00B34E6F" w:rsidP="004F20F6">
            <w:pPr>
              <w:spacing w:after="0" w:line="240" w:lineRule="auto"/>
              <w:rPr>
                <w:rFonts w:ascii="Times New Roman" w:hAnsi="Times New Roman" w:cs="Times New Roman"/>
              </w:rPr>
            </w:pPr>
          </w:p>
        </w:tc>
        <w:tc>
          <w:tcPr>
            <w:tcW w:w="879" w:type="dxa"/>
            <w:vMerge/>
          </w:tcPr>
          <w:p w:rsidR="00B34E6F" w:rsidRPr="00081273" w:rsidRDefault="00B34E6F" w:rsidP="004F20F6">
            <w:pPr>
              <w:spacing w:after="0" w:line="240" w:lineRule="auto"/>
              <w:rPr>
                <w:rFonts w:ascii="Times New Roman" w:hAnsi="Times New Roman" w:cs="Times New Roman"/>
              </w:rPr>
            </w:pPr>
          </w:p>
        </w:tc>
        <w:tc>
          <w:tcPr>
            <w:tcW w:w="851" w:type="dxa"/>
          </w:tcPr>
          <w:p w:rsidR="00B34E6F" w:rsidRPr="00081273" w:rsidRDefault="00B34E6F" w:rsidP="009C45F8">
            <w:pPr>
              <w:spacing w:after="0" w:line="240" w:lineRule="auto"/>
              <w:jc w:val="center"/>
              <w:rPr>
                <w:rFonts w:ascii="Times New Roman" w:hAnsi="Times New Roman" w:cs="Times New Roman"/>
              </w:rPr>
            </w:pPr>
            <w:r w:rsidRPr="00081273">
              <w:rPr>
                <w:rFonts w:ascii="Times New Roman" w:hAnsi="Times New Roman" w:cs="Times New Roman"/>
              </w:rPr>
              <w:t>2020 год</w:t>
            </w:r>
          </w:p>
        </w:tc>
        <w:tc>
          <w:tcPr>
            <w:tcW w:w="777" w:type="dxa"/>
          </w:tcPr>
          <w:p w:rsidR="00B34E6F" w:rsidRDefault="00B34E6F" w:rsidP="009C45F8">
            <w:pPr>
              <w:spacing w:after="0" w:line="240" w:lineRule="auto"/>
              <w:jc w:val="center"/>
              <w:rPr>
                <w:rFonts w:ascii="Times New Roman" w:hAnsi="Times New Roman" w:cs="Times New Roman"/>
              </w:rPr>
            </w:pPr>
            <w:r>
              <w:rPr>
                <w:rFonts w:ascii="Times New Roman" w:hAnsi="Times New Roman" w:cs="Times New Roman"/>
              </w:rPr>
              <w:t>2021</w:t>
            </w:r>
          </w:p>
          <w:p w:rsidR="00B34E6F" w:rsidRPr="00081273" w:rsidRDefault="00B34E6F" w:rsidP="009C45F8">
            <w:pPr>
              <w:spacing w:after="0" w:line="240" w:lineRule="auto"/>
              <w:jc w:val="center"/>
              <w:rPr>
                <w:rFonts w:ascii="Times New Roman" w:hAnsi="Times New Roman" w:cs="Times New Roman"/>
              </w:rPr>
            </w:pPr>
            <w:r w:rsidRPr="00081273">
              <w:rPr>
                <w:rFonts w:ascii="Times New Roman" w:hAnsi="Times New Roman" w:cs="Times New Roman"/>
              </w:rPr>
              <w:t>год</w:t>
            </w:r>
          </w:p>
        </w:tc>
        <w:tc>
          <w:tcPr>
            <w:tcW w:w="895" w:type="dxa"/>
          </w:tcPr>
          <w:p w:rsidR="00B34E6F" w:rsidRPr="00081273" w:rsidRDefault="00B34E6F" w:rsidP="009C45F8">
            <w:pPr>
              <w:spacing w:after="0" w:line="240" w:lineRule="auto"/>
              <w:jc w:val="center"/>
              <w:rPr>
                <w:rFonts w:ascii="Times New Roman" w:hAnsi="Times New Roman" w:cs="Times New Roman"/>
              </w:rPr>
            </w:pPr>
            <w:r w:rsidRPr="00081273">
              <w:rPr>
                <w:rFonts w:ascii="Times New Roman" w:hAnsi="Times New Roman" w:cs="Times New Roman"/>
              </w:rPr>
              <w:t>2022 год</w:t>
            </w:r>
          </w:p>
        </w:tc>
        <w:tc>
          <w:tcPr>
            <w:tcW w:w="709" w:type="dxa"/>
          </w:tcPr>
          <w:p w:rsidR="00B34E6F" w:rsidRPr="00081273" w:rsidRDefault="00B34E6F" w:rsidP="009C45F8">
            <w:pPr>
              <w:spacing w:after="0" w:line="240" w:lineRule="auto"/>
              <w:jc w:val="center"/>
              <w:rPr>
                <w:rFonts w:ascii="Times New Roman" w:hAnsi="Times New Roman" w:cs="Times New Roman"/>
              </w:rPr>
            </w:pPr>
            <w:r w:rsidRPr="00081273">
              <w:rPr>
                <w:rFonts w:ascii="Times New Roman" w:hAnsi="Times New Roman" w:cs="Times New Roman"/>
              </w:rPr>
              <w:t>2023 год</w:t>
            </w:r>
          </w:p>
        </w:tc>
        <w:tc>
          <w:tcPr>
            <w:tcW w:w="850" w:type="dxa"/>
          </w:tcPr>
          <w:p w:rsidR="00B34E6F" w:rsidRPr="00081273" w:rsidRDefault="00B34E6F" w:rsidP="009C45F8">
            <w:pPr>
              <w:spacing w:after="0" w:line="240" w:lineRule="auto"/>
              <w:jc w:val="center"/>
              <w:rPr>
                <w:rFonts w:ascii="Times New Roman" w:hAnsi="Times New Roman" w:cs="Times New Roman"/>
              </w:rPr>
            </w:pPr>
            <w:r w:rsidRPr="00081273">
              <w:rPr>
                <w:rFonts w:ascii="Times New Roman" w:hAnsi="Times New Roman" w:cs="Times New Roman"/>
              </w:rPr>
              <w:t>2024</w:t>
            </w:r>
            <w:r w:rsidR="009C45F8">
              <w:rPr>
                <w:rFonts w:ascii="Times New Roman" w:hAnsi="Times New Roman" w:cs="Times New Roman"/>
              </w:rPr>
              <w:t xml:space="preserve"> </w:t>
            </w:r>
            <w:r w:rsidRPr="00081273">
              <w:rPr>
                <w:rFonts w:ascii="Times New Roman" w:hAnsi="Times New Roman" w:cs="Times New Roman"/>
              </w:rPr>
              <w:t>год</w:t>
            </w:r>
          </w:p>
        </w:tc>
        <w:tc>
          <w:tcPr>
            <w:tcW w:w="1843" w:type="dxa"/>
            <w:vMerge/>
          </w:tcPr>
          <w:p w:rsidR="00B34E6F" w:rsidRPr="00081273" w:rsidRDefault="00B34E6F" w:rsidP="004F20F6">
            <w:pPr>
              <w:spacing w:after="0" w:line="240" w:lineRule="auto"/>
              <w:rPr>
                <w:rFonts w:ascii="Times New Roman" w:hAnsi="Times New Roman" w:cs="Times New Roman"/>
              </w:rPr>
            </w:pPr>
          </w:p>
        </w:tc>
        <w:tc>
          <w:tcPr>
            <w:tcW w:w="2126" w:type="dxa"/>
            <w:vMerge/>
          </w:tcPr>
          <w:p w:rsidR="00B34E6F" w:rsidRPr="00081273" w:rsidRDefault="00B34E6F" w:rsidP="004F20F6">
            <w:pPr>
              <w:spacing w:after="0" w:line="240" w:lineRule="auto"/>
              <w:rPr>
                <w:rFonts w:ascii="Times New Roman" w:hAnsi="Times New Roman" w:cs="Times New Roman"/>
              </w:rPr>
            </w:pPr>
          </w:p>
        </w:tc>
      </w:tr>
      <w:tr w:rsidR="00B34E6F" w:rsidRPr="00081273" w:rsidTr="00A77C9A">
        <w:trPr>
          <w:jc w:val="center"/>
        </w:trPr>
        <w:tc>
          <w:tcPr>
            <w:tcW w:w="562"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1</w:t>
            </w:r>
          </w:p>
        </w:tc>
        <w:tc>
          <w:tcPr>
            <w:tcW w:w="2552" w:type="dxa"/>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2</w:t>
            </w:r>
          </w:p>
        </w:tc>
        <w:tc>
          <w:tcPr>
            <w:tcW w:w="709" w:type="dxa"/>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3</w:t>
            </w:r>
          </w:p>
        </w:tc>
        <w:tc>
          <w:tcPr>
            <w:tcW w:w="1984"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4</w:t>
            </w:r>
          </w:p>
        </w:tc>
        <w:tc>
          <w:tcPr>
            <w:tcW w:w="879" w:type="dxa"/>
            <w:vAlign w:val="center"/>
          </w:tcPr>
          <w:p w:rsidR="00B34E6F" w:rsidRPr="00081273" w:rsidRDefault="00B34E6F" w:rsidP="00933A23">
            <w:pPr>
              <w:spacing w:after="0" w:line="240" w:lineRule="auto"/>
              <w:jc w:val="center"/>
              <w:rPr>
                <w:rFonts w:ascii="Times New Roman" w:hAnsi="Times New Roman" w:cs="Times New Roman"/>
              </w:rPr>
            </w:pPr>
            <w:r>
              <w:rPr>
                <w:rFonts w:ascii="Times New Roman" w:hAnsi="Times New Roman" w:cs="Times New Roman"/>
              </w:rPr>
              <w:t>5</w:t>
            </w:r>
          </w:p>
        </w:tc>
        <w:tc>
          <w:tcPr>
            <w:tcW w:w="851" w:type="dxa"/>
            <w:vAlign w:val="center"/>
          </w:tcPr>
          <w:p w:rsidR="00B34E6F" w:rsidRPr="00081273" w:rsidRDefault="00B34E6F" w:rsidP="00933A23">
            <w:pPr>
              <w:spacing w:after="0" w:line="240" w:lineRule="auto"/>
              <w:jc w:val="center"/>
              <w:rPr>
                <w:rFonts w:ascii="Times New Roman" w:hAnsi="Times New Roman" w:cs="Times New Roman"/>
              </w:rPr>
            </w:pPr>
            <w:r>
              <w:rPr>
                <w:rFonts w:ascii="Times New Roman" w:hAnsi="Times New Roman" w:cs="Times New Roman"/>
              </w:rPr>
              <w:t>6</w:t>
            </w:r>
          </w:p>
        </w:tc>
        <w:tc>
          <w:tcPr>
            <w:tcW w:w="777" w:type="dxa"/>
            <w:vAlign w:val="center"/>
          </w:tcPr>
          <w:p w:rsidR="00B34E6F" w:rsidRPr="00081273" w:rsidRDefault="00B34E6F" w:rsidP="00933A23">
            <w:pPr>
              <w:spacing w:after="0" w:line="240" w:lineRule="auto"/>
              <w:jc w:val="center"/>
              <w:rPr>
                <w:rFonts w:ascii="Times New Roman" w:hAnsi="Times New Roman" w:cs="Times New Roman"/>
              </w:rPr>
            </w:pPr>
            <w:r>
              <w:rPr>
                <w:rFonts w:ascii="Times New Roman" w:hAnsi="Times New Roman" w:cs="Times New Roman"/>
              </w:rPr>
              <w:t>7</w:t>
            </w:r>
          </w:p>
        </w:tc>
        <w:tc>
          <w:tcPr>
            <w:tcW w:w="895" w:type="dxa"/>
            <w:vAlign w:val="center"/>
          </w:tcPr>
          <w:p w:rsidR="00B34E6F" w:rsidRPr="00081273" w:rsidRDefault="00B34E6F" w:rsidP="00933A23">
            <w:pPr>
              <w:spacing w:after="0" w:line="240" w:lineRule="auto"/>
              <w:jc w:val="center"/>
              <w:rPr>
                <w:rFonts w:ascii="Times New Roman" w:hAnsi="Times New Roman" w:cs="Times New Roman"/>
              </w:rPr>
            </w:pPr>
            <w:r>
              <w:rPr>
                <w:rFonts w:ascii="Times New Roman" w:hAnsi="Times New Roman" w:cs="Times New Roman"/>
              </w:rPr>
              <w:t>8</w:t>
            </w:r>
          </w:p>
        </w:tc>
        <w:tc>
          <w:tcPr>
            <w:tcW w:w="709" w:type="dxa"/>
            <w:vAlign w:val="center"/>
          </w:tcPr>
          <w:p w:rsidR="00B34E6F" w:rsidRPr="00081273" w:rsidRDefault="00B34E6F" w:rsidP="00933A23">
            <w:pPr>
              <w:spacing w:after="0" w:line="240" w:lineRule="auto"/>
              <w:jc w:val="center"/>
              <w:rPr>
                <w:rFonts w:ascii="Times New Roman" w:hAnsi="Times New Roman" w:cs="Times New Roman"/>
              </w:rPr>
            </w:pPr>
            <w:r>
              <w:rPr>
                <w:rFonts w:ascii="Times New Roman" w:hAnsi="Times New Roman" w:cs="Times New Roman"/>
              </w:rPr>
              <w:t>9</w:t>
            </w:r>
          </w:p>
        </w:tc>
        <w:tc>
          <w:tcPr>
            <w:tcW w:w="850" w:type="dxa"/>
            <w:vAlign w:val="center"/>
          </w:tcPr>
          <w:p w:rsidR="00B34E6F" w:rsidRPr="00081273" w:rsidRDefault="00B34E6F" w:rsidP="00933A23">
            <w:pPr>
              <w:spacing w:after="0" w:line="240" w:lineRule="auto"/>
              <w:jc w:val="center"/>
              <w:rPr>
                <w:rFonts w:ascii="Times New Roman" w:hAnsi="Times New Roman" w:cs="Times New Roman"/>
              </w:rPr>
            </w:pPr>
            <w:r>
              <w:rPr>
                <w:rFonts w:ascii="Times New Roman" w:hAnsi="Times New Roman" w:cs="Times New Roman"/>
              </w:rPr>
              <w:t>10</w:t>
            </w:r>
          </w:p>
        </w:tc>
        <w:tc>
          <w:tcPr>
            <w:tcW w:w="1843" w:type="dxa"/>
          </w:tcPr>
          <w:p w:rsidR="00B34E6F" w:rsidRPr="00081273" w:rsidRDefault="00B34E6F" w:rsidP="00933A23">
            <w:pPr>
              <w:spacing w:after="0" w:line="240" w:lineRule="auto"/>
              <w:jc w:val="center"/>
              <w:rPr>
                <w:rFonts w:ascii="Times New Roman" w:hAnsi="Times New Roman" w:cs="Times New Roman"/>
              </w:rPr>
            </w:pPr>
            <w:r>
              <w:rPr>
                <w:rFonts w:ascii="Times New Roman" w:hAnsi="Times New Roman" w:cs="Times New Roman"/>
              </w:rPr>
              <w:t>11</w:t>
            </w:r>
          </w:p>
        </w:tc>
        <w:tc>
          <w:tcPr>
            <w:tcW w:w="2126" w:type="dxa"/>
          </w:tcPr>
          <w:p w:rsidR="00B34E6F" w:rsidRPr="00081273" w:rsidRDefault="00B34E6F" w:rsidP="00933A23">
            <w:pPr>
              <w:spacing w:after="0" w:line="240" w:lineRule="auto"/>
              <w:jc w:val="center"/>
              <w:rPr>
                <w:rFonts w:ascii="Times New Roman" w:hAnsi="Times New Roman" w:cs="Times New Roman"/>
              </w:rPr>
            </w:pPr>
            <w:r>
              <w:rPr>
                <w:rFonts w:ascii="Times New Roman" w:hAnsi="Times New Roman" w:cs="Times New Roman"/>
              </w:rPr>
              <w:t>12</w:t>
            </w: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w:t>
            </w:r>
          </w:p>
        </w:tc>
        <w:tc>
          <w:tcPr>
            <w:tcW w:w="2552" w:type="dxa"/>
            <w:vMerge w:val="restart"/>
          </w:tcPr>
          <w:p w:rsidR="003F4034" w:rsidRPr="00933A23" w:rsidRDefault="003F4034" w:rsidP="00933A23">
            <w:pPr>
              <w:spacing w:after="0" w:line="240" w:lineRule="auto"/>
              <w:jc w:val="center"/>
              <w:rPr>
                <w:rFonts w:ascii="Times New Roman" w:hAnsi="Times New Roman" w:cs="Times New Roman"/>
                <w:b/>
              </w:rPr>
            </w:pPr>
            <w:r w:rsidRPr="00933A23">
              <w:rPr>
                <w:rFonts w:ascii="Times New Roman" w:hAnsi="Times New Roman" w:cs="Times New Roman"/>
                <w:b/>
              </w:rPr>
              <w:t xml:space="preserve">Основное мероприятие </w:t>
            </w:r>
            <w:r w:rsidR="00933A23" w:rsidRPr="00933A23">
              <w:rPr>
                <w:rFonts w:ascii="Times New Roman" w:hAnsi="Times New Roman" w:cs="Times New Roman"/>
                <w:b/>
              </w:rPr>
              <w:t>0</w:t>
            </w:r>
            <w:r w:rsidRPr="00933A23">
              <w:rPr>
                <w:rFonts w:ascii="Times New Roman" w:hAnsi="Times New Roman" w:cs="Times New Roman"/>
                <w:b/>
              </w:rPr>
              <w:t>1</w:t>
            </w:r>
          </w:p>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2020-2024</w:t>
            </w:r>
          </w:p>
        </w:tc>
        <w:tc>
          <w:tcPr>
            <w:tcW w:w="1984" w:type="dxa"/>
            <w:vAlign w:val="center"/>
          </w:tcPr>
          <w:p w:rsidR="003F4034" w:rsidRPr="00081273" w:rsidRDefault="00933A23"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A647E8" w:rsidP="00933A23">
            <w:pPr>
              <w:spacing w:after="0" w:line="240" w:lineRule="auto"/>
              <w:jc w:val="center"/>
              <w:rPr>
                <w:rFonts w:ascii="Times New Roman" w:hAnsi="Times New Roman" w:cs="Times New Roman"/>
              </w:rPr>
            </w:pPr>
            <w:r>
              <w:rPr>
                <w:rFonts w:ascii="Times New Roman" w:hAnsi="Times New Roman" w:cs="Times New Roman"/>
              </w:rPr>
              <w:t>5</w:t>
            </w:r>
            <w:r w:rsidR="003F4034" w:rsidRPr="00081273">
              <w:rPr>
                <w:rFonts w:ascii="Times New Roman" w:hAnsi="Times New Roman" w:cs="Times New Roman"/>
              </w:rPr>
              <w:t>56</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A647E8" w:rsidP="00933A23">
            <w:pPr>
              <w:spacing w:after="0" w:line="240" w:lineRule="auto"/>
              <w:jc w:val="center"/>
              <w:rPr>
                <w:rFonts w:ascii="Times New Roman" w:hAnsi="Times New Roman" w:cs="Times New Roman"/>
              </w:rPr>
            </w:pPr>
            <w:r>
              <w:rPr>
                <w:rFonts w:ascii="Times New Roman" w:hAnsi="Times New Roman" w:cs="Times New Roman"/>
              </w:rPr>
              <w:t>2</w:t>
            </w:r>
            <w:r w:rsidR="003F4034" w:rsidRPr="00081273">
              <w:rPr>
                <w:rFonts w:ascii="Times New Roman" w:hAnsi="Times New Roman" w:cs="Times New Roman"/>
              </w:rPr>
              <w:t>56</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1843" w:type="dxa"/>
            <w:vMerge w:val="restart"/>
          </w:tcPr>
          <w:p w:rsidR="003F4034" w:rsidRDefault="00703B8C" w:rsidP="00933A23">
            <w:pPr>
              <w:jc w:val="cente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2126" w:type="dxa"/>
            <w:vMerge w:val="restart"/>
          </w:tcPr>
          <w:p w:rsidR="003F4034" w:rsidRPr="00081273" w:rsidRDefault="00933A23" w:rsidP="009C45F8">
            <w:pPr>
              <w:spacing w:after="0" w:line="240" w:lineRule="auto"/>
              <w:ind w:left="-108"/>
              <w:jc w:val="center"/>
              <w:rPr>
                <w:rFonts w:ascii="Times New Roman" w:hAnsi="Times New Roman" w:cs="Times New Roman"/>
              </w:rPr>
            </w:pPr>
            <w:r w:rsidRPr="00081273">
              <w:rPr>
                <w:rFonts w:ascii="Times New Roman" w:hAnsi="Times New Roman" w:cs="Times New Roman"/>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A647E8" w:rsidP="00933A23">
            <w:pPr>
              <w:spacing w:after="0" w:line="240" w:lineRule="auto"/>
              <w:jc w:val="center"/>
              <w:rPr>
                <w:rFonts w:ascii="Times New Roman" w:hAnsi="Times New Roman" w:cs="Times New Roman"/>
              </w:rPr>
            </w:pPr>
            <w:r>
              <w:rPr>
                <w:rFonts w:ascii="Times New Roman" w:hAnsi="Times New Roman" w:cs="Times New Roman"/>
              </w:rPr>
              <w:t>5</w:t>
            </w:r>
            <w:r w:rsidR="003F4034" w:rsidRPr="00081273">
              <w:rPr>
                <w:rFonts w:ascii="Times New Roman" w:hAnsi="Times New Roman" w:cs="Times New Roman"/>
              </w:rPr>
              <w:t>56</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A647E8" w:rsidP="00933A23">
            <w:pPr>
              <w:spacing w:after="0" w:line="240" w:lineRule="auto"/>
              <w:jc w:val="center"/>
              <w:rPr>
                <w:rFonts w:ascii="Times New Roman" w:hAnsi="Times New Roman" w:cs="Times New Roman"/>
              </w:rPr>
            </w:pPr>
            <w:r>
              <w:rPr>
                <w:rFonts w:ascii="Times New Roman" w:hAnsi="Times New Roman" w:cs="Times New Roman"/>
              </w:rPr>
              <w:t>2</w:t>
            </w:r>
            <w:r w:rsidR="003F4034" w:rsidRPr="00081273">
              <w:rPr>
                <w:rFonts w:ascii="Times New Roman" w:hAnsi="Times New Roman" w:cs="Times New Roman"/>
              </w:rPr>
              <w:t>56</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2</w:t>
            </w:r>
          </w:p>
        </w:tc>
        <w:tc>
          <w:tcPr>
            <w:tcW w:w="2552" w:type="dxa"/>
            <w:vMerge w:val="restart"/>
          </w:tcPr>
          <w:p w:rsidR="004F454A"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Мероприятие </w:t>
            </w:r>
            <w:r w:rsidR="00933A23">
              <w:rPr>
                <w:rFonts w:ascii="Times New Roman" w:hAnsi="Times New Roman" w:cs="Times New Roman"/>
              </w:rPr>
              <w:t>01.0</w:t>
            </w:r>
            <w:r w:rsidRPr="00081273">
              <w:rPr>
                <w:rFonts w:ascii="Times New Roman" w:hAnsi="Times New Roman" w:cs="Times New Roman"/>
              </w:rPr>
              <w:t xml:space="preserve">1. </w:t>
            </w:r>
          </w:p>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Подготовка должностных лиц по вопросам гражданской обороны, предупреждения и ликвидации чрезвычайных ситуаций</w:t>
            </w:r>
          </w:p>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(УМЦ ГКУ «Специальный центр </w:t>
            </w:r>
            <w:r w:rsidRPr="00081273">
              <w:rPr>
                <w:rFonts w:ascii="Times New Roman" w:hAnsi="Times New Roman" w:cs="Times New Roman"/>
              </w:rPr>
              <w:lastRenderedPageBreak/>
              <w:t>«Звенигород», др. специализированные учебные учреждения, оплата проживания</w:t>
            </w:r>
            <w:r>
              <w:rPr>
                <w:rFonts w:ascii="Times New Roman" w:hAnsi="Times New Roman" w:cs="Times New Roman"/>
              </w:rPr>
              <w:t xml:space="preserve"> во время прохождения обучения)</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lastRenderedPageBreak/>
              <w:t>2020-2024</w:t>
            </w:r>
          </w:p>
        </w:tc>
        <w:tc>
          <w:tcPr>
            <w:tcW w:w="1984" w:type="dxa"/>
            <w:vAlign w:val="center"/>
          </w:tcPr>
          <w:p w:rsidR="003F4034" w:rsidRPr="00081273" w:rsidRDefault="00933A23"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703B8C" w:rsidP="00933A23">
            <w:pPr>
              <w:jc w:val="center"/>
            </w:pPr>
            <w:r w:rsidRPr="006E7313">
              <w:rPr>
                <w:rFonts w:ascii="Times New Roman" w:eastAsia="Calibri" w:hAnsi="Times New Roman" w:cs="Times New Roman"/>
              </w:rPr>
              <w:t xml:space="preserve">Отдел по безопасности, предупреждению и ликвидации чрезвычайных ситуаций и решению задач </w:t>
            </w:r>
            <w:r w:rsidRPr="006E7313">
              <w:rPr>
                <w:rFonts w:ascii="Times New Roman" w:eastAsia="Calibri" w:hAnsi="Times New Roman" w:cs="Times New Roman"/>
              </w:rPr>
              <w:lastRenderedPageBreak/>
              <w:t>гражданской обороны</w:t>
            </w:r>
          </w:p>
        </w:tc>
        <w:tc>
          <w:tcPr>
            <w:tcW w:w="2126" w:type="dxa"/>
            <w:vMerge w:val="restart"/>
          </w:tcPr>
          <w:p w:rsidR="003F4034" w:rsidRPr="00081273" w:rsidRDefault="00933A23" w:rsidP="00933A23">
            <w:pPr>
              <w:spacing w:after="0" w:line="240" w:lineRule="auto"/>
              <w:jc w:val="center"/>
              <w:rPr>
                <w:rFonts w:ascii="Times New Roman" w:hAnsi="Times New Roman" w:cs="Times New Roman"/>
              </w:rPr>
            </w:pPr>
            <w:r w:rsidRPr="00081273">
              <w:rPr>
                <w:rFonts w:ascii="Times New Roman" w:hAnsi="Times New Roman" w:cs="Times New Roman"/>
              </w:rPr>
              <w:lastRenderedPageBreak/>
              <w:t>Подготовка должностных лиц по вопросам гражданской обороны, предупреждения и ликвидации чрезвычайных ситуаций</w:t>
            </w:r>
          </w:p>
        </w:tc>
      </w:tr>
      <w:tr w:rsidR="00B34E6F" w:rsidRPr="00081273" w:rsidTr="00A77C9A">
        <w:trPr>
          <w:jc w:val="center"/>
        </w:trPr>
        <w:tc>
          <w:tcPr>
            <w:tcW w:w="562" w:type="dxa"/>
            <w:vMerge/>
          </w:tcPr>
          <w:p w:rsidR="00B34E6F" w:rsidRPr="00081273" w:rsidRDefault="00B34E6F" w:rsidP="00933A23">
            <w:pPr>
              <w:spacing w:after="0" w:line="240" w:lineRule="auto"/>
              <w:jc w:val="center"/>
              <w:rPr>
                <w:rFonts w:ascii="Times New Roman" w:hAnsi="Times New Roman" w:cs="Times New Roman"/>
              </w:rPr>
            </w:pPr>
          </w:p>
        </w:tc>
        <w:tc>
          <w:tcPr>
            <w:tcW w:w="2552" w:type="dxa"/>
            <w:vMerge/>
          </w:tcPr>
          <w:p w:rsidR="00B34E6F" w:rsidRPr="00081273" w:rsidRDefault="00B34E6F" w:rsidP="00933A23">
            <w:pPr>
              <w:spacing w:after="0" w:line="240" w:lineRule="auto"/>
              <w:jc w:val="center"/>
              <w:rPr>
                <w:rFonts w:ascii="Times New Roman" w:hAnsi="Times New Roman" w:cs="Times New Roman"/>
              </w:rPr>
            </w:pPr>
          </w:p>
        </w:tc>
        <w:tc>
          <w:tcPr>
            <w:tcW w:w="709" w:type="dxa"/>
            <w:vMerge/>
          </w:tcPr>
          <w:p w:rsidR="00B34E6F" w:rsidRPr="00081273" w:rsidRDefault="00B34E6F" w:rsidP="00933A23">
            <w:pPr>
              <w:spacing w:after="0" w:line="240" w:lineRule="auto"/>
              <w:jc w:val="center"/>
              <w:rPr>
                <w:rFonts w:ascii="Times New Roman" w:hAnsi="Times New Roman" w:cs="Times New Roman"/>
              </w:rPr>
            </w:pPr>
          </w:p>
        </w:tc>
        <w:tc>
          <w:tcPr>
            <w:tcW w:w="1984"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933A23">
            <w:pPr>
              <w:spacing w:after="0" w:line="240" w:lineRule="auto"/>
              <w:jc w:val="center"/>
              <w:rPr>
                <w:rFonts w:ascii="Times New Roman" w:hAnsi="Times New Roman" w:cs="Times New Roman"/>
              </w:rPr>
            </w:pPr>
          </w:p>
        </w:tc>
        <w:tc>
          <w:tcPr>
            <w:tcW w:w="2126" w:type="dxa"/>
            <w:vMerge/>
          </w:tcPr>
          <w:p w:rsidR="00B34E6F" w:rsidRPr="00081273" w:rsidRDefault="00B34E6F" w:rsidP="00933A23">
            <w:pPr>
              <w:spacing w:after="0" w:line="240" w:lineRule="auto"/>
              <w:jc w:val="center"/>
              <w:rPr>
                <w:rFonts w:ascii="Times New Roman" w:hAnsi="Times New Roman" w:cs="Times New Roman"/>
              </w:rPr>
            </w:pPr>
          </w:p>
        </w:tc>
      </w:tr>
      <w:tr w:rsidR="00B34E6F" w:rsidRPr="00081273" w:rsidTr="00A77C9A">
        <w:trPr>
          <w:jc w:val="center"/>
        </w:trPr>
        <w:tc>
          <w:tcPr>
            <w:tcW w:w="562" w:type="dxa"/>
            <w:vMerge/>
          </w:tcPr>
          <w:p w:rsidR="00B34E6F" w:rsidRPr="00081273" w:rsidRDefault="00B34E6F" w:rsidP="00933A23">
            <w:pPr>
              <w:spacing w:after="0" w:line="240" w:lineRule="auto"/>
              <w:jc w:val="center"/>
              <w:rPr>
                <w:rFonts w:ascii="Times New Roman" w:hAnsi="Times New Roman" w:cs="Times New Roman"/>
              </w:rPr>
            </w:pPr>
          </w:p>
        </w:tc>
        <w:tc>
          <w:tcPr>
            <w:tcW w:w="2552" w:type="dxa"/>
            <w:vMerge/>
          </w:tcPr>
          <w:p w:rsidR="00B34E6F" w:rsidRPr="00081273" w:rsidRDefault="00B34E6F" w:rsidP="00933A23">
            <w:pPr>
              <w:spacing w:after="0" w:line="240" w:lineRule="auto"/>
              <w:jc w:val="center"/>
              <w:rPr>
                <w:rFonts w:ascii="Times New Roman" w:hAnsi="Times New Roman" w:cs="Times New Roman"/>
              </w:rPr>
            </w:pPr>
          </w:p>
        </w:tc>
        <w:tc>
          <w:tcPr>
            <w:tcW w:w="709" w:type="dxa"/>
            <w:vMerge/>
          </w:tcPr>
          <w:p w:rsidR="00B34E6F" w:rsidRPr="00081273" w:rsidRDefault="00B34E6F" w:rsidP="00933A23">
            <w:pPr>
              <w:spacing w:after="0" w:line="240" w:lineRule="auto"/>
              <w:jc w:val="center"/>
              <w:rPr>
                <w:rFonts w:ascii="Times New Roman" w:hAnsi="Times New Roman" w:cs="Times New Roman"/>
              </w:rPr>
            </w:pPr>
          </w:p>
        </w:tc>
        <w:tc>
          <w:tcPr>
            <w:tcW w:w="1984"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933A23">
            <w:pPr>
              <w:spacing w:after="0" w:line="240" w:lineRule="auto"/>
              <w:jc w:val="center"/>
              <w:rPr>
                <w:rFonts w:ascii="Times New Roman" w:hAnsi="Times New Roman" w:cs="Times New Roman"/>
              </w:rPr>
            </w:pPr>
          </w:p>
        </w:tc>
        <w:tc>
          <w:tcPr>
            <w:tcW w:w="2126" w:type="dxa"/>
            <w:vMerge/>
          </w:tcPr>
          <w:p w:rsidR="00B34E6F" w:rsidRPr="00081273" w:rsidRDefault="00B34E6F" w:rsidP="00933A23">
            <w:pPr>
              <w:spacing w:after="0" w:line="240" w:lineRule="auto"/>
              <w:jc w:val="center"/>
              <w:rPr>
                <w:rFonts w:ascii="Times New Roman" w:hAnsi="Times New Roman" w:cs="Times New Roman"/>
              </w:rPr>
            </w:pPr>
          </w:p>
        </w:tc>
      </w:tr>
      <w:tr w:rsidR="00B34E6F" w:rsidRPr="00081273" w:rsidTr="00A77C9A">
        <w:trPr>
          <w:jc w:val="center"/>
        </w:trPr>
        <w:tc>
          <w:tcPr>
            <w:tcW w:w="562" w:type="dxa"/>
            <w:vMerge/>
          </w:tcPr>
          <w:p w:rsidR="00B34E6F" w:rsidRPr="00081273" w:rsidRDefault="00B34E6F" w:rsidP="00933A23">
            <w:pPr>
              <w:spacing w:after="0" w:line="240" w:lineRule="auto"/>
              <w:jc w:val="center"/>
              <w:rPr>
                <w:rFonts w:ascii="Times New Roman" w:hAnsi="Times New Roman" w:cs="Times New Roman"/>
              </w:rPr>
            </w:pPr>
          </w:p>
        </w:tc>
        <w:tc>
          <w:tcPr>
            <w:tcW w:w="2552" w:type="dxa"/>
            <w:vMerge/>
          </w:tcPr>
          <w:p w:rsidR="00B34E6F" w:rsidRPr="00081273" w:rsidRDefault="00B34E6F" w:rsidP="00933A23">
            <w:pPr>
              <w:spacing w:after="0" w:line="240" w:lineRule="auto"/>
              <w:jc w:val="center"/>
              <w:rPr>
                <w:rFonts w:ascii="Times New Roman" w:hAnsi="Times New Roman" w:cs="Times New Roman"/>
              </w:rPr>
            </w:pPr>
          </w:p>
        </w:tc>
        <w:tc>
          <w:tcPr>
            <w:tcW w:w="709" w:type="dxa"/>
            <w:vMerge/>
          </w:tcPr>
          <w:p w:rsidR="00B34E6F" w:rsidRPr="00081273" w:rsidRDefault="00B34E6F" w:rsidP="00933A23">
            <w:pPr>
              <w:spacing w:after="0" w:line="240" w:lineRule="auto"/>
              <w:jc w:val="center"/>
              <w:rPr>
                <w:rFonts w:ascii="Times New Roman" w:hAnsi="Times New Roman" w:cs="Times New Roman"/>
              </w:rPr>
            </w:pPr>
          </w:p>
        </w:tc>
        <w:tc>
          <w:tcPr>
            <w:tcW w:w="1984"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933A23">
            <w:pPr>
              <w:spacing w:after="0" w:line="240" w:lineRule="auto"/>
              <w:jc w:val="center"/>
              <w:rPr>
                <w:rFonts w:ascii="Times New Roman" w:hAnsi="Times New Roman" w:cs="Times New Roman"/>
              </w:rPr>
            </w:pPr>
          </w:p>
        </w:tc>
        <w:tc>
          <w:tcPr>
            <w:tcW w:w="2126" w:type="dxa"/>
            <w:vMerge/>
          </w:tcPr>
          <w:p w:rsidR="00B34E6F" w:rsidRPr="00081273" w:rsidRDefault="00B34E6F" w:rsidP="00933A23">
            <w:pPr>
              <w:spacing w:after="0" w:line="240" w:lineRule="auto"/>
              <w:jc w:val="center"/>
              <w:rPr>
                <w:rFonts w:ascii="Times New Roman" w:hAnsi="Times New Roman" w:cs="Times New Roman"/>
              </w:rPr>
            </w:pPr>
          </w:p>
        </w:tc>
      </w:tr>
      <w:tr w:rsidR="00B34E6F" w:rsidRPr="00081273" w:rsidTr="00A77C9A">
        <w:trPr>
          <w:trHeight w:val="1658"/>
          <w:jc w:val="center"/>
        </w:trPr>
        <w:tc>
          <w:tcPr>
            <w:tcW w:w="562" w:type="dxa"/>
            <w:vMerge/>
          </w:tcPr>
          <w:p w:rsidR="00B34E6F" w:rsidRPr="00081273" w:rsidRDefault="00B34E6F" w:rsidP="00933A23">
            <w:pPr>
              <w:spacing w:after="0" w:line="240" w:lineRule="auto"/>
              <w:jc w:val="center"/>
              <w:rPr>
                <w:rFonts w:ascii="Times New Roman" w:hAnsi="Times New Roman" w:cs="Times New Roman"/>
              </w:rPr>
            </w:pPr>
          </w:p>
        </w:tc>
        <w:tc>
          <w:tcPr>
            <w:tcW w:w="2552" w:type="dxa"/>
            <w:vMerge/>
          </w:tcPr>
          <w:p w:rsidR="00B34E6F" w:rsidRPr="00081273" w:rsidRDefault="00B34E6F" w:rsidP="00933A23">
            <w:pPr>
              <w:spacing w:after="0" w:line="240" w:lineRule="auto"/>
              <w:jc w:val="center"/>
              <w:rPr>
                <w:rFonts w:ascii="Times New Roman" w:hAnsi="Times New Roman" w:cs="Times New Roman"/>
              </w:rPr>
            </w:pPr>
          </w:p>
        </w:tc>
        <w:tc>
          <w:tcPr>
            <w:tcW w:w="709" w:type="dxa"/>
            <w:vMerge/>
          </w:tcPr>
          <w:p w:rsidR="00B34E6F" w:rsidRPr="00081273" w:rsidRDefault="00B34E6F" w:rsidP="00933A23">
            <w:pPr>
              <w:spacing w:after="0" w:line="240" w:lineRule="auto"/>
              <w:jc w:val="center"/>
              <w:rPr>
                <w:rFonts w:ascii="Times New Roman" w:hAnsi="Times New Roman" w:cs="Times New Roman"/>
              </w:rPr>
            </w:pPr>
          </w:p>
        </w:tc>
        <w:tc>
          <w:tcPr>
            <w:tcW w:w="1984"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933A23">
            <w:pPr>
              <w:spacing w:after="0" w:line="240" w:lineRule="auto"/>
              <w:jc w:val="center"/>
              <w:rPr>
                <w:rFonts w:ascii="Times New Roman" w:hAnsi="Times New Roman" w:cs="Times New Roman"/>
              </w:rPr>
            </w:pPr>
          </w:p>
        </w:tc>
        <w:tc>
          <w:tcPr>
            <w:tcW w:w="2126" w:type="dxa"/>
            <w:vMerge/>
          </w:tcPr>
          <w:p w:rsidR="00B34E6F" w:rsidRPr="00081273" w:rsidRDefault="00B34E6F"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3</w:t>
            </w:r>
          </w:p>
        </w:tc>
        <w:tc>
          <w:tcPr>
            <w:tcW w:w="255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Мероприятие </w:t>
            </w:r>
            <w:r w:rsidR="00933A23">
              <w:rPr>
                <w:rFonts w:ascii="Times New Roman" w:hAnsi="Times New Roman" w:cs="Times New Roman"/>
              </w:rPr>
              <w:t>01.0</w:t>
            </w:r>
            <w:r w:rsidRPr="00081273">
              <w:rPr>
                <w:rFonts w:ascii="Times New Roman" w:hAnsi="Times New Roman" w:cs="Times New Roman"/>
              </w:rPr>
              <w:t>2.</w:t>
            </w:r>
          </w:p>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Создание и содержание курсов гражданской обороны</w:t>
            </w:r>
          </w:p>
          <w:p w:rsidR="003F4034" w:rsidRPr="00081273" w:rsidRDefault="003F4034" w:rsidP="00933A23">
            <w:pPr>
              <w:spacing w:after="0" w:line="240" w:lineRule="auto"/>
              <w:jc w:val="center"/>
              <w:rPr>
                <w:rFonts w:ascii="Times New Roman" w:hAnsi="Times New Roman" w:cs="Times New Roman"/>
              </w:rPr>
            </w:pP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2020-2024</w:t>
            </w:r>
          </w:p>
        </w:tc>
        <w:tc>
          <w:tcPr>
            <w:tcW w:w="1984" w:type="dxa"/>
            <w:vAlign w:val="center"/>
          </w:tcPr>
          <w:p w:rsidR="003F4034" w:rsidRPr="00081273" w:rsidRDefault="00933A23"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703B8C" w:rsidP="00933A23">
            <w:pPr>
              <w:jc w:val="cente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2126" w:type="dxa"/>
            <w:vMerge w:val="restart"/>
          </w:tcPr>
          <w:p w:rsidR="003F4034" w:rsidRPr="00081273" w:rsidRDefault="00933A23" w:rsidP="00933A23">
            <w:pPr>
              <w:spacing w:after="0" w:line="240" w:lineRule="auto"/>
              <w:jc w:val="center"/>
              <w:rPr>
                <w:rFonts w:ascii="Times New Roman" w:hAnsi="Times New Roman" w:cs="Times New Roman"/>
              </w:rPr>
            </w:pPr>
            <w:r w:rsidRPr="00081273">
              <w:rPr>
                <w:rFonts w:ascii="Times New Roman" w:hAnsi="Times New Roman" w:cs="Times New Roman"/>
              </w:rPr>
              <w:t>Подготовка должностных лиц по вопросам гражданской обороны, предупреждения и ликвидации чрезвычайных ситуаций</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4</w:t>
            </w:r>
          </w:p>
        </w:tc>
        <w:tc>
          <w:tcPr>
            <w:tcW w:w="255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Мероприятие </w:t>
            </w:r>
            <w:r w:rsidR="00933A23">
              <w:rPr>
                <w:rFonts w:ascii="Times New Roman" w:hAnsi="Times New Roman" w:cs="Times New Roman"/>
              </w:rPr>
              <w:t>01.0</w:t>
            </w:r>
            <w:r w:rsidRPr="00081273">
              <w:rPr>
                <w:rFonts w:ascii="Times New Roman" w:hAnsi="Times New Roman" w:cs="Times New Roman"/>
              </w:rPr>
              <w:t>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2020-2024</w:t>
            </w:r>
          </w:p>
        </w:tc>
        <w:tc>
          <w:tcPr>
            <w:tcW w:w="1984" w:type="dxa"/>
            <w:vAlign w:val="center"/>
          </w:tcPr>
          <w:p w:rsidR="003F4034" w:rsidRPr="00081273" w:rsidRDefault="00933A23"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Pr>
                <w:rFonts w:ascii="Times New Roman" w:hAnsi="Times New Roman" w:cs="Times New Roman"/>
              </w:rPr>
              <w:t>426</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126</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1843" w:type="dxa"/>
            <w:vMerge w:val="restart"/>
          </w:tcPr>
          <w:p w:rsidR="003F4034" w:rsidRDefault="00EB13BE" w:rsidP="00933A23">
            <w:pPr>
              <w:jc w:val="cente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2126" w:type="dxa"/>
            <w:vMerge w:val="restart"/>
          </w:tcPr>
          <w:p w:rsidR="003F4034" w:rsidRPr="00081273" w:rsidRDefault="00933A23"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Подготовка </w:t>
            </w:r>
            <w:r>
              <w:rPr>
                <w:rFonts w:ascii="Times New Roman" w:hAnsi="Times New Roman" w:cs="Times New Roman"/>
              </w:rPr>
              <w:t>неработающего населения</w:t>
            </w:r>
            <w:r w:rsidRPr="00081273">
              <w:rPr>
                <w:rFonts w:ascii="Times New Roman" w:hAnsi="Times New Roman" w:cs="Times New Roman"/>
              </w:rPr>
              <w:t xml:space="preserve"> по вопросам гражданской обороны, предупреждения и ликвидации чрезвычайных ситуаций</w:t>
            </w:r>
          </w:p>
        </w:tc>
      </w:tr>
      <w:tr w:rsidR="00B34E6F" w:rsidRPr="00081273" w:rsidTr="00A77C9A">
        <w:trPr>
          <w:jc w:val="center"/>
        </w:trPr>
        <w:tc>
          <w:tcPr>
            <w:tcW w:w="562" w:type="dxa"/>
            <w:vMerge/>
          </w:tcPr>
          <w:p w:rsidR="00B34E6F" w:rsidRPr="00081273" w:rsidRDefault="00B34E6F" w:rsidP="00933A23">
            <w:pPr>
              <w:spacing w:after="0" w:line="240" w:lineRule="auto"/>
              <w:jc w:val="center"/>
              <w:rPr>
                <w:rFonts w:ascii="Times New Roman" w:hAnsi="Times New Roman" w:cs="Times New Roman"/>
              </w:rPr>
            </w:pPr>
          </w:p>
        </w:tc>
        <w:tc>
          <w:tcPr>
            <w:tcW w:w="2552" w:type="dxa"/>
            <w:vMerge/>
          </w:tcPr>
          <w:p w:rsidR="00B34E6F" w:rsidRPr="00081273" w:rsidRDefault="00B34E6F" w:rsidP="00933A23">
            <w:pPr>
              <w:spacing w:after="0" w:line="240" w:lineRule="auto"/>
              <w:jc w:val="center"/>
              <w:rPr>
                <w:rFonts w:ascii="Times New Roman" w:hAnsi="Times New Roman" w:cs="Times New Roman"/>
              </w:rPr>
            </w:pPr>
          </w:p>
        </w:tc>
        <w:tc>
          <w:tcPr>
            <w:tcW w:w="709" w:type="dxa"/>
            <w:vMerge/>
          </w:tcPr>
          <w:p w:rsidR="00B34E6F" w:rsidRPr="00081273" w:rsidRDefault="00B34E6F" w:rsidP="00933A23">
            <w:pPr>
              <w:spacing w:after="0" w:line="240" w:lineRule="auto"/>
              <w:jc w:val="center"/>
              <w:rPr>
                <w:rFonts w:ascii="Times New Roman" w:hAnsi="Times New Roman" w:cs="Times New Roman"/>
              </w:rPr>
            </w:pPr>
          </w:p>
        </w:tc>
        <w:tc>
          <w:tcPr>
            <w:tcW w:w="1984"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426</w:t>
            </w:r>
          </w:p>
        </w:tc>
        <w:tc>
          <w:tcPr>
            <w:tcW w:w="851"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126</w:t>
            </w:r>
          </w:p>
        </w:tc>
        <w:tc>
          <w:tcPr>
            <w:tcW w:w="895"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70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850"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100</w:t>
            </w:r>
          </w:p>
        </w:tc>
        <w:tc>
          <w:tcPr>
            <w:tcW w:w="1843" w:type="dxa"/>
            <w:vMerge/>
          </w:tcPr>
          <w:p w:rsidR="00B34E6F" w:rsidRPr="00081273" w:rsidRDefault="00B34E6F" w:rsidP="00933A23">
            <w:pPr>
              <w:spacing w:after="0" w:line="240" w:lineRule="auto"/>
              <w:jc w:val="center"/>
              <w:rPr>
                <w:rFonts w:ascii="Times New Roman" w:hAnsi="Times New Roman" w:cs="Times New Roman"/>
              </w:rPr>
            </w:pPr>
          </w:p>
        </w:tc>
        <w:tc>
          <w:tcPr>
            <w:tcW w:w="2126" w:type="dxa"/>
            <w:vMerge/>
          </w:tcPr>
          <w:p w:rsidR="00B34E6F" w:rsidRPr="00081273" w:rsidRDefault="00B34E6F" w:rsidP="00933A23">
            <w:pPr>
              <w:spacing w:after="0" w:line="240" w:lineRule="auto"/>
              <w:jc w:val="center"/>
              <w:rPr>
                <w:rFonts w:ascii="Times New Roman" w:hAnsi="Times New Roman" w:cs="Times New Roman"/>
              </w:rPr>
            </w:pPr>
          </w:p>
        </w:tc>
      </w:tr>
      <w:tr w:rsidR="00B34E6F" w:rsidRPr="00081273" w:rsidTr="00A77C9A">
        <w:trPr>
          <w:jc w:val="center"/>
        </w:trPr>
        <w:tc>
          <w:tcPr>
            <w:tcW w:w="562" w:type="dxa"/>
            <w:vMerge/>
          </w:tcPr>
          <w:p w:rsidR="00B34E6F" w:rsidRPr="00081273" w:rsidRDefault="00B34E6F" w:rsidP="00933A23">
            <w:pPr>
              <w:spacing w:after="0" w:line="240" w:lineRule="auto"/>
              <w:jc w:val="center"/>
              <w:rPr>
                <w:rFonts w:ascii="Times New Roman" w:hAnsi="Times New Roman" w:cs="Times New Roman"/>
              </w:rPr>
            </w:pPr>
          </w:p>
        </w:tc>
        <w:tc>
          <w:tcPr>
            <w:tcW w:w="2552" w:type="dxa"/>
            <w:vMerge/>
          </w:tcPr>
          <w:p w:rsidR="00B34E6F" w:rsidRPr="00081273" w:rsidRDefault="00B34E6F" w:rsidP="00933A23">
            <w:pPr>
              <w:spacing w:after="0" w:line="240" w:lineRule="auto"/>
              <w:jc w:val="center"/>
              <w:rPr>
                <w:rFonts w:ascii="Times New Roman" w:hAnsi="Times New Roman" w:cs="Times New Roman"/>
              </w:rPr>
            </w:pPr>
          </w:p>
        </w:tc>
        <w:tc>
          <w:tcPr>
            <w:tcW w:w="709" w:type="dxa"/>
            <w:vMerge/>
          </w:tcPr>
          <w:p w:rsidR="00B34E6F" w:rsidRPr="00081273" w:rsidRDefault="00B34E6F" w:rsidP="00933A23">
            <w:pPr>
              <w:spacing w:after="0" w:line="240" w:lineRule="auto"/>
              <w:jc w:val="center"/>
              <w:rPr>
                <w:rFonts w:ascii="Times New Roman" w:hAnsi="Times New Roman" w:cs="Times New Roman"/>
              </w:rPr>
            </w:pPr>
          </w:p>
        </w:tc>
        <w:tc>
          <w:tcPr>
            <w:tcW w:w="1984"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933A23">
            <w:pPr>
              <w:spacing w:after="0" w:line="240" w:lineRule="auto"/>
              <w:jc w:val="center"/>
              <w:rPr>
                <w:rFonts w:ascii="Times New Roman" w:hAnsi="Times New Roman" w:cs="Times New Roman"/>
              </w:rPr>
            </w:pPr>
          </w:p>
        </w:tc>
        <w:tc>
          <w:tcPr>
            <w:tcW w:w="2126" w:type="dxa"/>
            <w:vMerge/>
          </w:tcPr>
          <w:p w:rsidR="00B34E6F" w:rsidRPr="00081273" w:rsidRDefault="00B34E6F" w:rsidP="00933A23">
            <w:pPr>
              <w:spacing w:after="0" w:line="240" w:lineRule="auto"/>
              <w:jc w:val="center"/>
              <w:rPr>
                <w:rFonts w:ascii="Times New Roman" w:hAnsi="Times New Roman" w:cs="Times New Roman"/>
              </w:rPr>
            </w:pPr>
          </w:p>
        </w:tc>
      </w:tr>
      <w:tr w:rsidR="00B34E6F" w:rsidRPr="00081273" w:rsidTr="00A77C9A">
        <w:trPr>
          <w:jc w:val="center"/>
        </w:trPr>
        <w:tc>
          <w:tcPr>
            <w:tcW w:w="562" w:type="dxa"/>
            <w:vMerge/>
          </w:tcPr>
          <w:p w:rsidR="00B34E6F" w:rsidRPr="00081273" w:rsidRDefault="00B34E6F" w:rsidP="00933A23">
            <w:pPr>
              <w:spacing w:after="0" w:line="240" w:lineRule="auto"/>
              <w:jc w:val="center"/>
              <w:rPr>
                <w:rFonts w:ascii="Times New Roman" w:hAnsi="Times New Roman" w:cs="Times New Roman"/>
              </w:rPr>
            </w:pPr>
          </w:p>
        </w:tc>
        <w:tc>
          <w:tcPr>
            <w:tcW w:w="2552" w:type="dxa"/>
            <w:vMerge/>
          </w:tcPr>
          <w:p w:rsidR="00B34E6F" w:rsidRPr="00081273" w:rsidRDefault="00B34E6F" w:rsidP="00933A23">
            <w:pPr>
              <w:spacing w:after="0" w:line="240" w:lineRule="auto"/>
              <w:jc w:val="center"/>
              <w:rPr>
                <w:rFonts w:ascii="Times New Roman" w:hAnsi="Times New Roman" w:cs="Times New Roman"/>
              </w:rPr>
            </w:pPr>
          </w:p>
        </w:tc>
        <w:tc>
          <w:tcPr>
            <w:tcW w:w="709" w:type="dxa"/>
            <w:vMerge/>
          </w:tcPr>
          <w:p w:rsidR="00B34E6F" w:rsidRPr="00081273" w:rsidRDefault="00B34E6F" w:rsidP="00933A23">
            <w:pPr>
              <w:spacing w:after="0" w:line="240" w:lineRule="auto"/>
              <w:jc w:val="center"/>
              <w:rPr>
                <w:rFonts w:ascii="Times New Roman" w:hAnsi="Times New Roman" w:cs="Times New Roman"/>
              </w:rPr>
            </w:pPr>
          </w:p>
        </w:tc>
        <w:tc>
          <w:tcPr>
            <w:tcW w:w="1984"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933A23">
            <w:pPr>
              <w:spacing w:after="0" w:line="240" w:lineRule="auto"/>
              <w:jc w:val="center"/>
              <w:rPr>
                <w:rFonts w:ascii="Times New Roman" w:hAnsi="Times New Roman" w:cs="Times New Roman"/>
              </w:rPr>
            </w:pPr>
          </w:p>
        </w:tc>
        <w:tc>
          <w:tcPr>
            <w:tcW w:w="2126" w:type="dxa"/>
            <w:vMerge/>
          </w:tcPr>
          <w:p w:rsidR="00B34E6F" w:rsidRPr="00081273" w:rsidRDefault="00B34E6F" w:rsidP="00933A23">
            <w:pPr>
              <w:spacing w:after="0" w:line="240" w:lineRule="auto"/>
              <w:jc w:val="center"/>
              <w:rPr>
                <w:rFonts w:ascii="Times New Roman" w:hAnsi="Times New Roman" w:cs="Times New Roman"/>
              </w:rPr>
            </w:pPr>
          </w:p>
        </w:tc>
      </w:tr>
      <w:tr w:rsidR="00B34E6F" w:rsidRPr="00081273" w:rsidTr="00A77C9A">
        <w:trPr>
          <w:jc w:val="center"/>
        </w:trPr>
        <w:tc>
          <w:tcPr>
            <w:tcW w:w="562" w:type="dxa"/>
            <w:vMerge/>
          </w:tcPr>
          <w:p w:rsidR="00B34E6F" w:rsidRPr="00081273" w:rsidRDefault="00B34E6F" w:rsidP="00933A23">
            <w:pPr>
              <w:spacing w:after="0" w:line="240" w:lineRule="auto"/>
              <w:jc w:val="center"/>
              <w:rPr>
                <w:rFonts w:ascii="Times New Roman" w:hAnsi="Times New Roman" w:cs="Times New Roman"/>
              </w:rPr>
            </w:pPr>
          </w:p>
        </w:tc>
        <w:tc>
          <w:tcPr>
            <w:tcW w:w="2552" w:type="dxa"/>
            <w:vMerge/>
          </w:tcPr>
          <w:p w:rsidR="00B34E6F" w:rsidRPr="00081273" w:rsidRDefault="00B34E6F" w:rsidP="00933A23">
            <w:pPr>
              <w:spacing w:after="0" w:line="240" w:lineRule="auto"/>
              <w:jc w:val="center"/>
              <w:rPr>
                <w:rFonts w:ascii="Times New Roman" w:hAnsi="Times New Roman" w:cs="Times New Roman"/>
              </w:rPr>
            </w:pPr>
          </w:p>
        </w:tc>
        <w:tc>
          <w:tcPr>
            <w:tcW w:w="709" w:type="dxa"/>
            <w:vMerge/>
          </w:tcPr>
          <w:p w:rsidR="00B34E6F" w:rsidRPr="00081273" w:rsidRDefault="00B34E6F" w:rsidP="00933A23">
            <w:pPr>
              <w:spacing w:after="0" w:line="240" w:lineRule="auto"/>
              <w:jc w:val="center"/>
              <w:rPr>
                <w:rFonts w:ascii="Times New Roman" w:hAnsi="Times New Roman" w:cs="Times New Roman"/>
              </w:rPr>
            </w:pPr>
          </w:p>
        </w:tc>
        <w:tc>
          <w:tcPr>
            <w:tcW w:w="1984"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933A23">
            <w:pPr>
              <w:spacing w:after="0" w:line="240" w:lineRule="auto"/>
              <w:jc w:val="center"/>
              <w:rPr>
                <w:rFonts w:ascii="Times New Roman" w:hAnsi="Times New Roman" w:cs="Times New Roman"/>
              </w:rPr>
            </w:pPr>
          </w:p>
        </w:tc>
        <w:tc>
          <w:tcPr>
            <w:tcW w:w="2126" w:type="dxa"/>
            <w:vMerge/>
          </w:tcPr>
          <w:p w:rsidR="00B34E6F" w:rsidRPr="00081273" w:rsidRDefault="00B34E6F"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5</w:t>
            </w:r>
          </w:p>
        </w:tc>
        <w:tc>
          <w:tcPr>
            <w:tcW w:w="255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Мероприятие </w:t>
            </w:r>
            <w:r w:rsidR="00933A23">
              <w:rPr>
                <w:rFonts w:ascii="Times New Roman" w:hAnsi="Times New Roman" w:cs="Times New Roman"/>
              </w:rPr>
              <w:t>01.0</w:t>
            </w:r>
            <w:r w:rsidRPr="00081273">
              <w:rPr>
                <w:rFonts w:ascii="Times New Roman" w:hAnsi="Times New Roman" w:cs="Times New Roman"/>
              </w:rPr>
              <w:t xml:space="preserve">4. Подготовка населения в области гражданской обороны и действиям в чрезвычайных ситуациях. Пропаганда знаний в области ЧС и </w:t>
            </w:r>
            <w:r w:rsidRPr="00081273">
              <w:rPr>
                <w:rFonts w:ascii="Times New Roman" w:hAnsi="Times New Roman" w:cs="Times New Roman"/>
              </w:rPr>
              <w:lastRenderedPageBreak/>
              <w:t>ГО (изготовление и распространение памяток, листовок, аншлагов, баннеров и т.д.).</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lastRenderedPageBreak/>
              <w:t>2020-2024</w:t>
            </w:r>
          </w:p>
        </w:tc>
        <w:tc>
          <w:tcPr>
            <w:tcW w:w="1984" w:type="dxa"/>
            <w:vAlign w:val="center"/>
          </w:tcPr>
          <w:p w:rsidR="003F4034" w:rsidRPr="00081273" w:rsidRDefault="00933A23"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30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30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EB13BE" w:rsidP="00933A23">
            <w:pPr>
              <w:jc w:val="center"/>
            </w:pPr>
            <w:r w:rsidRPr="006E7313">
              <w:rPr>
                <w:rFonts w:ascii="Times New Roman" w:eastAsia="Calibri" w:hAnsi="Times New Roman" w:cs="Times New Roman"/>
              </w:rPr>
              <w:t xml:space="preserve">Отдел по безопасности, предупреждению и ликвидации чрезвычайных ситуаций и </w:t>
            </w:r>
            <w:r w:rsidRPr="006E7313">
              <w:rPr>
                <w:rFonts w:ascii="Times New Roman" w:eastAsia="Calibri" w:hAnsi="Times New Roman" w:cs="Times New Roman"/>
              </w:rPr>
              <w:lastRenderedPageBreak/>
              <w:t>решению задач гражданской обороны</w:t>
            </w:r>
          </w:p>
        </w:tc>
        <w:tc>
          <w:tcPr>
            <w:tcW w:w="2126" w:type="dxa"/>
            <w:vMerge w:val="restart"/>
          </w:tcPr>
          <w:p w:rsidR="003F4034" w:rsidRPr="00081273" w:rsidRDefault="00933A23" w:rsidP="00933A23">
            <w:pPr>
              <w:spacing w:after="0" w:line="240" w:lineRule="auto"/>
              <w:jc w:val="center"/>
              <w:rPr>
                <w:rFonts w:ascii="Times New Roman" w:hAnsi="Times New Roman" w:cs="Times New Roman"/>
              </w:rPr>
            </w:pPr>
            <w:r w:rsidRPr="00081273">
              <w:rPr>
                <w:rFonts w:ascii="Times New Roman" w:hAnsi="Times New Roman" w:cs="Times New Roman"/>
              </w:rPr>
              <w:lastRenderedPageBreak/>
              <w:t>Пропаганда знаний в области ЧС и ГО</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30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30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trHeight w:val="956"/>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trHeight w:val="843"/>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6</w:t>
            </w:r>
          </w:p>
        </w:tc>
        <w:tc>
          <w:tcPr>
            <w:tcW w:w="255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Мероприятие </w:t>
            </w:r>
            <w:r w:rsidR="00D52981">
              <w:rPr>
                <w:rFonts w:ascii="Times New Roman" w:hAnsi="Times New Roman" w:cs="Times New Roman"/>
              </w:rPr>
              <w:t>01.0</w:t>
            </w:r>
            <w:r w:rsidRPr="00081273">
              <w:rPr>
                <w:rFonts w:ascii="Times New Roman" w:hAnsi="Times New Roman" w:cs="Times New Roman"/>
              </w:rPr>
              <w:t>5. Проведение учений, соревнований, тренировок, смотров-конкурсов</w:t>
            </w:r>
          </w:p>
          <w:p w:rsidR="003F4034" w:rsidRPr="00081273" w:rsidRDefault="003F4034" w:rsidP="00933A23">
            <w:pPr>
              <w:spacing w:after="0" w:line="240" w:lineRule="auto"/>
              <w:jc w:val="center"/>
              <w:rPr>
                <w:rFonts w:ascii="Times New Roman" w:hAnsi="Times New Roman" w:cs="Times New Roman"/>
              </w:rPr>
            </w:pP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2020-2024</w:t>
            </w:r>
          </w:p>
        </w:tc>
        <w:tc>
          <w:tcPr>
            <w:tcW w:w="1984" w:type="dxa"/>
            <w:vAlign w:val="center"/>
          </w:tcPr>
          <w:p w:rsidR="003F4034" w:rsidRPr="00081273" w:rsidRDefault="00D52981"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EB13BE" w:rsidP="00933A23">
            <w:pPr>
              <w:jc w:val="cente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2126" w:type="dxa"/>
            <w:vMerge w:val="restart"/>
          </w:tcPr>
          <w:p w:rsidR="003F4034" w:rsidRPr="00081273" w:rsidRDefault="00D52981" w:rsidP="00933A23">
            <w:pPr>
              <w:spacing w:after="0" w:line="240" w:lineRule="auto"/>
              <w:jc w:val="center"/>
              <w:rPr>
                <w:rFonts w:ascii="Times New Roman" w:hAnsi="Times New Roman" w:cs="Times New Roman"/>
              </w:rPr>
            </w:pPr>
            <w:r w:rsidRPr="00081273">
              <w:rPr>
                <w:rFonts w:ascii="Times New Roman" w:hAnsi="Times New Roman" w:cs="Times New Roman"/>
              </w:rPr>
              <w:t>Пропаганда знаний в области ЧС и ГО</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7</w:t>
            </w:r>
          </w:p>
        </w:tc>
        <w:tc>
          <w:tcPr>
            <w:tcW w:w="255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Мероприятие </w:t>
            </w:r>
            <w:r w:rsidR="00D52981">
              <w:rPr>
                <w:rFonts w:ascii="Times New Roman" w:hAnsi="Times New Roman" w:cs="Times New Roman"/>
              </w:rPr>
              <w:t>01.0</w:t>
            </w:r>
            <w:r w:rsidRPr="00081273">
              <w:rPr>
                <w:rFonts w:ascii="Times New Roman" w:hAnsi="Times New Roman" w:cs="Times New Roman"/>
              </w:rPr>
              <w:t>6. Создание резервов материальных ресурсов для ликвидации ЧС на территории муниципального образования</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2020-2024</w:t>
            </w:r>
          </w:p>
        </w:tc>
        <w:tc>
          <w:tcPr>
            <w:tcW w:w="1984" w:type="dxa"/>
            <w:vAlign w:val="center"/>
          </w:tcPr>
          <w:p w:rsidR="003F4034" w:rsidRPr="00081273" w:rsidRDefault="00D52981"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A647E8" w:rsidP="00933A23">
            <w:pPr>
              <w:spacing w:after="0" w:line="240" w:lineRule="auto"/>
              <w:jc w:val="center"/>
              <w:rPr>
                <w:rFonts w:ascii="Times New Roman" w:hAnsi="Times New Roman" w:cs="Times New Roman"/>
              </w:rPr>
            </w:pPr>
            <w:r>
              <w:rPr>
                <w:rFonts w:ascii="Times New Roman" w:hAnsi="Times New Roman" w:cs="Times New Roman"/>
              </w:rPr>
              <w:t>100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A647E8" w:rsidP="00933A23">
            <w:pPr>
              <w:spacing w:after="0" w:line="240" w:lineRule="auto"/>
              <w:jc w:val="center"/>
              <w:rPr>
                <w:rFonts w:ascii="Times New Roman" w:hAnsi="Times New Roman" w:cs="Times New Roman"/>
              </w:rPr>
            </w:pPr>
            <w:r>
              <w:rPr>
                <w:rFonts w:ascii="Times New Roman" w:hAnsi="Times New Roman" w:cs="Times New Roman"/>
              </w:rPr>
              <w:t>100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EB13BE" w:rsidP="00933A23">
            <w:pPr>
              <w:jc w:val="cente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2126" w:type="dxa"/>
            <w:vMerge w:val="restart"/>
          </w:tcPr>
          <w:p w:rsidR="003F4034" w:rsidRPr="00081273" w:rsidRDefault="00D52981" w:rsidP="00933A23">
            <w:pPr>
              <w:spacing w:after="0" w:line="240" w:lineRule="auto"/>
              <w:jc w:val="center"/>
              <w:rPr>
                <w:rFonts w:ascii="Times New Roman" w:hAnsi="Times New Roman" w:cs="Times New Roman"/>
              </w:rPr>
            </w:pPr>
            <w:r w:rsidRPr="00D52981">
              <w:rPr>
                <w:rFonts w:ascii="Times New Roman" w:hAnsi="Times New Roman" w:cs="Times New Roman"/>
              </w:rPr>
              <w:t>Создание резервов материальных ресурсов для ликвидации ЧС на территории муниципального образования</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A647E8" w:rsidP="00933A23">
            <w:pPr>
              <w:spacing w:after="0" w:line="240" w:lineRule="auto"/>
              <w:jc w:val="center"/>
              <w:rPr>
                <w:rFonts w:ascii="Times New Roman" w:hAnsi="Times New Roman" w:cs="Times New Roman"/>
              </w:rPr>
            </w:pPr>
            <w:r>
              <w:rPr>
                <w:rFonts w:ascii="Times New Roman" w:hAnsi="Times New Roman" w:cs="Times New Roman"/>
              </w:rPr>
              <w:t>100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A647E8" w:rsidP="00933A23">
            <w:pPr>
              <w:spacing w:after="0" w:line="240" w:lineRule="auto"/>
              <w:jc w:val="center"/>
              <w:rPr>
                <w:rFonts w:ascii="Times New Roman" w:hAnsi="Times New Roman" w:cs="Times New Roman"/>
              </w:rPr>
            </w:pPr>
            <w:r>
              <w:rPr>
                <w:rFonts w:ascii="Times New Roman" w:hAnsi="Times New Roman" w:cs="Times New Roman"/>
              </w:rPr>
              <w:t>100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8</w:t>
            </w:r>
          </w:p>
        </w:tc>
        <w:tc>
          <w:tcPr>
            <w:tcW w:w="255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Мероприятие</w:t>
            </w:r>
            <w:r w:rsidR="00D52981">
              <w:rPr>
                <w:rFonts w:ascii="Times New Roman" w:hAnsi="Times New Roman" w:cs="Times New Roman"/>
              </w:rPr>
              <w:t xml:space="preserve"> 01.0</w:t>
            </w:r>
            <w:r w:rsidRPr="00081273">
              <w:rPr>
                <w:rFonts w:ascii="Times New Roman" w:hAnsi="Times New Roman" w:cs="Times New Roman"/>
              </w:rPr>
              <w:t>7. Реализация мероприятий</w:t>
            </w:r>
            <w:r w:rsidR="00F71D74">
              <w:rPr>
                <w:rFonts w:ascii="Times New Roman" w:hAnsi="Times New Roman" w:cs="Times New Roman"/>
              </w:rPr>
              <w:t>,</w:t>
            </w:r>
            <w:r w:rsidRPr="00081273">
              <w:rPr>
                <w:rFonts w:ascii="Times New Roman" w:hAnsi="Times New Roman" w:cs="Times New Roman"/>
              </w:rPr>
              <w:t xml:space="preserve"> предусмотренных Планом действий и предупреждения чрезвычайных ситуаций </w:t>
            </w:r>
            <w:r w:rsidRPr="00081273">
              <w:rPr>
                <w:rFonts w:ascii="Times New Roman" w:hAnsi="Times New Roman" w:cs="Times New Roman"/>
              </w:rPr>
              <w:lastRenderedPageBreak/>
              <w:t>природного и техногенного характера муниципального образования (разработка, корректировка, всех Планов и т.д.)</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lastRenderedPageBreak/>
              <w:t>2020-2024</w:t>
            </w:r>
          </w:p>
        </w:tc>
        <w:tc>
          <w:tcPr>
            <w:tcW w:w="1984" w:type="dxa"/>
            <w:vAlign w:val="center"/>
          </w:tcPr>
          <w:p w:rsidR="003F4034" w:rsidRPr="00081273" w:rsidRDefault="00F71D74"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EB13BE" w:rsidP="00933A23">
            <w:pPr>
              <w:jc w:val="center"/>
            </w:pPr>
            <w:r w:rsidRPr="006E7313">
              <w:rPr>
                <w:rFonts w:ascii="Times New Roman" w:eastAsia="Calibri" w:hAnsi="Times New Roman" w:cs="Times New Roman"/>
              </w:rPr>
              <w:t xml:space="preserve">Отдел по безопасности, предупреждению и ликвидации чрезвычайных ситуаций и </w:t>
            </w:r>
            <w:r w:rsidRPr="006E7313">
              <w:rPr>
                <w:rFonts w:ascii="Times New Roman" w:eastAsia="Calibri" w:hAnsi="Times New Roman" w:cs="Times New Roman"/>
              </w:rPr>
              <w:lastRenderedPageBreak/>
              <w:t>решению задач гражданской обороны</w:t>
            </w:r>
          </w:p>
        </w:tc>
        <w:tc>
          <w:tcPr>
            <w:tcW w:w="2126" w:type="dxa"/>
            <w:vMerge w:val="restart"/>
          </w:tcPr>
          <w:p w:rsidR="003F4034" w:rsidRPr="00081273" w:rsidRDefault="00F71D74" w:rsidP="00933A23">
            <w:pPr>
              <w:spacing w:after="0" w:line="240" w:lineRule="auto"/>
              <w:jc w:val="center"/>
              <w:rPr>
                <w:rFonts w:ascii="Times New Roman" w:hAnsi="Times New Roman" w:cs="Times New Roman"/>
              </w:rPr>
            </w:pPr>
            <w:r w:rsidRPr="00081273">
              <w:rPr>
                <w:rFonts w:ascii="Times New Roman" w:hAnsi="Times New Roman" w:cs="Times New Roman"/>
              </w:rPr>
              <w:lastRenderedPageBreak/>
              <w:t>Реализация мероприятий</w:t>
            </w:r>
            <w:r>
              <w:rPr>
                <w:rFonts w:ascii="Times New Roman" w:hAnsi="Times New Roman" w:cs="Times New Roman"/>
              </w:rPr>
              <w:t>,</w:t>
            </w:r>
            <w:r w:rsidRPr="00081273">
              <w:rPr>
                <w:rFonts w:ascii="Times New Roman" w:hAnsi="Times New Roman" w:cs="Times New Roman"/>
              </w:rPr>
              <w:t xml:space="preserve"> предусмотренных Планом действий и предупреждения чрезвычайных ситуаций </w:t>
            </w:r>
            <w:r w:rsidRPr="00081273">
              <w:rPr>
                <w:rFonts w:ascii="Times New Roman" w:hAnsi="Times New Roman" w:cs="Times New Roman"/>
              </w:rPr>
              <w:lastRenderedPageBreak/>
              <w:t>природного и техногенного характера муниципального образования</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9</w:t>
            </w:r>
          </w:p>
        </w:tc>
        <w:tc>
          <w:tcPr>
            <w:tcW w:w="255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Мероприятие </w:t>
            </w:r>
            <w:r w:rsidR="00F71D74">
              <w:rPr>
                <w:rFonts w:ascii="Times New Roman" w:hAnsi="Times New Roman" w:cs="Times New Roman"/>
              </w:rPr>
              <w:t>01.0</w:t>
            </w:r>
            <w:r w:rsidRPr="00081273">
              <w:rPr>
                <w:rFonts w:ascii="Times New Roman" w:hAnsi="Times New Roman" w:cs="Times New Roman"/>
              </w:rPr>
              <w:t>8</w:t>
            </w:r>
          </w:p>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Создание, содержание и организация деятельности аварийно-спасательных формирований на территории муниципального образования</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F71D74"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EB13BE" w:rsidP="00933A23">
            <w:pPr>
              <w:jc w:val="cente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2126" w:type="dxa"/>
            <w:vMerge w:val="restart"/>
          </w:tcPr>
          <w:p w:rsidR="003F4034" w:rsidRPr="00081273" w:rsidRDefault="00F71D74" w:rsidP="00933A23">
            <w:pPr>
              <w:spacing w:after="0" w:line="240" w:lineRule="auto"/>
              <w:jc w:val="center"/>
              <w:rPr>
                <w:rFonts w:ascii="Times New Roman" w:hAnsi="Times New Roman" w:cs="Times New Roman"/>
              </w:rPr>
            </w:pPr>
            <w:r w:rsidRPr="00081273">
              <w:rPr>
                <w:rFonts w:ascii="Times New Roman" w:hAnsi="Times New Roman" w:cs="Times New Roman"/>
              </w:rPr>
              <w:t>Создание, содержание и организация деятельности аварийно-спасательных формирований на территории муниципального образования</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10</w:t>
            </w:r>
          </w:p>
        </w:tc>
        <w:tc>
          <w:tcPr>
            <w:tcW w:w="2552" w:type="dxa"/>
            <w:vMerge w:val="restart"/>
          </w:tcPr>
          <w:p w:rsidR="003F4034" w:rsidRPr="00F71D74" w:rsidRDefault="003F4034" w:rsidP="00933A23">
            <w:pPr>
              <w:spacing w:after="0" w:line="240" w:lineRule="auto"/>
              <w:jc w:val="center"/>
              <w:rPr>
                <w:rFonts w:ascii="Times New Roman" w:hAnsi="Times New Roman" w:cs="Times New Roman"/>
                <w:b/>
              </w:rPr>
            </w:pPr>
            <w:r w:rsidRPr="00F71D74">
              <w:rPr>
                <w:rFonts w:ascii="Times New Roman" w:hAnsi="Times New Roman" w:cs="Times New Roman"/>
                <w:b/>
              </w:rPr>
              <w:t xml:space="preserve">Основное мероприятие </w:t>
            </w:r>
            <w:r w:rsidR="00F71D74" w:rsidRPr="00F71D74">
              <w:rPr>
                <w:rFonts w:ascii="Times New Roman" w:hAnsi="Times New Roman" w:cs="Times New Roman"/>
                <w:b/>
              </w:rPr>
              <w:t>0</w:t>
            </w:r>
            <w:r w:rsidRPr="00F71D74">
              <w:rPr>
                <w:rFonts w:ascii="Times New Roman" w:hAnsi="Times New Roman" w:cs="Times New Roman"/>
                <w:b/>
              </w:rPr>
              <w:t>2</w:t>
            </w:r>
          </w:p>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2020-2024</w:t>
            </w:r>
          </w:p>
        </w:tc>
        <w:tc>
          <w:tcPr>
            <w:tcW w:w="1984" w:type="dxa"/>
            <w:vAlign w:val="center"/>
          </w:tcPr>
          <w:p w:rsidR="003F4034" w:rsidRPr="00081273" w:rsidRDefault="00F71D74"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EB13BE" w:rsidP="00933A23">
            <w:pPr>
              <w:jc w:val="cente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2126" w:type="dxa"/>
            <w:vMerge w:val="restart"/>
          </w:tcPr>
          <w:p w:rsidR="003F4034" w:rsidRPr="00081273" w:rsidRDefault="00F71D74" w:rsidP="00933A23">
            <w:pPr>
              <w:spacing w:after="0" w:line="240" w:lineRule="auto"/>
              <w:jc w:val="center"/>
              <w:rPr>
                <w:rFonts w:ascii="Times New Roman" w:hAnsi="Times New Roman" w:cs="Times New Roman"/>
              </w:rPr>
            </w:pPr>
            <w:r>
              <w:rPr>
                <w:rFonts w:ascii="Times New Roman" w:hAnsi="Times New Roman" w:cs="Times New Roman"/>
              </w:rPr>
              <w:t xml:space="preserve">Обеспечение </w:t>
            </w:r>
            <w:r w:rsidRPr="00081273">
              <w:rPr>
                <w:rFonts w:ascii="Times New Roman" w:hAnsi="Times New Roman" w:cs="Times New Roman"/>
              </w:rPr>
              <w:t>безопасности населения на водных объектах, расположенных на территории муниципального образования Московской области</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trHeight w:val="898"/>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11</w:t>
            </w:r>
          </w:p>
        </w:tc>
        <w:tc>
          <w:tcPr>
            <w:tcW w:w="255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Мероприятие</w:t>
            </w:r>
            <w:r w:rsidR="00F71D74">
              <w:rPr>
                <w:rFonts w:ascii="Times New Roman" w:hAnsi="Times New Roman" w:cs="Times New Roman"/>
              </w:rPr>
              <w:t xml:space="preserve"> 02.0</w:t>
            </w:r>
            <w:r w:rsidRPr="00081273">
              <w:rPr>
                <w:rFonts w:ascii="Times New Roman" w:hAnsi="Times New Roman" w:cs="Times New Roman"/>
              </w:rPr>
              <w:t>1</w:t>
            </w:r>
          </w:p>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Осуществление мероприятий по обеспечению </w:t>
            </w:r>
            <w:r w:rsidRPr="00081273">
              <w:rPr>
                <w:rFonts w:ascii="Times New Roman" w:hAnsi="Times New Roman" w:cs="Times New Roman"/>
              </w:rPr>
              <w:lastRenderedPageBreak/>
              <w:t>безопасности людей на водных объектах, охране их жизни и здоровья</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lastRenderedPageBreak/>
              <w:t>2020-2024</w:t>
            </w:r>
          </w:p>
        </w:tc>
        <w:tc>
          <w:tcPr>
            <w:tcW w:w="1984" w:type="dxa"/>
            <w:vAlign w:val="center"/>
          </w:tcPr>
          <w:p w:rsidR="003F4034" w:rsidRPr="00081273" w:rsidRDefault="00F71D74"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EB13BE" w:rsidP="00933A23">
            <w:pPr>
              <w:jc w:val="center"/>
            </w:pPr>
            <w:r w:rsidRPr="006E7313">
              <w:rPr>
                <w:rFonts w:ascii="Times New Roman" w:eastAsia="Calibri" w:hAnsi="Times New Roman" w:cs="Times New Roman"/>
              </w:rPr>
              <w:t>Отдел по безопасности, предупреждени</w:t>
            </w:r>
            <w:r w:rsidRPr="006E7313">
              <w:rPr>
                <w:rFonts w:ascii="Times New Roman" w:eastAsia="Calibri" w:hAnsi="Times New Roman" w:cs="Times New Roman"/>
              </w:rPr>
              <w:lastRenderedPageBreak/>
              <w:t>ю и ликвидации чрезвычайных ситуаций и решению задач гражданской обороны</w:t>
            </w:r>
          </w:p>
        </w:tc>
        <w:tc>
          <w:tcPr>
            <w:tcW w:w="2126" w:type="dxa"/>
            <w:vMerge w:val="restart"/>
          </w:tcPr>
          <w:p w:rsidR="003F4034" w:rsidRPr="00081273" w:rsidRDefault="00F71D74" w:rsidP="00933A23">
            <w:pPr>
              <w:spacing w:after="0" w:line="240" w:lineRule="auto"/>
              <w:jc w:val="center"/>
              <w:rPr>
                <w:rFonts w:ascii="Times New Roman" w:hAnsi="Times New Roman" w:cs="Times New Roman"/>
              </w:rPr>
            </w:pPr>
            <w:r>
              <w:rPr>
                <w:rFonts w:ascii="Times New Roman" w:hAnsi="Times New Roman" w:cs="Times New Roman"/>
              </w:rPr>
              <w:lastRenderedPageBreak/>
              <w:t>Обеспечение</w:t>
            </w:r>
            <w:r w:rsidRPr="00081273">
              <w:rPr>
                <w:rFonts w:ascii="Times New Roman" w:hAnsi="Times New Roman" w:cs="Times New Roman"/>
              </w:rPr>
              <w:t xml:space="preserve"> безопасности людей на водных </w:t>
            </w:r>
            <w:r w:rsidRPr="00081273">
              <w:rPr>
                <w:rFonts w:ascii="Times New Roman" w:hAnsi="Times New Roman" w:cs="Times New Roman"/>
              </w:rPr>
              <w:lastRenderedPageBreak/>
              <w:t>объектах, охране их жизни и здоровья</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12</w:t>
            </w:r>
          </w:p>
        </w:tc>
        <w:tc>
          <w:tcPr>
            <w:tcW w:w="2552" w:type="dxa"/>
            <w:vMerge w:val="restart"/>
            <w:shd w:val="clear" w:color="auto" w:fill="auto"/>
          </w:tcPr>
          <w:p w:rsidR="003F4034" w:rsidRPr="00081273" w:rsidRDefault="003F4034" w:rsidP="00933A23">
            <w:pPr>
              <w:spacing w:after="0" w:line="240" w:lineRule="auto"/>
              <w:jc w:val="center"/>
              <w:rPr>
                <w:rFonts w:ascii="Times New Roman" w:hAnsi="Times New Roman" w:cs="Times New Roman"/>
                <w:lang w:eastAsia="ru-RU"/>
              </w:rPr>
            </w:pPr>
            <w:r w:rsidRPr="00081273">
              <w:rPr>
                <w:rFonts w:ascii="Times New Roman" w:hAnsi="Times New Roman" w:cs="Times New Roman"/>
                <w:lang w:eastAsia="ru-RU"/>
              </w:rPr>
              <w:t xml:space="preserve">Мероприятие </w:t>
            </w:r>
            <w:r w:rsidR="00D22C28">
              <w:rPr>
                <w:rFonts w:ascii="Times New Roman" w:hAnsi="Times New Roman" w:cs="Times New Roman"/>
                <w:lang w:eastAsia="ru-RU"/>
              </w:rPr>
              <w:t>0</w:t>
            </w:r>
            <w:r w:rsidRPr="00081273">
              <w:rPr>
                <w:rFonts w:ascii="Times New Roman" w:hAnsi="Times New Roman" w:cs="Times New Roman"/>
                <w:lang w:eastAsia="ru-RU"/>
              </w:rPr>
              <w:t>2</w:t>
            </w:r>
            <w:r w:rsidR="00D22C28">
              <w:rPr>
                <w:rFonts w:ascii="Times New Roman" w:hAnsi="Times New Roman" w:cs="Times New Roman"/>
                <w:lang w:eastAsia="ru-RU"/>
              </w:rPr>
              <w:t>.02</w:t>
            </w:r>
          </w:p>
          <w:p w:rsidR="003F4034" w:rsidRPr="00081273" w:rsidRDefault="003F4034" w:rsidP="00933A23">
            <w:pPr>
              <w:spacing w:after="0" w:line="240" w:lineRule="auto"/>
              <w:jc w:val="center"/>
              <w:rPr>
                <w:rFonts w:ascii="Times New Roman" w:hAnsi="Times New Roman" w:cs="Times New Roman"/>
                <w:lang w:eastAsia="ru-RU"/>
              </w:rPr>
            </w:pPr>
            <w:r w:rsidRPr="00081273">
              <w:rPr>
                <w:rFonts w:ascii="Times New Roman" w:hAnsi="Times New Roman" w:cs="Times New Roman"/>
                <w:lang w:eastAsia="ru-RU"/>
              </w:rPr>
              <w:t>Создание, поддержание мест массового отдыха у воды (пляж, спасательный пост на воде, установление аншлагов)</w:t>
            </w:r>
          </w:p>
          <w:p w:rsidR="003F4034" w:rsidRPr="00081273" w:rsidRDefault="003F4034" w:rsidP="00933A23">
            <w:pPr>
              <w:spacing w:after="0" w:line="240" w:lineRule="auto"/>
              <w:jc w:val="center"/>
              <w:rPr>
                <w:rFonts w:ascii="Times New Roman" w:hAnsi="Times New Roman" w:cs="Times New Roman"/>
                <w:lang w:eastAsia="ru-RU"/>
              </w:rPr>
            </w:pP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2020-2024</w:t>
            </w:r>
          </w:p>
        </w:tc>
        <w:tc>
          <w:tcPr>
            <w:tcW w:w="1984" w:type="dxa"/>
            <w:vAlign w:val="center"/>
          </w:tcPr>
          <w:p w:rsidR="003F4034" w:rsidRPr="00081273" w:rsidRDefault="00D22C28"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val="restart"/>
          </w:tcPr>
          <w:p w:rsidR="003F4034" w:rsidRDefault="00EB13BE" w:rsidP="00933A23">
            <w:pPr>
              <w:jc w:val="cente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2126" w:type="dxa"/>
            <w:vMerge w:val="restart"/>
          </w:tcPr>
          <w:p w:rsidR="003F4034" w:rsidRPr="00081273" w:rsidRDefault="00D22C28" w:rsidP="00933A23">
            <w:pPr>
              <w:spacing w:after="0" w:line="240" w:lineRule="auto"/>
              <w:jc w:val="center"/>
              <w:rPr>
                <w:rFonts w:ascii="Times New Roman" w:hAnsi="Times New Roman" w:cs="Times New Roman"/>
              </w:rPr>
            </w:pPr>
            <w:r w:rsidRPr="00081273">
              <w:rPr>
                <w:rFonts w:ascii="Times New Roman" w:hAnsi="Times New Roman" w:cs="Times New Roman"/>
                <w:lang w:eastAsia="ru-RU"/>
              </w:rPr>
              <w:t>Создание, поддержание мест массового отдыха у воды</w:t>
            </w: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trHeight w:val="506"/>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13</w:t>
            </w:r>
          </w:p>
        </w:tc>
        <w:tc>
          <w:tcPr>
            <w:tcW w:w="2552" w:type="dxa"/>
            <w:vMerge w:val="restart"/>
          </w:tcPr>
          <w:p w:rsidR="003F4034" w:rsidRPr="00D22C28" w:rsidRDefault="003F4034" w:rsidP="00933A23">
            <w:pPr>
              <w:spacing w:after="0" w:line="240" w:lineRule="auto"/>
              <w:jc w:val="center"/>
              <w:rPr>
                <w:rFonts w:ascii="Times New Roman" w:hAnsi="Times New Roman" w:cs="Times New Roman"/>
                <w:b/>
              </w:rPr>
            </w:pPr>
            <w:r w:rsidRPr="00D22C28">
              <w:rPr>
                <w:rFonts w:ascii="Times New Roman" w:hAnsi="Times New Roman" w:cs="Times New Roman"/>
                <w:b/>
              </w:rPr>
              <w:t xml:space="preserve">Основное мероприятие </w:t>
            </w:r>
            <w:r w:rsidR="00D22C28" w:rsidRPr="00D22C28">
              <w:rPr>
                <w:rFonts w:ascii="Times New Roman" w:hAnsi="Times New Roman" w:cs="Times New Roman"/>
                <w:b/>
              </w:rPr>
              <w:t>0</w:t>
            </w:r>
            <w:r w:rsidRPr="00D22C28">
              <w:rPr>
                <w:rFonts w:ascii="Times New Roman" w:hAnsi="Times New Roman" w:cs="Times New Roman"/>
                <w:b/>
              </w:rPr>
              <w:t>3</w:t>
            </w:r>
          </w:p>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Создание, содержание системно-аппаратного комплекса «Безопасный город» на территории Московской области</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2020-2024</w:t>
            </w:r>
          </w:p>
        </w:tc>
        <w:tc>
          <w:tcPr>
            <w:tcW w:w="1984" w:type="dxa"/>
            <w:vAlign w:val="center"/>
          </w:tcPr>
          <w:p w:rsidR="003F4034" w:rsidRPr="00081273" w:rsidRDefault="00D22C28"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shd w:val="clear" w:color="auto" w:fill="auto"/>
            <w:vAlign w:val="center"/>
          </w:tcPr>
          <w:p w:rsidR="003F4034" w:rsidRPr="00AA0401" w:rsidRDefault="003F4034" w:rsidP="00933A23">
            <w:pPr>
              <w:spacing w:after="0" w:line="240" w:lineRule="auto"/>
              <w:jc w:val="center"/>
              <w:rPr>
                <w:rFonts w:ascii="Times New Roman" w:hAnsi="Times New Roman" w:cs="Times New Roman"/>
              </w:rPr>
            </w:pPr>
            <w:r>
              <w:rPr>
                <w:rFonts w:ascii="Times New Roman" w:hAnsi="Times New Roman" w:cs="Times New Roman"/>
              </w:rPr>
              <w:t>6757,4</w:t>
            </w:r>
          </w:p>
        </w:tc>
        <w:tc>
          <w:tcPr>
            <w:tcW w:w="851" w:type="dxa"/>
            <w:shd w:val="clear" w:color="auto" w:fill="auto"/>
            <w:vAlign w:val="center"/>
          </w:tcPr>
          <w:p w:rsidR="003F4034" w:rsidRPr="00AA0401" w:rsidRDefault="003F4034" w:rsidP="00933A23">
            <w:pPr>
              <w:spacing w:after="0" w:line="240" w:lineRule="auto"/>
              <w:jc w:val="center"/>
              <w:rPr>
                <w:rFonts w:ascii="Times New Roman" w:hAnsi="Times New Roman" w:cs="Times New Roman"/>
                <w:color w:val="000000"/>
              </w:rPr>
            </w:pPr>
            <w:r>
              <w:rPr>
                <w:rFonts w:ascii="Times New Roman" w:hAnsi="Times New Roman" w:cs="Times New Roman"/>
                <w:color w:val="000000"/>
              </w:rPr>
              <w:t>1501,4</w:t>
            </w:r>
          </w:p>
        </w:tc>
        <w:tc>
          <w:tcPr>
            <w:tcW w:w="777" w:type="dxa"/>
            <w:shd w:val="clear" w:color="auto" w:fill="auto"/>
            <w:vAlign w:val="center"/>
          </w:tcPr>
          <w:p w:rsidR="003F4034" w:rsidRPr="00AA0401" w:rsidRDefault="003F4034" w:rsidP="00933A23">
            <w:pPr>
              <w:spacing w:after="0" w:line="240" w:lineRule="auto"/>
              <w:jc w:val="center"/>
              <w:rPr>
                <w:rFonts w:ascii="Times New Roman" w:hAnsi="Times New Roman" w:cs="Times New Roman"/>
                <w:color w:val="000000"/>
              </w:rPr>
            </w:pPr>
            <w:r w:rsidRPr="00AA0401">
              <w:rPr>
                <w:rFonts w:ascii="Times New Roman" w:hAnsi="Times New Roman" w:cs="Times New Roman"/>
                <w:color w:val="000000"/>
              </w:rPr>
              <w:t>1314</w:t>
            </w:r>
          </w:p>
        </w:tc>
        <w:tc>
          <w:tcPr>
            <w:tcW w:w="895" w:type="dxa"/>
            <w:shd w:val="clear" w:color="auto" w:fill="auto"/>
            <w:vAlign w:val="center"/>
          </w:tcPr>
          <w:p w:rsidR="003F4034" w:rsidRDefault="003F4034" w:rsidP="00933A23">
            <w:pPr>
              <w:spacing w:after="0" w:line="240" w:lineRule="auto"/>
              <w:jc w:val="center"/>
            </w:pPr>
            <w:r w:rsidRPr="000D41A9">
              <w:rPr>
                <w:rFonts w:ascii="Times New Roman" w:hAnsi="Times New Roman" w:cs="Times New Roman"/>
                <w:color w:val="000000"/>
              </w:rPr>
              <w:t>1314</w:t>
            </w:r>
          </w:p>
        </w:tc>
        <w:tc>
          <w:tcPr>
            <w:tcW w:w="709" w:type="dxa"/>
            <w:shd w:val="clear" w:color="auto" w:fill="auto"/>
            <w:vAlign w:val="center"/>
          </w:tcPr>
          <w:p w:rsidR="003F4034" w:rsidRDefault="003F4034" w:rsidP="00933A23">
            <w:pPr>
              <w:spacing w:after="0" w:line="240" w:lineRule="auto"/>
              <w:jc w:val="center"/>
            </w:pPr>
            <w:r w:rsidRPr="000D41A9">
              <w:rPr>
                <w:rFonts w:ascii="Times New Roman" w:hAnsi="Times New Roman" w:cs="Times New Roman"/>
                <w:color w:val="000000"/>
              </w:rPr>
              <w:t>1314</w:t>
            </w:r>
          </w:p>
        </w:tc>
        <w:tc>
          <w:tcPr>
            <w:tcW w:w="850" w:type="dxa"/>
            <w:shd w:val="clear" w:color="auto" w:fill="auto"/>
            <w:vAlign w:val="center"/>
          </w:tcPr>
          <w:p w:rsidR="003F4034" w:rsidRDefault="003F4034" w:rsidP="00933A23">
            <w:pPr>
              <w:spacing w:after="0" w:line="240" w:lineRule="auto"/>
              <w:jc w:val="center"/>
            </w:pPr>
            <w:r w:rsidRPr="000D41A9">
              <w:rPr>
                <w:rFonts w:ascii="Times New Roman" w:hAnsi="Times New Roman" w:cs="Times New Roman"/>
                <w:color w:val="000000"/>
              </w:rPr>
              <w:t>1314</w:t>
            </w:r>
          </w:p>
        </w:tc>
        <w:tc>
          <w:tcPr>
            <w:tcW w:w="1843" w:type="dxa"/>
            <w:vMerge w:val="restart"/>
          </w:tcPr>
          <w:p w:rsidR="003F4034" w:rsidRDefault="00EB13BE" w:rsidP="00933A23">
            <w:pPr>
              <w:jc w:val="cente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2126" w:type="dxa"/>
            <w:vMerge w:val="restart"/>
          </w:tcPr>
          <w:p w:rsidR="003F4034" w:rsidRPr="00081273" w:rsidRDefault="00D22C28" w:rsidP="00933A23">
            <w:pPr>
              <w:spacing w:after="0" w:line="240" w:lineRule="auto"/>
              <w:jc w:val="center"/>
              <w:rPr>
                <w:rFonts w:ascii="Times New Roman" w:hAnsi="Times New Roman" w:cs="Times New Roman"/>
              </w:rPr>
            </w:pPr>
            <w:r>
              <w:rPr>
                <w:rFonts w:ascii="Times New Roman" w:hAnsi="Times New Roman" w:cs="Times New Roman"/>
              </w:rPr>
              <w:t xml:space="preserve">Создание, содержание </w:t>
            </w:r>
            <w:r w:rsidRPr="00081273">
              <w:rPr>
                <w:rFonts w:ascii="Times New Roman" w:hAnsi="Times New Roman" w:cs="Times New Roman"/>
              </w:rPr>
              <w:t>системно-аппаратного комплекса «Безопасный город» на территории Московской области</w:t>
            </w:r>
          </w:p>
        </w:tc>
      </w:tr>
      <w:tr w:rsidR="003F4034" w:rsidRPr="00081273" w:rsidTr="00A77C9A">
        <w:trPr>
          <w:trHeight w:val="1063"/>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3F4034" w:rsidRPr="00AA0401" w:rsidRDefault="003F4034" w:rsidP="00933A23">
            <w:pPr>
              <w:spacing w:after="0" w:line="240" w:lineRule="auto"/>
              <w:jc w:val="center"/>
              <w:rPr>
                <w:rFonts w:ascii="Times New Roman" w:hAnsi="Times New Roman" w:cs="Times New Roman"/>
              </w:rPr>
            </w:pPr>
            <w:r>
              <w:rPr>
                <w:rFonts w:ascii="Times New Roman" w:hAnsi="Times New Roman" w:cs="Times New Roman"/>
              </w:rPr>
              <w:t>6757,4</w:t>
            </w:r>
          </w:p>
        </w:tc>
        <w:tc>
          <w:tcPr>
            <w:tcW w:w="851" w:type="dxa"/>
            <w:shd w:val="clear" w:color="auto" w:fill="auto"/>
            <w:vAlign w:val="center"/>
          </w:tcPr>
          <w:p w:rsidR="003F4034" w:rsidRPr="00AA0401" w:rsidRDefault="003F4034" w:rsidP="00933A23">
            <w:pPr>
              <w:spacing w:after="0" w:line="240" w:lineRule="auto"/>
              <w:jc w:val="center"/>
              <w:rPr>
                <w:rFonts w:ascii="Times New Roman" w:hAnsi="Times New Roman" w:cs="Times New Roman"/>
                <w:color w:val="000000"/>
              </w:rPr>
            </w:pPr>
            <w:r>
              <w:rPr>
                <w:rFonts w:ascii="Times New Roman" w:hAnsi="Times New Roman" w:cs="Times New Roman"/>
                <w:color w:val="000000"/>
              </w:rPr>
              <w:t>1501,4</w:t>
            </w:r>
          </w:p>
        </w:tc>
        <w:tc>
          <w:tcPr>
            <w:tcW w:w="777" w:type="dxa"/>
            <w:shd w:val="clear" w:color="auto" w:fill="auto"/>
            <w:vAlign w:val="center"/>
          </w:tcPr>
          <w:p w:rsidR="003F4034" w:rsidRPr="00AA0401" w:rsidRDefault="003F4034" w:rsidP="00933A23">
            <w:pPr>
              <w:spacing w:after="0" w:line="240" w:lineRule="auto"/>
              <w:jc w:val="center"/>
              <w:rPr>
                <w:rFonts w:ascii="Times New Roman" w:hAnsi="Times New Roman" w:cs="Times New Roman"/>
                <w:color w:val="000000"/>
              </w:rPr>
            </w:pPr>
            <w:r w:rsidRPr="00AA0401">
              <w:rPr>
                <w:rFonts w:ascii="Times New Roman" w:hAnsi="Times New Roman" w:cs="Times New Roman"/>
                <w:color w:val="000000"/>
              </w:rPr>
              <w:t>1314</w:t>
            </w:r>
          </w:p>
        </w:tc>
        <w:tc>
          <w:tcPr>
            <w:tcW w:w="895" w:type="dxa"/>
            <w:shd w:val="clear" w:color="auto" w:fill="auto"/>
            <w:vAlign w:val="center"/>
          </w:tcPr>
          <w:p w:rsidR="003F4034" w:rsidRDefault="003F4034" w:rsidP="00933A23">
            <w:pPr>
              <w:spacing w:after="0" w:line="240" w:lineRule="auto"/>
              <w:jc w:val="center"/>
            </w:pPr>
            <w:r w:rsidRPr="000D41A9">
              <w:rPr>
                <w:rFonts w:ascii="Times New Roman" w:hAnsi="Times New Roman" w:cs="Times New Roman"/>
                <w:color w:val="000000"/>
              </w:rPr>
              <w:t>1314</w:t>
            </w:r>
          </w:p>
        </w:tc>
        <w:tc>
          <w:tcPr>
            <w:tcW w:w="709" w:type="dxa"/>
            <w:shd w:val="clear" w:color="auto" w:fill="auto"/>
            <w:vAlign w:val="center"/>
          </w:tcPr>
          <w:p w:rsidR="003F4034" w:rsidRDefault="003F4034" w:rsidP="00933A23">
            <w:pPr>
              <w:spacing w:after="0" w:line="240" w:lineRule="auto"/>
              <w:jc w:val="center"/>
            </w:pPr>
            <w:r w:rsidRPr="000D41A9">
              <w:rPr>
                <w:rFonts w:ascii="Times New Roman" w:hAnsi="Times New Roman" w:cs="Times New Roman"/>
                <w:color w:val="000000"/>
              </w:rPr>
              <w:t>1314</w:t>
            </w:r>
          </w:p>
        </w:tc>
        <w:tc>
          <w:tcPr>
            <w:tcW w:w="850" w:type="dxa"/>
            <w:shd w:val="clear" w:color="auto" w:fill="auto"/>
            <w:vAlign w:val="center"/>
          </w:tcPr>
          <w:p w:rsidR="003F4034" w:rsidRDefault="003F4034" w:rsidP="00933A23">
            <w:pPr>
              <w:spacing w:after="0" w:line="240" w:lineRule="auto"/>
              <w:jc w:val="center"/>
            </w:pPr>
            <w:r w:rsidRPr="000D41A9">
              <w:rPr>
                <w:rFonts w:ascii="Times New Roman" w:hAnsi="Times New Roman" w:cs="Times New Roman"/>
                <w:color w:val="000000"/>
              </w:rPr>
              <w:t>1314</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tcPr>
          <w:p w:rsidR="003F4034" w:rsidRPr="00081273" w:rsidRDefault="003F4034" w:rsidP="00933A23">
            <w:pPr>
              <w:spacing w:after="0" w:line="240" w:lineRule="auto"/>
              <w:jc w:val="center"/>
              <w:rPr>
                <w:rFonts w:ascii="Times New Roman" w:hAnsi="Times New Roman" w:cs="Times New Roman"/>
              </w:rPr>
            </w:pPr>
          </w:p>
        </w:tc>
        <w:tc>
          <w:tcPr>
            <w:tcW w:w="2552" w:type="dxa"/>
            <w:vMerge/>
          </w:tcPr>
          <w:p w:rsidR="003F4034" w:rsidRPr="00081273" w:rsidRDefault="003F4034" w:rsidP="00933A23">
            <w:pPr>
              <w:spacing w:after="0" w:line="240" w:lineRule="auto"/>
              <w:jc w:val="center"/>
              <w:rPr>
                <w:rFonts w:ascii="Times New Roman" w:hAnsi="Times New Roman" w:cs="Times New Roman"/>
              </w:rPr>
            </w:pPr>
          </w:p>
        </w:tc>
        <w:tc>
          <w:tcPr>
            <w:tcW w:w="709" w:type="dxa"/>
            <w:vMerge/>
          </w:tcPr>
          <w:p w:rsidR="003F4034" w:rsidRPr="00081273" w:rsidRDefault="003F4034" w:rsidP="00933A23">
            <w:pPr>
              <w:spacing w:after="0" w:line="240" w:lineRule="auto"/>
              <w:jc w:val="center"/>
              <w:rPr>
                <w:rFonts w:ascii="Times New Roman" w:hAnsi="Times New Roman" w:cs="Times New Roman"/>
              </w:rPr>
            </w:pPr>
          </w:p>
        </w:tc>
        <w:tc>
          <w:tcPr>
            <w:tcW w:w="1984"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3F4034" w:rsidRPr="00081273" w:rsidRDefault="003F4034" w:rsidP="00933A23">
            <w:pPr>
              <w:spacing w:after="0" w:line="240" w:lineRule="auto"/>
              <w:jc w:val="center"/>
              <w:rPr>
                <w:rFonts w:ascii="Times New Roman" w:hAnsi="Times New Roman" w:cs="Times New Roman"/>
              </w:rPr>
            </w:pPr>
          </w:p>
        </w:tc>
        <w:tc>
          <w:tcPr>
            <w:tcW w:w="2126" w:type="dxa"/>
            <w:vMerge/>
          </w:tcPr>
          <w:p w:rsidR="003F4034" w:rsidRPr="00081273" w:rsidRDefault="003F4034" w:rsidP="00933A23">
            <w:pPr>
              <w:spacing w:after="0" w:line="240" w:lineRule="auto"/>
              <w:jc w:val="center"/>
              <w:rPr>
                <w:rFonts w:ascii="Times New Roman" w:hAnsi="Times New Roman" w:cs="Times New Roman"/>
              </w:rPr>
            </w:pPr>
          </w:p>
        </w:tc>
      </w:tr>
      <w:tr w:rsidR="003F4034" w:rsidRPr="00081273" w:rsidTr="00A77C9A">
        <w:trPr>
          <w:jc w:val="center"/>
        </w:trPr>
        <w:tc>
          <w:tcPr>
            <w:tcW w:w="56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14</w:t>
            </w:r>
          </w:p>
        </w:tc>
        <w:tc>
          <w:tcPr>
            <w:tcW w:w="2552"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t xml:space="preserve">Мероприятие </w:t>
            </w:r>
            <w:r w:rsidR="00D22C28">
              <w:rPr>
                <w:rFonts w:ascii="Times New Roman" w:hAnsi="Times New Roman" w:cs="Times New Roman"/>
              </w:rPr>
              <w:t>03.0</w:t>
            </w:r>
            <w:r w:rsidRPr="00081273">
              <w:rPr>
                <w:rFonts w:ascii="Times New Roman" w:hAnsi="Times New Roman" w:cs="Times New Roman"/>
              </w:rPr>
              <w:t xml:space="preserve">1 Создание, содержание  системно-аппаратного </w:t>
            </w:r>
            <w:r w:rsidRPr="00081273">
              <w:rPr>
                <w:rFonts w:ascii="Times New Roman" w:hAnsi="Times New Roman" w:cs="Times New Roman"/>
              </w:rPr>
              <w:lastRenderedPageBreak/>
              <w:t>комплекса «Безопасный город»</w:t>
            </w:r>
          </w:p>
        </w:tc>
        <w:tc>
          <w:tcPr>
            <w:tcW w:w="709" w:type="dxa"/>
            <w:vMerge w:val="restart"/>
          </w:tcPr>
          <w:p w:rsidR="003F4034" w:rsidRPr="00081273" w:rsidRDefault="003F4034" w:rsidP="00933A23">
            <w:pPr>
              <w:spacing w:after="0" w:line="240" w:lineRule="auto"/>
              <w:jc w:val="center"/>
              <w:rPr>
                <w:rFonts w:ascii="Times New Roman" w:hAnsi="Times New Roman" w:cs="Times New Roman"/>
              </w:rPr>
            </w:pPr>
            <w:r w:rsidRPr="00081273">
              <w:rPr>
                <w:rFonts w:ascii="Times New Roman" w:hAnsi="Times New Roman" w:cs="Times New Roman"/>
              </w:rPr>
              <w:lastRenderedPageBreak/>
              <w:t>2020-2024</w:t>
            </w:r>
          </w:p>
        </w:tc>
        <w:tc>
          <w:tcPr>
            <w:tcW w:w="1984" w:type="dxa"/>
            <w:vAlign w:val="center"/>
          </w:tcPr>
          <w:p w:rsidR="003F4034" w:rsidRPr="00081273" w:rsidRDefault="00D22C28" w:rsidP="00933A23">
            <w:pPr>
              <w:spacing w:after="0" w:line="240" w:lineRule="auto"/>
              <w:jc w:val="center"/>
              <w:rPr>
                <w:rFonts w:ascii="Times New Roman" w:hAnsi="Times New Roman" w:cs="Times New Roman"/>
              </w:rPr>
            </w:pPr>
            <w:r>
              <w:rPr>
                <w:rFonts w:ascii="Times New Roman" w:hAnsi="Times New Roman" w:cs="Times New Roman"/>
              </w:rPr>
              <w:t>Итого</w:t>
            </w:r>
          </w:p>
        </w:tc>
        <w:tc>
          <w:tcPr>
            <w:tcW w:w="879" w:type="dxa"/>
            <w:shd w:val="clear" w:color="auto" w:fill="auto"/>
            <w:vAlign w:val="center"/>
          </w:tcPr>
          <w:p w:rsidR="003F4034" w:rsidRPr="00AA0401" w:rsidRDefault="003F4034" w:rsidP="00933A23">
            <w:pPr>
              <w:spacing w:after="0" w:line="240" w:lineRule="auto"/>
              <w:jc w:val="center"/>
              <w:rPr>
                <w:rFonts w:ascii="Times New Roman" w:hAnsi="Times New Roman" w:cs="Times New Roman"/>
              </w:rPr>
            </w:pPr>
            <w:r>
              <w:rPr>
                <w:rFonts w:ascii="Times New Roman" w:hAnsi="Times New Roman" w:cs="Times New Roman"/>
              </w:rPr>
              <w:t>6757,4</w:t>
            </w:r>
          </w:p>
        </w:tc>
        <w:tc>
          <w:tcPr>
            <w:tcW w:w="851" w:type="dxa"/>
            <w:shd w:val="clear" w:color="auto" w:fill="auto"/>
            <w:vAlign w:val="center"/>
          </w:tcPr>
          <w:p w:rsidR="003F4034" w:rsidRPr="00AA0401" w:rsidRDefault="003F4034" w:rsidP="00933A23">
            <w:pPr>
              <w:spacing w:after="0" w:line="240" w:lineRule="auto"/>
              <w:jc w:val="center"/>
              <w:rPr>
                <w:rFonts w:ascii="Times New Roman" w:hAnsi="Times New Roman" w:cs="Times New Roman"/>
                <w:color w:val="000000"/>
              </w:rPr>
            </w:pPr>
            <w:r>
              <w:rPr>
                <w:rFonts w:ascii="Times New Roman" w:hAnsi="Times New Roman" w:cs="Times New Roman"/>
                <w:color w:val="000000"/>
              </w:rPr>
              <w:t>1501,4</w:t>
            </w:r>
          </w:p>
        </w:tc>
        <w:tc>
          <w:tcPr>
            <w:tcW w:w="777" w:type="dxa"/>
            <w:shd w:val="clear" w:color="auto" w:fill="auto"/>
            <w:vAlign w:val="center"/>
          </w:tcPr>
          <w:p w:rsidR="003F4034" w:rsidRPr="00AA0401" w:rsidRDefault="003F4034" w:rsidP="00933A23">
            <w:pPr>
              <w:spacing w:after="0" w:line="240" w:lineRule="auto"/>
              <w:jc w:val="center"/>
              <w:rPr>
                <w:rFonts w:ascii="Times New Roman" w:hAnsi="Times New Roman" w:cs="Times New Roman"/>
                <w:color w:val="000000"/>
              </w:rPr>
            </w:pPr>
            <w:r w:rsidRPr="00AA0401">
              <w:rPr>
                <w:rFonts w:ascii="Times New Roman" w:hAnsi="Times New Roman" w:cs="Times New Roman"/>
                <w:color w:val="000000"/>
              </w:rPr>
              <w:t>1314</w:t>
            </w:r>
          </w:p>
        </w:tc>
        <w:tc>
          <w:tcPr>
            <w:tcW w:w="895" w:type="dxa"/>
            <w:shd w:val="clear" w:color="auto" w:fill="auto"/>
            <w:vAlign w:val="center"/>
          </w:tcPr>
          <w:p w:rsidR="003F4034" w:rsidRDefault="003F4034" w:rsidP="00933A23">
            <w:pPr>
              <w:spacing w:after="0" w:line="240" w:lineRule="auto"/>
              <w:jc w:val="center"/>
            </w:pPr>
            <w:r w:rsidRPr="000D41A9">
              <w:rPr>
                <w:rFonts w:ascii="Times New Roman" w:hAnsi="Times New Roman" w:cs="Times New Roman"/>
                <w:color w:val="000000"/>
              </w:rPr>
              <w:t>1314</w:t>
            </w:r>
          </w:p>
        </w:tc>
        <w:tc>
          <w:tcPr>
            <w:tcW w:w="709" w:type="dxa"/>
            <w:shd w:val="clear" w:color="auto" w:fill="auto"/>
            <w:vAlign w:val="center"/>
          </w:tcPr>
          <w:p w:rsidR="003F4034" w:rsidRDefault="003F4034" w:rsidP="00933A23">
            <w:pPr>
              <w:spacing w:after="0" w:line="240" w:lineRule="auto"/>
              <w:jc w:val="center"/>
            </w:pPr>
            <w:r w:rsidRPr="000D41A9">
              <w:rPr>
                <w:rFonts w:ascii="Times New Roman" w:hAnsi="Times New Roman" w:cs="Times New Roman"/>
                <w:color w:val="000000"/>
              </w:rPr>
              <w:t>1314</w:t>
            </w:r>
          </w:p>
        </w:tc>
        <w:tc>
          <w:tcPr>
            <w:tcW w:w="850" w:type="dxa"/>
            <w:shd w:val="clear" w:color="auto" w:fill="auto"/>
            <w:vAlign w:val="center"/>
          </w:tcPr>
          <w:p w:rsidR="003F4034" w:rsidRDefault="003F4034" w:rsidP="00933A23">
            <w:pPr>
              <w:spacing w:after="0" w:line="240" w:lineRule="auto"/>
              <w:jc w:val="center"/>
            </w:pPr>
            <w:r w:rsidRPr="000D41A9">
              <w:rPr>
                <w:rFonts w:ascii="Times New Roman" w:hAnsi="Times New Roman" w:cs="Times New Roman"/>
                <w:color w:val="000000"/>
              </w:rPr>
              <w:t>1314</w:t>
            </w:r>
          </w:p>
        </w:tc>
        <w:tc>
          <w:tcPr>
            <w:tcW w:w="1843" w:type="dxa"/>
            <w:vMerge w:val="restart"/>
          </w:tcPr>
          <w:p w:rsidR="003F4034" w:rsidRDefault="00EB13BE" w:rsidP="00933A23">
            <w:pPr>
              <w:jc w:val="center"/>
            </w:pPr>
            <w:r w:rsidRPr="006E7313">
              <w:rPr>
                <w:rFonts w:ascii="Times New Roman" w:eastAsia="Calibri" w:hAnsi="Times New Roman" w:cs="Times New Roman"/>
              </w:rPr>
              <w:t>Отдел по безопасности, предупреждени</w:t>
            </w:r>
            <w:r w:rsidRPr="006E7313">
              <w:rPr>
                <w:rFonts w:ascii="Times New Roman" w:eastAsia="Calibri" w:hAnsi="Times New Roman" w:cs="Times New Roman"/>
              </w:rPr>
              <w:lastRenderedPageBreak/>
              <w:t>ю и ликвидации чрезвычайных ситуаций и решению задач гражданской обороны</w:t>
            </w:r>
          </w:p>
        </w:tc>
        <w:tc>
          <w:tcPr>
            <w:tcW w:w="2126" w:type="dxa"/>
            <w:vMerge w:val="restart"/>
          </w:tcPr>
          <w:p w:rsidR="003F4034" w:rsidRPr="00081273" w:rsidRDefault="003F4034" w:rsidP="00933A23">
            <w:pPr>
              <w:spacing w:after="0" w:line="240" w:lineRule="auto"/>
              <w:jc w:val="center"/>
              <w:rPr>
                <w:rFonts w:ascii="Times New Roman" w:hAnsi="Times New Roman" w:cs="Times New Roman"/>
              </w:rPr>
            </w:pPr>
          </w:p>
        </w:tc>
      </w:tr>
      <w:tr w:rsidR="00B34E6F" w:rsidRPr="00081273" w:rsidTr="00A77C9A">
        <w:trPr>
          <w:jc w:val="center"/>
        </w:trPr>
        <w:tc>
          <w:tcPr>
            <w:tcW w:w="562" w:type="dxa"/>
            <w:vMerge/>
          </w:tcPr>
          <w:p w:rsidR="00B34E6F" w:rsidRPr="00081273" w:rsidRDefault="00B34E6F" w:rsidP="004F20F6">
            <w:pPr>
              <w:spacing w:after="0" w:line="240" w:lineRule="auto"/>
              <w:rPr>
                <w:rFonts w:ascii="Times New Roman" w:hAnsi="Times New Roman" w:cs="Times New Roman"/>
              </w:rPr>
            </w:pPr>
          </w:p>
        </w:tc>
        <w:tc>
          <w:tcPr>
            <w:tcW w:w="2552" w:type="dxa"/>
            <w:vMerge/>
          </w:tcPr>
          <w:p w:rsidR="00B34E6F" w:rsidRPr="00081273" w:rsidRDefault="00B34E6F" w:rsidP="004F20F6">
            <w:pPr>
              <w:spacing w:after="0" w:line="240" w:lineRule="auto"/>
              <w:rPr>
                <w:rFonts w:ascii="Times New Roman" w:hAnsi="Times New Roman" w:cs="Times New Roman"/>
              </w:rPr>
            </w:pPr>
          </w:p>
        </w:tc>
        <w:tc>
          <w:tcPr>
            <w:tcW w:w="709" w:type="dxa"/>
            <w:vMerge/>
          </w:tcPr>
          <w:p w:rsidR="00B34E6F" w:rsidRPr="00081273" w:rsidRDefault="00B34E6F" w:rsidP="004F20F6">
            <w:pPr>
              <w:spacing w:after="0" w:line="240" w:lineRule="auto"/>
              <w:rPr>
                <w:rFonts w:ascii="Times New Roman" w:hAnsi="Times New Roman" w:cs="Times New Roman"/>
              </w:rPr>
            </w:pPr>
          </w:p>
        </w:tc>
        <w:tc>
          <w:tcPr>
            <w:tcW w:w="1984" w:type="dxa"/>
            <w:vAlign w:val="center"/>
          </w:tcPr>
          <w:p w:rsidR="00B34E6F" w:rsidRPr="00081273" w:rsidRDefault="00B34E6F" w:rsidP="00F965DA">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городского округа Котельники</w:t>
            </w:r>
          </w:p>
        </w:tc>
        <w:tc>
          <w:tcPr>
            <w:tcW w:w="879" w:type="dxa"/>
            <w:vAlign w:val="center"/>
          </w:tcPr>
          <w:p w:rsidR="00B34E6F" w:rsidRPr="00AA0401" w:rsidRDefault="004F20F6" w:rsidP="004F20F6">
            <w:pPr>
              <w:spacing w:after="0" w:line="240" w:lineRule="auto"/>
              <w:jc w:val="center"/>
              <w:rPr>
                <w:rFonts w:ascii="Times New Roman" w:hAnsi="Times New Roman" w:cs="Times New Roman"/>
              </w:rPr>
            </w:pPr>
            <w:r>
              <w:rPr>
                <w:rFonts w:ascii="Times New Roman" w:hAnsi="Times New Roman" w:cs="Times New Roman"/>
              </w:rPr>
              <w:t>6757,4</w:t>
            </w:r>
          </w:p>
        </w:tc>
        <w:tc>
          <w:tcPr>
            <w:tcW w:w="851" w:type="dxa"/>
            <w:shd w:val="clear" w:color="auto" w:fill="auto"/>
            <w:vAlign w:val="center"/>
          </w:tcPr>
          <w:p w:rsidR="00B34E6F" w:rsidRPr="00AA0401" w:rsidRDefault="004F20F6" w:rsidP="004F20F6">
            <w:pPr>
              <w:spacing w:after="0" w:line="240" w:lineRule="auto"/>
              <w:jc w:val="center"/>
              <w:rPr>
                <w:rFonts w:ascii="Times New Roman" w:hAnsi="Times New Roman" w:cs="Times New Roman"/>
                <w:color w:val="000000"/>
              </w:rPr>
            </w:pPr>
            <w:r>
              <w:rPr>
                <w:rFonts w:ascii="Times New Roman" w:hAnsi="Times New Roman" w:cs="Times New Roman"/>
                <w:color w:val="000000"/>
              </w:rPr>
              <w:t>1501,4</w:t>
            </w:r>
          </w:p>
        </w:tc>
        <w:tc>
          <w:tcPr>
            <w:tcW w:w="777" w:type="dxa"/>
            <w:shd w:val="clear" w:color="auto" w:fill="auto"/>
            <w:vAlign w:val="center"/>
          </w:tcPr>
          <w:p w:rsidR="00B34E6F" w:rsidRPr="00AA0401" w:rsidRDefault="00B34E6F" w:rsidP="004F20F6">
            <w:pPr>
              <w:spacing w:after="0" w:line="240" w:lineRule="auto"/>
              <w:jc w:val="center"/>
              <w:rPr>
                <w:rFonts w:ascii="Times New Roman" w:hAnsi="Times New Roman" w:cs="Times New Roman"/>
                <w:color w:val="000000"/>
              </w:rPr>
            </w:pPr>
            <w:r w:rsidRPr="00AA0401">
              <w:rPr>
                <w:rFonts w:ascii="Times New Roman" w:hAnsi="Times New Roman" w:cs="Times New Roman"/>
                <w:color w:val="000000"/>
              </w:rPr>
              <w:t>1314</w:t>
            </w:r>
          </w:p>
        </w:tc>
        <w:tc>
          <w:tcPr>
            <w:tcW w:w="895" w:type="dxa"/>
            <w:shd w:val="clear" w:color="auto" w:fill="auto"/>
            <w:vAlign w:val="center"/>
          </w:tcPr>
          <w:p w:rsidR="00B34E6F" w:rsidRDefault="00B34E6F" w:rsidP="004F20F6">
            <w:pPr>
              <w:spacing w:after="0" w:line="240" w:lineRule="auto"/>
              <w:jc w:val="center"/>
            </w:pPr>
            <w:r w:rsidRPr="000D41A9">
              <w:rPr>
                <w:rFonts w:ascii="Times New Roman" w:hAnsi="Times New Roman" w:cs="Times New Roman"/>
                <w:color w:val="000000"/>
              </w:rPr>
              <w:t>1314</w:t>
            </w:r>
          </w:p>
        </w:tc>
        <w:tc>
          <w:tcPr>
            <w:tcW w:w="709" w:type="dxa"/>
            <w:shd w:val="clear" w:color="auto" w:fill="auto"/>
            <w:vAlign w:val="center"/>
          </w:tcPr>
          <w:p w:rsidR="00B34E6F" w:rsidRDefault="00B34E6F" w:rsidP="004F20F6">
            <w:pPr>
              <w:spacing w:after="0" w:line="240" w:lineRule="auto"/>
              <w:jc w:val="center"/>
            </w:pPr>
            <w:r w:rsidRPr="000D41A9">
              <w:rPr>
                <w:rFonts w:ascii="Times New Roman" w:hAnsi="Times New Roman" w:cs="Times New Roman"/>
                <w:color w:val="000000"/>
              </w:rPr>
              <w:t>1314</w:t>
            </w:r>
          </w:p>
        </w:tc>
        <w:tc>
          <w:tcPr>
            <w:tcW w:w="850" w:type="dxa"/>
            <w:shd w:val="clear" w:color="auto" w:fill="auto"/>
            <w:vAlign w:val="center"/>
          </w:tcPr>
          <w:p w:rsidR="00B34E6F" w:rsidRDefault="00B34E6F" w:rsidP="004F20F6">
            <w:pPr>
              <w:spacing w:after="0" w:line="240" w:lineRule="auto"/>
              <w:jc w:val="center"/>
            </w:pPr>
            <w:r w:rsidRPr="000D41A9">
              <w:rPr>
                <w:rFonts w:ascii="Times New Roman" w:hAnsi="Times New Roman" w:cs="Times New Roman"/>
                <w:color w:val="000000"/>
              </w:rPr>
              <w:t>1314</w:t>
            </w:r>
          </w:p>
        </w:tc>
        <w:tc>
          <w:tcPr>
            <w:tcW w:w="1843" w:type="dxa"/>
            <w:vMerge/>
          </w:tcPr>
          <w:p w:rsidR="00B34E6F" w:rsidRPr="00081273" w:rsidRDefault="00B34E6F" w:rsidP="004F20F6">
            <w:pPr>
              <w:spacing w:after="0" w:line="240" w:lineRule="auto"/>
              <w:rPr>
                <w:rFonts w:ascii="Times New Roman" w:hAnsi="Times New Roman" w:cs="Times New Roman"/>
              </w:rPr>
            </w:pPr>
          </w:p>
        </w:tc>
        <w:tc>
          <w:tcPr>
            <w:tcW w:w="2126" w:type="dxa"/>
            <w:vMerge/>
          </w:tcPr>
          <w:p w:rsidR="00B34E6F" w:rsidRPr="00081273" w:rsidRDefault="00B34E6F" w:rsidP="004F20F6">
            <w:pPr>
              <w:spacing w:after="0" w:line="240" w:lineRule="auto"/>
              <w:rPr>
                <w:rFonts w:ascii="Times New Roman" w:hAnsi="Times New Roman" w:cs="Times New Roman"/>
              </w:rPr>
            </w:pPr>
          </w:p>
        </w:tc>
      </w:tr>
      <w:tr w:rsidR="00B34E6F" w:rsidRPr="00081273" w:rsidTr="00A77C9A">
        <w:trPr>
          <w:jc w:val="center"/>
        </w:trPr>
        <w:tc>
          <w:tcPr>
            <w:tcW w:w="562" w:type="dxa"/>
            <w:vMerge/>
          </w:tcPr>
          <w:p w:rsidR="00B34E6F" w:rsidRPr="00081273" w:rsidRDefault="00B34E6F" w:rsidP="004F20F6">
            <w:pPr>
              <w:spacing w:after="0" w:line="240" w:lineRule="auto"/>
              <w:rPr>
                <w:rFonts w:ascii="Times New Roman" w:hAnsi="Times New Roman" w:cs="Times New Roman"/>
              </w:rPr>
            </w:pPr>
          </w:p>
        </w:tc>
        <w:tc>
          <w:tcPr>
            <w:tcW w:w="2552" w:type="dxa"/>
            <w:vMerge/>
          </w:tcPr>
          <w:p w:rsidR="00B34E6F" w:rsidRPr="00081273" w:rsidRDefault="00B34E6F" w:rsidP="004F20F6">
            <w:pPr>
              <w:spacing w:after="0" w:line="240" w:lineRule="auto"/>
              <w:rPr>
                <w:rFonts w:ascii="Times New Roman" w:hAnsi="Times New Roman" w:cs="Times New Roman"/>
              </w:rPr>
            </w:pPr>
          </w:p>
        </w:tc>
        <w:tc>
          <w:tcPr>
            <w:tcW w:w="709" w:type="dxa"/>
            <w:vMerge/>
          </w:tcPr>
          <w:p w:rsidR="00B34E6F" w:rsidRPr="00081273" w:rsidRDefault="00B34E6F" w:rsidP="004F20F6">
            <w:pPr>
              <w:spacing w:after="0" w:line="240" w:lineRule="auto"/>
              <w:rPr>
                <w:rFonts w:ascii="Times New Roman" w:hAnsi="Times New Roman" w:cs="Times New Roman"/>
              </w:rPr>
            </w:pPr>
          </w:p>
        </w:tc>
        <w:tc>
          <w:tcPr>
            <w:tcW w:w="1984" w:type="dxa"/>
            <w:vAlign w:val="center"/>
          </w:tcPr>
          <w:p w:rsidR="00B34E6F" w:rsidRPr="00081273" w:rsidRDefault="00B34E6F" w:rsidP="00F965DA">
            <w:pPr>
              <w:spacing w:after="0" w:line="240" w:lineRule="auto"/>
              <w:jc w:val="center"/>
              <w:rPr>
                <w:rFonts w:ascii="Times New Roman" w:hAnsi="Times New Roman" w:cs="Times New Roman"/>
              </w:rPr>
            </w:pPr>
            <w:r w:rsidRPr="00081273">
              <w:rPr>
                <w:rFonts w:ascii="Times New Roman" w:hAnsi="Times New Roman" w:cs="Times New Roman"/>
              </w:rPr>
              <w:t>Средства бюджета Московской области</w:t>
            </w:r>
          </w:p>
        </w:tc>
        <w:tc>
          <w:tcPr>
            <w:tcW w:w="879"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4F20F6">
            <w:pPr>
              <w:spacing w:after="0" w:line="240" w:lineRule="auto"/>
              <w:rPr>
                <w:rFonts w:ascii="Times New Roman" w:hAnsi="Times New Roman" w:cs="Times New Roman"/>
              </w:rPr>
            </w:pPr>
          </w:p>
        </w:tc>
        <w:tc>
          <w:tcPr>
            <w:tcW w:w="2126" w:type="dxa"/>
            <w:vMerge/>
          </w:tcPr>
          <w:p w:rsidR="00B34E6F" w:rsidRPr="00081273" w:rsidRDefault="00B34E6F" w:rsidP="004F20F6">
            <w:pPr>
              <w:spacing w:after="0" w:line="240" w:lineRule="auto"/>
              <w:rPr>
                <w:rFonts w:ascii="Times New Roman" w:hAnsi="Times New Roman" w:cs="Times New Roman"/>
              </w:rPr>
            </w:pPr>
          </w:p>
        </w:tc>
      </w:tr>
      <w:tr w:rsidR="00B34E6F" w:rsidRPr="00081273" w:rsidTr="00A77C9A">
        <w:trPr>
          <w:jc w:val="center"/>
        </w:trPr>
        <w:tc>
          <w:tcPr>
            <w:tcW w:w="562" w:type="dxa"/>
            <w:vMerge/>
          </w:tcPr>
          <w:p w:rsidR="00B34E6F" w:rsidRPr="00081273" w:rsidRDefault="00B34E6F" w:rsidP="004F20F6">
            <w:pPr>
              <w:spacing w:after="0" w:line="240" w:lineRule="auto"/>
              <w:rPr>
                <w:rFonts w:ascii="Times New Roman" w:hAnsi="Times New Roman" w:cs="Times New Roman"/>
              </w:rPr>
            </w:pPr>
          </w:p>
        </w:tc>
        <w:tc>
          <w:tcPr>
            <w:tcW w:w="2552" w:type="dxa"/>
            <w:vMerge/>
          </w:tcPr>
          <w:p w:rsidR="00B34E6F" w:rsidRPr="00081273" w:rsidRDefault="00B34E6F" w:rsidP="004F20F6">
            <w:pPr>
              <w:spacing w:after="0" w:line="240" w:lineRule="auto"/>
              <w:rPr>
                <w:rFonts w:ascii="Times New Roman" w:hAnsi="Times New Roman" w:cs="Times New Roman"/>
              </w:rPr>
            </w:pPr>
          </w:p>
        </w:tc>
        <w:tc>
          <w:tcPr>
            <w:tcW w:w="709" w:type="dxa"/>
            <w:vMerge/>
          </w:tcPr>
          <w:p w:rsidR="00B34E6F" w:rsidRPr="00081273" w:rsidRDefault="00B34E6F" w:rsidP="004F20F6">
            <w:pPr>
              <w:spacing w:after="0" w:line="240" w:lineRule="auto"/>
              <w:rPr>
                <w:rFonts w:ascii="Times New Roman" w:hAnsi="Times New Roman" w:cs="Times New Roman"/>
              </w:rPr>
            </w:pPr>
          </w:p>
        </w:tc>
        <w:tc>
          <w:tcPr>
            <w:tcW w:w="1984" w:type="dxa"/>
            <w:vAlign w:val="center"/>
          </w:tcPr>
          <w:p w:rsidR="00B34E6F" w:rsidRPr="00081273" w:rsidRDefault="00B34E6F" w:rsidP="00F965DA">
            <w:pPr>
              <w:spacing w:after="0" w:line="240" w:lineRule="auto"/>
              <w:jc w:val="center"/>
              <w:rPr>
                <w:rFonts w:ascii="Times New Roman" w:hAnsi="Times New Roman" w:cs="Times New Roman"/>
              </w:rPr>
            </w:pPr>
            <w:r w:rsidRPr="00081273">
              <w:rPr>
                <w:rFonts w:ascii="Times New Roman" w:hAnsi="Times New Roman" w:cs="Times New Roman"/>
              </w:rPr>
              <w:t>Средства федерального бюджета</w:t>
            </w:r>
          </w:p>
        </w:tc>
        <w:tc>
          <w:tcPr>
            <w:tcW w:w="879"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4F20F6">
            <w:pPr>
              <w:spacing w:after="0" w:line="240" w:lineRule="auto"/>
              <w:rPr>
                <w:rFonts w:ascii="Times New Roman" w:hAnsi="Times New Roman" w:cs="Times New Roman"/>
              </w:rPr>
            </w:pPr>
          </w:p>
        </w:tc>
        <w:tc>
          <w:tcPr>
            <w:tcW w:w="2126" w:type="dxa"/>
            <w:vMerge/>
          </w:tcPr>
          <w:p w:rsidR="00B34E6F" w:rsidRPr="00081273" w:rsidRDefault="00B34E6F" w:rsidP="004F20F6">
            <w:pPr>
              <w:spacing w:after="0" w:line="240" w:lineRule="auto"/>
              <w:rPr>
                <w:rFonts w:ascii="Times New Roman" w:hAnsi="Times New Roman" w:cs="Times New Roman"/>
              </w:rPr>
            </w:pPr>
          </w:p>
        </w:tc>
      </w:tr>
      <w:tr w:rsidR="00B34E6F" w:rsidRPr="00081273" w:rsidTr="00A77C9A">
        <w:trPr>
          <w:jc w:val="center"/>
        </w:trPr>
        <w:tc>
          <w:tcPr>
            <w:tcW w:w="562" w:type="dxa"/>
            <w:vMerge/>
          </w:tcPr>
          <w:p w:rsidR="00B34E6F" w:rsidRPr="00081273" w:rsidRDefault="00B34E6F" w:rsidP="004F20F6">
            <w:pPr>
              <w:spacing w:after="0" w:line="240" w:lineRule="auto"/>
              <w:rPr>
                <w:rFonts w:ascii="Times New Roman" w:hAnsi="Times New Roman" w:cs="Times New Roman"/>
              </w:rPr>
            </w:pPr>
          </w:p>
        </w:tc>
        <w:tc>
          <w:tcPr>
            <w:tcW w:w="2552" w:type="dxa"/>
            <w:vMerge/>
          </w:tcPr>
          <w:p w:rsidR="00B34E6F" w:rsidRPr="00081273" w:rsidRDefault="00B34E6F" w:rsidP="004F20F6">
            <w:pPr>
              <w:spacing w:after="0" w:line="240" w:lineRule="auto"/>
              <w:rPr>
                <w:rFonts w:ascii="Times New Roman" w:hAnsi="Times New Roman" w:cs="Times New Roman"/>
              </w:rPr>
            </w:pPr>
          </w:p>
        </w:tc>
        <w:tc>
          <w:tcPr>
            <w:tcW w:w="709" w:type="dxa"/>
            <w:vMerge/>
          </w:tcPr>
          <w:p w:rsidR="00B34E6F" w:rsidRPr="00081273" w:rsidRDefault="00B34E6F" w:rsidP="004F20F6">
            <w:pPr>
              <w:spacing w:after="0" w:line="240" w:lineRule="auto"/>
              <w:rPr>
                <w:rFonts w:ascii="Times New Roman" w:hAnsi="Times New Roman" w:cs="Times New Roman"/>
              </w:rPr>
            </w:pPr>
          </w:p>
        </w:tc>
        <w:tc>
          <w:tcPr>
            <w:tcW w:w="1984" w:type="dxa"/>
            <w:vAlign w:val="center"/>
          </w:tcPr>
          <w:p w:rsidR="00B34E6F" w:rsidRPr="00081273" w:rsidRDefault="00B34E6F" w:rsidP="00F965DA">
            <w:pPr>
              <w:spacing w:after="0" w:line="240" w:lineRule="auto"/>
              <w:jc w:val="center"/>
              <w:rPr>
                <w:rFonts w:ascii="Times New Roman" w:hAnsi="Times New Roman" w:cs="Times New Roman"/>
              </w:rPr>
            </w:pPr>
            <w:r w:rsidRPr="00081273">
              <w:rPr>
                <w:rFonts w:ascii="Times New Roman" w:hAnsi="Times New Roman" w:cs="Times New Roman"/>
              </w:rPr>
              <w:t>Внебюджетные источники</w:t>
            </w:r>
          </w:p>
        </w:tc>
        <w:tc>
          <w:tcPr>
            <w:tcW w:w="879"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1"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77"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95"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709"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850" w:type="dxa"/>
            <w:vAlign w:val="center"/>
          </w:tcPr>
          <w:p w:rsidR="00B34E6F" w:rsidRPr="00081273" w:rsidRDefault="00B34E6F" w:rsidP="004F20F6">
            <w:pPr>
              <w:spacing w:after="0" w:line="240" w:lineRule="auto"/>
              <w:jc w:val="center"/>
              <w:rPr>
                <w:rFonts w:ascii="Times New Roman" w:hAnsi="Times New Roman" w:cs="Times New Roman"/>
              </w:rPr>
            </w:pPr>
            <w:r w:rsidRPr="00081273">
              <w:rPr>
                <w:rFonts w:ascii="Times New Roman" w:hAnsi="Times New Roman" w:cs="Times New Roman"/>
              </w:rPr>
              <w:t>0</w:t>
            </w:r>
          </w:p>
        </w:tc>
        <w:tc>
          <w:tcPr>
            <w:tcW w:w="1843" w:type="dxa"/>
            <w:vMerge/>
          </w:tcPr>
          <w:p w:rsidR="00B34E6F" w:rsidRPr="00081273" w:rsidRDefault="00B34E6F" w:rsidP="004F20F6">
            <w:pPr>
              <w:spacing w:after="0" w:line="240" w:lineRule="auto"/>
              <w:rPr>
                <w:rFonts w:ascii="Times New Roman" w:hAnsi="Times New Roman" w:cs="Times New Roman"/>
              </w:rPr>
            </w:pPr>
          </w:p>
        </w:tc>
        <w:tc>
          <w:tcPr>
            <w:tcW w:w="2126" w:type="dxa"/>
            <w:vMerge/>
          </w:tcPr>
          <w:p w:rsidR="00B34E6F" w:rsidRPr="00081273" w:rsidRDefault="00B34E6F" w:rsidP="004F20F6">
            <w:pPr>
              <w:spacing w:after="0" w:line="240" w:lineRule="auto"/>
              <w:rPr>
                <w:rFonts w:ascii="Times New Roman" w:hAnsi="Times New Roman" w:cs="Times New Roman"/>
              </w:rPr>
            </w:pPr>
          </w:p>
        </w:tc>
      </w:tr>
    </w:tbl>
    <w:p w:rsidR="00E3371E" w:rsidRDefault="00E3371E" w:rsidP="00E3371E">
      <w:pPr>
        <w:rPr>
          <w:rFonts w:ascii="Times New Roman" w:hAnsi="Times New Roman" w:cs="Times New Roman"/>
          <w:sz w:val="24"/>
          <w:szCs w:val="24"/>
        </w:rPr>
      </w:pPr>
    </w:p>
    <w:p w:rsidR="003A503D" w:rsidRDefault="003A503D" w:rsidP="00E3371E">
      <w:pPr>
        <w:rPr>
          <w:rFonts w:ascii="Times New Roman" w:hAnsi="Times New Roman" w:cs="Times New Roman"/>
          <w:sz w:val="24"/>
          <w:szCs w:val="24"/>
        </w:rPr>
      </w:pPr>
    </w:p>
    <w:p w:rsidR="003A503D" w:rsidRDefault="003A503D" w:rsidP="00E3371E">
      <w:pPr>
        <w:rPr>
          <w:rFonts w:ascii="Times New Roman" w:hAnsi="Times New Roman" w:cs="Times New Roman"/>
          <w:sz w:val="24"/>
          <w:szCs w:val="24"/>
        </w:rPr>
      </w:pPr>
    </w:p>
    <w:p w:rsidR="003A503D" w:rsidRDefault="003A503D" w:rsidP="00E3371E">
      <w:pPr>
        <w:rPr>
          <w:rFonts w:ascii="Times New Roman" w:hAnsi="Times New Roman" w:cs="Times New Roman"/>
          <w:sz w:val="24"/>
          <w:szCs w:val="24"/>
        </w:rPr>
      </w:pPr>
    </w:p>
    <w:p w:rsidR="003A503D" w:rsidRDefault="003A503D" w:rsidP="00E3371E">
      <w:pPr>
        <w:rPr>
          <w:rFonts w:ascii="Times New Roman" w:hAnsi="Times New Roman" w:cs="Times New Roman"/>
          <w:sz w:val="24"/>
          <w:szCs w:val="24"/>
        </w:rPr>
      </w:pPr>
    </w:p>
    <w:p w:rsidR="003A503D" w:rsidRDefault="003A503D" w:rsidP="00E3371E">
      <w:pPr>
        <w:rPr>
          <w:rFonts w:ascii="Times New Roman" w:hAnsi="Times New Roman" w:cs="Times New Roman"/>
          <w:sz w:val="24"/>
          <w:szCs w:val="24"/>
        </w:rPr>
      </w:pPr>
    </w:p>
    <w:p w:rsidR="003A503D" w:rsidRDefault="003A503D" w:rsidP="00E3371E">
      <w:pPr>
        <w:rPr>
          <w:rFonts w:ascii="Times New Roman" w:hAnsi="Times New Roman" w:cs="Times New Roman"/>
          <w:sz w:val="24"/>
          <w:szCs w:val="24"/>
        </w:rPr>
      </w:pPr>
    </w:p>
    <w:p w:rsidR="003A503D" w:rsidRDefault="003A503D" w:rsidP="00E3371E">
      <w:pPr>
        <w:rPr>
          <w:rFonts w:ascii="Times New Roman" w:hAnsi="Times New Roman" w:cs="Times New Roman"/>
          <w:sz w:val="24"/>
          <w:szCs w:val="24"/>
        </w:rPr>
      </w:pPr>
    </w:p>
    <w:p w:rsidR="003A503D" w:rsidRDefault="003A503D" w:rsidP="00E3371E">
      <w:pPr>
        <w:rPr>
          <w:rFonts w:ascii="Times New Roman" w:hAnsi="Times New Roman" w:cs="Times New Roman"/>
          <w:sz w:val="24"/>
          <w:szCs w:val="24"/>
        </w:rPr>
      </w:pPr>
    </w:p>
    <w:p w:rsidR="00CF512B" w:rsidRDefault="00CF512B" w:rsidP="00E3371E">
      <w:pPr>
        <w:rPr>
          <w:rFonts w:ascii="Times New Roman" w:hAnsi="Times New Roman" w:cs="Times New Roman"/>
          <w:sz w:val="24"/>
          <w:szCs w:val="24"/>
        </w:rPr>
      </w:pPr>
    </w:p>
    <w:p w:rsidR="00CF512B" w:rsidRDefault="00CF512B" w:rsidP="00E3371E">
      <w:pPr>
        <w:rPr>
          <w:rFonts w:ascii="Times New Roman" w:hAnsi="Times New Roman" w:cs="Times New Roman"/>
          <w:sz w:val="24"/>
          <w:szCs w:val="24"/>
        </w:rPr>
      </w:pPr>
    </w:p>
    <w:p w:rsidR="00CF512B" w:rsidRDefault="00CF512B" w:rsidP="00E3371E">
      <w:pPr>
        <w:rPr>
          <w:rFonts w:ascii="Times New Roman" w:hAnsi="Times New Roman" w:cs="Times New Roman"/>
          <w:sz w:val="24"/>
          <w:szCs w:val="24"/>
        </w:rPr>
      </w:pPr>
    </w:p>
    <w:p w:rsidR="00CF512B" w:rsidRDefault="00CF512B" w:rsidP="00E3371E">
      <w:pPr>
        <w:rPr>
          <w:rFonts w:ascii="Times New Roman" w:hAnsi="Times New Roman" w:cs="Times New Roman"/>
          <w:sz w:val="24"/>
          <w:szCs w:val="24"/>
        </w:rPr>
      </w:pPr>
    </w:p>
    <w:p w:rsidR="00CF512B" w:rsidRDefault="00CF512B" w:rsidP="00E3371E">
      <w:pPr>
        <w:rPr>
          <w:rFonts w:ascii="Times New Roman" w:hAnsi="Times New Roman" w:cs="Times New Roman"/>
          <w:sz w:val="24"/>
          <w:szCs w:val="24"/>
        </w:rPr>
      </w:pPr>
    </w:p>
    <w:p w:rsidR="003A503D" w:rsidRDefault="003A503D" w:rsidP="00E3371E">
      <w:pPr>
        <w:rPr>
          <w:rFonts w:ascii="Times New Roman" w:hAnsi="Times New Roman" w:cs="Times New Roman"/>
          <w:sz w:val="24"/>
          <w:szCs w:val="24"/>
        </w:rPr>
      </w:pPr>
    </w:p>
    <w:p w:rsidR="00E17AE6" w:rsidRPr="00E3371E" w:rsidRDefault="001F1CE2" w:rsidP="00E3371E">
      <w:pPr>
        <w:jc w:val="cente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XII</w:t>
      </w:r>
      <w:r w:rsidR="00197F61">
        <w:rPr>
          <w:rFonts w:ascii="Times New Roman" w:eastAsia="Calibri" w:hAnsi="Times New Roman" w:cs="Times New Roman"/>
          <w:b/>
          <w:sz w:val="24"/>
          <w:szCs w:val="24"/>
        </w:rPr>
        <w:t xml:space="preserve">. </w:t>
      </w:r>
      <w:r w:rsidR="00E17AE6" w:rsidRPr="00AB0A0D">
        <w:rPr>
          <w:rFonts w:ascii="Times New Roman" w:eastAsia="Calibri" w:hAnsi="Times New Roman" w:cs="Times New Roman"/>
          <w:b/>
          <w:sz w:val="24"/>
          <w:szCs w:val="24"/>
        </w:rPr>
        <w:t>Паспорт подпрограммы 3 «</w:t>
      </w:r>
      <w:r w:rsidR="00FF0B8D" w:rsidRPr="00FF0B8D">
        <w:rPr>
          <w:rFonts w:ascii="Times New Roman" w:eastAsia="Calibri" w:hAnsi="Times New Roman" w:cs="Times New Roman"/>
          <w:b/>
          <w:sz w:val="24"/>
          <w:szCs w:val="24"/>
        </w:rPr>
        <w:t xml:space="preserve">Развитие и совершенствование систем оповещения и информирования населения </w:t>
      </w:r>
      <w:r w:rsidR="005F6FF4">
        <w:rPr>
          <w:rFonts w:ascii="Times New Roman" w:eastAsia="Calibri" w:hAnsi="Times New Roman" w:cs="Times New Roman"/>
          <w:b/>
          <w:sz w:val="24"/>
          <w:szCs w:val="24"/>
        </w:rPr>
        <w:t xml:space="preserve">муниципального образования </w:t>
      </w:r>
      <w:r w:rsidR="00FF0B8D" w:rsidRPr="00FF0B8D">
        <w:rPr>
          <w:rFonts w:ascii="Times New Roman" w:eastAsia="Calibri" w:hAnsi="Times New Roman" w:cs="Times New Roman"/>
          <w:b/>
          <w:sz w:val="24"/>
          <w:szCs w:val="24"/>
        </w:rPr>
        <w:t>Московской области</w:t>
      </w:r>
      <w:r w:rsidR="00E17AE6" w:rsidRPr="00AB0A0D">
        <w:rPr>
          <w:rFonts w:ascii="Times New Roman" w:eastAsia="Calibri" w:hAnsi="Times New Roman" w:cs="Times New Roman"/>
          <w:b/>
          <w:sz w:val="24"/>
          <w:szCs w:val="24"/>
        </w:rPr>
        <w:t>»</w:t>
      </w:r>
    </w:p>
    <w:p w:rsidR="00094214" w:rsidRPr="00AB0A0D" w:rsidRDefault="00094214" w:rsidP="00094214">
      <w:pPr>
        <w:spacing w:after="0" w:line="240" w:lineRule="auto"/>
        <w:ind w:left="609"/>
        <w:jc w:val="center"/>
        <w:rPr>
          <w:rFonts w:ascii="Times New Roman" w:eastAsia="Calibri" w:hAnsi="Times New Roman" w:cs="Times New Roman"/>
          <w:b/>
          <w:sz w:val="24"/>
          <w:szCs w:val="24"/>
        </w:rPr>
      </w:pPr>
    </w:p>
    <w:tbl>
      <w:tblPr>
        <w:tblpPr w:leftFromText="180" w:rightFromText="180" w:vertAnchor="text" w:tblpX="-17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998"/>
        <w:gridCol w:w="2268"/>
        <w:gridCol w:w="1136"/>
        <w:gridCol w:w="1275"/>
        <w:gridCol w:w="1278"/>
        <w:gridCol w:w="1275"/>
        <w:gridCol w:w="1136"/>
        <w:gridCol w:w="1235"/>
      </w:tblGrid>
      <w:tr w:rsidR="00D22C28" w:rsidRPr="00E17AE6" w:rsidTr="003A503D">
        <w:tc>
          <w:tcPr>
            <w:tcW w:w="1016" w:type="pct"/>
            <w:shd w:val="clear" w:color="auto" w:fill="auto"/>
          </w:tcPr>
          <w:p w:rsidR="00D22C28" w:rsidRPr="00E17AE6" w:rsidRDefault="00D22C28" w:rsidP="00D22C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заказчик</w:t>
            </w:r>
            <w:r w:rsidRPr="00E17AE6">
              <w:rPr>
                <w:rFonts w:ascii="Times New Roman" w:hAnsi="Times New Roman" w:cs="Times New Roman"/>
                <w:sz w:val="24"/>
                <w:szCs w:val="24"/>
              </w:rPr>
              <w:t xml:space="preserve"> муниципальной подпрограммы</w:t>
            </w:r>
          </w:p>
        </w:tc>
        <w:tc>
          <w:tcPr>
            <w:tcW w:w="3984" w:type="pct"/>
            <w:gridSpan w:val="8"/>
          </w:tcPr>
          <w:p w:rsidR="00D22C28" w:rsidRPr="00E17AE6" w:rsidRDefault="00D22C28" w:rsidP="00D22C28">
            <w:pPr>
              <w:spacing w:after="0" w:line="240" w:lineRule="auto"/>
              <w:jc w:val="center"/>
              <w:rPr>
                <w:rFonts w:ascii="Times New Roman" w:hAnsi="Times New Roman" w:cs="Times New Roman"/>
                <w:sz w:val="24"/>
                <w:szCs w:val="24"/>
              </w:rPr>
            </w:pPr>
            <w:r w:rsidRPr="00E17AE6">
              <w:rPr>
                <w:rFonts w:ascii="Times New Roman" w:hAnsi="Times New Roman" w:cs="Times New Roman"/>
                <w:sz w:val="24"/>
                <w:szCs w:val="24"/>
              </w:rPr>
              <w:t>Отдел по безопасности, предупреждению и ликвидации чрезвычайных ситуаций и решению задач гражданской обороны</w:t>
            </w:r>
          </w:p>
        </w:tc>
      </w:tr>
      <w:tr w:rsidR="00F07998" w:rsidRPr="00E17AE6" w:rsidTr="003A503D">
        <w:trPr>
          <w:trHeight w:val="421"/>
        </w:trPr>
        <w:tc>
          <w:tcPr>
            <w:tcW w:w="1016" w:type="pct"/>
            <w:vMerge w:val="restart"/>
            <w:shd w:val="clear" w:color="auto" w:fill="auto"/>
          </w:tcPr>
          <w:p w:rsidR="00F07998" w:rsidRPr="00E17AE6" w:rsidRDefault="00F07998" w:rsidP="003A503D">
            <w:pPr>
              <w:spacing w:after="0"/>
              <w:jc w:val="center"/>
              <w:rPr>
                <w:rFonts w:ascii="Times New Roman" w:hAnsi="Times New Roman" w:cs="Times New Roman"/>
                <w:sz w:val="24"/>
                <w:szCs w:val="24"/>
              </w:rPr>
            </w:pPr>
            <w:r w:rsidRPr="00E17AE6">
              <w:rPr>
                <w:rFonts w:ascii="Times New Roman" w:hAnsi="Times New Roman" w:cs="Times New Roman"/>
                <w:bCs/>
                <w:sz w:val="24"/>
                <w:szCs w:val="24"/>
              </w:rPr>
              <w:t xml:space="preserve">Источники финансирования подпрограммы по годам реализации </w:t>
            </w:r>
            <w:r>
              <w:rPr>
                <w:rFonts w:ascii="Times New Roman" w:hAnsi="Times New Roman" w:cs="Times New Roman"/>
                <w:bCs/>
                <w:sz w:val="24"/>
                <w:szCs w:val="24"/>
              </w:rPr>
              <w:t>и главным распорядителям бюджетных средств, в том числе по годам:</w:t>
            </w:r>
          </w:p>
        </w:tc>
        <w:tc>
          <w:tcPr>
            <w:tcW w:w="686" w:type="pct"/>
            <w:vMerge w:val="restart"/>
          </w:tcPr>
          <w:p w:rsidR="00F07998" w:rsidRPr="00E17AE6" w:rsidRDefault="00F07998" w:rsidP="003A50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779" w:type="pct"/>
            <w:vMerge w:val="restart"/>
            <w:shd w:val="clear" w:color="auto" w:fill="auto"/>
          </w:tcPr>
          <w:p w:rsidR="00F07998" w:rsidRPr="00E17AE6" w:rsidRDefault="00F07998" w:rsidP="004B2CDC">
            <w:pPr>
              <w:spacing w:after="0" w:line="240" w:lineRule="auto"/>
              <w:jc w:val="center"/>
              <w:rPr>
                <w:rFonts w:ascii="Times New Roman" w:hAnsi="Times New Roman" w:cs="Times New Roman"/>
                <w:sz w:val="24"/>
                <w:szCs w:val="24"/>
              </w:rPr>
            </w:pPr>
            <w:r w:rsidRPr="00E17AE6">
              <w:rPr>
                <w:rFonts w:ascii="Times New Roman" w:hAnsi="Times New Roman" w:cs="Times New Roman"/>
                <w:sz w:val="24"/>
                <w:szCs w:val="24"/>
              </w:rPr>
              <w:t>Источники финансирования</w:t>
            </w:r>
          </w:p>
        </w:tc>
        <w:tc>
          <w:tcPr>
            <w:tcW w:w="2519" w:type="pct"/>
            <w:gridSpan w:val="6"/>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r w:rsidRPr="00E17AE6">
              <w:rPr>
                <w:rFonts w:ascii="Times New Roman" w:hAnsi="Times New Roman" w:cs="Times New Roman"/>
                <w:sz w:val="24"/>
                <w:szCs w:val="24"/>
              </w:rPr>
              <w:t>Расходы (тыс. рублей)</w:t>
            </w:r>
          </w:p>
        </w:tc>
      </w:tr>
      <w:tr w:rsidR="00F07998" w:rsidRPr="00E17AE6" w:rsidTr="003A503D">
        <w:trPr>
          <w:trHeight w:val="448"/>
        </w:trPr>
        <w:tc>
          <w:tcPr>
            <w:tcW w:w="1016" w:type="pct"/>
            <w:vMerge/>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p>
        </w:tc>
        <w:tc>
          <w:tcPr>
            <w:tcW w:w="686" w:type="pct"/>
            <w:vMerge/>
          </w:tcPr>
          <w:p w:rsidR="00F07998" w:rsidRPr="00E17AE6" w:rsidRDefault="00F07998" w:rsidP="003A503D">
            <w:pPr>
              <w:spacing w:after="0" w:line="240" w:lineRule="auto"/>
              <w:jc w:val="center"/>
              <w:rPr>
                <w:rFonts w:ascii="Times New Roman" w:hAnsi="Times New Roman" w:cs="Times New Roman"/>
                <w:sz w:val="24"/>
                <w:szCs w:val="24"/>
              </w:rPr>
            </w:pPr>
          </w:p>
        </w:tc>
        <w:tc>
          <w:tcPr>
            <w:tcW w:w="779" w:type="pct"/>
            <w:vMerge/>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p>
        </w:tc>
        <w:tc>
          <w:tcPr>
            <w:tcW w:w="390" w:type="pct"/>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438" w:type="pct"/>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439" w:type="pct"/>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438" w:type="pct"/>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390" w:type="pct"/>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424" w:type="pct"/>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r w:rsidRPr="00E17AE6">
              <w:rPr>
                <w:rFonts w:ascii="Times New Roman" w:hAnsi="Times New Roman" w:cs="Times New Roman"/>
                <w:sz w:val="24"/>
                <w:szCs w:val="24"/>
              </w:rPr>
              <w:t>Итого</w:t>
            </w:r>
          </w:p>
        </w:tc>
      </w:tr>
      <w:tr w:rsidR="00F07998" w:rsidRPr="00E17AE6" w:rsidTr="003A503D">
        <w:trPr>
          <w:trHeight w:val="536"/>
        </w:trPr>
        <w:tc>
          <w:tcPr>
            <w:tcW w:w="1016" w:type="pct"/>
            <w:vMerge/>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p>
        </w:tc>
        <w:tc>
          <w:tcPr>
            <w:tcW w:w="686" w:type="pct"/>
            <w:vMerge w:val="restart"/>
          </w:tcPr>
          <w:p w:rsidR="00F07998" w:rsidRPr="00E17AE6" w:rsidRDefault="00F07998" w:rsidP="003A50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Котельники Московской области</w:t>
            </w:r>
          </w:p>
        </w:tc>
        <w:tc>
          <w:tcPr>
            <w:tcW w:w="779" w:type="pct"/>
            <w:shd w:val="clear" w:color="auto" w:fill="auto"/>
          </w:tcPr>
          <w:p w:rsidR="00F07998" w:rsidRPr="00E17AE6" w:rsidRDefault="00F07998" w:rsidP="00073C1C">
            <w:pPr>
              <w:spacing w:after="0" w:line="240" w:lineRule="auto"/>
              <w:jc w:val="center"/>
              <w:rPr>
                <w:rFonts w:ascii="Times New Roman" w:hAnsi="Times New Roman" w:cs="Times New Roman"/>
                <w:sz w:val="24"/>
                <w:szCs w:val="24"/>
              </w:rPr>
            </w:pPr>
            <w:r w:rsidRPr="00E17AE6">
              <w:rPr>
                <w:rFonts w:ascii="Times New Roman" w:hAnsi="Times New Roman" w:cs="Times New Roman"/>
                <w:sz w:val="24"/>
                <w:szCs w:val="24"/>
              </w:rPr>
              <w:t>Всего</w:t>
            </w:r>
            <w:r>
              <w:rPr>
                <w:rFonts w:ascii="Times New Roman" w:hAnsi="Times New Roman" w:cs="Times New Roman"/>
                <w:sz w:val="24"/>
                <w:szCs w:val="24"/>
              </w:rPr>
              <w:t>, в том числе:</w:t>
            </w:r>
          </w:p>
        </w:tc>
        <w:tc>
          <w:tcPr>
            <w:tcW w:w="390"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widowControl w:val="0"/>
              <w:spacing w:after="0" w:line="240" w:lineRule="auto"/>
              <w:jc w:val="center"/>
              <w:rPr>
                <w:rFonts w:ascii="Times New Roman" w:eastAsia="Calibri" w:hAnsi="Times New Roman" w:cs="Times New Roman"/>
              </w:rPr>
            </w:pPr>
            <w:r w:rsidRPr="00BD1435">
              <w:rPr>
                <w:rFonts w:ascii="Times New Roman" w:eastAsia="Calibri" w:hAnsi="Times New Roman" w:cs="Times New Roman"/>
              </w:rPr>
              <w:t>184,6</w:t>
            </w:r>
          </w:p>
        </w:tc>
        <w:tc>
          <w:tcPr>
            <w:tcW w:w="438"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spacing w:after="0" w:line="240" w:lineRule="auto"/>
              <w:jc w:val="center"/>
            </w:pPr>
            <w:r w:rsidRPr="00BD1435">
              <w:rPr>
                <w:rFonts w:ascii="Times New Roman" w:eastAsia="Calibri" w:hAnsi="Times New Roman" w:cs="Times New Roman"/>
              </w:rPr>
              <w:t>562</w:t>
            </w:r>
          </w:p>
        </w:tc>
        <w:tc>
          <w:tcPr>
            <w:tcW w:w="439"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spacing w:after="0" w:line="240" w:lineRule="auto"/>
              <w:jc w:val="center"/>
            </w:pPr>
            <w:r w:rsidRPr="00BD1435">
              <w:rPr>
                <w:rFonts w:ascii="Times New Roman" w:eastAsia="Calibri" w:hAnsi="Times New Roman" w:cs="Times New Roman"/>
              </w:rPr>
              <w:t>344</w:t>
            </w:r>
          </w:p>
        </w:tc>
        <w:tc>
          <w:tcPr>
            <w:tcW w:w="438"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spacing w:after="0" w:line="240" w:lineRule="auto"/>
              <w:jc w:val="center"/>
            </w:pPr>
            <w:r w:rsidRPr="00BD1435">
              <w:rPr>
                <w:rFonts w:ascii="Times New Roman" w:eastAsia="Calibri" w:hAnsi="Times New Roman" w:cs="Times New Roman"/>
              </w:rPr>
              <w:t>344</w:t>
            </w:r>
          </w:p>
        </w:tc>
        <w:tc>
          <w:tcPr>
            <w:tcW w:w="390"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spacing w:after="0" w:line="240" w:lineRule="auto"/>
              <w:jc w:val="center"/>
            </w:pPr>
            <w:r w:rsidRPr="00BD1435">
              <w:rPr>
                <w:rFonts w:ascii="Times New Roman" w:eastAsia="Calibri" w:hAnsi="Times New Roman" w:cs="Times New Roman"/>
              </w:rPr>
              <w:t>344</w:t>
            </w:r>
          </w:p>
        </w:tc>
        <w:tc>
          <w:tcPr>
            <w:tcW w:w="424" w:type="pct"/>
            <w:tcBorders>
              <w:bottom w:val="single" w:sz="4" w:space="0" w:color="auto"/>
            </w:tcBorders>
            <w:shd w:val="clear" w:color="auto" w:fill="auto"/>
            <w:vAlign w:val="center"/>
          </w:tcPr>
          <w:p w:rsidR="00F07998" w:rsidRPr="00BD1435" w:rsidRDefault="00F07998" w:rsidP="003A503D">
            <w:pPr>
              <w:widowControl w:val="0"/>
              <w:autoSpaceDE w:val="0"/>
              <w:autoSpaceDN w:val="0"/>
              <w:adjustRightInd w:val="0"/>
              <w:spacing w:after="0" w:line="240" w:lineRule="auto"/>
              <w:jc w:val="center"/>
              <w:rPr>
                <w:rFonts w:ascii="Times New Roman" w:eastAsia="Calibri" w:hAnsi="Times New Roman" w:cs="Times New Roman"/>
              </w:rPr>
            </w:pPr>
            <w:r w:rsidRPr="00BD1435">
              <w:rPr>
                <w:rFonts w:ascii="Times New Roman" w:eastAsia="Calibri" w:hAnsi="Times New Roman" w:cs="Times New Roman"/>
              </w:rPr>
              <w:t>1778,6</w:t>
            </w:r>
          </w:p>
        </w:tc>
      </w:tr>
      <w:tr w:rsidR="00F07998" w:rsidRPr="00E17AE6" w:rsidTr="003A503D">
        <w:trPr>
          <w:trHeight w:val="748"/>
        </w:trPr>
        <w:tc>
          <w:tcPr>
            <w:tcW w:w="1016" w:type="pct"/>
            <w:vMerge/>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p>
        </w:tc>
        <w:tc>
          <w:tcPr>
            <w:tcW w:w="686" w:type="pct"/>
            <w:vMerge/>
          </w:tcPr>
          <w:p w:rsidR="00F07998" w:rsidRPr="00E17AE6" w:rsidRDefault="00F07998" w:rsidP="003A503D">
            <w:pPr>
              <w:spacing w:after="0" w:line="240" w:lineRule="auto"/>
              <w:jc w:val="center"/>
              <w:rPr>
                <w:rFonts w:ascii="Times New Roman" w:hAnsi="Times New Roman" w:cs="Times New Roman"/>
                <w:sz w:val="24"/>
                <w:szCs w:val="24"/>
              </w:rPr>
            </w:pPr>
          </w:p>
        </w:tc>
        <w:tc>
          <w:tcPr>
            <w:tcW w:w="779" w:type="pct"/>
            <w:tcBorders>
              <w:right w:val="single" w:sz="4" w:space="0" w:color="auto"/>
            </w:tcBorders>
            <w:shd w:val="clear" w:color="auto" w:fill="auto"/>
          </w:tcPr>
          <w:p w:rsidR="00F07998" w:rsidRPr="00E17AE6" w:rsidRDefault="00F07998" w:rsidP="00073C1C">
            <w:pPr>
              <w:spacing w:after="0" w:line="240" w:lineRule="auto"/>
              <w:jc w:val="center"/>
              <w:rPr>
                <w:rFonts w:ascii="Times New Roman" w:hAnsi="Times New Roman" w:cs="Times New Roman"/>
                <w:sz w:val="24"/>
                <w:szCs w:val="24"/>
              </w:rPr>
            </w:pPr>
            <w:r w:rsidRPr="00E17AE6">
              <w:rPr>
                <w:rFonts w:ascii="Times New Roman" w:hAnsi="Times New Roman" w:cs="Times New Roman"/>
                <w:sz w:val="24"/>
                <w:szCs w:val="24"/>
              </w:rPr>
              <w:t>Средства бюджета городского округа Котельники</w:t>
            </w:r>
          </w:p>
        </w:tc>
        <w:tc>
          <w:tcPr>
            <w:tcW w:w="390"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widowControl w:val="0"/>
              <w:spacing w:after="0" w:line="240" w:lineRule="auto"/>
              <w:jc w:val="center"/>
              <w:rPr>
                <w:rFonts w:ascii="Times New Roman" w:eastAsia="Calibri" w:hAnsi="Times New Roman" w:cs="Times New Roman"/>
              </w:rPr>
            </w:pPr>
            <w:r w:rsidRPr="00BD1435">
              <w:rPr>
                <w:rFonts w:ascii="Times New Roman" w:eastAsia="Calibri" w:hAnsi="Times New Roman" w:cs="Times New Roman"/>
              </w:rPr>
              <w:t>184,6</w:t>
            </w:r>
          </w:p>
        </w:tc>
        <w:tc>
          <w:tcPr>
            <w:tcW w:w="438"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spacing w:after="0" w:line="240" w:lineRule="auto"/>
              <w:jc w:val="center"/>
            </w:pPr>
            <w:r w:rsidRPr="00BD1435">
              <w:rPr>
                <w:rFonts w:ascii="Times New Roman" w:eastAsia="Calibri" w:hAnsi="Times New Roman" w:cs="Times New Roman"/>
              </w:rPr>
              <w:t>562</w:t>
            </w:r>
          </w:p>
        </w:tc>
        <w:tc>
          <w:tcPr>
            <w:tcW w:w="439"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spacing w:after="0" w:line="240" w:lineRule="auto"/>
              <w:jc w:val="center"/>
            </w:pPr>
            <w:r w:rsidRPr="00BD1435">
              <w:rPr>
                <w:rFonts w:ascii="Times New Roman" w:eastAsia="Calibri" w:hAnsi="Times New Roman" w:cs="Times New Roman"/>
              </w:rPr>
              <w:t>344</w:t>
            </w:r>
          </w:p>
        </w:tc>
        <w:tc>
          <w:tcPr>
            <w:tcW w:w="438"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spacing w:after="0" w:line="240" w:lineRule="auto"/>
              <w:jc w:val="center"/>
            </w:pPr>
            <w:r w:rsidRPr="00BD1435">
              <w:rPr>
                <w:rFonts w:ascii="Times New Roman" w:eastAsia="Calibri" w:hAnsi="Times New Roman" w:cs="Times New Roman"/>
              </w:rPr>
              <w:t>344</w:t>
            </w:r>
          </w:p>
        </w:tc>
        <w:tc>
          <w:tcPr>
            <w:tcW w:w="390" w:type="pct"/>
            <w:tcBorders>
              <w:top w:val="single" w:sz="4" w:space="0" w:color="auto"/>
              <w:left w:val="single" w:sz="4" w:space="0" w:color="auto"/>
              <w:bottom w:val="single" w:sz="4" w:space="0" w:color="auto"/>
              <w:right w:val="single" w:sz="4" w:space="0" w:color="auto"/>
            </w:tcBorders>
            <w:vAlign w:val="center"/>
          </w:tcPr>
          <w:p w:rsidR="00F07998" w:rsidRPr="00BD1435" w:rsidRDefault="00F07998" w:rsidP="003A503D">
            <w:pPr>
              <w:spacing w:after="0" w:line="240" w:lineRule="auto"/>
              <w:jc w:val="center"/>
            </w:pPr>
            <w:r w:rsidRPr="00BD1435">
              <w:rPr>
                <w:rFonts w:ascii="Times New Roman" w:eastAsia="Calibri" w:hAnsi="Times New Roman" w:cs="Times New Roman"/>
              </w:rPr>
              <w:t>344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F07998" w:rsidRPr="00BD1435" w:rsidRDefault="00F07998" w:rsidP="003A503D">
            <w:pPr>
              <w:widowControl w:val="0"/>
              <w:autoSpaceDE w:val="0"/>
              <w:autoSpaceDN w:val="0"/>
              <w:adjustRightInd w:val="0"/>
              <w:spacing w:after="0" w:line="240" w:lineRule="auto"/>
              <w:jc w:val="center"/>
              <w:rPr>
                <w:rFonts w:ascii="Times New Roman" w:eastAsia="Calibri" w:hAnsi="Times New Roman" w:cs="Times New Roman"/>
              </w:rPr>
            </w:pPr>
            <w:r w:rsidRPr="00BD1435">
              <w:rPr>
                <w:rFonts w:ascii="Times New Roman" w:eastAsia="Calibri" w:hAnsi="Times New Roman" w:cs="Times New Roman"/>
              </w:rPr>
              <w:t>1778,6</w:t>
            </w:r>
          </w:p>
        </w:tc>
      </w:tr>
      <w:tr w:rsidR="00F07998" w:rsidRPr="00E17AE6" w:rsidTr="003A503D">
        <w:trPr>
          <w:trHeight w:val="991"/>
        </w:trPr>
        <w:tc>
          <w:tcPr>
            <w:tcW w:w="1016" w:type="pct"/>
            <w:vMerge/>
            <w:shd w:val="clear" w:color="auto" w:fill="auto"/>
          </w:tcPr>
          <w:p w:rsidR="00F07998" w:rsidRPr="00E17AE6" w:rsidRDefault="00F07998" w:rsidP="003A503D">
            <w:pPr>
              <w:spacing w:after="0" w:line="240" w:lineRule="auto"/>
              <w:jc w:val="center"/>
              <w:rPr>
                <w:rFonts w:ascii="Times New Roman" w:hAnsi="Times New Roman" w:cs="Times New Roman"/>
                <w:sz w:val="24"/>
                <w:szCs w:val="24"/>
              </w:rPr>
            </w:pPr>
          </w:p>
        </w:tc>
        <w:tc>
          <w:tcPr>
            <w:tcW w:w="686" w:type="pct"/>
            <w:vMerge/>
          </w:tcPr>
          <w:p w:rsidR="00F07998" w:rsidRPr="00E17AE6" w:rsidRDefault="00F07998" w:rsidP="003A503D">
            <w:pPr>
              <w:spacing w:after="0" w:line="240" w:lineRule="auto"/>
              <w:jc w:val="center"/>
              <w:rPr>
                <w:rFonts w:ascii="Times New Roman" w:hAnsi="Times New Roman" w:cs="Times New Roman"/>
                <w:sz w:val="24"/>
                <w:szCs w:val="24"/>
              </w:rPr>
            </w:pPr>
          </w:p>
        </w:tc>
        <w:tc>
          <w:tcPr>
            <w:tcW w:w="779" w:type="pct"/>
            <w:tcBorders>
              <w:right w:val="single" w:sz="4" w:space="0" w:color="auto"/>
            </w:tcBorders>
            <w:shd w:val="clear" w:color="auto" w:fill="auto"/>
            <w:vAlign w:val="center"/>
          </w:tcPr>
          <w:p w:rsidR="00F07998" w:rsidRPr="00E17AE6" w:rsidRDefault="00F07998" w:rsidP="00073C1C">
            <w:pPr>
              <w:spacing w:after="0" w:line="240" w:lineRule="auto"/>
              <w:jc w:val="center"/>
              <w:rPr>
                <w:rFonts w:ascii="Times New Roman" w:hAnsi="Times New Roman" w:cs="Times New Roman"/>
                <w:sz w:val="24"/>
                <w:szCs w:val="24"/>
              </w:rPr>
            </w:pPr>
            <w:r w:rsidRPr="00E17AE6">
              <w:rPr>
                <w:rFonts w:ascii="Times New Roman" w:hAnsi="Times New Roman" w:cs="Times New Roman"/>
                <w:sz w:val="24"/>
                <w:szCs w:val="24"/>
              </w:rPr>
              <w:t>Средства бюджета Московской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spacing w:after="0" w:line="240" w:lineRule="auto"/>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spacing w:after="0" w:line="240" w:lineRule="auto"/>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spacing w:after="0" w:line="240" w:lineRule="auto"/>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spacing w:after="0" w:line="240" w:lineRule="auto"/>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spacing w:after="0" w:line="240" w:lineRule="auto"/>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spacing w:after="0" w:line="240" w:lineRule="auto"/>
              <w:jc w:val="center"/>
              <w:rPr>
                <w:rFonts w:ascii="Times New Roman" w:eastAsia="Calibri" w:hAnsi="Times New Roman" w:cs="Times New Roman"/>
                <w:color w:val="000000"/>
                <w:sz w:val="24"/>
                <w:szCs w:val="24"/>
              </w:rPr>
            </w:pPr>
            <w:r w:rsidRPr="00E17AE6">
              <w:rPr>
                <w:rFonts w:ascii="Times New Roman" w:eastAsia="Calibri" w:hAnsi="Times New Roman" w:cs="Times New Roman"/>
                <w:color w:val="000000"/>
                <w:sz w:val="24"/>
                <w:szCs w:val="24"/>
              </w:rPr>
              <w:t>0</w:t>
            </w:r>
          </w:p>
        </w:tc>
      </w:tr>
      <w:tr w:rsidR="00F07998" w:rsidRPr="00E17AE6" w:rsidTr="003A503D">
        <w:trPr>
          <w:trHeight w:val="991"/>
        </w:trPr>
        <w:tc>
          <w:tcPr>
            <w:tcW w:w="1016" w:type="pct"/>
            <w:vMerge/>
            <w:shd w:val="clear" w:color="auto" w:fill="auto"/>
          </w:tcPr>
          <w:p w:rsidR="00F07998" w:rsidRPr="00E17AE6" w:rsidRDefault="00F07998" w:rsidP="003A503D">
            <w:pPr>
              <w:jc w:val="both"/>
              <w:rPr>
                <w:rFonts w:ascii="Times New Roman" w:hAnsi="Times New Roman" w:cs="Times New Roman"/>
                <w:sz w:val="24"/>
                <w:szCs w:val="24"/>
              </w:rPr>
            </w:pPr>
          </w:p>
        </w:tc>
        <w:tc>
          <w:tcPr>
            <w:tcW w:w="686" w:type="pct"/>
            <w:vMerge/>
          </w:tcPr>
          <w:p w:rsidR="00F07998" w:rsidRPr="00E17AE6" w:rsidRDefault="00F07998" w:rsidP="003A503D">
            <w:pPr>
              <w:rPr>
                <w:rFonts w:ascii="Times New Roman" w:hAnsi="Times New Roman" w:cs="Times New Roman"/>
                <w:sz w:val="24"/>
                <w:szCs w:val="24"/>
              </w:rPr>
            </w:pPr>
          </w:p>
        </w:tc>
        <w:tc>
          <w:tcPr>
            <w:tcW w:w="779" w:type="pct"/>
            <w:tcBorders>
              <w:right w:val="single" w:sz="4" w:space="0" w:color="auto"/>
            </w:tcBorders>
            <w:shd w:val="clear" w:color="auto" w:fill="auto"/>
            <w:vAlign w:val="center"/>
          </w:tcPr>
          <w:p w:rsidR="00F07998" w:rsidRPr="00E17AE6" w:rsidRDefault="00F07998" w:rsidP="00073C1C">
            <w:pPr>
              <w:jc w:val="center"/>
              <w:rPr>
                <w:rFonts w:ascii="Times New Roman" w:hAnsi="Times New Roman" w:cs="Times New Roman"/>
                <w:sz w:val="24"/>
                <w:szCs w:val="24"/>
              </w:rPr>
            </w:pPr>
            <w:r w:rsidRPr="00E17AE6">
              <w:rPr>
                <w:rFonts w:ascii="Times New Roman" w:hAnsi="Times New Roman" w:cs="Times New Roman"/>
                <w:sz w:val="24"/>
                <w:szCs w:val="24"/>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jc w:val="center"/>
              <w:rPr>
                <w:rFonts w:ascii="Times New Roman" w:eastAsia="Calibri" w:hAnsi="Times New Roman" w:cs="Times New Roman"/>
                <w:color w:val="000000"/>
                <w:sz w:val="24"/>
                <w:szCs w:val="24"/>
              </w:rPr>
            </w:pPr>
            <w:r w:rsidRPr="00E17AE6">
              <w:rPr>
                <w:rFonts w:ascii="Times New Roman" w:eastAsia="Calibri" w:hAnsi="Times New Roman" w:cs="Times New Roman"/>
                <w:color w:val="000000"/>
                <w:sz w:val="24"/>
                <w:szCs w:val="24"/>
              </w:rPr>
              <w:t>0</w:t>
            </w:r>
          </w:p>
        </w:tc>
      </w:tr>
      <w:tr w:rsidR="00F07998" w:rsidRPr="00E17AE6" w:rsidTr="003A503D">
        <w:trPr>
          <w:trHeight w:val="991"/>
        </w:trPr>
        <w:tc>
          <w:tcPr>
            <w:tcW w:w="1016" w:type="pct"/>
            <w:vMerge/>
            <w:shd w:val="clear" w:color="auto" w:fill="auto"/>
          </w:tcPr>
          <w:p w:rsidR="00F07998" w:rsidRPr="00E17AE6" w:rsidRDefault="00F07998" w:rsidP="003A503D">
            <w:pPr>
              <w:jc w:val="both"/>
              <w:rPr>
                <w:rFonts w:ascii="Times New Roman" w:hAnsi="Times New Roman" w:cs="Times New Roman"/>
                <w:sz w:val="24"/>
                <w:szCs w:val="24"/>
              </w:rPr>
            </w:pPr>
          </w:p>
        </w:tc>
        <w:tc>
          <w:tcPr>
            <w:tcW w:w="686" w:type="pct"/>
            <w:vMerge/>
          </w:tcPr>
          <w:p w:rsidR="00F07998" w:rsidRPr="00E17AE6" w:rsidRDefault="00F07998" w:rsidP="003A503D">
            <w:pPr>
              <w:rPr>
                <w:rFonts w:ascii="Times New Roman" w:hAnsi="Times New Roman" w:cs="Times New Roman"/>
                <w:sz w:val="24"/>
                <w:szCs w:val="24"/>
              </w:rPr>
            </w:pPr>
          </w:p>
        </w:tc>
        <w:tc>
          <w:tcPr>
            <w:tcW w:w="779" w:type="pct"/>
            <w:tcBorders>
              <w:right w:val="single" w:sz="4" w:space="0" w:color="auto"/>
            </w:tcBorders>
            <w:shd w:val="clear" w:color="auto" w:fill="auto"/>
            <w:vAlign w:val="center"/>
          </w:tcPr>
          <w:p w:rsidR="00F07998" w:rsidRPr="00E17AE6" w:rsidRDefault="00F07998" w:rsidP="00073C1C">
            <w:pPr>
              <w:jc w:val="center"/>
              <w:rPr>
                <w:rFonts w:ascii="Times New Roman" w:hAnsi="Times New Roman" w:cs="Times New Roman"/>
                <w:sz w:val="24"/>
                <w:szCs w:val="24"/>
              </w:rPr>
            </w:pPr>
            <w:r w:rsidRPr="00E17AE6">
              <w:rPr>
                <w:rFonts w:ascii="Times New Roman" w:hAnsi="Times New Roman" w:cs="Times New Roman"/>
                <w:sz w:val="24"/>
                <w:szCs w:val="24"/>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24" w:type="pct"/>
            <w:tcBorders>
              <w:top w:val="single" w:sz="4" w:space="0" w:color="auto"/>
              <w:left w:val="single" w:sz="4" w:space="0" w:color="auto"/>
              <w:bottom w:val="single" w:sz="4" w:space="0" w:color="auto"/>
              <w:right w:val="single" w:sz="4" w:space="0" w:color="auto"/>
            </w:tcBorders>
            <w:shd w:val="clear" w:color="auto" w:fill="auto"/>
          </w:tcPr>
          <w:p w:rsidR="00F07998" w:rsidRPr="00E17AE6" w:rsidRDefault="00F07998" w:rsidP="003A503D">
            <w:pPr>
              <w:jc w:val="center"/>
              <w:rPr>
                <w:rFonts w:ascii="Times New Roman" w:eastAsia="Calibri" w:hAnsi="Times New Roman" w:cs="Times New Roman"/>
                <w:color w:val="000000"/>
                <w:sz w:val="24"/>
                <w:szCs w:val="24"/>
              </w:rPr>
            </w:pPr>
            <w:r w:rsidRPr="00E17AE6">
              <w:rPr>
                <w:rFonts w:ascii="Times New Roman" w:eastAsia="Calibri" w:hAnsi="Times New Roman" w:cs="Times New Roman"/>
                <w:color w:val="000000"/>
                <w:sz w:val="24"/>
                <w:szCs w:val="24"/>
              </w:rPr>
              <w:t>0</w:t>
            </w:r>
          </w:p>
        </w:tc>
      </w:tr>
    </w:tbl>
    <w:p w:rsidR="00081273" w:rsidRDefault="00081273"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A503D" w:rsidRDefault="003A503D"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A503D" w:rsidRDefault="003A503D"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A503D" w:rsidRDefault="003A503D"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073C1C" w:rsidRDefault="00073C1C"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073C1C" w:rsidRDefault="00073C1C"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A503D" w:rsidRDefault="003A503D"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3A503D" w:rsidRDefault="003A503D"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p>
    <w:p w:rsidR="006E7313" w:rsidRPr="006E7313" w:rsidRDefault="001F1CE2"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XIII.</w:t>
      </w:r>
      <w:r w:rsidR="006E7313" w:rsidRPr="006E7313">
        <w:rPr>
          <w:rFonts w:ascii="Times New Roman" w:hAnsi="Times New Roman" w:cs="Times New Roman"/>
          <w:b/>
          <w:sz w:val="24"/>
          <w:szCs w:val="24"/>
        </w:rPr>
        <w:t xml:space="preserve"> Перечень мероприятий подпрограммы 3 «Развитие и совершенствование систем</w:t>
      </w:r>
    </w:p>
    <w:p w:rsidR="006E7313" w:rsidRPr="006E7313" w:rsidRDefault="006E7313"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6E7313">
        <w:rPr>
          <w:rFonts w:ascii="Times New Roman" w:hAnsi="Times New Roman" w:cs="Times New Roman"/>
          <w:b/>
          <w:sz w:val="24"/>
          <w:szCs w:val="24"/>
        </w:rPr>
        <w:t xml:space="preserve"> оповещения и информирования населения</w:t>
      </w:r>
      <w:r w:rsidRPr="006E7313">
        <w:rPr>
          <w:rFonts w:ascii="Times New Roman" w:eastAsia="Calibri" w:hAnsi="Times New Roman" w:cs="Times New Roman"/>
          <w:b/>
          <w:sz w:val="24"/>
          <w:szCs w:val="24"/>
        </w:rPr>
        <w:t xml:space="preserve"> Московской области</w:t>
      </w:r>
      <w:r w:rsidRPr="006E7313">
        <w:rPr>
          <w:rFonts w:ascii="Times New Roman" w:hAnsi="Times New Roman" w:cs="Times New Roman"/>
          <w:b/>
          <w:sz w:val="24"/>
          <w:szCs w:val="24"/>
        </w:rPr>
        <w:t xml:space="preserve">» </w:t>
      </w:r>
    </w:p>
    <w:p w:rsidR="006E7313" w:rsidRPr="006E7313" w:rsidRDefault="006E7313" w:rsidP="006E7313">
      <w:pPr>
        <w:widowControl w:val="0"/>
        <w:autoSpaceDE w:val="0"/>
        <w:autoSpaceDN w:val="0"/>
        <w:adjustRightInd w:val="0"/>
        <w:spacing w:after="0" w:line="240" w:lineRule="auto"/>
        <w:jc w:val="center"/>
        <w:outlineLvl w:val="2"/>
        <w:rPr>
          <w:rFonts w:ascii="Times New Roman" w:hAnsi="Times New Roman" w:cs="Times New Roman"/>
          <w:b/>
          <w:sz w:val="24"/>
          <w:szCs w:val="24"/>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2159"/>
        <w:gridCol w:w="708"/>
        <w:gridCol w:w="2127"/>
        <w:gridCol w:w="851"/>
        <w:gridCol w:w="850"/>
        <w:gridCol w:w="806"/>
        <w:gridCol w:w="895"/>
        <w:gridCol w:w="709"/>
        <w:gridCol w:w="850"/>
        <w:gridCol w:w="1984"/>
        <w:gridCol w:w="1560"/>
      </w:tblGrid>
      <w:tr w:rsidR="00073C1C" w:rsidRPr="006E7313" w:rsidTr="00334419">
        <w:trPr>
          <w:jc w:val="center"/>
        </w:trPr>
        <w:tc>
          <w:tcPr>
            <w:tcW w:w="530" w:type="dxa"/>
            <w:vMerge w:val="restart"/>
            <w:vAlign w:val="center"/>
          </w:tcPr>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 п/п</w:t>
            </w:r>
          </w:p>
          <w:p w:rsidR="00073C1C" w:rsidRPr="006E7313" w:rsidRDefault="00073C1C" w:rsidP="00334419">
            <w:pPr>
              <w:widowControl w:val="0"/>
              <w:spacing w:after="0" w:line="240" w:lineRule="auto"/>
              <w:jc w:val="center"/>
              <w:rPr>
                <w:rFonts w:ascii="Times New Roman" w:eastAsia="Calibri" w:hAnsi="Times New Roman" w:cs="Times New Roman"/>
              </w:rPr>
            </w:pPr>
          </w:p>
        </w:tc>
        <w:tc>
          <w:tcPr>
            <w:tcW w:w="2159" w:type="dxa"/>
            <w:vMerge w:val="restart"/>
            <w:vAlign w:val="center"/>
          </w:tcPr>
          <w:p w:rsidR="00073C1C" w:rsidRPr="006E7313" w:rsidRDefault="007E213F" w:rsidP="007E213F">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bCs/>
              </w:rPr>
              <w:t>Мероприятие</w:t>
            </w:r>
            <w:r w:rsidR="00073C1C" w:rsidRPr="006E7313">
              <w:rPr>
                <w:rFonts w:ascii="Times New Roman" w:eastAsia="Calibri" w:hAnsi="Times New Roman" w:cs="Times New Roman"/>
                <w:bCs/>
              </w:rPr>
              <w:t xml:space="preserve"> подпрограммы</w:t>
            </w:r>
          </w:p>
        </w:tc>
        <w:tc>
          <w:tcPr>
            <w:tcW w:w="708" w:type="dxa"/>
            <w:vMerge w:val="restart"/>
            <w:vAlign w:val="center"/>
          </w:tcPr>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Сроки</w:t>
            </w:r>
          </w:p>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исполнения</w:t>
            </w:r>
          </w:p>
          <w:p w:rsidR="00073C1C" w:rsidRPr="006E7313" w:rsidRDefault="007E213F" w:rsidP="00334419">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bCs/>
              </w:rPr>
              <w:t>мероприятия</w:t>
            </w:r>
          </w:p>
        </w:tc>
        <w:tc>
          <w:tcPr>
            <w:tcW w:w="2127" w:type="dxa"/>
            <w:vMerge w:val="restart"/>
            <w:vAlign w:val="center"/>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Источники</w:t>
            </w:r>
          </w:p>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финансирования</w:t>
            </w:r>
          </w:p>
          <w:p w:rsidR="00073C1C" w:rsidRPr="006E7313" w:rsidRDefault="00073C1C" w:rsidP="00F965DA">
            <w:pPr>
              <w:widowControl w:val="0"/>
              <w:spacing w:after="0" w:line="240" w:lineRule="auto"/>
              <w:jc w:val="center"/>
              <w:rPr>
                <w:rFonts w:ascii="Times New Roman" w:eastAsia="Calibri" w:hAnsi="Times New Roman" w:cs="Times New Roman"/>
              </w:rPr>
            </w:pPr>
          </w:p>
        </w:tc>
        <w:tc>
          <w:tcPr>
            <w:tcW w:w="851" w:type="dxa"/>
            <w:vMerge w:val="restart"/>
            <w:vAlign w:val="center"/>
          </w:tcPr>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Всего,</w:t>
            </w:r>
          </w:p>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(тыс.</w:t>
            </w:r>
          </w:p>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руб.)</w:t>
            </w:r>
          </w:p>
        </w:tc>
        <w:tc>
          <w:tcPr>
            <w:tcW w:w="4110" w:type="dxa"/>
            <w:gridSpan w:val="5"/>
            <w:vAlign w:val="center"/>
          </w:tcPr>
          <w:p w:rsidR="00073C1C" w:rsidRPr="006E7313" w:rsidRDefault="00073C1C" w:rsidP="00334419">
            <w:pPr>
              <w:widowControl w:val="0"/>
              <w:spacing w:after="0" w:line="240" w:lineRule="auto"/>
              <w:jc w:val="center"/>
              <w:rPr>
                <w:rFonts w:ascii="Times New Roman" w:eastAsia="Calibri" w:hAnsi="Times New Roman" w:cs="Times New Roman"/>
                <w:bCs/>
              </w:rPr>
            </w:pPr>
            <w:r w:rsidRPr="006E7313">
              <w:rPr>
                <w:rFonts w:ascii="Times New Roman" w:eastAsia="Calibri" w:hAnsi="Times New Roman" w:cs="Times New Roman"/>
                <w:bCs/>
              </w:rPr>
              <w:t>Объем финансирования по годам (тыс. руб.)</w:t>
            </w:r>
          </w:p>
        </w:tc>
        <w:tc>
          <w:tcPr>
            <w:tcW w:w="1984" w:type="dxa"/>
            <w:vMerge w:val="restart"/>
            <w:vAlign w:val="center"/>
          </w:tcPr>
          <w:p w:rsidR="00073C1C" w:rsidRPr="006E7313" w:rsidRDefault="00073C1C" w:rsidP="00334419">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Ответствен</w:t>
            </w:r>
            <w:r w:rsidRPr="006E7313">
              <w:rPr>
                <w:rFonts w:ascii="Times New Roman" w:eastAsia="Calibri" w:hAnsi="Times New Roman" w:cs="Times New Roman"/>
                <w:bCs/>
              </w:rPr>
              <w:softHyphen/>
              <w:t>ный за</w:t>
            </w:r>
          </w:p>
          <w:p w:rsidR="00073C1C" w:rsidRPr="006E7313" w:rsidRDefault="00073C1C" w:rsidP="00334419">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выполнение</w:t>
            </w:r>
          </w:p>
          <w:p w:rsidR="00073C1C" w:rsidRPr="006E7313" w:rsidRDefault="00073C1C" w:rsidP="00334419">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мероприятия</w:t>
            </w:r>
          </w:p>
          <w:p w:rsidR="00073C1C" w:rsidRPr="006E7313" w:rsidRDefault="00073C1C" w:rsidP="00334419">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программы</w:t>
            </w:r>
          </w:p>
        </w:tc>
        <w:tc>
          <w:tcPr>
            <w:tcW w:w="1560" w:type="dxa"/>
            <w:vMerge w:val="restart"/>
            <w:vAlign w:val="center"/>
          </w:tcPr>
          <w:p w:rsidR="00073C1C" w:rsidRPr="006E7313" w:rsidRDefault="00073C1C" w:rsidP="00334419">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Результаты</w:t>
            </w:r>
          </w:p>
          <w:p w:rsidR="00073C1C" w:rsidRPr="006E7313" w:rsidRDefault="00073C1C" w:rsidP="00334419">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выполнения</w:t>
            </w:r>
          </w:p>
          <w:p w:rsidR="00073C1C" w:rsidRPr="006E7313" w:rsidRDefault="00073C1C" w:rsidP="00334419">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мероприятий</w:t>
            </w:r>
          </w:p>
          <w:p w:rsidR="00073C1C" w:rsidRPr="006E7313" w:rsidRDefault="00073C1C" w:rsidP="00334419">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подпрограммы</w:t>
            </w:r>
          </w:p>
        </w:tc>
      </w:tr>
      <w:tr w:rsidR="00073C1C" w:rsidRPr="006E7313" w:rsidTr="00334419">
        <w:trPr>
          <w:jc w:val="center"/>
        </w:trPr>
        <w:tc>
          <w:tcPr>
            <w:tcW w:w="530" w:type="dxa"/>
            <w:vMerge/>
          </w:tcPr>
          <w:p w:rsidR="00073C1C" w:rsidRPr="006E7313" w:rsidRDefault="00073C1C" w:rsidP="00073C1C">
            <w:pPr>
              <w:spacing w:after="0" w:line="240" w:lineRule="auto"/>
              <w:contextualSpacing/>
              <w:jc w:val="center"/>
              <w:rPr>
                <w:rFonts w:ascii="Times New Roman" w:eastAsia="Calibri" w:hAnsi="Times New Roman" w:cs="Times New Roman"/>
              </w:rPr>
            </w:pPr>
          </w:p>
        </w:tc>
        <w:tc>
          <w:tcPr>
            <w:tcW w:w="2159" w:type="dxa"/>
            <w:vMerge/>
          </w:tcPr>
          <w:p w:rsidR="00073C1C" w:rsidRPr="006E7313" w:rsidRDefault="00073C1C" w:rsidP="00073C1C">
            <w:pPr>
              <w:spacing w:after="0" w:line="240" w:lineRule="auto"/>
              <w:contextualSpacing/>
              <w:jc w:val="both"/>
              <w:rPr>
                <w:rFonts w:ascii="Times New Roman" w:eastAsia="Calibri" w:hAnsi="Times New Roman" w:cs="Times New Roman"/>
              </w:rPr>
            </w:pPr>
          </w:p>
        </w:tc>
        <w:tc>
          <w:tcPr>
            <w:tcW w:w="708" w:type="dxa"/>
            <w:vMerge/>
          </w:tcPr>
          <w:p w:rsidR="00073C1C" w:rsidRPr="006E7313" w:rsidRDefault="00073C1C" w:rsidP="00334419">
            <w:pPr>
              <w:spacing w:after="0" w:line="240" w:lineRule="auto"/>
              <w:contextualSpacing/>
              <w:jc w:val="center"/>
              <w:rPr>
                <w:rFonts w:ascii="Times New Roman" w:eastAsia="Calibri" w:hAnsi="Times New Roman" w:cs="Times New Roman"/>
              </w:rPr>
            </w:pPr>
          </w:p>
        </w:tc>
        <w:tc>
          <w:tcPr>
            <w:tcW w:w="2127" w:type="dxa"/>
            <w:vMerge/>
          </w:tcPr>
          <w:p w:rsidR="00073C1C" w:rsidRPr="006E7313" w:rsidRDefault="00073C1C" w:rsidP="00F965DA">
            <w:pPr>
              <w:spacing w:after="0" w:line="240" w:lineRule="auto"/>
              <w:contextualSpacing/>
              <w:jc w:val="center"/>
              <w:rPr>
                <w:rFonts w:ascii="Times New Roman" w:eastAsia="Calibri" w:hAnsi="Times New Roman" w:cs="Times New Roman"/>
              </w:rPr>
            </w:pPr>
          </w:p>
        </w:tc>
        <w:tc>
          <w:tcPr>
            <w:tcW w:w="851" w:type="dxa"/>
            <w:vMerge/>
          </w:tcPr>
          <w:p w:rsidR="00073C1C" w:rsidRPr="006E7313" w:rsidRDefault="00073C1C" w:rsidP="00073C1C">
            <w:pPr>
              <w:spacing w:after="0" w:line="240" w:lineRule="auto"/>
              <w:contextualSpacing/>
              <w:jc w:val="both"/>
              <w:rPr>
                <w:rFonts w:ascii="Times New Roman" w:eastAsia="Calibri" w:hAnsi="Times New Roman" w:cs="Times New Roman"/>
              </w:rPr>
            </w:pPr>
          </w:p>
        </w:tc>
        <w:tc>
          <w:tcPr>
            <w:tcW w:w="850" w:type="dxa"/>
          </w:tcPr>
          <w:p w:rsidR="00073C1C" w:rsidRPr="006E7313" w:rsidRDefault="00073C1C" w:rsidP="00073C1C">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2020</w:t>
            </w:r>
          </w:p>
          <w:p w:rsidR="00073C1C" w:rsidRPr="006E7313" w:rsidRDefault="00073C1C" w:rsidP="00073C1C">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год</w:t>
            </w:r>
          </w:p>
        </w:tc>
        <w:tc>
          <w:tcPr>
            <w:tcW w:w="806" w:type="dxa"/>
          </w:tcPr>
          <w:p w:rsidR="00073C1C" w:rsidRPr="006E7313" w:rsidRDefault="00073C1C" w:rsidP="00073C1C">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2021 год</w:t>
            </w:r>
          </w:p>
        </w:tc>
        <w:tc>
          <w:tcPr>
            <w:tcW w:w="895" w:type="dxa"/>
          </w:tcPr>
          <w:p w:rsidR="00073C1C" w:rsidRPr="006E7313" w:rsidRDefault="00073C1C" w:rsidP="00073C1C">
            <w:pPr>
              <w:spacing w:after="0" w:line="240" w:lineRule="auto"/>
              <w:contextualSpacing/>
              <w:jc w:val="center"/>
              <w:rPr>
                <w:rFonts w:ascii="Times New Roman" w:eastAsia="Calibri" w:hAnsi="Times New Roman" w:cs="Times New Roman"/>
              </w:rPr>
            </w:pPr>
            <w:r w:rsidRPr="006E7313">
              <w:rPr>
                <w:rFonts w:ascii="Times New Roman" w:eastAsia="Calibri" w:hAnsi="Times New Roman" w:cs="Times New Roman"/>
              </w:rPr>
              <w:t>2022 год</w:t>
            </w:r>
          </w:p>
        </w:tc>
        <w:tc>
          <w:tcPr>
            <w:tcW w:w="709" w:type="dxa"/>
          </w:tcPr>
          <w:p w:rsidR="00073C1C" w:rsidRPr="006E7313" w:rsidRDefault="00073C1C" w:rsidP="00073C1C">
            <w:pPr>
              <w:spacing w:after="0" w:line="240" w:lineRule="auto"/>
              <w:contextualSpacing/>
              <w:jc w:val="both"/>
              <w:rPr>
                <w:rFonts w:ascii="Times New Roman" w:eastAsia="Calibri" w:hAnsi="Times New Roman" w:cs="Times New Roman"/>
              </w:rPr>
            </w:pPr>
            <w:r w:rsidRPr="006E7313">
              <w:rPr>
                <w:rFonts w:ascii="Times New Roman" w:eastAsia="Calibri" w:hAnsi="Times New Roman" w:cs="Times New Roman"/>
              </w:rPr>
              <w:t>2023 год</w:t>
            </w:r>
          </w:p>
        </w:tc>
        <w:tc>
          <w:tcPr>
            <w:tcW w:w="850" w:type="dxa"/>
          </w:tcPr>
          <w:p w:rsidR="00073C1C" w:rsidRPr="006E7313" w:rsidRDefault="00073C1C" w:rsidP="00073C1C">
            <w:pPr>
              <w:spacing w:after="0" w:line="240" w:lineRule="auto"/>
              <w:contextualSpacing/>
              <w:jc w:val="both"/>
              <w:rPr>
                <w:rFonts w:ascii="Times New Roman" w:eastAsia="Calibri" w:hAnsi="Times New Roman" w:cs="Times New Roman"/>
              </w:rPr>
            </w:pPr>
            <w:r w:rsidRPr="006E7313">
              <w:rPr>
                <w:rFonts w:ascii="Times New Roman" w:eastAsia="Calibri" w:hAnsi="Times New Roman" w:cs="Times New Roman"/>
              </w:rPr>
              <w:t>2024 год</w:t>
            </w:r>
          </w:p>
        </w:tc>
        <w:tc>
          <w:tcPr>
            <w:tcW w:w="1984" w:type="dxa"/>
            <w:vMerge/>
          </w:tcPr>
          <w:p w:rsidR="00073C1C" w:rsidRPr="006E7313" w:rsidRDefault="00073C1C" w:rsidP="00073C1C">
            <w:pPr>
              <w:spacing w:after="0" w:line="240" w:lineRule="auto"/>
              <w:contextualSpacing/>
              <w:jc w:val="center"/>
              <w:rPr>
                <w:rFonts w:ascii="Times New Roman" w:eastAsia="Calibri" w:hAnsi="Times New Roman" w:cs="Times New Roman"/>
              </w:rPr>
            </w:pPr>
          </w:p>
        </w:tc>
        <w:tc>
          <w:tcPr>
            <w:tcW w:w="1560" w:type="dxa"/>
            <w:vMerge/>
          </w:tcPr>
          <w:p w:rsidR="00073C1C" w:rsidRPr="006E7313" w:rsidRDefault="00073C1C" w:rsidP="00073C1C">
            <w:pPr>
              <w:spacing w:after="0" w:line="240" w:lineRule="auto"/>
              <w:contextualSpacing/>
              <w:jc w:val="center"/>
              <w:rPr>
                <w:rFonts w:ascii="Times New Roman" w:eastAsia="Calibri" w:hAnsi="Times New Roman" w:cs="Times New Roman"/>
              </w:rPr>
            </w:pPr>
          </w:p>
        </w:tc>
      </w:tr>
      <w:tr w:rsidR="00073C1C" w:rsidRPr="006E7313" w:rsidTr="00334419">
        <w:trPr>
          <w:jc w:val="center"/>
        </w:trPr>
        <w:tc>
          <w:tcPr>
            <w:tcW w:w="530" w:type="dxa"/>
          </w:tcPr>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1</w:t>
            </w:r>
          </w:p>
        </w:tc>
        <w:tc>
          <w:tcPr>
            <w:tcW w:w="2159" w:type="dxa"/>
          </w:tcPr>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w:t>
            </w:r>
          </w:p>
        </w:tc>
        <w:tc>
          <w:tcPr>
            <w:tcW w:w="708" w:type="dxa"/>
          </w:tcPr>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3</w:t>
            </w:r>
          </w:p>
        </w:tc>
        <w:tc>
          <w:tcPr>
            <w:tcW w:w="2127" w:type="dxa"/>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4</w:t>
            </w:r>
          </w:p>
        </w:tc>
        <w:tc>
          <w:tcPr>
            <w:tcW w:w="851" w:type="dxa"/>
          </w:tcPr>
          <w:p w:rsidR="00073C1C" w:rsidRPr="006E7313" w:rsidRDefault="00334419" w:rsidP="00334419">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850" w:type="dxa"/>
          </w:tcPr>
          <w:p w:rsidR="00073C1C" w:rsidRPr="006E7313" w:rsidRDefault="00334419" w:rsidP="00334419">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806" w:type="dxa"/>
          </w:tcPr>
          <w:p w:rsidR="00073C1C" w:rsidRPr="006E7313" w:rsidRDefault="00334419" w:rsidP="00334419">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895" w:type="dxa"/>
          </w:tcPr>
          <w:p w:rsidR="00073C1C" w:rsidRPr="006E7313" w:rsidRDefault="00334419" w:rsidP="00334419">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709" w:type="dxa"/>
          </w:tcPr>
          <w:p w:rsidR="00073C1C" w:rsidRPr="006E7313" w:rsidRDefault="00334419" w:rsidP="00334419">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850" w:type="dxa"/>
          </w:tcPr>
          <w:p w:rsidR="00073C1C" w:rsidRPr="006E7313" w:rsidRDefault="00334419" w:rsidP="00334419">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984" w:type="dxa"/>
          </w:tcPr>
          <w:p w:rsidR="00073C1C" w:rsidRPr="006E7313" w:rsidRDefault="00334419" w:rsidP="00334419">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1560" w:type="dxa"/>
          </w:tcPr>
          <w:p w:rsidR="00073C1C" w:rsidRPr="006E7313" w:rsidRDefault="00334419" w:rsidP="00334419">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12</w:t>
            </w:r>
          </w:p>
        </w:tc>
      </w:tr>
      <w:tr w:rsidR="00073C1C" w:rsidRPr="006E7313" w:rsidTr="00334419">
        <w:trPr>
          <w:trHeight w:val="273"/>
          <w:jc w:val="center"/>
        </w:trPr>
        <w:tc>
          <w:tcPr>
            <w:tcW w:w="530" w:type="dxa"/>
            <w:vMerge w:val="restart"/>
            <w:tcBorders>
              <w:top w:val="single" w:sz="4" w:space="0" w:color="auto"/>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1.</w:t>
            </w:r>
          </w:p>
        </w:tc>
        <w:tc>
          <w:tcPr>
            <w:tcW w:w="2159" w:type="dxa"/>
            <w:vMerge w:val="restart"/>
            <w:tcBorders>
              <w:top w:val="single" w:sz="4" w:space="0" w:color="auto"/>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
              </w:rPr>
              <w:t xml:space="preserve">Основное мероприятие </w:t>
            </w:r>
            <w:r>
              <w:rPr>
                <w:rFonts w:ascii="Times New Roman" w:eastAsia="Calibri" w:hAnsi="Times New Roman" w:cs="Times New Roman"/>
                <w:b/>
              </w:rPr>
              <w:t>0</w:t>
            </w:r>
            <w:r w:rsidRPr="006E7313">
              <w:rPr>
                <w:rFonts w:ascii="Times New Roman" w:eastAsia="Calibri" w:hAnsi="Times New Roman" w:cs="Times New Roman"/>
                <w:b/>
              </w:rPr>
              <w:t>1</w:t>
            </w:r>
          </w:p>
          <w:p w:rsidR="00073C1C" w:rsidRPr="006E7313" w:rsidRDefault="00073C1C" w:rsidP="00073C1C">
            <w:pPr>
              <w:spacing w:after="0" w:line="240" w:lineRule="auto"/>
              <w:ind w:left="-76" w:right="-108"/>
              <w:jc w:val="center"/>
              <w:rPr>
                <w:rFonts w:ascii="Times New Roman" w:hAnsi="Times New Roman" w:cs="Times New Roman"/>
              </w:rPr>
            </w:pPr>
            <w:r w:rsidRPr="006E7313">
              <w:rPr>
                <w:rFonts w:ascii="Times New Roman" w:hAnsi="Times New Roman" w:cs="Times New Roman"/>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8" w:type="dxa"/>
            <w:vMerge w:val="restart"/>
            <w:tcBorders>
              <w:top w:val="single" w:sz="4" w:space="0" w:color="auto"/>
              <w:left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2020-2024</w:t>
            </w: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334419" w:rsidP="00F965DA">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widowControl w:val="0"/>
              <w:spacing w:after="0" w:line="240" w:lineRule="auto"/>
              <w:jc w:val="center"/>
              <w:rPr>
                <w:rFonts w:ascii="Times New Roman" w:eastAsia="Calibri" w:hAnsi="Times New Roman" w:cs="Times New Roman"/>
              </w:rPr>
            </w:pPr>
            <w:r w:rsidRPr="0077563E">
              <w:rPr>
                <w:rFonts w:ascii="Times New Roman" w:eastAsia="Calibri" w:hAnsi="Times New Roman" w:cs="Times New Roman"/>
              </w:rPr>
              <w:t>1778,6</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widowControl w:val="0"/>
              <w:spacing w:after="0" w:line="240" w:lineRule="auto"/>
              <w:jc w:val="center"/>
              <w:rPr>
                <w:rFonts w:ascii="Times New Roman" w:eastAsia="Calibri" w:hAnsi="Times New Roman" w:cs="Times New Roman"/>
              </w:rPr>
            </w:pPr>
            <w:r w:rsidRPr="0077563E">
              <w:rPr>
                <w:rFonts w:ascii="Times New Roman" w:eastAsia="Calibri" w:hAnsi="Times New Roman" w:cs="Times New Roman"/>
              </w:rPr>
              <w:t>184,6</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562</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1984" w:type="dxa"/>
            <w:vMerge w:val="restart"/>
            <w:tcBorders>
              <w:top w:val="single" w:sz="4" w:space="0" w:color="auto"/>
              <w:left w:val="single" w:sz="4" w:space="0" w:color="auto"/>
              <w:right w:val="single" w:sz="4" w:space="0" w:color="auto"/>
            </w:tcBorders>
          </w:tcPr>
          <w:p w:rsidR="00073C1C" w:rsidRPr="006E7313" w:rsidRDefault="00073C1C" w:rsidP="00073C1C">
            <w:pPr>
              <w:widowControl w:val="0"/>
              <w:tabs>
                <w:tab w:val="left" w:pos="851"/>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560" w:type="dxa"/>
            <w:vMerge w:val="restart"/>
            <w:tcBorders>
              <w:top w:val="single" w:sz="4" w:space="0" w:color="auto"/>
              <w:left w:val="single" w:sz="4" w:space="0" w:color="auto"/>
              <w:right w:val="single" w:sz="4" w:space="0" w:color="auto"/>
            </w:tcBorders>
          </w:tcPr>
          <w:p w:rsidR="00073C1C" w:rsidRPr="006E7313" w:rsidRDefault="00334419" w:rsidP="00073C1C">
            <w:pPr>
              <w:widowControl w:val="0"/>
              <w:spacing w:after="0" w:line="240" w:lineRule="auto"/>
              <w:jc w:val="center"/>
              <w:rPr>
                <w:rFonts w:ascii="Times New Roman" w:eastAsia="Calibri" w:hAnsi="Times New Roman" w:cs="Times New Roman"/>
              </w:rPr>
            </w:pPr>
            <w:r w:rsidRPr="006E7313">
              <w:rPr>
                <w:rFonts w:ascii="Times New Roman" w:hAnsi="Times New Roman" w:cs="Times New Roman"/>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r>
      <w:tr w:rsidR="00073C1C" w:rsidRPr="006E7313" w:rsidTr="00334419">
        <w:trPr>
          <w:jc w:val="center"/>
        </w:trPr>
        <w:tc>
          <w:tcPr>
            <w:tcW w:w="53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073C1C" w:rsidRPr="006E7313" w:rsidRDefault="00073C1C" w:rsidP="00073C1C">
            <w:pPr>
              <w:widowControl w:val="0"/>
              <w:spacing w:after="0" w:line="240" w:lineRule="auto"/>
              <w:jc w:val="both"/>
              <w:rPr>
                <w:rFonts w:ascii="Times New Roman" w:eastAsia="Calibri" w:hAnsi="Times New Roman" w:cs="Times New Roman"/>
              </w:rPr>
            </w:pPr>
          </w:p>
        </w:tc>
        <w:tc>
          <w:tcPr>
            <w:tcW w:w="708" w:type="dxa"/>
            <w:vMerge/>
            <w:tcBorders>
              <w:left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Средства бюджета городского округа Котельники</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widowControl w:val="0"/>
              <w:spacing w:after="0" w:line="240" w:lineRule="auto"/>
              <w:jc w:val="center"/>
              <w:rPr>
                <w:rFonts w:ascii="Times New Roman" w:eastAsia="Calibri" w:hAnsi="Times New Roman" w:cs="Times New Roman"/>
              </w:rPr>
            </w:pPr>
            <w:r w:rsidRPr="0077563E">
              <w:rPr>
                <w:rFonts w:ascii="Times New Roman" w:eastAsia="Calibri" w:hAnsi="Times New Roman" w:cs="Times New Roman"/>
              </w:rPr>
              <w:t>1778,6</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widowControl w:val="0"/>
              <w:spacing w:after="0" w:line="240" w:lineRule="auto"/>
              <w:jc w:val="center"/>
              <w:rPr>
                <w:rFonts w:ascii="Times New Roman" w:eastAsia="Calibri" w:hAnsi="Times New Roman" w:cs="Times New Roman"/>
              </w:rPr>
            </w:pPr>
            <w:r w:rsidRPr="0077563E">
              <w:rPr>
                <w:rFonts w:ascii="Times New Roman" w:eastAsia="Calibri" w:hAnsi="Times New Roman" w:cs="Times New Roman"/>
              </w:rPr>
              <w:t>184,6</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562</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1984"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156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r>
      <w:tr w:rsidR="00073C1C" w:rsidRPr="006E7313" w:rsidTr="00334419">
        <w:trPr>
          <w:jc w:val="center"/>
        </w:trPr>
        <w:tc>
          <w:tcPr>
            <w:tcW w:w="53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073C1C" w:rsidRPr="006E7313" w:rsidRDefault="00073C1C" w:rsidP="00073C1C">
            <w:pPr>
              <w:widowControl w:val="0"/>
              <w:spacing w:after="0" w:line="240" w:lineRule="auto"/>
              <w:jc w:val="both"/>
              <w:rPr>
                <w:rFonts w:ascii="Times New Roman" w:eastAsia="Calibri" w:hAnsi="Times New Roman" w:cs="Times New Roman"/>
              </w:rPr>
            </w:pPr>
          </w:p>
        </w:tc>
        <w:tc>
          <w:tcPr>
            <w:tcW w:w="708" w:type="dxa"/>
            <w:vMerge/>
            <w:tcBorders>
              <w:left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1984"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156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r>
      <w:tr w:rsidR="00073C1C" w:rsidRPr="006E7313" w:rsidTr="00334419">
        <w:trPr>
          <w:jc w:val="center"/>
        </w:trPr>
        <w:tc>
          <w:tcPr>
            <w:tcW w:w="53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073C1C" w:rsidRPr="006E7313" w:rsidRDefault="00073C1C" w:rsidP="00073C1C">
            <w:pPr>
              <w:widowControl w:val="0"/>
              <w:spacing w:after="0" w:line="240" w:lineRule="auto"/>
              <w:jc w:val="both"/>
              <w:rPr>
                <w:rFonts w:ascii="Times New Roman" w:eastAsia="Calibri" w:hAnsi="Times New Roman" w:cs="Times New Roman"/>
              </w:rPr>
            </w:pPr>
          </w:p>
        </w:tc>
        <w:tc>
          <w:tcPr>
            <w:tcW w:w="708" w:type="dxa"/>
            <w:vMerge/>
            <w:tcBorders>
              <w:left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1984"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156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r>
      <w:tr w:rsidR="00073C1C" w:rsidRPr="006E7313" w:rsidTr="00334419">
        <w:trPr>
          <w:trHeight w:val="671"/>
          <w:jc w:val="center"/>
        </w:trPr>
        <w:tc>
          <w:tcPr>
            <w:tcW w:w="530" w:type="dxa"/>
            <w:vMerge/>
            <w:tcBorders>
              <w:left w:val="single" w:sz="4" w:space="0" w:color="auto"/>
              <w:bottom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bottom w:val="single" w:sz="4" w:space="0" w:color="auto"/>
              <w:right w:val="single" w:sz="4" w:space="0" w:color="auto"/>
            </w:tcBorders>
          </w:tcPr>
          <w:p w:rsidR="00073C1C" w:rsidRPr="006E7313" w:rsidRDefault="00073C1C" w:rsidP="00073C1C">
            <w:pPr>
              <w:widowControl w:val="0"/>
              <w:spacing w:after="0" w:line="240" w:lineRule="auto"/>
              <w:jc w:val="both"/>
              <w:rPr>
                <w:rFonts w:ascii="Times New Roman" w:eastAsia="Calibri" w:hAnsi="Times New Roman" w:cs="Times New Roman"/>
              </w:rPr>
            </w:pPr>
          </w:p>
        </w:tc>
        <w:tc>
          <w:tcPr>
            <w:tcW w:w="708" w:type="dxa"/>
            <w:vMerge/>
            <w:tcBorders>
              <w:left w:val="single" w:sz="4" w:space="0" w:color="auto"/>
              <w:bottom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1984" w:type="dxa"/>
            <w:vMerge/>
            <w:tcBorders>
              <w:left w:val="single" w:sz="4" w:space="0" w:color="auto"/>
              <w:bottom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1560" w:type="dxa"/>
            <w:vMerge/>
            <w:tcBorders>
              <w:left w:val="single" w:sz="4" w:space="0" w:color="auto"/>
              <w:bottom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r>
      <w:tr w:rsidR="00073C1C" w:rsidRPr="006E7313" w:rsidTr="00334419">
        <w:trPr>
          <w:jc w:val="center"/>
        </w:trPr>
        <w:tc>
          <w:tcPr>
            <w:tcW w:w="530" w:type="dxa"/>
            <w:vMerge w:val="restart"/>
            <w:tcBorders>
              <w:top w:val="single" w:sz="4" w:space="0" w:color="auto"/>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w:t>
            </w:r>
          </w:p>
        </w:tc>
        <w:tc>
          <w:tcPr>
            <w:tcW w:w="2159" w:type="dxa"/>
            <w:vMerge w:val="restart"/>
            <w:tcBorders>
              <w:top w:val="single" w:sz="4" w:space="0" w:color="auto"/>
              <w:left w:val="single" w:sz="4" w:space="0" w:color="auto"/>
              <w:right w:val="single" w:sz="4" w:space="0" w:color="auto"/>
            </w:tcBorders>
          </w:tcPr>
          <w:p w:rsidR="00073C1C" w:rsidRPr="007E213F" w:rsidRDefault="00073C1C" w:rsidP="00073C1C">
            <w:pPr>
              <w:widowControl w:val="0"/>
              <w:spacing w:after="0" w:line="240" w:lineRule="auto"/>
              <w:jc w:val="center"/>
              <w:rPr>
                <w:rFonts w:ascii="Times New Roman" w:hAnsi="Times New Roman" w:cs="Times New Roman"/>
              </w:rPr>
            </w:pPr>
            <w:r w:rsidRPr="007E213F">
              <w:rPr>
                <w:rFonts w:ascii="Times New Roman" w:hAnsi="Times New Roman" w:cs="Times New Roman"/>
              </w:rPr>
              <w:t xml:space="preserve">Мероприятие </w:t>
            </w:r>
            <w:r w:rsidR="00334419" w:rsidRPr="007E213F">
              <w:rPr>
                <w:rFonts w:ascii="Times New Roman" w:hAnsi="Times New Roman" w:cs="Times New Roman"/>
              </w:rPr>
              <w:t>0</w:t>
            </w:r>
            <w:r w:rsidRPr="007E213F">
              <w:rPr>
                <w:rFonts w:ascii="Times New Roman" w:hAnsi="Times New Roman" w:cs="Times New Roman"/>
              </w:rPr>
              <w:t>1</w:t>
            </w:r>
            <w:r w:rsidR="00334419" w:rsidRPr="007E213F">
              <w:rPr>
                <w:rFonts w:ascii="Times New Roman" w:hAnsi="Times New Roman" w:cs="Times New Roman"/>
              </w:rPr>
              <w:t>.01</w:t>
            </w:r>
          </w:p>
          <w:p w:rsidR="00073C1C" w:rsidRPr="006E7313" w:rsidRDefault="00073C1C" w:rsidP="00073C1C">
            <w:pPr>
              <w:widowControl w:val="0"/>
              <w:spacing w:after="0" w:line="240" w:lineRule="auto"/>
              <w:ind w:left="-76" w:right="-108" w:firstLine="76"/>
              <w:jc w:val="center"/>
              <w:rPr>
                <w:rFonts w:ascii="Times New Roman" w:eastAsia="Calibri" w:hAnsi="Times New Roman" w:cs="Times New Roman"/>
              </w:rPr>
            </w:pPr>
            <w:r w:rsidRPr="006E7313">
              <w:rPr>
                <w:rFonts w:ascii="Times New Roman" w:hAnsi="Times New Roman" w:cs="Times New Roman"/>
              </w:rPr>
              <w:t xml:space="preserve">Содержание, поддержание в постоянной </w:t>
            </w:r>
            <w:r w:rsidRPr="006E7313">
              <w:rPr>
                <w:rFonts w:ascii="Times New Roman" w:hAnsi="Times New Roman" w:cs="Times New Roman"/>
              </w:rPr>
              <w:lastRenderedPageBreak/>
              <w:t>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708" w:type="dxa"/>
            <w:vMerge w:val="restart"/>
            <w:tcBorders>
              <w:top w:val="single" w:sz="4" w:space="0" w:color="auto"/>
              <w:left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lastRenderedPageBreak/>
              <w:t>2020-2024</w:t>
            </w: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334419" w:rsidP="00F965DA">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widowControl w:val="0"/>
              <w:spacing w:after="0" w:line="240" w:lineRule="auto"/>
              <w:jc w:val="center"/>
              <w:rPr>
                <w:rFonts w:ascii="Times New Roman" w:eastAsia="Calibri" w:hAnsi="Times New Roman" w:cs="Times New Roman"/>
              </w:rPr>
            </w:pPr>
            <w:r w:rsidRPr="0077563E">
              <w:rPr>
                <w:rFonts w:ascii="Times New Roman" w:eastAsia="Calibri" w:hAnsi="Times New Roman" w:cs="Times New Roman"/>
              </w:rPr>
              <w:t>1778,6</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widowControl w:val="0"/>
              <w:spacing w:after="0" w:line="240" w:lineRule="auto"/>
              <w:jc w:val="center"/>
              <w:rPr>
                <w:rFonts w:ascii="Times New Roman" w:eastAsia="Calibri" w:hAnsi="Times New Roman" w:cs="Times New Roman"/>
              </w:rPr>
            </w:pPr>
            <w:r w:rsidRPr="0077563E">
              <w:rPr>
                <w:rFonts w:ascii="Times New Roman" w:eastAsia="Calibri" w:hAnsi="Times New Roman" w:cs="Times New Roman"/>
              </w:rPr>
              <w:t>184,6</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562</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1984" w:type="dxa"/>
            <w:vMerge w:val="restart"/>
            <w:tcBorders>
              <w:top w:val="single" w:sz="4" w:space="0" w:color="auto"/>
              <w:left w:val="single" w:sz="4" w:space="0" w:color="auto"/>
              <w:right w:val="single" w:sz="4" w:space="0" w:color="auto"/>
            </w:tcBorders>
          </w:tcPr>
          <w:p w:rsidR="00073C1C" w:rsidRPr="006E7313" w:rsidRDefault="00073C1C" w:rsidP="00073C1C">
            <w:pPr>
              <w:widowControl w:val="0"/>
              <w:tabs>
                <w:tab w:val="left" w:pos="851"/>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 xml:space="preserve">Отдел по безопасности, предупреждению и ликвидации </w:t>
            </w:r>
            <w:r w:rsidRPr="006E7313">
              <w:rPr>
                <w:rFonts w:ascii="Times New Roman" w:eastAsia="Calibri" w:hAnsi="Times New Roman" w:cs="Times New Roman"/>
              </w:rPr>
              <w:lastRenderedPageBreak/>
              <w:t>чрезвычайных ситуаций и решению задач гражданской обороны</w:t>
            </w:r>
          </w:p>
        </w:tc>
        <w:tc>
          <w:tcPr>
            <w:tcW w:w="1560" w:type="dxa"/>
            <w:vMerge w:val="restart"/>
            <w:tcBorders>
              <w:top w:val="single" w:sz="4" w:space="0" w:color="auto"/>
              <w:left w:val="single" w:sz="4" w:space="0" w:color="auto"/>
              <w:right w:val="single" w:sz="4" w:space="0" w:color="auto"/>
            </w:tcBorders>
          </w:tcPr>
          <w:p w:rsidR="00073C1C" w:rsidRPr="006E7313" w:rsidRDefault="00334419" w:rsidP="00073C1C">
            <w:pPr>
              <w:widowControl w:val="0"/>
              <w:spacing w:after="0" w:line="240" w:lineRule="auto"/>
              <w:jc w:val="center"/>
              <w:rPr>
                <w:rFonts w:ascii="Times New Roman" w:eastAsia="Calibri" w:hAnsi="Times New Roman" w:cs="Times New Roman"/>
              </w:rPr>
            </w:pPr>
            <w:r w:rsidRPr="006E7313">
              <w:rPr>
                <w:rFonts w:ascii="Times New Roman" w:hAnsi="Times New Roman" w:cs="Times New Roman"/>
              </w:rPr>
              <w:lastRenderedPageBreak/>
              <w:t xml:space="preserve">Содержание, поддержание в постоянной готовности к </w:t>
            </w:r>
            <w:r w:rsidRPr="006E7313">
              <w:rPr>
                <w:rFonts w:ascii="Times New Roman" w:hAnsi="Times New Roman" w:cs="Times New Roman"/>
              </w:rPr>
              <w:lastRenderedPageBreak/>
              <w:t>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r>
      <w:tr w:rsidR="00073C1C" w:rsidRPr="006E7313" w:rsidTr="00334419">
        <w:trPr>
          <w:jc w:val="center"/>
        </w:trPr>
        <w:tc>
          <w:tcPr>
            <w:tcW w:w="53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073C1C" w:rsidRPr="006E7313" w:rsidRDefault="00073C1C" w:rsidP="00073C1C">
            <w:pPr>
              <w:widowControl w:val="0"/>
              <w:spacing w:after="0" w:line="240" w:lineRule="auto"/>
              <w:jc w:val="both"/>
              <w:rPr>
                <w:rFonts w:ascii="Times New Roman" w:eastAsia="Calibri" w:hAnsi="Times New Roman" w:cs="Times New Roman"/>
              </w:rPr>
            </w:pPr>
          </w:p>
        </w:tc>
        <w:tc>
          <w:tcPr>
            <w:tcW w:w="708" w:type="dxa"/>
            <w:vMerge/>
            <w:tcBorders>
              <w:left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Средства бюджета городского округа Котельники</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widowControl w:val="0"/>
              <w:spacing w:after="0" w:line="240" w:lineRule="auto"/>
              <w:jc w:val="center"/>
              <w:rPr>
                <w:rFonts w:ascii="Times New Roman" w:eastAsia="Calibri" w:hAnsi="Times New Roman" w:cs="Times New Roman"/>
              </w:rPr>
            </w:pPr>
            <w:r w:rsidRPr="0077563E">
              <w:rPr>
                <w:rFonts w:ascii="Times New Roman" w:eastAsia="Calibri" w:hAnsi="Times New Roman" w:cs="Times New Roman"/>
              </w:rPr>
              <w:t>1778,6</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widowControl w:val="0"/>
              <w:spacing w:after="0" w:line="240" w:lineRule="auto"/>
              <w:jc w:val="center"/>
              <w:rPr>
                <w:rFonts w:ascii="Times New Roman" w:eastAsia="Calibri" w:hAnsi="Times New Roman" w:cs="Times New Roman"/>
              </w:rPr>
            </w:pPr>
            <w:r w:rsidRPr="0077563E">
              <w:rPr>
                <w:rFonts w:ascii="Times New Roman" w:eastAsia="Calibri" w:hAnsi="Times New Roman" w:cs="Times New Roman"/>
              </w:rPr>
              <w:t>184,6</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562</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77563E" w:rsidRDefault="00073C1C" w:rsidP="00073C1C">
            <w:pPr>
              <w:spacing w:after="0" w:line="240" w:lineRule="auto"/>
              <w:jc w:val="center"/>
            </w:pPr>
            <w:r w:rsidRPr="0077563E">
              <w:rPr>
                <w:rFonts w:ascii="Times New Roman" w:eastAsia="Calibri" w:hAnsi="Times New Roman" w:cs="Times New Roman"/>
              </w:rPr>
              <w:t>344</w:t>
            </w:r>
          </w:p>
        </w:tc>
        <w:tc>
          <w:tcPr>
            <w:tcW w:w="1984"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156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r>
      <w:tr w:rsidR="00073C1C" w:rsidRPr="006E7313" w:rsidTr="00334419">
        <w:trPr>
          <w:jc w:val="center"/>
        </w:trPr>
        <w:tc>
          <w:tcPr>
            <w:tcW w:w="53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073C1C" w:rsidRPr="006E7313" w:rsidRDefault="00073C1C" w:rsidP="00073C1C">
            <w:pPr>
              <w:widowControl w:val="0"/>
              <w:spacing w:after="0" w:line="240" w:lineRule="auto"/>
              <w:jc w:val="both"/>
              <w:rPr>
                <w:rFonts w:ascii="Times New Roman" w:eastAsia="Calibri" w:hAnsi="Times New Roman" w:cs="Times New Roman"/>
              </w:rPr>
            </w:pPr>
          </w:p>
        </w:tc>
        <w:tc>
          <w:tcPr>
            <w:tcW w:w="708" w:type="dxa"/>
            <w:vMerge/>
            <w:tcBorders>
              <w:left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1984"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156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r>
      <w:tr w:rsidR="00073C1C" w:rsidRPr="006E7313" w:rsidTr="00334419">
        <w:trPr>
          <w:jc w:val="center"/>
        </w:trPr>
        <w:tc>
          <w:tcPr>
            <w:tcW w:w="53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073C1C" w:rsidRPr="006E7313" w:rsidRDefault="00073C1C" w:rsidP="00073C1C">
            <w:pPr>
              <w:widowControl w:val="0"/>
              <w:spacing w:after="0" w:line="240" w:lineRule="auto"/>
              <w:jc w:val="both"/>
              <w:rPr>
                <w:rFonts w:ascii="Times New Roman" w:eastAsia="Calibri" w:hAnsi="Times New Roman" w:cs="Times New Roman"/>
              </w:rPr>
            </w:pPr>
          </w:p>
        </w:tc>
        <w:tc>
          <w:tcPr>
            <w:tcW w:w="708" w:type="dxa"/>
            <w:vMerge/>
            <w:tcBorders>
              <w:left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1984"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1560" w:type="dxa"/>
            <w:vMerge/>
            <w:tcBorders>
              <w:left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r>
      <w:tr w:rsidR="00073C1C" w:rsidRPr="006E7313" w:rsidTr="00334419">
        <w:trPr>
          <w:jc w:val="center"/>
        </w:trPr>
        <w:tc>
          <w:tcPr>
            <w:tcW w:w="530" w:type="dxa"/>
            <w:vMerge/>
            <w:tcBorders>
              <w:left w:val="single" w:sz="4" w:space="0" w:color="auto"/>
              <w:bottom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bottom w:val="single" w:sz="4" w:space="0" w:color="auto"/>
              <w:right w:val="single" w:sz="4" w:space="0" w:color="auto"/>
            </w:tcBorders>
          </w:tcPr>
          <w:p w:rsidR="00073C1C" w:rsidRPr="006E7313" w:rsidRDefault="00073C1C" w:rsidP="00073C1C">
            <w:pPr>
              <w:widowControl w:val="0"/>
              <w:spacing w:after="0" w:line="240" w:lineRule="auto"/>
              <w:jc w:val="both"/>
              <w:rPr>
                <w:rFonts w:ascii="Times New Roman" w:eastAsia="Calibri" w:hAnsi="Times New Roman" w:cs="Times New Roman"/>
              </w:rPr>
            </w:pPr>
          </w:p>
        </w:tc>
        <w:tc>
          <w:tcPr>
            <w:tcW w:w="708" w:type="dxa"/>
            <w:vMerge/>
            <w:tcBorders>
              <w:left w:val="single" w:sz="4" w:space="0" w:color="auto"/>
              <w:bottom w:val="single" w:sz="4" w:space="0" w:color="auto"/>
              <w:right w:val="single" w:sz="4" w:space="0" w:color="auto"/>
            </w:tcBorders>
          </w:tcPr>
          <w:p w:rsidR="00073C1C" w:rsidRPr="006E7313" w:rsidRDefault="00073C1C" w:rsidP="00334419">
            <w:pPr>
              <w:widowControl w:val="0"/>
              <w:spacing w:after="0" w:line="240" w:lineRule="auto"/>
              <w:jc w:val="center"/>
              <w:rPr>
                <w:rFonts w:ascii="Times New Roman" w:eastAsia="Calibri"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F965DA">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073C1C" w:rsidRPr="006E7313" w:rsidRDefault="00073C1C" w:rsidP="00073C1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1984" w:type="dxa"/>
            <w:vMerge/>
            <w:tcBorders>
              <w:left w:val="single" w:sz="4" w:space="0" w:color="auto"/>
              <w:bottom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c>
          <w:tcPr>
            <w:tcW w:w="1560" w:type="dxa"/>
            <w:vMerge/>
            <w:tcBorders>
              <w:left w:val="single" w:sz="4" w:space="0" w:color="auto"/>
              <w:bottom w:val="single" w:sz="4" w:space="0" w:color="auto"/>
              <w:right w:val="single" w:sz="4" w:space="0" w:color="auto"/>
            </w:tcBorders>
          </w:tcPr>
          <w:p w:rsidR="00073C1C" w:rsidRPr="006E7313" w:rsidRDefault="00073C1C" w:rsidP="00073C1C">
            <w:pPr>
              <w:widowControl w:val="0"/>
              <w:spacing w:after="0" w:line="240" w:lineRule="auto"/>
              <w:jc w:val="center"/>
              <w:rPr>
                <w:rFonts w:ascii="Times New Roman" w:eastAsia="Calibri" w:hAnsi="Times New Roman" w:cs="Times New Roman"/>
              </w:rPr>
            </w:pPr>
          </w:p>
        </w:tc>
      </w:tr>
    </w:tbl>
    <w:p w:rsidR="00E17AE6" w:rsidRPr="00E17AE6" w:rsidRDefault="00E17AE6" w:rsidP="00E17AE6">
      <w:pPr>
        <w:rPr>
          <w:rFonts w:ascii="Times New Roman" w:hAnsi="Times New Roman" w:cs="Times New Roman"/>
          <w:sz w:val="24"/>
          <w:szCs w:val="24"/>
        </w:rPr>
      </w:pPr>
    </w:p>
    <w:p w:rsidR="003C2C4D" w:rsidRPr="003C2C4D" w:rsidRDefault="00E17AE6" w:rsidP="003C2C4D">
      <w:pPr>
        <w:spacing w:after="160" w:line="259" w:lineRule="auto"/>
        <w:jc w:val="center"/>
        <w:rPr>
          <w:rFonts w:ascii="Times New Roman" w:eastAsia="Calibri" w:hAnsi="Times New Roman" w:cs="Times New Roman"/>
          <w:b/>
          <w:sz w:val="24"/>
          <w:szCs w:val="24"/>
        </w:rPr>
      </w:pPr>
      <w:r w:rsidRPr="00E17AE6">
        <w:rPr>
          <w:rFonts w:ascii="Times New Roman" w:hAnsi="Times New Roman" w:cs="Times New Roman"/>
          <w:sz w:val="24"/>
          <w:szCs w:val="24"/>
        </w:rPr>
        <w:br w:type="page"/>
      </w:r>
      <w:r w:rsidR="001F1CE2">
        <w:rPr>
          <w:rFonts w:ascii="Times New Roman" w:hAnsi="Times New Roman" w:cs="Times New Roman"/>
          <w:b/>
          <w:sz w:val="24"/>
          <w:szCs w:val="24"/>
          <w:lang w:val="en-US"/>
        </w:rPr>
        <w:lastRenderedPageBreak/>
        <w:t>XIV</w:t>
      </w:r>
      <w:r w:rsidR="003C2C4D" w:rsidRPr="003C2C4D">
        <w:rPr>
          <w:rFonts w:ascii="Times New Roman" w:hAnsi="Times New Roman" w:cs="Times New Roman"/>
          <w:b/>
          <w:sz w:val="24"/>
          <w:szCs w:val="24"/>
        </w:rPr>
        <w:t xml:space="preserve">. </w:t>
      </w:r>
      <w:r w:rsidRPr="003C2C4D">
        <w:rPr>
          <w:rFonts w:ascii="Times New Roman" w:eastAsia="Calibri" w:hAnsi="Times New Roman" w:cs="Times New Roman"/>
          <w:b/>
          <w:sz w:val="24"/>
          <w:szCs w:val="24"/>
        </w:rPr>
        <w:t>Паспорт подпрограммы 4 «</w:t>
      </w:r>
      <w:r w:rsidR="008B3CCD" w:rsidRPr="008B3CCD">
        <w:rPr>
          <w:rFonts w:ascii="Times New Roman" w:eastAsia="Calibri" w:hAnsi="Times New Roman" w:cs="Times New Roman"/>
          <w:b/>
          <w:sz w:val="24"/>
          <w:szCs w:val="24"/>
        </w:rPr>
        <w:t>Обеспечение пожарной безопасности</w:t>
      </w:r>
      <w:r w:rsidR="00410379" w:rsidRPr="00410379">
        <w:rPr>
          <w:rFonts w:ascii="Times New Roman" w:eastAsia="Times New Roman" w:hAnsi="Times New Roman" w:cs="Times New Roman"/>
          <w:b/>
          <w:sz w:val="24"/>
          <w:szCs w:val="24"/>
          <w:lang w:eastAsia="ru-RU"/>
        </w:rPr>
        <w:t xml:space="preserve"> </w:t>
      </w:r>
      <w:r w:rsidR="00410379" w:rsidRPr="006E7313">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3C2C4D">
        <w:rPr>
          <w:rFonts w:ascii="Times New Roman" w:eastAsia="Calibri" w:hAnsi="Times New Roman" w:cs="Times New Roman"/>
          <w:b/>
          <w:sz w:val="24"/>
          <w:szCs w:val="24"/>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2266"/>
        <w:gridCol w:w="2411"/>
        <w:gridCol w:w="1136"/>
        <w:gridCol w:w="1133"/>
        <w:gridCol w:w="1136"/>
        <w:gridCol w:w="1278"/>
        <w:gridCol w:w="993"/>
        <w:gridCol w:w="1380"/>
      </w:tblGrid>
      <w:tr w:rsidR="00A75B50" w:rsidRPr="00E17AE6" w:rsidTr="00A75B50">
        <w:tc>
          <w:tcPr>
            <w:tcW w:w="971" w:type="pct"/>
            <w:shd w:val="clear" w:color="auto" w:fill="auto"/>
          </w:tcPr>
          <w:p w:rsidR="00A75B50" w:rsidRPr="00E17AE6" w:rsidRDefault="00A75B50" w:rsidP="00A75B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Муниципальный заказчик</w:t>
            </w:r>
            <w:r w:rsidRPr="00E17AE6">
              <w:rPr>
                <w:rFonts w:ascii="Times New Roman" w:hAnsi="Times New Roman" w:cs="Times New Roman"/>
                <w:sz w:val="24"/>
                <w:szCs w:val="24"/>
              </w:rPr>
              <w:t xml:space="preserve"> муниципальной подпрограммы</w:t>
            </w:r>
          </w:p>
        </w:tc>
        <w:tc>
          <w:tcPr>
            <w:tcW w:w="4029" w:type="pct"/>
            <w:gridSpan w:val="8"/>
          </w:tcPr>
          <w:p w:rsidR="00A75B50" w:rsidRPr="00E17AE6" w:rsidRDefault="00A75B50" w:rsidP="00A75B50">
            <w:pPr>
              <w:jc w:val="center"/>
              <w:rPr>
                <w:rFonts w:ascii="Times New Roman" w:hAnsi="Times New Roman" w:cs="Times New Roman"/>
                <w:sz w:val="24"/>
                <w:szCs w:val="24"/>
              </w:rPr>
            </w:pPr>
            <w:r w:rsidRPr="00E17AE6">
              <w:rPr>
                <w:rFonts w:ascii="Times New Roman" w:hAnsi="Times New Roman" w:cs="Times New Roman"/>
                <w:sz w:val="24"/>
                <w:szCs w:val="24"/>
              </w:rPr>
              <w:t>Отдел по безопасности, предупреждению и ликвидации чрезвычайных ситуаций и решению задач гражданской обороны</w:t>
            </w:r>
          </w:p>
        </w:tc>
      </w:tr>
      <w:tr w:rsidR="00A75B50" w:rsidRPr="00E17AE6" w:rsidTr="00A75B50">
        <w:trPr>
          <w:trHeight w:val="421"/>
        </w:trPr>
        <w:tc>
          <w:tcPr>
            <w:tcW w:w="971" w:type="pct"/>
            <w:vMerge w:val="restart"/>
            <w:shd w:val="clear" w:color="auto" w:fill="auto"/>
          </w:tcPr>
          <w:p w:rsidR="00A75B50" w:rsidRPr="00E17AE6" w:rsidRDefault="00A75B50" w:rsidP="00A75B50">
            <w:pPr>
              <w:spacing w:after="0"/>
              <w:jc w:val="center"/>
              <w:rPr>
                <w:rFonts w:ascii="Times New Roman" w:hAnsi="Times New Roman" w:cs="Times New Roman"/>
                <w:sz w:val="24"/>
                <w:szCs w:val="24"/>
              </w:rPr>
            </w:pPr>
            <w:r w:rsidRPr="00E17AE6">
              <w:rPr>
                <w:rFonts w:ascii="Times New Roman" w:hAnsi="Times New Roman" w:cs="Times New Roman"/>
                <w:bCs/>
                <w:sz w:val="24"/>
                <w:szCs w:val="24"/>
              </w:rPr>
              <w:t xml:space="preserve">Источники финансирования подпрограммы по годам реализации </w:t>
            </w:r>
            <w:r>
              <w:rPr>
                <w:rFonts w:ascii="Times New Roman" w:hAnsi="Times New Roman" w:cs="Times New Roman"/>
                <w:bCs/>
                <w:sz w:val="24"/>
                <w:szCs w:val="24"/>
              </w:rPr>
              <w:t>и главным распорядителям бюджетных средств, в том числе по годам:</w:t>
            </w:r>
          </w:p>
        </w:tc>
        <w:tc>
          <w:tcPr>
            <w:tcW w:w="778" w:type="pct"/>
            <w:vMerge w:val="restart"/>
          </w:tcPr>
          <w:p w:rsidR="00A75B50" w:rsidRPr="00E17AE6" w:rsidRDefault="00A75B50" w:rsidP="00A75B50">
            <w:pPr>
              <w:jc w:val="center"/>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828" w:type="pct"/>
            <w:vMerge w:val="restart"/>
            <w:shd w:val="clear" w:color="auto" w:fill="auto"/>
          </w:tcPr>
          <w:p w:rsidR="00A75B50" w:rsidRPr="00E17AE6" w:rsidRDefault="00A75B50" w:rsidP="00A75B50">
            <w:pPr>
              <w:jc w:val="center"/>
              <w:rPr>
                <w:rFonts w:ascii="Times New Roman" w:hAnsi="Times New Roman" w:cs="Times New Roman"/>
                <w:sz w:val="24"/>
                <w:szCs w:val="24"/>
              </w:rPr>
            </w:pPr>
            <w:r w:rsidRPr="00E17AE6">
              <w:rPr>
                <w:rFonts w:ascii="Times New Roman" w:hAnsi="Times New Roman" w:cs="Times New Roman"/>
                <w:sz w:val="24"/>
                <w:szCs w:val="24"/>
              </w:rPr>
              <w:t>Источники финансирования</w:t>
            </w:r>
          </w:p>
        </w:tc>
        <w:tc>
          <w:tcPr>
            <w:tcW w:w="2423" w:type="pct"/>
            <w:gridSpan w:val="6"/>
            <w:shd w:val="clear" w:color="auto" w:fill="auto"/>
          </w:tcPr>
          <w:p w:rsidR="00A75B50" w:rsidRPr="00E17AE6" w:rsidRDefault="00A75B50" w:rsidP="00A75B50">
            <w:pPr>
              <w:jc w:val="center"/>
              <w:rPr>
                <w:rFonts w:ascii="Times New Roman" w:hAnsi="Times New Roman" w:cs="Times New Roman"/>
                <w:sz w:val="24"/>
                <w:szCs w:val="24"/>
              </w:rPr>
            </w:pPr>
            <w:r w:rsidRPr="00E17AE6">
              <w:rPr>
                <w:rFonts w:ascii="Times New Roman" w:hAnsi="Times New Roman" w:cs="Times New Roman"/>
                <w:sz w:val="24"/>
                <w:szCs w:val="24"/>
              </w:rPr>
              <w:t>Расходы (тыс. рублей)</w:t>
            </w:r>
          </w:p>
        </w:tc>
      </w:tr>
      <w:tr w:rsidR="00A75B50" w:rsidRPr="00E17AE6" w:rsidTr="00A75B50">
        <w:trPr>
          <w:trHeight w:val="448"/>
        </w:trPr>
        <w:tc>
          <w:tcPr>
            <w:tcW w:w="971" w:type="pct"/>
            <w:vMerge/>
            <w:shd w:val="clear" w:color="auto" w:fill="auto"/>
          </w:tcPr>
          <w:p w:rsidR="00A75B50" w:rsidRPr="00E17AE6" w:rsidRDefault="00A75B50" w:rsidP="00A75B50">
            <w:pPr>
              <w:jc w:val="center"/>
              <w:rPr>
                <w:rFonts w:ascii="Times New Roman" w:hAnsi="Times New Roman" w:cs="Times New Roman"/>
                <w:sz w:val="24"/>
                <w:szCs w:val="24"/>
              </w:rPr>
            </w:pPr>
          </w:p>
        </w:tc>
        <w:tc>
          <w:tcPr>
            <w:tcW w:w="778" w:type="pct"/>
            <w:vMerge/>
          </w:tcPr>
          <w:p w:rsidR="00A75B50" w:rsidRPr="00E17AE6" w:rsidRDefault="00A75B50" w:rsidP="00A75B50">
            <w:pPr>
              <w:jc w:val="center"/>
              <w:rPr>
                <w:rFonts w:ascii="Times New Roman" w:hAnsi="Times New Roman" w:cs="Times New Roman"/>
                <w:sz w:val="24"/>
                <w:szCs w:val="24"/>
              </w:rPr>
            </w:pPr>
          </w:p>
        </w:tc>
        <w:tc>
          <w:tcPr>
            <w:tcW w:w="828" w:type="pct"/>
            <w:vMerge/>
            <w:shd w:val="clear" w:color="auto" w:fill="auto"/>
          </w:tcPr>
          <w:p w:rsidR="00A75B50" w:rsidRPr="00E17AE6" w:rsidRDefault="00A75B50" w:rsidP="00A75B50">
            <w:pPr>
              <w:jc w:val="center"/>
              <w:rPr>
                <w:rFonts w:ascii="Times New Roman" w:hAnsi="Times New Roman" w:cs="Times New Roman"/>
                <w:sz w:val="24"/>
                <w:szCs w:val="24"/>
              </w:rPr>
            </w:pPr>
          </w:p>
        </w:tc>
        <w:tc>
          <w:tcPr>
            <w:tcW w:w="390" w:type="pct"/>
            <w:shd w:val="clear" w:color="auto" w:fill="auto"/>
          </w:tcPr>
          <w:p w:rsidR="00A75B50" w:rsidRPr="00E17AE6" w:rsidRDefault="00A75B50" w:rsidP="00A75B50">
            <w:pPr>
              <w:jc w:val="center"/>
              <w:rPr>
                <w:rFonts w:ascii="Times New Roman" w:hAnsi="Times New Roman" w:cs="Times New Roman"/>
                <w:sz w:val="24"/>
                <w:szCs w:val="24"/>
              </w:rPr>
            </w:pPr>
            <w:r>
              <w:rPr>
                <w:rFonts w:ascii="Times New Roman" w:hAnsi="Times New Roman" w:cs="Times New Roman"/>
                <w:sz w:val="24"/>
                <w:szCs w:val="24"/>
              </w:rPr>
              <w:t>2020</w:t>
            </w:r>
          </w:p>
        </w:tc>
        <w:tc>
          <w:tcPr>
            <w:tcW w:w="389" w:type="pct"/>
            <w:shd w:val="clear" w:color="auto" w:fill="auto"/>
          </w:tcPr>
          <w:p w:rsidR="00A75B50" w:rsidRPr="00E17AE6" w:rsidRDefault="00A75B50" w:rsidP="00A75B50">
            <w:pPr>
              <w:jc w:val="center"/>
              <w:rPr>
                <w:rFonts w:ascii="Times New Roman" w:hAnsi="Times New Roman" w:cs="Times New Roman"/>
                <w:sz w:val="24"/>
                <w:szCs w:val="24"/>
              </w:rPr>
            </w:pPr>
            <w:r>
              <w:rPr>
                <w:rFonts w:ascii="Times New Roman" w:hAnsi="Times New Roman" w:cs="Times New Roman"/>
                <w:sz w:val="24"/>
                <w:szCs w:val="24"/>
              </w:rPr>
              <w:t>2021</w:t>
            </w:r>
          </w:p>
        </w:tc>
        <w:tc>
          <w:tcPr>
            <w:tcW w:w="390" w:type="pct"/>
            <w:shd w:val="clear" w:color="auto" w:fill="auto"/>
          </w:tcPr>
          <w:p w:rsidR="00A75B50" w:rsidRPr="00E17AE6" w:rsidRDefault="00A75B50" w:rsidP="00A75B50">
            <w:pPr>
              <w:jc w:val="center"/>
              <w:rPr>
                <w:rFonts w:ascii="Times New Roman" w:hAnsi="Times New Roman" w:cs="Times New Roman"/>
                <w:sz w:val="24"/>
                <w:szCs w:val="24"/>
              </w:rPr>
            </w:pPr>
            <w:r>
              <w:rPr>
                <w:rFonts w:ascii="Times New Roman" w:hAnsi="Times New Roman" w:cs="Times New Roman"/>
                <w:sz w:val="24"/>
                <w:szCs w:val="24"/>
              </w:rPr>
              <w:t>2022</w:t>
            </w:r>
          </w:p>
        </w:tc>
        <w:tc>
          <w:tcPr>
            <w:tcW w:w="439" w:type="pct"/>
            <w:shd w:val="clear" w:color="auto" w:fill="auto"/>
          </w:tcPr>
          <w:p w:rsidR="00A75B50" w:rsidRPr="00E17AE6" w:rsidRDefault="00A75B50" w:rsidP="00A75B50">
            <w:pPr>
              <w:jc w:val="center"/>
              <w:rPr>
                <w:rFonts w:ascii="Times New Roman" w:hAnsi="Times New Roman" w:cs="Times New Roman"/>
                <w:sz w:val="24"/>
                <w:szCs w:val="24"/>
              </w:rPr>
            </w:pPr>
            <w:r>
              <w:rPr>
                <w:rFonts w:ascii="Times New Roman" w:hAnsi="Times New Roman" w:cs="Times New Roman"/>
                <w:sz w:val="24"/>
                <w:szCs w:val="24"/>
              </w:rPr>
              <w:t>2023</w:t>
            </w:r>
          </w:p>
        </w:tc>
        <w:tc>
          <w:tcPr>
            <w:tcW w:w="341" w:type="pct"/>
            <w:shd w:val="clear" w:color="auto" w:fill="auto"/>
          </w:tcPr>
          <w:p w:rsidR="00A75B50" w:rsidRPr="00E17AE6" w:rsidRDefault="00A75B50" w:rsidP="00A75B50">
            <w:pPr>
              <w:jc w:val="center"/>
              <w:rPr>
                <w:rFonts w:ascii="Times New Roman" w:hAnsi="Times New Roman" w:cs="Times New Roman"/>
                <w:sz w:val="24"/>
                <w:szCs w:val="24"/>
              </w:rPr>
            </w:pPr>
            <w:r>
              <w:rPr>
                <w:rFonts w:ascii="Times New Roman" w:hAnsi="Times New Roman" w:cs="Times New Roman"/>
                <w:sz w:val="24"/>
                <w:szCs w:val="24"/>
              </w:rPr>
              <w:t>2024</w:t>
            </w:r>
          </w:p>
        </w:tc>
        <w:tc>
          <w:tcPr>
            <w:tcW w:w="474" w:type="pct"/>
            <w:shd w:val="clear" w:color="auto" w:fill="auto"/>
          </w:tcPr>
          <w:p w:rsidR="00A75B50" w:rsidRPr="00E17AE6" w:rsidRDefault="00A75B50" w:rsidP="00A75B50">
            <w:pPr>
              <w:jc w:val="center"/>
              <w:rPr>
                <w:rFonts w:ascii="Times New Roman" w:hAnsi="Times New Roman" w:cs="Times New Roman"/>
                <w:sz w:val="24"/>
                <w:szCs w:val="24"/>
              </w:rPr>
            </w:pPr>
            <w:r w:rsidRPr="00E17AE6">
              <w:rPr>
                <w:rFonts w:ascii="Times New Roman" w:hAnsi="Times New Roman" w:cs="Times New Roman"/>
                <w:sz w:val="24"/>
                <w:szCs w:val="24"/>
              </w:rPr>
              <w:t>Итого</w:t>
            </w:r>
          </w:p>
        </w:tc>
      </w:tr>
      <w:tr w:rsidR="00A75B50" w:rsidRPr="00E17AE6" w:rsidTr="00A75B50">
        <w:trPr>
          <w:trHeight w:val="536"/>
        </w:trPr>
        <w:tc>
          <w:tcPr>
            <w:tcW w:w="971" w:type="pct"/>
            <w:vMerge/>
            <w:shd w:val="clear" w:color="auto" w:fill="auto"/>
          </w:tcPr>
          <w:p w:rsidR="00A75B50" w:rsidRPr="00E17AE6" w:rsidRDefault="00A75B50" w:rsidP="00A75B50">
            <w:pPr>
              <w:jc w:val="center"/>
              <w:rPr>
                <w:rFonts w:ascii="Times New Roman" w:hAnsi="Times New Roman" w:cs="Times New Roman"/>
                <w:sz w:val="24"/>
                <w:szCs w:val="24"/>
              </w:rPr>
            </w:pPr>
          </w:p>
        </w:tc>
        <w:tc>
          <w:tcPr>
            <w:tcW w:w="778" w:type="pct"/>
            <w:vMerge w:val="restart"/>
          </w:tcPr>
          <w:p w:rsidR="00A75B50" w:rsidRPr="00E17AE6" w:rsidRDefault="00A75B50" w:rsidP="00A75B50">
            <w:pPr>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Котельники Московской области</w:t>
            </w:r>
          </w:p>
        </w:tc>
        <w:tc>
          <w:tcPr>
            <w:tcW w:w="828" w:type="pct"/>
            <w:shd w:val="clear" w:color="auto" w:fill="auto"/>
          </w:tcPr>
          <w:p w:rsidR="00A75B50" w:rsidRPr="00E17AE6" w:rsidRDefault="00A75B50" w:rsidP="00A75B50">
            <w:pPr>
              <w:jc w:val="center"/>
              <w:rPr>
                <w:rFonts w:ascii="Times New Roman" w:hAnsi="Times New Roman" w:cs="Times New Roman"/>
                <w:sz w:val="24"/>
                <w:szCs w:val="24"/>
              </w:rPr>
            </w:pPr>
            <w:r w:rsidRPr="00E17AE6">
              <w:rPr>
                <w:rFonts w:ascii="Times New Roman" w:hAnsi="Times New Roman" w:cs="Times New Roman"/>
                <w:sz w:val="24"/>
                <w:szCs w:val="24"/>
              </w:rPr>
              <w:t>Всего</w:t>
            </w:r>
            <w:r>
              <w:rPr>
                <w:rFonts w:ascii="Times New Roman" w:hAnsi="Times New Roman" w:cs="Times New Roman"/>
                <w:sz w:val="24"/>
                <w:szCs w:val="24"/>
              </w:rPr>
              <w:t>, в том числе:</w:t>
            </w:r>
          </w:p>
        </w:tc>
        <w:tc>
          <w:tcPr>
            <w:tcW w:w="390" w:type="pct"/>
            <w:tcBorders>
              <w:top w:val="single" w:sz="4" w:space="0" w:color="auto"/>
              <w:left w:val="single" w:sz="4" w:space="0" w:color="auto"/>
              <w:bottom w:val="single" w:sz="4" w:space="0" w:color="auto"/>
              <w:right w:val="single" w:sz="4" w:space="0" w:color="auto"/>
            </w:tcBorders>
          </w:tcPr>
          <w:p w:rsidR="00A75B50" w:rsidRPr="00F57BB5" w:rsidRDefault="00A75B50" w:rsidP="00A75B50">
            <w:pPr>
              <w:widowControl w:val="0"/>
              <w:jc w:val="center"/>
              <w:rPr>
                <w:rFonts w:ascii="Times New Roman" w:hAnsi="Times New Roman" w:cs="Times New Roman"/>
                <w:sz w:val="24"/>
                <w:szCs w:val="24"/>
              </w:rPr>
            </w:pPr>
            <w:r w:rsidRPr="00F57BB5">
              <w:rPr>
                <w:rFonts w:ascii="Times New Roman" w:hAnsi="Times New Roman" w:cs="Times New Roman"/>
                <w:sz w:val="24"/>
                <w:szCs w:val="24"/>
              </w:rPr>
              <w:t>408,2</w:t>
            </w:r>
          </w:p>
        </w:tc>
        <w:tc>
          <w:tcPr>
            <w:tcW w:w="389" w:type="pct"/>
            <w:tcBorders>
              <w:top w:val="single" w:sz="4" w:space="0" w:color="auto"/>
              <w:left w:val="single" w:sz="4" w:space="0" w:color="auto"/>
              <w:bottom w:val="single" w:sz="4" w:space="0" w:color="auto"/>
              <w:right w:val="single" w:sz="4" w:space="0" w:color="auto"/>
            </w:tcBorders>
          </w:tcPr>
          <w:p w:rsidR="00A75B50" w:rsidRPr="00F57BB5" w:rsidRDefault="00ED0033" w:rsidP="00A75B50">
            <w:pPr>
              <w:widowControl w:val="0"/>
              <w:jc w:val="center"/>
              <w:rPr>
                <w:rFonts w:ascii="Times New Roman" w:hAnsi="Times New Roman" w:cs="Times New Roman"/>
                <w:sz w:val="24"/>
                <w:szCs w:val="24"/>
              </w:rPr>
            </w:pPr>
            <w:r>
              <w:rPr>
                <w:rFonts w:ascii="Times New Roman" w:hAnsi="Times New Roman" w:cs="Times New Roman"/>
                <w:sz w:val="24"/>
                <w:szCs w:val="24"/>
              </w:rPr>
              <w:t>770</w:t>
            </w:r>
          </w:p>
        </w:tc>
        <w:tc>
          <w:tcPr>
            <w:tcW w:w="390" w:type="pct"/>
            <w:tcBorders>
              <w:top w:val="single" w:sz="4" w:space="0" w:color="auto"/>
              <w:left w:val="single" w:sz="4" w:space="0" w:color="auto"/>
              <w:bottom w:val="single" w:sz="4" w:space="0" w:color="auto"/>
              <w:right w:val="single" w:sz="4" w:space="0" w:color="auto"/>
            </w:tcBorders>
          </w:tcPr>
          <w:p w:rsidR="00A75B50" w:rsidRPr="00F57BB5" w:rsidRDefault="00A75B50" w:rsidP="00A75B50">
            <w:pPr>
              <w:widowControl w:val="0"/>
              <w:jc w:val="center"/>
              <w:rPr>
                <w:rFonts w:ascii="Times New Roman" w:hAnsi="Times New Roman" w:cs="Times New Roman"/>
                <w:sz w:val="24"/>
                <w:szCs w:val="24"/>
              </w:rPr>
            </w:pPr>
            <w:r w:rsidRPr="00F57BB5">
              <w:rPr>
                <w:rFonts w:ascii="Times New Roman" w:hAnsi="Times New Roman" w:cs="Times New Roman"/>
                <w:sz w:val="24"/>
                <w:szCs w:val="24"/>
              </w:rPr>
              <w:t>260</w:t>
            </w:r>
          </w:p>
        </w:tc>
        <w:tc>
          <w:tcPr>
            <w:tcW w:w="439" w:type="pct"/>
            <w:tcBorders>
              <w:top w:val="single" w:sz="4" w:space="0" w:color="auto"/>
              <w:left w:val="single" w:sz="4" w:space="0" w:color="auto"/>
              <w:bottom w:val="single" w:sz="4" w:space="0" w:color="auto"/>
              <w:right w:val="single" w:sz="4" w:space="0" w:color="auto"/>
            </w:tcBorders>
          </w:tcPr>
          <w:p w:rsidR="00A75B50" w:rsidRPr="00F57BB5" w:rsidRDefault="00A75B50" w:rsidP="00A75B50">
            <w:pPr>
              <w:widowControl w:val="0"/>
              <w:jc w:val="center"/>
              <w:rPr>
                <w:rFonts w:ascii="Times New Roman" w:hAnsi="Times New Roman" w:cs="Times New Roman"/>
                <w:sz w:val="24"/>
                <w:szCs w:val="24"/>
              </w:rPr>
            </w:pPr>
            <w:r w:rsidRPr="00F57BB5">
              <w:rPr>
                <w:rFonts w:ascii="Times New Roman" w:hAnsi="Times New Roman" w:cs="Times New Roman"/>
                <w:sz w:val="24"/>
                <w:szCs w:val="24"/>
              </w:rPr>
              <w:t>260</w:t>
            </w:r>
          </w:p>
        </w:tc>
        <w:tc>
          <w:tcPr>
            <w:tcW w:w="341" w:type="pct"/>
            <w:tcBorders>
              <w:top w:val="single" w:sz="4" w:space="0" w:color="auto"/>
              <w:left w:val="single" w:sz="4" w:space="0" w:color="auto"/>
              <w:bottom w:val="single" w:sz="4" w:space="0" w:color="auto"/>
              <w:right w:val="single" w:sz="4" w:space="0" w:color="auto"/>
            </w:tcBorders>
          </w:tcPr>
          <w:p w:rsidR="00A75B50" w:rsidRPr="00F57BB5" w:rsidRDefault="00A75B50" w:rsidP="00A75B50">
            <w:pPr>
              <w:widowControl w:val="0"/>
              <w:jc w:val="center"/>
              <w:rPr>
                <w:rFonts w:ascii="Times New Roman" w:hAnsi="Times New Roman" w:cs="Times New Roman"/>
                <w:sz w:val="24"/>
                <w:szCs w:val="24"/>
              </w:rPr>
            </w:pPr>
            <w:r w:rsidRPr="00F57BB5">
              <w:rPr>
                <w:rFonts w:ascii="Times New Roman" w:hAnsi="Times New Roman" w:cs="Times New Roman"/>
                <w:sz w:val="24"/>
                <w:szCs w:val="24"/>
              </w:rPr>
              <w:t>260</w:t>
            </w:r>
          </w:p>
        </w:tc>
        <w:tc>
          <w:tcPr>
            <w:tcW w:w="474" w:type="pct"/>
            <w:tcBorders>
              <w:bottom w:val="single" w:sz="4" w:space="0" w:color="auto"/>
            </w:tcBorders>
            <w:shd w:val="clear" w:color="auto" w:fill="auto"/>
          </w:tcPr>
          <w:p w:rsidR="00A75B50" w:rsidRPr="00F57BB5" w:rsidRDefault="00ED0033" w:rsidP="00A75B50">
            <w:pPr>
              <w:jc w:val="center"/>
              <w:rPr>
                <w:rFonts w:ascii="Times New Roman" w:eastAsia="Calibri" w:hAnsi="Times New Roman" w:cs="Times New Roman"/>
                <w:sz w:val="24"/>
                <w:szCs w:val="24"/>
              </w:rPr>
            </w:pPr>
            <w:r>
              <w:rPr>
                <w:rFonts w:ascii="Times New Roman" w:eastAsia="Calibri" w:hAnsi="Times New Roman" w:cs="Times New Roman"/>
                <w:sz w:val="24"/>
                <w:szCs w:val="24"/>
              </w:rPr>
              <w:t>1958</w:t>
            </w:r>
            <w:r w:rsidR="009F787C">
              <w:rPr>
                <w:rFonts w:ascii="Times New Roman" w:eastAsia="Calibri" w:hAnsi="Times New Roman" w:cs="Times New Roman"/>
                <w:sz w:val="24"/>
                <w:szCs w:val="24"/>
              </w:rPr>
              <w:t>,20</w:t>
            </w:r>
          </w:p>
        </w:tc>
      </w:tr>
      <w:tr w:rsidR="00A75B50" w:rsidRPr="00E17AE6" w:rsidTr="00A75B50">
        <w:trPr>
          <w:trHeight w:val="748"/>
        </w:trPr>
        <w:tc>
          <w:tcPr>
            <w:tcW w:w="971" w:type="pct"/>
            <w:vMerge/>
            <w:shd w:val="clear" w:color="auto" w:fill="auto"/>
          </w:tcPr>
          <w:p w:rsidR="00A75B50" w:rsidRPr="00E17AE6" w:rsidRDefault="00A75B50" w:rsidP="00A75B50">
            <w:pPr>
              <w:jc w:val="center"/>
              <w:rPr>
                <w:rFonts w:ascii="Times New Roman" w:hAnsi="Times New Roman" w:cs="Times New Roman"/>
                <w:sz w:val="24"/>
                <w:szCs w:val="24"/>
              </w:rPr>
            </w:pPr>
          </w:p>
        </w:tc>
        <w:tc>
          <w:tcPr>
            <w:tcW w:w="778" w:type="pct"/>
            <w:vMerge/>
          </w:tcPr>
          <w:p w:rsidR="00A75B50" w:rsidRPr="00E17AE6" w:rsidRDefault="00A75B50" w:rsidP="00A75B50">
            <w:pPr>
              <w:jc w:val="center"/>
              <w:rPr>
                <w:rFonts w:ascii="Times New Roman" w:hAnsi="Times New Roman" w:cs="Times New Roman"/>
                <w:sz w:val="24"/>
                <w:szCs w:val="24"/>
              </w:rPr>
            </w:pPr>
          </w:p>
        </w:tc>
        <w:tc>
          <w:tcPr>
            <w:tcW w:w="828" w:type="pct"/>
            <w:tcBorders>
              <w:right w:val="single" w:sz="4" w:space="0" w:color="auto"/>
            </w:tcBorders>
            <w:shd w:val="clear" w:color="auto" w:fill="auto"/>
          </w:tcPr>
          <w:p w:rsidR="00A75B50" w:rsidRPr="00E17AE6" w:rsidRDefault="00A75B50" w:rsidP="00A75B50">
            <w:pPr>
              <w:jc w:val="center"/>
              <w:rPr>
                <w:rFonts w:ascii="Times New Roman" w:hAnsi="Times New Roman" w:cs="Times New Roman"/>
                <w:sz w:val="24"/>
                <w:szCs w:val="24"/>
              </w:rPr>
            </w:pPr>
            <w:r w:rsidRPr="00E17AE6">
              <w:rPr>
                <w:rFonts w:ascii="Times New Roman" w:hAnsi="Times New Roman" w:cs="Times New Roman"/>
                <w:sz w:val="24"/>
                <w:szCs w:val="24"/>
              </w:rPr>
              <w:t>Средства бюджета городского округа Котельники</w:t>
            </w:r>
          </w:p>
        </w:tc>
        <w:tc>
          <w:tcPr>
            <w:tcW w:w="390" w:type="pct"/>
            <w:tcBorders>
              <w:top w:val="single" w:sz="4" w:space="0" w:color="auto"/>
              <w:left w:val="single" w:sz="4" w:space="0" w:color="auto"/>
              <w:bottom w:val="single" w:sz="4" w:space="0" w:color="auto"/>
              <w:right w:val="single" w:sz="4" w:space="0" w:color="auto"/>
            </w:tcBorders>
          </w:tcPr>
          <w:p w:rsidR="00A75B50" w:rsidRPr="00F57BB5" w:rsidRDefault="00A75B50" w:rsidP="00A75B50">
            <w:pPr>
              <w:widowControl w:val="0"/>
              <w:jc w:val="center"/>
              <w:rPr>
                <w:rFonts w:ascii="Times New Roman" w:hAnsi="Times New Roman" w:cs="Times New Roman"/>
                <w:sz w:val="24"/>
                <w:szCs w:val="24"/>
              </w:rPr>
            </w:pPr>
            <w:r w:rsidRPr="00F57BB5">
              <w:rPr>
                <w:rFonts w:ascii="Times New Roman" w:hAnsi="Times New Roman" w:cs="Times New Roman"/>
                <w:sz w:val="24"/>
                <w:szCs w:val="24"/>
              </w:rPr>
              <w:t>408,2</w:t>
            </w:r>
          </w:p>
        </w:tc>
        <w:tc>
          <w:tcPr>
            <w:tcW w:w="389" w:type="pct"/>
            <w:tcBorders>
              <w:top w:val="single" w:sz="4" w:space="0" w:color="auto"/>
              <w:left w:val="single" w:sz="4" w:space="0" w:color="auto"/>
              <w:bottom w:val="single" w:sz="4" w:space="0" w:color="auto"/>
              <w:right w:val="single" w:sz="4" w:space="0" w:color="auto"/>
            </w:tcBorders>
          </w:tcPr>
          <w:p w:rsidR="00A75B50" w:rsidRPr="00F57BB5" w:rsidRDefault="00ED0033" w:rsidP="009F787C">
            <w:pPr>
              <w:widowControl w:val="0"/>
              <w:jc w:val="center"/>
              <w:rPr>
                <w:rFonts w:ascii="Times New Roman" w:hAnsi="Times New Roman" w:cs="Times New Roman"/>
                <w:sz w:val="24"/>
                <w:szCs w:val="24"/>
              </w:rPr>
            </w:pPr>
            <w:r>
              <w:rPr>
                <w:rFonts w:ascii="Times New Roman" w:hAnsi="Times New Roman" w:cs="Times New Roman"/>
                <w:sz w:val="24"/>
                <w:szCs w:val="24"/>
              </w:rPr>
              <w:t>640</w:t>
            </w:r>
          </w:p>
        </w:tc>
        <w:tc>
          <w:tcPr>
            <w:tcW w:w="390" w:type="pct"/>
            <w:tcBorders>
              <w:top w:val="single" w:sz="4" w:space="0" w:color="auto"/>
              <w:left w:val="single" w:sz="4" w:space="0" w:color="auto"/>
              <w:bottom w:val="single" w:sz="4" w:space="0" w:color="auto"/>
              <w:right w:val="single" w:sz="4" w:space="0" w:color="auto"/>
            </w:tcBorders>
          </w:tcPr>
          <w:p w:rsidR="00A75B50" w:rsidRPr="00F57BB5" w:rsidRDefault="00A75B50" w:rsidP="00A75B50">
            <w:pPr>
              <w:widowControl w:val="0"/>
              <w:jc w:val="center"/>
              <w:rPr>
                <w:rFonts w:ascii="Times New Roman" w:hAnsi="Times New Roman" w:cs="Times New Roman"/>
                <w:sz w:val="24"/>
                <w:szCs w:val="24"/>
              </w:rPr>
            </w:pPr>
            <w:r w:rsidRPr="00F57BB5">
              <w:rPr>
                <w:rFonts w:ascii="Times New Roman" w:hAnsi="Times New Roman" w:cs="Times New Roman"/>
                <w:sz w:val="24"/>
                <w:szCs w:val="24"/>
              </w:rPr>
              <w:t>260</w:t>
            </w:r>
          </w:p>
        </w:tc>
        <w:tc>
          <w:tcPr>
            <w:tcW w:w="439" w:type="pct"/>
            <w:tcBorders>
              <w:top w:val="single" w:sz="4" w:space="0" w:color="auto"/>
              <w:left w:val="single" w:sz="4" w:space="0" w:color="auto"/>
              <w:bottom w:val="single" w:sz="4" w:space="0" w:color="auto"/>
              <w:right w:val="single" w:sz="4" w:space="0" w:color="auto"/>
            </w:tcBorders>
          </w:tcPr>
          <w:p w:rsidR="00A75B50" w:rsidRPr="00F57BB5" w:rsidRDefault="00A75B50" w:rsidP="00A75B50">
            <w:pPr>
              <w:widowControl w:val="0"/>
              <w:jc w:val="center"/>
              <w:rPr>
                <w:rFonts w:ascii="Times New Roman" w:hAnsi="Times New Roman" w:cs="Times New Roman"/>
                <w:sz w:val="24"/>
                <w:szCs w:val="24"/>
              </w:rPr>
            </w:pPr>
            <w:r w:rsidRPr="00F57BB5">
              <w:rPr>
                <w:rFonts w:ascii="Times New Roman" w:hAnsi="Times New Roman" w:cs="Times New Roman"/>
                <w:sz w:val="24"/>
                <w:szCs w:val="24"/>
              </w:rPr>
              <w:t>260</w:t>
            </w:r>
          </w:p>
        </w:tc>
        <w:tc>
          <w:tcPr>
            <w:tcW w:w="341" w:type="pct"/>
            <w:tcBorders>
              <w:top w:val="single" w:sz="4" w:space="0" w:color="auto"/>
              <w:left w:val="single" w:sz="4" w:space="0" w:color="auto"/>
              <w:bottom w:val="single" w:sz="4" w:space="0" w:color="auto"/>
              <w:right w:val="single" w:sz="4" w:space="0" w:color="auto"/>
            </w:tcBorders>
          </w:tcPr>
          <w:p w:rsidR="00A75B50" w:rsidRPr="00F57BB5" w:rsidRDefault="00A75B50" w:rsidP="00A75B50">
            <w:pPr>
              <w:widowControl w:val="0"/>
              <w:jc w:val="center"/>
              <w:rPr>
                <w:rFonts w:ascii="Times New Roman" w:hAnsi="Times New Roman" w:cs="Times New Roman"/>
                <w:sz w:val="24"/>
                <w:szCs w:val="24"/>
              </w:rPr>
            </w:pPr>
            <w:r w:rsidRPr="00F57BB5">
              <w:rPr>
                <w:rFonts w:ascii="Times New Roman" w:hAnsi="Times New Roman" w:cs="Times New Roman"/>
                <w:sz w:val="24"/>
                <w:szCs w:val="24"/>
              </w:rPr>
              <w:t>260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A75B50" w:rsidRPr="00F57BB5" w:rsidRDefault="00ED0033" w:rsidP="00A75B50">
            <w:pPr>
              <w:jc w:val="center"/>
              <w:rPr>
                <w:rFonts w:ascii="Times New Roman" w:eastAsia="Calibri" w:hAnsi="Times New Roman" w:cs="Times New Roman"/>
                <w:sz w:val="24"/>
                <w:szCs w:val="24"/>
              </w:rPr>
            </w:pPr>
            <w:r>
              <w:rPr>
                <w:rFonts w:ascii="Times New Roman" w:eastAsia="Calibri" w:hAnsi="Times New Roman" w:cs="Times New Roman"/>
                <w:sz w:val="24"/>
                <w:szCs w:val="24"/>
              </w:rPr>
              <w:t>1828</w:t>
            </w:r>
            <w:r w:rsidR="009F787C">
              <w:rPr>
                <w:rFonts w:ascii="Times New Roman" w:eastAsia="Calibri" w:hAnsi="Times New Roman" w:cs="Times New Roman"/>
                <w:sz w:val="24"/>
                <w:szCs w:val="24"/>
              </w:rPr>
              <w:t>,20</w:t>
            </w:r>
          </w:p>
        </w:tc>
      </w:tr>
      <w:tr w:rsidR="00A75B50" w:rsidRPr="00E17AE6" w:rsidTr="00A75B50">
        <w:trPr>
          <w:trHeight w:val="991"/>
        </w:trPr>
        <w:tc>
          <w:tcPr>
            <w:tcW w:w="971" w:type="pct"/>
            <w:vMerge/>
            <w:shd w:val="clear" w:color="auto" w:fill="auto"/>
          </w:tcPr>
          <w:p w:rsidR="00A75B50" w:rsidRPr="00E17AE6" w:rsidRDefault="00A75B50" w:rsidP="00A75B50">
            <w:pPr>
              <w:jc w:val="center"/>
              <w:rPr>
                <w:rFonts w:ascii="Times New Roman" w:hAnsi="Times New Roman" w:cs="Times New Roman"/>
                <w:sz w:val="24"/>
                <w:szCs w:val="24"/>
              </w:rPr>
            </w:pPr>
          </w:p>
        </w:tc>
        <w:tc>
          <w:tcPr>
            <w:tcW w:w="778" w:type="pct"/>
            <w:vMerge/>
          </w:tcPr>
          <w:p w:rsidR="00A75B50" w:rsidRPr="00E17AE6" w:rsidRDefault="00A75B50" w:rsidP="00A75B50">
            <w:pPr>
              <w:jc w:val="center"/>
              <w:rPr>
                <w:rFonts w:ascii="Times New Roman" w:hAnsi="Times New Roman" w:cs="Times New Roman"/>
                <w:sz w:val="24"/>
                <w:szCs w:val="24"/>
              </w:rPr>
            </w:pPr>
          </w:p>
        </w:tc>
        <w:tc>
          <w:tcPr>
            <w:tcW w:w="828" w:type="pct"/>
            <w:tcBorders>
              <w:right w:val="single" w:sz="4" w:space="0" w:color="auto"/>
            </w:tcBorders>
            <w:shd w:val="clear" w:color="auto" w:fill="auto"/>
            <w:vAlign w:val="center"/>
          </w:tcPr>
          <w:p w:rsidR="00A75B50" w:rsidRPr="00E17AE6" w:rsidRDefault="00A75B50" w:rsidP="00A75B50">
            <w:pPr>
              <w:jc w:val="center"/>
              <w:rPr>
                <w:rFonts w:ascii="Times New Roman" w:hAnsi="Times New Roman" w:cs="Times New Roman"/>
                <w:sz w:val="24"/>
                <w:szCs w:val="24"/>
              </w:rPr>
            </w:pPr>
            <w:r w:rsidRPr="00E17AE6">
              <w:rPr>
                <w:rFonts w:ascii="Times New Roman" w:hAnsi="Times New Roman" w:cs="Times New Roman"/>
                <w:sz w:val="24"/>
                <w:szCs w:val="24"/>
              </w:rPr>
              <w:t>Средства бюджета Московской области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A75B50" w:rsidRPr="00E17AE6" w:rsidTr="00A75B50">
        <w:trPr>
          <w:trHeight w:val="991"/>
        </w:trPr>
        <w:tc>
          <w:tcPr>
            <w:tcW w:w="971" w:type="pct"/>
            <w:vMerge/>
            <w:shd w:val="clear" w:color="auto" w:fill="auto"/>
          </w:tcPr>
          <w:p w:rsidR="00A75B50" w:rsidRPr="00E17AE6" w:rsidRDefault="00A75B50" w:rsidP="00A75B50">
            <w:pPr>
              <w:jc w:val="center"/>
              <w:rPr>
                <w:rFonts w:ascii="Times New Roman" w:hAnsi="Times New Roman" w:cs="Times New Roman"/>
                <w:sz w:val="24"/>
                <w:szCs w:val="24"/>
              </w:rPr>
            </w:pPr>
          </w:p>
        </w:tc>
        <w:tc>
          <w:tcPr>
            <w:tcW w:w="778" w:type="pct"/>
            <w:vMerge/>
          </w:tcPr>
          <w:p w:rsidR="00A75B50" w:rsidRPr="00E17AE6" w:rsidRDefault="00A75B50" w:rsidP="00A75B50">
            <w:pPr>
              <w:jc w:val="center"/>
              <w:rPr>
                <w:rFonts w:ascii="Times New Roman" w:hAnsi="Times New Roman" w:cs="Times New Roman"/>
                <w:sz w:val="24"/>
                <w:szCs w:val="24"/>
              </w:rPr>
            </w:pPr>
          </w:p>
        </w:tc>
        <w:tc>
          <w:tcPr>
            <w:tcW w:w="828" w:type="pct"/>
            <w:tcBorders>
              <w:right w:val="single" w:sz="4" w:space="0" w:color="auto"/>
            </w:tcBorders>
            <w:shd w:val="clear" w:color="auto" w:fill="auto"/>
            <w:vAlign w:val="center"/>
          </w:tcPr>
          <w:p w:rsidR="00A75B50" w:rsidRPr="00E17AE6" w:rsidRDefault="00A75B50" w:rsidP="00A75B50">
            <w:pPr>
              <w:jc w:val="center"/>
              <w:rPr>
                <w:rFonts w:ascii="Times New Roman" w:hAnsi="Times New Roman" w:cs="Times New Roman"/>
                <w:sz w:val="24"/>
                <w:szCs w:val="24"/>
              </w:rPr>
            </w:pPr>
            <w:r w:rsidRPr="00E17AE6">
              <w:rPr>
                <w:rFonts w:ascii="Times New Roman" w:hAnsi="Times New Roman" w:cs="Times New Roman"/>
                <w:sz w:val="24"/>
                <w:szCs w:val="24"/>
              </w:rPr>
              <w:t>Средства федерального бюджета</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jc w:val="center"/>
              <w:rPr>
                <w:rFonts w:ascii="Times New Roman" w:eastAsia="Calibri" w:hAnsi="Times New Roman" w:cs="Times New Roman"/>
                <w:color w:val="000000"/>
                <w:sz w:val="24"/>
                <w:szCs w:val="24"/>
              </w:rPr>
            </w:pPr>
            <w:r w:rsidRPr="00E17AE6">
              <w:rPr>
                <w:rFonts w:ascii="Times New Roman" w:eastAsia="Calibri" w:hAnsi="Times New Roman" w:cs="Times New Roman"/>
                <w:color w:val="000000"/>
                <w:sz w:val="24"/>
                <w:szCs w:val="24"/>
              </w:rPr>
              <w:t>0</w:t>
            </w:r>
          </w:p>
        </w:tc>
      </w:tr>
      <w:tr w:rsidR="00A75B50" w:rsidRPr="00E17AE6" w:rsidTr="00A75B50">
        <w:trPr>
          <w:trHeight w:val="991"/>
        </w:trPr>
        <w:tc>
          <w:tcPr>
            <w:tcW w:w="971" w:type="pct"/>
            <w:vMerge/>
            <w:shd w:val="clear" w:color="auto" w:fill="auto"/>
          </w:tcPr>
          <w:p w:rsidR="00A75B50" w:rsidRPr="00E17AE6" w:rsidRDefault="00A75B50" w:rsidP="00A75B50">
            <w:pPr>
              <w:jc w:val="center"/>
              <w:rPr>
                <w:rFonts w:ascii="Times New Roman" w:hAnsi="Times New Roman" w:cs="Times New Roman"/>
                <w:sz w:val="24"/>
                <w:szCs w:val="24"/>
              </w:rPr>
            </w:pPr>
          </w:p>
        </w:tc>
        <w:tc>
          <w:tcPr>
            <w:tcW w:w="778" w:type="pct"/>
            <w:vMerge/>
          </w:tcPr>
          <w:p w:rsidR="00A75B50" w:rsidRPr="00E17AE6" w:rsidRDefault="00A75B50" w:rsidP="00A75B50">
            <w:pPr>
              <w:jc w:val="center"/>
              <w:rPr>
                <w:rFonts w:ascii="Times New Roman" w:hAnsi="Times New Roman" w:cs="Times New Roman"/>
                <w:sz w:val="24"/>
                <w:szCs w:val="24"/>
              </w:rPr>
            </w:pPr>
          </w:p>
        </w:tc>
        <w:tc>
          <w:tcPr>
            <w:tcW w:w="828" w:type="pct"/>
            <w:tcBorders>
              <w:right w:val="single" w:sz="4" w:space="0" w:color="auto"/>
            </w:tcBorders>
            <w:shd w:val="clear" w:color="auto" w:fill="auto"/>
            <w:vAlign w:val="center"/>
          </w:tcPr>
          <w:p w:rsidR="00A75B50" w:rsidRPr="00E17AE6" w:rsidRDefault="00A75B50" w:rsidP="00A75B50">
            <w:pPr>
              <w:jc w:val="center"/>
              <w:rPr>
                <w:rFonts w:ascii="Times New Roman" w:hAnsi="Times New Roman" w:cs="Times New Roman"/>
                <w:sz w:val="24"/>
                <w:szCs w:val="24"/>
              </w:rPr>
            </w:pPr>
            <w:r w:rsidRPr="00E17AE6">
              <w:rPr>
                <w:rFonts w:ascii="Times New Roman" w:hAnsi="Times New Roman" w:cs="Times New Roman"/>
                <w:sz w:val="24"/>
                <w:szCs w:val="24"/>
              </w:rPr>
              <w:t>Внебюджетные источники</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3A2CC9" w:rsidP="00A75B50">
            <w:pPr>
              <w:widowControl w:val="0"/>
              <w:tabs>
                <w:tab w:val="left" w:pos="851"/>
              </w:tabs>
              <w:jc w:val="center"/>
              <w:rPr>
                <w:rFonts w:ascii="Times New Roman" w:eastAsia="Calibri" w:hAnsi="Times New Roman" w:cs="Times New Roman"/>
                <w:sz w:val="24"/>
                <w:szCs w:val="24"/>
              </w:rPr>
            </w:pPr>
            <w:r>
              <w:rPr>
                <w:rFonts w:ascii="Times New Roman" w:eastAsia="Calibri" w:hAnsi="Times New Roman" w:cs="Times New Roman"/>
                <w:sz w:val="24"/>
                <w:szCs w:val="24"/>
              </w:rPr>
              <w:t>130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A75B50" w:rsidP="00A75B50">
            <w:pPr>
              <w:widowControl w:val="0"/>
              <w:tabs>
                <w:tab w:val="left" w:pos="851"/>
              </w:tabs>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74" w:type="pct"/>
            <w:tcBorders>
              <w:top w:val="single" w:sz="4" w:space="0" w:color="auto"/>
              <w:left w:val="single" w:sz="4" w:space="0" w:color="auto"/>
              <w:bottom w:val="single" w:sz="4" w:space="0" w:color="auto"/>
              <w:right w:val="single" w:sz="4" w:space="0" w:color="auto"/>
            </w:tcBorders>
            <w:shd w:val="clear" w:color="auto" w:fill="auto"/>
          </w:tcPr>
          <w:p w:rsidR="00A75B50" w:rsidRPr="00E17AE6" w:rsidRDefault="003A2CC9" w:rsidP="00A75B50">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130</w:t>
            </w:r>
          </w:p>
        </w:tc>
      </w:tr>
    </w:tbl>
    <w:p w:rsidR="00A4601C" w:rsidRPr="005165D3" w:rsidRDefault="00A4601C" w:rsidP="005165D3">
      <w:pPr>
        <w:tabs>
          <w:tab w:val="left" w:pos="14742"/>
        </w:tabs>
        <w:spacing w:after="0" w:line="240" w:lineRule="auto"/>
        <w:ind w:right="110"/>
        <w:rPr>
          <w:rFonts w:ascii="Times New Roman" w:eastAsia="Calibri" w:hAnsi="Times New Roman" w:cs="Times New Roman"/>
          <w:b/>
          <w:sz w:val="24"/>
          <w:szCs w:val="24"/>
        </w:rPr>
      </w:pPr>
    </w:p>
    <w:p w:rsidR="005165D3" w:rsidRDefault="005165D3" w:rsidP="00141299">
      <w:pPr>
        <w:pStyle w:val="a6"/>
        <w:tabs>
          <w:tab w:val="left" w:pos="14742"/>
        </w:tabs>
        <w:spacing w:after="0" w:line="240" w:lineRule="auto"/>
        <w:ind w:left="1965" w:right="110"/>
        <w:jc w:val="center"/>
        <w:rPr>
          <w:rFonts w:ascii="Times New Roman" w:eastAsia="Calibri" w:hAnsi="Times New Roman" w:cs="Times New Roman"/>
          <w:b/>
          <w:sz w:val="24"/>
          <w:szCs w:val="24"/>
        </w:rPr>
      </w:pPr>
    </w:p>
    <w:p w:rsidR="004B2CDC" w:rsidRDefault="004B2CDC" w:rsidP="00141299">
      <w:pPr>
        <w:pStyle w:val="a6"/>
        <w:tabs>
          <w:tab w:val="left" w:pos="14742"/>
        </w:tabs>
        <w:spacing w:after="0" w:line="240" w:lineRule="auto"/>
        <w:ind w:left="1965" w:right="110"/>
        <w:jc w:val="center"/>
        <w:rPr>
          <w:rFonts w:ascii="Times New Roman" w:eastAsia="Calibri" w:hAnsi="Times New Roman" w:cs="Times New Roman"/>
          <w:b/>
          <w:sz w:val="24"/>
          <w:szCs w:val="24"/>
        </w:rPr>
      </w:pPr>
    </w:p>
    <w:p w:rsidR="004B2CDC" w:rsidRDefault="004B2CDC" w:rsidP="00141299">
      <w:pPr>
        <w:pStyle w:val="a6"/>
        <w:tabs>
          <w:tab w:val="left" w:pos="14742"/>
        </w:tabs>
        <w:spacing w:after="0" w:line="240" w:lineRule="auto"/>
        <w:ind w:left="1965" w:right="110"/>
        <w:jc w:val="center"/>
        <w:rPr>
          <w:rFonts w:ascii="Times New Roman" w:eastAsia="Calibri" w:hAnsi="Times New Roman" w:cs="Times New Roman"/>
          <w:b/>
          <w:sz w:val="24"/>
          <w:szCs w:val="24"/>
        </w:rPr>
      </w:pPr>
    </w:p>
    <w:p w:rsidR="004B2CDC" w:rsidRDefault="004B2CDC" w:rsidP="00141299">
      <w:pPr>
        <w:pStyle w:val="a6"/>
        <w:tabs>
          <w:tab w:val="left" w:pos="14742"/>
        </w:tabs>
        <w:spacing w:after="0" w:line="240" w:lineRule="auto"/>
        <w:ind w:left="1965" w:right="110"/>
        <w:jc w:val="center"/>
        <w:rPr>
          <w:rFonts w:ascii="Times New Roman" w:eastAsia="Calibri" w:hAnsi="Times New Roman" w:cs="Times New Roman"/>
          <w:b/>
          <w:sz w:val="24"/>
          <w:szCs w:val="24"/>
        </w:rPr>
      </w:pPr>
    </w:p>
    <w:p w:rsidR="004B2CDC" w:rsidRDefault="004B2CDC" w:rsidP="00141299">
      <w:pPr>
        <w:pStyle w:val="a6"/>
        <w:tabs>
          <w:tab w:val="left" w:pos="14742"/>
        </w:tabs>
        <w:spacing w:after="0" w:line="240" w:lineRule="auto"/>
        <w:ind w:left="1965" w:right="110"/>
        <w:jc w:val="center"/>
        <w:rPr>
          <w:rFonts w:ascii="Times New Roman" w:eastAsia="Calibri" w:hAnsi="Times New Roman" w:cs="Times New Roman"/>
          <w:b/>
          <w:sz w:val="24"/>
          <w:szCs w:val="24"/>
        </w:rPr>
      </w:pPr>
    </w:p>
    <w:p w:rsidR="004B2CDC" w:rsidRDefault="004B2CDC" w:rsidP="00141299">
      <w:pPr>
        <w:pStyle w:val="a6"/>
        <w:tabs>
          <w:tab w:val="left" w:pos="14742"/>
        </w:tabs>
        <w:spacing w:after="0" w:line="240" w:lineRule="auto"/>
        <w:ind w:left="1965" w:right="110"/>
        <w:jc w:val="center"/>
        <w:rPr>
          <w:rFonts w:ascii="Times New Roman" w:eastAsia="Calibri" w:hAnsi="Times New Roman" w:cs="Times New Roman"/>
          <w:b/>
          <w:sz w:val="24"/>
          <w:szCs w:val="24"/>
        </w:rPr>
      </w:pPr>
    </w:p>
    <w:p w:rsidR="006E7313" w:rsidRPr="006E7313" w:rsidRDefault="001F1CE2" w:rsidP="006E7313">
      <w:pPr>
        <w:tabs>
          <w:tab w:val="left" w:pos="14742"/>
        </w:tabs>
        <w:spacing w:after="0" w:line="240" w:lineRule="auto"/>
        <w:ind w:left="1965" w:right="11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lastRenderedPageBreak/>
        <w:t>XV</w:t>
      </w:r>
      <w:r w:rsidR="004B2CDC">
        <w:rPr>
          <w:rFonts w:ascii="Times New Roman" w:eastAsia="Calibri" w:hAnsi="Times New Roman" w:cs="Times New Roman"/>
          <w:b/>
          <w:sz w:val="24"/>
          <w:szCs w:val="24"/>
        </w:rPr>
        <w:t>.</w:t>
      </w:r>
      <w:r w:rsidR="006E7313" w:rsidRPr="006E7313">
        <w:rPr>
          <w:rFonts w:ascii="Times New Roman" w:eastAsia="Calibri" w:hAnsi="Times New Roman" w:cs="Times New Roman"/>
          <w:b/>
          <w:sz w:val="24"/>
          <w:szCs w:val="24"/>
        </w:rPr>
        <w:t xml:space="preserve"> Перечень мероприятий подпрограммы 4 «Обеспечение пожарной безопасности на территории муниципального образования Московской области»</w:t>
      </w:r>
    </w:p>
    <w:p w:rsidR="006E7313" w:rsidRPr="006E7313" w:rsidRDefault="006E7313" w:rsidP="006E7313">
      <w:pPr>
        <w:spacing w:after="0" w:line="240" w:lineRule="auto"/>
        <w:ind w:left="10490"/>
        <w:jc w:val="center"/>
        <w:rPr>
          <w:rFonts w:ascii="Times New Roman" w:eastAsia="Calibri" w:hAnsi="Times New Roman"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2868"/>
        <w:gridCol w:w="851"/>
        <w:gridCol w:w="1701"/>
        <w:gridCol w:w="993"/>
        <w:gridCol w:w="851"/>
        <w:gridCol w:w="850"/>
        <w:gridCol w:w="852"/>
        <w:gridCol w:w="848"/>
        <w:gridCol w:w="992"/>
        <w:gridCol w:w="1701"/>
        <w:gridCol w:w="1701"/>
      </w:tblGrid>
      <w:tr w:rsidR="00A75B50" w:rsidRPr="00C16CDD" w:rsidTr="003A2CC9">
        <w:trPr>
          <w:jc w:val="center"/>
        </w:trPr>
        <w:tc>
          <w:tcPr>
            <w:tcW w:w="529" w:type="dxa"/>
            <w:vMerge w:val="restart"/>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bCs/>
              </w:rPr>
              <w:t>№ п/п</w:t>
            </w:r>
          </w:p>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2868" w:type="dxa"/>
            <w:vMerge w:val="restart"/>
            <w:vAlign w:val="center"/>
          </w:tcPr>
          <w:p w:rsidR="00A75B50" w:rsidRPr="00C16CDD" w:rsidRDefault="007E213F" w:rsidP="007E213F">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bCs/>
              </w:rPr>
              <w:t>Мероприятие</w:t>
            </w:r>
            <w:r w:rsidR="00A75B50" w:rsidRPr="00C16CDD">
              <w:rPr>
                <w:rFonts w:ascii="Times New Roman" w:eastAsia="Calibri" w:hAnsi="Times New Roman" w:cs="Times New Roman"/>
                <w:bCs/>
              </w:rPr>
              <w:t xml:space="preserve"> подпрограммы</w:t>
            </w:r>
          </w:p>
        </w:tc>
        <w:tc>
          <w:tcPr>
            <w:tcW w:w="851" w:type="dxa"/>
            <w:vMerge w:val="restart"/>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bCs/>
              </w:rPr>
              <w:t>Сроки</w:t>
            </w: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bCs/>
              </w:rPr>
              <w:t>исполнения</w:t>
            </w:r>
          </w:p>
          <w:p w:rsidR="00A75B50" w:rsidRPr="00C16CDD" w:rsidRDefault="00D0406F"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bCs/>
              </w:rPr>
              <w:t>мероприятия</w:t>
            </w:r>
          </w:p>
        </w:tc>
        <w:tc>
          <w:tcPr>
            <w:tcW w:w="1701" w:type="dxa"/>
            <w:vMerge w:val="restart"/>
            <w:vAlign w:val="center"/>
          </w:tcPr>
          <w:p w:rsidR="00A75B50" w:rsidRPr="00C16CDD" w:rsidRDefault="00A75B50"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bCs/>
              </w:rPr>
              <w:t>Источники</w:t>
            </w:r>
          </w:p>
          <w:p w:rsidR="00A75B50" w:rsidRPr="00C16CDD" w:rsidRDefault="00A75B50"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bCs/>
              </w:rPr>
              <w:t>финансирования</w:t>
            </w:r>
          </w:p>
          <w:p w:rsidR="00A75B50" w:rsidRPr="00C16CDD" w:rsidRDefault="00A75B50" w:rsidP="00C16CDD">
            <w:pPr>
              <w:widowControl w:val="0"/>
              <w:spacing w:after="0" w:line="240" w:lineRule="auto"/>
              <w:rPr>
                <w:rFonts w:ascii="Times New Roman" w:eastAsia="Calibri" w:hAnsi="Times New Roman" w:cs="Times New Roman"/>
              </w:rPr>
            </w:pPr>
          </w:p>
        </w:tc>
        <w:tc>
          <w:tcPr>
            <w:tcW w:w="993" w:type="dxa"/>
            <w:vMerge w:val="restart"/>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bCs/>
              </w:rPr>
              <w:t>Всего,</w:t>
            </w: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bCs/>
              </w:rPr>
              <w:t>(тыс.</w:t>
            </w: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bCs/>
              </w:rPr>
              <w:t>руб.)</w:t>
            </w:r>
          </w:p>
        </w:tc>
        <w:tc>
          <w:tcPr>
            <w:tcW w:w="4393" w:type="dxa"/>
            <w:gridSpan w:val="5"/>
            <w:vAlign w:val="center"/>
          </w:tcPr>
          <w:p w:rsidR="00A75B50" w:rsidRPr="00C16CDD" w:rsidRDefault="00A75B50" w:rsidP="00C16CDD">
            <w:pPr>
              <w:widowControl w:val="0"/>
              <w:spacing w:after="0" w:line="240" w:lineRule="auto"/>
              <w:jc w:val="center"/>
              <w:rPr>
                <w:rFonts w:ascii="Times New Roman" w:eastAsia="Calibri" w:hAnsi="Times New Roman" w:cs="Times New Roman"/>
                <w:bCs/>
              </w:rPr>
            </w:pPr>
            <w:r w:rsidRPr="00C16CDD">
              <w:rPr>
                <w:rFonts w:ascii="Times New Roman" w:eastAsia="Calibri" w:hAnsi="Times New Roman" w:cs="Times New Roman"/>
                <w:bCs/>
              </w:rPr>
              <w:t>Объем финансирования по годам (тыс. руб.)</w:t>
            </w:r>
          </w:p>
        </w:tc>
        <w:tc>
          <w:tcPr>
            <w:tcW w:w="1701" w:type="dxa"/>
            <w:vMerge w:val="restart"/>
            <w:vAlign w:val="center"/>
          </w:tcPr>
          <w:p w:rsidR="00A75B50" w:rsidRPr="00C16CDD" w:rsidRDefault="00A75B50" w:rsidP="00C16CDD">
            <w:pPr>
              <w:widowControl w:val="0"/>
              <w:spacing w:after="0" w:line="240" w:lineRule="auto"/>
              <w:jc w:val="center"/>
              <w:rPr>
                <w:rFonts w:ascii="Times New Roman" w:eastAsia="Calibri" w:hAnsi="Times New Roman" w:cs="Times New Roman"/>
                <w:b/>
              </w:rPr>
            </w:pPr>
            <w:r w:rsidRPr="00C16CDD">
              <w:rPr>
                <w:rFonts w:ascii="Times New Roman" w:eastAsia="Calibri" w:hAnsi="Times New Roman" w:cs="Times New Roman"/>
                <w:bCs/>
              </w:rPr>
              <w:t>Ответствен</w:t>
            </w:r>
            <w:r w:rsidRPr="00C16CDD">
              <w:rPr>
                <w:rFonts w:ascii="Times New Roman" w:eastAsia="Calibri" w:hAnsi="Times New Roman" w:cs="Times New Roman"/>
                <w:bCs/>
              </w:rPr>
              <w:softHyphen/>
              <w:t>ный за</w:t>
            </w:r>
          </w:p>
          <w:p w:rsidR="00A75B50" w:rsidRPr="00C16CDD" w:rsidRDefault="00A75B50" w:rsidP="00C16CDD">
            <w:pPr>
              <w:widowControl w:val="0"/>
              <w:spacing w:after="0" w:line="240" w:lineRule="auto"/>
              <w:jc w:val="center"/>
              <w:rPr>
                <w:rFonts w:ascii="Times New Roman" w:eastAsia="Calibri" w:hAnsi="Times New Roman" w:cs="Times New Roman"/>
                <w:b/>
              </w:rPr>
            </w:pPr>
            <w:r w:rsidRPr="00C16CDD">
              <w:rPr>
                <w:rFonts w:ascii="Times New Roman" w:eastAsia="Calibri" w:hAnsi="Times New Roman" w:cs="Times New Roman"/>
                <w:bCs/>
              </w:rPr>
              <w:t>выполнение</w:t>
            </w:r>
          </w:p>
          <w:p w:rsidR="00A75B50" w:rsidRPr="00C16CDD" w:rsidRDefault="00A75B50" w:rsidP="00C16CDD">
            <w:pPr>
              <w:widowControl w:val="0"/>
              <w:spacing w:after="0" w:line="240" w:lineRule="auto"/>
              <w:jc w:val="center"/>
              <w:rPr>
                <w:rFonts w:ascii="Times New Roman" w:eastAsia="Calibri" w:hAnsi="Times New Roman" w:cs="Times New Roman"/>
                <w:b/>
              </w:rPr>
            </w:pPr>
            <w:r w:rsidRPr="00C16CDD">
              <w:rPr>
                <w:rFonts w:ascii="Times New Roman" w:eastAsia="Calibri" w:hAnsi="Times New Roman" w:cs="Times New Roman"/>
                <w:bCs/>
              </w:rPr>
              <w:t>мероприятия</w:t>
            </w:r>
          </w:p>
          <w:p w:rsidR="00A75B50" w:rsidRPr="00C16CDD" w:rsidRDefault="00A75B50" w:rsidP="00C16CDD">
            <w:pPr>
              <w:widowControl w:val="0"/>
              <w:spacing w:after="0" w:line="240" w:lineRule="auto"/>
              <w:jc w:val="center"/>
              <w:rPr>
                <w:rFonts w:ascii="Times New Roman" w:eastAsia="Calibri" w:hAnsi="Times New Roman" w:cs="Times New Roman"/>
                <w:b/>
              </w:rPr>
            </w:pPr>
            <w:r w:rsidRPr="00C16CDD">
              <w:rPr>
                <w:rFonts w:ascii="Times New Roman" w:eastAsia="Calibri" w:hAnsi="Times New Roman" w:cs="Times New Roman"/>
                <w:bCs/>
              </w:rPr>
              <w:t>программы</w:t>
            </w:r>
          </w:p>
        </w:tc>
        <w:tc>
          <w:tcPr>
            <w:tcW w:w="1701" w:type="dxa"/>
            <w:vMerge w:val="restart"/>
            <w:vAlign w:val="center"/>
          </w:tcPr>
          <w:p w:rsidR="00A75B50" w:rsidRPr="00C16CDD" w:rsidRDefault="00A75B50" w:rsidP="00C16CDD">
            <w:pPr>
              <w:widowControl w:val="0"/>
              <w:spacing w:after="0" w:line="240" w:lineRule="auto"/>
              <w:jc w:val="center"/>
              <w:rPr>
                <w:rFonts w:ascii="Times New Roman" w:eastAsia="Calibri" w:hAnsi="Times New Roman" w:cs="Times New Roman"/>
                <w:b/>
              </w:rPr>
            </w:pPr>
            <w:r w:rsidRPr="00C16CDD">
              <w:rPr>
                <w:rFonts w:ascii="Times New Roman" w:eastAsia="Calibri" w:hAnsi="Times New Roman" w:cs="Times New Roman"/>
                <w:bCs/>
              </w:rPr>
              <w:t>Результаты</w:t>
            </w:r>
          </w:p>
          <w:p w:rsidR="00A75B50" w:rsidRPr="00C16CDD" w:rsidRDefault="00A75B50" w:rsidP="00C16CDD">
            <w:pPr>
              <w:widowControl w:val="0"/>
              <w:spacing w:after="0" w:line="240" w:lineRule="auto"/>
              <w:jc w:val="center"/>
              <w:rPr>
                <w:rFonts w:ascii="Times New Roman" w:eastAsia="Calibri" w:hAnsi="Times New Roman" w:cs="Times New Roman"/>
                <w:b/>
              </w:rPr>
            </w:pPr>
            <w:r w:rsidRPr="00C16CDD">
              <w:rPr>
                <w:rFonts w:ascii="Times New Roman" w:eastAsia="Calibri" w:hAnsi="Times New Roman" w:cs="Times New Roman"/>
                <w:bCs/>
              </w:rPr>
              <w:t>выполнения</w:t>
            </w:r>
          </w:p>
          <w:p w:rsidR="00A75B50" w:rsidRPr="00C16CDD" w:rsidRDefault="00A75B50" w:rsidP="00C16CDD">
            <w:pPr>
              <w:widowControl w:val="0"/>
              <w:spacing w:after="0" w:line="240" w:lineRule="auto"/>
              <w:jc w:val="center"/>
              <w:rPr>
                <w:rFonts w:ascii="Times New Roman" w:eastAsia="Calibri" w:hAnsi="Times New Roman" w:cs="Times New Roman"/>
                <w:b/>
              </w:rPr>
            </w:pPr>
            <w:r w:rsidRPr="00C16CDD">
              <w:rPr>
                <w:rFonts w:ascii="Times New Roman" w:eastAsia="Calibri" w:hAnsi="Times New Roman" w:cs="Times New Roman"/>
                <w:bCs/>
              </w:rPr>
              <w:t>мероприятий</w:t>
            </w:r>
          </w:p>
          <w:p w:rsidR="00A75B50" w:rsidRPr="00C16CDD" w:rsidRDefault="00A75B50" w:rsidP="00C16CDD">
            <w:pPr>
              <w:widowControl w:val="0"/>
              <w:spacing w:after="0" w:line="240" w:lineRule="auto"/>
              <w:jc w:val="center"/>
              <w:rPr>
                <w:rFonts w:ascii="Times New Roman" w:eastAsia="Calibri" w:hAnsi="Times New Roman" w:cs="Times New Roman"/>
                <w:b/>
              </w:rPr>
            </w:pPr>
            <w:r w:rsidRPr="00C16CDD">
              <w:rPr>
                <w:rFonts w:ascii="Times New Roman" w:eastAsia="Calibri" w:hAnsi="Times New Roman" w:cs="Times New Roman"/>
                <w:bCs/>
              </w:rPr>
              <w:t>подпрограммы</w:t>
            </w:r>
          </w:p>
        </w:tc>
      </w:tr>
      <w:tr w:rsidR="00A75B50" w:rsidRPr="00C16CDD" w:rsidTr="003A2CC9">
        <w:trPr>
          <w:trHeight w:val="1112"/>
          <w:jc w:val="center"/>
        </w:trPr>
        <w:tc>
          <w:tcPr>
            <w:tcW w:w="529" w:type="dxa"/>
            <w:vMerge/>
          </w:tcPr>
          <w:p w:rsidR="00A75B50" w:rsidRPr="00C16CDD" w:rsidRDefault="00A75B50" w:rsidP="00C16CDD">
            <w:pPr>
              <w:spacing w:after="0" w:line="240" w:lineRule="auto"/>
              <w:contextualSpacing/>
              <w:jc w:val="center"/>
              <w:rPr>
                <w:rFonts w:ascii="Times New Roman" w:eastAsia="Calibri" w:hAnsi="Times New Roman" w:cs="Times New Roman"/>
              </w:rPr>
            </w:pPr>
          </w:p>
        </w:tc>
        <w:tc>
          <w:tcPr>
            <w:tcW w:w="2868" w:type="dxa"/>
            <w:vMerge/>
          </w:tcPr>
          <w:p w:rsidR="00A75B50" w:rsidRPr="00C16CDD" w:rsidRDefault="00A75B50" w:rsidP="00C16CDD">
            <w:pPr>
              <w:spacing w:after="0" w:line="240" w:lineRule="auto"/>
              <w:contextualSpacing/>
              <w:jc w:val="both"/>
              <w:rPr>
                <w:rFonts w:ascii="Times New Roman" w:eastAsia="Calibri" w:hAnsi="Times New Roman" w:cs="Times New Roman"/>
              </w:rPr>
            </w:pPr>
          </w:p>
        </w:tc>
        <w:tc>
          <w:tcPr>
            <w:tcW w:w="851" w:type="dxa"/>
            <w:vMerge/>
          </w:tcPr>
          <w:p w:rsidR="00A75B50" w:rsidRPr="00C16CDD" w:rsidRDefault="00A75B50" w:rsidP="00C16CDD">
            <w:pPr>
              <w:spacing w:after="0" w:line="240" w:lineRule="auto"/>
              <w:contextualSpacing/>
              <w:jc w:val="center"/>
              <w:rPr>
                <w:rFonts w:ascii="Times New Roman" w:eastAsia="Calibri" w:hAnsi="Times New Roman" w:cs="Times New Roman"/>
              </w:rPr>
            </w:pPr>
          </w:p>
        </w:tc>
        <w:tc>
          <w:tcPr>
            <w:tcW w:w="1701" w:type="dxa"/>
            <w:vMerge/>
          </w:tcPr>
          <w:p w:rsidR="00A75B50" w:rsidRPr="00C16CDD" w:rsidRDefault="00A75B50" w:rsidP="00C16CDD">
            <w:pPr>
              <w:spacing w:after="0" w:line="240" w:lineRule="auto"/>
              <w:contextualSpacing/>
              <w:rPr>
                <w:rFonts w:ascii="Times New Roman" w:eastAsia="Calibri" w:hAnsi="Times New Roman" w:cs="Times New Roman"/>
              </w:rPr>
            </w:pPr>
          </w:p>
        </w:tc>
        <w:tc>
          <w:tcPr>
            <w:tcW w:w="993" w:type="dxa"/>
            <w:vMerge/>
          </w:tcPr>
          <w:p w:rsidR="00A75B50" w:rsidRPr="00C16CDD" w:rsidRDefault="00A75B50" w:rsidP="00C16CDD">
            <w:pPr>
              <w:spacing w:after="0" w:line="240" w:lineRule="auto"/>
              <w:contextualSpacing/>
              <w:jc w:val="both"/>
              <w:rPr>
                <w:rFonts w:ascii="Times New Roman" w:eastAsia="Calibri" w:hAnsi="Times New Roman" w:cs="Times New Roman"/>
              </w:rPr>
            </w:pPr>
          </w:p>
        </w:tc>
        <w:tc>
          <w:tcPr>
            <w:tcW w:w="851" w:type="dxa"/>
          </w:tcPr>
          <w:p w:rsidR="00A75B50" w:rsidRPr="00C16CDD" w:rsidRDefault="00A75B50" w:rsidP="00C16CDD">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2020</w:t>
            </w:r>
          </w:p>
          <w:p w:rsidR="00A75B50" w:rsidRPr="00C16CDD" w:rsidRDefault="00A75B50" w:rsidP="00C16CDD">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год</w:t>
            </w:r>
          </w:p>
        </w:tc>
        <w:tc>
          <w:tcPr>
            <w:tcW w:w="850" w:type="dxa"/>
          </w:tcPr>
          <w:p w:rsidR="00A75B50" w:rsidRPr="00C16CDD" w:rsidRDefault="00A75B50" w:rsidP="00C16CDD">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2021 год</w:t>
            </w:r>
          </w:p>
        </w:tc>
        <w:tc>
          <w:tcPr>
            <w:tcW w:w="852" w:type="dxa"/>
          </w:tcPr>
          <w:p w:rsidR="00A75B50" w:rsidRPr="00C16CDD" w:rsidRDefault="00A75B50" w:rsidP="00C16CDD">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2022 год</w:t>
            </w:r>
          </w:p>
        </w:tc>
        <w:tc>
          <w:tcPr>
            <w:tcW w:w="848" w:type="dxa"/>
          </w:tcPr>
          <w:p w:rsidR="00A75B50" w:rsidRPr="00C16CDD" w:rsidRDefault="00A75B50" w:rsidP="00C16CDD">
            <w:pPr>
              <w:spacing w:after="0" w:line="240" w:lineRule="auto"/>
              <w:contextualSpacing/>
              <w:jc w:val="both"/>
              <w:rPr>
                <w:rFonts w:ascii="Times New Roman" w:eastAsia="Calibri" w:hAnsi="Times New Roman" w:cs="Times New Roman"/>
              </w:rPr>
            </w:pPr>
            <w:r w:rsidRPr="00C16CDD">
              <w:rPr>
                <w:rFonts w:ascii="Times New Roman" w:eastAsia="Calibri" w:hAnsi="Times New Roman" w:cs="Times New Roman"/>
              </w:rPr>
              <w:t>2023 год</w:t>
            </w:r>
          </w:p>
        </w:tc>
        <w:tc>
          <w:tcPr>
            <w:tcW w:w="992" w:type="dxa"/>
          </w:tcPr>
          <w:p w:rsidR="00A75B50" w:rsidRPr="00C16CDD" w:rsidRDefault="00A75B50" w:rsidP="00C16CDD">
            <w:pPr>
              <w:spacing w:after="0" w:line="240" w:lineRule="auto"/>
              <w:contextualSpacing/>
              <w:jc w:val="both"/>
              <w:rPr>
                <w:rFonts w:ascii="Times New Roman" w:eastAsia="Calibri" w:hAnsi="Times New Roman" w:cs="Times New Roman"/>
              </w:rPr>
            </w:pPr>
            <w:r w:rsidRPr="00C16CDD">
              <w:rPr>
                <w:rFonts w:ascii="Times New Roman" w:eastAsia="Calibri" w:hAnsi="Times New Roman" w:cs="Times New Roman"/>
              </w:rPr>
              <w:t>2024 год</w:t>
            </w:r>
          </w:p>
        </w:tc>
        <w:tc>
          <w:tcPr>
            <w:tcW w:w="1701" w:type="dxa"/>
            <w:vMerge/>
          </w:tcPr>
          <w:p w:rsidR="00A75B50" w:rsidRPr="00C16CDD" w:rsidRDefault="00A75B50" w:rsidP="00C16CDD">
            <w:pPr>
              <w:spacing w:after="0" w:line="240" w:lineRule="auto"/>
              <w:contextualSpacing/>
              <w:jc w:val="both"/>
              <w:rPr>
                <w:rFonts w:ascii="Times New Roman" w:eastAsia="Calibri" w:hAnsi="Times New Roman" w:cs="Times New Roman"/>
              </w:rPr>
            </w:pPr>
          </w:p>
        </w:tc>
        <w:tc>
          <w:tcPr>
            <w:tcW w:w="1701" w:type="dxa"/>
            <w:vMerge/>
          </w:tcPr>
          <w:p w:rsidR="00A75B50" w:rsidRPr="00C16CDD" w:rsidRDefault="00A75B50" w:rsidP="00C16CDD">
            <w:pPr>
              <w:spacing w:after="0" w:line="240" w:lineRule="auto"/>
              <w:contextualSpacing/>
              <w:jc w:val="center"/>
              <w:rPr>
                <w:rFonts w:ascii="Times New Roman" w:eastAsia="Calibri" w:hAnsi="Times New Roman" w:cs="Times New Roman"/>
              </w:rPr>
            </w:pPr>
          </w:p>
        </w:tc>
      </w:tr>
      <w:tr w:rsidR="004B2CDC" w:rsidRPr="00C16CDD" w:rsidTr="003A2CC9">
        <w:trPr>
          <w:jc w:val="center"/>
        </w:trPr>
        <w:tc>
          <w:tcPr>
            <w:tcW w:w="529" w:type="dxa"/>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1</w:t>
            </w:r>
          </w:p>
        </w:tc>
        <w:tc>
          <w:tcPr>
            <w:tcW w:w="2868" w:type="dxa"/>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w:t>
            </w:r>
          </w:p>
        </w:tc>
        <w:tc>
          <w:tcPr>
            <w:tcW w:w="851" w:type="dxa"/>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3</w:t>
            </w:r>
          </w:p>
        </w:tc>
        <w:tc>
          <w:tcPr>
            <w:tcW w:w="1701" w:type="dxa"/>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4</w:t>
            </w:r>
          </w:p>
        </w:tc>
        <w:tc>
          <w:tcPr>
            <w:tcW w:w="993" w:type="dxa"/>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5</w:t>
            </w:r>
          </w:p>
        </w:tc>
        <w:tc>
          <w:tcPr>
            <w:tcW w:w="851" w:type="dxa"/>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6</w:t>
            </w:r>
          </w:p>
        </w:tc>
        <w:tc>
          <w:tcPr>
            <w:tcW w:w="850" w:type="dxa"/>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7</w:t>
            </w:r>
          </w:p>
        </w:tc>
        <w:tc>
          <w:tcPr>
            <w:tcW w:w="852" w:type="dxa"/>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8</w:t>
            </w:r>
          </w:p>
        </w:tc>
        <w:tc>
          <w:tcPr>
            <w:tcW w:w="848" w:type="dxa"/>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9</w:t>
            </w:r>
          </w:p>
        </w:tc>
        <w:tc>
          <w:tcPr>
            <w:tcW w:w="992" w:type="dxa"/>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10</w:t>
            </w:r>
          </w:p>
        </w:tc>
        <w:tc>
          <w:tcPr>
            <w:tcW w:w="1701" w:type="dxa"/>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11</w:t>
            </w:r>
          </w:p>
        </w:tc>
        <w:tc>
          <w:tcPr>
            <w:tcW w:w="1701" w:type="dxa"/>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12</w:t>
            </w:r>
          </w:p>
        </w:tc>
      </w:tr>
      <w:tr w:rsidR="004B2CDC" w:rsidRPr="00C16CDD" w:rsidTr="003A2CC9">
        <w:trPr>
          <w:jc w:val="center"/>
        </w:trPr>
        <w:tc>
          <w:tcPr>
            <w:tcW w:w="529" w:type="dxa"/>
            <w:vMerge w:val="restart"/>
            <w:tcBorders>
              <w:top w:val="single" w:sz="4" w:space="0" w:color="auto"/>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1.</w:t>
            </w:r>
          </w:p>
        </w:tc>
        <w:tc>
          <w:tcPr>
            <w:tcW w:w="2868" w:type="dxa"/>
            <w:vMerge w:val="restart"/>
            <w:tcBorders>
              <w:top w:val="single" w:sz="4" w:space="0" w:color="auto"/>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b/>
              </w:rPr>
            </w:pPr>
            <w:r w:rsidRPr="00C16CDD">
              <w:rPr>
                <w:rFonts w:ascii="Times New Roman" w:eastAsia="Calibri" w:hAnsi="Times New Roman" w:cs="Times New Roman"/>
                <w:b/>
              </w:rPr>
              <w:t>Основное мероприятие 01</w:t>
            </w:r>
          </w:p>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t>Повышение степени пожарной безопасности</w:t>
            </w:r>
          </w:p>
        </w:tc>
        <w:tc>
          <w:tcPr>
            <w:tcW w:w="851" w:type="dxa"/>
            <w:vMerge w:val="restart"/>
            <w:tcBorders>
              <w:top w:val="single" w:sz="4" w:space="0" w:color="auto"/>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2020-2024</w:t>
            </w: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9F787C" w:rsidP="00ED0033">
            <w:pPr>
              <w:spacing w:after="0" w:line="240" w:lineRule="auto"/>
              <w:jc w:val="center"/>
              <w:rPr>
                <w:rFonts w:ascii="Times New Roman" w:eastAsia="Calibri" w:hAnsi="Times New Roman" w:cs="Times New Roman"/>
              </w:rPr>
            </w:pPr>
            <w:r>
              <w:rPr>
                <w:rFonts w:ascii="Times New Roman" w:eastAsia="Calibri" w:hAnsi="Times New Roman" w:cs="Times New Roman"/>
              </w:rPr>
              <w:t>19</w:t>
            </w:r>
            <w:r w:rsidR="00ED0033">
              <w:rPr>
                <w:rFonts w:ascii="Times New Roman" w:eastAsia="Calibri" w:hAnsi="Times New Roman" w:cs="Times New Roman"/>
              </w:rPr>
              <w:t>58</w:t>
            </w:r>
            <w:r>
              <w:rPr>
                <w:rFonts w:ascii="Times New Roman" w:eastAsia="Calibri"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hAnsi="Times New Roman" w:cs="Times New Roman"/>
              </w:rPr>
            </w:pPr>
            <w:r w:rsidRPr="00C16CDD">
              <w:rPr>
                <w:rFonts w:ascii="Times New Roman" w:hAnsi="Times New Roman" w:cs="Times New Roman"/>
              </w:rPr>
              <w:t>408,2</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ED0033" w:rsidP="00C16CDD">
            <w:pPr>
              <w:spacing w:after="0" w:line="240" w:lineRule="auto"/>
              <w:jc w:val="center"/>
              <w:rPr>
                <w:rFonts w:ascii="Times New Roman" w:hAnsi="Times New Roman" w:cs="Times New Roman"/>
              </w:rPr>
            </w:pPr>
            <w:r>
              <w:rPr>
                <w:rFonts w:ascii="Times New Roman" w:hAnsi="Times New Roman" w:cs="Times New Roman"/>
              </w:rPr>
              <w:t>770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hAnsi="Times New Roman" w:cs="Times New Roman"/>
              </w:rPr>
            </w:pPr>
            <w:r w:rsidRPr="00C16CDD">
              <w:rPr>
                <w:rFonts w:ascii="Times New Roman" w:hAnsi="Times New Roman" w:cs="Times New Roman"/>
              </w:rPr>
              <w:t>260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hAnsi="Times New Roman" w:cs="Times New Roman"/>
              </w:rPr>
            </w:pPr>
            <w:r w:rsidRPr="00C16CDD">
              <w:rPr>
                <w:rFonts w:ascii="Times New Roman" w:hAnsi="Times New Roman" w:cs="Times New Roman"/>
              </w:rPr>
              <w:t>260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hAnsi="Times New Roman" w:cs="Times New Roman"/>
              </w:rPr>
            </w:pPr>
            <w:r w:rsidRPr="00C16CDD">
              <w:rPr>
                <w:rFonts w:ascii="Times New Roman" w:hAnsi="Times New Roman" w:cs="Times New Roman"/>
              </w:rPr>
              <w:t>260</w:t>
            </w:r>
          </w:p>
        </w:tc>
        <w:tc>
          <w:tcPr>
            <w:tcW w:w="1701" w:type="dxa"/>
            <w:vMerge w:val="restart"/>
            <w:tcBorders>
              <w:top w:val="single" w:sz="4" w:space="0" w:color="auto"/>
              <w:left w:val="single" w:sz="4" w:space="0" w:color="auto"/>
              <w:right w:val="single" w:sz="4" w:space="0" w:color="auto"/>
            </w:tcBorders>
          </w:tcPr>
          <w:p w:rsidR="004B2CDC" w:rsidRPr="00C16CDD" w:rsidRDefault="004B2CDC" w:rsidP="00C16CDD">
            <w:pPr>
              <w:widowControl w:val="0"/>
              <w:tabs>
                <w:tab w:val="left" w:pos="851"/>
              </w:tabs>
              <w:autoSpaceDE w:val="0"/>
              <w:autoSpaceDN w:val="0"/>
              <w:adjustRightInd w:val="0"/>
              <w:spacing w:after="0" w:line="240" w:lineRule="auto"/>
              <w:jc w:val="both"/>
              <w:rPr>
                <w:rFonts w:ascii="Times New Roman" w:eastAsia="Calibri" w:hAnsi="Times New Roman" w:cs="Times New Roman"/>
              </w:rPr>
            </w:pPr>
            <w:r w:rsidRPr="00C16CDD">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t>Повышение степени пожарной безопасности</w:t>
            </w: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ED0033" w:rsidP="00C16CDD">
            <w:pPr>
              <w:spacing w:after="0" w:line="240" w:lineRule="auto"/>
              <w:jc w:val="center"/>
              <w:rPr>
                <w:rFonts w:ascii="Times New Roman" w:eastAsia="Calibri" w:hAnsi="Times New Roman" w:cs="Times New Roman"/>
              </w:rPr>
            </w:pPr>
            <w:r>
              <w:rPr>
                <w:rFonts w:ascii="Times New Roman" w:eastAsia="Calibri" w:hAnsi="Times New Roman" w:cs="Times New Roman"/>
              </w:rPr>
              <w:t>1828</w:t>
            </w:r>
            <w:r w:rsidR="003A2CC9">
              <w:rPr>
                <w:rFonts w:ascii="Times New Roman" w:eastAsia="Calibri"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hAnsi="Times New Roman" w:cs="Times New Roman"/>
              </w:rPr>
            </w:pPr>
            <w:r w:rsidRPr="00C16CDD">
              <w:rPr>
                <w:rFonts w:ascii="Times New Roman" w:hAnsi="Times New Roman" w:cs="Times New Roman"/>
              </w:rPr>
              <w:t>408,2</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ED0033" w:rsidP="00C16CDD">
            <w:pPr>
              <w:spacing w:after="0" w:line="240" w:lineRule="auto"/>
              <w:jc w:val="center"/>
              <w:rPr>
                <w:rFonts w:ascii="Times New Roman" w:hAnsi="Times New Roman" w:cs="Times New Roman"/>
              </w:rPr>
            </w:pPr>
            <w:r>
              <w:rPr>
                <w:rFonts w:ascii="Times New Roman" w:hAnsi="Times New Roman" w:cs="Times New Roman"/>
              </w:rPr>
              <w:t>640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hAnsi="Times New Roman" w:cs="Times New Roman"/>
              </w:rPr>
            </w:pPr>
            <w:r w:rsidRPr="00C16CDD">
              <w:rPr>
                <w:rFonts w:ascii="Times New Roman" w:hAnsi="Times New Roman" w:cs="Times New Roman"/>
              </w:rPr>
              <w:t>260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hAnsi="Times New Roman" w:cs="Times New Roman"/>
              </w:rPr>
            </w:pPr>
            <w:r w:rsidRPr="00C16CDD">
              <w:rPr>
                <w:rFonts w:ascii="Times New Roman" w:hAnsi="Times New Roman" w:cs="Times New Roman"/>
              </w:rPr>
              <w:t>260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hAnsi="Times New Roman" w:cs="Times New Roman"/>
              </w:rPr>
            </w:pPr>
            <w:r w:rsidRPr="00C16CDD">
              <w:rPr>
                <w:rFonts w:ascii="Times New Roman" w:hAnsi="Times New Roman" w:cs="Times New Roman"/>
              </w:rPr>
              <w:t>260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3A2CC9"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130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3A2CC9"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130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3A2CC9"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w:t>
            </w:r>
          </w:p>
        </w:tc>
        <w:tc>
          <w:tcPr>
            <w:tcW w:w="2868" w:type="dxa"/>
            <w:vMerge w:val="restart"/>
            <w:tcBorders>
              <w:left w:val="single" w:sz="4" w:space="0" w:color="auto"/>
              <w:right w:val="single" w:sz="4" w:space="0" w:color="auto"/>
            </w:tcBorders>
            <w:shd w:val="clear" w:color="auto" w:fill="auto"/>
          </w:tcPr>
          <w:p w:rsidR="004B2CDC" w:rsidRPr="007E213F" w:rsidRDefault="004B2CDC" w:rsidP="00C16CDD">
            <w:pPr>
              <w:spacing w:after="0" w:line="240" w:lineRule="auto"/>
              <w:jc w:val="center"/>
              <w:rPr>
                <w:rFonts w:ascii="Times New Roman" w:eastAsia="Calibri" w:hAnsi="Times New Roman" w:cs="Times New Roman"/>
              </w:rPr>
            </w:pPr>
            <w:r w:rsidRPr="007E213F">
              <w:rPr>
                <w:rFonts w:ascii="Times New Roman" w:eastAsia="Calibri" w:hAnsi="Times New Roman" w:cs="Times New Roman"/>
              </w:rPr>
              <w:t>Мероприятие</w:t>
            </w:r>
            <w:r w:rsidR="00C16CDD" w:rsidRPr="007E213F">
              <w:rPr>
                <w:rFonts w:ascii="Times New Roman" w:eastAsia="Calibri" w:hAnsi="Times New Roman" w:cs="Times New Roman"/>
              </w:rPr>
              <w:t xml:space="preserve"> 01.01</w:t>
            </w:r>
            <w:r w:rsidRPr="007E213F">
              <w:rPr>
                <w:rFonts w:ascii="Times New Roman" w:eastAsia="Calibri" w:hAnsi="Times New Roman" w:cs="Times New Roman"/>
              </w:rPr>
              <w:t>.</w:t>
            </w:r>
          </w:p>
          <w:p w:rsidR="004B2CDC" w:rsidRPr="00C16CDD" w:rsidRDefault="004B2CDC" w:rsidP="00C16CDD">
            <w:pPr>
              <w:widowControl w:val="0"/>
              <w:spacing w:after="0" w:line="240" w:lineRule="auto"/>
              <w:ind w:right="2"/>
              <w:jc w:val="center"/>
              <w:rPr>
                <w:rFonts w:ascii="Times New Roman" w:eastAsia="Calibri" w:hAnsi="Times New Roman" w:cs="Times New Roman"/>
              </w:rPr>
            </w:pPr>
            <w:r w:rsidRPr="00C16CDD">
              <w:rPr>
                <w:rFonts w:ascii="Times New Roman" w:eastAsia="Calibri" w:hAnsi="Times New Roman" w:cs="Times New Roman"/>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851" w:type="dxa"/>
            <w:vMerge w:val="restart"/>
            <w:tcBorders>
              <w:top w:val="single" w:sz="4" w:space="0" w:color="auto"/>
              <w:left w:val="single" w:sz="4" w:space="0" w:color="auto"/>
              <w:right w:val="single" w:sz="4" w:space="0" w:color="auto"/>
            </w:tcBorders>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2020-2024</w:t>
            </w: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1300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1701" w:type="dxa"/>
            <w:vMerge w:val="restart"/>
            <w:tcBorders>
              <w:top w:val="single" w:sz="4" w:space="0" w:color="auto"/>
              <w:left w:val="single" w:sz="4" w:space="0" w:color="auto"/>
              <w:right w:val="single" w:sz="4" w:space="0" w:color="auto"/>
            </w:tcBorders>
          </w:tcPr>
          <w:p w:rsidR="004B2CDC" w:rsidRPr="00C16CDD" w:rsidRDefault="004B2CDC" w:rsidP="00C16CDD">
            <w:pPr>
              <w:widowControl w:val="0"/>
              <w:tabs>
                <w:tab w:val="left" w:pos="851"/>
              </w:tabs>
              <w:autoSpaceDE w:val="0"/>
              <w:autoSpaceDN w:val="0"/>
              <w:adjustRightInd w:val="0"/>
              <w:spacing w:after="0" w:line="240" w:lineRule="auto"/>
              <w:jc w:val="both"/>
              <w:rPr>
                <w:rFonts w:ascii="Times New Roman" w:eastAsia="Calibri" w:hAnsi="Times New Roman" w:cs="Times New Roman"/>
              </w:rPr>
            </w:pPr>
            <w:r w:rsidRPr="00C16CDD">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4B2CDC" w:rsidRPr="00C16CDD" w:rsidRDefault="00C16CDD"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t>Повышение степени пожарной безопасности</w:t>
            </w:r>
          </w:p>
        </w:tc>
      </w:tr>
      <w:tr w:rsidR="004B2CDC" w:rsidRPr="00C16CDD" w:rsidTr="003A2CC9">
        <w:trPr>
          <w:trHeight w:val="1171"/>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1300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260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trHeight w:val="979"/>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3</w:t>
            </w:r>
          </w:p>
        </w:tc>
        <w:tc>
          <w:tcPr>
            <w:tcW w:w="2868" w:type="dxa"/>
            <w:vMerge w:val="restart"/>
            <w:tcBorders>
              <w:top w:val="single" w:sz="4" w:space="0" w:color="auto"/>
              <w:left w:val="single" w:sz="4" w:space="0" w:color="auto"/>
              <w:right w:val="single" w:sz="4" w:space="0" w:color="auto"/>
            </w:tcBorders>
            <w:shd w:val="clear" w:color="auto" w:fill="auto"/>
          </w:tcPr>
          <w:p w:rsidR="004B2CDC" w:rsidRPr="007E213F" w:rsidRDefault="004B2CDC" w:rsidP="00C16CDD">
            <w:pPr>
              <w:spacing w:after="0" w:line="240" w:lineRule="auto"/>
              <w:jc w:val="center"/>
              <w:rPr>
                <w:rFonts w:ascii="Times New Roman" w:eastAsia="Calibri" w:hAnsi="Times New Roman" w:cs="Times New Roman"/>
              </w:rPr>
            </w:pPr>
            <w:r w:rsidRPr="007E213F">
              <w:rPr>
                <w:rFonts w:ascii="Times New Roman" w:eastAsia="Calibri" w:hAnsi="Times New Roman" w:cs="Times New Roman"/>
              </w:rPr>
              <w:t xml:space="preserve">Мероприятие </w:t>
            </w:r>
            <w:r w:rsidR="00C16CDD" w:rsidRPr="007E213F">
              <w:rPr>
                <w:rFonts w:ascii="Times New Roman" w:eastAsia="Calibri" w:hAnsi="Times New Roman" w:cs="Times New Roman"/>
              </w:rPr>
              <w:t>01.0</w:t>
            </w:r>
            <w:r w:rsidRPr="007E213F">
              <w:rPr>
                <w:rFonts w:ascii="Times New Roman" w:eastAsia="Calibri" w:hAnsi="Times New Roman" w:cs="Times New Roman"/>
              </w:rPr>
              <w:t>2.</w:t>
            </w:r>
          </w:p>
          <w:p w:rsidR="004B2CDC" w:rsidRPr="00C16CDD" w:rsidRDefault="004B2CDC" w:rsidP="00C16C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16CDD">
              <w:rPr>
                <w:rFonts w:ascii="Times New Roman" w:eastAsia="Calibri" w:hAnsi="Times New Roman" w:cs="Times New Roman"/>
              </w:rPr>
              <w:t>Содержание пожарных гидрантов, обеспечение их исправного состояния и готовности к забору воды в любое время года</w:t>
            </w:r>
          </w:p>
        </w:tc>
        <w:tc>
          <w:tcPr>
            <w:tcW w:w="851" w:type="dxa"/>
            <w:vMerge w:val="restart"/>
            <w:tcBorders>
              <w:top w:val="single" w:sz="4" w:space="0" w:color="auto"/>
              <w:left w:val="single" w:sz="4" w:space="0" w:color="auto"/>
              <w:right w:val="single" w:sz="4" w:space="0" w:color="auto"/>
            </w:tcBorders>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2020-2024</w:t>
            </w: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A647E8"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A647E8"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val="restart"/>
            <w:tcBorders>
              <w:top w:val="single" w:sz="4" w:space="0" w:color="auto"/>
              <w:left w:val="single" w:sz="4" w:space="0" w:color="auto"/>
              <w:right w:val="single" w:sz="4" w:space="0" w:color="auto"/>
            </w:tcBorders>
          </w:tcPr>
          <w:p w:rsidR="004B2CDC" w:rsidRPr="00C16CDD" w:rsidRDefault="003818B8" w:rsidP="00C16CDD">
            <w:pPr>
              <w:widowControl w:val="0"/>
              <w:tabs>
                <w:tab w:val="left" w:pos="851"/>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МУЖКП «Котельники»</w:t>
            </w:r>
          </w:p>
        </w:tc>
        <w:tc>
          <w:tcPr>
            <w:tcW w:w="1701" w:type="dxa"/>
            <w:vMerge w:val="restart"/>
            <w:tcBorders>
              <w:top w:val="single" w:sz="4" w:space="0" w:color="auto"/>
              <w:left w:val="single" w:sz="4" w:space="0" w:color="auto"/>
              <w:right w:val="single" w:sz="4" w:space="0" w:color="auto"/>
            </w:tcBorders>
          </w:tcPr>
          <w:p w:rsidR="004B2CDC" w:rsidRPr="00C16CDD" w:rsidRDefault="00C16CDD"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t>Повышение степени пожарной безопасности</w:t>
            </w: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3818B8"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3818B8"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3818B8"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3818B8"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4</w:t>
            </w:r>
          </w:p>
        </w:tc>
        <w:tc>
          <w:tcPr>
            <w:tcW w:w="2868" w:type="dxa"/>
            <w:vMerge w:val="restart"/>
            <w:tcBorders>
              <w:left w:val="single" w:sz="4" w:space="0" w:color="auto"/>
              <w:right w:val="single" w:sz="4" w:space="0" w:color="auto"/>
            </w:tcBorders>
            <w:shd w:val="clear" w:color="auto" w:fill="auto"/>
          </w:tcPr>
          <w:p w:rsidR="004B2CDC" w:rsidRPr="007E213F" w:rsidRDefault="004B2CDC" w:rsidP="00C16CDD">
            <w:pPr>
              <w:spacing w:after="0" w:line="240" w:lineRule="auto"/>
              <w:jc w:val="center"/>
              <w:rPr>
                <w:rFonts w:ascii="Times New Roman" w:eastAsia="Calibri" w:hAnsi="Times New Roman" w:cs="Times New Roman"/>
              </w:rPr>
            </w:pPr>
            <w:r w:rsidRPr="007E213F">
              <w:rPr>
                <w:rFonts w:ascii="Times New Roman" w:eastAsia="Calibri" w:hAnsi="Times New Roman" w:cs="Times New Roman"/>
              </w:rPr>
              <w:t xml:space="preserve">Мероприятие </w:t>
            </w:r>
            <w:r w:rsidR="00C16CDD" w:rsidRPr="007E213F">
              <w:rPr>
                <w:rFonts w:ascii="Times New Roman" w:eastAsia="Calibri" w:hAnsi="Times New Roman" w:cs="Times New Roman"/>
              </w:rPr>
              <w:t>01.0</w:t>
            </w:r>
            <w:r w:rsidRPr="007E213F">
              <w:rPr>
                <w:rFonts w:ascii="Times New Roman" w:eastAsia="Calibri" w:hAnsi="Times New Roman" w:cs="Times New Roman"/>
              </w:rPr>
              <w:t>3.</w:t>
            </w:r>
          </w:p>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851" w:type="dxa"/>
            <w:vMerge w:val="restart"/>
            <w:tcBorders>
              <w:top w:val="single" w:sz="4" w:space="0" w:color="auto"/>
              <w:left w:val="single" w:sz="4" w:space="0" w:color="auto"/>
              <w:right w:val="single" w:sz="4" w:space="0" w:color="auto"/>
            </w:tcBorders>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2020-2024</w:t>
            </w: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val="restart"/>
            <w:tcBorders>
              <w:top w:val="single" w:sz="4" w:space="0" w:color="auto"/>
              <w:left w:val="single" w:sz="4" w:space="0" w:color="auto"/>
              <w:right w:val="single" w:sz="4" w:space="0" w:color="auto"/>
            </w:tcBorders>
          </w:tcPr>
          <w:p w:rsidR="004B2CDC" w:rsidRPr="00C16CDD" w:rsidRDefault="004B2CDC" w:rsidP="00C16CDD">
            <w:pPr>
              <w:widowControl w:val="0"/>
              <w:tabs>
                <w:tab w:val="left" w:pos="851"/>
              </w:tabs>
              <w:autoSpaceDE w:val="0"/>
              <w:autoSpaceDN w:val="0"/>
              <w:adjustRightInd w:val="0"/>
              <w:spacing w:after="0" w:line="240" w:lineRule="auto"/>
              <w:jc w:val="both"/>
              <w:rPr>
                <w:rFonts w:ascii="Times New Roman" w:eastAsia="Calibri" w:hAnsi="Times New Roman" w:cs="Times New Roman"/>
              </w:rPr>
            </w:pPr>
            <w:r w:rsidRPr="00C16CDD">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4B2CDC" w:rsidRPr="00C16CDD" w:rsidRDefault="00C16CDD"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t>Повышение степени пожарной безопасности</w:t>
            </w: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5</w:t>
            </w:r>
          </w:p>
        </w:tc>
        <w:tc>
          <w:tcPr>
            <w:tcW w:w="2868" w:type="dxa"/>
            <w:vMerge w:val="restart"/>
            <w:tcBorders>
              <w:left w:val="single" w:sz="4" w:space="0" w:color="auto"/>
              <w:right w:val="single" w:sz="4" w:space="0" w:color="auto"/>
            </w:tcBorders>
            <w:shd w:val="clear" w:color="auto" w:fill="auto"/>
          </w:tcPr>
          <w:p w:rsidR="004B2CDC" w:rsidRPr="007E213F" w:rsidRDefault="004B2CDC" w:rsidP="00C16CDD">
            <w:pPr>
              <w:spacing w:after="0" w:line="240" w:lineRule="auto"/>
              <w:jc w:val="center"/>
              <w:rPr>
                <w:rFonts w:ascii="Times New Roman" w:eastAsia="Calibri" w:hAnsi="Times New Roman" w:cs="Times New Roman"/>
              </w:rPr>
            </w:pPr>
            <w:r w:rsidRPr="007E213F">
              <w:rPr>
                <w:rFonts w:ascii="Times New Roman" w:eastAsia="Calibri" w:hAnsi="Times New Roman" w:cs="Times New Roman"/>
              </w:rPr>
              <w:t xml:space="preserve">Мероприятие </w:t>
            </w:r>
            <w:r w:rsidR="00C16CDD" w:rsidRPr="007E213F">
              <w:rPr>
                <w:rFonts w:ascii="Times New Roman" w:eastAsia="Calibri" w:hAnsi="Times New Roman" w:cs="Times New Roman"/>
              </w:rPr>
              <w:t>01.0</w:t>
            </w:r>
            <w:r w:rsidRPr="007E213F">
              <w:rPr>
                <w:rFonts w:ascii="Times New Roman" w:eastAsia="Calibri" w:hAnsi="Times New Roman" w:cs="Times New Roman"/>
              </w:rPr>
              <w:t>4.</w:t>
            </w:r>
          </w:p>
          <w:p w:rsidR="004B2CDC" w:rsidRPr="00C16CDD" w:rsidRDefault="004B2CDC" w:rsidP="00C16CDD">
            <w:pPr>
              <w:widowControl w:val="0"/>
              <w:autoSpaceDE w:val="0"/>
              <w:autoSpaceDN w:val="0"/>
              <w:adjustRightInd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 xml:space="preserve">Установка и содержание автономных дымовых пожарных извещателей в местах проживания многодетных семей и </w:t>
            </w:r>
            <w:r w:rsidRPr="00C16CDD">
              <w:rPr>
                <w:rFonts w:ascii="Times New Roman" w:eastAsia="Calibri" w:hAnsi="Times New Roman" w:cs="Times New Roman"/>
              </w:rPr>
              <w:lastRenderedPageBreak/>
              <w:t>семей, находящихся в трудной жизненной ситуации</w:t>
            </w:r>
          </w:p>
          <w:p w:rsidR="004B2CDC" w:rsidRPr="00C16CDD" w:rsidRDefault="004B2CDC" w:rsidP="00C16CDD">
            <w:pPr>
              <w:widowControl w:val="0"/>
              <w:autoSpaceDE w:val="0"/>
              <w:autoSpaceDN w:val="0"/>
              <w:adjustRightInd w:val="0"/>
              <w:spacing w:after="0" w:line="240" w:lineRule="auto"/>
              <w:jc w:val="center"/>
              <w:rPr>
                <w:rFonts w:ascii="Calibri" w:eastAsia="Times New Roman" w:hAnsi="Calibri" w:cs="Times New Roman"/>
                <w:lang w:eastAsia="ru-RU"/>
              </w:rPr>
            </w:pPr>
          </w:p>
          <w:p w:rsidR="004B2CDC" w:rsidRPr="00C16CDD" w:rsidRDefault="004B2CDC" w:rsidP="00C16CDD">
            <w:pPr>
              <w:widowControl w:val="0"/>
              <w:autoSpaceDE w:val="0"/>
              <w:autoSpaceDN w:val="0"/>
              <w:adjustRightInd w:val="0"/>
              <w:spacing w:after="0" w:line="240" w:lineRule="auto"/>
              <w:jc w:val="center"/>
              <w:rPr>
                <w:rFonts w:ascii="Calibri" w:eastAsia="Times New Roman" w:hAnsi="Calibri" w:cs="Times New Roman"/>
                <w:lang w:eastAsia="ru-RU"/>
              </w:rPr>
            </w:pPr>
          </w:p>
        </w:tc>
        <w:tc>
          <w:tcPr>
            <w:tcW w:w="851" w:type="dxa"/>
            <w:vMerge w:val="restart"/>
            <w:tcBorders>
              <w:top w:val="single" w:sz="4" w:space="0" w:color="auto"/>
              <w:left w:val="single" w:sz="4" w:space="0" w:color="auto"/>
              <w:right w:val="single" w:sz="4" w:space="0" w:color="auto"/>
            </w:tcBorders>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lastRenderedPageBreak/>
              <w:t>2020-2024</w:t>
            </w: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9F787C"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9F787C"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val="restart"/>
            <w:tcBorders>
              <w:top w:val="single" w:sz="4" w:space="0" w:color="auto"/>
              <w:left w:val="single" w:sz="4" w:space="0" w:color="auto"/>
              <w:right w:val="single" w:sz="4" w:space="0" w:color="auto"/>
            </w:tcBorders>
          </w:tcPr>
          <w:p w:rsidR="004B2CDC" w:rsidRPr="00C16CDD" w:rsidRDefault="004B2CDC" w:rsidP="00C16CDD">
            <w:pPr>
              <w:widowControl w:val="0"/>
              <w:tabs>
                <w:tab w:val="left" w:pos="851"/>
              </w:tabs>
              <w:autoSpaceDE w:val="0"/>
              <w:autoSpaceDN w:val="0"/>
              <w:adjustRightInd w:val="0"/>
              <w:spacing w:after="0" w:line="240" w:lineRule="auto"/>
              <w:jc w:val="both"/>
              <w:rPr>
                <w:rFonts w:ascii="Times New Roman" w:eastAsia="Calibri" w:hAnsi="Times New Roman" w:cs="Times New Roman"/>
              </w:rPr>
            </w:pPr>
            <w:r w:rsidRPr="00C16CDD">
              <w:rPr>
                <w:rFonts w:ascii="Times New Roman" w:eastAsia="Calibri" w:hAnsi="Times New Roman" w:cs="Times New Roman"/>
              </w:rPr>
              <w:t xml:space="preserve">Отдел по безопасности, предупреждению и ликвидации чрезвычайных ситуаций и </w:t>
            </w:r>
            <w:r w:rsidRPr="00C16CDD">
              <w:rPr>
                <w:rFonts w:ascii="Times New Roman" w:eastAsia="Calibri" w:hAnsi="Times New Roman" w:cs="Times New Roman"/>
              </w:rPr>
              <w:lastRenderedPageBreak/>
              <w:t>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4B2CDC" w:rsidRPr="00C16CDD" w:rsidRDefault="00C16CDD"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lastRenderedPageBreak/>
              <w:t>Повышение степени пожарной безопасности</w:t>
            </w: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9F787C"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9F787C"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6</w:t>
            </w:r>
          </w:p>
        </w:tc>
        <w:tc>
          <w:tcPr>
            <w:tcW w:w="2868" w:type="dxa"/>
            <w:vMerge w:val="restart"/>
            <w:tcBorders>
              <w:left w:val="single" w:sz="4" w:space="0" w:color="auto"/>
              <w:right w:val="single" w:sz="4" w:space="0" w:color="auto"/>
            </w:tcBorders>
            <w:shd w:val="clear" w:color="auto" w:fill="auto"/>
          </w:tcPr>
          <w:p w:rsidR="004B2CDC" w:rsidRPr="007E213F" w:rsidRDefault="004B2CDC" w:rsidP="00C16CDD">
            <w:pPr>
              <w:spacing w:after="0" w:line="240" w:lineRule="auto"/>
              <w:jc w:val="center"/>
              <w:rPr>
                <w:rFonts w:ascii="Times New Roman" w:eastAsia="Calibri" w:hAnsi="Times New Roman" w:cs="Times New Roman"/>
              </w:rPr>
            </w:pPr>
            <w:r w:rsidRPr="007E213F">
              <w:rPr>
                <w:rFonts w:ascii="Times New Roman" w:eastAsia="Calibri" w:hAnsi="Times New Roman" w:cs="Times New Roman"/>
              </w:rPr>
              <w:t xml:space="preserve">Мероприятие </w:t>
            </w:r>
            <w:r w:rsidR="00C16CDD" w:rsidRPr="007E213F">
              <w:rPr>
                <w:rFonts w:ascii="Times New Roman" w:eastAsia="Calibri" w:hAnsi="Times New Roman" w:cs="Times New Roman"/>
              </w:rPr>
              <w:t>01.0</w:t>
            </w:r>
            <w:r w:rsidRPr="007E213F">
              <w:rPr>
                <w:rFonts w:ascii="Times New Roman" w:eastAsia="Calibri" w:hAnsi="Times New Roman" w:cs="Times New Roman"/>
              </w:rPr>
              <w:t>5.</w:t>
            </w:r>
          </w:p>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851" w:type="dxa"/>
            <w:vMerge w:val="restart"/>
            <w:tcBorders>
              <w:top w:val="single" w:sz="4" w:space="0" w:color="auto"/>
              <w:left w:val="single" w:sz="4" w:space="0" w:color="auto"/>
              <w:right w:val="single" w:sz="4" w:space="0" w:color="auto"/>
            </w:tcBorders>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2020-2024</w:t>
            </w: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ED0033" w:rsidP="00C16CDD">
            <w:pPr>
              <w:spacing w:after="0" w:line="240" w:lineRule="auto"/>
              <w:jc w:val="center"/>
            </w:pPr>
            <w:r>
              <w:rPr>
                <w:rFonts w:ascii="Times New Roman" w:eastAsia="Calibri" w:hAnsi="Times New Roman" w:cs="Times New Roman"/>
              </w:rPr>
              <w:t>211</w:t>
            </w:r>
            <w:r w:rsidR="00A647E8">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pPr>
            <w:r w:rsidRPr="00C16CDD">
              <w:rPr>
                <w:rFonts w:ascii="Times New Roman" w:eastAsia="Calibri" w:hAnsi="Times New Roman" w:cs="Times New Roman"/>
              </w:rPr>
              <w:t>91,2</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ED0033"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val="restart"/>
            <w:tcBorders>
              <w:top w:val="single" w:sz="4" w:space="0" w:color="auto"/>
              <w:left w:val="single" w:sz="4" w:space="0" w:color="auto"/>
              <w:right w:val="single" w:sz="4" w:space="0" w:color="auto"/>
            </w:tcBorders>
          </w:tcPr>
          <w:p w:rsidR="004B2CDC" w:rsidRPr="00C16CDD" w:rsidRDefault="004B2CDC" w:rsidP="00C16CDD">
            <w:pPr>
              <w:widowControl w:val="0"/>
              <w:tabs>
                <w:tab w:val="left" w:pos="851"/>
              </w:tabs>
              <w:autoSpaceDE w:val="0"/>
              <w:autoSpaceDN w:val="0"/>
              <w:adjustRightInd w:val="0"/>
              <w:spacing w:after="0" w:line="240" w:lineRule="auto"/>
              <w:jc w:val="both"/>
              <w:rPr>
                <w:rFonts w:ascii="Times New Roman" w:eastAsia="Calibri" w:hAnsi="Times New Roman" w:cs="Times New Roman"/>
              </w:rPr>
            </w:pPr>
            <w:r w:rsidRPr="00C16CDD">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4B2CDC" w:rsidRPr="00C16CDD" w:rsidRDefault="00C16CDD"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t>Повышение степени пожарной безопасности</w:t>
            </w: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ED0033" w:rsidP="00C16CDD">
            <w:pPr>
              <w:spacing w:after="0" w:line="240" w:lineRule="auto"/>
              <w:jc w:val="center"/>
            </w:pPr>
            <w:r>
              <w:rPr>
                <w:rFonts w:ascii="Times New Roman" w:eastAsia="Calibri" w:hAnsi="Times New Roman" w:cs="Times New Roman"/>
              </w:rPr>
              <w:t>211</w:t>
            </w:r>
            <w:r w:rsidR="00A647E8">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spacing w:after="0" w:line="240" w:lineRule="auto"/>
              <w:jc w:val="center"/>
            </w:pPr>
            <w:r w:rsidRPr="00C16CDD">
              <w:rPr>
                <w:rFonts w:ascii="Times New Roman" w:eastAsia="Calibri" w:hAnsi="Times New Roman" w:cs="Times New Roman"/>
              </w:rPr>
              <w:t>91,2</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ED0033"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120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7</w:t>
            </w:r>
          </w:p>
        </w:tc>
        <w:tc>
          <w:tcPr>
            <w:tcW w:w="2868" w:type="dxa"/>
            <w:vMerge w:val="restart"/>
            <w:tcBorders>
              <w:left w:val="single" w:sz="4" w:space="0" w:color="auto"/>
              <w:right w:val="single" w:sz="4" w:space="0" w:color="auto"/>
            </w:tcBorders>
            <w:shd w:val="clear" w:color="auto" w:fill="auto"/>
          </w:tcPr>
          <w:p w:rsidR="004B2CDC" w:rsidRPr="007E213F" w:rsidRDefault="004B2CDC" w:rsidP="00C16CDD">
            <w:pPr>
              <w:spacing w:after="0" w:line="240" w:lineRule="auto"/>
              <w:jc w:val="center"/>
              <w:rPr>
                <w:rFonts w:ascii="Times New Roman" w:eastAsia="Calibri" w:hAnsi="Times New Roman" w:cs="Times New Roman"/>
              </w:rPr>
            </w:pPr>
            <w:r w:rsidRPr="007E213F">
              <w:rPr>
                <w:rFonts w:ascii="Times New Roman" w:eastAsia="Calibri" w:hAnsi="Times New Roman" w:cs="Times New Roman"/>
              </w:rPr>
              <w:t xml:space="preserve">Мероприятие </w:t>
            </w:r>
            <w:r w:rsidR="00F96789" w:rsidRPr="007E213F">
              <w:rPr>
                <w:rFonts w:ascii="Times New Roman" w:eastAsia="Calibri" w:hAnsi="Times New Roman" w:cs="Times New Roman"/>
              </w:rPr>
              <w:t>01.0</w:t>
            </w:r>
            <w:r w:rsidRPr="007E213F">
              <w:rPr>
                <w:rFonts w:ascii="Times New Roman" w:eastAsia="Calibri" w:hAnsi="Times New Roman" w:cs="Times New Roman"/>
              </w:rPr>
              <w:t>6.</w:t>
            </w:r>
          </w:p>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851" w:type="dxa"/>
            <w:vMerge w:val="restart"/>
            <w:tcBorders>
              <w:left w:val="single" w:sz="4" w:space="0" w:color="auto"/>
              <w:right w:val="single" w:sz="4" w:space="0" w:color="auto"/>
            </w:tcBorders>
          </w:tcPr>
          <w:p w:rsidR="004B2CDC"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2020-2024</w:t>
            </w: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BF31AB"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BF31AB"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val="restart"/>
            <w:tcBorders>
              <w:top w:val="single" w:sz="4" w:space="0" w:color="auto"/>
              <w:left w:val="single" w:sz="4" w:space="0" w:color="auto"/>
              <w:right w:val="single" w:sz="4" w:space="0" w:color="auto"/>
            </w:tcBorders>
          </w:tcPr>
          <w:p w:rsidR="004B2CDC" w:rsidRPr="00C16CDD" w:rsidRDefault="004B2CDC" w:rsidP="00C16CDD">
            <w:pPr>
              <w:widowControl w:val="0"/>
              <w:tabs>
                <w:tab w:val="left" w:pos="851"/>
              </w:tabs>
              <w:autoSpaceDE w:val="0"/>
              <w:autoSpaceDN w:val="0"/>
              <w:adjustRightInd w:val="0"/>
              <w:spacing w:after="0" w:line="240" w:lineRule="auto"/>
              <w:jc w:val="both"/>
              <w:rPr>
                <w:rFonts w:ascii="Times New Roman" w:eastAsia="Calibri" w:hAnsi="Times New Roman" w:cs="Times New Roman"/>
              </w:rPr>
            </w:pPr>
            <w:r w:rsidRPr="00C16CDD">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left w:val="single" w:sz="4" w:space="0" w:color="auto"/>
              <w:right w:val="single" w:sz="4" w:space="0" w:color="auto"/>
            </w:tcBorders>
          </w:tcPr>
          <w:p w:rsidR="004B2CDC" w:rsidRPr="00C16CDD" w:rsidRDefault="00C16CDD"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t>Повышение степени пожарной безопасности</w:t>
            </w: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BF31AB"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BF31AB"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Внебюджетные </w:t>
            </w:r>
            <w:r w:rsidRPr="00C16CDD">
              <w:rPr>
                <w:rFonts w:ascii="Times New Roman" w:eastAsia="Calibri" w:hAnsi="Times New Roman" w:cs="Times New Roman"/>
              </w:rPr>
              <w:lastRenderedPageBreak/>
              <w:t>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8</w:t>
            </w:r>
          </w:p>
        </w:tc>
        <w:tc>
          <w:tcPr>
            <w:tcW w:w="2868" w:type="dxa"/>
            <w:vMerge w:val="restart"/>
            <w:tcBorders>
              <w:left w:val="single" w:sz="4" w:space="0" w:color="auto"/>
              <w:right w:val="single" w:sz="4" w:space="0" w:color="auto"/>
            </w:tcBorders>
            <w:shd w:val="clear" w:color="auto" w:fill="auto"/>
          </w:tcPr>
          <w:p w:rsidR="004B2CDC" w:rsidRPr="007E213F" w:rsidRDefault="004B2CDC" w:rsidP="00C16CDD">
            <w:pPr>
              <w:spacing w:after="0" w:line="240" w:lineRule="auto"/>
              <w:jc w:val="center"/>
              <w:rPr>
                <w:rFonts w:ascii="Times New Roman" w:eastAsia="Calibri" w:hAnsi="Times New Roman" w:cs="Times New Roman"/>
              </w:rPr>
            </w:pPr>
            <w:r w:rsidRPr="007E213F">
              <w:rPr>
                <w:rFonts w:ascii="Times New Roman" w:eastAsia="Calibri" w:hAnsi="Times New Roman" w:cs="Times New Roman"/>
              </w:rPr>
              <w:t xml:space="preserve">Мероприятие </w:t>
            </w:r>
            <w:r w:rsidR="00F96789" w:rsidRPr="007E213F">
              <w:rPr>
                <w:rFonts w:ascii="Times New Roman" w:eastAsia="Calibri" w:hAnsi="Times New Roman" w:cs="Times New Roman"/>
              </w:rPr>
              <w:t>01.0</w:t>
            </w:r>
            <w:r w:rsidRPr="007E213F">
              <w:rPr>
                <w:rFonts w:ascii="Times New Roman" w:eastAsia="Calibri" w:hAnsi="Times New Roman" w:cs="Times New Roman"/>
              </w:rPr>
              <w:t>7.</w:t>
            </w:r>
          </w:p>
          <w:p w:rsidR="004B2CDC" w:rsidRPr="00C16CDD" w:rsidRDefault="004B2CDC" w:rsidP="00C16C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16CDD">
              <w:rPr>
                <w:rFonts w:ascii="Times New Roman" w:eastAsia="Calibri" w:hAnsi="Times New Roman" w:cs="Times New Roman"/>
              </w:rPr>
              <w:t>Дополнительные мероприятия в условиях особого противопожарного режима</w:t>
            </w:r>
          </w:p>
          <w:p w:rsidR="004B2CDC" w:rsidRPr="00C16CDD" w:rsidRDefault="004B2CDC" w:rsidP="00C16CDD">
            <w:pPr>
              <w:spacing w:after="0" w:line="240" w:lineRule="auto"/>
              <w:jc w:val="center"/>
              <w:rPr>
                <w:rFonts w:ascii="Times New Roman" w:eastAsia="Times New Roman" w:hAnsi="Times New Roman" w:cs="Times New Roman"/>
                <w:lang w:eastAsia="ru-RU"/>
              </w:rPr>
            </w:pPr>
          </w:p>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2020-2024</w:t>
            </w: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542A85"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542A85"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80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val="restart"/>
            <w:tcBorders>
              <w:top w:val="single" w:sz="4" w:space="0" w:color="auto"/>
              <w:left w:val="single" w:sz="4" w:space="0" w:color="auto"/>
              <w:right w:val="single" w:sz="4" w:space="0" w:color="auto"/>
            </w:tcBorders>
          </w:tcPr>
          <w:p w:rsidR="004B2CDC" w:rsidRPr="00C16CDD" w:rsidRDefault="00BF31AB" w:rsidP="00C16CDD">
            <w:pPr>
              <w:widowControl w:val="0"/>
              <w:tabs>
                <w:tab w:val="left" w:pos="851"/>
              </w:tabs>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МБУ «Спецтранс»</w:t>
            </w:r>
          </w:p>
        </w:tc>
        <w:tc>
          <w:tcPr>
            <w:tcW w:w="1701" w:type="dxa"/>
            <w:vMerge w:val="restart"/>
            <w:tcBorders>
              <w:left w:val="single" w:sz="4" w:space="0" w:color="auto"/>
              <w:right w:val="single" w:sz="4" w:space="0" w:color="auto"/>
            </w:tcBorders>
          </w:tcPr>
          <w:p w:rsidR="004B2CDC" w:rsidRPr="00C16CDD" w:rsidRDefault="00C16CDD"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t>Повышение степени пожарной безопасности</w:t>
            </w: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0D19D3"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542A85"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80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9</w:t>
            </w:r>
          </w:p>
        </w:tc>
        <w:tc>
          <w:tcPr>
            <w:tcW w:w="2868" w:type="dxa"/>
            <w:vMerge w:val="restart"/>
            <w:tcBorders>
              <w:left w:val="single" w:sz="4" w:space="0" w:color="auto"/>
              <w:right w:val="single" w:sz="4" w:space="0" w:color="auto"/>
            </w:tcBorders>
            <w:shd w:val="clear" w:color="auto" w:fill="auto"/>
          </w:tcPr>
          <w:p w:rsidR="004B2CDC" w:rsidRPr="007E213F" w:rsidRDefault="004B2CDC" w:rsidP="00C16CDD">
            <w:pPr>
              <w:spacing w:after="0" w:line="240" w:lineRule="auto"/>
              <w:jc w:val="center"/>
              <w:rPr>
                <w:rFonts w:ascii="Times New Roman" w:eastAsia="Calibri" w:hAnsi="Times New Roman" w:cs="Times New Roman"/>
              </w:rPr>
            </w:pPr>
            <w:r w:rsidRPr="007E213F">
              <w:rPr>
                <w:rFonts w:ascii="Times New Roman" w:eastAsia="Calibri" w:hAnsi="Times New Roman" w:cs="Times New Roman"/>
              </w:rPr>
              <w:t xml:space="preserve">Мероприятие </w:t>
            </w:r>
            <w:r w:rsidR="00F96789" w:rsidRPr="007E213F">
              <w:rPr>
                <w:rFonts w:ascii="Times New Roman" w:eastAsia="Calibri" w:hAnsi="Times New Roman" w:cs="Times New Roman"/>
              </w:rPr>
              <w:t>01.0</w:t>
            </w:r>
            <w:r w:rsidRPr="007E213F">
              <w:rPr>
                <w:rFonts w:ascii="Times New Roman" w:eastAsia="Calibri" w:hAnsi="Times New Roman" w:cs="Times New Roman"/>
              </w:rPr>
              <w:t>8.</w:t>
            </w:r>
          </w:p>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Обеспечение связи и оповещения населения о пожаре</w:t>
            </w:r>
          </w:p>
        </w:tc>
        <w:tc>
          <w:tcPr>
            <w:tcW w:w="851" w:type="dxa"/>
            <w:vMerge w:val="restart"/>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2020-2024</w:t>
            </w: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B748C3"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167</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A647E8"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110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val="restart"/>
            <w:tcBorders>
              <w:top w:val="single" w:sz="4" w:space="0" w:color="auto"/>
              <w:left w:val="single" w:sz="4" w:space="0" w:color="auto"/>
              <w:right w:val="single" w:sz="4" w:space="0" w:color="auto"/>
            </w:tcBorders>
          </w:tcPr>
          <w:p w:rsidR="004B2CDC" w:rsidRPr="00C16CDD" w:rsidRDefault="004B2CDC" w:rsidP="00C16CDD">
            <w:pPr>
              <w:widowControl w:val="0"/>
              <w:tabs>
                <w:tab w:val="left" w:pos="851"/>
              </w:tabs>
              <w:autoSpaceDE w:val="0"/>
              <w:autoSpaceDN w:val="0"/>
              <w:adjustRightInd w:val="0"/>
              <w:spacing w:after="0" w:line="240" w:lineRule="auto"/>
              <w:jc w:val="both"/>
              <w:rPr>
                <w:rFonts w:ascii="Times New Roman" w:eastAsia="Calibri" w:hAnsi="Times New Roman" w:cs="Times New Roman"/>
              </w:rPr>
            </w:pPr>
            <w:r w:rsidRPr="00C16CDD">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left w:val="single" w:sz="4" w:space="0" w:color="auto"/>
              <w:right w:val="single" w:sz="4" w:space="0" w:color="auto"/>
            </w:tcBorders>
          </w:tcPr>
          <w:p w:rsidR="004B2CDC" w:rsidRPr="00C16CDD" w:rsidRDefault="00C16CDD"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t>Повышение степени пожарной безопасности</w:t>
            </w: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B748C3"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167</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57</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A647E8" w:rsidP="00C16CD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110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4B2CDC" w:rsidRPr="00C16CDD" w:rsidTr="003A2CC9">
        <w:trPr>
          <w:jc w:val="center"/>
        </w:trPr>
        <w:tc>
          <w:tcPr>
            <w:tcW w:w="529"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shd w:val="clear" w:color="auto" w:fill="auto"/>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4B2CDC" w:rsidRPr="00C16CDD" w:rsidRDefault="004B2CDC"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B2CDC" w:rsidRPr="00C16CDD" w:rsidRDefault="004B2CDC" w:rsidP="00C16CDD">
            <w:pPr>
              <w:widowControl w:val="0"/>
              <w:spacing w:after="0" w:line="240" w:lineRule="auto"/>
              <w:jc w:val="center"/>
              <w:rPr>
                <w:rFonts w:ascii="Times New Roman" w:eastAsia="Calibri" w:hAnsi="Times New Roman" w:cs="Times New Roman"/>
              </w:rPr>
            </w:pPr>
          </w:p>
        </w:tc>
      </w:tr>
      <w:tr w:rsidR="00A75B50" w:rsidRPr="00C16CDD" w:rsidTr="003A2CC9">
        <w:trPr>
          <w:jc w:val="center"/>
        </w:trPr>
        <w:tc>
          <w:tcPr>
            <w:tcW w:w="529" w:type="dxa"/>
            <w:vMerge w:val="restart"/>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10</w:t>
            </w:r>
          </w:p>
        </w:tc>
        <w:tc>
          <w:tcPr>
            <w:tcW w:w="2868" w:type="dxa"/>
            <w:vMerge w:val="restart"/>
            <w:tcBorders>
              <w:left w:val="single" w:sz="4" w:space="0" w:color="auto"/>
              <w:right w:val="single" w:sz="4" w:space="0" w:color="auto"/>
            </w:tcBorders>
            <w:shd w:val="clear" w:color="auto" w:fill="auto"/>
          </w:tcPr>
          <w:p w:rsidR="00A75B50" w:rsidRPr="007E213F" w:rsidRDefault="00A75B50" w:rsidP="00C16CDD">
            <w:pPr>
              <w:spacing w:after="0" w:line="240" w:lineRule="auto"/>
              <w:jc w:val="center"/>
              <w:rPr>
                <w:rFonts w:ascii="Times New Roman" w:eastAsia="Calibri" w:hAnsi="Times New Roman" w:cs="Times New Roman"/>
              </w:rPr>
            </w:pPr>
            <w:r w:rsidRPr="007E213F">
              <w:rPr>
                <w:rFonts w:ascii="Times New Roman" w:eastAsia="Calibri" w:hAnsi="Times New Roman" w:cs="Times New Roman"/>
              </w:rPr>
              <w:t xml:space="preserve">Мероприятие </w:t>
            </w:r>
            <w:r w:rsidR="00F96789" w:rsidRPr="007E213F">
              <w:rPr>
                <w:rFonts w:ascii="Times New Roman" w:eastAsia="Calibri" w:hAnsi="Times New Roman" w:cs="Times New Roman"/>
              </w:rPr>
              <w:t>01.0</w:t>
            </w:r>
            <w:r w:rsidRPr="007E213F">
              <w:rPr>
                <w:rFonts w:ascii="Times New Roman" w:eastAsia="Calibri" w:hAnsi="Times New Roman" w:cs="Times New Roman"/>
              </w:rPr>
              <w:t>9.</w:t>
            </w: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Times New Roman" w:hAnsi="Times New Roman" w:cs="Times New Roman"/>
                <w:lang w:eastAsia="ru-RU"/>
              </w:rPr>
              <w:t>Проведение работ для возведения пожарного депо из быстровозводимых модульных конструкций полной заводской готовности (проектно-</w:t>
            </w:r>
            <w:r w:rsidRPr="00C16CDD">
              <w:rPr>
                <w:rFonts w:ascii="Times New Roman" w:eastAsia="Times New Roman" w:hAnsi="Times New Roman" w:cs="Times New Roman"/>
                <w:lang w:eastAsia="ru-RU"/>
              </w:rPr>
              <w:lastRenderedPageBreak/>
              <w:t>изыскательские работы, возведение фундамента, техническое присоединение инженерно-техническим сетям, благоустройство территории)</w:t>
            </w:r>
          </w:p>
        </w:tc>
        <w:tc>
          <w:tcPr>
            <w:tcW w:w="851" w:type="dxa"/>
            <w:vMerge w:val="restart"/>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lastRenderedPageBreak/>
              <w:t>2020-2024</w:t>
            </w:r>
          </w:p>
        </w:tc>
        <w:tc>
          <w:tcPr>
            <w:tcW w:w="1701" w:type="dxa"/>
            <w:tcBorders>
              <w:top w:val="single" w:sz="4" w:space="0" w:color="auto"/>
              <w:left w:val="single" w:sz="4" w:space="0" w:color="auto"/>
              <w:bottom w:val="single" w:sz="4" w:space="0" w:color="auto"/>
              <w:right w:val="single" w:sz="4" w:space="0" w:color="auto"/>
            </w:tcBorders>
            <w:vAlign w:val="center"/>
          </w:tcPr>
          <w:p w:rsidR="00A75B50" w:rsidRPr="00C16CDD" w:rsidRDefault="00C16CDD"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p>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val="restart"/>
            <w:tcBorders>
              <w:left w:val="single" w:sz="4" w:space="0" w:color="auto"/>
              <w:right w:val="single" w:sz="4" w:space="0" w:color="auto"/>
            </w:tcBorders>
          </w:tcPr>
          <w:p w:rsidR="00A75B50" w:rsidRPr="00C16CDD" w:rsidRDefault="00A75B50" w:rsidP="00C16CDD">
            <w:pPr>
              <w:widowControl w:val="0"/>
              <w:spacing w:after="0" w:line="240" w:lineRule="auto"/>
              <w:jc w:val="both"/>
              <w:rPr>
                <w:rFonts w:ascii="Times New Roman" w:eastAsia="Calibri" w:hAnsi="Times New Roman" w:cs="Times New Roman"/>
              </w:rPr>
            </w:pPr>
            <w:r w:rsidRPr="00C16CDD">
              <w:rPr>
                <w:rFonts w:ascii="Times New Roman" w:eastAsia="Calibri" w:hAnsi="Times New Roman" w:cs="Times New Roman"/>
              </w:rPr>
              <w:t xml:space="preserve">Отдел по безопасности, предупреждению и ликвидации чрезвычайных ситуаций и решению задач </w:t>
            </w:r>
            <w:r w:rsidRPr="00C16CDD">
              <w:rPr>
                <w:rFonts w:ascii="Times New Roman" w:eastAsia="Calibri" w:hAnsi="Times New Roman" w:cs="Times New Roman"/>
              </w:rPr>
              <w:lastRenderedPageBreak/>
              <w:t>гражданской обороны</w:t>
            </w:r>
          </w:p>
        </w:tc>
        <w:tc>
          <w:tcPr>
            <w:tcW w:w="1701" w:type="dxa"/>
            <w:vMerge w:val="restart"/>
            <w:tcBorders>
              <w:left w:val="single" w:sz="4" w:space="0" w:color="auto"/>
              <w:right w:val="single" w:sz="4" w:space="0" w:color="auto"/>
            </w:tcBorders>
          </w:tcPr>
          <w:p w:rsidR="00A75B50" w:rsidRPr="00C16CDD" w:rsidRDefault="00C16CDD" w:rsidP="00C16CDD">
            <w:pPr>
              <w:widowControl w:val="0"/>
              <w:spacing w:after="0" w:line="240" w:lineRule="auto"/>
              <w:jc w:val="center"/>
              <w:rPr>
                <w:rFonts w:ascii="Times New Roman" w:eastAsia="Calibri" w:hAnsi="Times New Roman" w:cs="Times New Roman"/>
              </w:rPr>
            </w:pPr>
            <w:r w:rsidRPr="00C16CDD">
              <w:rPr>
                <w:rFonts w:ascii="Times New Roman" w:hAnsi="Times New Roman" w:cs="Times New Roman"/>
              </w:rPr>
              <w:lastRenderedPageBreak/>
              <w:t>Повышение степени пожарной безопасности</w:t>
            </w:r>
          </w:p>
        </w:tc>
      </w:tr>
      <w:tr w:rsidR="00A75B50" w:rsidRPr="00C16CDD" w:rsidTr="003A2CC9">
        <w:trPr>
          <w:jc w:val="center"/>
        </w:trPr>
        <w:tc>
          <w:tcPr>
            <w:tcW w:w="529"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 xml:space="preserve">Средства бюджета городского округа Котельники  </w:t>
            </w:r>
          </w:p>
        </w:tc>
        <w:tc>
          <w:tcPr>
            <w:tcW w:w="993"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A75B50" w:rsidRPr="00C16CDD" w:rsidRDefault="00A75B50"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r>
      <w:tr w:rsidR="00A75B50" w:rsidRPr="00C16CDD" w:rsidTr="003A2CC9">
        <w:trPr>
          <w:jc w:val="center"/>
        </w:trPr>
        <w:tc>
          <w:tcPr>
            <w:tcW w:w="529"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A75B50" w:rsidRPr="00C16CDD" w:rsidRDefault="00A75B50"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r>
      <w:tr w:rsidR="00A75B50" w:rsidRPr="00C16CDD" w:rsidTr="003A2CC9">
        <w:trPr>
          <w:jc w:val="center"/>
        </w:trPr>
        <w:tc>
          <w:tcPr>
            <w:tcW w:w="529"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right w:val="single" w:sz="4" w:space="0" w:color="auto"/>
            </w:tcBorders>
          </w:tcPr>
          <w:p w:rsidR="00A75B50" w:rsidRPr="00C16CDD" w:rsidRDefault="00A75B50"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r>
      <w:tr w:rsidR="00A75B50" w:rsidRPr="00C16CDD" w:rsidTr="003A2CC9">
        <w:trPr>
          <w:trHeight w:val="1040"/>
          <w:jc w:val="center"/>
        </w:trPr>
        <w:tc>
          <w:tcPr>
            <w:tcW w:w="529" w:type="dxa"/>
            <w:vMerge/>
            <w:tcBorders>
              <w:left w:val="single" w:sz="4" w:space="0" w:color="auto"/>
              <w:bottom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2868" w:type="dxa"/>
            <w:vMerge/>
            <w:tcBorders>
              <w:left w:val="single" w:sz="4" w:space="0" w:color="auto"/>
              <w:bottom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851" w:type="dxa"/>
            <w:vMerge/>
            <w:tcBorders>
              <w:left w:val="single" w:sz="4" w:space="0" w:color="auto"/>
              <w:bottom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rPr>
                <w:rFonts w:ascii="Times New Roman" w:eastAsia="Calibri" w:hAnsi="Times New Roman" w:cs="Times New Roman"/>
              </w:rPr>
            </w:pPr>
            <w:r w:rsidRPr="00C16CDD">
              <w:rPr>
                <w:rFonts w:ascii="Times New Roman" w:eastAsia="Calibri" w:hAnsi="Times New Roman" w:cs="Times New Roman"/>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848"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A75B50" w:rsidRPr="00C16CDD" w:rsidRDefault="00A75B50" w:rsidP="00C16CDD">
            <w:pPr>
              <w:widowControl w:val="0"/>
              <w:spacing w:after="0" w:line="240" w:lineRule="auto"/>
              <w:jc w:val="center"/>
              <w:rPr>
                <w:rFonts w:ascii="Times New Roman" w:eastAsia="Calibri" w:hAnsi="Times New Roman" w:cs="Times New Roman"/>
              </w:rPr>
            </w:pPr>
            <w:r w:rsidRPr="00C16CDD">
              <w:rPr>
                <w:rFonts w:ascii="Times New Roman" w:eastAsia="Calibri" w:hAnsi="Times New Roman" w:cs="Times New Roman"/>
              </w:rPr>
              <w:t>0</w:t>
            </w:r>
          </w:p>
        </w:tc>
        <w:tc>
          <w:tcPr>
            <w:tcW w:w="1701" w:type="dxa"/>
            <w:vMerge/>
            <w:tcBorders>
              <w:left w:val="single" w:sz="4" w:space="0" w:color="auto"/>
              <w:bottom w:val="single" w:sz="4" w:space="0" w:color="auto"/>
              <w:right w:val="single" w:sz="4" w:space="0" w:color="auto"/>
            </w:tcBorders>
          </w:tcPr>
          <w:p w:rsidR="00A75B50" w:rsidRPr="00C16CDD" w:rsidRDefault="00A75B50" w:rsidP="00C16CDD">
            <w:pPr>
              <w:widowControl w:val="0"/>
              <w:spacing w:after="0" w:line="240" w:lineRule="auto"/>
              <w:jc w:val="both"/>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A75B50" w:rsidRPr="00C16CDD" w:rsidRDefault="00A75B50" w:rsidP="00C16CDD">
            <w:pPr>
              <w:widowControl w:val="0"/>
              <w:spacing w:after="0" w:line="240" w:lineRule="auto"/>
              <w:jc w:val="center"/>
              <w:rPr>
                <w:rFonts w:ascii="Times New Roman" w:eastAsia="Calibri" w:hAnsi="Times New Roman" w:cs="Times New Roman"/>
              </w:rPr>
            </w:pPr>
          </w:p>
        </w:tc>
      </w:tr>
    </w:tbl>
    <w:p w:rsidR="00E17AE6" w:rsidRPr="00E17AE6" w:rsidRDefault="00E17AE6" w:rsidP="00E17AE6">
      <w:pPr>
        <w:rPr>
          <w:rFonts w:ascii="Times New Roman" w:eastAsia="Calibri" w:hAnsi="Times New Roman" w:cs="Times New Roman"/>
          <w:sz w:val="24"/>
          <w:szCs w:val="24"/>
        </w:rPr>
      </w:pPr>
      <w:r w:rsidRPr="00E17AE6">
        <w:rPr>
          <w:rFonts w:ascii="Times New Roman" w:eastAsia="Calibri" w:hAnsi="Times New Roman" w:cs="Times New Roman"/>
          <w:sz w:val="24"/>
          <w:szCs w:val="24"/>
        </w:rPr>
        <w:br w:type="page"/>
      </w:r>
    </w:p>
    <w:p w:rsidR="00E17AE6" w:rsidRPr="00E17AE6" w:rsidRDefault="001F1CE2" w:rsidP="00CD3FA1">
      <w:pPr>
        <w:ind w:left="735"/>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XVI</w:t>
      </w:r>
      <w:r w:rsidR="00CF512B">
        <w:rPr>
          <w:rFonts w:ascii="Times New Roman" w:eastAsia="Calibri" w:hAnsi="Times New Roman" w:cs="Times New Roman"/>
          <w:b/>
          <w:sz w:val="24"/>
          <w:szCs w:val="24"/>
        </w:rPr>
        <w:t>.</w:t>
      </w:r>
      <w:r w:rsidR="003C2C4D">
        <w:rPr>
          <w:rFonts w:ascii="Times New Roman" w:eastAsia="Calibri" w:hAnsi="Times New Roman" w:cs="Times New Roman"/>
          <w:b/>
          <w:sz w:val="24"/>
          <w:szCs w:val="24"/>
        </w:rPr>
        <w:t xml:space="preserve"> </w:t>
      </w:r>
      <w:r w:rsidR="00E17AE6" w:rsidRPr="00E17AE6">
        <w:rPr>
          <w:rFonts w:ascii="Times New Roman" w:eastAsia="Calibri" w:hAnsi="Times New Roman" w:cs="Times New Roman"/>
          <w:b/>
          <w:sz w:val="24"/>
          <w:szCs w:val="24"/>
        </w:rPr>
        <w:t>Паспорт подпрограммы 5 «</w:t>
      </w:r>
      <w:bookmarkStart w:id="1" w:name="Par307"/>
      <w:bookmarkEnd w:id="1"/>
      <w:r w:rsidR="008B3CCD" w:rsidRPr="008B3CCD">
        <w:rPr>
          <w:rFonts w:ascii="Times New Roman" w:eastAsia="Calibri" w:hAnsi="Times New Roman" w:cs="Times New Roman"/>
          <w:b/>
          <w:sz w:val="24"/>
          <w:szCs w:val="24"/>
        </w:rPr>
        <w:t>Обеспечение мероприятий гражданской обороны</w:t>
      </w:r>
      <w:r w:rsidR="00BE6648" w:rsidRPr="00BE6648">
        <w:rPr>
          <w:rFonts w:ascii="Times New Roman" w:eastAsia="Times New Roman" w:hAnsi="Times New Roman" w:cs="Times New Roman"/>
          <w:b/>
          <w:sz w:val="24"/>
          <w:szCs w:val="24"/>
          <w:lang w:eastAsia="ru-RU"/>
        </w:rPr>
        <w:t xml:space="preserve"> </w:t>
      </w:r>
      <w:r w:rsidR="00BE6648" w:rsidRPr="006E7313">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E17AE6" w:rsidRPr="00E17AE6">
        <w:rPr>
          <w:rFonts w:ascii="Times New Roman" w:eastAsia="Calibri" w:hAnsi="Times New Roman" w:cs="Times New Roman"/>
          <w:b/>
          <w:sz w:val="24"/>
          <w:szCs w:val="24"/>
        </w:rPr>
        <w:t>»</w:t>
      </w:r>
    </w:p>
    <w:tbl>
      <w:tblPr>
        <w:tblpPr w:leftFromText="180" w:rightFromText="180" w:vertAnchor="text" w:tblpX="-17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854"/>
        <w:gridCol w:w="1946"/>
        <w:gridCol w:w="1381"/>
        <w:gridCol w:w="1238"/>
        <w:gridCol w:w="1242"/>
        <w:gridCol w:w="1239"/>
        <w:gridCol w:w="1094"/>
        <w:gridCol w:w="1205"/>
      </w:tblGrid>
      <w:tr w:rsidR="004F454A" w:rsidRPr="00E17AE6" w:rsidTr="004F454A">
        <w:tc>
          <w:tcPr>
            <w:tcW w:w="1167" w:type="pct"/>
            <w:shd w:val="clear" w:color="auto" w:fill="auto"/>
          </w:tcPr>
          <w:p w:rsidR="004F454A" w:rsidRPr="00E17AE6" w:rsidRDefault="004F454A" w:rsidP="004F454A">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заказчик</w:t>
            </w:r>
            <w:r w:rsidRPr="00E17AE6">
              <w:rPr>
                <w:rFonts w:ascii="Times New Roman" w:hAnsi="Times New Roman" w:cs="Times New Roman"/>
                <w:sz w:val="24"/>
                <w:szCs w:val="24"/>
              </w:rPr>
              <w:t xml:space="preserve"> муниципальной подпрограммы</w:t>
            </w:r>
          </w:p>
        </w:tc>
        <w:tc>
          <w:tcPr>
            <w:tcW w:w="3833" w:type="pct"/>
            <w:gridSpan w:val="8"/>
          </w:tcPr>
          <w:p w:rsidR="004F454A" w:rsidRPr="00E17AE6" w:rsidRDefault="004F454A" w:rsidP="004F454A">
            <w:pPr>
              <w:spacing w:after="0"/>
              <w:jc w:val="center"/>
              <w:rPr>
                <w:rFonts w:ascii="Times New Roman" w:hAnsi="Times New Roman" w:cs="Times New Roman"/>
                <w:sz w:val="24"/>
                <w:szCs w:val="24"/>
              </w:rPr>
            </w:pPr>
            <w:r w:rsidRPr="00E17AE6">
              <w:rPr>
                <w:rFonts w:ascii="Times New Roman" w:hAnsi="Times New Roman" w:cs="Times New Roman"/>
                <w:sz w:val="24"/>
                <w:szCs w:val="24"/>
              </w:rPr>
              <w:t>Отдел по безопасности, предупреждению и ликвидации чрезвычайных ситуаций и решению задач гражданской обороны</w:t>
            </w:r>
          </w:p>
        </w:tc>
      </w:tr>
      <w:tr w:rsidR="004F454A" w:rsidRPr="00E17AE6" w:rsidTr="004F454A">
        <w:trPr>
          <w:trHeight w:val="421"/>
        </w:trPr>
        <w:tc>
          <w:tcPr>
            <w:tcW w:w="1167" w:type="pct"/>
            <w:vMerge w:val="restart"/>
            <w:shd w:val="clear" w:color="auto" w:fill="auto"/>
          </w:tcPr>
          <w:p w:rsidR="004F454A" w:rsidRPr="00E17AE6" w:rsidRDefault="004F454A" w:rsidP="004F454A">
            <w:pPr>
              <w:spacing w:after="0"/>
              <w:jc w:val="center"/>
              <w:rPr>
                <w:rFonts w:ascii="Times New Roman" w:hAnsi="Times New Roman" w:cs="Times New Roman"/>
                <w:sz w:val="24"/>
                <w:szCs w:val="24"/>
              </w:rPr>
            </w:pPr>
            <w:r w:rsidRPr="00E17AE6">
              <w:rPr>
                <w:rFonts w:ascii="Times New Roman" w:hAnsi="Times New Roman" w:cs="Times New Roman"/>
                <w:bCs/>
                <w:sz w:val="24"/>
                <w:szCs w:val="24"/>
              </w:rPr>
              <w:t xml:space="preserve">Источники финансирования подпрограммы по годам реализации </w:t>
            </w:r>
            <w:r>
              <w:rPr>
                <w:rFonts w:ascii="Times New Roman" w:hAnsi="Times New Roman" w:cs="Times New Roman"/>
                <w:bCs/>
                <w:sz w:val="24"/>
                <w:szCs w:val="24"/>
              </w:rPr>
              <w:t>и главным распорядителям бюджетных средств, в том числе по годам:</w:t>
            </w:r>
          </w:p>
        </w:tc>
        <w:tc>
          <w:tcPr>
            <w:tcW w:w="536" w:type="pct"/>
            <w:vMerge w:val="restart"/>
          </w:tcPr>
          <w:p w:rsidR="004F454A" w:rsidRPr="00E17AE6" w:rsidRDefault="004F454A" w:rsidP="004F454A">
            <w:pPr>
              <w:spacing w:after="0"/>
              <w:jc w:val="center"/>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681" w:type="pct"/>
            <w:vMerge w:val="restart"/>
            <w:shd w:val="clear" w:color="auto" w:fill="auto"/>
          </w:tcPr>
          <w:p w:rsidR="004F454A" w:rsidRPr="00E17AE6" w:rsidRDefault="004F454A" w:rsidP="004F454A">
            <w:pPr>
              <w:spacing w:after="0"/>
              <w:jc w:val="center"/>
              <w:rPr>
                <w:rFonts w:ascii="Times New Roman" w:hAnsi="Times New Roman" w:cs="Times New Roman"/>
                <w:sz w:val="24"/>
                <w:szCs w:val="24"/>
              </w:rPr>
            </w:pPr>
            <w:r w:rsidRPr="00E17AE6">
              <w:rPr>
                <w:rFonts w:ascii="Times New Roman" w:hAnsi="Times New Roman" w:cs="Times New Roman"/>
                <w:sz w:val="24"/>
                <w:szCs w:val="24"/>
              </w:rPr>
              <w:t>Источники финансирования</w:t>
            </w:r>
          </w:p>
        </w:tc>
        <w:tc>
          <w:tcPr>
            <w:tcW w:w="2616" w:type="pct"/>
            <w:gridSpan w:val="6"/>
            <w:shd w:val="clear" w:color="auto" w:fill="auto"/>
          </w:tcPr>
          <w:p w:rsidR="004F454A" w:rsidRPr="00E17AE6" w:rsidRDefault="004F454A" w:rsidP="004F454A">
            <w:pPr>
              <w:spacing w:after="0"/>
              <w:jc w:val="center"/>
              <w:rPr>
                <w:rFonts w:ascii="Times New Roman" w:hAnsi="Times New Roman" w:cs="Times New Roman"/>
                <w:sz w:val="24"/>
                <w:szCs w:val="24"/>
              </w:rPr>
            </w:pPr>
            <w:r w:rsidRPr="00E17AE6">
              <w:rPr>
                <w:rFonts w:ascii="Times New Roman" w:hAnsi="Times New Roman" w:cs="Times New Roman"/>
                <w:sz w:val="24"/>
                <w:szCs w:val="24"/>
              </w:rPr>
              <w:t>Расходы (тыс. рублей)</w:t>
            </w:r>
          </w:p>
        </w:tc>
      </w:tr>
      <w:tr w:rsidR="004F454A" w:rsidRPr="00E17AE6" w:rsidTr="004F454A">
        <w:trPr>
          <w:trHeight w:val="448"/>
        </w:trPr>
        <w:tc>
          <w:tcPr>
            <w:tcW w:w="1167" w:type="pct"/>
            <w:vMerge/>
            <w:shd w:val="clear" w:color="auto" w:fill="auto"/>
          </w:tcPr>
          <w:p w:rsidR="004F454A" w:rsidRPr="00E17AE6" w:rsidRDefault="004F454A" w:rsidP="004F454A">
            <w:pPr>
              <w:spacing w:after="0"/>
              <w:jc w:val="center"/>
              <w:rPr>
                <w:rFonts w:ascii="Times New Roman" w:hAnsi="Times New Roman" w:cs="Times New Roman"/>
                <w:sz w:val="24"/>
                <w:szCs w:val="24"/>
              </w:rPr>
            </w:pPr>
          </w:p>
        </w:tc>
        <w:tc>
          <w:tcPr>
            <w:tcW w:w="536" w:type="pct"/>
            <w:vMerge/>
          </w:tcPr>
          <w:p w:rsidR="004F454A" w:rsidRPr="00E17AE6" w:rsidRDefault="004F454A" w:rsidP="004F454A">
            <w:pPr>
              <w:spacing w:after="0"/>
              <w:jc w:val="center"/>
              <w:rPr>
                <w:rFonts w:ascii="Times New Roman" w:hAnsi="Times New Roman" w:cs="Times New Roman"/>
                <w:sz w:val="24"/>
                <w:szCs w:val="24"/>
              </w:rPr>
            </w:pPr>
          </w:p>
        </w:tc>
        <w:tc>
          <w:tcPr>
            <w:tcW w:w="681" w:type="pct"/>
            <w:vMerge/>
            <w:shd w:val="clear" w:color="auto" w:fill="auto"/>
          </w:tcPr>
          <w:p w:rsidR="004F454A" w:rsidRPr="00E17AE6" w:rsidRDefault="004F454A" w:rsidP="004F454A">
            <w:pPr>
              <w:spacing w:after="0"/>
              <w:jc w:val="center"/>
              <w:rPr>
                <w:rFonts w:ascii="Times New Roman" w:hAnsi="Times New Roman" w:cs="Times New Roman"/>
                <w:sz w:val="24"/>
                <w:szCs w:val="24"/>
              </w:rPr>
            </w:pPr>
          </w:p>
        </w:tc>
        <w:tc>
          <w:tcPr>
            <w:tcW w:w="487" w:type="pct"/>
            <w:shd w:val="clear" w:color="auto" w:fill="auto"/>
          </w:tcPr>
          <w:p w:rsidR="004F454A" w:rsidRPr="00E17AE6" w:rsidRDefault="004F454A" w:rsidP="004F454A">
            <w:pPr>
              <w:spacing w:after="0"/>
              <w:jc w:val="center"/>
              <w:rPr>
                <w:rFonts w:ascii="Times New Roman" w:hAnsi="Times New Roman" w:cs="Times New Roman"/>
                <w:sz w:val="24"/>
                <w:szCs w:val="24"/>
              </w:rPr>
            </w:pPr>
            <w:r>
              <w:rPr>
                <w:rFonts w:ascii="Times New Roman" w:hAnsi="Times New Roman" w:cs="Times New Roman"/>
                <w:sz w:val="24"/>
                <w:szCs w:val="24"/>
              </w:rPr>
              <w:t>2020</w:t>
            </w:r>
          </w:p>
        </w:tc>
        <w:tc>
          <w:tcPr>
            <w:tcW w:w="438" w:type="pct"/>
            <w:shd w:val="clear" w:color="auto" w:fill="auto"/>
          </w:tcPr>
          <w:p w:rsidR="004F454A" w:rsidRPr="00E17AE6" w:rsidRDefault="004F454A" w:rsidP="004F454A">
            <w:pPr>
              <w:spacing w:after="0"/>
              <w:jc w:val="center"/>
              <w:rPr>
                <w:rFonts w:ascii="Times New Roman" w:hAnsi="Times New Roman" w:cs="Times New Roman"/>
                <w:sz w:val="24"/>
                <w:szCs w:val="24"/>
              </w:rPr>
            </w:pPr>
            <w:r>
              <w:rPr>
                <w:rFonts w:ascii="Times New Roman" w:hAnsi="Times New Roman" w:cs="Times New Roman"/>
                <w:sz w:val="24"/>
                <w:szCs w:val="24"/>
              </w:rPr>
              <w:t>2021</w:t>
            </w:r>
          </w:p>
        </w:tc>
        <w:tc>
          <w:tcPr>
            <w:tcW w:w="439" w:type="pct"/>
            <w:shd w:val="clear" w:color="auto" w:fill="auto"/>
          </w:tcPr>
          <w:p w:rsidR="004F454A" w:rsidRPr="00E17AE6" w:rsidRDefault="004F454A" w:rsidP="004F454A">
            <w:pPr>
              <w:spacing w:after="0"/>
              <w:jc w:val="center"/>
              <w:rPr>
                <w:rFonts w:ascii="Times New Roman" w:hAnsi="Times New Roman" w:cs="Times New Roman"/>
                <w:sz w:val="24"/>
                <w:szCs w:val="24"/>
              </w:rPr>
            </w:pPr>
            <w:r>
              <w:rPr>
                <w:rFonts w:ascii="Times New Roman" w:hAnsi="Times New Roman" w:cs="Times New Roman"/>
                <w:sz w:val="24"/>
                <w:szCs w:val="24"/>
              </w:rPr>
              <w:t>2022</w:t>
            </w:r>
          </w:p>
        </w:tc>
        <w:tc>
          <w:tcPr>
            <w:tcW w:w="438" w:type="pct"/>
            <w:shd w:val="clear" w:color="auto" w:fill="auto"/>
          </w:tcPr>
          <w:p w:rsidR="004F454A" w:rsidRPr="00E17AE6" w:rsidRDefault="004F454A" w:rsidP="004F454A">
            <w:pPr>
              <w:spacing w:after="0"/>
              <w:jc w:val="center"/>
              <w:rPr>
                <w:rFonts w:ascii="Times New Roman" w:hAnsi="Times New Roman" w:cs="Times New Roman"/>
                <w:sz w:val="24"/>
                <w:szCs w:val="24"/>
              </w:rPr>
            </w:pPr>
            <w:r>
              <w:rPr>
                <w:rFonts w:ascii="Times New Roman" w:hAnsi="Times New Roman" w:cs="Times New Roman"/>
                <w:sz w:val="24"/>
                <w:szCs w:val="24"/>
              </w:rPr>
              <w:t>2023</w:t>
            </w:r>
          </w:p>
        </w:tc>
        <w:tc>
          <w:tcPr>
            <w:tcW w:w="388" w:type="pct"/>
            <w:shd w:val="clear" w:color="auto" w:fill="auto"/>
          </w:tcPr>
          <w:p w:rsidR="004F454A" w:rsidRPr="00E17AE6" w:rsidRDefault="004F454A" w:rsidP="004F454A">
            <w:pPr>
              <w:spacing w:after="0"/>
              <w:jc w:val="center"/>
              <w:rPr>
                <w:rFonts w:ascii="Times New Roman" w:hAnsi="Times New Roman" w:cs="Times New Roman"/>
                <w:sz w:val="24"/>
                <w:szCs w:val="24"/>
              </w:rPr>
            </w:pPr>
            <w:r>
              <w:rPr>
                <w:rFonts w:ascii="Times New Roman" w:hAnsi="Times New Roman" w:cs="Times New Roman"/>
                <w:sz w:val="24"/>
                <w:szCs w:val="24"/>
              </w:rPr>
              <w:t>2024</w:t>
            </w:r>
          </w:p>
        </w:tc>
        <w:tc>
          <w:tcPr>
            <w:tcW w:w="427" w:type="pct"/>
            <w:shd w:val="clear" w:color="auto" w:fill="auto"/>
          </w:tcPr>
          <w:p w:rsidR="004F454A" w:rsidRPr="00E17AE6" w:rsidRDefault="004F454A" w:rsidP="004F454A">
            <w:pPr>
              <w:spacing w:after="0"/>
              <w:jc w:val="center"/>
              <w:rPr>
                <w:rFonts w:ascii="Times New Roman" w:hAnsi="Times New Roman" w:cs="Times New Roman"/>
                <w:sz w:val="24"/>
                <w:szCs w:val="24"/>
              </w:rPr>
            </w:pPr>
            <w:r w:rsidRPr="00E17AE6">
              <w:rPr>
                <w:rFonts w:ascii="Times New Roman" w:hAnsi="Times New Roman" w:cs="Times New Roman"/>
                <w:sz w:val="24"/>
                <w:szCs w:val="24"/>
              </w:rPr>
              <w:t>Итого</w:t>
            </w:r>
          </w:p>
        </w:tc>
      </w:tr>
      <w:tr w:rsidR="004F454A" w:rsidRPr="00E17AE6" w:rsidTr="004F454A">
        <w:trPr>
          <w:trHeight w:val="536"/>
        </w:trPr>
        <w:tc>
          <w:tcPr>
            <w:tcW w:w="1167" w:type="pct"/>
            <w:vMerge/>
            <w:shd w:val="clear" w:color="auto" w:fill="auto"/>
          </w:tcPr>
          <w:p w:rsidR="004F454A" w:rsidRPr="00E17AE6" w:rsidRDefault="004F454A" w:rsidP="004F454A">
            <w:pPr>
              <w:spacing w:after="0"/>
              <w:jc w:val="center"/>
              <w:rPr>
                <w:rFonts w:ascii="Times New Roman" w:hAnsi="Times New Roman" w:cs="Times New Roman"/>
                <w:sz w:val="24"/>
                <w:szCs w:val="24"/>
              </w:rPr>
            </w:pPr>
          </w:p>
        </w:tc>
        <w:tc>
          <w:tcPr>
            <w:tcW w:w="536" w:type="pct"/>
            <w:vMerge w:val="restart"/>
          </w:tcPr>
          <w:p w:rsidR="004F454A" w:rsidRPr="00E17AE6" w:rsidRDefault="004F454A" w:rsidP="004F454A">
            <w:pPr>
              <w:spacing w:after="0"/>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Котельники Московской области</w:t>
            </w:r>
          </w:p>
        </w:tc>
        <w:tc>
          <w:tcPr>
            <w:tcW w:w="681" w:type="pct"/>
            <w:shd w:val="clear" w:color="auto" w:fill="auto"/>
          </w:tcPr>
          <w:p w:rsidR="004F454A" w:rsidRPr="00E17AE6" w:rsidRDefault="004F454A" w:rsidP="00E807AF">
            <w:pPr>
              <w:spacing w:after="0"/>
              <w:jc w:val="center"/>
              <w:rPr>
                <w:rFonts w:ascii="Times New Roman" w:hAnsi="Times New Roman" w:cs="Times New Roman"/>
                <w:sz w:val="24"/>
                <w:szCs w:val="24"/>
              </w:rPr>
            </w:pPr>
            <w:r w:rsidRPr="00E17AE6">
              <w:rPr>
                <w:rFonts w:ascii="Times New Roman" w:hAnsi="Times New Roman" w:cs="Times New Roman"/>
                <w:sz w:val="24"/>
                <w:szCs w:val="24"/>
              </w:rPr>
              <w:t>Всего</w:t>
            </w:r>
            <w:r>
              <w:rPr>
                <w:rFonts w:ascii="Times New Roman" w:hAnsi="Times New Roman" w:cs="Times New Roman"/>
                <w:sz w:val="24"/>
                <w:szCs w:val="24"/>
              </w:rPr>
              <w:t>, в том числе:</w:t>
            </w:r>
          </w:p>
        </w:tc>
        <w:tc>
          <w:tcPr>
            <w:tcW w:w="487" w:type="pct"/>
            <w:tcBorders>
              <w:bottom w:val="single" w:sz="4" w:space="0" w:color="auto"/>
            </w:tcBorders>
            <w:shd w:val="clear" w:color="auto" w:fill="auto"/>
            <w:vAlign w:val="center"/>
          </w:tcPr>
          <w:p w:rsidR="004F454A" w:rsidRPr="00E17AE6" w:rsidRDefault="004F454A" w:rsidP="004F454A">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38" w:type="pct"/>
            <w:tcBorders>
              <w:bottom w:val="single" w:sz="4" w:space="0" w:color="auto"/>
            </w:tcBorders>
            <w:shd w:val="clear" w:color="auto" w:fill="auto"/>
            <w:vAlign w:val="center"/>
          </w:tcPr>
          <w:p w:rsidR="004F454A" w:rsidRPr="00E17AE6" w:rsidRDefault="009F787C" w:rsidP="004F454A">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rPr>
              <w:t>565</w:t>
            </w:r>
          </w:p>
        </w:tc>
        <w:tc>
          <w:tcPr>
            <w:tcW w:w="439" w:type="pct"/>
            <w:tcBorders>
              <w:bottom w:val="single" w:sz="4" w:space="0" w:color="auto"/>
            </w:tcBorders>
            <w:shd w:val="clear" w:color="auto" w:fill="auto"/>
            <w:vAlign w:val="center"/>
          </w:tcPr>
          <w:p w:rsidR="004F454A" w:rsidRPr="00E17AE6" w:rsidRDefault="004F454A" w:rsidP="004F454A">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38" w:type="pct"/>
            <w:tcBorders>
              <w:bottom w:val="single" w:sz="4" w:space="0" w:color="auto"/>
            </w:tcBorders>
            <w:shd w:val="clear" w:color="auto" w:fill="auto"/>
            <w:vAlign w:val="center"/>
          </w:tcPr>
          <w:p w:rsidR="004F454A" w:rsidRPr="00E17AE6" w:rsidRDefault="004F454A" w:rsidP="004F454A">
            <w:pPr>
              <w:widowControl w:val="0"/>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8" w:type="pct"/>
            <w:tcBorders>
              <w:bottom w:val="single" w:sz="4" w:space="0" w:color="auto"/>
            </w:tcBorders>
            <w:shd w:val="clear" w:color="auto" w:fill="auto"/>
            <w:vAlign w:val="center"/>
          </w:tcPr>
          <w:p w:rsidR="004F454A" w:rsidRPr="00E17AE6" w:rsidRDefault="004F454A" w:rsidP="004F454A">
            <w:pPr>
              <w:widowControl w:val="0"/>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27" w:type="pct"/>
            <w:tcBorders>
              <w:bottom w:val="single" w:sz="4" w:space="0" w:color="auto"/>
            </w:tcBorders>
            <w:shd w:val="clear" w:color="auto" w:fill="auto"/>
            <w:vAlign w:val="center"/>
          </w:tcPr>
          <w:p w:rsidR="004F454A" w:rsidRPr="00E17AE6" w:rsidRDefault="009F787C" w:rsidP="00B748C3">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rPr>
              <w:t>565</w:t>
            </w:r>
          </w:p>
        </w:tc>
      </w:tr>
      <w:tr w:rsidR="004F454A" w:rsidRPr="00E17AE6" w:rsidTr="004F454A">
        <w:trPr>
          <w:trHeight w:val="1535"/>
        </w:trPr>
        <w:tc>
          <w:tcPr>
            <w:tcW w:w="1167" w:type="pct"/>
            <w:vMerge/>
            <w:shd w:val="clear" w:color="auto" w:fill="auto"/>
          </w:tcPr>
          <w:p w:rsidR="004F454A" w:rsidRPr="00E17AE6" w:rsidRDefault="004F454A" w:rsidP="004F454A">
            <w:pPr>
              <w:spacing w:after="0"/>
              <w:jc w:val="center"/>
              <w:rPr>
                <w:rFonts w:ascii="Times New Roman" w:hAnsi="Times New Roman" w:cs="Times New Roman"/>
                <w:sz w:val="24"/>
                <w:szCs w:val="24"/>
              </w:rPr>
            </w:pPr>
          </w:p>
        </w:tc>
        <w:tc>
          <w:tcPr>
            <w:tcW w:w="536" w:type="pct"/>
            <w:vMerge/>
          </w:tcPr>
          <w:p w:rsidR="004F454A" w:rsidRPr="00E17AE6" w:rsidRDefault="004F454A" w:rsidP="004F454A">
            <w:pPr>
              <w:spacing w:after="0"/>
              <w:jc w:val="center"/>
              <w:rPr>
                <w:rFonts w:ascii="Times New Roman" w:hAnsi="Times New Roman" w:cs="Times New Roman"/>
                <w:sz w:val="24"/>
                <w:szCs w:val="24"/>
              </w:rPr>
            </w:pPr>
          </w:p>
        </w:tc>
        <w:tc>
          <w:tcPr>
            <w:tcW w:w="681" w:type="pct"/>
            <w:tcBorders>
              <w:right w:val="single" w:sz="4" w:space="0" w:color="auto"/>
            </w:tcBorders>
            <w:shd w:val="clear" w:color="auto" w:fill="auto"/>
          </w:tcPr>
          <w:p w:rsidR="004F454A" w:rsidRPr="00E17AE6" w:rsidRDefault="004F454A" w:rsidP="00E807AF">
            <w:pPr>
              <w:spacing w:after="0"/>
              <w:jc w:val="center"/>
              <w:rPr>
                <w:rFonts w:ascii="Times New Roman" w:hAnsi="Times New Roman" w:cs="Times New Roman"/>
                <w:sz w:val="24"/>
                <w:szCs w:val="24"/>
              </w:rPr>
            </w:pPr>
            <w:r w:rsidRPr="00E17AE6">
              <w:rPr>
                <w:rFonts w:ascii="Times New Roman" w:hAnsi="Times New Roman" w:cs="Times New Roman"/>
                <w:sz w:val="24"/>
                <w:szCs w:val="24"/>
              </w:rPr>
              <w:t>Средства бюджета городского округа Котельники</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4F454A" w:rsidRPr="00E17AE6" w:rsidRDefault="004F454A" w:rsidP="004F454A">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4F454A" w:rsidRPr="00E17AE6" w:rsidRDefault="009F787C" w:rsidP="004F454A">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rPr>
              <w:t>565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4F454A" w:rsidRPr="00E17AE6" w:rsidRDefault="004F454A" w:rsidP="004F454A">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4F454A" w:rsidRPr="00E17AE6" w:rsidRDefault="004F454A" w:rsidP="004F454A">
            <w:pPr>
              <w:widowControl w:val="0"/>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4F454A" w:rsidRPr="00E17AE6" w:rsidRDefault="004F454A" w:rsidP="004F454A">
            <w:pPr>
              <w:widowControl w:val="0"/>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4F454A" w:rsidRPr="00E17AE6" w:rsidRDefault="009F787C" w:rsidP="004F454A">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rPr>
              <w:t>565</w:t>
            </w:r>
          </w:p>
        </w:tc>
      </w:tr>
      <w:tr w:rsidR="004F454A" w:rsidRPr="00E17AE6" w:rsidTr="004F454A">
        <w:trPr>
          <w:trHeight w:val="991"/>
        </w:trPr>
        <w:tc>
          <w:tcPr>
            <w:tcW w:w="1167" w:type="pct"/>
            <w:vMerge/>
            <w:shd w:val="clear" w:color="auto" w:fill="auto"/>
          </w:tcPr>
          <w:p w:rsidR="004F454A" w:rsidRPr="00E17AE6" w:rsidRDefault="004F454A" w:rsidP="004F454A">
            <w:pPr>
              <w:spacing w:after="0"/>
              <w:jc w:val="center"/>
              <w:rPr>
                <w:rFonts w:ascii="Times New Roman" w:hAnsi="Times New Roman" w:cs="Times New Roman"/>
                <w:sz w:val="24"/>
                <w:szCs w:val="24"/>
              </w:rPr>
            </w:pPr>
          </w:p>
        </w:tc>
        <w:tc>
          <w:tcPr>
            <w:tcW w:w="536" w:type="pct"/>
            <w:vMerge/>
          </w:tcPr>
          <w:p w:rsidR="004F454A" w:rsidRPr="00E17AE6" w:rsidRDefault="004F454A" w:rsidP="004F454A">
            <w:pPr>
              <w:spacing w:after="0"/>
              <w:jc w:val="center"/>
              <w:rPr>
                <w:rFonts w:ascii="Times New Roman" w:hAnsi="Times New Roman" w:cs="Times New Roman"/>
                <w:sz w:val="24"/>
                <w:szCs w:val="24"/>
              </w:rPr>
            </w:pPr>
          </w:p>
        </w:tc>
        <w:tc>
          <w:tcPr>
            <w:tcW w:w="681" w:type="pct"/>
            <w:tcBorders>
              <w:right w:val="single" w:sz="4" w:space="0" w:color="auto"/>
            </w:tcBorders>
            <w:shd w:val="clear" w:color="auto" w:fill="auto"/>
            <w:vAlign w:val="center"/>
          </w:tcPr>
          <w:p w:rsidR="004F454A" w:rsidRPr="00E17AE6" w:rsidRDefault="004F454A" w:rsidP="00E807AF">
            <w:pPr>
              <w:spacing w:after="0"/>
              <w:jc w:val="center"/>
              <w:rPr>
                <w:rFonts w:ascii="Times New Roman" w:hAnsi="Times New Roman" w:cs="Times New Roman"/>
                <w:sz w:val="24"/>
                <w:szCs w:val="24"/>
              </w:rPr>
            </w:pPr>
            <w:r w:rsidRPr="00E17AE6">
              <w:rPr>
                <w:rFonts w:ascii="Times New Roman" w:hAnsi="Times New Roman" w:cs="Times New Roman"/>
                <w:sz w:val="24"/>
                <w:szCs w:val="24"/>
              </w:rPr>
              <w:t>Средства бюджета Московской области</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r>
      <w:tr w:rsidR="004F454A" w:rsidRPr="00E17AE6" w:rsidTr="004F454A">
        <w:trPr>
          <w:trHeight w:val="991"/>
        </w:trPr>
        <w:tc>
          <w:tcPr>
            <w:tcW w:w="1167" w:type="pct"/>
            <w:vMerge/>
            <w:shd w:val="clear" w:color="auto" w:fill="auto"/>
          </w:tcPr>
          <w:p w:rsidR="004F454A" w:rsidRPr="00E17AE6" w:rsidRDefault="004F454A" w:rsidP="004F454A">
            <w:pPr>
              <w:spacing w:after="0"/>
              <w:jc w:val="center"/>
              <w:rPr>
                <w:rFonts w:ascii="Times New Roman" w:hAnsi="Times New Roman" w:cs="Times New Roman"/>
                <w:sz w:val="24"/>
                <w:szCs w:val="24"/>
              </w:rPr>
            </w:pPr>
          </w:p>
        </w:tc>
        <w:tc>
          <w:tcPr>
            <w:tcW w:w="536" w:type="pct"/>
            <w:vMerge/>
          </w:tcPr>
          <w:p w:rsidR="004F454A" w:rsidRPr="00E17AE6" w:rsidRDefault="004F454A" w:rsidP="004F454A">
            <w:pPr>
              <w:spacing w:after="0"/>
              <w:jc w:val="center"/>
              <w:rPr>
                <w:rFonts w:ascii="Times New Roman" w:hAnsi="Times New Roman" w:cs="Times New Roman"/>
                <w:sz w:val="24"/>
                <w:szCs w:val="24"/>
              </w:rPr>
            </w:pPr>
          </w:p>
        </w:tc>
        <w:tc>
          <w:tcPr>
            <w:tcW w:w="681" w:type="pct"/>
            <w:tcBorders>
              <w:right w:val="single" w:sz="4" w:space="0" w:color="auto"/>
            </w:tcBorders>
            <w:shd w:val="clear" w:color="auto" w:fill="auto"/>
            <w:vAlign w:val="center"/>
          </w:tcPr>
          <w:p w:rsidR="004F454A" w:rsidRPr="00E17AE6" w:rsidRDefault="004F454A" w:rsidP="00E807AF">
            <w:pPr>
              <w:spacing w:after="0"/>
              <w:jc w:val="center"/>
              <w:rPr>
                <w:rFonts w:ascii="Times New Roman" w:hAnsi="Times New Roman" w:cs="Times New Roman"/>
                <w:sz w:val="24"/>
                <w:szCs w:val="24"/>
              </w:rPr>
            </w:pPr>
            <w:r w:rsidRPr="00E17AE6">
              <w:rPr>
                <w:rFonts w:ascii="Times New Roman" w:hAnsi="Times New Roman" w:cs="Times New Roman"/>
                <w:sz w:val="24"/>
                <w:szCs w:val="24"/>
              </w:rPr>
              <w:t>Средства федерального бюджета</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spacing w:after="0"/>
              <w:jc w:val="center"/>
              <w:rPr>
                <w:rFonts w:ascii="Times New Roman" w:eastAsia="Calibri" w:hAnsi="Times New Roman" w:cs="Times New Roman"/>
                <w:color w:val="000000"/>
                <w:sz w:val="24"/>
                <w:szCs w:val="24"/>
              </w:rPr>
            </w:pPr>
            <w:r w:rsidRPr="00E17AE6">
              <w:rPr>
                <w:rFonts w:ascii="Times New Roman" w:eastAsia="Calibri" w:hAnsi="Times New Roman" w:cs="Times New Roman"/>
                <w:color w:val="000000"/>
                <w:sz w:val="24"/>
                <w:szCs w:val="24"/>
              </w:rPr>
              <w:t>0</w:t>
            </w:r>
          </w:p>
        </w:tc>
      </w:tr>
      <w:tr w:rsidR="004F454A" w:rsidRPr="00E17AE6" w:rsidTr="004F454A">
        <w:trPr>
          <w:trHeight w:val="991"/>
        </w:trPr>
        <w:tc>
          <w:tcPr>
            <w:tcW w:w="1167" w:type="pct"/>
            <w:vMerge/>
            <w:shd w:val="clear" w:color="auto" w:fill="auto"/>
          </w:tcPr>
          <w:p w:rsidR="004F454A" w:rsidRPr="00E17AE6" w:rsidRDefault="004F454A" w:rsidP="004F454A">
            <w:pPr>
              <w:spacing w:after="0"/>
              <w:jc w:val="both"/>
              <w:rPr>
                <w:rFonts w:ascii="Times New Roman" w:hAnsi="Times New Roman" w:cs="Times New Roman"/>
                <w:sz w:val="24"/>
                <w:szCs w:val="24"/>
              </w:rPr>
            </w:pPr>
          </w:p>
        </w:tc>
        <w:tc>
          <w:tcPr>
            <w:tcW w:w="536" w:type="pct"/>
            <w:vMerge/>
          </w:tcPr>
          <w:p w:rsidR="004F454A" w:rsidRPr="00E17AE6" w:rsidRDefault="004F454A" w:rsidP="004F454A">
            <w:pPr>
              <w:spacing w:after="0"/>
              <w:rPr>
                <w:rFonts w:ascii="Times New Roman" w:hAnsi="Times New Roman" w:cs="Times New Roman"/>
                <w:sz w:val="24"/>
                <w:szCs w:val="24"/>
              </w:rPr>
            </w:pPr>
          </w:p>
        </w:tc>
        <w:tc>
          <w:tcPr>
            <w:tcW w:w="681" w:type="pct"/>
            <w:tcBorders>
              <w:right w:val="single" w:sz="4" w:space="0" w:color="auto"/>
            </w:tcBorders>
            <w:shd w:val="clear" w:color="auto" w:fill="auto"/>
            <w:vAlign w:val="center"/>
          </w:tcPr>
          <w:p w:rsidR="004F454A" w:rsidRPr="00E17AE6" w:rsidRDefault="004F454A" w:rsidP="00E807AF">
            <w:pPr>
              <w:spacing w:after="0"/>
              <w:jc w:val="center"/>
              <w:rPr>
                <w:rFonts w:ascii="Times New Roman" w:hAnsi="Times New Roman" w:cs="Times New Roman"/>
                <w:sz w:val="24"/>
                <w:szCs w:val="24"/>
              </w:rPr>
            </w:pPr>
            <w:r w:rsidRPr="00E17AE6">
              <w:rPr>
                <w:rFonts w:ascii="Times New Roman" w:hAnsi="Times New Roman" w:cs="Times New Roman"/>
                <w:sz w:val="24"/>
                <w:szCs w:val="24"/>
              </w:rPr>
              <w:t>Внебюджетные источники</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widowControl w:val="0"/>
              <w:tabs>
                <w:tab w:val="left" w:pos="851"/>
              </w:tabs>
              <w:spacing w:after="0"/>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t>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4F454A" w:rsidRPr="00E17AE6" w:rsidRDefault="004F454A" w:rsidP="004F454A">
            <w:pPr>
              <w:spacing w:after="0"/>
              <w:jc w:val="center"/>
              <w:rPr>
                <w:rFonts w:ascii="Times New Roman" w:eastAsia="Calibri" w:hAnsi="Times New Roman" w:cs="Times New Roman"/>
                <w:color w:val="000000"/>
                <w:sz w:val="24"/>
                <w:szCs w:val="24"/>
              </w:rPr>
            </w:pPr>
            <w:r w:rsidRPr="00E17AE6">
              <w:rPr>
                <w:rFonts w:ascii="Times New Roman" w:eastAsia="Calibri" w:hAnsi="Times New Roman" w:cs="Times New Roman"/>
                <w:color w:val="000000"/>
                <w:sz w:val="24"/>
                <w:szCs w:val="24"/>
              </w:rPr>
              <w:t>0</w:t>
            </w:r>
          </w:p>
        </w:tc>
      </w:tr>
    </w:tbl>
    <w:p w:rsidR="0003125E" w:rsidRDefault="0003125E" w:rsidP="00E90F62">
      <w:pPr>
        <w:widowControl w:val="0"/>
        <w:autoSpaceDE w:val="0"/>
        <w:autoSpaceDN w:val="0"/>
        <w:adjustRightInd w:val="0"/>
        <w:spacing w:after="0"/>
        <w:ind w:right="-314" w:firstLine="851"/>
        <w:jc w:val="center"/>
        <w:rPr>
          <w:rFonts w:ascii="Times New Roman" w:eastAsia="Calibri" w:hAnsi="Times New Roman" w:cs="Times New Roman"/>
          <w:b/>
          <w:sz w:val="24"/>
          <w:szCs w:val="24"/>
        </w:rPr>
      </w:pPr>
    </w:p>
    <w:p w:rsidR="007E27CD" w:rsidRDefault="007E27CD" w:rsidP="00E90F62">
      <w:pPr>
        <w:widowControl w:val="0"/>
        <w:autoSpaceDE w:val="0"/>
        <w:autoSpaceDN w:val="0"/>
        <w:adjustRightInd w:val="0"/>
        <w:spacing w:after="0"/>
        <w:ind w:right="-314" w:firstLine="851"/>
        <w:jc w:val="center"/>
        <w:rPr>
          <w:rFonts w:ascii="Times New Roman" w:eastAsia="Calibri" w:hAnsi="Times New Roman" w:cs="Times New Roman"/>
          <w:b/>
          <w:sz w:val="24"/>
          <w:szCs w:val="24"/>
        </w:rPr>
      </w:pPr>
    </w:p>
    <w:p w:rsidR="007E27CD" w:rsidRDefault="007E27CD" w:rsidP="00E90F62">
      <w:pPr>
        <w:widowControl w:val="0"/>
        <w:autoSpaceDE w:val="0"/>
        <w:autoSpaceDN w:val="0"/>
        <w:adjustRightInd w:val="0"/>
        <w:spacing w:after="0"/>
        <w:ind w:right="-314" w:firstLine="851"/>
        <w:jc w:val="center"/>
        <w:rPr>
          <w:rFonts w:ascii="Times New Roman" w:eastAsia="Calibri" w:hAnsi="Times New Roman" w:cs="Times New Roman"/>
          <w:b/>
          <w:sz w:val="24"/>
          <w:szCs w:val="24"/>
        </w:rPr>
      </w:pPr>
    </w:p>
    <w:p w:rsidR="006E7313" w:rsidRPr="006E7313" w:rsidRDefault="001F1CE2" w:rsidP="006E7313">
      <w:pP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val="en-US" w:eastAsia="ru-RU"/>
        </w:rPr>
        <w:lastRenderedPageBreak/>
        <w:t>XVII</w:t>
      </w:r>
      <w:r w:rsidRPr="001F1CE2">
        <w:rPr>
          <w:rFonts w:ascii="Times New Roman" w:eastAsia="Times New Roman" w:hAnsi="Times New Roman" w:cs="Times New Roman"/>
          <w:b/>
          <w:sz w:val="24"/>
          <w:szCs w:val="24"/>
          <w:lang w:eastAsia="ru-RU"/>
        </w:rPr>
        <w:t>.</w:t>
      </w:r>
      <w:r w:rsidR="006E7313" w:rsidRPr="006E7313">
        <w:rPr>
          <w:rFonts w:ascii="Times New Roman" w:eastAsia="Times New Roman" w:hAnsi="Times New Roman" w:cs="Times New Roman"/>
          <w:b/>
          <w:sz w:val="24"/>
          <w:szCs w:val="24"/>
          <w:lang w:eastAsia="ru-RU"/>
        </w:rPr>
        <w:t xml:space="preserve"> Перечень мероприятий подпрограммы 5 «Обеспечение мероприятий гражданской обороны на территории муниципального образования Московской области».</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2159"/>
        <w:gridCol w:w="822"/>
        <w:gridCol w:w="2126"/>
        <w:gridCol w:w="851"/>
        <w:gridCol w:w="850"/>
        <w:gridCol w:w="806"/>
        <w:gridCol w:w="895"/>
        <w:gridCol w:w="709"/>
        <w:gridCol w:w="709"/>
        <w:gridCol w:w="2012"/>
        <w:gridCol w:w="1701"/>
      </w:tblGrid>
      <w:tr w:rsidR="005B3B04" w:rsidRPr="006E7313" w:rsidTr="007B2482">
        <w:trPr>
          <w:jc w:val="center"/>
        </w:trPr>
        <w:tc>
          <w:tcPr>
            <w:tcW w:w="530" w:type="dxa"/>
            <w:vMerge w:val="restart"/>
            <w:vAlign w:val="center"/>
          </w:tcPr>
          <w:p w:rsidR="005B3B04" w:rsidRPr="006E7313" w:rsidRDefault="005B3B04"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 п/п</w:t>
            </w:r>
          </w:p>
        </w:tc>
        <w:tc>
          <w:tcPr>
            <w:tcW w:w="2159" w:type="dxa"/>
            <w:vMerge w:val="restart"/>
            <w:vAlign w:val="center"/>
          </w:tcPr>
          <w:p w:rsidR="005B3B04" w:rsidRPr="006E7313" w:rsidRDefault="005B3B04" w:rsidP="007E213F">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Мероприятия подпрограммы</w:t>
            </w:r>
          </w:p>
        </w:tc>
        <w:tc>
          <w:tcPr>
            <w:tcW w:w="822" w:type="dxa"/>
            <w:vMerge w:val="restart"/>
            <w:vAlign w:val="center"/>
          </w:tcPr>
          <w:p w:rsidR="005B3B04" w:rsidRPr="006E7313" w:rsidRDefault="005B3B04" w:rsidP="00BF227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С</w:t>
            </w:r>
            <w:r w:rsidR="008D7C99">
              <w:rPr>
                <w:rFonts w:ascii="Times New Roman" w:eastAsia="Calibri" w:hAnsi="Times New Roman" w:cs="Times New Roman"/>
                <w:bCs/>
              </w:rPr>
              <w:t>роки исполнения мероприятия</w:t>
            </w:r>
          </w:p>
        </w:tc>
        <w:tc>
          <w:tcPr>
            <w:tcW w:w="2126" w:type="dxa"/>
            <w:vMerge w:val="restart"/>
            <w:vAlign w:val="center"/>
          </w:tcPr>
          <w:p w:rsidR="005B3B04" w:rsidRPr="006E7313" w:rsidRDefault="005B3B04" w:rsidP="00BF227C">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bCs/>
              </w:rPr>
              <w:t>Источники</w:t>
            </w:r>
          </w:p>
          <w:p w:rsidR="005B3B04" w:rsidRPr="006E7313" w:rsidRDefault="005B3B04" w:rsidP="00BF227C">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bCs/>
              </w:rPr>
              <w:t>финансирования</w:t>
            </w:r>
          </w:p>
          <w:p w:rsidR="005B3B04" w:rsidRPr="006E7313" w:rsidRDefault="005B3B04" w:rsidP="00BF227C">
            <w:pPr>
              <w:widowControl w:val="0"/>
              <w:spacing w:after="0" w:line="240" w:lineRule="auto"/>
              <w:rPr>
                <w:rFonts w:ascii="Times New Roman" w:eastAsia="Calibri" w:hAnsi="Times New Roman" w:cs="Times New Roman"/>
              </w:rPr>
            </w:pPr>
          </w:p>
        </w:tc>
        <w:tc>
          <w:tcPr>
            <w:tcW w:w="851" w:type="dxa"/>
            <w:vMerge w:val="restart"/>
            <w:vAlign w:val="center"/>
          </w:tcPr>
          <w:p w:rsidR="005B3B04" w:rsidRPr="006E7313" w:rsidRDefault="005B3B04" w:rsidP="00BF227C">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Cs/>
              </w:rPr>
              <w:t>Всего, (тыс. руб.)</w:t>
            </w:r>
          </w:p>
        </w:tc>
        <w:tc>
          <w:tcPr>
            <w:tcW w:w="3969" w:type="dxa"/>
            <w:gridSpan w:val="5"/>
            <w:vAlign w:val="center"/>
          </w:tcPr>
          <w:p w:rsidR="005B3B04" w:rsidRPr="006E7313" w:rsidRDefault="005B3B04" w:rsidP="00BF227C">
            <w:pPr>
              <w:widowControl w:val="0"/>
              <w:spacing w:after="0" w:line="240" w:lineRule="auto"/>
              <w:jc w:val="center"/>
              <w:rPr>
                <w:rFonts w:ascii="Times New Roman" w:eastAsia="Calibri" w:hAnsi="Times New Roman" w:cs="Times New Roman"/>
                <w:bCs/>
              </w:rPr>
            </w:pPr>
            <w:r w:rsidRPr="006E7313">
              <w:rPr>
                <w:rFonts w:ascii="Times New Roman" w:eastAsia="Calibri" w:hAnsi="Times New Roman" w:cs="Times New Roman"/>
                <w:bCs/>
              </w:rPr>
              <w:t>Объем финансирования по годам (тыс. руб.)</w:t>
            </w:r>
          </w:p>
        </w:tc>
        <w:tc>
          <w:tcPr>
            <w:tcW w:w="2012" w:type="dxa"/>
            <w:vMerge w:val="restart"/>
            <w:vAlign w:val="center"/>
          </w:tcPr>
          <w:p w:rsidR="005B3B04" w:rsidRPr="006E7313" w:rsidRDefault="005B3B04" w:rsidP="007B2482">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Ответственный за выполнение мероприятия программы</w:t>
            </w:r>
          </w:p>
        </w:tc>
        <w:tc>
          <w:tcPr>
            <w:tcW w:w="1701" w:type="dxa"/>
            <w:vMerge w:val="restart"/>
            <w:vAlign w:val="center"/>
          </w:tcPr>
          <w:p w:rsidR="005B3B04" w:rsidRPr="006E7313" w:rsidRDefault="005B3B04" w:rsidP="007B2482">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Cs/>
              </w:rPr>
              <w:t>Результаты выполнения мероприятий подпрограммы</w:t>
            </w:r>
          </w:p>
        </w:tc>
      </w:tr>
      <w:tr w:rsidR="005B3B04" w:rsidRPr="006E7313" w:rsidTr="007B2482">
        <w:trPr>
          <w:jc w:val="center"/>
        </w:trPr>
        <w:tc>
          <w:tcPr>
            <w:tcW w:w="530" w:type="dxa"/>
            <w:vMerge/>
          </w:tcPr>
          <w:p w:rsidR="005B3B04" w:rsidRPr="006E7313" w:rsidRDefault="005B3B04" w:rsidP="007B2482">
            <w:pPr>
              <w:spacing w:after="0" w:line="240" w:lineRule="auto"/>
              <w:contextualSpacing/>
              <w:jc w:val="center"/>
              <w:rPr>
                <w:rFonts w:ascii="Times New Roman" w:eastAsia="Calibri" w:hAnsi="Times New Roman" w:cs="Times New Roman"/>
              </w:rPr>
            </w:pPr>
          </w:p>
        </w:tc>
        <w:tc>
          <w:tcPr>
            <w:tcW w:w="2159" w:type="dxa"/>
            <w:vMerge/>
          </w:tcPr>
          <w:p w:rsidR="005B3B04" w:rsidRPr="006E7313" w:rsidRDefault="005B3B04" w:rsidP="00BF227C">
            <w:pPr>
              <w:spacing w:after="0" w:line="240" w:lineRule="auto"/>
              <w:contextualSpacing/>
              <w:jc w:val="both"/>
              <w:rPr>
                <w:rFonts w:ascii="Times New Roman" w:eastAsia="Calibri" w:hAnsi="Times New Roman" w:cs="Times New Roman"/>
              </w:rPr>
            </w:pPr>
          </w:p>
        </w:tc>
        <w:tc>
          <w:tcPr>
            <w:tcW w:w="822" w:type="dxa"/>
            <w:vMerge/>
          </w:tcPr>
          <w:p w:rsidR="005B3B04" w:rsidRPr="006E7313" w:rsidRDefault="005B3B04" w:rsidP="00BF227C">
            <w:pPr>
              <w:spacing w:after="0" w:line="240" w:lineRule="auto"/>
              <w:contextualSpacing/>
              <w:jc w:val="center"/>
              <w:rPr>
                <w:rFonts w:ascii="Times New Roman" w:eastAsia="Calibri" w:hAnsi="Times New Roman" w:cs="Times New Roman"/>
              </w:rPr>
            </w:pPr>
          </w:p>
        </w:tc>
        <w:tc>
          <w:tcPr>
            <w:tcW w:w="2126" w:type="dxa"/>
            <w:vMerge/>
          </w:tcPr>
          <w:p w:rsidR="005B3B04" w:rsidRPr="006E7313" w:rsidRDefault="005B3B04" w:rsidP="00BF227C">
            <w:pPr>
              <w:spacing w:after="0" w:line="240" w:lineRule="auto"/>
              <w:contextualSpacing/>
              <w:rPr>
                <w:rFonts w:ascii="Times New Roman" w:eastAsia="Calibri" w:hAnsi="Times New Roman" w:cs="Times New Roman"/>
              </w:rPr>
            </w:pPr>
          </w:p>
        </w:tc>
        <w:tc>
          <w:tcPr>
            <w:tcW w:w="851" w:type="dxa"/>
            <w:vMerge/>
          </w:tcPr>
          <w:p w:rsidR="005B3B04" w:rsidRPr="006E7313" w:rsidRDefault="005B3B04" w:rsidP="00BF227C">
            <w:pPr>
              <w:spacing w:after="0" w:line="240" w:lineRule="auto"/>
              <w:contextualSpacing/>
              <w:jc w:val="both"/>
              <w:rPr>
                <w:rFonts w:ascii="Times New Roman" w:eastAsia="Calibri" w:hAnsi="Times New Roman" w:cs="Times New Roman"/>
              </w:rPr>
            </w:pPr>
          </w:p>
        </w:tc>
        <w:tc>
          <w:tcPr>
            <w:tcW w:w="850" w:type="dxa"/>
          </w:tcPr>
          <w:p w:rsidR="005B3B04" w:rsidRPr="006E7313" w:rsidRDefault="005B3B04" w:rsidP="00BF227C">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2020 год</w:t>
            </w:r>
          </w:p>
        </w:tc>
        <w:tc>
          <w:tcPr>
            <w:tcW w:w="806" w:type="dxa"/>
          </w:tcPr>
          <w:p w:rsidR="005B3B04" w:rsidRPr="006E7313" w:rsidRDefault="005B3B04" w:rsidP="00BF227C">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2021 год</w:t>
            </w:r>
          </w:p>
        </w:tc>
        <w:tc>
          <w:tcPr>
            <w:tcW w:w="895" w:type="dxa"/>
          </w:tcPr>
          <w:p w:rsidR="005B3B04" w:rsidRPr="006E7313" w:rsidRDefault="005B3B04" w:rsidP="00BF227C">
            <w:pPr>
              <w:spacing w:after="0" w:line="240" w:lineRule="auto"/>
              <w:contextualSpacing/>
              <w:jc w:val="center"/>
              <w:rPr>
                <w:rFonts w:ascii="Times New Roman" w:eastAsia="Calibri" w:hAnsi="Times New Roman" w:cs="Times New Roman"/>
              </w:rPr>
            </w:pPr>
            <w:r w:rsidRPr="006E7313">
              <w:rPr>
                <w:rFonts w:ascii="Times New Roman" w:eastAsia="Calibri" w:hAnsi="Times New Roman" w:cs="Times New Roman"/>
              </w:rPr>
              <w:t>2022 год</w:t>
            </w:r>
          </w:p>
        </w:tc>
        <w:tc>
          <w:tcPr>
            <w:tcW w:w="709" w:type="dxa"/>
          </w:tcPr>
          <w:p w:rsidR="005B3B04" w:rsidRPr="006E7313" w:rsidRDefault="005B3B04" w:rsidP="00BF227C">
            <w:pPr>
              <w:spacing w:after="0" w:line="240" w:lineRule="auto"/>
              <w:contextualSpacing/>
              <w:jc w:val="center"/>
              <w:rPr>
                <w:rFonts w:ascii="Times New Roman" w:eastAsia="Calibri" w:hAnsi="Times New Roman" w:cs="Times New Roman"/>
              </w:rPr>
            </w:pPr>
            <w:r w:rsidRPr="006E7313">
              <w:rPr>
                <w:rFonts w:ascii="Times New Roman" w:eastAsia="Calibri" w:hAnsi="Times New Roman" w:cs="Times New Roman"/>
              </w:rPr>
              <w:t>2023 год</w:t>
            </w:r>
          </w:p>
        </w:tc>
        <w:tc>
          <w:tcPr>
            <w:tcW w:w="709" w:type="dxa"/>
          </w:tcPr>
          <w:p w:rsidR="005B3B04" w:rsidRPr="006E7313" w:rsidRDefault="005B3B04" w:rsidP="00BF227C">
            <w:pPr>
              <w:spacing w:after="0" w:line="240" w:lineRule="auto"/>
              <w:contextualSpacing/>
              <w:jc w:val="center"/>
              <w:rPr>
                <w:rFonts w:ascii="Times New Roman" w:eastAsia="Calibri" w:hAnsi="Times New Roman" w:cs="Times New Roman"/>
              </w:rPr>
            </w:pPr>
            <w:r w:rsidRPr="006E7313">
              <w:rPr>
                <w:rFonts w:ascii="Times New Roman" w:eastAsia="Calibri" w:hAnsi="Times New Roman" w:cs="Times New Roman"/>
              </w:rPr>
              <w:t>2024 год</w:t>
            </w:r>
          </w:p>
        </w:tc>
        <w:tc>
          <w:tcPr>
            <w:tcW w:w="2012" w:type="dxa"/>
            <w:vMerge/>
          </w:tcPr>
          <w:p w:rsidR="005B3B04" w:rsidRPr="006E7313" w:rsidRDefault="005B3B04" w:rsidP="007B2482">
            <w:pPr>
              <w:spacing w:after="0" w:line="240" w:lineRule="auto"/>
              <w:contextualSpacing/>
              <w:jc w:val="center"/>
              <w:rPr>
                <w:rFonts w:ascii="Times New Roman" w:eastAsia="Calibri" w:hAnsi="Times New Roman" w:cs="Times New Roman"/>
              </w:rPr>
            </w:pPr>
          </w:p>
        </w:tc>
        <w:tc>
          <w:tcPr>
            <w:tcW w:w="1701" w:type="dxa"/>
            <w:vMerge/>
          </w:tcPr>
          <w:p w:rsidR="005B3B04" w:rsidRPr="006E7313" w:rsidRDefault="005B3B04" w:rsidP="007B2482">
            <w:pPr>
              <w:spacing w:after="0" w:line="240" w:lineRule="auto"/>
              <w:contextualSpacing/>
              <w:jc w:val="center"/>
              <w:rPr>
                <w:rFonts w:ascii="Times New Roman" w:eastAsia="Calibri" w:hAnsi="Times New Roman" w:cs="Times New Roman"/>
              </w:rPr>
            </w:pPr>
          </w:p>
        </w:tc>
      </w:tr>
      <w:tr w:rsidR="005B3B04" w:rsidRPr="006E7313" w:rsidTr="007B2482">
        <w:trPr>
          <w:jc w:val="center"/>
        </w:trPr>
        <w:tc>
          <w:tcPr>
            <w:tcW w:w="530" w:type="dxa"/>
          </w:tcPr>
          <w:p w:rsidR="005B3B04" w:rsidRPr="006E7313" w:rsidRDefault="005B3B04"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1</w:t>
            </w:r>
          </w:p>
        </w:tc>
        <w:tc>
          <w:tcPr>
            <w:tcW w:w="2159" w:type="dxa"/>
          </w:tcPr>
          <w:p w:rsidR="005B3B04" w:rsidRPr="006E7313" w:rsidRDefault="005B3B04"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w:t>
            </w:r>
          </w:p>
        </w:tc>
        <w:tc>
          <w:tcPr>
            <w:tcW w:w="822" w:type="dxa"/>
          </w:tcPr>
          <w:p w:rsidR="005B3B04" w:rsidRPr="006E7313" w:rsidRDefault="005B3B04"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3</w:t>
            </w:r>
          </w:p>
        </w:tc>
        <w:tc>
          <w:tcPr>
            <w:tcW w:w="2126" w:type="dxa"/>
          </w:tcPr>
          <w:p w:rsidR="005B3B04" w:rsidRPr="006E7313" w:rsidRDefault="005B3B04"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4</w:t>
            </w:r>
          </w:p>
        </w:tc>
        <w:tc>
          <w:tcPr>
            <w:tcW w:w="851" w:type="dxa"/>
          </w:tcPr>
          <w:p w:rsidR="005B3B04" w:rsidRPr="006E7313" w:rsidRDefault="005B3B04" w:rsidP="007B2482">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850" w:type="dxa"/>
          </w:tcPr>
          <w:p w:rsidR="005B3B04" w:rsidRPr="006E7313" w:rsidRDefault="005B3B04" w:rsidP="007B2482">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806" w:type="dxa"/>
          </w:tcPr>
          <w:p w:rsidR="005B3B04" w:rsidRPr="006E7313" w:rsidRDefault="005B3B04" w:rsidP="007B2482">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895" w:type="dxa"/>
          </w:tcPr>
          <w:p w:rsidR="005B3B04" w:rsidRPr="006E7313" w:rsidRDefault="005B3B04" w:rsidP="007B2482">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709" w:type="dxa"/>
          </w:tcPr>
          <w:p w:rsidR="005B3B04" w:rsidRPr="006E7313" w:rsidRDefault="005B3B04" w:rsidP="007B2482">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709" w:type="dxa"/>
          </w:tcPr>
          <w:p w:rsidR="005B3B04" w:rsidRPr="006E7313" w:rsidRDefault="005B3B04"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1</w:t>
            </w:r>
            <w:r>
              <w:rPr>
                <w:rFonts w:ascii="Times New Roman" w:eastAsia="Calibri" w:hAnsi="Times New Roman" w:cs="Times New Roman"/>
              </w:rPr>
              <w:t>0</w:t>
            </w:r>
          </w:p>
        </w:tc>
        <w:tc>
          <w:tcPr>
            <w:tcW w:w="2012" w:type="dxa"/>
          </w:tcPr>
          <w:p w:rsidR="005B3B04" w:rsidRPr="006E7313" w:rsidRDefault="005B3B04" w:rsidP="007B2482">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1701" w:type="dxa"/>
          </w:tcPr>
          <w:p w:rsidR="005B3B04" w:rsidRPr="006E7313" w:rsidRDefault="005B3B04" w:rsidP="007B2482">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12</w:t>
            </w:r>
          </w:p>
        </w:tc>
      </w:tr>
      <w:tr w:rsidR="00491D7D" w:rsidRPr="006E7313" w:rsidTr="007B2482">
        <w:trPr>
          <w:jc w:val="center"/>
        </w:trPr>
        <w:tc>
          <w:tcPr>
            <w:tcW w:w="530" w:type="dxa"/>
            <w:vMerge w:val="restart"/>
            <w:tcBorders>
              <w:top w:val="single" w:sz="4" w:space="0" w:color="auto"/>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1.</w:t>
            </w:r>
          </w:p>
        </w:tc>
        <w:tc>
          <w:tcPr>
            <w:tcW w:w="2159" w:type="dxa"/>
            <w:vMerge w:val="restart"/>
            <w:tcBorders>
              <w:top w:val="single" w:sz="4" w:space="0" w:color="auto"/>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b/>
              </w:rPr>
              <w:t xml:space="preserve">Основное мероприятие </w:t>
            </w:r>
            <w:r>
              <w:rPr>
                <w:rFonts w:ascii="Times New Roman" w:eastAsia="Calibri" w:hAnsi="Times New Roman" w:cs="Times New Roman"/>
                <w:b/>
              </w:rPr>
              <w:t>0</w:t>
            </w:r>
            <w:r w:rsidRPr="006E7313">
              <w:rPr>
                <w:rFonts w:ascii="Times New Roman" w:eastAsia="Calibri" w:hAnsi="Times New Roman" w:cs="Times New Roman"/>
                <w:b/>
              </w:rPr>
              <w:t>1.</w:t>
            </w:r>
            <w:r w:rsidRPr="006E7313">
              <w:rPr>
                <w:rFonts w:ascii="Times New Roman" w:eastAsia="Calibri" w:hAnsi="Times New Roman" w:cs="Times New Roman"/>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22" w:type="dxa"/>
            <w:vMerge w:val="restart"/>
            <w:tcBorders>
              <w:top w:val="single" w:sz="4" w:space="0" w:color="auto"/>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2020-2024</w:t>
            </w:r>
          </w:p>
        </w:tc>
        <w:tc>
          <w:tcPr>
            <w:tcW w:w="212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rPr>
                <w:rFonts w:ascii="Times New Roman" w:eastAsia="Calibri" w:hAnsi="Times New Roman" w:cs="Times New Roman"/>
              </w:rPr>
            </w:pPr>
            <w:r>
              <w:rPr>
                <w:rFonts w:ascii="Times New Roman" w:eastAsia="Calibri"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491D7D" w:rsidRPr="006E7313" w:rsidRDefault="009F787C" w:rsidP="00491D7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565</w:t>
            </w:r>
          </w:p>
        </w:tc>
        <w:tc>
          <w:tcPr>
            <w:tcW w:w="850"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491D7D" w:rsidRPr="006E7313" w:rsidRDefault="009F787C" w:rsidP="00491D7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565</w:t>
            </w:r>
          </w:p>
        </w:tc>
        <w:tc>
          <w:tcPr>
            <w:tcW w:w="895"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val="restart"/>
            <w:tcBorders>
              <w:top w:val="single" w:sz="4" w:space="0" w:color="auto"/>
              <w:left w:val="single" w:sz="4" w:space="0" w:color="auto"/>
              <w:right w:val="single" w:sz="4" w:space="0" w:color="auto"/>
            </w:tcBorders>
          </w:tcPr>
          <w:p w:rsidR="00491D7D" w:rsidRPr="006E7313" w:rsidRDefault="00491D7D" w:rsidP="00491D7D">
            <w:pPr>
              <w:widowControl w:val="0"/>
              <w:tabs>
                <w:tab w:val="left" w:pos="851"/>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Организация накоплен</w:t>
            </w:r>
            <w:r>
              <w:rPr>
                <w:rFonts w:ascii="Times New Roman" w:eastAsia="Calibri" w:hAnsi="Times New Roman" w:cs="Times New Roman"/>
              </w:rPr>
              <w:t xml:space="preserve">ия, хранения, освежения </w:t>
            </w:r>
            <w:r w:rsidRPr="006E7313">
              <w:rPr>
                <w:rFonts w:ascii="Times New Roman" w:eastAsia="Calibri" w:hAnsi="Times New Roman" w:cs="Times New Roman"/>
              </w:rPr>
              <w:t>и обслуживания запасов материально-технических, продовольственных, медицинских и иных средств в целях гражданской обороны</w:t>
            </w:r>
          </w:p>
        </w:tc>
      </w:tr>
      <w:tr w:rsidR="00491D7D" w:rsidRPr="006E7313" w:rsidTr="007B2482">
        <w:trPr>
          <w:jc w:val="center"/>
        </w:trPr>
        <w:tc>
          <w:tcPr>
            <w:tcW w:w="530"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 xml:space="preserve">Средства бюджета городского округа Котельники  </w:t>
            </w:r>
          </w:p>
        </w:tc>
        <w:tc>
          <w:tcPr>
            <w:tcW w:w="851" w:type="dxa"/>
            <w:tcBorders>
              <w:top w:val="single" w:sz="4" w:space="0" w:color="auto"/>
              <w:left w:val="single" w:sz="4" w:space="0" w:color="auto"/>
              <w:bottom w:val="single" w:sz="4" w:space="0" w:color="auto"/>
              <w:right w:val="single" w:sz="4" w:space="0" w:color="auto"/>
            </w:tcBorders>
            <w:vAlign w:val="center"/>
          </w:tcPr>
          <w:p w:rsidR="00491D7D" w:rsidRPr="006E7313" w:rsidRDefault="009F787C" w:rsidP="00491D7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565</w:t>
            </w:r>
          </w:p>
        </w:tc>
        <w:tc>
          <w:tcPr>
            <w:tcW w:w="850"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491D7D" w:rsidRPr="006E7313" w:rsidRDefault="009F787C" w:rsidP="00491D7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565</w:t>
            </w:r>
          </w:p>
        </w:tc>
        <w:tc>
          <w:tcPr>
            <w:tcW w:w="895"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r>
      <w:tr w:rsidR="00491D7D" w:rsidRPr="006E7313" w:rsidTr="007B2482">
        <w:trPr>
          <w:jc w:val="center"/>
        </w:trPr>
        <w:tc>
          <w:tcPr>
            <w:tcW w:w="530"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r>
      <w:tr w:rsidR="00491D7D" w:rsidRPr="006E7313" w:rsidTr="007B2482">
        <w:trPr>
          <w:jc w:val="center"/>
        </w:trPr>
        <w:tc>
          <w:tcPr>
            <w:tcW w:w="530"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r>
      <w:tr w:rsidR="00491D7D" w:rsidRPr="006E7313" w:rsidTr="007B2482">
        <w:trPr>
          <w:jc w:val="center"/>
        </w:trPr>
        <w:tc>
          <w:tcPr>
            <w:tcW w:w="530" w:type="dxa"/>
            <w:vMerge/>
            <w:tcBorders>
              <w:left w:val="single" w:sz="4" w:space="0" w:color="auto"/>
              <w:bottom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bottom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bottom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bottom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r>
      <w:tr w:rsidR="00491D7D" w:rsidRPr="006E7313" w:rsidTr="007B2482">
        <w:trPr>
          <w:jc w:val="center"/>
        </w:trPr>
        <w:tc>
          <w:tcPr>
            <w:tcW w:w="530" w:type="dxa"/>
            <w:vMerge w:val="restart"/>
            <w:tcBorders>
              <w:top w:val="single" w:sz="4" w:space="0" w:color="auto"/>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w:t>
            </w:r>
          </w:p>
        </w:tc>
        <w:tc>
          <w:tcPr>
            <w:tcW w:w="2159" w:type="dxa"/>
            <w:vMerge w:val="restart"/>
            <w:tcBorders>
              <w:top w:val="single" w:sz="4" w:space="0" w:color="auto"/>
              <w:left w:val="single" w:sz="4" w:space="0" w:color="auto"/>
              <w:right w:val="single" w:sz="4" w:space="0" w:color="auto"/>
            </w:tcBorders>
          </w:tcPr>
          <w:p w:rsidR="00491D7D" w:rsidRPr="002C2401" w:rsidRDefault="00491D7D" w:rsidP="00491D7D">
            <w:pPr>
              <w:spacing w:after="0" w:line="240" w:lineRule="auto"/>
              <w:jc w:val="center"/>
              <w:rPr>
                <w:rFonts w:ascii="Times New Roman" w:eastAsia="Calibri" w:hAnsi="Times New Roman" w:cs="Times New Roman"/>
              </w:rPr>
            </w:pPr>
            <w:r w:rsidRPr="002C2401">
              <w:rPr>
                <w:rFonts w:ascii="Times New Roman" w:eastAsia="Calibri" w:hAnsi="Times New Roman" w:cs="Times New Roman"/>
              </w:rPr>
              <w:t>Мероприятие 01.01</w:t>
            </w:r>
          </w:p>
          <w:p w:rsidR="00491D7D" w:rsidRPr="006E7313" w:rsidRDefault="00491D7D" w:rsidP="00491D7D">
            <w:pPr>
              <w:spacing w:after="0" w:line="240" w:lineRule="auto"/>
              <w:ind w:right="-137"/>
              <w:jc w:val="center"/>
              <w:rPr>
                <w:rFonts w:ascii="Times New Roman" w:hAnsi="Times New Roman" w:cs="Times New Roman"/>
              </w:rPr>
            </w:pPr>
            <w:r w:rsidRPr="006E7313">
              <w:rPr>
                <w:rFonts w:ascii="Times New Roman" w:hAnsi="Times New Roman" w:cs="Times New Roman"/>
              </w:rPr>
              <w:t>Создание запасов материально-технических, продовольственных, медицинских и иных средств в целях гражданской обороны</w:t>
            </w:r>
          </w:p>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822" w:type="dxa"/>
            <w:vMerge w:val="restart"/>
            <w:tcBorders>
              <w:top w:val="single" w:sz="4" w:space="0" w:color="auto"/>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2020-2024</w:t>
            </w:r>
          </w:p>
        </w:tc>
        <w:tc>
          <w:tcPr>
            <w:tcW w:w="212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rPr>
                <w:rFonts w:ascii="Times New Roman" w:eastAsia="Calibri" w:hAnsi="Times New Roman" w:cs="Times New Roman"/>
              </w:rPr>
            </w:pPr>
            <w:r>
              <w:rPr>
                <w:rFonts w:ascii="Times New Roman" w:eastAsia="Calibri"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491D7D" w:rsidRPr="006E7313" w:rsidRDefault="009F787C" w:rsidP="00491D7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565</w:t>
            </w:r>
          </w:p>
        </w:tc>
        <w:tc>
          <w:tcPr>
            <w:tcW w:w="850"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491D7D" w:rsidRPr="006E7313" w:rsidRDefault="009F787C" w:rsidP="00491D7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565</w:t>
            </w:r>
          </w:p>
        </w:tc>
        <w:tc>
          <w:tcPr>
            <w:tcW w:w="895"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val="restart"/>
            <w:tcBorders>
              <w:top w:val="single" w:sz="4" w:space="0" w:color="auto"/>
              <w:left w:val="single" w:sz="4" w:space="0" w:color="auto"/>
              <w:right w:val="single" w:sz="4" w:space="0" w:color="auto"/>
            </w:tcBorders>
          </w:tcPr>
          <w:p w:rsidR="00491D7D" w:rsidRPr="006E7313" w:rsidRDefault="00491D7D" w:rsidP="00491D7D">
            <w:pPr>
              <w:widowControl w:val="0"/>
              <w:tabs>
                <w:tab w:val="left" w:pos="851"/>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Организация накоплен</w:t>
            </w:r>
            <w:r>
              <w:rPr>
                <w:rFonts w:ascii="Times New Roman" w:eastAsia="Calibri" w:hAnsi="Times New Roman" w:cs="Times New Roman"/>
              </w:rPr>
              <w:t xml:space="preserve">ия, хранения, освежения </w:t>
            </w:r>
            <w:r w:rsidRPr="006E7313">
              <w:rPr>
                <w:rFonts w:ascii="Times New Roman" w:eastAsia="Calibri" w:hAnsi="Times New Roman" w:cs="Times New Roman"/>
              </w:rPr>
              <w:t xml:space="preserve">и обслуживания запасов материально-технических, продовольственных, медицинских и иных средств в целях </w:t>
            </w:r>
            <w:r w:rsidRPr="006E7313">
              <w:rPr>
                <w:rFonts w:ascii="Times New Roman" w:eastAsia="Calibri" w:hAnsi="Times New Roman" w:cs="Times New Roman"/>
              </w:rPr>
              <w:lastRenderedPageBreak/>
              <w:t>гражданской обороны</w:t>
            </w:r>
          </w:p>
        </w:tc>
      </w:tr>
      <w:tr w:rsidR="00491D7D" w:rsidRPr="006E7313" w:rsidTr="007B2482">
        <w:trPr>
          <w:jc w:val="center"/>
        </w:trPr>
        <w:tc>
          <w:tcPr>
            <w:tcW w:w="530"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 xml:space="preserve">Средства бюджета городского округа Котельники  </w:t>
            </w:r>
          </w:p>
        </w:tc>
        <w:tc>
          <w:tcPr>
            <w:tcW w:w="851" w:type="dxa"/>
            <w:tcBorders>
              <w:top w:val="single" w:sz="4" w:space="0" w:color="auto"/>
              <w:left w:val="single" w:sz="4" w:space="0" w:color="auto"/>
              <w:bottom w:val="single" w:sz="4" w:space="0" w:color="auto"/>
              <w:right w:val="single" w:sz="4" w:space="0" w:color="auto"/>
            </w:tcBorders>
            <w:vAlign w:val="center"/>
          </w:tcPr>
          <w:p w:rsidR="00491D7D" w:rsidRPr="006E7313" w:rsidRDefault="009F787C" w:rsidP="00491D7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565</w:t>
            </w:r>
          </w:p>
        </w:tc>
        <w:tc>
          <w:tcPr>
            <w:tcW w:w="850"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491D7D" w:rsidRPr="006E7313" w:rsidRDefault="009F787C" w:rsidP="00491D7D">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565</w:t>
            </w:r>
          </w:p>
        </w:tc>
        <w:tc>
          <w:tcPr>
            <w:tcW w:w="895"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491D7D" w:rsidRPr="006E7313" w:rsidRDefault="00491D7D" w:rsidP="00491D7D">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491D7D" w:rsidRPr="006E7313" w:rsidRDefault="00491D7D" w:rsidP="00491D7D">
            <w:pPr>
              <w:widowControl w:val="0"/>
              <w:spacing w:after="0" w:line="240" w:lineRule="auto"/>
              <w:jc w:val="center"/>
              <w:rPr>
                <w:rFonts w:ascii="Times New Roman" w:eastAsia="Calibri" w:hAnsi="Times New Roman" w:cs="Times New Roman"/>
              </w:rPr>
            </w:pPr>
          </w:p>
        </w:tc>
      </w:tr>
      <w:tr w:rsidR="007B2482" w:rsidRPr="006E7313" w:rsidTr="007B2482">
        <w:trPr>
          <w:jc w:val="center"/>
        </w:trPr>
        <w:tc>
          <w:tcPr>
            <w:tcW w:w="530"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7B2482" w:rsidRPr="006E7313" w:rsidTr="007B2482">
        <w:trPr>
          <w:jc w:val="center"/>
        </w:trPr>
        <w:tc>
          <w:tcPr>
            <w:tcW w:w="530"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7B2482" w:rsidRPr="006E7313" w:rsidTr="007B2482">
        <w:trPr>
          <w:jc w:val="center"/>
        </w:trPr>
        <w:tc>
          <w:tcPr>
            <w:tcW w:w="530"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9F713E" w:rsidRPr="006E7313" w:rsidTr="007B2482">
        <w:trPr>
          <w:trHeight w:val="416"/>
          <w:jc w:val="center"/>
        </w:trPr>
        <w:tc>
          <w:tcPr>
            <w:tcW w:w="530"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3</w:t>
            </w:r>
          </w:p>
        </w:tc>
        <w:tc>
          <w:tcPr>
            <w:tcW w:w="2159"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b/>
              </w:rPr>
            </w:pPr>
            <w:r w:rsidRPr="006E7313">
              <w:rPr>
                <w:rFonts w:ascii="Times New Roman" w:eastAsia="Calibri" w:hAnsi="Times New Roman" w:cs="Times New Roman"/>
                <w:b/>
              </w:rPr>
              <w:t xml:space="preserve">Основное мероприятие </w:t>
            </w:r>
            <w:r>
              <w:rPr>
                <w:rFonts w:ascii="Times New Roman" w:eastAsia="Calibri" w:hAnsi="Times New Roman" w:cs="Times New Roman"/>
                <w:b/>
              </w:rPr>
              <w:t>0</w:t>
            </w:r>
            <w:r w:rsidRPr="006E7313">
              <w:rPr>
                <w:rFonts w:ascii="Times New Roman" w:eastAsia="Calibri" w:hAnsi="Times New Roman" w:cs="Times New Roman"/>
                <w:b/>
              </w:rPr>
              <w:t>2.</w:t>
            </w:r>
          </w:p>
          <w:p w:rsidR="009F713E" w:rsidRPr="00BF227C" w:rsidRDefault="009F713E" w:rsidP="009F713E">
            <w:pPr>
              <w:spacing w:after="0" w:line="240" w:lineRule="auto"/>
              <w:jc w:val="center"/>
              <w:rPr>
                <w:rFonts w:ascii="Times New Roman" w:hAnsi="Times New Roman" w:cs="Times New Roman"/>
              </w:rPr>
            </w:pPr>
            <w:r w:rsidRPr="006E7313">
              <w:rPr>
                <w:rFonts w:ascii="Times New Roman" w:hAnsi="Times New Roman" w:cs="Times New Roman"/>
              </w:rPr>
              <w:t>Обеспечение готовности защитных сооружений и других объектов гражданской обороны на территории муниципальных образований Моск</w:t>
            </w:r>
            <w:r>
              <w:rPr>
                <w:rFonts w:ascii="Times New Roman" w:hAnsi="Times New Roman" w:cs="Times New Roman"/>
              </w:rPr>
              <w:t>овской области</w:t>
            </w:r>
          </w:p>
        </w:tc>
        <w:tc>
          <w:tcPr>
            <w:tcW w:w="822"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2020-2024</w:t>
            </w: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rPr>
                <w:rFonts w:ascii="Times New Roman" w:eastAsia="Calibri" w:hAnsi="Times New Roman" w:cs="Times New Roman"/>
              </w:rPr>
            </w:pPr>
            <w:r>
              <w:rPr>
                <w:rFonts w:ascii="Times New Roman" w:eastAsia="Calibri"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val="restart"/>
            <w:tcBorders>
              <w:top w:val="single" w:sz="4" w:space="0" w:color="auto"/>
              <w:left w:val="single" w:sz="4" w:space="0" w:color="auto"/>
              <w:right w:val="single" w:sz="4" w:space="0" w:color="auto"/>
            </w:tcBorders>
          </w:tcPr>
          <w:p w:rsidR="009F713E" w:rsidRPr="006E7313" w:rsidRDefault="009F713E" w:rsidP="009F713E">
            <w:pPr>
              <w:widowControl w:val="0"/>
              <w:tabs>
                <w:tab w:val="left" w:pos="851"/>
              </w:tabs>
              <w:autoSpaceDE w:val="0"/>
              <w:autoSpaceDN w:val="0"/>
              <w:adjustRightInd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Pr>
                <w:rFonts w:ascii="Times New Roman" w:hAnsi="Times New Roman" w:cs="Times New Roman"/>
              </w:rPr>
              <w:t>Готовность</w:t>
            </w:r>
            <w:r w:rsidRPr="006E7313">
              <w:rPr>
                <w:rFonts w:ascii="Times New Roman" w:hAnsi="Times New Roman" w:cs="Times New Roman"/>
              </w:rPr>
              <w:t xml:space="preserve"> защитных сооружений и других объектов гражданской обороны на территории муниципальных образований Моск</w:t>
            </w:r>
            <w:r>
              <w:rPr>
                <w:rFonts w:ascii="Times New Roman" w:hAnsi="Times New Roman" w:cs="Times New Roman"/>
              </w:rPr>
              <w:t>овской области</w:t>
            </w:r>
          </w:p>
        </w:tc>
      </w:tr>
      <w:tr w:rsidR="007B2482" w:rsidRPr="006E7313" w:rsidTr="007B2482">
        <w:trPr>
          <w:jc w:val="center"/>
        </w:trPr>
        <w:tc>
          <w:tcPr>
            <w:tcW w:w="530"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 xml:space="preserve">Средства бюджета городского округа Котельники  </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7B2482" w:rsidRPr="006E7313" w:rsidTr="007B2482">
        <w:trPr>
          <w:jc w:val="center"/>
        </w:trPr>
        <w:tc>
          <w:tcPr>
            <w:tcW w:w="530"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7B2482" w:rsidRPr="006E7313" w:rsidTr="007B2482">
        <w:trPr>
          <w:jc w:val="center"/>
        </w:trPr>
        <w:tc>
          <w:tcPr>
            <w:tcW w:w="530"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7B2482" w:rsidRPr="006E7313" w:rsidTr="007B2482">
        <w:trPr>
          <w:trHeight w:val="808"/>
          <w:jc w:val="center"/>
        </w:trPr>
        <w:tc>
          <w:tcPr>
            <w:tcW w:w="530"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9F713E" w:rsidRPr="006E7313" w:rsidTr="007B2482">
        <w:trPr>
          <w:jc w:val="center"/>
        </w:trPr>
        <w:tc>
          <w:tcPr>
            <w:tcW w:w="530"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4</w:t>
            </w:r>
          </w:p>
        </w:tc>
        <w:tc>
          <w:tcPr>
            <w:tcW w:w="2159" w:type="dxa"/>
            <w:vMerge w:val="restart"/>
            <w:tcBorders>
              <w:top w:val="single" w:sz="4" w:space="0" w:color="auto"/>
              <w:left w:val="single" w:sz="4" w:space="0" w:color="auto"/>
              <w:right w:val="single" w:sz="4" w:space="0" w:color="auto"/>
            </w:tcBorders>
          </w:tcPr>
          <w:p w:rsidR="009F713E" w:rsidRPr="002C2401" w:rsidRDefault="009F713E" w:rsidP="009F713E">
            <w:pPr>
              <w:spacing w:after="0" w:line="240" w:lineRule="auto"/>
              <w:jc w:val="center"/>
              <w:rPr>
                <w:rFonts w:ascii="Times New Roman" w:eastAsia="Calibri" w:hAnsi="Times New Roman" w:cs="Times New Roman"/>
              </w:rPr>
            </w:pPr>
            <w:r w:rsidRPr="002C2401">
              <w:rPr>
                <w:rFonts w:ascii="Times New Roman" w:eastAsia="Calibri" w:hAnsi="Times New Roman" w:cs="Times New Roman"/>
              </w:rPr>
              <w:t>Мероприятие 02.01.</w:t>
            </w:r>
          </w:p>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hAnsi="Times New Roman" w:cs="Times New Roman"/>
              </w:rPr>
              <w:t>Создание и обеспечение готовности сил и средств гражданской обороны муниципального образования Московской области</w:t>
            </w:r>
          </w:p>
        </w:tc>
        <w:tc>
          <w:tcPr>
            <w:tcW w:w="822"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2020-2024</w:t>
            </w: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rPr>
                <w:rFonts w:ascii="Times New Roman" w:eastAsia="Calibri" w:hAnsi="Times New Roman" w:cs="Times New Roman"/>
              </w:rPr>
            </w:pPr>
            <w:r>
              <w:rPr>
                <w:rFonts w:ascii="Times New Roman" w:eastAsia="Calibri"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Pr>
                <w:rFonts w:ascii="Times New Roman" w:hAnsi="Times New Roman" w:cs="Times New Roman"/>
              </w:rPr>
              <w:t>О</w:t>
            </w:r>
            <w:r w:rsidRPr="006E7313">
              <w:rPr>
                <w:rFonts w:ascii="Times New Roman" w:hAnsi="Times New Roman" w:cs="Times New Roman"/>
              </w:rPr>
              <w:t>беспечение готовности сил и средств гражданской обороны муниципального образования Московской области</w:t>
            </w:r>
          </w:p>
        </w:tc>
      </w:tr>
      <w:tr w:rsidR="007B2482" w:rsidRPr="006E7313" w:rsidTr="007B2482">
        <w:trPr>
          <w:jc w:val="center"/>
        </w:trPr>
        <w:tc>
          <w:tcPr>
            <w:tcW w:w="530"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 xml:space="preserve">Средства бюджета городского округа Котельники  </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7B2482" w:rsidRPr="006E7313" w:rsidTr="007B2482">
        <w:trPr>
          <w:jc w:val="center"/>
        </w:trPr>
        <w:tc>
          <w:tcPr>
            <w:tcW w:w="530"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7B2482" w:rsidRPr="006E7313" w:rsidTr="007B2482">
        <w:trPr>
          <w:jc w:val="center"/>
        </w:trPr>
        <w:tc>
          <w:tcPr>
            <w:tcW w:w="530"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7B2482" w:rsidRPr="006E7313" w:rsidTr="007B2482">
        <w:trPr>
          <w:jc w:val="center"/>
        </w:trPr>
        <w:tc>
          <w:tcPr>
            <w:tcW w:w="530"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7B2482" w:rsidRPr="006E7313" w:rsidRDefault="007B2482"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7B2482" w:rsidRPr="006E7313" w:rsidRDefault="007B2482" w:rsidP="007B2482">
            <w:pPr>
              <w:widowControl w:val="0"/>
              <w:spacing w:after="0" w:line="240" w:lineRule="auto"/>
              <w:jc w:val="center"/>
              <w:rPr>
                <w:rFonts w:ascii="Times New Roman" w:eastAsia="Calibri" w:hAnsi="Times New Roman" w:cs="Times New Roman"/>
              </w:rPr>
            </w:pPr>
          </w:p>
        </w:tc>
      </w:tr>
      <w:tr w:rsidR="009F713E" w:rsidRPr="006E7313" w:rsidTr="005E2532">
        <w:trPr>
          <w:jc w:val="center"/>
        </w:trPr>
        <w:tc>
          <w:tcPr>
            <w:tcW w:w="530"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5</w:t>
            </w:r>
          </w:p>
        </w:tc>
        <w:tc>
          <w:tcPr>
            <w:tcW w:w="2159" w:type="dxa"/>
            <w:vMerge w:val="restart"/>
            <w:tcBorders>
              <w:top w:val="single" w:sz="4" w:space="0" w:color="auto"/>
              <w:left w:val="single" w:sz="4" w:space="0" w:color="auto"/>
              <w:right w:val="single" w:sz="4" w:space="0" w:color="auto"/>
            </w:tcBorders>
          </w:tcPr>
          <w:p w:rsidR="009F713E" w:rsidRPr="002C2401" w:rsidRDefault="009F713E" w:rsidP="009F713E">
            <w:pPr>
              <w:spacing w:after="0" w:line="240" w:lineRule="auto"/>
              <w:jc w:val="center"/>
              <w:rPr>
                <w:rFonts w:ascii="Times New Roman" w:eastAsia="Calibri" w:hAnsi="Times New Roman" w:cs="Times New Roman"/>
              </w:rPr>
            </w:pPr>
            <w:r w:rsidRPr="002C2401">
              <w:rPr>
                <w:rFonts w:ascii="Times New Roman" w:eastAsia="Calibri" w:hAnsi="Times New Roman" w:cs="Times New Roman"/>
              </w:rPr>
              <w:t>Мероприятие 02.02.</w:t>
            </w:r>
          </w:p>
          <w:p w:rsidR="009F713E" w:rsidRPr="006E7313" w:rsidRDefault="009F713E" w:rsidP="009F713E">
            <w:pPr>
              <w:spacing w:after="0" w:line="240" w:lineRule="auto"/>
              <w:jc w:val="center"/>
              <w:rPr>
                <w:rFonts w:ascii="Times New Roman" w:hAnsi="Times New Roman" w:cs="Times New Roman"/>
              </w:rPr>
            </w:pPr>
            <w:r w:rsidRPr="006E7313">
              <w:rPr>
                <w:rFonts w:ascii="Times New Roman" w:hAnsi="Times New Roman" w:cs="Times New Roman"/>
              </w:rPr>
              <w:t xml:space="preserve">Повышение степени готовности к использованию по предназначению защитных сооружений и </w:t>
            </w:r>
            <w:r w:rsidRPr="006E7313">
              <w:rPr>
                <w:rFonts w:ascii="Times New Roman" w:hAnsi="Times New Roman" w:cs="Times New Roman"/>
              </w:rPr>
              <w:lastRenderedPageBreak/>
              <w:t>других объектов гражданской обороны</w:t>
            </w:r>
          </w:p>
        </w:tc>
        <w:tc>
          <w:tcPr>
            <w:tcW w:w="822"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lastRenderedPageBreak/>
              <w:t>2020-2024</w:t>
            </w: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rPr>
                <w:rFonts w:ascii="Times New Roman" w:eastAsia="Calibri" w:hAnsi="Times New Roman" w:cs="Times New Roman"/>
              </w:rPr>
            </w:pPr>
            <w:r>
              <w:rPr>
                <w:rFonts w:ascii="Times New Roman" w:eastAsia="Calibri"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 xml:space="preserve">Отдел по безопасности, предупреждению и ликвидации чрезвычайных ситуаций и решению задач </w:t>
            </w:r>
            <w:r w:rsidRPr="006E7313">
              <w:rPr>
                <w:rFonts w:ascii="Times New Roman" w:eastAsia="Calibri" w:hAnsi="Times New Roman" w:cs="Times New Roman"/>
              </w:rPr>
              <w:lastRenderedPageBreak/>
              <w:t>гражданской обороны</w:t>
            </w:r>
          </w:p>
        </w:tc>
        <w:tc>
          <w:tcPr>
            <w:tcW w:w="1701"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Pr>
                <w:rFonts w:ascii="Times New Roman" w:hAnsi="Times New Roman" w:cs="Times New Roman"/>
              </w:rPr>
              <w:lastRenderedPageBreak/>
              <w:t>Готовность</w:t>
            </w:r>
            <w:r w:rsidRPr="006E7313">
              <w:rPr>
                <w:rFonts w:ascii="Times New Roman" w:hAnsi="Times New Roman" w:cs="Times New Roman"/>
              </w:rPr>
              <w:t xml:space="preserve"> к использованию по предназначению защитных сооружений и других </w:t>
            </w:r>
            <w:r w:rsidRPr="006E7313">
              <w:rPr>
                <w:rFonts w:ascii="Times New Roman" w:hAnsi="Times New Roman" w:cs="Times New Roman"/>
              </w:rPr>
              <w:lastRenderedPageBreak/>
              <w:t>объектов гражданской обороны</w:t>
            </w:r>
          </w:p>
        </w:tc>
      </w:tr>
      <w:tr w:rsidR="009F713E" w:rsidRPr="006E7313" w:rsidTr="005E2532">
        <w:trPr>
          <w:jc w:val="center"/>
        </w:trPr>
        <w:tc>
          <w:tcPr>
            <w:tcW w:w="530"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 xml:space="preserve">Средства бюджета городского округа Котельники  </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r>
      <w:tr w:rsidR="009F713E" w:rsidRPr="006E7313" w:rsidTr="005E2532">
        <w:trPr>
          <w:jc w:val="center"/>
        </w:trPr>
        <w:tc>
          <w:tcPr>
            <w:tcW w:w="530"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r>
      <w:tr w:rsidR="009F713E" w:rsidRPr="006E7313" w:rsidTr="005E2532">
        <w:trPr>
          <w:trHeight w:val="1017"/>
          <w:jc w:val="center"/>
        </w:trPr>
        <w:tc>
          <w:tcPr>
            <w:tcW w:w="530"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r>
      <w:tr w:rsidR="009F713E" w:rsidRPr="006E7313" w:rsidTr="005E2532">
        <w:trPr>
          <w:trHeight w:val="551"/>
          <w:jc w:val="center"/>
        </w:trPr>
        <w:tc>
          <w:tcPr>
            <w:tcW w:w="530"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r>
      <w:tr w:rsidR="009F713E" w:rsidRPr="006E7313" w:rsidTr="005E2532">
        <w:trPr>
          <w:jc w:val="center"/>
        </w:trPr>
        <w:tc>
          <w:tcPr>
            <w:tcW w:w="530"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6</w:t>
            </w:r>
          </w:p>
        </w:tc>
        <w:tc>
          <w:tcPr>
            <w:tcW w:w="2159" w:type="dxa"/>
            <w:vMerge w:val="restart"/>
            <w:tcBorders>
              <w:left w:val="single" w:sz="4" w:space="0" w:color="auto"/>
              <w:right w:val="single" w:sz="4" w:space="0" w:color="auto"/>
            </w:tcBorders>
          </w:tcPr>
          <w:p w:rsidR="009F713E" w:rsidRPr="002C2401" w:rsidRDefault="009F713E" w:rsidP="009F713E">
            <w:pPr>
              <w:spacing w:after="0" w:line="240" w:lineRule="auto"/>
              <w:jc w:val="center"/>
              <w:rPr>
                <w:rFonts w:ascii="Times New Roman" w:eastAsia="Calibri" w:hAnsi="Times New Roman" w:cs="Times New Roman"/>
              </w:rPr>
            </w:pPr>
            <w:r w:rsidRPr="002C2401">
              <w:rPr>
                <w:rFonts w:ascii="Times New Roman" w:eastAsia="Calibri" w:hAnsi="Times New Roman" w:cs="Times New Roman"/>
              </w:rPr>
              <w:t xml:space="preserve">Мероприятие </w:t>
            </w:r>
            <w:r w:rsidR="00D10961" w:rsidRPr="002C2401">
              <w:rPr>
                <w:rFonts w:ascii="Times New Roman" w:eastAsia="Calibri" w:hAnsi="Times New Roman" w:cs="Times New Roman"/>
              </w:rPr>
              <w:t>02.0</w:t>
            </w:r>
            <w:r w:rsidRPr="002C2401">
              <w:rPr>
                <w:rFonts w:ascii="Times New Roman" w:eastAsia="Calibri" w:hAnsi="Times New Roman" w:cs="Times New Roman"/>
              </w:rPr>
              <w:t>3.</w:t>
            </w:r>
          </w:p>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Times New Roman" w:hAnsi="Times New Roman" w:cs="Times New Roman"/>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822"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2020-2024</w:t>
            </w: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rPr>
                <w:rFonts w:ascii="Times New Roman" w:eastAsia="Calibri" w:hAnsi="Times New Roman" w:cs="Times New Roman"/>
              </w:rPr>
            </w:pPr>
            <w:r>
              <w:rPr>
                <w:rFonts w:ascii="Times New Roman" w:eastAsia="Calibri" w:hAnsi="Times New Roman" w:cs="Times New Roman"/>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Отдел по безопасности, предупреждению и ликвидации чрезвычайных ситуаций и решению задач гражданской обороны</w:t>
            </w:r>
          </w:p>
        </w:tc>
        <w:tc>
          <w:tcPr>
            <w:tcW w:w="1701" w:type="dxa"/>
            <w:vMerge w:val="restart"/>
            <w:tcBorders>
              <w:top w:val="single" w:sz="4" w:space="0" w:color="auto"/>
              <w:left w:val="single" w:sz="4" w:space="0" w:color="auto"/>
              <w:right w:val="single" w:sz="4" w:space="0" w:color="auto"/>
            </w:tcBorders>
          </w:tcPr>
          <w:p w:rsidR="009F713E" w:rsidRPr="006E7313" w:rsidRDefault="009F713E" w:rsidP="009F713E">
            <w:pPr>
              <w:widowControl w:val="0"/>
              <w:spacing w:after="0" w:line="240" w:lineRule="auto"/>
              <w:jc w:val="center"/>
              <w:rPr>
                <w:rFonts w:ascii="Times New Roman" w:eastAsia="Calibri" w:hAnsi="Times New Roman" w:cs="Times New Roman"/>
              </w:rPr>
            </w:pPr>
            <w:r w:rsidRPr="006E7313">
              <w:rPr>
                <w:rFonts w:ascii="Times New Roman" w:eastAsia="Times New Roman" w:hAnsi="Times New Roman" w:cs="Times New Roman"/>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r>
      <w:tr w:rsidR="009F713E" w:rsidRPr="006E7313" w:rsidTr="005E2532">
        <w:trPr>
          <w:jc w:val="center"/>
        </w:trPr>
        <w:tc>
          <w:tcPr>
            <w:tcW w:w="530"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 xml:space="preserve">Средства бюджета городского округа Котельники  </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r>
      <w:tr w:rsidR="009F713E" w:rsidRPr="006E7313" w:rsidTr="005E2532">
        <w:trPr>
          <w:jc w:val="center"/>
        </w:trPr>
        <w:tc>
          <w:tcPr>
            <w:tcW w:w="530"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r>
      <w:tr w:rsidR="009F713E" w:rsidRPr="006E7313" w:rsidTr="005E2532">
        <w:trPr>
          <w:jc w:val="center"/>
        </w:trPr>
        <w:tc>
          <w:tcPr>
            <w:tcW w:w="530"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r>
      <w:tr w:rsidR="009F713E" w:rsidRPr="006E7313" w:rsidTr="005E2532">
        <w:trPr>
          <w:jc w:val="center"/>
        </w:trPr>
        <w:tc>
          <w:tcPr>
            <w:tcW w:w="530"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59"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822"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rPr>
                <w:rFonts w:ascii="Times New Roman" w:eastAsia="Calibri" w:hAnsi="Times New Roman" w:cs="Times New Roman"/>
              </w:rPr>
            </w:pPr>
            <w:r w:rsidRPr="006E7313">
              <w:rPr>
                <w:rFonts w:ascii="Times New Roman" w:eastAsia="Calibri"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06"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895"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9F713E" w:rsidRPr="006E7313" w:rsidRDefault="009F713E" w:rsidP="007B2482">
            <w:pPr>
              <w:widowControl w:val="0"/>
              <w:spacing w:after="0" w:line="240" w:lineRule="auto"/>
              <w:jc w:val="center"/>
              <w:rPr>
                <w:rFonts w:ascii="Times New Roman" w:eastAsia="Calibri" w:hAnsi="Times New Roman" w:cs="Times New Roman"/>
              </w:rPr>
            </w:pPr>
            <w:r w:rsidRPr="006E7313">
              <w:rPr>
                <w:rFonts w:ascii="Times New Roman" w:eastAsia="Calibri" w:hAnsi="Times New Roman" w:cs="Times New Roman"/>
              </w:rPr>
              <w:t>0</w:t>
            </w:r>
          </w:p>
        </w:tc>
        <w:tc>
          <w:tcPr>
            <w:tcW w:w="2012"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c>
          <w:tcPr>
            <w:tcW w:w="1701" w:type="dxa"/>
            <w:vMerge/>
            <w:tcBorders>
              <w:left w:val="single" w:sz="4" w:space="0" w:color="auto"/>
              <w:bottom w:val="single" w:sz="4" w:space="0" w:color="auto"/>
              <w:right w:val="single" w:sz="4" w:space="0" w:color="auto"/>
            </w:tcBorders>
          </w:tcPr>
          <w:p w:rsidR="009F713E" w:rsidRPr="006E7313" w:rsidRDefault="009F713E" w:rsidP="007B2482">
            <w:pPr>
              <w:widowControl w:val="0"/>
              <w:spacing w:after="0" w:line="240" w:lineRule="auto"/>
              <w:jc w:val="center"/>
              <w:rPr>
                <w:rFonts w:ascii="Times New Roman" w:eastAsia="Calibri" w:hAnsi="Times New Roman" w:cs="Times New Roman"/>
              </w:rPr>
            </w:pPr>
          </w:p>
        </w:tc>
      </w:tr>
    </w:tbl>
    <w:p w:rsidR="00E17AE6" w:rsidRPr="00EA3567" w:rsidRDefault="00E17AE6" w:rsidP="00EA3567">
      <w:pPr>
        <w:jc w:val="center"/>
        <w:rPr>
          <w:rFonts w:ascii="Times New Roman" w:eastAsia="Calibri" w:hAnsi="Times New Roman" w:cs="Times New Roman"/>
          <w:sz w:val="24"/>
          <w:szCs w:val="24"/>
        </w:rPr>
      </w:pPr>
      <w:r w:rsidRPr="00E17AE6">
        <w:rPr>
          <w:rFonts w:ascii="Times New Roman" w:eastAsia="Calibri" w:hAnsi="Times New Roman" w:cs="Times New Roman"/>
          <w:sz w:val="24"/>
          <w:szCs w:val="24"/>
        </w:rPr>
        <w:br w:type="page"/>
      </w:r>
      <w:r w:rsidR="001F1CE2">
        <w:rPr>
          <w:rFonts w:ascii="Times New Roman" w:eastAsia="Calibri" w:hAnsi="Times New Roman" w:cs="Times New Roman"/>
          <w:b/>
          <w:sz w:val="24"/>
          <w:szCs w:val="24"/>
          <w:lang w:val="en-US"/>
        </w:rPr>
        <w:lastRenderedPageBreak/>
        <w:t>XVIII</w:t>
      </w:r>
      <w:r w:rsidR="009F713E">
        <w:rPr>
          <w:rFonts w:ascii="Times New Roman" w:eastAsia="Calibri" w:hAnsi="Times New Roman" w:cs="Times New Roman"/>
          <w:b/>
          <w:sz w:val="24"/>
          <w:szCs w:val="24"/>
        </w:rPr>
        <w:t>.</w:t>
      </w:r>
      <w:r w:rsidR="00F41247" w:rsidRPr="00F41247">
        <w:rPr>
          <w:rFonts w:ascii="Times New Roman" w:eastAsia="Calibri" w:hAnsi="Times New Roman" w:cs="Times New Roman"/>
          <w:b/>
          <w:sz w:val="24"/>
          <w:szCs w:val="24"/>
        </w:rPr>
        <w:t xml:space="preserve"> </w:t>
      </w:r>
      <w:r w:rsidR="00EA3567">
        <w:rPr>
          <w:rFonts w:ascii="Times New Roman" w:eastAsia="Calibri" w:hAnsi="Times New Roman" w:cs="Times New Roman"/>
          <w:b/>
          <w:sz w:val="24"/>
          <w:szCs w:val="24"/>
        </w:rPr>
        <w:t>Паспорт подпрограммы 6</w:t>
      </w:r>
      <w:r w:rsidRPr="00F41247">
        <w:rPr>
          <w:rFonts w:ascii="Times New Roman" w:eastAsia="Calibri" w:hAnsi="Times New Roman" w:cs="Times New Roman"/>
          <w:b/>
          <w:sz w:val="24"/>
          <w:szCs w:val="24"/>
        </w:rPr>
        <w:t xml:space="preserve"> «Обеспечивающая подпрограмма»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727"/>
        <w:gridCol w:w="2714"/>
        <w:gridCol w:w="1561"/>
        <w:gridCol w:w="1418"/>
        <w:gridCol w:w="1418"/>
        <w:gridCol w:w="1136"/>
        <w:gridCol w:w="1275"/>
        <w:gridCol w:w="1095"/>
      </w:tblGrid>
      <w:tr w:rsidR="009F713E" w:rsidRPr="001625B8" w:rsidTr="00CD0EB7">
        <w:trPr>
          <w:trHeight w:val="699"/>
        </w:trPr>
        <w:tc>
          <w:tcPr>
            <w:tcW w:w="761" w:type="pct"/>
            <w:shd w:val="clear" w:color="auto" w:fill="auto"/>
          </w:tcPr>
          <w:p w:rsidR="009F713E" w:rsidRPr="00E17AE6" w:rsidRDefault="009F713E" w:rsidP="00D10961">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Муниципальный заказчик</w:t>
            </w:r>
            <w:r w:rsidRPr="00E17AE6">
              <w:rPr>
                <w:rFonts w:ascii="Times New Roman" w:hAnsi="Times New Roman" w:cs="Times New Roman"/>
                <w:sz w:val="24"/>
                <w:szCs w:val="24"/>
              </w:rPr>
              <w:t xml:space="preserve"> муниципальной подпрограммы</w:t>
            </w:r>
          </w:p>
        </w:tc>
        <w:tc>
          <w:tcPr>
            <w:tcW w:w="4239" w:type="pct"/>
            <w:gridSpan w:val="8"/>
          </w:tcPr>
          <w:p w:rsidR="009F713E" w:rsidRPr="00E17AE6" w:rsidRDefault="009F713E" w:rsidP="00D10961">
            <w:pPr>
              <w:spacing w:after="0"/>
              <w:jc w:val="center"/>
              <w:rPr>
                <w:rFonts w:ascii="Times New Roman" w:hAnsi="Times New Roman" w:cs="Times New Roman"/>
                <w:sz w:val="24"/>
                <w:szCs w:val="24"/>
              </w:rPr>
            </w:pPr>
            <w:r w:rsidRPr="00E17AE6">
              <w:rPr>
                <w:rFonts w:ascii="Times New Roman" w:hAnsi="Times New Roman" w:cs="Times New Roman"/>
                <w:sz w:val="24"/>
                <w:szCs w:val="24"/>
              </w:rPr>
              <w:t>Отдел по безопасности, предупреждению и ликвидации чрезвычайных ситуаций и решению задач гражданской обороны</w:t>
            </w:r>
          </w:p>
        </w:tc>
      </w:tr>
      <w:tr w:rsidR="00D10961" w:rsidRPr="001625B8" w:rsidTr="00D10961">
        <w:trPr>
          <w:trHeight w:val="421"/>
        </w:trPr>
        <w:tc>
          <w:tcPr>
            <w:tcW w:w="761" w:type="pct"/>
            <w:vMerge w:val="restart"/>
            <w:shd w:val="clear" w:color="auto" w:fill="auto"/>
          </w:tcPr>
          <w:p w:rsidR="00D10961" w:rsidRPr="00E17AE6" w:rsidRDefault="00D10961" w:rsidP="00D10961">
            <w:pPr>
              <w:spacing w:after="0"/>
              <w:jc w:val="center"/>
              <w:rPr>
                <w:rFonts w:ascii="Times New Roman" w:hAnsi="Times New Roman" w:cs="Times New Roman"/>
                <w:sz w:val="24"/>
                <w:szCs w:val="24"/>
              </w:rPr>
            </w:pPr>
            <w:r w:rsidRPr="00E17AE6">
              <w:rPr>
                <w:rFonts w:ascii="Times New Roman" w:hAnsi="Times New Roman" w:cs="Times New Roman"/>
                <w:bCs/>
                <w:sz w:val="24"/>
                <w:szCs w:val="24"/>
              </w:rPr>
              <w:t xml:space="preserve">Источники финансирования подпрограммы по годам реализации </w:t>
            </w:r>
            <w:r>
              <w:rPr>
                <w:rFonts w:ascii="Times New Roman" w:hAnsi="Times New Roman" w:cs="Times New Roman"/>
                <w:bCs/>
                <w:sz w:val="24"/>
                <w:szCs w:val="24"/>
              </w:rPr>
              <w:t>и главным распорядителям бюджетных средств, в том числе по годам:</w:t>
            </w:r>
          </w:p>
        </w:tc>
        <w:tc>
          <w:tcPr>
            <w:tcW w:w="593" w:type="pct"/>
            <w:vMerge w:val="restart"/>
          </w:tcPr>
          <w:p w:rsidR="00D10961" w:rsidRPr="00E17AE6" w:rsidRDefault="00D10961" w:rsidP="00D10961">
            <w:pPr>
              <w:spacing w:after="0"/>
              <w:jc w:val="center"/>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932" w:type="pct"/>
            <w:vMerge w:val="restart"/>
            <w:shd w:val="clear" w:color="auto" w:fill="auto"/>
          </w:tcPr>
          <w:p w:rsidR="00D10961" w:rsidRPr="001625B8" w:rsidRDefault="00D10961" w:rsidP="00D10961">
            <w:pPr>
              <w:jc w:val="center"/>
              <w:rPr>
                <w:rFonts w:ascii="Times New Roman" w:hAnsi="Times New Roman" w:cs="Times New Roman"/>
              </w:rPr>
            </w:pPr>
            <w:r w:rsidRPr="001625B8">
              <w:rPr>
                <w:rFonts w:ascii="Times New Roman" w:hAnsi="Times New Roman" w:cs="Times New Roman"/>
              </w:rPr>
              <w:t>Источники финансирования</w:t>
            </w:r>
          </w:p>
        </w:tc>
        <w:tc>
          <w:tcPr>
            <w:tcW w:w="2714" w:type="pct"/>
            <w:gridSpan w:val="6"/>
            <w:shd w:val="clear" w:color="auto" w:fill="auto"/>
          </w:tcPr>
          <w:p w:rsidR="00D10961" w:rsidRPr="001625B8" w:rsidRDefault="00D10961" w:rsidP="00D10961">
            <w:pPr>
              <w:jc w:val="center"/>
              <w:rPr>
                <w:rFonts w:ascii="Times New Roman" w:hAnsi="Times New Roman" w:cs="Times New Roman"/>
              </w:rPr>
            </w:pPr>
            <w:r w:rsidRPr="001625B8">
              <w:rPr>
                <w:rFonts w:ascii="Times New Roman" w:hAnsi="Times New Roman" w:cs="Times New Roman"/>
              </w:rPr>
              <w:t>Расходы (тыс. рублей)</w:t>
            </w:r>
          </w:p>
        </w:tc>
      </w:tr>
      <w:tr w:rsidR="00D10961" w:rsidRPr="001625B8" w:rsidTr="00D10961">
        <w:trPr>
          <w:trHeight w:val="448"/>
        </w:trPr>
        <w:tc>
          <w:tcPr>
            <w:tcW w:w="761" w:type="pct"/>
            <w:vMerge/>
            <w:shd w:val="clear" w:color="auto" w:fill="auto"/>
          </w:tcPr>
          <w:p w:rsidR="00D10961" w:rsidRPr="001625B8" w:rsidRDefault="00D10961" w:rsidP="00D10961">
            <w:pPr>
              <w:jc w:val="center"/>
              <w:rPr>
                <w:rFonts w:ascii="Times New Roman" w:hAnsi="Times New Roman" w:cs="Times New Roman"/>
              </w:rPr>
            </w:pPr>
          </w:p>
        </w:tc>
        <w:tc>
          <w:tcPr>
            <w:tcW w:w="593" w:type="pct"/>
            <w:vMerge/>
          </w:tcPr>
          <w:p w:rsidR="00D10961" w:rsidRPr="001625B8" w:rsidRDefault="00D10961" w:rsidP="00D10961">
            <w:pPr>
              <w:jc w:val="center"/>
              <w:rPr>
                <w:rFonts w:ascii="Times New Roman" w:hAnsi="Times New Roman" w:cs="Times New Roman"/>
              </w:rPr>
            </w:pPr>
          </w:p>
        </w:tc>
        <w:tc>
          <w:tcPr>
            <w:tcW w:w="932" w:type="pct"/>
            <w:vMerge/>
            <w:shd w:val="clear" w:color="auto" w:fill="auto"/>
          </w:tcPr>
          <w:p w:rsidR="00D10961" w:rsidRPr="001625B8" w:rsidRDefault="00D10961" w:rsidP="00D10961">
            <w:pPr>
              <w:jc w:val="center"/>
              <w:rPr>
                <w:rFonts w:ascii="Times New Roman" w:hAnsi="Times New Roman" w:cs="Times New Roman"/>
              </w:rPr>
            </w:pPr>
          </w:p>
        </w:tc>
        <w:tc>
          <w:tcPr>
            <w:tcW w:w="536" w:type="pct"/>
            <w:shd w:val="clear" w:color="auto" w:fill="auto"/>
          </w:tcPr>
          <w:p w:rsidR="00D10961" w:rsidRPr="001625B8" w:rsidRDefault="00D10961" w:rsidP="00D10961">
            <w:pPr>
              <w:jc w:val="center"/>
              <w:rPr>
                <w:rFonts w:ascii="Times New Roman" w:hAnsi="Times New Roman" w:cs="Times New Roman"/>
              </w:rPr>
            </w:pPr>
            <w:r w:rsidRPr="001625B8">
              <w:rPr>
                <w:rFonts w:ascii="Times New Roman" w:hAnsi="Times New Roman" w:cs="Times New Roman"/>
              </w:rPr>
              <w:t>2020</w:t>
            </w:r>
          </w:p>
        </w:tc>
        <w:tc>
          <w:tcPr>
            <w:tcW w:w="487" w:type="pct"/>
            <w:shd w:val="clear" w:color="auto" w:fill="auto"/>
          </w:tcPr>
          <w:p w:rsidR="00D10961" w:rsidRPr="001625B8" w:rsidRDefault="00D10961" w:rsidP="00D10961">
            <w:pPr>
              <w:jc w:val="center"/>
              <w:rPr>
                <w:rFonts w:ascii="Times New Roman" w:hAnsi="Times New Roman" w:cs="Times New Roman"/>
              </w:rPr>
            </w:pPr>
            <w:r w:rsidRPr="001625B8">
              <w:rPr>
                <w:rFonts w:ascii="Times New Roman" w:hAnsi="Times New Roman" w:cs="Times New Roman"/>
              </w:rPr>
              <w:t>2021</w:t>
            </w:r>
          </w:p>
        </w:tc>
        <w:tc>
          <w:tcPr>
            <w:tcW w:w="487" w:type="pct"/>
            <w:shd w:val="clear" w:color="auto" w:fill="auto"/>
          </w:tcPr>
          <w:p w:rsidR="00D10961" w:rsidRPr="001625B8" w:rsidRDefault="00D10961" w:rsidP="00D10961">
            <w:pPr>
              <w:jc w:val="center"/>
              <w:rPr>
                <w:rFonts w:ascii="Times New Roman" w:hAnsi="Times New Roman" w:cs="Times New Roman"/>
              </w:rPr>
            </w:pPr>
            <w:r w:rsidRPr="001625B8">
              <w:rPr>
                <w:rFonts w:ascii="Times New Roman" w:hAnsi="Times New Roman" w:cs="Times New Roman"/>
              </w:rPr>
              <w:t>2022</w:t>
            </w:r>
          </w:p>
        </w:tc>
        <w:tc>
          <w:tcPr>
            <w:tcW w:w="390" w:type="pct"/>
            <w:shd w:val="clear" w:color="auto" w:fill="auto"/>
          </w:tcPr>
          <w:p w:rsidR="00D10961" w:rsidRPr="001625B8" w:rsidRDefault="00D10961" w:rsidP="00D10961">
            <w:pPr>
              <w:jc w:val="center"/>
              <w:rPr>
                <w:rFonts w:ascii="Times New Roman" w:hAnsi="Times New Roman" w:cs="Times New Roman"/>
              </w:rPr>
            </w:pPr>
            <w:r w:rsidRPr="001625B8">
              <w:rPr>
                <w:rFonts w:ascii="Times New Roman" w:hAnsi="Times New Roman" w:cs="Times New Roman"/>
              </w:rPr>
              <w:t>2023</w:t>
            </w:r>
          </w:p>
        </w:tc>
        <w:tc>
          <w:tcPr>
            <w:tcW w:w="438" w:type="pct"/>
            <w:shd w:val="clear" w:color="auto" w:fill="auto"/>
          </w:tcPr>
          <w:p w:rsidR="00D10961" w:rsidRPr="001625B8" w:rsidRDefault="00D10961" w:rsidP="00D10961">
            <w:pPr>
              <w:jc w:val="center"/>
              <w:rPr>
                <w:rFonts w:ascii="Times New Roman" w:hAnsi="Times New Roman" w:cs="Times New Roman"/>
              </w:rPr>
            </w:pPr>
            <w:r w:rsidRPr="001625B8">
              <w:rPr>
                <w:rFonts w:ascii="Times New Roman" w:hAnsi="Times New Roman" w:cs="Times New Roman"/>
              </w:rPr>
              <w:t>2024</w:t>
            </w:r>
          </w:p>
        </w:tc>
        <w:tc>
          <w:tcPr>
            <w:tcW w:w="376" w:type="pct"/>
            <w:shd w:val="clear" w:color="auto" w:fill="auto"/>
          </w:tcPr>
          <w:p w:rsidR="00D10961" w:rsidRPr="001625B8" w:rsidRDefault="00D10961" w:rsidP="00D10961">
            <w:pPr>
              <w:jc w:val="center"/>
              <w:rPr>
                <w:rFonts w:ascii="Times New Roman" w:hAnsi="Times New Roman" w:cs="Times New Roman"/>
              </w:rPr>
            </w:pPr>
            <w:r w:rsidRPr="001625B8">
              <w:rPr>
                <w:rFonts w:ascii="Times New Roman" w:hAnsi="Times New Roman" w:cs="Times New Roman"/>
              </w:rPr>
              <w:t>Итого</w:t>
            </w:r>
          </w:p>
        </w:tc>
      </w:tr>
      <w:tr w:rsidR="00D10961" w:rsidRPr="001625B8" w:rsidTr="00D10961">
        <w:trPr>
          <w:trHeight w:val="536"/>
        </w:trPr>
        <w:tc>
          <w:tcPr>
            <w:tcW w:w="761" w:type="pct"/>
            <w:vMerge/>
            <w:shd w:val="clear" w:color="auto" w:fill="auto"/>
          </w:tcPr>
          <w:p w:rsidR="00D10961" w:rsidRPr="001625B8" w:rsidRDefault="00D10961" w:rsidP="00D10961">
            <w:pPr>
              <w:jc w:val="center"/>
              <w:rPr>
                <w:rFonts w:ascii="Times New Roman" w:hAnsi="Times New Roman" w:cs="Times New Roman"/>
              </w:rPr>
            </w:pPr>
          </w:p>
        </w:tc>
        <w:tc>
          <w:tcPr>
            <w:tcW w:w="593" w:type="pct"/>
            <w:vMerge w:val="restart"/>
          </w:tcPr>
          <w:p w:rsidR="00D10961" w:rsidRPr="001625B8" w:rsidRDefault="00D10961" w:rsidP="00D10961">
            <w:pPr>
              <w:jc w:val="center"/>
              <w:rPr>
                <w:rFonts w:ascii="Times New Roman" w:hAnsi="Times New Roman" w:cs="Times New Roman"/>
              </w:rPr>
            </w:pPr>
            <w:r>
              <w:rPr>
                <w:rFonts w:ascii="Times New Roman" w:hAnsi="Times New Roman" w:cs="Times New Roman"/>
              </w:rPr>
              <w:t>Администрация городского округа Котельники Московской области</w:t>
            </w:r>
          </w:p>
        </w:tc>
        <w:tc>
          <w:tcPr>
            <w:tcW w:w="932" w:type="pct"/>
            <w:shd w:val="clear" w:color="auto" w:fill="auto"/>
          </w:tcPr>
          <w:p w:rsidR="00D10961" w:rsidRPr="001625B8" w:rsidRDefault="00D10961" w:rsidP="00D10961">
            <w:pPr>
              <w:rPr>
                <w:rFonts w:ascii="Times New Roman" w:hAnsi="Times New Roman" w:cs="Times New Roman"/>
              </w:rPr>
            </w:pPr>
            <w:r w:rsidRPr="001625B8">
              <w:rPr>
                <w:rFonts w:ascii="Times New Roman" w:hAnsi="Times New Roman" w:cs="Times New Roman"/>
              </w:rPr>
              <w:t>Всего</w:t>
            </w:r>
            <w:r>
              <w:rPr>
                <w:rFonts w:ascii="Times New Roman" w:hAnsi="Times New Roman" w:cs="Times New Roman"/>
              </w:rPr>
              <w:t>, в том числе:</w:t>
            </w:r>
          </w:p>
        </w:tc>
        <w:tc>
          <w:tcPr>
            <w:tcW w:w="536" w:type="pct"/>
            <w:tcBorders>
              <w:bottom w:val="single" w:sz="4" w:space="0" w:color="auto"/>
            </w:tcBorders>
            <w:shd w:val="clear" w:color="auto" w:fill="auto"/>
          </w:tcPr>
          <w:p w:rsidR="00D10961" w:rsidRPr="001625B8" w:rsidRDefault="00D10961" w:rsidP="00D10961">
            <w:pPr>
              <w:widowControl w:val="0"/>
              <w:jc w:val="center"/>
              <w:rPr>
                <w:rFonts w:ascii="Times New Roman" w:eastAsia="Calibri" w:hAnsi="Times New Roman" w:cs="Times New Roman"/>
              </w:rPr>
            </w:pPr>
            <w:r>
              <w:rPr>
                <w:rFonts w:ascii="Times New Roman" w:eastAsia="Calibri" w:hAnsi="Times New Roman" w:cs="Times New Roman"/>
              </w:rPr>
              <w:t>17799</w:t>
            </w:r>
          </w:p>
        </w:tc>
        <w:tc>
          <w:tcPr>
            <w:tcW w:w="487" w:type="pct"/>
            <w:tcBorders>
              <w:bottom w:val="single" w:sz="4" w:space="0" w:color="auto"/>
            </w:tcBorders>
            <w:shd w:val="clear" w:color="auto" w:fill="auto"/>
          </w:tcPr>
          <w:p w:rsidR="00D10961" w:rsidRPr="001B3999" w:rsidRDefault="00D10961" w:rsidP="00D10961">
            <w:pPr>
              <w:jc w:val="center"/>
              <w:rPr>
                <w:rFonts w:ascii="Times New Roman" w:hAnsi="Times New Roman" w:cs="Times New Roman"/>
              </w:rPr>
            </w:pPr>
            <w:r w:rsidRPr="001B3999">
              <w:rPr>
                <w:rFonts w:ascii="Times New Roman" w:hAnsi="Times New Roman" w:cs="Times New Roman"/>
              </w:rPr>
              <w:t>18091</w:t>
            </w:r>
          </w:p>
        </w:tc>
        <w:tc>
          <w:tcPr>
            <w:tcW w:w="487" w:type="pct"/>
            <w:tcBorders>
              <w:bottom w:val="single" w:sz="4" w:space="0" w:color="auto"/>
            </w:tcBorders>
            <w:shd w:val="clear" w:color="auto" w:fill="auto"/>
          </w:tcPr>
          <w:p w:rsidR="00D10961" w:rsidRPr="001B3999" w:rsidRDefault="00D10961" w:rsidP="00D10961">
            <w:pPr>
              <w:jc w:val="center"/>
              <w:rPr>
                <w:rFonts w:ascii="Times New Roman" w:hAnsi="Times New Roman" w:cs="Times New Roman"/>
              </w:rPr>
            </w:pPr>
            <w:r w:rsidRPr="001B3999">
              <w:rPr>
                <w:rFonts w:ascii="Times New Roman" w:hAnsi="Times New Roman" w:cs="Times New Roman"/>
              </w:rPr>
              <w:t>18091</w:t>
            </w:r>
          </w:p>
        </w:tc>
        <w:tc>
          <w:tcPr>
            <w:tcW w:w="390" w:type="pct"/>
            <w:tcBorders>
              <w:bottom w:val="single" w:sz="4" w:space="0" w:color="auto"/>
            </w:tcBorders>
            <w:shd w:val="clear" w:color="auto" w:fill="auto"/>
          </w:tcPr>
          <w:p w:rsidR="00D10961" w:rsidRPr="001B3999" w:rsidRDefault="00D10961" w:rsidP="00D10961">
            <w:pPr>
              <w:jc w:val="center"/>
              <w:rPr>
                <w:rFonts w:ascii="Times New Roman" w:hAnsi="Times New Roman" w:cs="Times New Roman"/>
              </w:rPr>
            </w:pPr>
            <w:r w:rsidRPr="001B3999">
              <w:rPr>
                <w:rFonts w:ascii="Times New Roman" w:hAnsi="Times New Roman" w:cs="Times New Roman"/>
              </w:rPr>
              <w:t>18091</w:t>
            </w:r>
          </w:p>
        </w:tc>
        <w:tc>
          <w:tcPr>
            <w:tcW w:w="438" w:type="pct"/>
            <w:tcBorders>
              <w:bottom w:val="single" w:sz="4" w:space="0" w:color="auto"/>
            </w:tcBorders>
            <w:shd w:val="clear" w:color="auto" w:fill="auto"/>
          </w:tcPr>
          <w:p w:rsidR="00D10961" w:rsidRPr="001B3999" w:rsidRDefault="00D10961" w:rsidP="00D10961">
            <w:pPr>
              <w:jc w:val="center"/>
              <w:rPr>
                <w:rFonts w:ascii="Times New Roman" w:hAnsi="Times New Roman" w:cs="Times New Roman"/>
              </w:rPr>
            </w:pPr>
            <w:r w:rsidRPr="001B3999">
              <w:rPr>
                <w:rFonts w:ascii="Times New Roman" w:hAnsi="Times New Roman" w:cs="Times New Roman"/>
              </w:rPr>
              <w:t>18091</w:t>
            </w:r>
          </w:p>
        </w:tc>
        <w:tc>
          <w:tcPr>
            <w:tcW w:w="376" w:type="pct"/>
            <w:tcBorders>
              <w:bottom w:val="single" w:sz="4" w:space="0" w:color="auto"/>
            </w:tcBorders>
            <w:shd w:val="clear" w:color="auto" w:fill="auto"/>
          </w:tcPr>
          <w:p w:rsidR="00D10961" w:rsidRPr="001625B8" w:rsidRDefault="00D10961" w:rsidP="00D10961">
            <w:pPr>
              <w:widowControl w:val="0"/>
              <w:jc w:val="center"/>
              <w:rPr>
                <w:rFonts w:ascii="Times New Roman" w:eastAsia="Calibri" w:hAnsi="Times New Roman" w:cs="Times New Roman"/>
              </w:rPr>
            </w:pPr>
            <w:r>
              <w:rPr>
                <w:rFonts w:ascii="Times New Roman" w:eastAsia="Calibri" w:hAnsi="Times New Roman" w:cs="Times New Roman"/>
              </w:rPr>
              <w:t>90163</w:t>
            </w:r>
          </w:p>
        </w:tc>
      </w:tr>
      <w:tr w:rsidR="00D10961" w:rsidRPr="001625B8" w:rsidTr="00D10961">
        <w:trPr>
          <w:trHeight w:val="748"/>
        </w:trPr>
        <w:tc>
          <w:tcPr>
            <w:tcW w:w="761" w:type="pct"/>
            <w:vMerge/>
            <w:shd w:val="clear" w:color="auto" w:fill="auto"/>
          </w:tcPr>
          <w:p w:rsidR="00D10961" w:rsidRPr="001625B8" w:rsidRDefault="00D10961" w:rsidP="00D10961">
            <w:pPr>
              <w:jc w:val="center"/>
              <w:rPr>
                <w:rFonts w:ascii="Times New Roman" w:hAnsi="Times New Roman" w:cs="Times New Roman"/>
              </w:rPr>
            </w:pPr>
          </w:p>
        </w:tc>
        <w:tc>
          <w:tcPr>
            <w:tcW w:w="593" w:type="pct"/>
            <w:vMerge/>
          </w:tcPr>
          <w:p w:rsidR="00D10961" w:rsidRPr="001625B8" w:rsidRDefault="00D10961" w:rsidP="00D10961">
            <w:pPr>
              <w:jc w:val="center"/>
              <w:rPr>
                <w:rFonts w:ascii="Times New Roman" w:hAnsi="Times New Roman" w:cs="Times New Roman"/>
              </w:rPr>
            </w:pPr>
          </w:p>
        </w:tc>
        <w:tc>
          <w:tcPr>
            <w:tcW w:w="932" w:type="pct"/>
            <w:tcBorders>
              <w:right w:val="single" w:sz="4" w:space="0" w:color="auto"/>
            </w:tcBorders>
            <w:shd w:val="clear" w:color="auto" w:fill="auto"/>
          </w:tcPr>
          <w:p w:rsidR="00D10961" w:rsidRPr="001625B8" w:rsidRDefault="00D10961" w:rsidP="00D10961">
            <w:pPr>
              <w:rPr>
                <w:rFonts w:ascii="Times New Roman" w:hAnsi="Times New Roman" w:cs="Times New Roman"/>
              </w:rPr>
            </w:pPr>
            <w:r w:rsidRPr="001625B8">
              <w:rPr>
                <w:rFonts w:ascii="Times New Roman" w:hAnsi="Times New Roman" w:cs="Times New Roman"/>
              </w:rPr>
              <w:t>Средства бюджета городского округа Котельники</w:t>
            </w:r>
          </w:p>
        </w:tc>
        <w:tc>
          <w:tcPr>
            <w:tcW w:w="536" w:type="pct"/>
            <w:tcBorders>
              <w:bottom w:val="single" w:sz="4" w:space="0" w:color="auto"/>
            </w:tcBorders>
            <w:shd w:val="clear" w:color="auto" w:fill="auto"/>
          </w:tcPr>
          <w:p w:rsidR="00D10961" w:rsidRDefault="00D10961" w:rsidP="00D10961">
            <w:pPr>
              <w:jc w:val="center"/>
            </w:pPr>
            <w:r>
              <w:rPr>
                <w:rFonts w:ascii="Times New Roman" w:eastAsia="Calibri" w:hAnsi="Times New Roman" w:cs="Times New Roman"/>
              </w:rPr>
              <w:t>17799</w:t>
            </w:r>
          </w:p>
        </w:tc>
        <w:tc>
          <w:tcPr>
            <w:tcW w:w="487" w:type="pct"/>
            <w:tcBorders>
              <w:bottom w:val="single" w:sz="4" w:space="0" w:color="auto"/>
            </w:tcBorders>
            <w:shd w:val="clear" w:color="auto" w:fill="auto"/>
          </w:tcPr>
          <w:p w:rsidR="00D10961" w:rsidRPr="001B3999" w:rsidRDefault="00D10961" w:rsidP="00D10961">
            <w:pPr>
              <w:jc w:val="center"/>
              <w:rPr>
                <w:rFonts w:ascii="Times New Roman" w:hAnsi="Times New Roman" w:cs="Times New Roman"/>
              </w:rPr>
            </w:pPr>
            <w:r w:rsidRPr="001B3999">
              <w:rPr>
                <w:rFonts w:ascii="Times New Roman" w:hAnsi="Times New Roman" w:cs="Times New Roman"/>
              </w:rPr>
              <w:t>18091</w:t>
            </w:r>
          </w:p>
        </w:tc>
        <w:tc>
          <w:tcPr>
            <w:tcW w:w="487" w:type="pct"/>
            <w:tcBorders>
              <w:bottom w:val="single" w:sz="4" w:space="0" w:color="auto"/>
            </w:tcBorders>
            <w:shd w:val="clear" w:color="auto" w:fill="auto"/>
          </w:tcPr>
          <w:p w:rsidR="00D10961" w:rsidRPr="001B3999" w:rsidRDefault="00D10961" w:rsidP="00D10961">
            <w:pPr>
              <w:jc w:val="center"/>
              <w:rPr>
                <w:rFonts w:ascii="Times New Roman" w:hAnsi="Times New Roman" w:cs="Times New Roman"/>
              </w:rPr>
            </w:pPr>
            <w:r w:rsidRPr="001B3999">
              <w:rPr>
                <w:rFonts w:ascii="Times New Roman" w:hAnsi="Times New Roman" w:cs="Times New Roman"/>
              </w:rPr>
              <w:t>18091</w:t>
            </w:r>
          </w:p>
        </w:tc>
        <w:tc>
          <w:tcPr>
            <w:tcW w:w="390" w:type="pct"/>
            <w:tcBorders>
              <w:bottom w:val="single" w:sz="4" w:space="0" w:color="auto"/>
            </w:tcBorders>
            <w:shd w:val="clear" w:color="auto" w:fill="auto"/>
          </w:tcPr>
          <w:p w:rsidR="00D10961" w:rsidRPr="001B3999" w:rsidRDefault="00D10961" w:rsidP="00D10961">
            <w:pPr>
              <w:jc w:val="center"/>
              <w:rPr>
                <w:rFonts w:ascii="Times New Roman" w:hAnsi="Times New Roman" w:cs="Times New Roman"/>
              </w:rPr>
            </w:pPr>
            <w:r w:rsidRPr="001B3999">
              <w:rPr>
                <w:rFonts w:ascii="Times New Roman" w:hAnsi="Times New Roman" w:cs="Times New Roman"/>
              </w:rPr>
              <w:t>18091</w:t>
            </w:r>
          </w:p>
        </w:tc>
        <w:tc>
          <w:tcPr>
            <w:tcW w:w="438" w:type="pct"/>
            <w:tcBorders>
              <w:bottom w:val="single" w:sz="4" w:space="0" w:color="auto"/>
            </w:tcBorders>
            <w:shd w:val="clear" w:color="auto" w:fill="auto"/>
          </w:tcPr>
          <w:p w:rsidR="00D10961" w:rsidRPr="001B3999" w:rsidRDefault="00D10961" w:rsidP="00D10961">
            <w:pPr>
              <w:jc w:val="center"/>
              <w:rPr>
                <w:rFonts w:ascii="Times New Roman" w:hAnsi="Times New Roman" w:cs="Times New Roman"/>
              </w:rPr>
            </w:pPr>
            <w:r w:rsidRPr="001B3999">
              <w:rPr>
                <w:rFonts w:ascii="Times New Roman" w:hAnsi="Times New Roman" w:cs="Times New Roman"/>
              </w:rPr>
              <w:t>18091</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jc w:val="center"/>
              <w:rPr>
                <w:rFonts w:ascii="Times New Roman" w:eastAsia="Calibri" w:hAnsi="Times New Roman" w:cs="Times New Roman"/>
              </w:rPr>
            </w:pPr>
            <w:r>
              <w:rPr>
                <w:rFonts w:ascii="Times New Roman" w:eastAsia="Calibri" w:hAnsi="Times New Roman" w:cs="Times New Roman"/>
              </w:rPr>
              <w:t>90163</w:t>
            </w:r>
          </w:p>
        </w:tc>
      </w:tr>
      <w:tr w:rsidR="00D10961" w:rsidRPr="001625B8" w:rsidTr="00D10961">
        <w:trPr>
          <w:trHeight w:val="991"/>
        </w:trPr>
        <w:tc>
          <w:tcPr>
            <w:tcW w:w="761" w:type="pct"/>
            <w:vMerge/>
            <w:shd w:val="clear" w:color="auto" w:fill="auto"/>
          </w:tcPr>
          <w:p w:rsidR="00D10961" w:rsidRPr="001625B8" w:rsidRDefault="00D10961" w:rsidP="00D10961">
            <w:pPr>
              <w:jc w:val="center"/>
              <w:rPr>
                <w:rFonts w:ascii="Times New Roman" w:hAnsi="Times New Roman" w:cs="Times New Roman"/>
              </w:rPr>
            </w:pPr>
          </w:p>
        </w:tc>
        <w:tc>
          <w:tcPr>
            <w:tcW w:w="593" w:type="pct"/>
            <w:vMerge/>
          </w:tcPr>
          <w:p w:rsidR="00D10961" w:rsidRPr="001625B8" w:rsidRDefault="00D10961" w:rsidP="00D10961">
            <w:pPr>
              <w:jc w:val="center"/>
              <w:rPr>
                <w:rFonts w:ascii="Times New Roman" w:hAnsi="Times New Roman" w:cs="Times New Roman"/>
              </w:rPr>
            </w:pPr>
          </w:p>
        </w:tc>
        <w:tc>
          <w:tcPr>
            <w:tcW w:w="932" w:type="pct"/>
            <w:tcBorders>
              <w:right w:val="single" w:sz="4" w:space="0" w:color="auto"/>
            </w:tcBorders>
            <w:shd w:val="clear" w:color="auto" w:fill="auto"/>
            <w:vAlign w:val="center"/>
          </w:tcPr>
          <w:p w:rsidR="00D10961" w:rsidRPr="001625B8" w:rsidRDefault="00D10961" w:rsidP="00D10961">
            <w:pPr>
              <w:rPr>
                <w:rFonts w:ascii="Times New Roman" w:hAnsi="Times New Roman" w:cs="Times New Roman"/>
              </w:rPr>
            </w:pPr>
            <w:r w:rsidRPr="001625B8">
              <w:rPr>
                <w:rFonts w:ascii="Times New Roman" w:hAnsi="Times New Roman" w:cs="Times New Roman"/>
              </w:rPr>
              <w:t>Средства бюджета Московской области</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jc w:val="center"/>
              <w:rPr>
                <w:rFonts w:ascii="Times New Roman" w:eastAsia="Calibri" w:hAnsi="Times New Roman" w:cs="Times New Roman"/>
              </w:rPr>
            </w:pPr>
            <w:r w:rsidRPr="001625B8">
              <w:rPr>
                <w:rFonts w:ascii="Times New Roman" w:eastAsia="Calibri" w:hAnsi="Times New Roman" w:cs="Times New Roman"/>
              </w:rPr>
              <w:t>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jc w:val="center"/>
              <w:rPr>
                <w:rFonts w:ascii="Times New Roman" w:eastAsia="Calibri" w:hAnsi="Times New Roman" w:cs="Times New Roman"/>
              </w:rPr>
            </w:pPr>
            <w:r w:rsidRPr="001625B8">
              <w:rPr>
                <w:rFonts w:ascii="Times New Roman" w:eastAsia="Calibri" w:hAnsi="Times New Roman" w:cs="Times New Roman"/>
              </w:rPr>
              <w:t>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jc w:val="center"/>
              <w:rPr>
                <w:rFonts w:ascii="Times New Roman" w:eastAsia="Calibri" w:hAnsi="Times New Roman" w:cs="Times New Roman"/>
              </w:rPr>
            </w:pPr>
            <w:r w:rsidRPr="001625B8">
              <w:rPr>
                <w:rFonts w:ascii="Times New Roman" w:eastAsia="Calibri" w:hAnsi="Times New Roman" w:cs="Times New Roman"/>
              </w:rPr>
              <w:t>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jc w:val="center"/>
              <w:rPr>
                <w:rFonts w:ascii="Times New Roman" w:eastAsia="Calibri" w:hAnsi="Times New Roman" w:cs="Times New Roman"/>
              </w:rPr>
            </w:pPr>
            <w:r w:rsidRPr="001625B8">
              <w:rPr>
                <w:rFonts w:ascii="Times New Roman" w:eastAsia="Calibri" w:hAnsi="Times New Roman" w:cs="Times New Roman"/>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jc w:val="center"/>
              <w:rPr>
                <w:rFonts w:ascii="Times New Roman" w:eastAsia="Calibri" w:hAnsi="Times New Roman" w:cs="Times New Roman"/>
              </w:rPr>
            </w:pPr>
            <w:r w:rsidRPr="001625B8">
              <w:rPr>
                <w:rFonts w:ascii="Times New Roman" w:eastAsia="Calibri" w:hAnsi="Times New Roman" w:cs="Times New Roman"/>
              </w:rPr>
              <w:t>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jc w:val="center"/>
              <w:rPr>
                <w:rFonts w:ascii="Times New Roman" w:eastAsia="Calibri" w:hAnsi="Times New Roman" w:cs="Times New Roman"/>
              </w:rPr>
            </w:pPr>
            <w:r w:rsidRPr="001625B8">
              <w:rPr>
                <w:rFonts w:ascii="Times New Roman" w:eastAsia="Calibri" w:hAnsi="Times New Roman" w:cs="Times New Roman"/>
              </w:rPr>
              <w:t>0</w:t>
            </w:r>
          </w:p>
        </w:tc>
      </w:tr>
      <w:tr w:rsidR="00D10961" w:rsidRPr="001625B8" w:rsidTr="00D10961">
        <w:trPr>
          <w:trHeight w:val="991"/>
        </w:trPr>
        <w:tc>
          <w:tcPr>
            <w:tcW w:w="761" w:type="pct"/>
            <w:vMerge/>
            <w:shd w:val="clear" w:color="auto" w:fill="auto"/>
          </w:tcPr>
          <w:p w:rsidR="00D10961" w:rsidRPr="001625B8" w:rsidRDefault="00D10961" w:rsidP="00D10961">
            <w:pPr>
              <w:jc w:val="center"/>
              <w:rPr>
                <w:rFonts w:ascii="Times New Roman" w:hAnsi="Times New Roman" w:cs="Times New Roman"/>
              </w:rPr>
            </w:pPr>
          </w:p>
        </w:tc>
        <w:tc>
          <w:tcPr>
            <w:tcW w:w="593" w:type="pct"/>
            <w:vMerge/>
          </w:tcPr>
          <w:p w:rsidR="00D10961" w:rsidRPr="001625B8" w:rsidRDefault="00D10961" w:rsidP="00D10961">
            <w:pPr>
              <w:jc w:val="center"/>
              <w:rPr>
                <w:rFonts w:ascii="Times New Roman" w:hAnsi="Times New Roman" w:cs="Times New Roman"/>
              </w:rPr>
            </w:pPr>
          </w:p>
        </w:tc>
        <w:tc>
          <w:tcPr>
            <w:tcW w:w="932" w:type="pct"/>
            <w:tcBorders>
              <w:right w:val="single" w:sz="4" w:space="0" w:color="auto"/>
            </w:tcBorders>
            <w:shd w:val="clear" w:color="auto" w:fill="auto"/>
            <w:vAlign w:val="center"/>
          </w:tcPr>
          <w:p w:rsidR="00D10961" w:rsidRPr="001625B8" w:rsidRDefault="00D10961" w:rsidP="00D10961">
            <w:pPr>
              <w:rPr>
                <w:rFonts w:ascii="Times New Roman" w:hAnsi="Times New Roman" w:cs="Times New Roman"/>
              </w:rPr>
            </w:pPr>
            <w:r w:rsidRPr="001625B8">
              <w:rPr>
                <w:rFonts w:ascii="Times New Roman" w:hAnsi="Times New Roman" w:cs="Times New Roman"/>
              </w:rPr>
              <w:t>Средства федерального бюджета</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D10961">
            <w:pPr>
              <w:jc w:val="center"/>
              <w:rPr>
                <w:rFonts w:ascii="Times New Roman" w:eastAsia="Calibri" w:hAnsi="Times New Roman" w:cs="Times New Roman"/>
                <w:color w:val="000000"/>
              </w:rPr>
            </w:pPr>
            <w:r w:rsidRPr="001625B8">
              <w:rPr>
                <w:rFonts w:ascii="Times New Roman" w:eastAsia="Calibri" w:hAnsi="Times New Roman" w:cs="Times New Roman"/>
                <w:color w:val="000000"/>
              </w:rPr>
              <w:t>0</w:t>
            </w:r>
          </w:p>
        </w:tc>
      </w:tr>
      <w:tr w:rsidR="00D10961" w:rsidRPr="001625B8" w:rsidTr="00D10961">
        <w:trPr>
          <w:trHeight w:val="991"/>
        </w:trPr>
        <w:tc>
          <w:tcPr>
            <w:tcW w:w="761" w:type="pct"/>
            <w:vMerge/>
            <w:shd w:val="clear" w:color="auto" w:fill="auto"/>
          </w:tcPr>
          <w:p w:rsidR="00D10961" w:rsidRPr="001625B8" w:rsidRDefault="00D10961" w:rsidP="00724E4F">
            <w:pPr>
              <w:jc w:val="both"/>
              <w:rPr>
                <w:rFonts w:ascii="Times New Roman" w:hAnsi="Times New Roman" w:cs="Times New Roman"/>
              </w:rPr>
            </w:pPr>
          </w:p>
        </w:tc>
        <w:tc>
          <w:tcPr>
            <w:tcW w:w="593" w:type="pct"/>
            <w:vMerge/>
          </w:tcPr>
          <w:p w:rsidR="00D10961" w:rsidRPr="001625B8" w:rsidRDefault="00D10961" w:rsidP="00724E4F">
            <w:pPr>
              <w:rPr>
                <w:rFonts w:ascii="Times New Roman" w:hAnsi="Times New Roman" w:cs="Times New Roman"/>
              </w:rPr>
            </w:pPr>
          </w:p>
        </w:tc>
        <w:tc>
          <w:tcPr>
            <w:tcW w:w="932" w:type="pct"/>
            <w:tcBorders>
              <w:right w:val="single" w:sz="4" w:space="0" w:color="auto"/>
            </w:tcBorders>
            <w:shd w:val="clear" w:color="auto" w:fill="auto"/>
            <w:vAlign w:val="center"/>
          </w:tcPr>
          <w:p w:rsidR="00D10961" w:rsidRPr="001625B8" w:rsidRDefault="00D10961" w:rsidP="00D10961">
            <w:pPr>
              <w:rPr>
                <w:rFonts w:ascii="Times New Roman" w:hAnsi="Times New Roman" w:cs="Times New Roman"/>
              </w:rPr>
            </w:pPr>
            <w:r w:rsidRPr="001625B8">
              <w:rPr>
                <w:rFonts w:ascii="Times New Roman" w:hAnsi="Times New Roman" w:cs="Times New Roman"/>
              </w:rPr>
              <w:t>Внебюджетные источники</w:t>
            </w:r>
          </w:p>
        </w:tc>
        <w:tc>
          <w:tcPr>
            <w:tcW w:w="536"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724E4F">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724E4F">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724E4F">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390"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724E4F">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724E4F">
            <w:pPr>
              <w:widowControl w:val="0"/>
              <w:tabs>
                <w:tab w:val="left" w:pos="851"/>
              </w:tabs>
              <w:jc w:val="center"/>
              <w:rPr>
                <w:rFonts w:ascii="Times New Roman" w:eastAsia="Calibri" w:hAnsi="Times New Roman" w:cs="Times New Roman"/>
              </w:rPr>
            </w:pPr>
            <w:r w:rsidRPr="001625B8">
              <w:rPr>
                <w:rFonts w:ascii="Times New Roman" w:eastAsia="Calibri" w:hAnsi="Times New Roman" w:cs="Times New Roman"/>
              </w:rPr>
              <w:t>0</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10961" w:rsidRPr="001625B8" w:rsidRDefault="00D10961" w:rsidP="00724E4F">
            <w:pPr>
              <w:jc w:val="center"/>
              <w:rPr>
                <w:rFonts w:ascii="Times New Roman" w:eastAsia="Calibri" w:hAnsi="Times New Roman" w:cs="Times New Roman"/>
                <w:color w:val="000000"/>
              </w:rPr>
            </w:pPr>
            <w:r w:rsidRPr="001625B8">
              <w:rPr>
                <w:rFonts w:ascii="Times New Roman" w:eastAsia="Calibri" w:hAnsi="Times New Roman" w:cs="Times New Roman"/>
                <w:color w:val="000000"/>
              </w:rPr>
              <w:t>0</w:t>
            </w:r>
          </w:p>
        </w:tc>
      </w:tr>
    </w:tbl>
    <w:p w:rsidR="00E17AE6" w:rsidRDefault="00E17AE6" w:rsidP="00E17AE6">
      <w:pPr>
        <w:widowControl w:val="0"/>
        <w:autoSpaceDE w:val="0"/>
        <w:autoSpaceDN w:val="0"/>
        <w:adjustRightInd w:val="0"/>
        <w:contextualSpacing/>
        <w:rPr>
          <w:rFonts w:ascii="Times New Roman" w:eastAsia="Calibri" w:hAnsi="Times New Roman" w:cs="Times New Roman"/>
          <w:sz w:val="24"/>
          <w:szCs w:val="24"/>
        </w:rPr>
      </w:pPr>
    </w:p>
    <w:p w:rsidR="00BD032D" w:rsidRDefault="00BD032D" w:rsidP="00E17AE6">
      <w:pPr>
        <w:widowControl w:val="0"/>
        <w:autoSpaceDE w:val="0"/>
        <w:autoSpaceDN w:val="0"/>
        <w:adjustRightInd w:val="0"/>
        <w:contextualSpacing/>
        <w:rPr>
          <w:rFonts w:ascii="Times New Roman" w:eastAsia="Calibri" w:hAnsi="Times New Roman" w:cs="Times New Roman"/>
          <w:sz w:val="24"/>
          <w:szCs w:val="24"/>
        </w:rPr>
      </w:pPr>
    </w:p>
    <w:p w:rsidR="001625B8" w:rsidRDefault="001625B8" w:rsidP="00E17AE6">
      <w:pPr>
        <w:widowControl w:val="0"/>
        <w:autoSpaceDE w:val="0"/>
        <w:autoSpaceDN w:val="0"/>
        <w:adjustRightInd w:val="0"/>
        <w:contextualSpacing/>
        <w:rPr>
          <w:rFonts w:ascii="Times New Roman" w:eastAsia="Calibri" w:hAnsi="Times New Roman" w:cs="Times New Roman"/>
          <w:sz w:val="24"/>
          <w:szCs w:val="24"/>
        </w:rPr>
      </w:pPr>
    </w:p>
    <w:p w:rsidR="001625B8" w:rsidRDefault="001625B8" w:rsidP="00E17AE6">
      <w:pPr>
        <w:widowControl w:val="0"/>
        <w:autoSpaceDE w:val="0"/>
        <w:autoSpaceDN w:val="0"/>
        <w:adjustRightInd w:val="0"/>
        <w:contextualSpacing/>
        <w:rPr>
          <w:rFonts w:ascii="Times New Roman" w:eastAsia="Calibri" w:hAnsi="Times New Roman" w:cs="Times New Roman"/>
          <w:sz w:val="24"/>
          <w:szCs w:val="24"/>
        </w:rPr>
      </w:pPr>
    </w:p>
    <w:p w:rsidR="001625B8" w:rsidRDefault="001625B8" w:rsidP="00E17AE6">
      <w:pPr>
        <w:widowControl w:val="0"/>
        <w:autoSpaceDE w:val="0"/>
        <w:autoSpaceDN w:val="0"/>
        <w:adjustRightInd w:val="0"/>
        <w:contextualSpacing/>
        <w:rPr>
          <w:rFonts w:ascii="Times New Roman" w:eastAsia="Calibri" w:hAnsi="Times New Roman" w:cs="Times New Roman"/>
          <w:sz w:val="24"/>
          <w:szCs w:val="24"/>
        </w:rPr>
      </w:pPr>
    </w:p>
    <w:p w:rsidR="001625B8" w:rsidRDefault="001625B8" w:rsidP="00E17AE6">
      <w:pPr>
        <w:widowControl w:val="0"/>
        <w:autoSpaceDE w:val="0"/>
        <w:autoSpaceDN w:val="0"/>
        <w:adjustRightInd w:val="0"/>
        <w:contextualSpacing/>
        <w:rPr>
          <w:rFonts w:ascii="Times New Roman" w:eastAsia="Calibri" w:hAnsi="Times New Roman" w:cs="Times New Roman"/>
          <w:sz w:val="24"/>
          <w:szCs w:val="24"/>
        </w:rPr>
      </w:pPr>
    </w:p>
    <w:p w:rsidR="00BD032D" w:rsidRPr="00E17AE6" w:rsidRDefault="00BD032D" w:rsidP="00E17AE6">
      <w:pPr>
        <w:widowControl w:val="0"/>
        <w:autoSpaceDE w:val="0"/>
        <w:autoSpaceDN w:val="0"/>
        <w:adjustRightInd w:val="0"/>
        <w:contextualSpacing/>
        <w:rPr>
          <w:rFonts w:ascii="Times New Roman" w:eastAsia="Calibri" w:hAnsi="Times New Roman" w:cs="Times New Roman"/>
          <w:sz w:val="24"/>
          <w:szCs w:val="24"/>
        </w:rPr>
      </w:pPr>
    </w:p>
    <w:p w:rsidR="00E17AE6" w:rsidRPr="00CD3FA1" w:rsidRDefault="001F1CE2" w:rsidP="0023133F">
      <w:pPr>
        <w:widowControl w:val="0"/>
        <w:autoSpaceDE w:val="0"/>
        <w:autoSpaceDN w:val="0"/>
        <w:adjustRightInd w:val="0"/>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X</w:t>
      </w:r>
      <w:r>
        <w:rPr>
          <w:rFonts w:ascii="Times New Roman" w:hAnsi="Times New Roman" w:cs="Times New Roman"/>
          <w:b/>
          <w:sz w:val="24"/>
          <w:szCs w:val="24"/>
          <w:lang w:val="en-US"/>
        </w:rPr>
        <w:t>I</w:t>
      </w:r>
      <w:r>
        <w:rPr>
          <w:rFonts w:ascii="Times New Roman" w:hAnsi="Times New Roman" w:cs="Times New Roman"/>
          <w:b/>
          <w:sz w:val="24"/>
          <w:szCs w:val="24"/>
        </w:rPr>
        <w:t>X.</w:t>
      </w:r>
      <w:r w:rsidR="006C03E2">
        <w:rPr>
          <w:rFonts w:ascii="Times New Roman" w:hAnsi="Times New Roman" w:cs="Times New Roman"/>
          <w:b/>
          <w:sz w:val="24"/>
          <w:szCs w:val="24"/>
        </w:rPr>
        <w:t xml:space="preserve"> </w:t>
      </w:r>
      <w:r w:rsidR="00E17AE6" w:rsidRPr="00CD3FA1">
        <w:rPr>
          <w:rFonts w:ascii="Times New Roman" w:hAnsi="Times New Roman" w:cs="Times New Roman"/>
          <w:b/>
          <w:sz w:val="24"/>
          <w:szCs w:val="24"/>
        </w:rPr>
        <w:t>Пер</w:t>
      </w:r>
      <w:r w:rsidR="00EA3567">
        <w:rPr>
          <w:rFonts w:ascii="Times New Roman" w:hAnsi="Times New Roman" w:cs="Times New Roman"/>
          <w:b/>
          <w:sz w:val="24"/>
          <w:szCs w:val="24"/>
        </w:rPr>
        <w:t>ечень мероприятий подпрограммы 6</w:t>
      </w:r>
    </w:p>
    <w:p w:rsidR="00E17AE6" w:rsidRPr="00CD3FA1" w:rsidRDefault="00E17AE6" w:rsidP="00D10961">
      <w:pPr>
        <w:widowControl w:val="0"/>
        <w:autoSpaceDE w:val="0"/>
        <w:autoSpaceDN w:val="0"/>
        <w:adjustRightInd w:val="0"/>
        <w:ind w:left="525"/>
        <w:jc w:val="center"/>
        <w:outlineLvl w:val="2"/>
        <w:rPr>
          <w:rFonts w:ascii="Times New Roman" w:hAnsi="Times New Roman" w:cs="Times New Roman"/>
          <w:b/>
          <w:sz w:val="24"/>
          <w:szCs w:val="24"/>
        </w:rPr>
      </w:pPr>
      <w:r w:rsidRPr="00CD3FA1">
        <w:rPr>
          <w:rFonts w:ascii="Times New Roman" w:hAnsi="Times New Roman" w:cs="Times New Roman"/>
          <w:b/>
          <w:sz w:val="24"/>
          <w:szCs w:val="24"/>
        </w:rPr>
        <w:t>«Обеспечивающая подпрограмма»</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0"/>
        <w:gridCol w:w="2159"/>
        <w:gridCol w:w="708"/>
        <w:gridCol w:w="1985"/>
        <w:gridCol w:w="850"/>
        <w:gridCol w:w="993"/>
        <w:gridCol w:w="992"/>
        <w:gridCol w:w="992"/>
        <w:gridCol w:w="992"/>
        <w:gridCol w:w="993"/>
        <w:gridCol w:w="1701"/>
        <w:gridCol w:w="1701"/>
      </w:tblGrid>
      <w:tr w:rsidR="00D10961" w:rsidRPr="001625B8" w:rsidTr="00D10961">
        <w:tc>
          <w:tcPr>
            <w:tcW w:w="530" w:type="dxa"/>
            <w:vMerge w:val="restart"/>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bCs/>
              </w:rPr>
              <w:t>№ п/п</w:t>
            </w:r>
          </w:p>
        </w:tc>
        <w:tc>
          <w:tcPr>
            <w:tcW w:w="2159" w:type="dxa"/>
            <w:vMerge w:val="restart"/>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bCs/>
              </w:rPr>
              <w:t>Мероприятия по реализации подпрограммы</w:t>
            </w:r>
          </w:p>
        </w:tc>
        <w:tc>
          <w:tcPr>
            <w:tcW w:w="708" w:type="dxa"/>
            <w:vMerge w:val="restart"/>
            <w:vAlign w:val="center"/>
          </w:tcPr>
          <w:p w:rsidR="00D10961" w:rsidRPr="001625B8" w:rsidRDefault="008D7C99"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bCs/>
              </w:rPr>
              <w:t>Сроки исполнения мероприятия</w:t>
            </w:r>
          </w:p>
        </w:tc>
        <w:tc>
          <w:tcPr>
            <w:tcW w:w="1985" w:type="dxa"/>
            <w:vMerge w:val="restart"/>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bCs/>
              </w:rPr>
              <w:t>Источники финансирования</w:t>
            </w:r>
          </w:p>
        </w:tc>
        <w:tc>
          <w:tcPr>
            <w:tcW w:w="850" w:type="dxa"/>
            <w:vMerge w:val="restart"/>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bCs/>
              </w:rPr>
              <w:t>Всего (тыс. руб.)</w:t>
            </w:r>
          </w:p>
        </w:tc>
        <w:tc>
          <w:tcPr>
            <w:tcW w:w="4962" w:type="dxa"/>
            <w:gridSpan w:val="5"/>
            <w:vAlign w:val="center"/>
          </w:tcPr>
          <w:p w:rsidR="00D10961" w:rsidRPr="001625B8" w:rsidRDefault="00D10961" w:rsidP="00D10961">
            <w:pPr>
              <w:widowControl w:val="0"/>
              <w:spacing w:after="0" w:line="240" w:lineRule="auto"/>
              <w:jc w:val="center"/>
              <w:rPr>
                <w:rFonts w:ascii="Times New Roman" w:eastAsia="Calibri" w:hAnsi="Times New Roman" w:cs="Times New Roman"/>
                <w:b/>
              </w:rPr>
            </w:pPr>
            <w:r w:rsidRPr="001625B8">
              <w:rPr>
                <w:rFonts w:ascii="Times New Roman" w:eastAsia="Calibri" w:hAnsi="Times New Roman" w:cs="Times New Roman"/>
                <w:bCs/>
              </w:rPr>
              <w:t>Объем финансирования по годам (тыс. руб.)</w:t>
            </w:r>
          </w:p>
        </w:tc>
        <w:tc>
          <w:tcPr>
            <w:tcW w:w="1701" w:type="dxa"/>
            <w:vMerge w:val="restart"/>
            <w:vAlign w:val="center"/>
          </w:tcPr>
          <w:p w:rsidR="00D10961" w:rsidRPr="001625B8" w:rsidRDefault="00D10961" w:rsidP="00D10961">
            <w:pPr>
              <w:widowControl w:val="0"/>
              <w:spacing w:after="0" w:line="240" w:lineRule="auto"/>
              <w:jc w:val="center"/>
              <w:rPr>
                <w:rFonts w:ascii="Times New Roman" w:eastAsia="Calibri" w:hAnsi="Times New Roman" w:cs="Times New Roman"/>
                <w:b/>
              </w:rPr>
            </w:pPr>
            <w:r>
              <w:rPr>
                <w:rFonts w:ascii="Times New Roman" w:eastAsia="Calibri" w:hAnsi="Times New Roman" w:cs="Times New Roman"/>
                <w:bCs/>
              </w:rPr>
              <w:t>Ответственный за в</w:t>
            </w:r>
            <w:r w:rsidRPr="001625B8">
              <w:rPr>
                <w:rFonts w:ascii="Times New Roman" w:eastAsia="Calibri" w:hAnsi="Times New Roman" w:cs="Times New Roman"/>
                <w:bCs/>
              </w:rPr>
              <w:t>ыполнение мероприятия программы</w:t>
            </w:r>
          </w:p>
        </w:tc>
        <w:tc>
          <w:tcPr>
            <w:tcW w:w="1701" w:type="dxa"/>
            <w:vMerge w:val="restart"/>
            <w:vAlign w:val="center"/>
          </w:tcPr>
          <w:p w:rsidR="00D10961" w:rsidRPr="001625B8" w:rsidRDefault="00D10961" w:rsidP="00D10961">
            <w:pPr>
              <w:widowControl w:val="0"/>
              <w:spacing w:after="0" w:line="240" w:lineRule="auto"/>
              <w:jc w:val="center"/>
              <w:rPr>
                <w:rFonts w:ascii="Times New Roman" w:eastAsia="Calibri" w:hAnsi="Times New Roman" w:cs="Times New Roman"/>
                <w:b/>
              </w:rPr>
            </w:pPr>
            <w:r w:rsidRPr="001625B8">
              <w:rPr>
                <w:rFonts w:ascii="Times New Roman" w:eastAsia="Calibri" w:hAnsi="Times New Roman" w:cs="Times New Roman"/>
                <w:bCs/>
              </w:rPr>
              <w:t>Результаты выполнения мероприятий подпрограммы</w:t>
            </w:r>
          </w:p>
        </w:tc>
      </w:tr>
      <w:tr w:rsidR="00D10961" w:rsidRPr="001625B8" w:rsidTr="00D10961">
        <w:tc>
          <w:tcPr>
            <w:tcW w:w="530" w:type="dxa"/>
            <w:vMerge/>
          </w:tcPr>
          <w:p w:rsidR="00D10961" w:rsidRPr="001625B8" w:rsidRDefault="00D10961" w:rsidP="00D10961">
            <w:pPr>
              <w:spacing w:after="0" w:line="240" w:lineRule="auto"/>
              <w:contextualSpacing/>
              <w:jc w:val="center"/>
              <w:rPr>
                <w:rFonts w:ascii="Times New Roman" w:eastAsia="Calibri" w:hAnsi="Times New Roman" w:cs="Times New Roman"/>
              </w:rPr>
            </w:pPr>
          </w:p>
        </w:tc>
        <w:tc>
          <w:tcPr>
            <w:tcW w:w="2159" w:type="dxa"/>
            <w:vMerge/>
          </w:tcPr>
          <w:p w:rsidR="00D10961" w:rsidRPr="001625B8" w:rsidRDefault="00D10961" w:rsidP="00D10961">
            <w:pPr>
              <w:spacing w:after="0" w:line="240" w:lineRule="auto"/>
              <w:contextualSpacing/>
              <w:jc w:val="center"/>
              <w:rPr>
                <w:rFonts w:ascii="Times New Roman" w:eastAsia="Calibri" w:hAnsi="Times New Roman" w:cs="Times New Roman"/>
              </w:rPr>
            </w:pPr>
          </w:p>
        </w:tc>
        <w:tc>
          <w:tcPr>
            <w:tcW w:w="708" w:type="dxa"/>
            <w:vMerge/>
          </w:tcPr>
          <w:p w:rsidR="00D10961" w:rsidRPr="001625B8" w:rsidRDefault="00D10961" w:rsidP="00D10961">
            <w:pPr>
              <w:spacing w:after="0" w:line="240" w:lineRule="auto"/>
              <w:contextualSpacing/>
              <w:jc w:val="center"/>
              <w:rPr>
                <w:rFonts w:ascii="Times New Roman" w:eastAsia="Calibri" w:hAnsi="Times New Roman" w:cs="Times New Roman"/>
              </w:rPr>
            </w:pPr>
          </w:p>
        </w:tc>
        <w:tc>
          <w:tcPr>
            <w:tcW w:w="1985" w:type="dxa"/>
            <w:vMerge/>
          </w:tcPr>
          <w:p w:rsidR="00D10961" w:rsidRPr="001625B8" w:rsidRDefault="00D10961" w:rsidP="00D10961">
            <w:pPr>
              <w:spacing w:after="0" w:line="240" w:lineRule="auto"/>
              <w:contextualSpacing/>
              <w:rPr>
                <w:rFonts w:ascii="Times New Roman" w:eastAsia="Calibri" w:hAnsi="Times New Roman" w:cs="Times New Roman"/>
              </w:rPr>
            </w:pPr>
          </w:p>
        </w:tc>
        <w:tc>
          <w:tcPr>
            <w:tcW w:w="850" w:type="dxa"/>
            <w:vMerge/>
          </w:tcPr>
          <w:p w:rsidR="00D10961" w:rsidRPr="001625B8" w:rsidRDefault="00D10961" w:rsidP="00D10961">
            <w:pPr>
              <w:spacing w:after="0" w:line="240" w:lineRule="auto"/>
              <w:contextualSpacing/>
              <w:jc w:val="both"/>
              <w:rPr>
                <w:rFonts w:ascii="Times New Roman" w:eastAsia="Calibri" w:hAnsi="Times New Roman" w:cs="Times New Roman"/>
              </w:rPr>
            </w:pPr>
          </w:p>
        </w:tc>
        <w:tc>
          <w:tcPr>
            <w:tcW w:w="993" w:type="dxa"/>
          </w:tcPr>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D10961" w:rsidRPr="001625B8" w:rsidRDefault="00D10961"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2020 год</w:t>
            </w:r>
          </w:p>
        </w:tc>
        <w:tc>
          <w:tcPr>
            <w:tcW w:w="992" w:type="dxa"/>
          </w:tcPr>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D10961" w:rsidRPr="001625B8" w:rsidRDefault="00D10961"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2021 год</w:t>
            </w:r>
          </w:p>
        </w:tc>
        <w:tc>
          <w:tcPr>
            <w:tcW w:w="992" w:type="dxa"/>
          </w:tcPr>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D10961" w:rsidRPr="001625B8" w:rsidRDefault="00D10961"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2022 год</w:t>
            </w:r>
          </w:p>
        </w:tc>
        <w:tc>
          <w:tcPr>
            <w:tcW w:w="992" w:type="dxa"/>
          </w:tcPr>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D10961" w:rsidRPr="001625B8" w:rsidRDefault="00D10961"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2023 год</w:t>
            </w:r>
          </w:p>
        </w:tc>
        <w:tc>
          <w:tcPr>
            <w:tcW w:w="993" w:type="dxa"/>
          </w:tcPr>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1F1CE2" w:rsidRDefault="001F1CE2"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p>
          <w:p w:rsidR="00D10961" w:rsidRPr="001625B8" w:rsidRDefault="00D10961" w:rsidP="00D10961">
            <w:pPr>
              <w:widowControl w:val="0"/>
              <w:tabs>
                <w:tab w:val="left" w:pos="851"/>
                <w:tab w:val="left" w:pos="2268"/>
              </w:tabs>
              <w:autoSpaceDE w:val="0"/>
              <w:autoSpaceDN w:val="0"/>
              <w:adjustRightInd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2024 год</w:t>
            </w:r>
          </w:p>
        </w:tc>
        <w:tc>
          <w:tcPr>
            <w:tcW w:w="1701" w:type="dxa"/>
            <w:vMerge/>
          </w:tcPr>
          <w:p w:rsidR="00D10961" w:rsidRPr="001625B8" w:rsidRDefault="00D10961" w:rsidP="00D10961">
            <w:pPr>
              <w:spacing w:after="0" w:line="240" w:lineRule="auto"/>
              <w:contextualSpacing/>
              <w:jc w:val="center"/>
              <w:rPr>
                <w:rFonts w:ascii="Times New Roman" w:eastAsia="Calibri" w:hAnsi="Times New Roman" w:cs="Times New Roman"/>
              </w:rPr>
            </w:pPr>
          </w:p>
        </w:tc>
        <w:tc>
          <w:tcPr>
            <w:tcW w:w="1701" w:type="dxa"/>
            <w:vMerge/>
          </w:tcPr>
          <w:p w:rsidR="00D10961" w:rsidRPr="001625B8" w:rsidRDefault="00D10961" w:rsidP="00D10961">
            <w:pPr>
              <w:spacing w:after="0" w:line="240" w:lineRule="auto"/>
              <w:contextualSpacing/>
              <w:jc w:val="both"/>
              <w:rPr>
                <w:rFonts w:ascii="Times New Roman" w:eastAsia="Calibri" w:hAnsi="Times New Roman" w:cs="Times New Roman"/>
              </w:rPr>
            </w:pPr>
          </w:p>
        </w:tc>
      </w:tr>
      <w:tr w:rsidR="00D10961" w:rsidRPr="001625B8" w:rsidTr="00D10961">
        <w:tc>
          <w:tcPr>
            <w:tcW w:w="530"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1</w:t>
            </w:r>
          </w:p>
        </w:tc>
        <w:tc>
          <w:tcPr>
            <w:tcW w:w="2159"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2</w:t>
            </w:r>
          </w:p>
        </w:tc>
        <w:tc>
          <w:tcPr>
            <w:tcW w:w="708"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3</w:t>
            </w:r>
          </w:p>
        </w:tc>
        <w:tc>
          <w:tcPr>
            <w:tcW w:w="1985"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4</w:t>
            </w:r>
          </w:p>
        </w:tc>
        <w:tc>
          <w:tcPr>
            <w:tcW w:w="850" w:type="dxa"/>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6</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7</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9</w:t>
            </w:r>
          </w:p>
        </w:tc>
        <w:tc>
          <w:tcPr>
            <w:tcW w:w="993" w:type="dxa"/>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701" w:type="dxa"/>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1701" w:type="dxa"/>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12</w:t>
            </w:r>
          </w:p>
        </w:tc>
      </w:tr>
      <w:tr w:rsidR="00D10961" w:rsidRPr="001625B8" w:rsidTr="00D10961">
        <w:tc>
          <w:tcPr>
            <w:tcW w:w="530" w:type="dxa"/>
            <w:vMerge w:val="restart"/>
          </w:tcPr>
          <w:p w:rsidR="00D10961" w:rsidRPr="001625B8" w:rsidRDefault="00D10961" w:rsidP="00D10961">
            <w:pPr>
              <w:spacing w:after="0" w:line="240" w:lineRule="auto"/>
              <w:jc w:val="center"/>
              <w:rPr>
                <w:rFonts w:ascii="Times New Roman" w:eastAsia="Calibri" w:hAnsi="Times New Roman" w:cs="Times New Roman"/>
              </w:rPr>
            </w:pPr>
            <w:r w:rsidRPr="001625B8">
              <w:rPr>
                <w:rFonts w:ascii="Times New Roman" w:eastAsia="Calibri" w:hAnsi="Times New Roman" w:cs="Times New Roman"/>
              </w:rPr>
              <w:t>1.</w:t>
            </w:r>
          </w:p>
        </w:tc>
        <w:tc>
          <w:tcPr>
            <w:tcW w:w="2159" w:type="dxa"/>
            <w:vMerge w:val="restart"/>
          </w:tcPr>
          <w:p w:rsidR="00D10961" w:rsidRPr="001625B8" w:rsidRDefault="00D10961" w:rsidP="00D10961">
            <w:pPr>
              <w:spacing w:after="0" w:line="240" w:lineRule="auto"/>
              <w:jc w:val="center"/>
              <w:rPr>
                <w:rFonts w:ascii="Times New Roman" w:eastAsia="Calibri" w:hAnsi="Times New Roman" w:cs="Times New Roman"/>
                <w:b/>
              </w:rPr>
            </w:pPr>
            <w:r w:rsidRPr="001625B8">
              <w:rPr>
                <w:rFonts w:ascii="Times New Roman" w:eastAsia="Calibri" w:hAnsi="Times New Roman" w:cs="Times New Roman"/>
                <w:b/>
              </w:rPr>
              <w:t xml:space="preserve">Основное мероприятие </w:t>
            </w:r>
            <w:r>
              <w:rPr>
                <w:rFonts w:ascii="Times New Roman" w:eastAsia="Calibri" w:hAnsi="Times New Roman" w:cs="Times New Roman"/>
                <w:b/>
              </w:rPr>
              <w:t>0</w:t>
            </w:r>
            <w:r w:rsidRPr="001625B8">
              <w:rPr>
                <w:rFonts w:ascii="Times New Roman" w:eastAsia="Calibri" w:hAnsi="Times New Roman" w:cs="Times New Roman"/>
                <w:b/>
              </w:rPr>
              <w:t>1.</w:t>
            </w:r>
          </w:p>
          <w:p w:rsidR="00D10961" w:rsidRPr="001625B8" w:rsidRDefault="00D10961" w:rsidP="00D10961">
            <w:pPr>
              <w:spacing w:after="0" w:line="240" w:lineRule="auto"/>
              <w:jc w:val="center"/>
              <w:rPr>
                <w:rFonts w:ascii="Times New Roman" w:eastAsia="Calibri" w:hAnsi="Times New Roman" w:cs="Times New Roman"/>
              </w:rPr>
            </w:pPr>
            <w:r w:rsidRPr="001625B8">
              <w:rPr>
                <w:rFonts w:ascii="Times New Roman" w:eastAsia="Calibri" w:hAnsi="Times New Roman" w:cs="Times New Roman"/>
              </w:rPr>
              <w:t xml:space="preserve">Создание условий для реализации полномочий органов </w:t>
            </w:r>
            <w:r>
              <w:rPr>
                <w:rFonts w:ascii="Times New Roman" w:eastAsia="Calibri" w:hAnsi="Times New Roman" w:cs="Times New Roman"/>
              </w:rPr>
              <w:t>местного самоуправления</w:t>
            </w:r>
          </w:p>
        </w:tc>
        <w:tc>
          <w:tcPr>
            <w:tcW w:w="708" w:type="dxa"/>
            <w:vMerge w:val="restart"/>
          </w:tcPr>
          <w:p w:rsidR="00D10961" w:rsidRPr="001625B8" w:rsidRDefault="00D10961" w:rsidP="00D10961">
            <w:pPr>
              <w:spacing w:after="0" w:line="240" w:lineRule="auto"/>
              <w:jc w:val="center"/>
              <w:rPr>
                <w:rFonts w:ascii="Times New Roman" w:eastAsia="Calibri" w:hAnsi="Times New Roman" w:cs="Times New Roman"/>
              </w:rPr>
            </w:pPr>
            <w:r w:rsidRPr="001625B8">
              <w:rPr>
                <w:rFonts w:ascii="Times New Roman" w:eastAsia="Calibri" w:hAnsi="Times New Roman" w:cs="Times New Roman"/>
              </w:rPr>
              <w:t>2020-2024</w:t>
            </w:r>
          </w:p>
        </w:tc>
        <w:tc>
          <w:tcPr>
            <w:tcW w:w="1985" w:type="dxa"/>
            <w:vAlign w:val="center"/>
          </w:tcPr>
          <w:p w:rsidR="00D10961" w:rsidRPr="001625B8" w:rsidRDefault="00D10961" w:rsidP="00D10961">
            <w:pPr>
              <w:spacing w:after="0" w:line="240" w:lineRule="auto"/>
              <w:rPr>
                <w:rFonts w:ascii="Times New Roman" w:eastAsia="Calibri" w:hAnsi="Times New Roman" w:cs="Times New Roman"/>
              </w:rPr>
            </w:pPr>
            <w:r>
              <w:rPr>
                <w:rFonts w:ascii="Times New Roman" w:eastAsia="Calibri" w:hAnsi="Times New Roman" w:cs="Times New Roman"/>
              </w:rPr>
              <w:t>Итого</w:t>
            </w:r>
          </w:p>
        </w:tc>
        <w:tc>
          <w:tcPr>
            <w:tcW w:w="850" w:type="dxa"/>
          </w:tcPr>
          <w:p w:rsidR="00D10961" w:rsidRPr="001625B8" w:rsidRDefault="00D10961" w:rsidP="00D10961">
            <w:pPr>
              <w:spacing w:after="0" w:line="240" w:lineRule="auto"/>
              <w:jc w:val="center"/>
            </w:pPr>
            <w:r>
              <w:rPr>
                <w:rFonts w:ascii="Times New Roman" w:eastAsia="Calibri" w:hAnsi="Times New Roman" w:cs="Times New Roman"/>
              </w:rPr>
              <w:t>90163</w:t>
            </w:r>
          </w:p>
        </w:tc>
        <w:tc>
          <w:tcPr>
            <w:tcW w:w="993" w:type="dxa"/>
            <w:tcBorders>
              <w:bottom w:val="single" w:sz="4" w:space="0" w:color="auto"/>
            </w:tcBorders>
            <w:shd w:val="clear" w:color="auto" w:fill="auto"/>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17799</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3"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1701" w:type="dxa"/>
            <w:vMerge w:val="restart"/>
          </w:tcPr>
          <w:p w:rsidR="00D10961" w:rsidRPr="001625B8" w:rsidRDefault="00D10961" w:rsidP="00D10961">
            <w:pPr>
              <w:spacing w:after="0" w:line="240" w:lineRule="auto"/>
              <w:ind w:left="-63"/>
              <w:jc w:val="center"/>
              <w:rPr>
                <w:rFonts w:ascii="Times New Roman" w:eastAsia="Calibri" w:hAnsi="Times New Roman" w:cs="Times New Roman"/>
              </w:rPr>
            </w:pPr>
            <w:r w:rsidRPr="001625B8">
              <w:rPr>
                <w:rFonts w:ascii="Times New Roman" w:eastAsia="Calibri" w:hAnsi="Times New Roman" w:cs="Times New Roman"/>
              </w:rPr>
              <w:t>МКУ «ЕДДС Котельники» городского округа Котельники Московской области</w:t>
            </w:r>
          </w:p>
        </w:tc>
        <w:tc>
          <w:tcPr>
            <w:tcW w:w="1701" w:type="dxa"/>
            <w:vMerge w:val="restart"/>
          </w:tcPr>
          <w:p w:rsidR="00D10961" w:rsidRPr="001625B8" w:rsidRDefault="00D10961" w:rsidP="00D10961">
            <w:pPr>
              <w:spacing w:after="0" w:line="240" w:lineRule="auto"/>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spacing w:after="0" w:line="240" w:lineRule="auto"/>
              <w:rPr>
                <w:rFonts w:ascii="Times New Roman" w:eastAsia="Calibri" w:hAnsi="Times New Roman" w:cs="Times New Roman"/>
              </w:rPr>
            </w:pPr>
            <w:r w:rsidRPr="001625B8">
              <w:rPr>
                <w:rFonts w:ascii="Times New Roman" w:eastAsia="Calibri" w:hAnsi="Times New Roman" w:cs="Times New Roman"/>
              </w:rPr>
              <w:t xml:space="preserve">Средства </w:t>
            </w:r>
            <w:r>
              <w:rPr>
                <w:rFonts w:ascii="Times New Roman" w:eastAsia="Calibri" w:hAnsi="Times New Roman" w:cs="Times New Roman"/>
              </w:rPr>
              <w:t>бюджета</w:t>
            </w:r>
            <w:r w:rsidRPr="001625B8">
              <w:rPr>
                <w:rFonts w:ascii="Times New Roman" w:eastAsia="Calibri" w:hAnsi="Times New Roman" w:cs="Times New Roman"/>
              </w:rPr>
              <w:t xml:space="preserve"> городского округа Котельники  </w:t>
            </w:r>
          </w:p>
        </w:tc>
        <w:tc>
          <w:tcPr>
            <w:tcW w:w="850" w:type="dxa"/>
          </w:tcPr>
          <w:p w:rsidR="00D10961" w:rsidRPr="001625B8" w:rsidRDefault="00D10961" w:rsidP="00D10961">
            <w:pPr>
              <w:spacing w:after="0" w:line="240" w:lineRule="auto"/>
              <w:jc w:val="center"/>
            </w:pPr>
            <w:r>
              <w:rPr>
                <w:rFonts w:ascii="Times New Roman" w:eastAsia="Calibri" w:hAnsi="Times New Roman" w:cs="Times New Roman"/>
              </w:rPr>
              <w:t>90163</w:t>
            </w:r>
          </w:p>
        </w:tc>
        <w:tc>
          <w:tcPr>
            <w:tcW w:w="993" w:type="dxa"/>
            <w:tcBorders>
              <w:bottom w:val="single" w:sz="4" w:space="0" w:color="auto"/>
            </w:tcBorders>
            <w:shd w:val="clear" w:color="auto" w:fill="auto"/>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17799</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3"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1701"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spacing w:after="0" w:line="240" w:lineRule="auto"/>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Средства бюджета Московской области</w:t>
            </w:r>
          </w:p>
        </w:tc>
        <w:tc>
          <w:tcPr>
            <w:tcW w:w="850"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tcBorders>
              <w:top w:val="single" w:sz="4" w:space="0" w:color="auto"/>
            </w:tcBorders>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tcBorders>
              <w:top w:val="single" w:sz="4" w:space="0" w:color="auto"/>
            </w:tcBorders>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tcBorders>
              <w:top w:val="single" w:sz="4" w:space="0" w:color="auto"/>
            </w:tcBorders>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spacing w:after="0" w:line="240" w:lineRule="auto"/>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Средства федерального бюджета</w:t>
            </w:r>
          </w:p>
        </w:tc>
        <w:tc>
          <w:tcPr>
            <w:tcW w:w="850"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spacing w:after="0" w:line="240" w:lineRule="auto"/>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Внебюджетные источники</w:t>
            </w:r>
          </w:p>
        </w:tc>
        <w:tc>
          <w:tcPr>
            <w:tcW w:w="850"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spacing w:after="0" w:line="240" w:lineRule="auto"/>
              <w:rPr>
                <w:rFonts w:ascii="Times New Roman" w:eastAsia="Calibri" w:hAnsi="Times New Roman" w:cs="Times New Roman"/>
              </w:rPr>
            </w:pPr>
          </w:p>
        </w:tc>
      </w:tr>
      <w:tr w:rsidR="00D10961" w:rsidRPr="001625B8" w:rsidTr="00D10961">
        <w:tc>
          <w:tcPr>
            <w:tcW w:w="530" w:type="dxa"/>
            <w:vMerge w:val="restart"/>
          </w:tcPr>
          <w:p w:rsidR="00D10961" w:rsidRPr="001625B8" w:rsidRDefault="00D10961" w:rsidP="00D10961">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2159" w:type="dxa"/>
            <w:vMerge w:val="restart"/>
          </w:tcPr>
          <w:p w:rsidR="00D10961" w:rsidRPr="00FF04D0" w:rsidRDefault="00D10961" w:rsidP="00D10961">
            <w:pPr>
              <w:spacing w:after="0" w:line="240" w:lineRule="auto"/>
              <w:jc w:val="center"/>
              <w:rPr>
                <w:rFonts w:ascii="Times New Roman" w:eastAsia="Calibri" w:hAnsi="Times New Roman" w:cs="Times New Roman"/>
              </w:rPr>
            </w:pPr>
            <w:r w:rsidRPr="00FF04D0">
              <w:rPr>
                <w:rFonts w:ascii="Times New Roman" w:eastAsia="Calibri" w:hAnsi="Times New Roman" w:cs="Times New Roman"/>
              </w:rPr>
              <w:t>Мероприятие 01.01.</w:t>
            </w:r>
          </w:p>
          <w:p w:rsidR="00D10961" w:rsidRPr="001625B8" w:rsidRDefault="00D10961" w:rsidP="00D10961">
            <w:pPr>
              <w:spacing w:after="0" w:line="240" w:lineRule="auto"/>
              <w:jc w:val="center"/>
              <w:rPr>
                <w:rFonts w:ascii="Times New Roman" w:eastAsia="Calibri" w:hAnsi="Times New Roman" w:cs="Times New Roman"/>
              </w:rPr>
            </w:pPr>
            <w:r w:rsidRPr="001625B8">
              <w:rPr>
                <w:rFonts w:ascii="Times New Roman" w:eastAsia="Calibri" w:hAnsi="Times New Roman" w:cs="Times New Roman"/>
              </w:rPr>
              <w:t>Расходы на обеспечение деятельности (оказание услуг) муниципальных учреждений - служба спасения</w:t>
            </w:r>
          </w:p>
        </w:tc>
        <w:tc>
          <w:tcPr>
            <w:tcW w:w="708" w:type="dxa"/>
            <w:vMerge w:val="restart"/>
          </w:tcPr>
          <w:p w:rsidR="00D10961" w:rsidRPr="001625B8" w:rsidRDefault="00D10961" w:rsidP="00D10961">
            <w:pPr>
              <w:spacing w:after="0" w:line="240" w:lineRule="auto"/>
              <w:jc w:val="center"/>
              <w:rPr>
                <w:rFonts w:ascii="Times New Roman" w:eastAsia="Calibri" w:hAnsi="Times New Roman" w:cs="Times New Roman"/>
              </w:rPr>
            </w:pPr>
            <w:r w:rsidRPr="001625B8">
              <w:rPr>
                <w:rFonts w:ascii="Times New Roman" w:eastAsia="Calibri" w:hAnsi="Times New Roman" w:cs="Times New Roman"/>
              </w:rPr>
              <w:t>2020-2024</w:t>
            </w:r>
          </w:p>
        </w:tc>
        <w:tc>
          <w:tcPr>
            <w:tcW w:w="1985" w:type="dxa"/>
            <w:vAlign w:val="center"/>
          </w:tcPr>
          <w:p w:rsidR="00D10961" w:rsidRPr="001625B8" w:rsidRDefault="00D10961" w:rsidP="00D10961">
            <w:pPr>
              <w:spacing w:after="0" w:line="240" w:lineRule="auto"/>
              <w:rPr>
                <w:rFonts w:ascii="Times New Roman" w:eastAsia="Calibri" w:hAnsi="Times New Roman" w:cs="Times New Roman"/>
              </w:rPr>
            </w:pPr>
            <w:r>
              <w:rPr>
                <w:rFonts w:ascii="Times New Roman" w:eastAsia="Calibri" w:hAnsi="Times New Roman" w:cs="Times New Roman"/>
              </w:rPr>
              <w:t>Итого</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val="restart"/>
          </w:tcPr>
          <w:p w:rsidR="00D10961" w:rsidRPr="001625B8" w:rsidRDefault="00D10961" w:rsidP="00D10961">
            <w:pPr>
              <w:spacing w:after="0" w:line="240" w:lineRule="auto"/>
              <w:ind w:left="-63"/>
              <w:jc w:val="center"/>
              <w:rPr>
                <w:rFonts w:ascii="Times New Roman" w:eastAsia="Calibri" w:hAnsi="Times New Roman" w:cs="Times New Roman"/>
              </w:rPr>
            </w:pPr>
            <w:r w:rsidRPr="001625B8">
              <w:rPr>
                <w:rFonts w:ascii="Times New Roman" w:eastAsia="Calibri" w:hAnsi="Times New Roman" w:cs="Times New Roman"/>
              </w:rPr>
              <w:t>МКУ «ЕДДС Котельники» городского округа Котельники Московской области</w:t>
            </w:r>
          </w:p>
        </w:tc>
        <w:tc>
          <w:tcPr>
            <w:tcW w:w="1701" w:type="dxa"/>
            <w:vMerge w:val="restart"/>
          </w:tcPr>
          <w:p w:rsidR="00D10961" w:rsidRPr="001625B8" w:rsidRDefault="00D10961" w:rsidP="00D10961">
            <w:pPr>
              <w:spacing w:after="0" w:line="240" w:lineRule="auto"/>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spacing w:after="0" w:line="240" w:lineRule="auto"/>
              <w:rPr>
                <w:rFonts w:ascii="Times New Roman" w:eastAsia="Calibri" w:hAnsi="Times New Roman" w:cs="Times New Roman"/>
              </w:rPr>
            </w:pPr>
            <w:r w:rsidRPr="001625B8">
              <w:rPr>
                <w:rFonts w:ascii="Times New Roman" w:eastAsia="Calibri" w:hAnsi="Times New Roman" w:cs="Times New Roman"/>
              </w:rPr>
              <w:t xml:space="preserve">Средства </w:t>
            </w:r>
            <w:r>
              <w:rPr>
                <w:rFonts w:ascii="Times New Roman" w:eastAsia="Calibri" w:hAnsi="Times New Roman" w:cs="Times New Roman"/>
              </w:rPr>
              <w:t>бюджета</w:t>
            </w:r>
            <w:r w:rsidRPr="001625B8">
              <w:rPr>
                <w:rFonts w:ascii="Times New Roman" w:eastAsia="Calibri" w:hAnsi="Times New Roman" w:cs="Times New Roman"/>
              </w:rPr>
              <w:t xml:space="preserve"> городского округа Котельники  </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spacing w:after="0" w:line="240" w:lineRule="auto"/>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Средства бюджета Московской области</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Средства федерального бюджета</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Внебюджетные источники</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val="restart"/>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3</w:t>
            </w:r>
          </w:p>
        </w:tc>
        <w:tc>
          <w:tcPr>
            <w:tcW w:w="2159" w:type="dxa"/>
            <w:vMerge w:val="restart"/>
          </w:tcPr>
          <w:p w:rsidR="00D10961" w:rsidRPr="00FF04D0" w:rsidRDefault="00D10961" w:rsidP="00D10961">
            <w:pPr>
              <w:spacing w:after="0" w:line="240" w:lineRule="auto"/>
              <w:jc w:val="center"/>
              <w:rPr>
                <w:rFonts w:ascii="Times New Roman" w:eastAsia="Calibri" w:hAnsi="Times New Roman" w:cs="Times New Roman"/>
              </w:rPr>
            </w:pPr>
            <w:r w:rsidRPr="00FF04D0">
              <w:rPr>
                <w:rFonts w:ascii="Times New Roman" w:eastAsia="Calibri" w:hAnsi="Times New Roman" w:cs="Times New Roman"/>
              </w:rPr>
              <w:t>Мероприятие 01.02.</w:t>
            </w:r>
          </w:p>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lastRenderedPageBreak/>
              <w:t>Содержание оперативного персонала системы обеспечения вызова муниципальных экстренных оперативных служб по единому номеру 112, ЕДДС</w:t>
            </w:r>
          </w:p>
        </w:tc>
        <w:tc>
          <w:tcPr>
            <w:tcW w:w="708" w:type="dxa"/>
            <w:vMerge w:val="restart"/>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2020</w:t>
            </w:r>
            <w:r>
              <w:rPr>
                <w:rFonts w:ascii="Times New Roman" w:eastAsia="Calibri" w:hAnsi="Times New Roman" w:cs="Times New Roman"/>
              </w:rPr>
              <w:lastRenderedPageBreak/>
              <w:t>-2024</w:t>
            </w:r>
          </w:p>
        </w:tc>
        <w:tc>
          <w:tcPr>
            <w:tcW w:w="1985" w:type="dxa"/>
            <w:vAlign w:val="center"/>
          </w:tcPr>
          <w:p w:rsidR="00D10961" w:rsidRPr="001625B8" w:rsidRDefault="00D10961" w:rsidP="00D10961">
            <w:pPr>
              <w:spacing w:after="0" w:line="240" w:lineRule="auto"/>
              <w:rPr>
                <w:rFonts w:ascii="Times New Roman" w:eastAsia="Calibri" w:hAnsi="Times New Roman" w:cs="Times New Roman"/>
              </w:rPr>
            </w:pPr>
            <w:r>
              <w:rPr>
                <w:rFonts w:ascii="Times New Roman" w:eastAsia="Calibri" w:hAnsi="Times New Roman" w:cs="Times New Roman"/>
              </w:rPr>
              <w:lastRenderedPageBreak/>
              <w:t>Итого</w:t>
            </w:r>
          </w:p>
        </w:tc>
        <w:tc>
          <w:tcPr>
            <w:tcW w:w="850" w:type="dxa"/>
          </w:tcPr>
          <w:p w:rsidR="00D10961" w:rsidRPr="001625B8" w:rsidRDefault="00D10961" w:rsidP="00D10961">
            <w:pPr>
              <w:spacing w:after="0" w:line="240" w:lineRule="auto"/>
              <w:jc w:val="center"/>
            </w:pPr>
            <w:r>
              <w:rPr>
                <w:rFonts w:ascii="Times New Roman" w:eastAsia="Calibri" w:hAnsi="Times New Roman" w:cs="Times New Roman"/>
              </w:rPr>
              <w:t>90163</w:t>
            </w:r>
          </w:p>
        </w:tc>
        <w:tc>
          <w:tcPr>
            <w:tcW w:w="993" w:type="dxa"/>
            <w:tcBorders>
              <w:bottom w:val="single" w:sz="4" w:space="0" w:color="auto"/>
            </w:tcBorders>
            <w:shd w:val="clear" w:color="auto" w:fill="auto"/>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17799</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3"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1701" w:type="dxa"/>
            <w:vMerge w:val="restart"/>
          </w:tcPr>
          <w:p w:rsidR="00D10961" w:rsidRPr="001625B8" w:rsidRDefault="00D10961" w:rsidP="00D10961">
            <w:pPr>
              <w:spacing w:after="0" w:line="240" w:lineRule="auto"/>
              <w:ind w:left="-63"/>
              <w:jc w:val="center"/>
              <w:rPr>
                <w:rFonts w:ascii="Times New Roman" w:eastAsia="Calibri" w:hAnsi="Times New Roman" w:cs="Times New Roman"/>
              </w:rPr>
            </w:pPr>
            <w:r w:rsidRPr="001625B8">
              <w:rPr>
                <w:rFonts w:ascii="Times New Roman" w:eastAsia="Calibri" w:hAnsi="Times New Roman" w:cs="Times New Roman"/>
              </w:rPr>
              <w:t>МКУ «ЕДДС Котельники» городского округа Котельники Московской области</w:t>
            </w:r>
          </w:p>
        </w:tc>
        <w:tc>
          <w:tcPr>
            <w:tcW w:w="1701" w:type="dxa"/>
            <w:vMerge w:val="restart"/>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spacing w:after="0" w:line="240" w:lineRule="auto"/>
              <w:rPr>
                <w:rFonts w:ascii="Times New Roman" w:eastAsia="Calibri" w:hAnsi="Times New Roman" w:cs="Times New Roman"/>
              </w:rPr>
            </w:pPr>
            <w:r w:rsidRPr="001625B8">
              <w:rPr>
                <w:rFonts w:ascii="Times New Roman" w:eastAsia="Calibri" w:hAnsi="Times New Roman" w:cs="Times New Roman"/>
              </w:rPr>
              <w:t xml:space="preserve">Средства </w:t>
            </w:r>
            <w:r>
              <w:rPr>
                <w:rFonts w:ascii="Times New Roman" w:eastAsia="Calibri" w:hAnsi="Times New Roman" w:cs="Times New Roman"/>
              </w:rPr>
              <w:t>бюджета</w:t>
            </w:r>
            <w:r w:rsidRPr="001625B8">
              <w:rPr>
                <w:rFonts w:ascii="Times New Roman" w:eastAsia="Calibri" w:hAnsi="Times New Roman" w:cs="Times New Roman"/>
              </w:rPr>
              <w:t xml:space="preserve"> городского округа Котельники  </w:t>
            </w:r>
          </w:p>
        </w:tc>
        <w:tc>
          <w:tcPr>
            <w:tcW w:w="850" w:type="dxa"/>
          </w:tcPr>
          <w:p w:rsidR="00D10961" w:rsidRPr="001625B8" w:rsidRDefault="00D10961" w:rsidP="00D10961">
            <w:pPr>
              <w:spacing w:after="0" w:line="240" w:lineRule="auto"/>
              <w:jc w:val="center"/>
            </w:pPr>
            <w:r>
              <w:rPr>
                <w:rFonts w:ascii="Times New Roman" w:eastAsia="Calibri" w:hAnsi="Times New Roman" w:cs="Times New Roman"/>
              </w:rPr>
              <w:t>90163</w:t>
            </w:r>
          </w:p>
        </w:tc>
        <w:tc>
          <w:tcPr>
            <w:tcW w:w="993" w:type="dxa"/>
            <w:tcBorders>
              <w:bottom w:val="single" w:sz="4" w:space="0" w:color="auto"/>
            </w:tcBorders>
            <w:shd w:val="clear" w:color="auto" w:fill="auto"/>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17799</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2"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993" w:type="dxa"/>
            <w:tcBorders>
              <w:bottom w:val="single" w:sz="4" w:space="0" w:color="auto"/>
            </w:tcBorders>
            <w:shd w:val="clear" w:color="auto" w:fill="auto"/>
          </w:tcPr>
          <w:p w:rsidR="00D10961" w:rsidRPr="001B3999" w:rsidRDefault="00D10961" w:rsidP="00D10961">
            <w:pPr>
              <w:spacing w:after="0" w:line="240" w:lineRule="auto"/>
              <w:jc w:val="center"/>
              <w:rPr>
                <w:rFonts w:ascii="Times New Roman" w:hAnsi="Times New Roman" w:cs="Times New Roman"/>
              </w:rPr>
            </w:pPr>
            <w:r w:rsidRPr="001B3999">
              <w:rPr>
                <w:rFonts w:ascii="Times New Roman" w:hAnsi="Times New Roman" w:cs="Times New Roman"/>
              </w:rPr>
              <w:t>18091</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Средства бюджета Московской области</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Средства федерального бюджета</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Внебюджетные источники</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val="restart"/>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4</w:t>
            </w:r>
          </w:p>
        </w:tc>
        <w:tc>
          <w:tcPr>
            <w:tcW w:w="2159" w:type="dxa"/>
            <w:vMerge w:val="restart"/>
          </w:tcPr>
          <w:p w:rsidR="00D10961" w:rsidRPr="00FF04D0" w:rsidRDefault="00D10961" w:rsidP="00D10961">
            <w:pPr>
              <w:widowControl w:val="0"/>
              <w:spacing w:after="0" w:line="240" w:lineRule="auto"/>
              <w:jc w:val="center"/>
              <w:rPr>
                <w:rFonts w:ascii="Times New Roman" w:eastAsia="Times New Roman" w:hAnsi="Times New Roman" w:cs="Times New Roman"/>
                <w:lang w:eastAsia="ru-RU"/>
              </w:rPr>
            </w:pPr>
            <w:r w:rsidRPr="00FF04D0">
              <w:rPr>
                <w:rFonts w:ascii="Times New Roman" w:eastAsia="Times New Roman" w:hAnsi="Times New Roman" w:cs="Times New Roman"/>
                <w:lang w:eastAsia="ru-RU"/>
              </w:rPr>
              <w:t>Мероприятие 01.03.</w:t>
            </w:r>
          </w:p>
          <w:p w:rsidR="00D10961" w:rsidRPr="00DD4813" w:rsidRDefault="00D10961" w:rsidP="00D10961">
            <w:pPr>
              <w:widowControl w:val="0"/>
              <w:spacing w:after="0" w:line="240" w:lineRule="auto"/>
              <w:jc w:val="center"/>
              <w:rPr>
                <w:rFonts w:ascii="Times New Roman" w:eastAsia="Calibri" w:hAnsi="Times New Roman" w:cs="Times New Roman"/>
              </w:rPr>
            </w:pPr>
            <w:r w:rsidRPr="00DD4813">
              <w:rPr>
                <w:rFonts w:ascii="Times New Roman" w:eastAsia="Times New Roman" w:hAnsi="Times New Roman" w:cs="Times New Roman"/>
                <w:lang w:eastAsia="ru-RU"/>
              </w:rPr>
              <w:t>Проведение мероприятий по предупреждению и ликвидации последствий ЧС на территории муниципального образования</w:t>
            </w:r>
          </w:p>
        </w:tc>
        <w:tc>
          <w:tcPr>
            <w:tcW w:w="708" w:type="dxa"/>
            <w:vMerge w:val="restart"/>
          </w:tcPr>
          <w:p w:rsidR="00D10961" w:rsidRPr="001625B8" w:rsidRDefault="00D10961" w:rsidP="00D10961">
            <w:pPr>
              <w:widowControl w:val="0"/>
              <w:spacing w:after="0" w:line="240" w:lineRule="auto"/>
              <w:jc w:val="center"/>
              <w:rPr>
                <w:rFonts w:ascii="Times New Roman" w:eastAsia="Calibri" w:hAnsi="Times New Roman" w:cs="Times New Roman"/>
              </w:rPr>
            </w:pPr>
            <w:r>
              <w:rPr>
                <w:rFonts w:ascii="Times New Roman" w:eastAsia="Calibri" w:hAnsi="Times New Roman" w:cs="Times New Roman"/>
              </w:rPr>
              <w:t>2020-2024</w:t>
            </w:r>
          </w:p>
        </w:tc>
        <w:tc>
          <w:tcPr>
            <w:tcW w:w="1985" w:type="dxa"/>
            <w:vAlign w:val="center"/>
          </w:tcPr>
          <w:p w:rsidR="00D10961" w:rsidRPr="001625B8" w:rsidRDefault="00D10961" w:rsidP="00D10961">
            <w:pPr>
              <w:spacing w:after="0" w:line="240" w:lineRule="auto"/>
              <w:rPr>
                <w:rFonts w:ascii="Times New Roman" w:eastAsia="Calibri" w:hAnsi="Times New Roman" w:cs="Times New Roman"/>
              </w:rPr>
            </w:pPr>
            <w:r>
              <w:rPr>
                <w:rFonts w:ascii="Times New Roman" w:eastAsia="Calibri" w:hAnsi="Times New Roman" w:cs="Times New Roman"/>
              </w:rPr>
              <w:t>Итого</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val="restart"/>
          </w:tcPr>
          <w:p w:rsidR="00D10961" w:rsidRPr="001625B8" w:rsidRDefault="00D10961" w:rsidP="00D10961">
            <w:pPr>
              <w:spacing w:after="0" w:line="240" w:lineRule="auto"/>
              <w:ind w:left="-63"/>
              <w:jc w:val="center"/>
              <w:rPr>
                <w:rFonts w:ascii="Times New Roman" w:eastAsia="Calibri" w:hAnsi="Times New Roman" w:cs="Times New Roman"/>
              </w:rPr>
            </w:pPr>
            <w:r w:rsidRPr="001625B8">
              <w:rPr>
                <w:rFonts w:ascii="Times New Roman" w:eastAsia="Calibri" w:hAnsi="Times New Roman" w:cs="Times New Roman"/>
              </w:rPr>
              <w:t>МКУ «ЕДДС Котельники» городского округа Котельники Московской области</w:t>
            </w:r>
          </w:p>
        </w:tc>
        <w:tc>
          <w:tcPr>
            <w:tcW w:w="1701" w:type="dxa"/>
            <w:vMerge w:val="restart"/>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spacing w:after="0" w:line="240" w:lineRule="auto"/>
              <w:rPr>
                <w:rFonts w:ascii="Times New Roman" w:eastAsia="Calibri" w:hAnsi="Times New Roman" w:cs="Times New Roman"/>
              </w:rPr>
            </w:pPr>
            <w:r w:rsidRPr="001625B8">
              <w:rPr>
                <w:rFonts w:ascii="Times New Roman" w:eastAsia="Calibri" w:hAnsi="Times New Roman" w:cs="Times New Roman"/>
              </w:rPr>
              <w:t xml:space="preserve">Средства </w:t>
            </w:r>
            <w:r>
              <w:rPr>
                <w:rFonts w:ascii="Times New Roman" w:eastAsia="Calibri" w:hAnsi="Times New Roman" w:cs="Times New Roman"/>
              </w:rPr>
              <w:t>бюджета</w:t>
            </w:r>
            <w:r w:rsidRPr="001625B8">
              <w:rPr>
                <w:rFonts w:ascii="Times New Roman" w:eastAsia="Calibri" w:hAnsi="Times New Roman" w:cs="Times New Roman"/>
              </w:rPr>
              <w:t xml:space="preserve"> городского округа Котельники  </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Средства бюджета Московской области</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Средства федерального бюджета</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r w:rsidR="00D10961" w:rsidRPr="001625B8" w:rsidTr="00D10961">
        <w:tc>
          <w:tcPr>
            <w:tcW w:w="530"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2159"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708"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985" w:type="dxa"/>
            <w:vAlign w:val="center"/>
          </w:tcPr>
          <w:p w:rsidR="00D10961" w:rsidRPr="001625B8" w:rsidRDefault="00D10961" w:rsidP="00D10961">
            <w:pPr>
              <w:widowControl w:val="0"/>
              <w:spacing w:after="0" w:line="240" w:lineRule="auto"/>
              <w:rPr>
                <w:rFonts w:ascii="Times New Roman" w:eastAsia="Calibri" w:hAnsi="Times New Roman" w:cs="Times New Roman"/>
              </w:rPr>
            </w:pPr>
            <w:r w:rsidRPr="001625B8">
              <w:rPr>
                <w:rFonts w:ascii="Times New Roman" w:eastAsia="Calibri" w:hAnsi="Times New Roman" w:cs="Times New Roman"/>
              </w:rPr>
              <w:t>Внебюджетные источники</w:t>
            </w:r>
          </w:p>
        </w:tc>
        <w:tc>
          <w:tcPr>
            <w:tcW w:w="850"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2"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993" w:type="dxa"/>
            <w:vAlign w:val="center"/>
          </w:tcPr>
          <w:p w:rsidR="00D10961" w:rsidRPr="001625B8" w:rsidRDefault="00D10961" w:rsidP="00D10961">
            <w:pPr>
              <w:widowControl w:val="0"/>
              <w:spacing w:after="0" w:line="240" w:lineRule="auto"/>
              <w:jc w:val="center"/>
              <w:rPr>
                <w:rFonts w:ascii="Times New Roman" w:eastAsia="Calibri" w:hAnsi="Times New Roman" w:cs="Times New Roman"/>
              </w:rPr>
            </w:pPr>
            <w:r w:rsidRPr="001625B8">
              <w:rPr>
                <w:rFonts w:ascii="Times New Roman" w:eastAsia="Calibri" w:hAnsi="Times New Roman" w:cs="Times New Roman"/>
              </w:rPr>
              <w:t>0</w:t>
            </w:r>
          </w:p>
        </w:tc>
        <w:tc>
          <w:tcPr>
            <w:tcW w:w="1701" w:type="dxa"/>
            <w:vMerge/>
          </w:tcPr>
          <w:p w:rsidR="00D10961" w:rsidRPr="001625B8" w:rsidRDefault="00D10961" w:rsidP="00D10961">
            <w:pPr>
              <w:widowControl w:val="0"/>
              <w:spacing w:after="0" w:line="240" w:lineRule="auto"/>
              <w:jc w:val="center"/>
              <w:rPr>
                <w:rFonts w:ascii="Times New Roman" w:eastAsia="Calibri" w:hAnsi="Times New Roman" w:cs="Times New Roman"/>
              </w:rPr>
            </w:pPr>
          </w:p>
        </w:tc>
        <w:tc>
          <w:tcPr>
            <w:tcW w:w="1701" w:type="dxa"/>
            <w:vMerge/>
          </w:tcPr>
          <w:p w:rsidR="00D10961" w:rsidRPr="001625B8" w:rsidRDefault="00D10961" w:rsidP="00D10961">
            <w:pPr>
              <w:widowControl w:val="0"/>
              <w:spacing w:after="0" w:line="240" w:lineRule="auto"/>
              <w:jc w:val="both"/>
              <w:rPr>
                <w:rFonts w:ascii="Times New Roman" w:eastAsia="Calibri" w:hAnsi="Times New Roman" w:cs="Times New Roman"/>
              </w:rPr>
            </w:pPr>
          </w:p>
        </w:tc>
      </w:tr>
    </w:tbl>
    <w:p w:rsidR="00E17AE6" w:rsidRDefault="00E17AE6" w:rsidP="00E17AE6">
      <w:pPr>
        <w:widowControl w:val="0"/>
        <w:autoSpaceDE w:val="0"/>
        <w:autoSpaceDN w:val="0"/>
        <w:adjustRightInd w:val="0"/>
        <w:ind w:left="1605"/>
        <w:contextualSpacing/>
        <w:rPr>
          <w:rFonts w:ascii="Times New Roman" w:eastAsia="Calibri" w:hAnsi="Times New Roman" w:cs="Times New Roman"/>
          <w:sz w:val="24"/>
          <w:szCs w:val="24"/>
        </w:rPr>
      </w:pPr>
    </w:p>
    <w:p w:rsidR="00D10961" w:rsidRPr="00E17AE6" w:rsidRDefault="00D10961" w:rsidP="00E17AE6">
      <w:pPr>
        <w:widowControl w:val="0"/>
        <w:autoSpaceDE w:val="0"/>
        <w:autoSpaceDN w:val="0"/>
        <w:adjustRightInd w:val="0"/>
        <w:ind w:left="1605"/>
        <w:contextualSpacing/>
        <w:rPr>
          <w:rFonts w:ascii="Times New Roman" w:eastAsia="Calibri" w:hAnsi="Times New Roman" w:cs="Times New Roman"/>
          <w:sz w:val="24"/>
          <w:szCs w:val="24"/>
        </w:rPr>
      </w:pPr>
    </w:p>
    <w:p w:rsidR="00E17AE6" w:rsidRPr="00E17AE6" w:rsidRDefault="00E17AE6" w:rsidP="00E17AE6">
      <w:pPr>
        <w:rPr>
          <w:rFonts w:ascii="Times New Roman" w:eastAsia="Calibri" w:hAnsi="Times New Roman" w:cs="Times New Roman"/>
          <w:sz w:val="24"/>
          <w:szCs w:val="24"/>
        </w:rPr>
      </w:pPr>
      <w:r w:rsidRPr="00E17AE6">
        <w:rPr>
          <w:rFonts w:ascii="Times New Roman" w:eastAsia="Calibri" w:hAnsi="Times New Roman" w:cs="Times New Roman"/>
          <w:sz w:val="24"/>
          <w:szCs w:val="24"/>
        </w:rPr>
        <w:t xml:space="preserve">Начальник отдела по безопасности, предупреждению и ликвидации </w:t>
      </w:r>
    </w:p>
    <w:p w:rsidR="00BE5F9C" w:rsidRPr="00E17AE6" w:rsidRDefault="00E17AE6" w:rsidP="00100E3D">
      <w:pPr>
        <w:rPr>
          <w:rFonts w:ascii="Times New Roman" w:hAnsi="Times New Roman" w:cs="Times New Roman"/>
          <w:b/>
          <w:sz w:val="24"/>
          <w:szCs w:val="24"/>
        </w:rPr>
      </w:pPr>
      <w:r w:rsidRPr="00E17AE6">
        <w:rPr>
          <w:rFonts w:ascii="Times New Roman" w:eastAsia="Calibri" w:hAnsi="Times New Roman" w:cs="Times New Roman"/>
          <w:sz w:val="24"/>
          <w:szCs w:val="24"/>
        </w:rPr>
        <w:t xml:space="preserve">чрезвычайных ситуаций и решению задач гражданской обороны </w:t>
      </w:r>
      <w:r w:rsidRPr="00E17AE6">
        <w:rPr>
          <w:rFonts w:ascii="Times New Roman" w:eastAsia="Calibri" w:hAnsi="Times New Roman" w:cs="Times New Roman"/>
          <w:sz w:val="24"/>
          <w:szCs w:val="24"/>
        </w:rPr>
        <w:tab/>
      </w:r>
      <w:r w:rsidRPr="00E17AE6">
        <w:rPr>
          <w:rFonts w:ascii="Times New Roman" w:eastAsia="Calibri" w:hAnsi="Times New Roman" w:cs="Times New Roman"/>
          <w:sz w:val="24"/>
          <w:szCs w:val="24"/>
        </w:rPr>
        <w:tab/>
      </w:r>
      <w:r w:rsidRPr="00E17AE6">
        <w:rPr>
          <w:rFonts w:ascii="Times New Roman" w:eastAsia="Calibri" w:hAnsi="Times New Roman" w:cs="Times New Roman"/>
          <w:sz w:val="24"/>
          <w:szCs w:val="24"/>
        </w:rPr>
        <w:tab/>
      </w:r>
      <w:r w:rsidRPr="00E17AE6">
        <w:rPr>
          <w:rFonts w:ascii="Times New Roman" w:eastAsia="Calibri" w:hAnsi="Times New Roman" w:cs="Times New Roman"/>
          <w:sz w:val="24"/>
          <w:szCs w:val="24"/>
        </w:rPr>
        <w:tab/>
      </w:r>
      <w:r w:rsidRPr="00E17AE6">
        <w:rPr>
          <w:rFonts w:ascii="Times New Roman" w:eastAsia="Calibri" w:hAnsi="Times New Roman" w:cs="Times New Roman"/>
          <w:sz w:val="24"/>
          <w:szCs w:val="24"/>
        </w:rPr>
        <w:tab/>
      </w:r>
      <w:r w:rsidRPr="00E17AE6">
        <w:rPr>
          <w:rFonts w:ascii="Times New Roman" w:eastAsia="Calibri" w:hAnsi="Times New Roman" w:cs="Times New Roman"/>
          <w:sz w:val="24"/>
          <w:szCs w:val="24"/>
        </w:rPr>
        <w:tab/>
      </w:r>
      <w:r w:rsidRPr="00E17AE6">
        <w:rPr>
          <w:rFonts w:ascii="Times New Roman" w:eastAsia="Calibri" w:hAnsi="Times New Roman" w:cs="Times New Roman"/>
          <w:sz w:val="24"/>
          <w:szCs w:val="24"/>
        </w:rPr>
        <w:tab/>
      </w:r>
      <w:r w:rsidRPr="00E17AE6">
        <w:rPr>
          <w:rFonts w:ascii="Times New Roman" w:eastAsia="Calibri" w:hAnsi="Times New Roman" w:cs="Times New Roman"/>
          <w:sz w:val="24"/>
          <w:szCs w:val="24"/>
        </w:rPr>
        <w:tab/>
      </w:r>
      <w:r w:rsidRPr="00E17AE6">
        <w:rPr>
          <w:rFonts w:ascii="Times New Roman" w:eastAsia="Calibri" w:hAnsi="Times New Roman" w:cs="Times New Roman"/>
          <w:sz w:val="24"/>
          <w:szCs w:val="24"/>
        </w:rPr>
        <w:tab/>
      </w:r>
      <w:r w:rsidR="001544B9">
        <w:rPr>
          <w:rFonts w:ascii="Times New Roman" w:eastAsia="Calibri" w:hAnsi="Times New Roman" w:cs="Times New Roman"/>
          <w:sz w:val="24"/>
          <w:szCs w:val="24"/>
        </w:rPr>
        <w:t>А.А. Соколов</w:t>
      </w:r>
    </w:p>
    <w:sectPr w:rsidR="00BE5F9C" w:rsidRPr="00E17AE6" w:rsidSect="00BA4C26">
      <w:pgSz w:w="16838" w:h="11906" w:orient="landscape"/>
      <w:pgMar w:top="992"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033" w:rsidRDefault="00ED0033" w:rsidP="00D44B55">
      <w:pPr>
        <w:spacing w:after="0" w:line="240" w:lineRule="auto"/>
      </w:pPr>
      <w:r>
        <w:separator/>
      </w:r>
    </w:p>
  </w:endnote>
  <w:endnote w:type="continuationSeparator" w:id="0">
    <w:p w:rsidR="00ED0033" w:rsidRDefault="00ED0033" w:rsidP="00D4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Sans Serif"/>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033" w:rsidRDefault="00ED0033" w:rsidP="00D44B55">
      <w:pPr>
        <w:spacing w:after="0" w:line="240" w:lineRule="auto"/>
      </w:pPr>
      <w:r>
        <w:separator/>
      </w:r>
    </w:p>
  </w:footnote>
  <w:footnote w:type="continuationSeparator" w:id="0">
    <w:p w:rsidR="00ED0033" w:rsidRDefault="00ED0033" w:rsidP="00D44B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2423C"/>
    <w:multiLevelType w:val="hybridMultilevel"/>
    <w:tmpl w:val="E9B2D6D4"/>
    <w:lvl w:ilvl="0" w:tplc="8DFC95B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871A99"/>
    <w:multiLevelType w:val="multilevel"/>
    <w:tmpl w:val="1E0AD6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57943FB"/>
    <w:multiLevelType w:val="hybridMultilevel"/>
    <w:tmpl w:val="EE8E71E0"/>
    <w:lvl w:ilvl="0" w:tplc="19007B26">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3454426E"/>
    <w:multiLevelType w:val="hybridMultilevel"/>
    <w:tmpl w:val="9564AE4E"/>
    <w:lvl w:ilvl="0" w:tplc="358EDB78">
      <w:start w:val="1"/>
      <w:numFmt w:val="bullet"/>
      <w:pStyle w:val="List1"/>
      <w:lvlText w:val=""/>
      <w:lvlJc w:val="left"/>
      <w:pPr>
        <w:tabs>
          <w:tab w:val="num" w:pos="-48"/>
        </w:tabs>
        <w:ind w:left="1212" w:hanging="360"/>
      </w:pPr>
      <w:rPr>
        <w:rFonts w:ascii="Symbol" w:hAnsi="Symbol" w:hint="default"/>
      </w:rPr>
    </w:lvl>
    <w:lvl w:ilvl="1" w:tplc="EF9CC9B0">
      <w:start w:val="1"/>
      <w:numFmt w:val="bullet"/>
      <w:lvlText w:val="-"/>
      <w:lvlJc w:val="left"/>
      <w:pPr>
        <w:ind w:left="2160" w:hanging="360"/>
      </w:pPr>
      <w:rPr>
        <w:rFonts w:ascii="Arial" w:hAnsi="Arial" w:hint="default"/>
      </w:rPr>
    </w:lvl>
    <w:lvl w:ilvl="2" w:tplc="1F26419E">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AE51256"/>
    <w:multiLevelType w:val="hybridMultilevel"/>
    <w:tmpl w:val="A16E9B6E"/>
    <w:lvl w:ilvl="0" w:tplc="D7F2D64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5"/>
  </w:num>
  <w:num w:numId="2">
    <w:abstractNumId w:val="3"/>
  </w:num>
  <w:num w:numId="3">
    <w:abstractNumId w:val="1"/>
  </w:num>
  <w:num w:numId="4">
    <w:abstractNumId w:val="4"/>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59"/>
    <w:rsid w:val="000004EC"/>
    <w:rsid w:val="00003FCB"/>
    <w:rsid w:val="000042A0"/>
    <w:rsid w:val="00005700"/>
    <w:rsid w:val="00012790"/>
    <w:rsid w:val="00012A89"/>
    <w:rsid w:val="00014601"/>
    <w:rsid w:val="00014E81"/>
    <w:rsid w:val="00017B0E"/>
    <w:rsid w:val="00020A24"/>
    <w:rsid w:val="00021DC1"/>
    <w:rsid w:val="00021EE8"/>
    <w:rsid w:val="00022389"/>
    <w:rsid w:val="000228C9"/>
    <w:rsid w:val="00024FCB"/>
    <w:rsid w:val="000257EF"/>
    <w:rsid w:val="00027471"/>
    <w:rsid w:val="0003125E"/>
    <w:rsid w:val="0003225D"/>
    <w:rsid w:val="00033354"/>
    <w:rsid w:val="000333AC"/>
    <w:rsid w:val="00033E1E"/>
    <w:rsid w:val="00034669"/>
    <w:rsid w:val="00035C1B"/>
    <w:rsid w:val="00037EF8"/>
    <w:rsid w:val="00044131"/>
    <w:rsid w:val="0005101B"/>
    <w:rsid w:val="00051FBB"/>
    <w:rsid w:val="00052382"/>
    <w:rsid w:val="00054EAA"/>
    <w:rsid w:val="000574C9"/>
    <w:rsid w:val="00066BFD"/>
    <w:rsid w:val="000674DB"/>
    <w:rsid w:val="00070148"/>
    <w:rsid w:val="0007107F"/>
    <w:rsid w:val="00073C1C"/>
    <w:rsid w:val="000766EF"/>
    <w:rsid w:val="00077717"/>
    <w:rsid w:val="00077E24"/>
    <w:rsid w:val="00081273"/>
    <w:rsid w:val="00082005"/>
    <w:rsid w:val="00083758"/>
    <w:rsid w:val="00084328"/>
    <w:rsid w:val="000927A3"/>
    <w:rsid w:val="00093B80"/>
    <w:rsid w:val="00094214"/>
    <w:rsid w:val="000955FE"/>
    <w:rsid w:val="00096993"/>
    <w:rsid w:val="0009730F"/>
    <w:rsid w:val="0009791F"/>
    <w:rsid w:val="000A3A0C"/>
    <w:rsid w:val="000A6144"/>
    <w:rsid w:val="000B20C7"/>
    <w:rsid w:val="000B6A51"/>
    <w:rsid w:val="000B7053"/>
    <w:rsid w:val="000B7179"/>
    <w:rsid w:val="000B7723"/>
    <w:rsid w:val="000C0B80"/>
    <w:rsid w:val="000C1570"/>
    <w:rsid w:val="000C26F8"/>
    <w:rsid w:val="000C4086"/>
    <w:rsid w:val="000C455A"/>
    <w:rsid w:val="000C60CD"/>
    <w:rsid w:val="000C791F"/>
    <w:rsid w:val="000D0971"/>
    <w:rsid w:val="000D1019"/>
    <w:rsid w:val="000D19D3"/>
    <w:rsid w:val="000D2DBD"/>
    <w:rsid w:val="000D3684"/>
    <w:rsid w:val="000D3B2F"/>
    <w:rsid w:val="000D3D8F"/>
    <w:rsid w:val="000D41EE"/>
    <w:rsid w:val="000D4F2D"/>
    <w:rsid w:val="000D54D1"/>
    <w:rsid w:val="000D54E7"/>
    <w:rsid w:val="000D5505"/>
    <w:rsid w:val="000D5C2F"/>
    <w:rsid w:val="000E13CD"/>
    <w:rsid w:val="000E3B65"/>
    <w:rsid w:val="000E4F8C"/>
    <w:rsid w:val="000E7A5E"/>
    <w:rsid w:val="000F003C"/>
    <w:rsid w:val="000F0D17"/>
    <w:rsid w:val="00100E3D"/>
    <w:rsid w:val="00105885"/>
    <w:rsid w:val="00105C8C"/>
    <w:rsid w:val="00105D84"/>
    <w:rsid w:val="00106529"/>
    <w:rsid w:val="00106CFC"/>
    <w:rsid w:val="00107175"/>
    <w:rsid w:val="00114125"/>
    <w:rsid w:val="0011455E"/>
    <w:rsid w:val="001200E7"/>
    <w:rsid w:val="00120895"/>
    <w:rsid w:val="001257F4"/>
    <w:rsid w:val="001259D7"/>
    <w:rsid w:val="00127CFC"/>
    <w:rsid w:val="00132806"/>
    <w:rsid w:val="00132E13"/>
    <w:rsid w:val="001353C5"/>
    <w:rsid w:val="00140017"/>
    <w:rsid w:val="001400CA"/>
    <w:rsid w:val="00141299"/>
    <w:rsid w:val="0014193C"/>
    <w:rsid w:val="00146820"/>
    <w:rsid w:val="001471F8"/>
    <w:rsid w:val="00150249"/>
    <w:rsid w:val="00151F24"/>
    <w:rsid w:val="00152DCA"/>
    <w:rsid w:val="001544B9"/>
    <w:rsid w:val="00154804"/>
    <w:rsid w:val="00157DC3"/>
    <w:rsid w:val="001611DD"/>
    <w:rsid w:val="001625B8"/>
    <w:rsid w:val="0016292A"/>
    <w:rsid w:val="00163F68"/>
    <w:rsid w:val="001647B5"/>
    <w:rsid w:val="001669F6"/>
    <w:rsid w:val="001703BE"/>
    <w:rsid w:val="001726A6"/>
    <w:rsid w:val="0017326A"/>
    <w:rsid w:val="00173D7D"/>
    <w:rsid w:val="00176B05"/>
    <w:rsid w:val="001835E3"/>
    <w:rsid w:val="00186C1A"/>
    <w:rsid w:val="00187A12"/>
    <w:rsid w:val="001912D3"/>
    <w:rsid w:val="001919CF"/>
    <w:rsid w:val="00191CF4"/>
    <w:rsid w:val="00191EA8"/>
    <w:rsid w:val="00193817"/>
    <w:rsid w:val="00194CAE"/>
    <w:rsid w:val="00194EF8"/>
    <w:rsid w:val="001959B1"/>
    <w:rsid w:val="00196680"/>
    <w:rsid w:val="0019763D"/>
    <w:rsid w:val="0019780E"/>
    <w:rsid w:val="00197F61"/>
    <w:rsid w:val="001A45FD"/>
    <w:rsid w:val="001A5199"/>
    <w:rsid w:val="001A6602"/>
    <w:rsid w:val="001B0B2E"/>
    <w:rsid w:val="001B1B7C"/>
    <w:rsid w:val="001B3725"/>
    <w:rsid w:val="001B3999"/>
    <w:rsid w:val="001B3AD8"/>
    <w:rsid w:val="001C1A06"/>
    <w:rsid w:val="001C1F9A"/>
    <w:rsid w:val="001C2ADB"/>
    <w:rsid w:val="001C48A1"/>
    <w:rsid w:val="001C5E15"/>
    <w:rsid w:val="001C7310"/>
    <w:rsid w:val="001D2480"/>
    <w:rsid w:val="001E7C22"/>
    <w:rsid w:val="001F0A9A"/>
    <w:rsid w:val="001F1CE2"/>
    <w:rsid w:val="001F3E52"/>
    <w:rsid w:val="001F5813"/>
    <w:rsid w:val="001F7528"/>
    <w:rsid w:val="001F7577"/>
    <w:rsid w:val="001F7E53"/>
    <w:rsid w:val="002005A5"/>
    <w:rsid w:val="0020123A"/>
    <w:rsid w:val="00201D67"/>
    <w:rsid w:val="00203342"/>
    <w:rsid w:val="00203611"/>
    <w:rsid w:val="00203A6F"/>
    <w:rsid w:val="00204D89"/>
    <w:rsid w:val="00204E19"/>
    <w:rsid w:val="00210031"/>
    <w:rsid w:val="002106C8"/>
    <w:rsid w:val="0021235D"/>
    <w:rsid w:val="00212FF7"/>
    <w:rsid w:val="00214D45"/>
    <w:rsid w:val="002156C8"/>
    <w:rsid w:val="002173D0"/>
    <w:rsid w:val="00217B7C"/>
    <w:rsid w:val="002218E6"/>
    <w:rsid w:val="0022201B"/>
    <w:rsid w:val="002229D6"/>
    <w:rsid w:val="002237B6"/>
    <w:rsid w:val="00224B8D"/>
    <w:rsid w:val="0023133F"/>
    <w:rsid w:val="002317B0"/>
    <w:rsid w:val="00231AA0"/>
    <w:rsid w:val="002332E6"/>
    <w:rsid w:val="00241B70"/>
    <w:rsid w:val="00242FE3"/>
    <w:rsid w:val="00243FEC"/>
    <w:rsid w:val="00244117"/>
    <w:rsid w:val="00244407"/>
    <w:rsid w:val="00244D22"/>
    <w:rsid w:val="00256657"/>
    <w:rsid w:val="00257061"/>
    <w:rsid w:val="00261B6A"/>
    <w:rsid w:val="002634BB"/>
    <w:rsid w:val="002651D0"/>
    <w:rsid w:val="0026617A"/>
    <w:rsid w:val="00266D46"/>
    <w:rsid w:val="00267320"/>
    <w:rsid w:val="0026735E"/>
    <w:rsid w:val="002674E0"/>
    <w:rsid w:val="0027464A"/>
    <w:rsid w:val="00277B9E"/>
    <w:rsid w:val="00277F3C"/>
    <w:rsid w:val="00280262"/>
    <w:rsid w:val="002805F8"/>
    <w:rsid w:val="002807D5"/>
    <w:rsid w:val="00280A22"/>
    <w:rsid w:val="00280AED"/>
    <w:rsid w:val="0028174B"/>
    <w:rsid w:val="002834AA"/>
    <w:rsid w:val="0028455D"/>
    <w:rsid w:val="002855CF"/>
    <w:rsid w:val="0028601A"/>
    <w:rsid w:val="0028613F"/>
    <w:rsid w:val="0028783A"/>
    <w:rsid w:val="00290F10"/>
    <w:rsid w:val="002A21B0"/>
    <w:rsid w:val="002A554B"/>
    <w:rsid w:val="002A5A64"/>
    <w:rsid w:val="002A6307"/>
    <w:rsid w:val="002A6487"/>
    <w:rsid w:val="002A7833"/>
    <w:rsid w:val="002B014D"/>
    <w:rsid w:val="002B15C0"/>
    <w:rsid w:val="002B2E43"/>
    <w:rsid w:val="002B3BB3"/>
    <w:rsid w:val="002B475A"/>
    <w:rsid w:val="002B5B56"/>
    <w:rsid w:val="002B7BF6"/>
    <w:rsid w:val="002C1DF6"/>
    <w:rsid w:val="002C221B"/>
    <w:rsid w:val="002C2401"/>
    <w:rsid w:val="002C43D9"/>
    <w:rsid w:val="002C4406"/>
    <w:rsid w:val="002D1231"/>
    <w:rsid w:val="002D23D3"/>
    <w:rsid w:val="002D2DD3"/>
    <w:rsid w:val="002D381C"/>
    <w:rsid w:val="002D3C05"/>
    <w:rsid w:val="002D4709"/>
    <w:rsid w:val="002D6ED0"/>
    <w:rsid w:val="002E42B1"/>
    <w:rsid w:val="002F00C9"/>
    <w:rsid w:val="002F17AB"/>
    <w:rsid w:val="002F1E27"/>
    <w:rsid w:val="002F1FD0"/>
    <w:rsid w:val="002F3695"/>
    <w:rsid w:val="002F5542"/>
    <w:rsid w:val="002F5BE2"/>
    <w:rsid w:val="002F62D9"/>
    <w:rsid w:val="00301191"/>
    <w:rsid w:val="003021B9"/>
    <w:rsid w:val="0030251A"/>
    <w:rsid w:val="00302909"/>
    <w:rsid w:val="00302DFD"/>
    <w:rsid w:val="003053F0"/>
    <w:rsid w:val="003075B3"/>
    <w:rsid w:val="003104B9"/>
    <w:rsid w:val="00310A70"/>
    <w:rsid w:val="00311E46"/>
    <w:rsid w:val="0031262F"/>
    <w:rsid w:val="00316A7C"/>
    <w:rsid w:val="003244B1"/>
    <w:rsid w:val="00325510"/>
    <w:rsid w:val="00325AE7"/>
    <w:rsid w:val="0032793D"/>
    <w:rsid w:val="00331F41"/>
    <w:rsid w:val="00334419"/>
    <w:rsid w:val="00334D96"/>
    <w:rsid w:val="003369A1"/>
    <w:rsid w:val="00341176"/>
    <w:rsid w:val="003428F7"/>
    <w:rsid w:val="00346D41"/>
    <w:rsid w:val="003471CB"/>
    <w:rsid w:val="0035059B"/>
    <w:rsid w:val="00350B34"/>
    <w:rsid w:val="0035113E"/>
    <w:rsid w:val="00354F31"/>
    <w:rsid w:val="00355E17"/>
    <w:rsid w:val="0036201B"/>
    <w:rsid w:val="00364201"/>
    <w:rsid w:val="0036479F"/>
    <w:rsid w:val="00365160"/>
    <w:rsid w:val="00366444"/>
    <w:rsid w:val="00367405"/>
    <w:rsid w:val="00370F95"/>
    <w:rsid w:val="00371220"/>
    <w:rsid w:val="00374DCA"/>
    <w:rsid w:val="00375255"/>
    <w:rsid w:val="00376C76"/>
    <w:rsid w:val="00380AC0"/>
    <w:rsid w:val="00380AC9"/>
    <w:rsid w:val="003818B8"/>
    <w:rsid w:val="00386A77"/>
    <w:rsid w:val="00387A9B"/>
    <w:rsid w:val="00390DC2"/>
    <w:rsid w:val="00392CA0"/>
    <w:rsid w:val="003946E3"/>
    <w:rsid w:val="00396D53"/>
    <w:rsid w:val="003974E5"/>
    <w:rsid w:val="00397C2B"/>
    <w:rsid w:val="003A1651"/>
    <w:rsid w:val="003A1758"/>
    <w:rsid w:val="003A2A02"/>
    <w:rsid w:val="003A2CC9"/>
    <w:rsid w:val="003A473A"/>
    <w:rsid w:val="003A503D"/>
    <w:rsid w:val="003A6CC4"/>
    <w:rsid w:val="003B1128"/>
    <w:rsid w:val="003B1750"/>
    <w:rsid w:val="003B25C6"/>
    <w:rsid w:val="003B4895"/>
    <w:rsid w:val="003B6478"/>
    <w:rsid w:val="003C0DC2"/>
    <w:rsid w:val="003C1F5B"/>
    <w:rsid w:val="003C2C4D"/>
    <w:rsid w:val="003C3451"/>
    <w:rsid w:val="003C3A5F"/>
    <w:rsid w:val="003C7671"/>
    <w:rsid w:val="003D1542"/>
    <w:rsid w:val="003D2431"/>
    <w:rsid w:val="003D296A"/>
    <w:rsid w:val="003D2B16"/>
    <w:rsid w:val="003D3646"/>
    <w:rsid w:val="003D45D0"/>
    <w:rsid w:val="003D4766"/>
    <w:rsid w:val="003D47A2"/>
    <w:rsid w:val="003D5B0F"/>
    <w:rsid w:val="003D5B3A"/>
    <w:rsid w:val="003D6742"/>
    <w:rsid w:val="003E022E"/>
    <w:rsid w:val="003E0302"/>
    <w:rsid w:val="003E1798"/>
    <w:rsid w:val="003E293A"/>
    <w:rsid w:val="003E323B"/>
    <w:rsid w:val="003E61A7"/>
    <w:rsid w:val="003E6D87"/>
    <w:rsid w:val="003E700F"/>
    <w:rsid w:val="003E78CC"/>
    <w:rsid w:val="003E7D3C"/>
    <w:rsid w:val="003F23E8"/>
    <w:rsid w:val="003F4034"/>
    <w:rsid w:val="004077C0"/>
    <w:rsid w:val="00407AF4"/>
    <w:rsid w:val="00410379"/>
    <w:rsid w:val="00415D8B"/>
    <w:rsid w:val="004209E1"/>
    <w:rsid w:val="00421DF8"/>
    <w:rsid w:val="00426968"/>
    <w:rsid w:val="00426F05"/>
    <w:rsid w:val="00431FBD"/>
    <w:rsid w:val="00433C6D"/>
    <w:rsid w:val="0043672F"/>
    <w:rsid w:val="00437364"/>
    <w:rsid w:val="00440B89"/>
    <w:rsid w:val="0044198E"/>
    <w:rsid w:val="00446456"/>
    <w:rsid w:val="0044758E"/>
    <w:rsid w:val="00447E58"/>
    <w:rsid w:val="00450194"/>
    <w:rsid w:val="00452239"/>
    <w:rsid w:val="00453AEA"/>
    <w:rsid w:val="00454A19"/>
    <w:rsid w:val="004571E5"/>
    <w:rsid w:val="00461E54"/>
    <w:rsid w:val="0046740A"/>
    <w:rsid w:val="0047345C"/>
    <w:rsid w:val="00473917"/>
    <w:rsid w:val="004743A3"/>
    <w:rsid w:val="00477E1A"/>
    <w:rsid w:val="004805F0"/>
    <w:rsid w:val="00482D72"/>
    <w:rsid w:val="00484D39"/>
    <w:rsid w:val="00485B31"/>
    <w:rsid w:val="00491366"/>
    <w:rsid w:val="00491548"/>
    <w:rsid w:val="00491D7D"/>
    <w:rsid w:val="00495CA9"/>
    <w:rsid w:val="00495D89"/>
    <w:rsid w:val="00495E3B"/>
    <w:rsid w:val="00495EC0"/>
    <w:rsid w:val="00496A59"/>
    <w:rsid w:val="00496A5F"/>
    <w:rsid w:val="00496B9C"/>
    <w:rsid w:val="004A223D"/>
    <w:rsid w:val="004A25F8"/>
    <w:rsid w:val="004A26FA"/>
    <w:rsid w:val="004A5A3E"/>
    <w:rsid w:val="004A7762"/>
    <w:rsid w:val="004A7D8B"/>
    <w:rsid w:val="004B1B61"/>
    <w:rsid w:val="004B1D87"/>
    <w:rsid w:val="004B29BA"/>
    <w:rsid w:val="004B2CDC"/>
    <w:rsid w:val="004B44A4"/>
    <w:rsid w:val="004B4E45"/>
    <w:rsid w:val="004B5308"/>
    <w:rsid w:val="004B660B"/>
    <w:rsid w:val="004C06DE"/>
    <w:rsid w:val="004C7B67"/>
    <w:rsid w:val="004D0B8A"/>
    <w:rsid w:val="004D0FC2"/>
    <w:rsid w:val="004D1F80"/>
    <w:rsid w:val="004E2DDE"/>
    <w:rsid w:val="004F20F6"/>
    <w:rsid w:val="004F454A"/>
    <w:rsid w:val="00500E8C"/>
    <w:rsid w:val="00504C91"/>
    <w:rsid w:val="00504D2A"/>
    <w:rsid w:val="00506C39"/>
    <w:rsid w:val="00506FA0"/>
    <w:rsid w:val="005114DC"/>
    <w:rsid w:val="00511BDB"/>
    <w:rsid w:val="0051638D"/>
    <w:rsid w:val="005165D3"/>
    <w:rsid w:val="00522100"/>
    <w:rsid w:val="00524FAF"/>
    <w:rsid w:val="0052580C"/>
    <w:rsid w:val="005262DD"/>
    <w:rsid w:val="005322D2"/>
    <w:rsid w:val="00533EA2"/>
    <w:rsid w:val="00535BE1"/>
    <w:rsid w:val="00536108"/>
    <w:rsid w:val="00536B2E"/>
    <w:rsid w:val="00541FD6"/>
    <w:rsid w:val="00542A85"/>
    <w:rsid w:val="0054478F"/>
    <w:rsid w:val="005517ED"/>
    <w:rsid w:val="005520ED"/>
    <w:rsid w:val="00552A78"/>
    <w:rsid w:val="00552B61"/>
    <w:rsid w:val="00555A75"/>
    <w:rsid w:val="005562D1"/>
    <w:rsid w:val="0055795E"/>
    <w:rsid w:val="0056302A"/>
    <w:rsid w:val="00563C56"/>
    <w:rsid w:val="005675EB"/>
    <w:rsid w:val="0057255E"/>
    <w:rsid w:val="005726E1"/>
    <w:rsid w:val="0057624F"/>
    <w:rsid w:val="005820A7"/>
    <w:rsid w:val="00585FA2"/>
    <w:rsid w:val="00586F93"/>
    <w:rsid w:val="00590B40"/>
    <w:rsid w:val="00592B6E"/>
    <w:rsid w:val="00595390"/>
    <w:rsid w:val="0059672C"/>
    <w:rsid w:val="005971AD"/>
    <w:rsid w:val="005A24CF"/>
    <w:rsid w:val="005A2705"/>
    <w:rsid w:val="005A3FD4"/>
    <w:rsid w:val="005A709B"/>
    <w:rsid w:val="005B1FE4"/>
    <w:rsid w:val="005B2345"/>
    <w:rsid w:val="005B3B04"/>
    <w:rsid w:val="005B6E65"/>
    <w:rsid w:val="005B79DD"/>
    <w:rsid w:val="005C1587"/>
    <w:rsid w:val="005C3746"/>
    <w:rsid w:val="005C7F64"/>
    <w:rsid w:val="005D2EED"/>
    <w:rsid w:val="005E16C2"/>
    <w:rsid w:val="005E2532"/>
    <w:rsid w:val="005E3980"/>
    <w:rsid w:val="005E46D8"/>
    <w:rsid w:val="005E472C"/>
    <w:rsid w:val="005E5FCD"/>
    <w:rsid w:val="005E64BE"/>
    <w:rsid w:val="005E6830"/>
    <w:rsid w:val="005F0751"/>
    <w:rsid w:val="005F0B66"/>
    <w:rsid w:val="005F0E7D"/>
    <w:rsid w:val="005F1ECC"/>
    <w:rsid w:val="005F373A"/>
    <w:rsid w:val="005F4593"/>
    <w:rsid w:val="005F6E47"/>
    <w:rsid w:val="005F6FF4"/>
    <w:rsid w:val="00600617"/>
    <w:rsid w:val="006065EB"/>
    <w:rsid w:val="00607242"/>
    <w:rsid w:val="006121BD"/>
    <w:rsid w:val="00613385"/>
    <w:rsid w:val="00614DAD"/>
    <w:rsid w:val="00615120"/>
    <w:rsid w:val="006161D3"/>
    <w:rsid w:val="00616E39"/>
    <w:rsid w:val="00617AD7"/>
    <w:rsid w:val="006217BD"/>
    <w:rsid w:val="006220B6"/>
    <w:rsid w:val="00622243"/>
    <w:rsid w:val="00622D6C"/>
    <w:rsid w:val="006235E7"/>
    <w:rsid w:val="006250EC"/>
    <w:rsid w:val="00630E8C"/>
    <w:rsid w:val="00630EA1"/>
    <w:rsid w:val="0063120F"/>
    <w:rsid w:val="0063276B"/>
    <w:rsid w:val="00632DCB"/>
    <w:rsid w:val="00633EBF"/>
    <w:rsid w:val="0063465F"/>
    <w:rsid w:val="00640425"/>
    <w:rsid w:val="006409B7"/>
    <w:rsid w:val="00643797"/>
    <w:rsid w:val="00643C26"/>
    <w:rsid w:val="006549BE"/>
    <w:rsid w:val="00654D08"/>
    <w:rsid w:val="00654F40"/>
    <w:rsid w:val="00656911"/>
    <w:rsid w:val="00662415"/>
    <w:rsid w:val="0066438D"/>
    <w:rsid w:val="00664EAC"/>
    <w:rsid w:val="006657CD"/>
    <w:rsid w:val="00667B11"/>
    <w:rsid w:val="00671710"/>
    <w:rsid w:val="00673B30"/>
    <w:rsid w:val="00674D20"/>
    <w:rsid w:val="006761BC"/>
    <w:rsid w:val="00681649"/>
    <w:rsid w:val="0068278D"/>
    <w:rsid w:val="00682E93"/>
    <w:rsid w:val="00683756"/>
    <w:rsid w:val="00684569"/>
    <w:rsid w:val="00685508"/>
    <w:rsid w:val="00685E28"/>
    <w:rsid w:val="0068690D"/>
    <w:rsid w:val="00687BDB"/>
    <w:rsid w:val="006906C5"/>
    <w:rsid w:val="00690F27"/>
    <w:rsid w:val="00694AB5"/>
    <w:rsid w:val="006959BE"/>
    <w:rsid w:val="00696919"/>
    <w:rsid w:val="006A0012"/>
    <w:rsid w:val="006A0309"/>
    <w:rsid w:val="006A1979"/>
    <w:rsid w:val="006A59CE"/>
    <w:rsid w:val="006A74BD"/>
    <w:rsid w:val="006B07E7"/>
    <w:rsid w:val="006B3556"/>
    <w:rsid w:val="006B3FD1"/>
    <w:rsid w:val="006B7C61"/>
    <w:rsid w:val="006C03E2"/>
    <w:rsid w:val="006C0658"/>
    <w:rsid w:val="006C0D81"/>
    <w:rsid w:val="006C1628"/>
    <w:rsid w:val="006D03EA"/>
    <w:rsid w:val="006D5B8B"/>
    <w:rsid w:val="006D6331"/>
    <w:rsid w:val="006D70F3"/>
    <w:rsid w:val="006E0157"/>
    <w:rsid w:val="006E0DBA"/>
    <w:rsid w:val="006E14CC"/>
    <w:rsid w:val="006E4414"/>
    <w:rsid w:val="006E4FC0"/>
    <w:rsid w:val="006E7313"/>
    <w:rsid w:val="006E78F7"/>
    <w:rsid w:val="006F1B66"/>
    <w:rsid w:val="006F2A3E"/>
    <w:rsid w:val="006F679D"/>
    <w:rsid w:val="00703B8C"/>
    <w:rsid w:val="00704F3E"/>
    <w:rsid w:val="007075C0"/>
    <w:rsid w:val="0071183F"/>
    <w:rsid w:val="007122CD"/>
    <w:rsid w:val="007132C0"/>
    <w:rsid w:val="007177E1"/>
    <w:rsid w:val="00724E4F"/>
    <w:rsid w:val="007262A0"/>
    <w:rsid w:val="00731A97"/>
    <w:rsid w:val="007320A6"/>
    <w:rsid w:val="00732F89"/>
    <w:rsid w:val="007349B5"/>
    <w:rsid w:val="0074261D"/>
    <w:rsid w:val="00751026"/>
    <w:rsid w:val="007510C2"/>
    <w:rsid w:val="00752AC2"/>
    <w:rsid w:val="00752FF4"/>
    <w:rsid w:val="007532F5"/>
    <w:rsid w:val="00753AC9"/>
    <w:rsid w:val="00757C4A"/>
    <w:rsid w:val="0076172C"/>
    <w:rsid w:val="00761DA5"/>
    <w:rsid w:val="007626F0"/>
    <w:rsid w:val="00762B15"/>
    <w:rsid w:val="007635AE"/>
    <w:rsid w:val="00763A2C"/>
    <w:rsid w:val="00774651"/>
    <w:rsid w:val="0077563E"/>
    <w:rsid w:val="00775EC4"/>
    <w:rsid w:val="00776E33"/>
    <w:rsid w:val="00777EA5"/>
    <w:rsid w:val="00780AB4"/>
    <w:rsid w:val="0078197A"/>
    <w:rsid w:val="00781DC8"/>
    <w:rsid w:val="00781EF5"/>
    <w:rsid w:val="007835B0"/>
    <w:rsid w:val="00784606"/>
    <w:rsid w:val="00785582"/>
    <w:rsid w:val="007863AA"/>
    <w:rsid w:val="0079071A"/>
    <w:rsid w:val="00790803"/>
    <w:rsid w:val="007909CA"/>
    <w:rsid w:val="007910A7"/>
    <w:rsid w:val="00793474"/>
    <w:rsid w:val="00794857"/>
    <w:rsid w:val="007951EF"/>
    <w:rsid w:val="00796564"/>
    <w:rsid w:val="007965B9"/>
    <w:rsid w:val="00796928"/>
    <w:rsid w:val="00797200"/>
    <w:rsid w:val="007A157E"/>
    <w:rsid w:val="007A310E"/>
    <w:rsid w:val="007A3A2A"/>
    <w:rsid w:val="007B2482"/>
    <w:rsid w:val="007B477A"/>
    <w:rsid w:val="007B4AE9"/>
    <w:rsid w:val="007B7932"/>
    <w:rsid w:val="007C0C5C"/>
    <w:rsid w:val="007C0EB5"/>
    <w:rsid w:val="007C1388"/>
    <w:rsid w:val="007C60B2"/>
    <w:rsid w:val="007C79B0"/>
    <w:rsid w:val="007D0405"/>
    <w:rsid w:val="007D13C5"/>
    <w:rsid w:val="007D2694"/>
    <w:rsid w:val="007D3321"/>
    <w:rsid w:val="007D363B"/>
    <w:rsid w:val="007D6D3E"/>
    <w:rsid w:val="007E213F"/>
    <w:rsid w:val="007E27CD"/>
    <w:rsid w:val="007E46C4"/>
    <w:rsid w:val="007F09D3"/>
    <w:rsid w:val="007F11BA"/>
    <w:rsid w:val="007F2164"/>
    <w:rsid w:val="007F2819"/>
    <w:rsid w:val="007F322D"/>
    <w:rsid w:val="007F3E15"/>
    <w:rsid w:val="007F40E4"/>
    <w:rsid w:val="007F480A"/>
    <w:rsid w:val="007F4892"/>
    <w:rsid w:val="007F5832"/>
    <w:rsid w:val="007F5E42"/>
    <w:rsid w:val="00805950"/>
    <w:rsid w:val="00811824"/>
    <w:rsid w:val="008144A3"/>
    <w:rsid w:val="0081775C"/>
    <w:rsid w:val="0082090E"/>
    <w:rsid w:val="0082177C"/>
    <w:rsid w:val="0082287F"/>
    <w:rsid w:val="0082305C"/>
    <w:rsid w:val="008247AF"/>
    <w:rsid w:val="008250C1"/>
    <w:rsid w:val="0082567C"/>
    <w:rsid w:val="00825FBA"/>
    <w:rsid w:val="00832297"/>
    <w:rsid w:val="00832415"/>
    <w:rsid w:val="00833A86"/>
    <w:rsid w:val="008415FF"/>
    <w:rsid w:val="00841FBE"/>
    <w:rsid w:val="00842266"/>
    <w:rsid w:val="00844FCD"/>
    <w:rsid w:val="00847442"/>
    <w:rsid w:val="00852B42"/>
    <w:rsid w:val="00854FEF"/>
    <w:rsid w:val="00855252"/>
    <w:rsid w:val="0085628E"/>
    <w:rsid w:val="00857B1B"/>
    <w:rsid w:val="00861CFB"/>
    <w:rsid w:val="008721EE"/>
    <w:rsid w:val="00872486"/>
    <w:rsid w:val="00873FB3"/>
    <w:rsid w:val="00875BD0"/>
    <w:rsid w:val="008765A9"/>
    <w:rsid w:val="00880497"/>
    <w:rsid w:val="00880716"/>
    <w:rsid w:val="0088174D"/>
    <w:rsid w:val="0088208B"/>
    <w:rsid w:val="0088285A"/>
    <w:rsid w:val="00884787"/>
    <w:rsid w:val="00892B03"/>
    <w:rsid w:val="00894259"/>
    <w:rsid w:val="00895787"/>
    <w:rsid w:val="008965F1"/>
    <w:rsid w:val="008A4CF6"/>
    <w:rsid w:val="008A5B12"/>
    <w:rsid w:val="008A7244"/>
    <w:rsid w:val="008B16E2"/>
    <w:rsid w:val="008B2B69"/>
    <w:rsid w:val="008B37E0"/>
    <w:rsid w:val="008B3CCD"/>
    <w:rsid w:val="008B481A"/>
    <w:rsid w:val="008B5B77"/>
    <w:rsid w:val="008B6828"/>
    <w:rsid w:val="008B7B1E"/>
    <w:rsid w:val="008C6A7B"/>
    <w:rsid w:val="008C6EEB"/>
    <w:rsid w:val="008D0C5D"/>
    <w:rsid w:val="008D3724"/>
    <w:rsid w:val="008D43A0"/>
    <w:rsid w:val="008D7C99"/>
    <w:rsid w:val="008E2C12"/>
    <w:rsid w:val="008E3B76"/>
    <w:rsid w:val="008E4692"/>
    <w:rsid w:val="008E5CFC"/>
    <w:rsid w:val="008E7A51"/>
    <w:rsid w:val="008F2952"/>
    <w:rsid w:val="008F3100"/>
    <w:rsid w:val="008F46E8"/>
    <w:rsid w:val="008F4EE3"/>
    <w:rsid w:val="008F5E77"/>
    <w:rsid w:val="008F6E81"/>
    <w:rsid w:val="00901560"/>
    <w:rsid w:val="00903B53"/>
    <w:rsid w:val="0090653A"/>
    <w:rsid w:val="00912BDE"/>
    <w:rsid w:val="0091421A"/>
    <w:rsid w:val="00921FFC"/>
    <w:rsid w:val="00922559"/>
    <w:rsid w:val="00923348"/>
    <w:rsid w:val="00924E86"/>
    <w:rsid w:val="009253AC"/>
    <w:rsid w:val="009272D1"/>
    <w:rsid w:val="0093098E"/>
    <w:rsid w:val="00933A23"/>
    <w:rsid w:val="009354B4"/>
    <w:rsid w:val="00935AD1"/>
    <w:rsid w:val="0093666C"/>
    <w:rsid w:val="0094066D"/>
    <w:rsid w:val="009414CC"/>
    <w:rsid w:val="00942DE2"/>
    <w:rsid w:val="009447BC"/>
    <w:rsid w:val="0094612B"/>
    <w:rsid w:val="00951399"/>
    <w:rsid w:val="009554A2"/>
    <w:rsid w:val="00955635"/>
    <w:rsid w:val="00955CDA"/>
    <w:rsid w:val="00955E8C"/>
    <w:rsid w:val="00957878"/>
    <w:rsid w:val="00962655"/>
    <w:rsid w:val="00965D0D"/>
    <w:rsid w:val="0096645E"/>
    <w:rsid w:val="009679BB"/>
    <w:rsid w:val="0097051D"/>
    <w:rsid w:val="00977326"/>
    <w:rsid w:val="00977F30"/>
    <w:rsid w:val="009815A2"/>
    <w:rsid w:val="00981B2B"/>
    <w:rsid w:val="00981D26"/>
    <w:rsid w:val="00982391"/>
    <w:rsid w:val="00984F05"/>
    <w:rsid w:val="009875A6"/>
    <w:rsid w:val="00992AEE"/>
    <w:rsid w:val="00993945"/>
    <w:rsid w:val="00995415"/>
    <w:rsid w:val="00995A34"/>
    <w:rsid w:val="00995AF8"/>
    <w:rsid w:val="0099694E"/>
    <w:rsid w:val="00997512"/>
    <w:rsid w:val="00997D75"/>
    <w:rsid w:val="009A1E70"/>
    <w:rsid w:val="009A337A"/>
    <w:rsid w:val="009B21CA"/>
    <w:rsid w:val="009B2CBA"/>
    <w:rsid w:val="009B4CF2"/>
    <w:rsid w:val="009B71DB"/>
    <w:rsid w:val="009B7F12"/>
    <w:rsid w:val="009C06A6"/>
    <w:rsid w:val="009C0AFC"/>
    <w:rsid w:val="009C45F8"/>
    <w:rsid w:val="009C5C40"/>
    <w:rsid w:val="009C7B22"/>
    <w:rsid w:val="009D09B4"/>
    <w:rsid w:val="009D0F0A"/>
    <w:rsid w:val="009D2476"/>
    <w:rsid w:val="009D2B5C"/>
    <w:rsid w:val="009D2F65"/>
    <w:rsid w:val="009D4A59"/>
    <w:rsid w:val="009D5415"/>
    <w:rsid w:val="009D6465"/>
    <w:rsid w:val="009D67DB"/>
    <w:rsid w:val="009E48F7"/>
    <w:rsid w:val="009E49C6"/>
    <w:rsid w:val="009E4C32"/>
    <w:rsid w:val="009E6781"/>
    <w:rsid w:val="009F0578"/>
    <w:rsid w:val="009F2E88"/>
    <w:rsid w:val="009F6866"/>
    <w:rsid w:val="009F713E"/>
    <w:rsid w:val="009F787C"/>
    <w:rsid w:val="00A01679"/>
    <w:rsid w:val="00A02B6C"/>
    <w:rsid w:val="00A03EFF"/>
    <w:rsid w:val="00A06805"/>
    <w:rsid w:val="00A06E3D"/>
    <w:rsid w:val="00A11061"/>
    <w:rsid w:val="00A13E91"/>
    <w:rsid w:val="00A16954"/>
    <w:rsid w:val="00A17B36"/>
    <w:rsid w:val="00A17E31"/>
    <w:rsid w:val="00A17F1E"/>
    <w:rsid w:val="00A204FD"/>
    <w:rsid w:val="00A24905"/>
    <w:rsid w:val="00A27B6A"/>
    <w:rsid w:val="00A316A9"/>
    <w:rsid w:val="00A32D25"/>
    <w:rsid w:val="00A34556"/>
    <w:rsid w:val="00A3493F"/>
    <w:rsid w:val="00A428FF"/>
    <w:rsid w:val="00A42906"/>
    <w:rsid w:val="00A42B7B"/>
    <w:rsid w:val="00A44A92"/>
    <w:rsid w:val="00A4601C"/>
    <w:rsid w:val="00A4612C"/>
    <w:rsid w:val="00A471CD"/>
    <w:rsid w:val="00A5172F"/>
    <w:rsid w:val="00A5338D"/>
    <w:rsid w:val="00A567F5"/>
    <w:rsid w:val="00A57049"/>
    <w:rsid w:val="00A624CC"/>
    <w:rsid w:val="00A647E8"/>
    <w:rsid w:val="00A6623D"/>
    <w:rsid w:val="00A66DF2"/>
    <w:rsid w:val="00A75B50"/>
    <w:rsid w:val="00A76C80"/>
    <w:rsid w:val="00A77133"/>
    <w:rsid w:val="00A77C9A"/>
    <w:rsid w:val="00A81A39"/>
    <w:rsid w:val="00A86636"/>
    <w:rsid w:val="00A90D0A"/>
    <w:rsid w:val="00A91DE1"/>
    <w:rsid w:val="00A92985"/>
    <w:rsid w:val="00A93D09"/>
    <w:rsid w:val="00A95A40"/>
    <w:rsid w:val="00A95B0A"/>
    <w:rsid w:val="00A96BD9"/>
    <w:rsid w:val="00A97E7B"/>
    <w:rsid w:val="00AA0401"/>
    <w:rsid w:val="00AA0C0F"/>
    <w:rsid w:val="00AA0D0C"/>
    <w:rsid w:val="00AA1D04"/>
    <w:rsid w:val="00AA1F57"/>
    <w:rsid w:val="00AB0A06"/>
    <w:rsid w:val="00AB0A0D"/>
    <w:rsid w:val="00AB12D5"/>
    <w:rsid w:val="00AB3A37"/>
    <w:rsid w:val="00AB5CEA"/>
    <w:rsid w:val="00AC1DCA"/>
    <w:rsid w:val="00AC3244"/>
    <w:rsid w:val="00AC38F2"/>
    <w:rsid w:val="00AC47A7"/>
    <w:rsid w:val="00AC7CC2"/>
    <w:rsid w:val="00AD2929"/>
    <w:rsid w:val="00AD4B61"/>
    <w:rsid w:val="00AE4B61"/>
    <w:rsid w:val="00AE677A"/>
    <w:rsid w:val="00AF3461"/>
    <w:rsid w:val="00AF61A5"/>
    <w:rsid w:val="00AF77CB"/>
    <w:rsid w:val="00B00742"/>
    <w:rsid w:val="00B019EC"/>
    <w:rsid w:val="00B01D68"/>
    <w:rsid w:val="00B036E0"/>
    <w:rsid w:val="00B048A3"/>
    <w:rsid w:val="00B05F51"/>
    <w:rsid w:val="00B07A52"/>
    <w:rsid w:val="00B1173A"/>
    <w:rsid w:val="00B11DAC"/>
    <w:rsid w:val="00B13DC6"/>
    <w:rsid w:val="00B1427F"/>
    <w:rsid w:val="00B21BBE"/>
    <w:rsid w:val="00B32B44"/>
    <w:rsid w:val="00B3325F"/>
    <w:rsid w:val="00B347A9"/>
    <w:rsid w:val="00B34E6F"/>
    <w:rsid w:val="00B35A4F"/>
    <w:rsid w:val="00B40215"/>
    <w:rsid w:val="00B427F1"/>
    <w:rsid w:val="00B4511E"/>
    <w:rsid w:val="00B45301"/>
    <w:rsid w:val="00B453B9"/>
    <w:rsid w:val="00B466FD"/>
    <w:rsid w:val="00B47DFE"/>
    <w:rsid w:val="00B52485"/>
    <w:rsid w:val="00B526B2"/>
    <w:rsid w:val="00B56A11"/>
    <w:rsid w:val="00B56F61"/>
    <w:rsid w:val="00B579B0"/>
    <w:rsid w:val="00B61B7E"/>
    <w:rsid w:val="00B62CD7"/>
    <w:rsid w:val="00B64C57"/>
    <w:rsid w:val="00B6527F"/>
    <w:rsid w:val="00B67435"/>
    <w:rsid w:val="00B674EE"/>
    <w:rsid w:val="00B67CCA"/>
    <w:rsid w:val="00B702B2"/>
    <w:rsid w:val="00B748C3"/>
    <w:rsid w:val="00B75610"/>
    <w:rsid w:val="00B80130"/>
    <w:rsid w:val="00B8128F"/>
    <w:rsid w:val="00B83C13"/>
    <w:rsid w:val="00B868B2"/>
    <w:rsid w:val="00B86C76"/>
    <w:rsid w:val="00B872EE"/>
    <w:rsid w:val="00B94A1E"/>
    <w:rsid w:val="00B95C8B"/>
    <w:rsid w:val="00B96ED5"/>
    <w:rsid w:val="00B97AD2"/>
    <w:rsid w:val="00BA2CF7"/>
    <w:rsid w:val="00BA3408"/>
    <w:rsid w:val="00BA37A1"/>
    <w:rsid w:val="00BA4C26"/>
    <w:rsid w:val="00BB398C"/>
    <w:rsid w:val="00BB5FD9"/>
    <w:rsid w:val="00BB6B76"/>
    <w:rsid w:val="00BC039E"/>
    <w:rsid w:val="00BC1374"/>
    <w:rsid w:val="00BC15EF"/>
    <w:rsid w:val="00BC517D"/>
    <w:rsid w:val="00BC66D8"/>
    <w:rsid w:val="00BD032D"/>
    <w:rsid w:val="00BD0632"/>
    <w:rsid w:val="00BD1435"/>
    <w:rsid w:val="00BD204D"/>
    <w:rsid w:val="00BD4EE7"/>
    <w:rsid w:val="00BD7113"/>
    <w:rsid w:val="00BE0AA2"/>
    <w:rsid w:val="00BE18A1"/>
    <w:rsid w:val="00BE3773"/>
    <w:rsid w:val="00BE488B"/>
    <w:rsid w:val="00BE5F9C"/>
    <w:rsid w:val="00BE6648"/>
    <w:rsid w:val="00BF0B64"/>
    <w:rsid w:val="00BF11A8"/>
    <w:rsid w:val="00BF1C6A"/>
    <w:rsid w:val="00BF218D"/>
    <w:rsid w:val="00BF227C"/>
    <w:rsid w:val="00BF30B6"/>
    <w:rsid w:val="00BF31AB"/>
    <w:rsid w:val="00BF78C3"/>
    <w:rsid w:val="00C037B5"/>
    <w:rsid w:val="00C04F86"/>
    <w:rsid w:val="00C05D76"/>
    <w:rsid w:val="00C07A35"/>
    <w:rsid w:val="00C1030E"/>
    <w:rsid w:val="00C11357"/>
    <w:rsid w:val="00C12101"/>
    <w:rsid w:val="00C16CDD"/>
    <w:rsid w:val="00C209F3"/>
    <w:rsid w:val="00C21DBC"/>
    <w:rsid w:val="00C27F53"/>
    <w:rsid w:val="00C3393E"/>
    <w:rsid w:val="00C34405"/>
    <w:rsid w:val="00C3493C"/>
    <w:rsid w:val="00C36452"/>
    <w:rsid w:val="00C40197"/>
    <w:rsid w:val="00C460AE"/>
    <w:rsid w:val="00C46276"/>
    <w:rsid w:val="00C46855"/>
    <w:rsid w:val="00C50C12"/>
    <w:rsid w:val="00C51ACF"/>
    <w:rsid w:val="00C51C89"/>
    <w:rsid w:val="00C6180D"/>
    <w:rsid w:val="00C6334B"/>
    <w:rsid w:val="00C63E22"/>
    <w:rsid w:val="00C71D8E"/>
    <w:rsid w:val="00C727A7"/>
    <w:rsid w:val="00C75C39"/>
    <w:rsid w:val="00C76446"/>
    <w:rsid w:val="00C80BD8"/>
    <w:rsid w:val="00C8201B"/>
    <w:rsid w:val="00C82FA3"/>
    <w:rsid w:val="00C94E13"/>
    <w:rsid w:val="00CA1F29"/>
    <w:rsid w:val="00CA5358"/>
    <w:rsid w:val="00CB07C9"/>
    <w:rsid w:val="00CB0F37"/>
    <w:rsid w:val="00CB2234"/>
    <w:rsid w:val="00CB41C4"/>
    <w:rsid w:val="00CB6664"/>
    <w:rsid w:val="00CB6B78"/>
    <w:rsid w:val="00CB6C93"/>
    <w:rsid w:val="00CC4553"/>
    <w:rsid w:val="00CC52B2"/>
    <w:rsid w:val="00CC6171"/>
    <w:rsid w:val="00CD0EB7"/>
    <w:rsid w:val="00CD0F10"/>
    <w:rsid w:val="00CD3FA1"/>
    <w:rsid w:val="00CE0146"/>
    <w:rsid w:val="00CE3D70"/>
    <w:rsid w:val="00CE47E9"/>
    <w:rsid w:val="00CE4B08"/>
    <w:rsid w:val="00CE528A"/>
    <w:rsid w:val="00CE57BE"/>
    <w:rsid w:val="00CE777B"/>
    <w:rsid w:val="00CF0820"/>
    <w:rsid w:val="00CF10E5"/>
    <w:rsid w:val="00CF512B"/>
    <w:rsid w:val="00D016AC"/>
    <w:rsid w:val="00D01870"/>
    <w:rsid w:val="00D02907"/>
    <w:rsid w:val="00D02BB5"/>
    <w:rsid w:val="00D0406F"/>
    <w:rsid w:val="00D05913"/>
    <w:rsid w:val="00D06783"/>
    <w:rsid w:val="00D077C4"/>
    <w:rsid w:val="00D10961"/>
    <w:rsid w:val="00D110B1"/>
    <w:rsid w:val="00D11568"/>
    <w:rsid w:val="00D1458C"/>
    <w:rsid w:val="00D14616"/>
    <w:rsid w:val="00D1567A"/>
    <w:rsid w:val="00D17772"/>
    <w:rsid w:val="00D17EC5"/>
    <w:rsid w:val="00D20E6F"/>
    <w:rsid w:val="00D22A9B"/>
    <w:rsid w:val="00D22C28"/>
    <w:rsid w:val="00D25475"/>
    <w:rsid w:val="00D277B4"/>
    <w:rsid w:val="00D27A67"/>
    <w:rsid w:val="00D31E5E"/>
    <w:rsid w:val="00D3275D"/>
    <w:rsid w:val="00D342DB"/>
    <w:rsid w:val="00D34EE4"/>
    <w:rsid w:val="00D40576"/>
    <w:rsid w:val="00D40D21"/>
    <w:rsid w:val="00D44735"/>
    <w:rsid w:val="00D44B55"/>
    <w:rsid w:val="00D52264"/>
    <w:rsid w:val="00D52297"/>
    <w:rsid w:val="00D52981"/>
    <w:rsid w:val="00D54379"/>
    <w:rsid w:val="00D60B76"/>
    <w:rsid w:val="00D63EB4"/>
    <w:rsid w:val="00D64CA1"/>
    <w:rsid w:val="00D66993"/>
    <w:rsid w:val="00D6731E"/>
    <w:rsid w:val="00D73774"/>
    <w:rsid w:val="00D747A6"/>
    <w:rsid w:val="00D80D4F"/>
    <w:rsid w:val="00D82FF6"/>
    <w:rsid w:val="00D83D98"/>
    <w:rsid w:val="00D8416E"/>
    <w:rsid w:val="00D85E27"/>
    <w:rsid w:val="00D8760F"/>
    <w:rsid w:val="00D87E83"/>
    <w:rsid w:val="00D93E2E"/>
    <w:rsid w:val="00DA1054"/>
    <w:rsid w:val="00DA4B2B"/>
    <w:rsid w:val="00DA60E6"/>
    <w:rsid w:val="00DA785F"/>
    <w:rsid w:val="00DB09B1"/>
    <w:rsid w:val="00DB4A43"/>
    <w:rsid w:val="00DB6311"/>
    <w:rsid w:val="00DC13A3"/>
    <w:rsid w:val="00DC17A5"/>
    <w:rsid w:val="00DC1BC2"/>
    <w:rsid w:val="00DC1C8F"/>
    <w:rsid w:val="00DC31AA"/>
    <w:rsid w:val="00DC441A"/>
    <w:rsid w:val="00DC4E2A"/>
    <w:rsid w:val="00DD2869"/>
    <w:rsid w:val="00DD2B73"/>
    <w:rsid w:val="00DD4813"/>
    <w:rsid w:val="00DD7B4B"/>
    <w:rsid w:val="00DD7B50"/>
    <w:rsid w:val="00DE2852"/>
    <w:rsid w:val="00DE46C2"/>
    <w:rsid w:val="00DE5DBD"/>
    <w:rsid w:val="00DF1E31"/>
    <w:rsid w:val="00DF2113"/>
    <w:rsid w:val="00DF2A39"/>
    <w:rsid w:val="00DF2AFD"/>
    <w:rsid w:val="00DF2C89"/>
    <w:rsid w:val="00DF51A9"/>
    <w:rsid w:val="00E0245A"/>
    <w:rsid w:val="00E02A9F"/>
    <w:rsid w:val="00E04D03"/>
    <w:rsid w:val="00E06A9D"/>
    <w:rsid w:val="00E1120D"/>
    <w:rsid w:val="00E14D53"/>
    <w:rsid w:val="00E15468"/>
    <w:rsid w:val="00E16302"/>
    <w:rsid w:val="00E1706F"/>
    <w:rsid w:val="00E17AE6"/>
    <w:rsid w:val="00E2104A"/>
    <w:rsid w:val="00E21843"/>
    <w:rsid w:val="00E24207"/>
    <w:rsid w:val="00E24B87"/>
    <w:rsid w:val="00E25B55"/>
    <w:rsid w:val="00E33268"/>
    <w:rsid w:val="00E3371E"/>
    <w:rsid w:val="00E440C2"/>
    <w:rsid w:val="00E44645"/>
    <w:rsid w:val="00E45D27"/>
    <w:rsid w:val="00E46FDB"/>
    <w:rsid w:val="00E50548"/>
    <w:rsid w:val="00E54887"/>
    <w:rsid w:val="00E5495B"/>
    <w:rsid w:val="00E56CC5"/>
    <w:rsid w:val="00E67281"/>
    <w:rsid w:val="00E7073D"/>
    <w:rsid w:val="00E71D3B"/>
    <w:rsid w:val="00E725D6"/>
    <w:rsid w:val="00E72893"/>
    <w:rsid w:val="00E75C98"/>
    <w:rsid w:val="00E7698C"/>
    <w:rsid w:val="00E807AF"/>
    <w:rsid w:val="00E8092D"/>
    <w:rsid w:val="00E90F62"/>
    <w:rsid w:val="00E948EA"/>
    <w:rsid w:val="00E949D2"/>
    <w:rsid w:val="00EA0802"/>
    <w:rsid w:val="00EA0B85"/>
    <w:rsid w:val="00EA0FAD"/>
    <w:rsid w:val="00EA13E7"/>
    <w:rsid w:val="00EA3567"/>
    <w:rsid w:val="00EA623A"/>
    <w:rsid w:val="00EA66C9"/>
    <w:rsid w:val="00EA7BD4"/>
    <w:rsid w:val="00EB07F9"/>
    <w:rsid w:val="00EB13BE"/>
    <w:rsid w:val="00EB1D53"/>
    <w:rsid w:val="00EB3F71"/>
    <w:rsid w:val="00EB41B9"/>
    <w:rsid w:val="00EC0580"/>
    <w:rsid w:val="00EC247D"/>
    <w:rsid w:val="00EC2557"/>
    <w:rsid w:val="00EC2F03"/>
    <w:rsid w:val="00EC55EB"/>
    <w:rsid w:val="00EC6D02"/>
    <w:rsid w:val="00EC721E"/>
    <w:rsid w:val="00EC7860"/>
    <w:rsid w:val="00ED0033"/>
    <w:rsid w:val="00ED06A5"/>
    <w:rsid w:val="00ED1C51"/>
    <w:rsid w:val="00ED2F66"/>
    <w:rsid w:val="00ED42B0"/>
    <w:rsid w:val="00ED4CA9"/>
    <w:rsid w:val="00ED50F1"/>
    <w:rsid w:val="00EE1163"/>
    <w:rsid w:val="00EE1A11"/>
    <w:rsid w:val="00EE3BDA"/>
    <w:rsid w:val="00EE4E2F"/>
    <w:rsid w:val="00EF06AB"/>
    <w:rsid w:val="00EF426F"/>
    <w:rsid w:val="00EF6480"/>
    <w:rsid w:val="00EF69AF"/>
    <w:rsid w:val="00F0124B"/>
    <w:rsid w:val="00F03912"/>
    <w:rsid w:val="00F03FC0"/>
    <w:rsid w:val="00F05F13"/>
    <w:rsid w:val="00F0714E"/>
    <w:rsid w:val="00F07998"/>
    <w:rsid w:val="00F13AFB"/>
    <w:rsid w:val="00F13C93"/>
    <w:rsid w:val="00F1446F"/>
    <w:rsid w:val="00F14CBE"/>
    <w:rsid w:val="00F22EAE"/>
    <w:rsid w:val="00F24379"/>
    <w:rsid w:val="00F2487D"/>
    <w:rsid w:val="00F26571"/>
    <w:rsid w:val="00F30F02"/>
    <w:rsid w:val="00F3192F"/>
    <w:rsid w:val="00F34092"/>
    <w:rsid w:val="00F34B8D"/>
    <w:rsid w:val="00F4008E"/>
    <w:rsid w:val="00F41247"/>
    <w:rsid w:val="00F4214F"/>
    <w:rsid w:val="00F432E8"/>
    <w:rsid w:val="00F44C6A"/>
    <w:rsid w:val="00F50965"/>
    <w:rsid w:val="00F50BED"/>
    <w:rsid w:val="00F511CA"/>
    <w:rsid w:val="00F521BF"/>
    <w:rsid w:val="00F54A29"/>
    <w:rsid w:val="00F57BB5"/>
    <w:rsid w:val="00F57EB8"/>
    <w:rsid w:val="00F6197A"/>
    <w:rsid w:val="00F644E9"/>
    <w:rsid w:val="00F6491E"/>
    <w:rsid w:val="00F659C0"/>
    <w:rsid w:val="00F65E6B"/>
    <w:rsid w:val="00F66047"/>
    <w:rsid w:val="00F710F2"/>
    <w:rsid w:val="00F71D74"/>
    <w:rsid w:val="00F763A9"/>
    <w:rsid w:val="00F80EC6"/>
    <w:rsid w:val="00F826AD"/>
    <w:rsid w:val="00F83B6A"/>
    <w:rsid w:val="00F85A5C"/>
    <w:rsid w:val="00F913A3"/>
    <w:rsid w:val="00F9211B"/>
    <w:rsid w:val="00F95165"/>
    <w:rsid w:val="00F965DA"/>
    <w:rsid w:val="00F96789"/>
    <w:rsid w:val="00F96EA7"/>
    <w:rsid w:val="00FA0D08"/>
    <w:rsid w:val="00FA0D32"/>
    <w:rsid w:val="00FA1EBE"/>
    <w:rsid w:val="00FA4F03"/>
    <w:rsid w:val="00FB0353"/>
    <w:rsid w:val="00FB0990"/>
    <w:rsid w:val="00FB1444"/>
    <w:rsid w:val="00FB27D6"/>
    <w:rsid w:val="00FB4EEF"/>
    <w:rsid w:val="00FB68CD"/>
    <w:rsid w:val="00FC0873"/>
    <w:rsid w:val="00FC1099"/>
    <w:rsid w:val="00FC68A7"/>
    <w:rsid w:val="00FC6AF4"/>
    <w:rsid w:val="00FD15A8"/>
    <w:rsid w:val="00FD3E96"/>
    <w:rsid w:val="00FD45DA"/>
    <w:rsid w:val="00FD4732"/>
    <w:rsid w:val="00FD72D8"/>
    <w:rsid w:val="00FE1323"/>
    <w:rsid w:val="00FE1CCC"/>
    <w:rsid w:val="00FE3863"/>
    <w:rsid w:val="00FE3EF9"/>
    <w:rsid w:val="00FF04D0"/>
    <w:rsid w:val="00FF0B8D"/>
    <w:rsid w:val="00FF299B"/>
    <w:rsid w:val="00FF39A8"/>
    <w:rsid w:val="00FF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2C32C-0AC9-44FC-9127-F27D4FA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F9C"/>
  </w:style>
  <w:style w:type="paragraph" w:styleId="1">
    <w:name w:val="heading 1"/>
    <w:basedOn w:val="a"/>
    <w:next w:val="a"/>
    <w:link w:val="10"/>
    <w:qFormat/>
    <w:rsid w:val="00447E58"/>
    <w:pPr>
      <w:keepNext/>
      <w:keepLines/>
      <w:spacing w:before="480"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next w:val="a"/>
    <w:link w:val="20"/>
    <w:uiPriority w:val="9"/>
    <w:unhideWhenUsed/>
    <w:qFormat/>
    <w:rsid w:val="004B1D87"/>
    <w:pPr>
      <w:keepNext/>
      <w:spacing w:before="240" w:after="60"/>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4B1D87"/>
    <w:pPr>
      <w:keepNext/>
      <w:spacing w:before="240" w:after="60"/>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BE5F9C"/>
    <w:pPr>
      <w:spacing w:after="0" w:line="240" w:lineRule="auto"/>
    </w:pPr>
  </w:style>
  <w:style w:type="paragraph" w:customStyle="1" w:styleId="ConsPlusNormal">
    <w:name w:val="ConsPlusNormal"/>
    <w:rsid w:val="00BE5F9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5">
    <w:name w:val="Нормальный (таблица)"/>
    <w:basedOn w:val="a"/>
    <w:next w:val="a"/>
    <w:uiPriority w:val="99"/>
    <w:rsid w:val="00BE5F9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6">
    <w:name w:val="List Paragraph"/>
    <w:basedOn w:val="a"/>
    <w:uiPriority w:val="34"/>
    <w:qFormat/>
    <w:rsid w:val="00BE5F9C"/>
    <w:pPr>
      <w:ind w:left="720"/>
      <w:contextualSpacing/>
    </w:pPr>
  </w:style>
  <w:style w:type="paragraph" w:styleId="a7">
    <w:name w:val="Normal (Web)"/>
    <w:basedOn w:val="a"/>
    <w:uiPriority w:val="99"/>
    <w:unhideWhenUsed/>
    <w:rsid w:val="009D2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rsid w:val="000D4F2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rsid w:val="007D33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7D3321"/>
    <w:rPr>
      <w:rFonts w:ascii="Times New Roman" w:eastAsia="Times New Roman" w:hAnsi="Times New Roman" w:cs="Times New Roman"/>
      <w:sz w:val="24"/>
      <w:szCs w:val="24"/>
      <w:lang w:eastAsia="ru-RU"/>
    </w:rPr>
  </w:style>
  <w:style w:type="character" w:styleId="ab">
    <w:name w:val="Hyperlink"/>
    <w:uiPriority w:val="99"/>
    <w:rsid w:val="00447E58"/>
    <w:rPr>
      <w:color w:val="0000FF"/>
      <w:u w:val="single"/>
    </w:rPr>
  </w:style>
  <w:style w:type="character" w:customStyle="1" w:styleId="10">
    <w:name w:val="Заголовок 1 Знак"/>
    <w:basedOn w:val="a0"/>
    <w:link w:val="1"/>
    <w:rsid w:val="00447E58"/>
    <w:rPr>
      <w:rFonts w:ascii="Times New Roman" w:eastAsia="Times New Roman" w:hAnsi="Times New Roman" w:cs="Times New Roman"/>
      <w:b/>
      <w:bCs/>
      <w:sz w:val="28"/>
      <w:szCs w:val="28"/>
      <w:lang w:val="x-none" w:eastAsia="x-none"/>
    </w:rPr>
  </w:style>
  <w:style w:type="paragraph" w:styleId="ac">
    <w:name w:val="footer"/>
    <w:basedOn w:val="a"/>
    <w:link w:val="ad"/>
    <w:rsid w:val="00447E5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rsid w:val="00447E58"/>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447E58"/>
    <w:pPr>
      <w:widowControl w:val="0"/>
      <w:autoSpaceDE w:val="0"/>
      <w:autoSpaceDN w:val="0"/>
      <w:adjustRightInd w:val="0"/>
      <w:spacing w:after="0" w:line="240" w:lineRule="auto"/>
    </w:pPr>
    <w:rPr>
      <w:rFonts w:ascii="Calibri" w:eastAsia="Times New Roman" w:hAnsi="Calibri" w:cs="Calibri"/>
      <w:lang w:eastAsia="ru-RU"/>
    </w:rPr>
  </w:style>
  <w:style w:type="character" w:styleId="ae">
    <w:name w:val="page number"/>
    <w:rsid w:val="00447E58"/>
  </w:style>
  <w:style w:type="paragraph" w:styleId="af">
    <w:name w:val="Balloon Text"/>
    <w:basedOn w:val="a"/>
    <w:link w:val="af0"/>
    <w:rsid w:val="00447E5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447E58"/>
    <w:rPr>
      <w:rFonts w:ascii="Tahoma" w:eastAsia="Times New Roman" w:hAnsi="Tahoma" w:cs="Tahoma"/>
      <w:sz w:val="16"/>
      <w:szCs w:val="16"/>
      <w:lang w:eastAsia="ru-RU"/>
    </w:rPr>
  </w:style>
  <w:style w:type="paragraph" w:customStyle="1" w:styleId="ConsPlusNonformat">
    <w:name w:val="ConsPlusNonformat"/>
    <w:rsid w:val="00447E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last">
    <w:name w:val="msonormalcxsplast"/>
    <w:basedOn w:val="a"/>
    <w:rsid w:val="00447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47E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47E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447E58"/>
    <w:pPr>
      <w:widowControl w:val="0"/>
      <w:spacing w:after="0" w:line="240" w:lineRule="auto"/>
      <w:ind w:firstLine="851"/>
      <w:jc w:val="both"/>
    </w:pPr>
    <w:rPr>
      <w:rFonts w:ascii="Times New Roman" w:eastAsia="Times New Roman" w:hAnsi="Times New Roman" w:cs="Times New Roman"/>
      <w:sz w:val="28"/>
      <w:szCs w:val="20"/>
      <w:lang w:eastAsia="zh-CN"/>
    </w:rPr>
  </w:style>
  <w:style w:type="numbering" w:customStyle="1" w:styleId="11">
    <w:name w:val="Нет списка1"/>
    <w:next w:val="a2"/>
    <w:uiPriority w:val="99"/>
    <w:semiHidden/>
    <w:unhideWhenUsed/>
    <w:rsid w:val="00447E58"/>
  </w:style>
  <w:style w:type="character" w:styleId="af1">
    <w:name w:val="Emphasis"/>
    <w:qFormat/>
    <w:rsid w:val="00447E58"/>
    <w:rPr>
      <w:rFonts w:cs="Times New Roman"/>
      <w:i/>
    </w:rPr>
  </w:style>
  <w:style w:type="numbering" w:customStyle="1" w:styleId="22">
    <w:name w:val="Нет списка2"/>
    <w:next w:val="a2"/>
    <w:semiHidden/>
    <w:rsid w:val="00447E58"/>
  </w:style>
  <w:style w:type="character" w:customStyle="1" w:styleId="Bodytext6">
    <w:name w:val="Body text (6)_"/>
    <w:link w:val="Bodytext60"/>
    <w:locked/>
    <w:rsid w:val="00447E58"/>
    <w:rPr>
      <w:sz w:val="21"/>
      <w:shd w:val="clear" w:color="auto" w:fill="FFFFFF"/>
    </w:rPr>
  </w:style>
  <w:style w:type="paragraph" w:customStyle="1" w:styleId="Bodytext60">
    <w:name w:val="Body text (6)"/>
    <w:basedOn w:val="a"/>
    <w:link w:val="Bodytext6"/>
    <w:rsid w:val="00447E58"/>
    <w:pPr>
      <w:widowControl w:val="0"/>
      <w:shd w:val="clear" w:color="auto" w:fill="FFFFFF"/>
      <w:spacing w:after="60" w:line="240" w:lineRule="atLeast"/>
      <w:jc w:val="both"/>
    </w:pPr>
    <w:rPr>
      <w:sz w:val="21"/>
    </w:rPr>
  </w:style>
  <w:style w:type="character" w:customStyle="1" w:styleId="Bodytext">
    <w:name w:val="Body text_"/>
    <w:link w:val="23"/>
    <w:locked/>
    <w:rsid w:val="00447E58"/>
    <w:rPr>
      <w:sz w:val="26"/>
      <w:shd w:val="clear" w:color="auto" w:fill="FFFFFF"/>
    </w:rPr>
  </w:style>
  <w:style w:type="character" w:customStyle="1" w:styleId="Bodytext10">
    <w:name w:val="Body text + 10"/>
    <w:aliases w:val="5 pt8"/>
    <w:rsid w:val="00447E58"/>
    <w:rPr>
      <w:rFonts w:ascii="Times New Roman" w:hAnsi="Times New Roman"/>
      <w:color w:val="000000"/>
      <w:spacing w:val="0"/>
      <w:w w:val="100"/>
      <w:position w:val="0"/>
      <w:sz w:val="21"/>
      <w:u w:val="none"/>
      <w:lang w:val="ru-RU" w:eastAsia="ru-RU"/>
    </w:rPr>
  </w:style>
  <w:style w:type="paragraph" w:customStyle="1" w:styleId="23">
    <w:name w:val="Основной текст2"/>
    <w:basedOn w:val="a"/>
    <w:link w:val="Bodytext"/>
    <w:rsid w:val="00447E58"/>
    <w:pPr>
      <w:widowControl w:val="0"/>
      <w:shd w:val="clear" w:color="auto" w:fill="FFFFFF"/>
      <w:spacing w:before="360" w:after="420" w:line="240" w:lineRule="atLeast"/>
      <w:ind w:hanging="1320"/>
      <w:jc w:val="center"/>
    </w:pPr>
    <w:rPr>
      <w:sz w:val="26"/>
    </w:rPr>
  </w:style>
  <w:style w:type="character" w:customStyle="1" w:styleId="Bodytext5">
    <w:name w:val="Body text (5)_"/>
    <w:link w:val="Bodytext51"/>
    <w:locked/>
    <w:rsid w:val="00447E58"/>
    <w:rPr>
      <w:sz w:val="23"/>
      <w:shd w:val="clear" w:color="auto" w:fill="FFFFFF"/>
    </w:rPr>
  </w:style>
  <w:style w:type="paragraph" w:customStyle="1" w:styleId="Bodytext51">
    <w:name w:val="Body text (5)1"/>
    <w:basedOn w:val="a"/>
    <w:link w:val="Bodytext5"/>
    <w:rsid w:val="00447E58"/>
    <w:pPr>
      <w:widowControl w:val="0"/>
      <w:shd w:val="clear" w:color="auto" w:fill="FFFFFF"/>
      <w:spacing w:before="1620" w:after="60" w:line="240" w:lineRule="atLeast"/>
      <w:ind w:hanging="420"/>
    </w:pPr>
    <w:rPr>
      <w:sz w:val="23"/>
    </w:rPr>
  </w:style>
  <w:style w:type="character" w:customStyle="1" w:styleId="Bodytext7">
    <w:name w:val="Body text (7)"/>
    <w:rsid w:val="00447E58"/>
    <w:rPr>
      <w:rFonts w:ascii="Times New Roman" w:hAnsi="Times New Roman"/>
      <w:b/>
      <w:color w:val="000000"/>
      <w:spacing w:val="0"/>
      <w:w w:val="100"/>
      <w:position w:val="0"/>
      <w:sz w:val="17"/>
      <w:u w:val="single"/>
      <w:lang w:val="ru-RU" w:eastAsia="ru-RU"/>
    </w:rPr>
  </w:style>
  <w:style w:type="character" w:customStyle="1" w:styleId="Bodytext7Exact">
    <w:name w:val="Body text (7) Exact"/>
    <w:rsid w:val="00447E58"/>
    <w:rPr>
      <w:rFonts w:ascii="Times New Roman" w:hAnsi="Times New Roman"/>
      <w:b/>
      <w:spacing w:val="-3"/>
      <w:sz w:val="16"/>
      <w:u w:val="none"/>
    </w:rPr>
  </w:style>
  <w:style w:type="character" w:customStyle="1" w:styleId="Bodytext82">
    <w:name w:val="Body text + 82"/>
    <w:aliases w:val="5 pt12,Bold14"/>
    <w:rsid w:val="00447E58"/>
    <w:rPr>
      <w:rFonts w:ascii="Times New Roman" w:hAnsi="Times New Roman"/>
      <w:b/>
      <w:color w:val="000000"/>
      <w:spacing w:val="0"/>
      <w:w w:val="100"/>
      <w:position w:val="0"/>
      <w:sz w:val="17"/>
      <w:u w:val="none"/>
      <w:lang w:val="ru-RU" w:eastAsia="ru-RU"/>
    </w:rPr>
  </w:style>
  <w:style w:type="character" w:customStyle="1" w:styleId="Bodytext8">
    <w:name w:val="Body text + 8"/>
    <w:aliases w:val="5 pt7,Bold8"/>
    <w:rsid w:val="00447E58"/>
    <w:rPr>
      <w:rFonts w:ascii="Times New Roman" w:hAnsi="Times New Roman"/>
      <w:b/>
      <w:color w:val="000000"/>
      <w:spacing w:val="0"/>
      <w:w w:val="100"/>
      <w:position w:val="0"/>
      <w:sz w:val="17"/>
      <w:u w:val="none"/>
      <w:lang w:val="ru-RU" w:eastAsia="ru-RU"/>
    </w:rPr>
  </w:style>
  <w:style w:type="numbering" w:customStyle="1" w:styleId="110">
    <w:name w:val="Нет списка11"/>
    <w:next w:val="a2"/>
    <w:semiHidden/>
    <w:unhideWhenUsed/>
    <w:rsid w:val="00447E58"/>
  </w:style>
  <w:style w:type="numbering" w:customStyle="1" w:styleId="31">
    <w:name w:val="Нет списка3"/>
    <w:next w:val="a2"/>
    <w:semiHidden/>
    <w:rsid w:val="00447E58"/>
  </w:style>
  <w:style w:type="numbering" w:customStyle="1" w:styleId="12">
    <w:name w:val="Нет списка12"/>
    <w:next w:val="a2"/>
    <w:semiHidden/>
    <w:unhideWhenUsed/>
    <w:rsid w:val="00447E58"/>
  </w:style>
  <w:style w:type="character" w:customStyle="1" w:styleId="20">
    <w:name w:val="Заголовок 2 Знак"/>
    <w:basedOn w:val="a0"/>
    <w:link w:val="2"/>
    <w:uiPriority w:val="9"/>
    <w:rsid w:val="004B1D87"/>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4B1D87"/>
    <w:rPr>
      <w:rFonts w:ascii="Cambria" w:eastAsia="Times New Roman" w:hAnsi="Cambria" w:cs="Times New Roman"/>
      <w:b/>
      <w:bCs/>
      <w:sz w:val="26"/>
      <w:szCs w:val="26"/>
      <w:lang w:val="x-none" w:eastAsia="x-none"/>
    </w:rPr>
  </w:style>
  <w:style w:type="character" w:customStyle="1" w:styleId="FontStyle23">
    <w:name w:val="Font Style23"/>
    <w:rsid w:val="004B1D87"/>
    <w:rPr>
      <w:rFonts w:ascii="Times New Roman" w:hAnsi="Times New Roman" w:cs="Times New Roman" w:hint="default"/>
      <w:b/>
      <w:bCs/>
      <w:spacing w:val="10"/>
      <w:sz w:val="24"/>
      <w:szCs w:val="24"/>
    </w:rPr>
  </w:style>
  <w:style w:type="paragraph" w:customStyle="1" w:styleId="ConsPlusTitle">
    <w:name w:val="ConsPlusTitle"/>
    <w:uiPriority w:val="99"/>
    <w:rsid w:val="004B1D8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DocList">
    <w:name w:val="ConsPlusDocList"/>
    <w:uiPriority w:val="99"/>
    <w:rsid w:val="004B1D87"/>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B1D87"/>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B1D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4B1D87"/>
  </w:style>
  <w:style w:type="character" w:customStyle="1" w:styleId="af2">
    <w:name w:val="Цветовое выделение"/>
    <w:uiPriority w:val="99"/>
    <w:rsid w:val="004B1D87"/>
    <w:rPr>
      <w:b/>
      <w:bCs/>
      <w:color w:val="26282F"/>
    </w:rPr>
  </w:style>
  <w:style w:type="character" w:customStyle="1" w:styleId="af3">
    <w:name w:val="Гипертекстовая ссылка"/>
    <w:uiPriority w:val="99"/>
    <w:rsid w:val="004B1D87"/>
    <w:rPr>
      <w:b w:val="0"/>
      <w:bCs w:val="0"/>
      <w:color w:val="106BBE"/>
    </w:rPr>
  </w:style>
  <w:style w:type="paragraph" w:styleId="af4">
    <w:name w:val="Body Text Indent"/>
    <w:aliases w:val="Осн текст с отст,Знак"/>
    <w:basedOn w:val="a"/>
    <w:link w:val="af5"/>
    <w:uiPriority w:val="99"/>
    <w:rsid w:val="004B1D8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aliases w:val="Осн текст с отст Знак,Знак Знак"/>
    <w:basedOn w:val="a0"/>
    <w:link w:val="af4"/>
    <w:uiPriority w:val="99"/>
    <w:rsid w:val="004B1D87"/>
    <w:rPr>
      <w:rFonts w:ascii="Times New Roman" w:eastAsia="Times New Roman" w:hAnsi="Times New Roman" w:cs="Times New Roman"/>
      <w:sz w:val="24"/>
      <w:szCs w:val="24"/>
      <w:lang w:val="x-none" w:eastAsia="x-none"/>
    </w:rPr>
  </w:style>
  <w:style w:type="paragraph" w:customStyle="1" w:styleId="List1">
    <w:name w:val="List1"/>
    <w:basedOn w:val="a"/>
    <w:link w:val="List10"/>
    <w:uiPriority w:val="99"/>
    <w:rsid w:val="004B1D87"/>
    <w:pPr>
      <w:numPr>
        <w:numId w:val="2"/>
      </w:numPr>
      <w:tabs>
        <w:tab w:val="left" w:pos="993"/>
      </w:tabs>
      <w:spacing w:after="0" w:line="240" w:lineRule="auto"/>
      <w:jc w:val="both"/>
    </w:pPr>
    <w:rPr>
      <w:rFonts w:ascii="Times New Roman" w:eastAsia="Times New Roman" w:hAnsi="Times New Roman" w:cs="Times New Roman"/>
      <w:sz w:val="24"/>
      <w:szCs w:val="24"/>
      <w:lang w:val="x-none" w:eastAsia="x-none"/>
    </w:rPr>
  </w:style>
  <w:style w:type="character" w:customStyle="1" w:styleId="List10">
    <w:name w:val="List1 Знак Знак"/>
    <w:link w:val="List1"/>
    <w:uiPriority w:val="99"/>
    <w:rsid w:val="004B1D87"/>
    <w:rPr>
      <w:rFonts w:ascii="Times New Roman" w:eastAsia="Times New Roman" w:hAnsi="Times New Roman" w:cs="Times New Roman"/>
      <w:sz w:val="24"/>
      <w:szCs w:val="24"/>
      <w:lang w:val="x-none" w:eastAsia="x-none"/>
    </w:rPr>
  </w:style>
  <w:style w:type="character" w:styleId="af6">
    <w:name w:val="FollowedHyperlink"/>
    <w:uiPriority w:val="99"/>
    <w:rsid w:val="004B1D87"/>
    <w:rPr>
      <w:rFonts w:cs="Times New Roman"/>
      <w:color w:val="800080"/>
      <w:u w:val="single"/>
    </w:rPr>
  </w:style>
  <w:style w:type="paragraph" w:styleId="HTML">
    <w:name w:val="HTML Preformatted"/>
    <w:basedOn w:val="a"/>
    <w:link w:val="HTML0"/>
    <w:uiPriority w:val="99"/>
    <w:rsid w:val="004B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4B1D87"/>
    <w:rPr>
      <w:rFonts w:ascii="Courier New" w:eastAsia="Calibri" w:hAnsi="Courier New" w:cs="Times New Roman"/>
      <w:sz w:val="20"/>
      <w:szCs w:val="20"/>
      <w:lang w:val="x-none" w:eastAsia="ru-RU"/>
    </w:rPr>
  </w:style>
  <w:style w:type="paragraph" w:styleId="af7">
    <w:name w:val="Body Text"/>
    <w:basedOn w:val="a"/>
    <w:link w:val="af8"/>
    <w:uiPriority w:val="99"/>
    <w:rsid w:val="004B1D87"/>
    <w:pPr>
      <w:spacing w:after="0" w:line="240" w:lineRule="auto"/>
      <w:jc w:val="center"/>
    </w:pPr>
    <w:rPr>
      <w:rFonts w:ascii="Times New Roman" w:eastAsia="Calibri" w:hAnsi="Times New Roman" w:cs="Times New Roman"/>
      <w:sz w:val="24"/>
      <w:szCs w:val="24"/>
      <w:lang w:val="x-none" w:eastAsia="ru-RU"/>
    </w:rPr>
  </w:style>
  <w:style w:type="character" w:customStyle="1" w:styleId="af8">
    <w:name w:val="Основной текст Знак"/>
    <w:basedOn w:val="a0"/>
    <w:link w:val="af7"/>
    <w:uiPriority w:val="99"/>
    <w:rsid w:val="004B1D87"/>
    <w:rPr>
      <w:rFonts w:ascii="Times New Roman" w:eastAsia="Calibri" w:hAnsi="Times New Roman" w:cs="Times New Roman"/>
      <w:sz w:val="24"/>
      <w:szCs w:val="24"/>
      <w:lang w:val="x-none" w:eastAsia="ru-RU"/>
    </w:rPr>
  </w:style>
  <w:style w:type="character" w:customStyle="1" w:styleId="24">
    <w:name w:val="Основной текст с отступом Знак2"/>
    <w:aliases w:val="Осн текст с отст Знак2,Знак Знак2"/>
    <w:uiPriority w:val="99"/>
    <w:semiHidden/>
    <w:locked/>
    <w:rsid w:val="004B1D87"/>
    <w:rPr>
      <w:rFonts w:ascii="Times New Roman" w:hAnsi="Times New Roman" w:cs="Times New Roman"/>
      <w:sz w:val="24"/>
      <w:szCs w:val="24"/>
    </w:rPr>
  </w:style>
  <w:style w:type="character" w:customStyle="1" w:styleId="13">
    <w:name w:val="Основной текст с отступом Знак1"/>
    <w:aliases w:val="Осн текст с отст Знак1,Знак Знак1"/>
    <w:uiPriority w:val="99"/>
    <w:semiHidden/>
    <w:rsid w:val="004B1D87"/>
    <w:rPr>
      <w:rFonts w:ascii="Calibri" w:eastAsia="Times New Roman" w:hAnsi="Calibri" w:cs="Times New Roman"/>
    </w:rPr>
  </w:style>
  <w:style w:type="paragraph" w:styleId="af9">
    <w:name w:val="Body Text First Indent"/>
    <w:basedOn w:val="af7"/>
    <w:link w:val="afa"/>
    <w:uiPriority w:val="99"/>
    <w:rsid w:val="004B1D87"/>
    <w:pPr>
      <w:spacing w:after="120" w:line="276" w:lineRule="auto"/>
      <w:ind w:firstLine="210"/>
      <w:jc w:val="left"/>
    </w:pPr>
    <w:rPr>
      <w:rFonts w:ascii="Calibri" w:eastAsia="Times New Roman" w:hAnsi="Calibri"/>
    </w:rPr>
  </w:style>
  <w:style w:type="character" w:customStyle="1" w:styleId="afa">
    <w:name w:val="Красная строка Знак"/>
    <w:basedOn w:val="af8"/>
    <w:link w:val="af9"/>
    <w:uiPriority w:val="99"/>
    <w:rsid w:val="004B1D87"/>
    <w:rPr>
      <w:rFonts w:ascii="Calibri" w:eastAsia="Times New Roman" w:hAnsi="Calibri" w:cs="Times New Roman"/>
      <w:sz w:val="24"/>
      <w:szCs w:val="24"/>
      <w:lang w:val="x-none" w:eastAsia="ru-RU"/>
    </w:rPr>
  </w:style>
  <w:style w:type="paragraph" w:styleId="25">
    <w:name w:val="Body Text 2"/>
    <w:basedOn w:val="a"/>
    <w:link w:val="26"/>
    <w:uiPriority w:val="99"/>
    <w:rsid w:val="004B1D87"/>
    <w:pPr>
      <w:spacing w:after="120" w:line="480" w:lineRule="auto"/>
    </w:pPr>
    <w:rPr>
      <w:rFonts w:ascii="Times New Roman" w:eastAsia="Calibri" w:hAnsi="Times New Roman" w:cs="Times New Roman"/>
      <w:sz w:val="24"/>
      <w:szCs w:val="24"/>
      <w:lang w:val="x-none" w:eastAsia="ru-RU"/>
    </w:rPr>
  </w:style>
  <w:style w:type="character" w:customStyle="1" w:styleId="26">
    <w:name w:val="Основной текст 2 Знак"/>
    <w:basedOn w:val="a0"/>
    <w:link w:val="25"/>
    <w:uiPriority w:val="99"/>
    <w:rsid w:val="004B1D87"/>
    <w:rPr>
      <w:rFonts w:ascii="Times New Roman" w:eastAsia="Calibri" w:hAnsi="Times New Roman" w:cs="Times New Roman"/>
      <w:sz w:val="24"/>
      <w:szCs w:val="24"/>
      <w:lang w:val="x-none" w:eastAsia="ru-RU"/>
    </w:rPr>
  </w:style>
  <w:style w:type="paragraph" w:styleId="27">
    <w:name w:val="Body Text Indent 2"/>
    <w:basedOn w:val="a"/>
    <w:link w:val="28"/>
    <w:uiPriority w:val="99"/>
    <w:rsid w:val="004B1D87"/>
    <w:pPr>
      <w:spacing w:after="120" w:line="480" w:lineRule="auto"/>
      <w:ind w:left="283"/>
    </w:pPr>
    <w:rPr>
      <w:rFonts w:ascii="Times New Roman" w:eastAsia="Calibri" w:hAnsi="Times New Roman" w:cs="Times New Roman"/>
      <w:sz w:val="24"/>
      <w:szCs w:val="24"/>
      <w:lang w:val="x-none" w:eastAsia="ru-RU"/>
    </w:rPr>
  </w:style>
  <w:style w:type="character" w:customStyle="1" w:styleId="28">
    <w:name w:val="Основной текст с отступом 2 Знак"/>
    <w:basedOn w:val="a0"/>
    <w:link w:val="27"/>
    <w:uiPriority w:val="99"/>
    <w:rsid w:val="004B1D87"/>
    <w:rPr>
      <w:rFonts w:ascii="Times New Roman" w:eastAsia="Calibri" w:hAnsi="Times New Roman" w:cs="Times New Roman"/>
      <w:sz w:val="24"/>
      <w:szCs w:val="24"/>
      <w:lang w:val="x-none" w:eastAsia="ru-RU"/>
    </w:rPr>
  </w:style>
  <w:style w:type="paragraph" w:styleId="32">
    <w:name w:val="Body Text Indent 3"/>
    <w:basedOn w:val="a"/>
    <w:link w:val="33"/>
    <w:uiPriority w:val="99"/>
    <w:rsid w:val="004B1D87"/>
    <w:pPr>
      <w:spacing w:after="120" w:line="240" w:lineRule="auto"/>
      <w:ind w:left="283"/>
    </w:pPr>
    <w:rPr>
      <w:rFonts w:ascii="Times New Roman" w:eastAsia="Calibri" w:hAnsi="Times New Roman" w:cs="Times New Roman"/>
      <w:sz w:val="16"/>
      <w:szCs w:val="16"/>
      <w:lang w:val="x-none" w:eastAsia="ru-RU"/>
    </w:rPr>
  </w:style>
  <w:style w:type="character" w:customStyle="1" w:styleId="33">
    <w:name w:val="Основной текст с отступом 3 Знак"/>
    <w:basedOn w:val="a0"/>
    <w:link w:val="32"/>
    <w:uiPriority w:val="99"/>
    <w:rsid w:val="004B1D87"/>
    <w:rPr>
      <w:rFonts w:ascii="Times New Roman" w:eastAsia="Calibri" w:hAnsi="Times New Roman" w:cs="Times New Roman"/>
      <w:sz w:val="16"/>
      <w:szCs w:val="16"/>
      <w:lang w:val="x-none" w:eastAsia="ru-RU"/>
    </w:rPr>
  </w:style>
  <w:style w:type="paragraph" w:styleId="afb">
    <w:name w:val="Plain Text"/>
    <w:basedOn w:val="a"/>
    <w:link w:val="afc"/>
    <w:uiPriority w:val="99"/>
    <w:rsid w:val="004B1D87"/>
    <w:pPr>
      <w:spacing w:after="0" w:line="240" w:lineRule="auto"/>
    </w:pPr>
    <w:rPr>
      <w:rFonts w:ascii="Courier New" w:eastAsia="Calibri" w:hAnsi="Courier New" w:cs="Times New Roman"/>
      <w:sz w:val="20"/>
      <w:szCs w:val="20"/>
      <w:lang w:val="x-none" w:eastAsia="ru-RU"/>
    </w:rPr>
  </w:style>
  <w:style w:type="character" w:customStyle="1" w:styleId="afc">
    <w:name w:val="Текст Знак"/>
    <w:basedOn w:val="a0"/>
    <w:link w:val="afb"/>
    <w:uiPriority w:val="99"/>
    <w:rsid w:val="004B1D87"/>
    <w:rPr>
      <w:rFonts w:ascii="Courier New" w:eastAsia="Calibri" w:hAnsi="Courier New" w:cs="Times New Roman"/>
      <w:sz w:val="20"/>
      <w:szCs w:val="20"/>
      <w:lang w:val="x-none"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B1D87"/>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4B1D87"/>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font0">
    <w:name w:val="font0"/>
    <w:basedOn w:val="a"/>
    <w:uiPriority w:val="99"/>
    <w:rsid w:val="004B1D87"/>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5">
    <w:name w:val="xl65"/>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6">
    <w:name w:val="xl66"/>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8">
    <w:name w:val="xl68"/>
    <w:basedOn w:val="a"/>
    <w:uiPriority w:val="99"/>
    <w:rsid w:val="004B1D8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9">
    <w:name w:val="xl69"/>
    <w:basedOn w:val="a"/>
    <w:uiPriority w:val="99"/>
    <w:rsid w:val="004B1D8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uiPriority w:val="99"/>
    <w:rsid w:val="004B1D8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uiPriority w:val="99"/>
    <w:rsid w:val="004B1D87"/>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
    <w:uiPriority w:val="99"/>
    <w:rsid w:val="004B1D8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uiPriority w:val="99"/>
    <w:rsid w:val="004B1D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5">
    <w:name w:val="xl75"/>
    <w:basedOn w:val="a"/>
    <w:uiPriority w:val="99"/>
    <w:rsid w:val="004B1D8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
    <w:uiPriority w:val="99"/>
    <w:rsid w:val="004B1D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7">
    <w:name w:val="xl77"/>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uiPriority w:val="99"/>
    <w:rsid w:val="004B1D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
    <w:uiPriority w:val="99"/>
    <w:rsid w:val="004B1D8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uiPriority w:val="99"/>
    <w:rsid w:val="004B1D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4">
    <w:name w:val="xl84"/>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4B1D8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4B1D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4B1D8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uiPriority w:val="99"/>
    <w:rsid w:val="004B1D8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uiPriority w:val="99"/>
    <w:rsid w:val="004B1D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0">
    <w:name w:val="xl90"/>
    <w:basedOn w:val="a"/>
    <w:uiPriority w:val="99"/>
    <w:rsid w:val="004B1D8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uiPriority w:val="99"/>
    <w:rsid w:val="004B1D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rsid w:val="004B1D8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uiPriority w:val="99"/>
    <w:rsid w:val="004B1D8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
    <w:uiPriority w:val="99"/>
    <w:rsid w:val="004B1D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uiPriority w:val="99"/>
    <w:rsid w:val="004B1D8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uiPriority w:val="99"/>
    <w:rsid w:val="004B1D87"/>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uiPriority w:val="99"/>
    <w:rsid w:val="004B1D87"/>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uiPriority w:val="99"/>
    <w:rsid w:val="004B1D87"/>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uiPriority w:val="99"/>
    <w:rsid w:val="004B1D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
    <w:uiPriority w:val="99"/>
    <w:rsid w:val="004B1D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uiPriority w:val="99"/>
    <w:rsid w:val="004B1D8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uiPriority w:val="99"/>
    <w:rsid w:val="004B1D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uiPriority w:val="99"/>
    <w:rsid w:val="004B1D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
    <w:uiPriority w:val="99"/>
    <w:rsid w:val="004B1D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uiPriority w:val="99"/>
    <w:rsid w:val="004B1D8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font5">
    <w:name w:val="font5"/>
    <w:basedOn w:val="a"/>
    <w:uiPriority w:val="99"/>
    <w:rsid w:val="004B1D8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rsid w:val="004B1D8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uiPriority w:val="99"/>
    <w:rsid w:val="004B1D87"/>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uiPriority w:val="99"/>
    <w:rsid w:val="004B1D87"/>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9">
    <w:name w:val="font9"/>
    <w:basedOn w:val="a"/>
    <w:uiPriority w:val="99"/>
    <w:rsid w:val="004B1D87"/>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3">
    <w:name w:val="xl83"/>
    <w:basedOn w:val="a"/>
    <w:uiPriority w:val="99"/>
    <w:rsid w:val="004B1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4B1D8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uiPriority w:val="99"/>
    <w:rsid w:val="004B1D8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uiPriority w:val="99"/>
    <w:rsid w:val="004B1D8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rsid w:val="004B1D8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4B1D8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4B1D8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4B1D8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uiPriority w:val="99"/>
    <w:rsid w:val="004B1D8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uiPriority w:val="99"/>
    <w:rsid w:val="004B1D8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uiPriority w:val="99"/>
    <w:rsid w:val="004B1D8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4B1D8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uiPriority w:val="99"/>
    <w:rsid w:val="004B1D8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uiPriority w:val="99"/>
    <w:rsid w:val="004B1D8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uiPriority w:val="99"/>
    <w:rsid w:val="004B1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uiPriority w:val="99"/>
    <w:rsid w:val="004B1D8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uiPriority w:val="99"/>
    <w:rsid w:val="004B1D87"/>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4B1D87"/>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4B1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25">
    <w:name w:val="xl125"/>
    <w:basedOn w:val="a"/>
    <w:uiPriority w:val="99"/>
    <w:rsid w:val="004B1D8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uiPriority w:val="99"/>
    <w:rsid w:val="004B1D8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uiPriority w:val="99"/>
    <w:rsid w:val="004B1D87"/>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
    <w:uiPriority w:val="99"/>
    <w:rsid w:val="004B1D8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uiPriority w:val="99"/>
    <w:rsid w:val="004B1D8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uiPriority w:val="99"/>
    <w:rsid w:val="004B1D8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
    <w:uiPriority w:val="99"/>
    <w:rsid w:val="004B1D87"/>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uiPriority w:val="99"/>
    <w:rsid w:val="004B1D8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uiPriority w:val="99"/>
    <w:rsid w:val="004B1D87"/>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uiPriority w:val="99"/>
    <w:rsid w:val="004B1D87"/>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uiPriority w:val="99"/>
    <w:rsid w:val="004B1D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4B1D8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uiPriority w:val="99"/>
    <w:rsid w:val="004B1D8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4B1D87"/>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4B1D8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uiPriority w:val="99"/>
    <w:rsid w:val="004B1D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4B1D8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4B1D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4B1D87"/>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
    <w:uiPriority w:val="99"/>
    <w:rsid w:val="004B1D87"/>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uiPriority w:val="99"/>
    <w:rsid w:val="004B1D87"/>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uiPriority w:val="99"/>
    <w:rsid w:val="004B1D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uiPriority w:val="99"/>
    <w:rsid w:val="004B1D8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4B1D8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uiPriority w:val="99"/>
    <w:rsid w:val="004B1D87"/>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uiPriority w:val="99"/>
    <w:rsid w:val="004B1D87"/>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uiPriority w:val="99"/>
    <w:rsid w:val="004B1D87"/>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
    <w:uiPriority w:val="99"/>
    <w:rsid w:val="004B1D87"/>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4">
    <w:name w:val="xl64"/>
    <w:basedOn w:val="a"/>
    <w:uiPriority w:val="99"/>
    <w:rsid w:val="004B1D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15">
    <w:name w:val="Текст выноски1"/>
    <w:basedOn w:val="a"/>
    <w:next w:val="af"/>
    <w:uiPriority w:val="99"/>
    <w:semiHidden/>
    <w:rsid w:val="004B1D87"/>
    <w:pPr>
      <w:spacing w:after="0" w:line="240" w:lineRule="auto"/>
    </w:pPr>
    <w:rPr>
      <w:rFonts w:ascii="Tahoma" w:eastAsia="Calibri" w:hAnsi="Tahoma" w:cs="Tahoma"/>
      <w:sz w:val="16"/>
      <w:szCs w:val="16"/>
    </w:rPr>
  </w:style>
  <w:style w:type="character" w:customStyle="1" w:styleId="afe">
    <w:name w:val="Основной текст_"/>
    <w:link w:val="16"/>
    <w:uiPriority w:val="99"/>
    <w:locked/>
    <w:rsid w:val="004B1D87"/>
    <w:rPr>
      <w:rFonts w:ascii="Times New Roman" w:hAnsi="Times New Roman"/>
      <w:b/>
      <w:sz w:val="18"/>
      <w:shd w:val="clear" w:color="auto" w:fill="FFFFFF"/>
    </w:rPr>
  </w:style>
  <w:style w:type="paragraph" w:customStyle="1" w:styleId="16">
    <w:name w:val="Основной текст1"/>
    <w:basedOn w:val="a"/>
    <w:link w:val="afe"/>
    <w:uiPriority w:val="99"/>
    <w:rsid w:val="004B1D87"/>
    <w:pPr>
      <w:widowControl w:val="0"/>
      <w:shd w:val="clear" w:color="auto" w:fill="FFFFFF"/>
      <w:spacing w:after="180" w:line="230" w:lineRule="exact"/>
      <w:jc w:val="right"/>
    </w:pPr>
    <w:rPr>
      <w:rFonts w:ascii="Times New Roman" w:hAnsi="Times New Roman"/>
      <w:b/>
      <w:sz w:val="18"/>
    </w:rPr>
  </w:style>
  <w:style w:type="paragraph" w:customStyle="1" w:styleId="17">
    <w:name w:val="Абзац списка1"/>
    <w:basedOn w:val="a"/>
    <w:uiPriority w:val="99"/>
    <w:qFormat/>
    <w:rsid w:val="004B1D87"/>
    <w:pPr>
      <w:spacing w:line="240" w:lineRule="auto"/>
      <w:ind w:left="720"/>
      <w:contextualSpacing/>
      <w:jc w:val="both"/>
    </w:pPr>
    <w:rPr>
      <w:rFonts w:ascii="Calibri" w:eastAsia="Times New Roman" w:hAnsi="Calibri" w:cs="Times New Roman"/>
      <w:sz w:val="24"/>
      <w:lang w:eastAsia="ru-RU"/>
    </w:rPr>
  </w:style>
  <w:style w:type="character" w:customStyle="1" w:styleId="18">
    <w:name w:val="Текст выноски Знак1"/>
    <w:uiPriority w:val="99"/>
    <w:semiHidden/>
    <w:rsid w:val="004B1D87"/>
    <w:rPr>
      <w:rFonts w:ascii="Tahoma" w:hAnsi="Tahoma"/>
      <w:sz w:val="16"/>
    </w:rPr>
  </w:style>
  <w:style w:type="character" w:customStyle="1" w:styleId="CourierNew">
    <w:name w:val="Основной текст + Courier New"/>
    <w:aliases w:val="Не полужирный"/>
    <w:uiPriority w:val="99"/>
    <w:rsid w:val="004B1D87"/>
    <w:rPr>
      <w:rFonts w:ascii="Courier New" w:eastAsia="Times New Roman" w:hAnsi="Courier New"/>
      <w:b/>
      <w:color w:val="000000"/>
      <w:spacing w:val="0"/>
      <w:w w:val="100"/>
      <w:position w:val="0"/>
      <w:sz w:val="18"/>
      <w:u w:val="none"/>
      <w:effect w:val="none"/>
      <w:lang w:val="ru-RU" w:eastAsia="ru-RU"/>
    </w:rPr>
  </w:style>
  <w:style w:type="table" w:customStyle="1" w:styleId="19">
    <w:name w:val="Сетка таблицы1"/>
    <w:uiPriority w:val="5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rsid w:val="004B1D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99"/>
    <w:rsid w:val="004B1D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rsid w:val="004B1D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
    <w:next w:val="a"/>
    <w:link w:val="aff0"/>
    <w:uiPriority w:val="10"/>
    <w:qFormat/>
    <w:rsid w:val="004B1D87"/>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0">
    <w:name w:val="Название Знак"/>
    <w:basedOn w:val="a0"/>
    <w:link w:val="aff"/>
    <w:uiPriority w:val="10"/>
    <w:rsid w:val="004B1D87"/>
    <w:rPr>
      <w:rFonts w:ascii="Cambria" w:eastAsia="Times New Roman" w:hAnsi="Cambria" w:cs="Times New Roman"/>
      <w:b/>
      <w:bCs/>
      <w:kern w:val="28"/>
      <w:sz w:val="32"/>
      <w:szCs w:val="32"/>
      <w:lang w:val="x-none" w:eastAsia="x-none"/>
    </w:rPr>
  </w:style>
  <w:style w:type="paragraph" w:styleId="aff1">
    <w:name w:val="Subtitle"/>
    <w:basedOn w:val="a"/>
    <w:next w:val="a"/>
    <w:link w:val="aff2"/>
    <w:uiPriority w:val="11"/>
    <w:qFormat/>
    <w:rsid w:val="004B1D87"/>
    <w:pPr>
      <w:spacing w:after="60"/>
      <w:jc w:val="center"/>
      <w:outlineLvl w:val="1"/>
    </w:pPr>
    <w:rPr>
      <w:rFonts w:ascii="Cambria" w:eastAsia="Times New Roman" w:hAnsi="Cambria" w:cs="Times New Roman"/>
      <w:sz w:val="24"/>
      <w:szCs w:val="24"/>
      <w:lang w:val="x-none" w:eastAsia="x-none"/>
    </w:rPr>
  </w:style>
  <w:style w:type="character" w:customStyle="1" w:styleId="aff2">
    <w:name w:val="Подзаголовок Знак"/>
    <w:basedOn w:val="a0"/>
    <w:link w:val="aff1"/>
    <w:uiPriority w:val="11"/>
    <w:rsid w:val="004B1D87"/>
    <w:rPr>
      <w:rFonts w:ascii="Cambria" w:eastAsia="Times New Roman" w:hAnsi="Cambria" w:cs="Times New Roman"/>
      <w:sz w:val="24"/>
      <w:szCs w:val="24"/>
      <w:lang w:val="x-none" w:eastAsia="x-none"/>
    </w:rPr>
  </w:style>
  <w:style w:type="paragraph" w:styleId="aff3">
    <w:name w:val="Revision"/>
    <w:hidden/>
    <w:uiPriority w:val="99"/>
    <w:semiHidden/>
    <w:rsid w:val="004B1D87"/>
    <w:pPr>
      <w:spacing w:after="0" w:line="240" w:lineRule="auto"/>
    </w:pPr>
    <w:rPr>
      <w:rFonts w:ascii="Calibri" w:eastAsia="Times New Roman" w:hAnsi="Calibri" w:cs="Times New Roman"/>
      <w:lang w:eastAsia="ru-RU"/>
    </w:rPr>
  </w:style>
  <w:style w:type="table" w:customStyle="1" w:styleId="301">
    <w:name w:val="Сетка таблицы301"/>
    <w:basedOn w:val="a1"/>
    <w:next w:val="a3"/>
    <w:rsid w:val="004B1D8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59"/>
    <w:rsid w:val="009A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9A337A"/>
  </w:style>
  <w:style w:type="table" w:customStyle="1" w:styleId="37">
    <w:name w:val="Сетка таблицы37"/>
    <w:basedOn w:val="a1"/>
    <w:next w:val="a3"/>
    <w:uiPriority w:val="59"/>
    <w:rsid w:val="009A3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unhideWhenUsed/>
    <w:rsid w:val="009A337A"/>
  </w:style>
  <w:style w:type="numbering" w:customStyle="1" w:styleId="214">
    <w:name w:val="Нет списка21"/>
    <w:next w:val="a2"/>
    <w:semiHidden/>
    <w:rsid w:val="009A337A"/>
  </w:style>
  <w:style w:type="numbering" w:customStyle="1" w:styleId="1114">
    <w:name w:val="Нет списка111"/>
    <w:next w:val="a2"/>
    <w:semiHidden/>
    <w:unhideWhenUsed/>
    <w:rsid w:val="009A337A"/>
  </w:style>
  <w:style w:type="numbering" w:customStyle="1" w:styleId="314">
    <w:name w:val="Нет списка31"/>
    <w:next w:val="a2"/>
    <w:semiHidden/>
    <w:rsid w:val="009A337A"/>
  </w:style>
  <w:style w:type="numbering" w:customStyle="1" w:styleId="1210">
    <w:name w:val="Нет списка121"/>
    <w:next w:val="a2"/>
    <w:semiHidden/>
    <w:unhideWhenUsed/>
    <w:rsid w:val="009A337A"/>
  </w:style>
  <w:style w:type="table" w:customStyle="1" w:styleId="1100">
    <w:name w:val="Сетка таблицы110"/>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етка таблицы1114"/>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uiPriority w:val="99"/>
    <w:rsid w:val="009A337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99"/>
    <w:rsid w:val="009A3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1"/>
    <w:next w:val="a3"/>
    <w:rsid w:val="009A33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3"/>
    <w:rsid w:val="009A337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BD0632"/>
  </w:style>
  <w:style w:type="table" w:customStyle="1" w:styleId="39">
    <w:name w:val="Сетка таблицы39"/>
    <w:basedOn w:val="a1"/>
    <w:next w:val="a3"/>
    <w:uiPriority w:val="59"/>
    <w:rsid w:val="00BD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unhideWhenUsed/>
    <w:rsid w:val="00BD0632"/>
  </w:style>
  <w:style w:type="numbering" w:customStyle="1" w:styleId="225">
    <w:name w:val="Нет списка22"/>
    <w:next w:val="a2"/>
    <w:semiHidden/>
    <w:rsid w:val="00BD0632"/>
  </w:style>
  <w:style w:type="numbering" w:customStyle="1" w:styleId="1120">
    <w:name w:val="Нет списка112"/>
    <w:next w:val="a2"/>
    <w:semiHidden/>
    <w:unhideWhenUsed/>
    <w:rsid w:val="00BD0632"/>
  </w:style>
  <w:style w:type="numbering" w:customStyle="1" w:styleId="325">
    <w:name w:val="Нет списка32"/>
    <w:next w:val="a2"/>
    <w:semiHidden/>
    <w:rsid w:val="00BD0632"/>
  </w:style>
  <w:style w:type="numbering" w:customStyle="1" w:styleId="1220">
    <w:name w:val="Нет списка122"/>
    <w:next w:val="a2"/>
    <w:semiHidden/>
    <w:unhideWhenUsed/>
    <w:rsid w:val="00BD0632"/>
  </w:style>
  <w:style w:type="table" w:customStyle="1" w:styleId="117">
    <w:name w:val="Сетка таблицы117"/>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81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Сетка таблицы9123"/>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Сетка таблицы81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Сетка таблицы91212"/>
    <w:uiPriority w:val="99"/>
    <w:rsid w:val="00BD06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uiPriority w:val="99"/>
    <w:rsid w:val="00BD0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1"/>
    <w:next w:val="a3"/>
    <w:rsid w:val="00BD06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next w:val="a3"/>
    <w:rsid w:val="00BD063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5ptBold">
    <w:name w:val="Body text + 8;5 pt;Bold"/>
    <w:rsid w:val="00E17AE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numbering" w:customStyle="1" w:styleId="11110">
    <w:name w:val="Нет списка1111"/>
    <w:next w:val="a2"/>
    <w:semiHidden/>
    <w:unhideWhenUsed/>
    <w:rsid w:val="00E17AE6"/>
  </w:style>
  <w:style w:type="paragraph" w:customStyle="1" w:styleId="1a">
    <w:name w:val="Без интервала1"/>
    <w:next w:val="a4"/>
    <w:uiPriority w:val="99"/>
    <w:qFormat/>
    <w:rsid w:val="00E17AE6"/>
    <w:pPr>
      <w:spacing w:after="0" w:line="240" w:lineRule="auto"/>
    </w:pPr>
    <w:rPr>
      <w:rFonts w:ascii="Calibri" w:eastAsia="Calibri" w:hAnsi="Calibri" w:cs="Times New Roman"/>
    </w:rPr>
  </w:style>
  <w:style w:type="numbering" w:customStyle="1" w:styleId="111110">
    <w:name w:val="Нет списка11111"/>
    <w:next w:val="a2"/>
    <w:semiHidden/>
    <w:unhideWhenUsed/>
    <w:rsid w:val="00E17AE6"/>
  </w:style>
  <w:style w:type="character" w:styleId="aff4">
    <w:name w:val="annotation reference"/>
    <w:uiPriority w:val="99"/>
    <w:unhideWhenUsed/>
    <w:rsid w:val="00E17AE6"/>
    <w:rPr>
      <w:sz w:val="16"/>
      <w:szCs w:val="16"/>
    </w:rPr>
  </w:style>
  <w:style w:type="paragraph" w:styleId="aff5">
    <w:name w:val="annotation text"/>
    <w:basedOn w:val="a"/>
    <w:link w:val="aff6"/>
    <w:uiPriority w:val="99"/>
    <w:unhideWhenUsed/>
    <w:rsid w:val="00E17AE6"/>
    <w:pPr>
      <w:spacing w:line="240" w:lineRule="auto"/>
    </w:pPr>
    <w:rPr>
      <w:rFonts w:ascii="Calibri" w:eastAsia="Calibri" w:hAnsi="Calibri" w:cs="Times New Roman"/>
      <w:sz w:val="20"/>
      <w:szCs w:val="20"/>
    </w:rPr>
  </w:style>
  <w:style w:type="character" w:customStyle="1" w:styleId="aff6">
    <w:name w:val="Текст примечания Знак"/>
    <w:basedOn w:val="a0"/>
    <w:link w:val="aff5"/>
    <w:uiPriority w:val="99"/>
    <w:rsid w:val="00E17AE6"/>
    <w:rPr>
      <w:rFonts w:ascii="Calibri" w:eastAsia="Calibri" w:hAnsi="Calibri" w:cs="Times New Roman"/>
      <w:sz w:val="20"/>
      <w:szCs w:val="20"/>
    </w:rPr>
  </w:style>
  <w:style w:type="paragraph" w:styleId="aff7">
    <w:name w:val="annotation subject"/>
    <w:basedOn w:val="aff5"/>
    <w:next w:val="aff5"/>
    <w:link w:val="aff8"/>
    <w:uiPriority w:val="99"/>
    <w:unhideWhenUsed/>
    <w:rsid w:val="00E17AE6"/>
    <w:rPr>
      <w:b/>
      <w:bCs/>
    </w:rPr>
  </w:style>
  <w:style w:type="character" w:customStyle="1" w:styleId="aff8">
    <w:name w:val="Тема примечания Знак"/>
    <w:basedOn w:val="aff6"/>
    <w:link w:val="aff7"/>
    <w:uiPriority w:val="99"/>
    <w:rsid w:val="00E17AE6"/>
    <w:rPr>
      <w:rFonts w:ascii="Calibri" w:eastAsia="Calibri" w:hAnsi="Calibri" w:cs="Times New Roman"/>
      <w:b/>
      <w:bCs/>
      <w:sz w:val="20"/>
      <w:szCs w:val="20"/>
    </w:rPr>
  </w:style>
  <w:style w:type="paragraph" w:styleId="aff9">
    <w:name w:val="footnote text"/>
    <w:basedOn w:val="a"/>
    <w:link w:val="affa"/>
    <w:uiPriority w:val="99"/>
    <w:semiHidden/>
    <w:unhideWhenUsed/>
    <w:rsid w:val="00D44B55"/>
    <w:pPr>
      <w:spacing w:after="0" w:line="240" w:lineRule="auto"/>
    </w:pPr>
    <w:rPr>
      <w:sz w:val="20"/>
      <w:szCs w:val="20"/>
    </w:rPr>
  </w:style>
  <w:style w:type="character" w:customStyle="1" w:styleId="affa">
    <w:name w:val="Текст сноски Знак"/>
    <w:basedOn w:val="a0"/>
    <w:link w:val="aff9"/>
    <w:uiPriority w:val="99"/>
    <w:semiHidden/>
    <w:rsid w:val="00D44B55"/>
    <w:rPr>
      <w:sz w:val="20"/>
      <w:szCs w:val="20"/>
    </w:rPr>
  </w:style>
  <w:style w:type="character" w:styleId="affb">
    <w:name w:val="footnote reference"/>
    <w:basedOn w:val="a0"/>
    <w:uiPriority w:val="99"/>
    <w:semiHidden/>
    <w:unhideWhenUsed/>
    <w:rsid w:val="00D44B55"/>
    <w:rPr>
      <w:vertAlign w:val="superscript"/>
    </w:rPr>
  </w:style>
  <w:style w:type="table" w:customStyle="1" w:styleId="400">
    <w:name w:val="Сетка таблицы40"/>
    <w:basedOn w:val="a1"/>
    <w:next w:val="a3"/>
    <w:uiPriority w:val="39"/>
    <w:rsid w:val="00496A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6E7313"/>
  </w:style>
  <w:style w:type="table" w:customStyle="1" w:styleId="47">
    <w:name w:val="Сетка таблицы47"/>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uiPriority w:val="99"/>
    <w:semiHidden/>
    <w:unhideWhenUsed/>
    <w:rsid w:val="006E7313"/>
  </w:style>
  <w:style w:type="numbering" w:customStyle="1" w:styleId="234">
    <w:name w:val="Нет списка23"/>
    <w:next w:val="a2"/>
    <w:semiHidden/>
    <w:rsid w:val="006E7313"/>
  </w:style>
  <w:style w:type="numbering" w:customStyle="1" w:styleId="1130">
    <w:name w:val="Нет списка113"/>
    <w:next w:val="a2"/>
    <w:semiHidden/>
    <w:unhideWhenUsed/>
    <w:rsid w:val="006E7313"/>
  </w:style>
  <w:style w:type="numbering" w:customStyle="1" w:styleId="334">
    <w:name w:val="Нет списка33"/>
    <w:next w:val="a2"/>
    <w:semiHidden/>
    <w:rsid w:val="006E7313"/>
  </w:style>
  <w:style w:type="numbering" w:customStyle="1" w:styleId="1230">
    <w:name w:val="Нет списка123"/>
    <w:next w:val="a2"/>
    <w:semiHidden/>
    <w:unhideWhenUsed/>
    <w:rsid w:val="006E7313"/>
  </w:style>
  <w:style w:type="table" w:customStyle="1" w:styleId="119">
    <w:name w:val="Сетка таблицы119"/>
    <w:uiPriority w:val="5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Сетка таблицы81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Сетка таблицы912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
    <w:name w:val="Сетка таблицы813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
    <w:name w:val="Сетка таблицы913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Сетка таблицы811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Сетка таблицы911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
    <w:name w:val="Сетка таблицы81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
    <w:name w:val="Сетка таблицы91213"/>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1"/>
    <w:next w:val="a3"/>
    <w:rsid w:val="006E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next w:val="a3"/>
    <w:rsid w:val="006E731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6E7313"/>
  </w:style>
  <w:style w:type="table" w:customStyle="1" w:styleId="371">
    <w:name w:val="Сетка таблицы371"/>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semiHidden/>
    <w:unhideWhenUsed/>
    <w:rsid w:val="006E7313"/>
  </w:style>
  <w:style w:type="numbering" w:customStyle="1" w:styleId="2110">
    <w:name w:val="Нет списка211"/>
    <w:next w:val="a2"/>
    <w:semiHidden/>
    <w:rsid w:val="006E7313"/>
  </w:style>
  <w:style w:type="numbering" w:customStyle="1" w:styleId="11120">
    <w:name w:val="Нет списка1112"/>
    <w:next w:val="a2"/>
    <w:semiHidden/>
    <w:unhideWhenUsed/>
    <w:rsid w:val="006E7313"/>
  </w:style>
  <w:style w:type="numbering" w:customStyle="1" w:styleId="3110">
    <w:name w:val="Нет списка311"/>
    <w:next w:val="a2"/>
    <w:semiHidden/>
    <w:rsid w:val="006E7313"/>
  </w:style>
  <w:style w:type="numbering" w:customStyle="1" w:styleId="12110">
    <w:name w:val="Нет списка1211"/>
    <w:next w:val="a2"/>
    <w:semiHidden/>
    <w:unhideWhenUsed/>
    <w:rsid w:val="006E7313"/>
  </w:style>
  <w:style w:type="table" w:customStyle="1" w:styleId="1101">
    <w:name w:val="Сетка таблицы110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Сетка таблицы81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Сетка таблицы912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Сетка таблицы913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
    <w:name w:val="Сетка таблицы81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
    <w:name w:val="Сетка таблицы91211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1"/>
    <w:next w:val="a3"/>
    <w:rsid w:val="006E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next w:val="a3"/>
    <w:rsid w:val="006E731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6E7313"/>
  </w:style>
  <w:style w:type="table" w:customStyle="1" w:styleId="391">
    <w:name w:val="Сетка таблицы391"/>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semiHidden/>
    <w:unhideWhenUsed/>
    <w:rsid w:val="006E7313"/>
  </w:style>
  <w:style w:type="numbering" w:customStyle="1" w:styleId="2210">
    <w:name w:val="Нет списка221"/>
    <w:next w:val="a2"/>
    <w:semiHidden/>
    <w:rsid w:val="006E7313"/>
  </w:style>
  <w:style w:type="numbering" w:customStyle="1" w:styleId="11210">
    <w:name w:val="Нет списка1121"/>
    <w:next w:val="a2"/>
    <w:semiHidden/>
    <w:unhideWhenUsed/>
    <w:rsid w:val="006E7313"/>
  </w:style>
  <w:style w:type="numbering" w:customStyle="1" w:styleId="3210">
    <w:name w:val="Нет списка321"/>
    <w:next w:val="a2"/>
    <w:semiHidden/>
    <w:rsid w:val="006E7313"/>
  </w:style>
  <w:style w:type="numbering" w:customStyle="1" w:styleId="12210">
    <w:name w:val="Нет списка1221"/>
    <w:next w:val="a2"/>
    <w:semiHidden/>
    <w:unhideWhenUsed/>
    <w:rsid w:val="006E7313"/>
  </w:style>
  <w:style w:type="table" w:customStyle="1" w:styleId="1171">
    <w:name w:val="Сетка таблицы117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Сетка таблицы81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Сетка таблицы915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Сетка таблицы911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
    <w:name w:val="Сетка таблицы83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
    <w:name w:val="Сетка таблицы93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
    <w:name w:val="Сетка таблицы81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
    <w:name w:val="Сетка таблицы9123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Сетка таблицы94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Сетка таблицы81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
    <w:name w:val="Сетка таблицы913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Сетка таблицы8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Сетка таблицы9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
    <w:name w:val="Сетка таблицы81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
    <w:name w:val="Сетка таблицы911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
    <w:name w:val="Сетка таблицы73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
    <w:name w:val="Сетка таблицы83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
    <w:name w:val="Сетка таблицы93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
    <w:name w:val="Сетка таблицы81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
    <w:name w:val="Сетка таблицы912121"/>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1"/>
    <w:next w:val="a3"/>
    <w:rsid w:val="006E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1"/>
    <w:next w:val="a3"/>
    <w:rsid w:val="006E731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semiHidden/>
    <w:unhideWhenUsed/>
    <w:rsid w:val="006E7313"/>
  </w:style>
  <w:style w:type="numbering" w:customStyle="1" w:styleId="1111110">
    <w:name w:val="Нет списка111111"/>
    <w:next w:val="a2"/>
    <w:semiHidden/>
    <w:unhideWhenUsed/>
    <w:rsid w:val="006E7313"/>
  </w:style>
  <w:style w:type="table" w:customStyle="1" w:styleId="401">
    <w:name w:val="Сетка таблицы401"/>
    <w:basedOn w:val="a1"/>
    <w:next w:val="a3"/>
    <w:uiPriority w:val="39"/>
    <w:rsid w:val="006E731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6E7313"/>
  </w:style>
  <w:style w:type="table" w:customStyle="1" w:styleId="49">
    <w:name w:val="Сетка таблицы49"/>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uiPriority w:val="99"/>
    <w:semiHidden/>
    <w:unhideWhenUsed/>
    <w:rsid w:val="006E7313"/>
  </w:style>
  <w:style w:type="numbering" w:customStyle="1" w:styleId="245">
    <w:name w:val="Нет списка24"/>
    <w:next w:val="a2"/>
    <w:semiHidden/>
    <w:rsid w:val="006E7313"/>
  </w:style>
  <w:style w:type="numbering" w:customStyle="1" w:styleId="1140">
    <w:name w:val="Нет списка114"/>
    <w:next w:val="a2"/>
    <w:semiHidden/>
    <w:unhideWhenUsed/>
    <w:rsid w:val="006E7313"/>
  </w:style>
  <w:style w:type="numbering" w:customStyle="1" w:styleId="345">
    <w:name w:val="Нет списка34"/>
    <w:next w:val="a2"/>
    <w:semiHidden/>
    <w:rsid w:val="006E7313"/>
  </w:style>
  <w:style w:type="numbering" w:customStyle="1" w:styleId="1240">
    <w:name w:val="Нет списка124"/>
    <w:next w:val="a2"/>
    <w:semiHidden/>
    <w:unhideWhenUsed/>
    <w:rsid w:val="006E7313"/>
  </w:style>
  <w:style w:type="table" w:customStyle="1" w:styleId="1200">
    <w:name w:val="Сетка таблицы120"/>
    <w:uiPriority w:val="5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Сетка таблицы81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Сетка таблицы9125"/>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
    <w:name w:val="Сетка таблицы81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
    <w:name w:val="Сетка таблицы913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Сетка таблицы81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Сетка таблицы911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
    <w:name w:val="Сетка таблицы73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
    <w:name w:val="Сетка таблицы83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
    <w:name w:val="Сетка таблицы93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
    <w:name w:val="Сетка таблицы81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
    <w:name w:val="Сетка таблицы91214"/>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1"/>
    <w:next w:val="a3"/>
    <w:rsid w:val="006E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next w:val="a3"/>
    <w:rsid w:val="006E731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6E7313"/>
  </w:style>
  <w:style w:type="table" w:customStyle="1" w:styleId="372">
    <w:name w:val="Сетка таблицы372"/>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semiHidden/>
    <w:unhideWhenUsed/>
    <w:rsid w:val="006E7313"/>
  </w:style>
  <w:style w:type="numbering" w:customStyle="1" w:styleId="2120">
    <w:name w:val="Нет списка212"/>
    <w:next w:val="a2"/>
    <w:semiHidden/>
    <w:rsid w:val="006E7313"/>
  </w:style>
  <w:style w:type="numbering" w:customStyle="1" w:styleId="11130">
    <w:name w:val="Нет списка1113"/>
    <w:next w:val="a2"/>
    <w:semiHidden/>
    <w:unhideWhenUsed/>
    <w:rsid w:val="006E7313"/>
  </w:style>
  <w:style w:type="numbering" w:customStyle="1" w:styleId="3120">
    <w:name w:val="Нет списка312"/>
    <w:next w:val="a2"/>
    <w:semiHidden/>
    <w:rsid w:val="006E7313"/>
  </w:style>
  <w:style w:type="numbering" w:customStyle="1" w:styleId="12120">
    <w:name w:val="Нет списка1212"/>
    <w:next w:val="a2"/>
    <w:semiHidden/>
    <w:unhideWhenUsed/>
    <w:rsid w:val="006E7313"/>
  </w:style>
  <w:style w:type="table" w:customStyle="1" w:styleId="1102">
    <w:name w:val="Сетка таблицы110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Сетка таблицы914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
    <w:name w:val="Сетка таблицы8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
    <w:name w:val="Сетка таблицы9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
    <w:name w:val="Сетка таблицы9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
    <w:name w:val="Сетка таблицы81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
    <w:name w:val="Сетка таблицы912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
    <w:name w:val="Сетка таблицы813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
    <w:name w:val="Сетка таблицы913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Сетка таблицы8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Сетка таблицы9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
    <w:name w:val="Сетка таблицы811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
    <w:name w:val="Сетка таблицы911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
    <w:name w:val="Сетка таблицы73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
    <w:name w:val="Сетка таблицы83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
    <w:name w:val="Сетка таблицы93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
    <w:name w:val="Сетка таблицы81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
    <w:name w:val="Сетка таблицы91211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1"/>
    <w:next w:val="a3"/>
    <w:rsid w:val="006E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next w:val="a3"/>
    <w:rsid w:val="006E731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6E7313"/>
  </w:style>
  <w:style w:type="table" w:customStyle="1" w:styleId="392">
    <w:name w:val="Сетка таблицы392"/>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semiHidden/>
    <w:unhideWhenUsed/>
    <w:rsid w:val="006E7313"/>
  </w:style>
  <w:style w:type="numbering" w:customStyle="1" w:styleId="2220">
    <w:name w:val="Нет списка222"/>
    <w:next w:val="a2"/>
    <w:semiHidden/>
    <w:rsid w:val="006E7313"/>
  </w:style>
  <w:style w:type="numbering" w:customStyle="1" w:styleId="11220">
    <w:name w:val="Нет списка1122"/>
    <w:next w:val="a2"/>
    <w:semiHidden/>
    <w:unhideWhenUsed/>
    <w:rsid w:val="006E7313"/>
  </w:style>
  <w:style w:type="numbering" w:customStyle="1" w:styleId="3220">
    <w:name w:val="Нет списка322"/>
    <w:next w:val="a2"/>
    <w:semiHidden/>
    <w:rsid w:val="006E7313"/>
  </w:style>
  <w:style w:type="numbering" w:customStyle="1" w:styleId="12220">
    <w:name w:val="Нет списка1222"/>
    <w:next w:val="a2"/>
    <w:semiHidden/>
    <w:unhideWhenUsed/>
    <w:rsid w:val="006E7313"/>
  </w:style>
  <w:style w:type="table" w:customStyle="1" w:styleId="1172">
    <w:name w:val="Сетка таблицы117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
    <w:name w:val="Сетка таблицы81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
    <w:name w:val="Сетка таблицы915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Сетка таблицы8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Сетка таблицы9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Сетка таблицы811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Сетка таблицы911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Сетка таблицы73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
    <w:name w:val="Сетка таблицы83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
    <w:name w:val="Сетка таблицы93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
    <w:name w:val="Сетка таблицы81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
    <w:name w:val="Сетка таблицы9123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Сетка таблицы84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
    <w:name w:val="Сетка таблицы94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
    <w:name w:val="Сетка таблицы81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
    <w:name w:val="Сетка таблицы913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
    <w:name w:val="Сетка таблицы8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
    <w:name w:val="Сетка таблицы9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
    <w:name w:val="Сетка таблицы81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
    <w:name w:val="Сетка таблицы911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
    <w:name w:val="Сетка таблицы73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
    <w:name w:val="Сетка таблицы83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
    <w:name w:val="Сетка таблицы93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
    <w:name w:val="Сетка таблицы81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
    <w:name w:val="Сетка таблицы912122"/>
    <w:uiPriority w:val="99"/>
    <w:rsid w:val="006E73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Сетка таблицы2922"/>
    <w:uiPriority w:val="99"/>
    <w:rsid w:val="006E73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1"/>
    <w:next w:val="a3"/>
    <w:rsid w:val="006E7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1"/>
    <w:next w:val="a3"/>
    <w:rsid w:val="006E731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2"/>
    <w:semiHidden/>
    <w:unhideWhenUsed/>
    <w:rsid w:val="006E7313"/>
  </w:style>
  <w:style w:type="numbering" w:customStyle="1" w:styleId="1111120">
    <w:name w:val="Нет списка111112"/>
    <w:next w:val="a2"/>
    <w:semiHidden/>
    <w:unhideWhenUsed/>
    <w:rsid w:val="006E7313"/>
  </w:style>
  <w:style w:type="table" w:customStyle="1" w:styleId="402">
    <w:name w:val="Сетка таблицы402"/>
    <w:basedOn w:val="a1"/>
    <w:next w:val="a3"/>
    <w:uiPriority w:val="39"/>
    <w:rsid w:val="006E731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next w:val="a3"/>
    <w:uiPriority w:val="39"/>
    <w:rsid w:val="006E731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3"/>
    <w:uiPriority w:val="59"/>
    <w:rsid w:val="006E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next w:val="a3"/>
    <w:uiPriority w:val="39"/>
    <w:rsid w:val="00FC6AF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600617"/>
  </w:style>
  <w:style w:type="table" w:customStyle="1" w:styleId="500">
    <w:name w:val="Сетка таблицы50"/>
    <w:basedOn w:val="a1"/>
    <w:next w:val="a3"/>
    <w:uiPriority w:val="59"/>
    <w:rsid w:val="006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2"/>
    <w:uiPriority w:val="99"/>
    <w:semiHidden/>
    <w:unhideWhenUsed/>
    <w:rsid w:val="00600617"/>
  </w:style>
  <w:style w:type="numbering" w:customStyle="1" w:styleId="255">
    <w:name w:val="Нет списка25"/>
    <w:next w:val="a2"/>
    <w:semiHidden/>
    <w:rsid w:val="00600617"/>
  </w:style>
  <w:style w:type="numbering" w:customStyle="1" w:styleId="1150">
    <w:name w:val="Нет списка115"/>
    <w:next w:val="a2"/>
    <w:semiHidden/>
    <w:unhideWhenUsed/>
    <w:rsid w:val="00600617"/>
  </w:style>
  <w:style w:type="numbering" w:customStyle="1" w:styleId="350">
    <w:name w:val="Нет списка35"/>
    <w:next w:val="a2"/>
    <w:semiHidden/>
    <w:rsid w:val="00600617"/>
  </w:style>
  <w:style w:type="numbering" w:customStyle="1" w:styleId="1250">
    <w:name w:val="Нет списка125"/>
    <w:next w:val="a2"/>
    <w:semiHidden/>
    <w:unhideWhenUsed/>
    <w:rsid w:val="00600617"/>
  </w:style>
  <w:style w:type="table" w:customStyle="1" w:styleId="1300">
    <w:name w:val="Сетка таблицы130"/>
    <w:uiPriority w:val="5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Сетка таблицы811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0">
    <w:name w:val="Сетка таблицы17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
    <w:name w:val="Сетка таблицы93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
    <w:name w:val="Сетка таблицы7126"/>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
    <w:name w:val="Сетка таблицы81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
    <w:name w:val="Сетка таблицы9126"/>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0">
    <w:name w:val="Сетка таблицы25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
    <w:name w:val="Сетка таблицы94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
    <w:name w:val="Сетка таблицы813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
    <w:name w:val="Сетка таблицы913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
    <w:name w:val="Сетка таблицы8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
    <w:name w:val="Сетка таблицы9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
    <w:name w:val="Сетка таблицы811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
    <w:name w:val="Сетка таблицы911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
    <w:name w:val="Сетка таблицы73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
    <w:name w:val="Сетка таблицы83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
    <w:name w:val="Сетка таблицы93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
    <w:name w:val="Сетка таблицы7121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
    <w:name w:val="Сетка таблицы81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
    <w:name w:val="Сетка таблицы91215"/>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1"/>
    <w:next w:val="a3"/>
    <w:rsid w:val="006006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1"/>
    <w:next w:val="a3"/>
    <w:rsid w:val="0060061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3"/>
    <w:uiPriority w:val="59"/>
    <w:rsid w:val="006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600617"/>
  </w:style>
  <w:style w:type="table" w:customStyle="1" w:styleId="373">
    <w:name w:val="Сетка таблицы373"/>
    <w:basedOn w:val="a1"/>
    <w:next w:val="a3"/>
    <w:uiPriority w:val="59"/>
    <w:rsid w:val="006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2"/>
    <w:semiHidden/>
    <w:unhideWhenUsed/>
    <w:rsid w:val="00600617"/>
  </w:style>
  <w:style w:type="numbering" w:customStyle="1" w:styleId="2130">
    <w:name w:val="Нет списка213"/>
    <w:next w:val="a2"/>
    <w:semiHidden/>
    <w:rsid w:val="00600617"/>
  </w:style>
  <w:style w:type="numbering" w:customStyle="1" w:styleId="11143">
    <w:name w:val="Нет списка1114"/>
    <w:next w:val="a2"/>
    <w:semiHidden/>
    <w:unhideWhenUsed/>
    <w:rsid w:val="00600617"/>
  </w:style>
  <w:style w:type="numbering" w:customStyle="1" w:styleId="3130">
    <w:name w:val="Нет списка313"/>
    <w:next w:val="a2"/>
    <w:semiHidden/>
    <w:rsid w:val="00600617"/>
  </w:style>
  <w:style w:type="numbering" w:customStyle="1" w:styleId="12130">
    <w:name w:val="Нет списка1213"/>
    <w:next w:val="a2"/>
    <w:semiHidden/>
    <w:unhideWhenUsed/>
    <w:rsid w:val="00600617"/>
  </w:style>
  <w:style w:type="table" w:customStyle="1" w:styleId="1103">
    <w:name w:val="Сетка таблицы110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0">
    <w:name w:val="Сетка таблицы1114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
    <w:name w:val="Сетка таблицы814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
    <w:name w:val="Сетка таблицы914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
    <w:name w:val="Сетка таблицы9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
    <w:name w:val="Сетка таблицы8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
    <w:name w:val="Сетка таблицы9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
    <w:name w:val="Сетка таблицы9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
    <w:name w:val="Сетка таблицы712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
    <w:name w:val="Сетка таблицы81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
    <w:name w:val="Сетка таблицы912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
    <w:name w:val="Сетка таблицы84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
    <w:name w:val="Сетка таблицы94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
    <w:name w:val="Сетка таблицы813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
    <w:name w:val="Сетка таблицы913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
    <w:name w:val="Сетка таблицы8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
    <w:name w:val="Сетка таблицы9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3">
    <w:name w:val="Сетка таблицы811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3">
    <w:name w:val="Сетка таблицы911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3">
    <w:name w:val="Сетка таблицы73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3">
    <w:name w:val="Сетка таблицы83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3">
    <w:name w:val="Сетка таблицы93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3">
    <w:name w:val="Сетка таблицы7121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3">
    <w:name w:val="Сетка таблицы81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3">
    <w:name w:val="Сетка таблицы91211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Сетка таблицы3023"/>
    <w:basedOn w:val="a1"/>
    <w:next w:val="a3"/>
    <w:rsid w:val="006006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1"/>
    <w:next w:val="a3"/>
    <w:rsid w:val="0060061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emiHidden/>
    <w:unhideWhenUsed/>
    <w:rsid w:val="00600617"/>
  </w:style>
  <w:style w:type="table" w:customStyle="1" w:styleId="393">
    <w:name w:val="Сетка таблицы393"/>
    <w:basedOn w:val="a1"/>
    <w:next w:val="a3"/>
    <w:uiPriority w:val="59"/>
    <w:rsid w:val="006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2"/>
    <w:semiHidden/>
    <w:unhideWhenUsed/>
    <w:rsid w:val="00600617"/>
  </w:style>
  <w:style w:type="numbering" w:customStyle="1" w:styleId="2230">
    <w:name w:val="Нет списка223"/>
    <w:next w:val="a2"/>
    <w:semiHidden/>
    <w:rsid w:val="00600617"/>
  </w:style>
  <w:style w:type="numbering" w:customStyle="1" w:styleId="11230">
    <w:name w:val="Нет списка1123"/>
    <w:next w:val="a2"/>
    <w:semiHidden/>
    <w:unhideWhenUsed/>
    <w:rsid w:val="00600617"/>
  </w:style>
  <w:style w:type="numbering" w:customStyle="1" w:styleId="3230">
    <w:name w:val="Нет списка323"/>
    <w:next w:val="a2"/>
    <w:semiHidden/>
    <w:rsid w:val="00600617"/>
  </w:style>
  <w:style w:type="numbering" w:customStyle="1" w:styleId="12230">
    <w:name w:val="Нет списка1223"/>
    <w:next w:val="a2"/>
    <w:semiHidden/>
    <w:unhideWhenUsed/>
    <w:rsid w:val="00600617"/>
  </w:style>
  <w:style w:type="table" w:customStyle="1" w:styleId="1173">
    <w:name w:val="Сетка таблицы117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Сетка таблицы76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3">
    <w:name w:val="Сетка таблицы96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3">
    <w:name w:val="Сетка таблицы81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3">
    <w:name w:val="Сетка таблицы915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3">
    <w:name w:val="Сетка таблицы8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3">
    <w:name w:val="Сетка таблицы9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3">
    <w:name w:val="Сетка таблицы711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3">
    <w:name w:val="Сетка таблицы811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3">
    <w:name w:val="Сетка таблицы911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3">
    <w:name w:val="Сетка таблицы73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3">
    <w:name w:val="Сетка таблицы83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3">
    <w:name w:val="Сетка таблицы93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3">
    <w:name w:val="Сетка таблицы7123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3">
    <w:name w:val="Сетка таблицы81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3">
    <w:name w:val="Сетка таблицы9123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3">
    <w:name w:val="Сетка таблицы115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3">
    <w:name w:val="Сетка таблицы35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3">
    <w:name w:val="Сетка таблицы125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3">
    <w:name w:val="Сетка таблицы22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3">
    <w:name w:val="Сетка таблицы112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3">
    <w:name w:val="Сетка таблицы32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3">
    <w:name w:val="Сетка таблицы122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3">
    <w:name w:val="Сетка таблицы64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3">
    <w:name w:val="Сетка таблицы74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3">
    <w:name w:val="Сетка таблицы84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3">
    <w:name w:val="Сетка таблицы94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3">
    <w:name w:val="Сетка таблицы61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3">
    <w:name w:val="Сетка таблицы713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3">
    <w:name w:val="Сетка таблицы81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3">
    <w:name w:val="Сетка таблицы913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Сетка таблицы10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Сетка таблицы23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3">
    <w:name w:val="Сетка таблицы113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3">
    <w:name w:val="Сетка таблицы33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3">
    <w:name w:val="Сетка таблицы123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3">
    <w:name w:val="Сетка таблицы22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3">
    <w:name w:val="Сетка таблицы112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3">
    <w:name w:val="Сетка таблицы32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3">
    <w:name w:val="Сетка таблицы122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3">
    <w:name w:val="Сетка таблицы6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3">
    <w:name w:val="Сетка таблицы7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3">
    <w:name w:val="Сетка таблицы8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3">
    <w:name w:val="Сетка таблицы9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3">
    <w:name w:val="Сетка таблицы61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3">
    <w:name w:val="Сетка таблицы81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3">
    <w:name w:val="Сетка таблицы911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
    <w:name w:val="Сетка таблицы17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3">
    <w:name w:val="Сетка таблицы24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3">
    <w:name w:val="Сетка таблицы114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3">
    <w:name w:val="Сетка таблицы34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3">
    <w:name w:val="Сетка таблицы124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3">
    <w:name w:val="Сетка таблицы4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3">
    <w:name w:val="Сетка таблицы13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3">
    <w:name w:val="Сетка таблицы21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3">
    <w:name w:val="Сетка таблицы111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3">
    <w:name w:val="Сетка таблицы31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3">
    <w:name w:val="Сетка таблицы121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3">
    <w:name w:val="Сетка таблицы14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3">
    <w:name w:val="Сетка таблицы22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3">
    <w:name w:val="Сетка таблицы112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3">
    <w:name w:val="Сетка таблицы32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3">
    <w:name w:val="Сетка таблицы122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3">
    <w:name w:val="Сетка таблицы63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3">
    <w:name w:val="Сетка таблицы73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3">
    <w:name w:val="Сетка таблицы83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3">
    <w:name w:val="Сетка таблицы93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3">
    <w:name w:val="Сетка таблицы61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3">
    <w:name w:val="Сетка таблицы7121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3">
    <w:name w:val="Сетка таблицы81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3">
    <w:name w:val="Сетка таблицы912123"/>
    <w:uiPriority w:val="99"/>
    <w:rsid w:val="006006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3">
    <w:name w:val="Сетка таблицы27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3">
    <w:name w:val="Сетка таблицы28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3">
    <w:name w:val="Сетка таблицы2923"/>
    <w:uiPriority w:val="99"/>
    <w:rsid w:val="006006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Сетка таблицы3033"/>
    <w:basedOn w:val="a1"/>
    <w:next w:val="a3"/>
    <w:rsid w:val="006006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3">
    <w:name w:val="Сетка таблицы30123"/>
    <w:basedOn w:val="a1"/>
    <w:next w:val="a3"/>
    <w:rsid w:val="0060061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2"/>
    <w:semiHidden/>
    <w:unhideWhenUsed/>
    <w:rsid w:val="00600617"/>
  </w:style>
  <w:style w:type="numbering" w:customStyle="1" w:styleId="1111130">
    <w:name w:val="Нет списка111113"/>
    <w:next w:val="a2"/>
    <w:semiHidden/>
    <w:unhideWhenUsed/>
    <w:rsid w:val="00600617"/>
  </w:style>
  <w:style w:type="table" w:customStyle="1" w:styleId="404">
    <w:name w:val="Сетка таблицы404"/>
    <w:basedOn w:val="a1"/>
    <w:next w:val="a3"/>
    <w:uiPriority w:val="39"/>
    <w:rsid w:val="0060061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next w:val="a3"/>
    <w:uiPriority w:val="39"/>
    <w:rsid w:val="00600617"/>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3"/>
    <w:uiPriority w:val="59"/>
    <w:rsid w:val="0060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7044">
      <w:bodyDiv w:val="1"/>
      <w:marLeft w:val="0"/>
      <w:marRight w:val="0"/>
      <w:marTop w:val="0"/>
      <w:marBottom w:val="0"/>
      <w:divBdr>
        <w:top w:val="none" w:sz="0" w:space="0" w:color="auto"/>
        <w:left w:val="none" w:sz="0" w:space="0" w:color="auto"/>
        <w:bottom w:val="none" w:sz="0" w:space="0" w:color="auto"/>
        <w:right w:val="none" w:sz="0" w:space="0" w:color="auto"/>
      </w:divBdr>
    </w:div>
    <w:div w:id="151414560">
      <w:bodyDiv w:val="1"/>
      <w:marLeft w:val="0"/>
      <w:marRight w:val="0"/>
      <w:marTop w:val="0"/>
      <w:marBottom w:val="0"/>
      <w:divBdr>
        <w:top w:val="none" w:sz="0" w:space="0" w:color="auto"/>
        <w:left w:val="none" w:sz="0" w:space="0" w:color="auto"/>
        <w:bottom w:val="none" w:sz="0" w:space="0" w:color="auto"/>
        <w:right w:val="none" w:sz="0" w:space="0" w:color="auto"/>
      </w:divBdr>
    </w:div>
    <w:div w:id="227885621">
      <w:bodyDiv w:val="1"/>
      <w:marLeft w:val="0"/>
      <w:marRight w:val="0"/>
      <w:marTop w:val="0"/>
      <w:marBottom w:val="0"/>
      <w:divBdr>
        <w:top w:val="none" w:sz="0" w:space="0" w:color="auto"/>
        <w:left w:val="none" w:sz="0" w:space="0" w:color="auto"/>
        <w:bottom w:val="none" w:sz="0" w:space="0" w:color="auto"/>
        <w:right w:val="none" w:sz="0" w:space="0" w:color="auto"/>
      </w:divBdr>
    </w:div>
    <w:div w:id="335571799">
      <w:bodyDiv w:val="1"/>
      <w:marLeft w:val="0"/>
      <w:marRight w:val="0"/>
      <w:marTop w:val="0"/>
      <w:marBottom w:val="0"/>
      <w:divBdr>
        <w:top w:val="none" w:sz="0" w:space="0" w:color="auto"/>
        <w:left w:val="none" w:sz="0" w:space="0" w:color="auto"/>
        <w:bottom w:val="none" w:sz="0" w:space="0" w:color="auto"/>
        <w:right w:val="none" w:sz="0" w:space="0" w:color="auto"/>
      </w:divBdr>
    </w:div>
    <w:div w:id="426386612">
      <w:bodyDiv w:val="1"/>
      <w:marLeft w:val="0"/>
      <w:marRight w:val="0"/>
      <w:marTop w:val="0"/>
      <w:marBottom w:val="0"/>
      <w:divBdr>
        <w:top w:val="none" w:sz="0" w:space="0" w:color="auto"/>
        <w:left w:val="none" w:sz="0" w:space="0" w:color="auto"/>
        <w:bottom w:val="none" w:sz="0" w:space="0" w:color="auto"/>
        <w:right w:val="none" w:sz="0" w:space="0" w:color="auto"/>
      </w:divBdr>
    </w:div>
    <w:div w:id="522598960">
      <w:bodyDiv w:val="1"/>
      <w:marLeft w:val="0"/>
      <w:marRight w:val="0"/>
      <w:marTop w:val="0"/>
      <w:marBottom w:val="0"/>
      <w:divBdr>
        <w:top w:val="none" w:sz="0" w:space="0" w:color="auto"/>
        <w:left w:val="none" w:sz="0" w:space="0" w:color="auto"/>
        <w:bottom w:val="none" w:sz="0" w:space="0" w:color="auto"/>
        <w:right w:val="none" w:sz="0" w:space="0" w:color="auto"/>
      </w:divBdr>
    </w:div>
    <w:div w:id="550189891">
      <w:bodyDiv w:val="1"/>
      <w:marLeft w:val="0"/>
      <w:marRight w:val="0"/>
      <w:marTop w:val="0"/>
      <w:marBottom w:val="0"/>
      <w:divBdr>
        <w:top w:val="none" w:sz="0" w:space="0" w:color="auto"/>
        <w:left w:val="none" w:sz="0" w:space="0" w:color="auto"/>
        <w:bottom w:val="none" w:sz="0" w:space="0" w:color="auto"/>
        <w:right w:val="none" w:sz="0" w:space="0" w:color="auto"/>
      </w:divBdr>
    </w:div>
    <w:div w:id="595018950">
      <w:bodyDiv w:val="1"/>
      <w:marLeft w:val="0"/>
      <w:marRight w:val="0"/>
      <w:marTop w:val="0"/>
      <w:marBottom w:val="0"/>
      <w:divBdr>
        <w:top w:val="none" w:sz="0" w:space="0" w:color="auto"/>
        <w:left w:val="none" w:sz="0" w:space="0" w:color="auto"/>
        <w:bottom w:val="none" w:sz="0" w:space="0" w:color="auto"/>
        <w:right w:val="none" w:sz="0" w:space="0" w:color="auto"/>
      </w:divBdr>
    </w:div>
    <w:div w:id="608048839">
      <w:bodyDiv w:val="1"/>
      <w:marLeft w:val="0"/>
      <w:marRight w:val="0"/>
      <w:marTop w:val="0"/>
      <w:marBottom w:val="0"/>
      <w:divBdr>
        <w:top w:val="none" w:sz="0" w:space="0" w:color="auto"/>
        <w:left w:val="none" w:sz="0" w:space="0" w:color="auto"/>
        <w:bottom w:val="none" w:sz="0" w:space="0" w:color="auto"/>
        <w:right w:val="none" w:sz="0" w:space="0" w:color="auto"/>
      </w:divBdr>
    </w:div>
    <w:div w:id="622423544">
      <w:bodyDiv w:val="1"/>
      <w:marLeft w:val="0"/>
      <w:marRight w:val="0"/>
      <w:marTop w:val="0"/>
      <w:marBottom w:val="0"/>
      <w:divBdr>
        <w:top w:val="none" w:sz="0" w:space="0" w:color="auto"/>
        <w:left w:val="none" w:sz="0" w:space="0" w:color="auto"/>
        <w:bottom w:val="none" w:sz="0" w:space="0" w:color="auto"/>
        <w:right w:val="none" w:sz="0" w:space="0" w:color="auto"/>
      </w:divBdr>
    </w:div>
    <w:div w:id="684285337">
      <w:bodyDiv w:val="1"/>
      <w:marLeft w:val="0"/>
      <w:marRight w:val="0"/>
      <w:marTop w:val="0"/>
      <w:marBottom w:val="0"/>
      <w:divBdr>
        <w:top w:val="none" w:sz="0" w:space="0" w:color="auto"/>
        <w:left w:val="none" w:sz="0" w:space="0" w:color="auto"/>
        <w:bottom w:val="none" w:sz="0" w:space="0" w:color="auto"/>
        <w:right w:val="none" w:sz="0" w:space="0" w:color="auto"/>
      </w:divBdr>
    </w:div>
    <w:div w:id="716441927">
      <w:bodyDiv w:val="1"/>
      <w:marLeft w:val="0"/>
      <w:marRight w:val="0"/>
      <w:marTop w:val="0"/>
      <w:marBottom w:val="0"/>
      <w:divBdr>
        <w:top w:val="none" w:sz="0" w:space="0" w:color="auto"/>
        <w:left w:val="none" w:sz="0" w:space="0" w:color="auto"/>
        <w:bottom w:val="none" w:sz="0" w:space="0" w:color="auto"/>
        <w:right w:val="none" w:sz="0" w:space="0" w:color="auto"/>
      </w:divBdr>
    </w:div>
    <w:div w:id="760294022">
      <w:bodyDiv w:val="1"/>
      <w:marLeft w:val="0"/>
      <w:marRight w:val="0"/>
      <w:marTop w:val="0"/>
      <w:marBottom w:val="0"/>
      <w:divBdr>
        <w:top w:val="none" w:sz="0" w:space="0" w:color="auto"/>
        <w:left w:val="none" w:sz="0" w:space="0" w:color="auto"/>
        <w:bottom w:val="none" w:sz="0" w:space="0" w:color="auto"/>
        <w:right w:val="none" w:sz="0" w:space="0" w:color="auto"/>
      </w:divBdr>
    </w:div>
    <w:div w:id="858544058">
      <w:bodyDiv w:val="1"/>
      <w:marLeft w:val="0"/>
      <w:marRight w:val="0"/>
      <w:marTop w:val="0"/>
      <w:marBottom w:val="0"/>
      <w:divBdr>
        <w:top w:val="none" w:sz="0" w:space="0" w:color="auto"/>
        <w:left w:val="none" w:sz="0" w:space="0" w:color="auto"/>
        <w:bottom w:val="none" w:sz="0" w:space="0" w:color="auto"/>
        <w:right w:val="none" w:sz="0" w:space="0" w:color="auto"/>
      </w:divBdr>
    </w:div>
    <w:div w:id="908812009">
      <w:bodyDiv w:val="1"/>
      <w:marLeft w:val="0"/>
      <w:marRight w:val="0"/>
      <w:marTop w:val="0"/>
      <w:marBottom w:val="0"/>
      <w:divBdr>
        <w:top w:val="none" w:sz="0" w:space="0" w:color="auto"/>
        <w:left w:val="none" w:sz="0" w:space="0" w:color="auto"/>
        <w:bottom w:val="none" w:sz="0" w:space="0" w:color="auto"/>
        <w:right w:val="none" w:sz="0" w:space="0" w:color="auto"/>
      </w:divBdr>
    </w:div>
    <w:div w:id="942957038">
      <w:bodyDiv w:val="1"/>
      <w:marLeft w:val="0"/>
      <w:marRight w:val="0"/>
      <w:marTop w:val="0"/>
      <w:marBottom w:val="0"/>
      <w:divBdr>
        <w:top w:val="none" w:sz="0" w:space="0" w:color="auto"/>
        <w:left w:val="none" w:sz="0" w:space="0" w:color="auto"/>
        <w:bottom w:val="none" w:sz="0" w:space="0" w:color="auto"/>
        <w:right w:val="none" w:sz="0" w:space="0" w:color="auto"/>
      </w:divBdr>
    </w:div>
    <w:div w:id="1047143254">
      <w:bodyDiv w:val="1"/>
      <w:marLeft w:val="0"/>
      <w:marRight w:val="0"/>
      <w:marTop w:val="0"/>
      <w:marBottom w:val="0"/>
      <w:divBdr>
        <w:top w:val="none" w:sz="0" w:space="0" w:color="auto"/>
        <w:left w:val="none" w:sz="0" w:space="0" w:color="auto"/>
        <w:bottom w:val="none" w:sz="0" w:space="0" w:color="auto"/>
        <w:right w:val="none" w:sz="0" w:space="0" w:color="auto"/>
      </w:divBdr>
    </w:div>
    <w:div w:id="1110974780">
      <w:bodyDiv w:val="1"/>
      <w:marLeft w:val="0"/>
      <w:marRight w:val="0"/>
      <w:marTop w:val="0"/>
      <w:marBottom w:val="0"/>
      <w:divBdr>
        <w:top w:val="none" w:sz="0" w:space="0" w:color="auto"/>
        <w:left w:val="none" w:sz="0" w:space="0" w:color="auto"/>
        <w:bottom w:val="none" w:sz="0" w:space="0" w:color="auto"/>
        <w:right w:val="none" w:sz="0" w:space="0" w:color="auto"/>
      </w:divBdr>
    </w:div>
    <w:div w:id="1187672012">
      <w:bodyDiv w:val="1"/>
      <w:marLeft w:val="0"/>
      <w:marRight w:val="0"/>
      <w:marTop w:val="0"/>
      <w:marBottom w:val="0"/>
      <w:divBdr>
        <w:top w:val="none" w:sz="0" w:space="0" w:color="auto"/>
        <w:left w:val="none" w:sz="0" w:space="0" w:color="auto"/>
        <w:bottom w:val="none" w:sz="0" w:space="0" w:color="auto"/>
        <w:right w:val="none" w:sz="0" w:space="0" w:color="auto"/>
      </w:divBdr>
    </w:div>
    <w:div w:id="1260747789">
      <w:bodyDiv w:val="1"/>
      <w:marLeft w:val="0"/>
      <w:marRight w:val="0"/>
      <w:marTop w:val="0"/>
      <w:marBottom w:val="0"/>
      <w:divBdr>
        <w:top w:val="none" w:sz="0" w:space="0" w:color="auto"/>
        <w:left w:val="none" w:sz="0" w:space="0" w:color="auto"/>
        <w:bottom w:val="none" w:sz="0" w:space="0" w:color="auto"/>
        <w:right w:val="none" w:sz="0" w:space="0" w:color="auto"/>
      </w:divBdr>
    </w:div>
    <w:div w:id="1409694918">
      <w:bodyDiv w:val="1"/>
      <w:marLeft w:val="0"/>
      <w:marRight w:val="0"/>
      <w:marTop w:val="0"/>
      <w:marBottom w:val="0"/>
      <w:divBdr>
        <w:top w:val="none" w:sz="0" w:space="0" w:color="auto"/>
        <w:left w:val="none" w:sz="0" w:space="0" w:color="auto"/>
        <w:bottom w:val="none" w:sz="0" w:space="0" w:color="auto"/>
        <w:right w:val="none" w:sz="0" w:space="0" w:color="auto"/>
      </w:divBdr>
    </w:div>
    <w:div w:id="1427075510">
      <w:bodyDiv w:val="1"/>
      <w:marLeft w:val="0"/>
      <w:marRight w:val="0"/>
      <w:marTop w:val="0"/>
      <w:marBottom w:val="0"/>
      <w:divBdr>
        <w:top w:val="none" w:sz="0" w:space="0" w:color="auto"/>
        <w:left w:val="none" w:sz="0" w:space="0" w:color="auto"/>
        <w:bottom w:val="none" w:sz="0" w:space="0" w:color="auto"/>
        <w:right w:val="none" w:sz="0" w:space="0" w:color="auto"/>
      </w:divBdr>
    </w:div>
    <w:div w:id="1444304013">
      <w:bodyDiv w:val="1"/>
      <w:marLeft w:val="0"/>
      <w:marRight w:val="0"/>
      <w:marTop w:val="0"/>
      <w:marBottom w:val="0"/>
      <w:divBdr>
        <w:top w:val="none" w:sz="0" w:space="0" w:color="auto"/>
        <w:left w:val="none" w:sz="0" w:space="0" w:color="auto"/>
        <w:bottom w:val="none" w:sz="0" w:space="0" w:color="auto"/>
        <w:right w:val="none" w:sz="0" w:space="0" w:color="auto"/>
      </w:divBdr>
    </w:div>
    <w:div w:id="1726371384">
      <w:bodyDiv w:val="1"/>
      <w:marLeft w:val="0"/>
      <w:marRight w:val="0"/>
      <w:marTop w:val="0"/>
      <w:marBottom w:val="0"/>
      <w:divBdr>
        <w:top w:val="none" w:sz="0" w:space="0" w:color="auto"/>
        <w:left w:val="none" w:sz="0" w:space="0" w:color="auto"/>
        <w:bottom w:val="none" w:sz="0" w:space="0" w:color="auto"/>
        <w:right w:val="none" w:sz="0" w:space="0" w:color="auto"/>
      </w:divBdr>
    </w:div>
    <w:div w:id="1743870695">
      <w:bodyDiv w:val="1"/>
      <w:marLeft w:val="0"/>
      <w:marRight w:val="0"/>
      <w:marTop w:val="0"/>
      <w:marBottom w:val="0"/>
      <w:divBdr>
        <w:top w:val="none" w:sz="0" w:space="0" w:color="auto"/>
        <w:left w:val="none" w:sz="0" w:space="0" w:color="auto"/>
        <w:bottom w:val="none" w:sz="0" w:space="0" w:color="auto"/>
        <w:right w:val="none" w:sz="0" w:space="0" w:color="auto"/>
      </w:divBdr>
    </w:div>
    <w:div w:id="1822229757">
      <w:bodyDiv w:val="1"/>
      <w:marLeft w:val="0"/>
      <w:marRight w:val="0"/>
      <w:marTop w:val="0"/>
      <w:marBottom w:val="0"/>
      <w:divBdr>
        <w:top w:val="none" w:sz="0" w:space="0" w:color="auto"/>
        <w:left w:val="none" w:sz="0" w:space="0" w:color="auto"/>
        <w:bottom w:val="none" w:sz="0" w:space="0" w:color="auto"/>
        <w:right w:val="none" w:sz="0" w:space="0" w:color="auto"/>
      </w:divBdr>
    </w:div>
    <w:div w:id="1824008112">
      <w:bodyDiv w:val="1"/>
      <w:marLeft w:val="0"/>
      <w:marRight w:val="0"/>
      <w:marTop w:val="0"/>
      <w:marBottom w:val="0"/>
      <w:divBdr>
        <w:top w:val="none" w:sz="0" w:space="0" w:color="auto"/>
        <w:left w:val="none" w:sz="0" w:space="0" w:color="auto"/>
        <w:bottom w:val="none" w:sz="0" w:space="0" w:color="auto"/>
        <w:right w:val="none" w:sz="0" w:space="0" w:color="auto"/>
      </w:divBdr>
    </w:div>
    <w:div w:id="1830704327">
      <w:bodyDiv w:val="1"/>
      <w:marLeft w:val="0"/>
      <w:marRight w:val="0"/>
      <w:marTop w:val="0"/>
      <w:marBottom w:val="0"/>
      <w:divBdr>
        <w:top w:val="none" w:sz="0" w:space="0" w:color="auto"/>
        <w:left w:val="none" w:sz="0" w:space="0" w:color="auto"/>
        <w:bottom w:val="none" w:sz="0" w:space="0" w:color="auto"/>
        <w:right w:val="none" w:sz="0" w:space="0" w:color="auto"/>
      </w:divBdr>
    </w:div>
    <w:div w:id="1898005331">
      <w:bodyDiv w:val="1"/>
      <w:marLeft w:val="0"/>
      <w:marRight w:val="0"/>
      <w:marTop w:val="0"/>
      <w:marBottom w:val="0"/>
      <w:divBdr>
        <w:top w:val="none" w:sz="0" w:space="0" w:color="auto"/>
        <w:left w:val="none" w:sz="0" w:space="0" w:color="auto"/>
        <w:bottom w:val="none" w:sz="0" w:space="0" w:color="auto"/>
        <w:right w:val="none" w:sz="0" w:space="0" w:color="auto"/>
      </w:divBdr>
    </w:div>
    <w:div w:id="1910798535">
      <w:bodyDiv w:val="1"/>
      <w:marLeft w:val="0"/>
      <w:marRight w:val="0"/>
      <w:marTop w:val="0"/>
      <w:marBottom w:val="0"/>
      <w:divBdr>
        <w:top w:val="none" w:sz="0" w:space="0" w:color="auto"/>
        <w:left w:val="none" w:sz="0" w:space="0" w:color="auto"/>
        <w:bottom w:val="none" w:sz="0" w:space="0" w:color="auto"/>
        <w:right w:val="none" w:sz="0" w:space="0" w:color="auto"/>
      </w:divBdr>
    </w:div>
    <w:div w:id="1927684057">
      <w:bodyDiv w:val="1"/>
      <w:marLeft w:val="0"/>
      <w:marRight w:val="0"/>
      <w:marTop w:val="0"/>
      <w:marBottom w:val="0"/>
      <w:divBdr>
        <w:top w:val="none" w:sz="0" w:space="0" w:color="auto"/>
        <w:left w:val="none" w:sz="0" w:space="0" w:color="auto"/>
        <w:bottom w:val="none" w:sz="0" w:space="0" w:color="auto"/>
        <w:right w:val="none" w:sz="0" w:space="0" w:color="auto"/>
      </w:divBdr>
    </w:div>
    <w:div w:id="1982223921">
      <w:bodyDiv w:val="1"/>
      <w:marLeft w:val="0"/>
      <w:marRight w:val="0"/>
      <w:marTop w:val="0"/>
      <w:marBottom w:val="0"/>
      <w:divBdr>
        <w:top w:val="none" w:sz="0" w:space="0" w:color="auto"/>
        <w:left w:val="none" w:sz="0" w:space="0" w:color="auto"/>
        <w:bottom w:val="none" w:sz="0" w:space="0" w:color="auto"/>
        <w:right w:val="none" w:sz="0" w:space="0" w:color="auto"/>
      </w:divBdr>
    </w:div>
    <w:div w:id="2057849232">
      <w:bodyDiv w:val="1"/>
      <w:marLeft w:val="0"/>
      <w:marRight w:val="0"/>
      <w:marTop w:val="0"/>
      <w:marBottom w:val="0"/>
      <w:divBdr>
        <w:top w:val="none" w:sz="0" w:space="0" w:color="auto"/>
        <w:left w:val="none" w:sz="0" w:space="0" w:color="auto"/>
        <w:bottom w:val="none" w:sz="0" w:space="0" w:color="auto"/>
        <w:right w:val="none" w:sz="0" w:space="0" w:color="auto"/>
      </w:divBdr>
    </w:div>
    <w:div w:id="2089224455">
      <w:bodyDiv w:val="1"/>
      <w:marLeft w:val="0"/>
      <w:marRight w:val="0"/>
      <w:marTop w:val="0"/>
      <w:marBottom w:val="0"/>
      <w:divBdr>
        <w:top w:val="none" w:sz="0" w:space="0" w:color="auto"/>
        <w:left w:val="none" w:sz="0" w:space="0" w:color="auto"/>
        <w:bottom w:val="none" w:sz="0" w:space="0" w:color="auto"/>
        <w:right w:val="none" w:sz="0" w:space="0" w:color="auto"/>
      </w:divBdr>
    </w:div>
    <w:div w:id="21051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A809-0C21-42B0-8B6F-14FB085C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6228</TotalTime>
  <Pages>74</Pages>
  <Words>16763</Words>
  <Characters>95551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user-gochsnb</dc:creator>
  <cp:lastModifiedBy>Антонова М.К.</cp:lastModifiedBy>
  <cp:revision>467</cp:revision>
  <cp:lastPrinted>2021-03-10T12:24:00Z</cp:lastPrinted>
  <dcterms:created xsi:type="dcterms:W3CDTF">2018-10-01T08:17:00Z</dcterms:created>
  <dcterms:modified xsi:type="dcterms:W3CDTF">2021-03-18T07:03:00Z</dcterms:modified>
</cp:coreProperties>
</file>