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213" w:rsidRDefault="00994213">
      <w:pPr>
        <w:pStyle w:val="ConsPlusNormal"/>
        <w:jc w:val="both"/>
        <w:outlineLvl w:val="0"/>
      </w:pPr>
      <w:bookmarkStart w:id="0" w:name="_GoBack"/>
      <w:bookmarkEnd w:id="0"/>
    </w:p>
    <w:p w:rsidR="00994213" w:rsidRDefault="00994213">
      <w:pPr>
        <w:pStyle w:val="ConsPlusTitle"/>
        <w:jc w:val="center"/>
        <w:outlineLvl w:val="0"/>
      </w:pPr>
      <w:r>
        <w:t>ПРАВИТЕЛЬСТВО МОСКВЫ</w:t>
      </w:r>
    </w:p>
    <w:p w:rsidR="00994213" w:rsidRDefault="00994213">
      <w:pPr>
        <w:pStyle w:val="ConsPlusTitle"/>
        <w:jc w:val="both"/>
      </w:pPr>
    </w:p>
    <w:p w:rsidR="00994213" w:rsidRDefault="00994213">
      <w:pPr>
        <w:pStyle w:val="ConsPlusTitle"/>
        <w:jc w:val="center"/>
      </w:pPr>
      <w:r>
        <w:t>ПОСТАНОВЛЕНИЕ</w:t>
      </w:r>
    </w:p>
    <w:p w:rsidR="00994213" w:rsidRDefault="00994213">
      <w:pPr>
        <w:pStyle w:val="ConsPlusTitle"/>
        <w:jc w:val="center"/>
      </w:pPr>
      <w:r>
        <w:t>от 19 декабря 2018 г. N 1651-ПП</w:t>
      </w:r>
    </w:p>
    <w:p w:rsidR="00994213" w:rsidRDefault="00994213">
      <w:pPr>
        <w:pStyle w:val="ConsPlusTitle"/>
        <w:jc w:val="both"/>
      </w:pPr>
    </w:p>
    <w:p w:rsidR="00994213" w:rsidRDefault="00994213">
      <w:pPr>
        <w:pStyle w:val="ConsPlusTitle"/>
        <w:jc w:val="center"/>
      </w:pPr>
      <w:r>
        <w:t>ОБ УТВЕРЖДЕНИИ ПРОЕКТА ПЛАНИРОВКИ ТЕРРИТОРИИ ЛИНЕЙНОГО</w:t>
      </w:r>
    </w:p>
    <w:p w:rsidR="00994213" w:rsidRDefault="00994213">
      <w:pPr>
        <w:pStyle w:val="ConsPlusTitle"/>
        <w:jc w:val="center"/>
      </w:pPr>
      <w:r>
        <w:t>ОБЪЕКТА УЧАСТКА УЛИЧНО-ДОРОЖНОЙ СЕТИ - УЧАСТКА МКАД ОТ УЛИЦЫ</w:t>
      </w:r>
    </w:p>
    <w:p w:rsidR="00994213" w:rsidRDefault="00994213">
      <w:pPr>
        <w:pStyle w:val="ConsPlusTitle"/>
        <w:jc w:val="center"/>
      </w:pPr>
      <w:r>
        <w:t>ВЕРХНИЕ ПОЛЯ ДО БЕСЕДИНСКОГО МОСТА ЧЕРЕЗ РЕКУ МОСКВУ,</w:t>
      </w:r>
    </w:p>
    <w:p w:rsidR="00994213" w:rsidRDefault="00994213">
      <w:pPr>
        <w:pStyle w:val="ConsPlusTitle"/>
        <w:jc w:val="center"/>
      </w:pPr>
      <w:r>
        <w:t>ВКЛЮЧАЯ ТРАНСПОРТНУЮ РАЗВЯЗКУ НА ПЕРЕСЕЧЕНИИ С УЛИЦЕЙ</w:t>
      </w:r>
    </w:p>
    <w:p w:rsidR="00994213" w:rsidRDefault="00994213">
      <w:pPr>
        <w:pStyle w:val="ConsPlusTitle"/>
        <w:jc w:val="center"/>
      </w:pPr>
      <w:r>
        <w:t>ВЕРХНИЕ ПОЛЯ</w:t>
      </w:r>
    </w:p>
    <w:p w:rsidR="00994213" w:rsidRDefault="00994213">
      <w:pPr>
        <w:pStyle w:val="ConsPlusNormal"/>
        <w:jc w:val="both"/>
      </w:pPr>
    </w:p>
    <w:p w:rsidR="00994213" w:rsidRPr="00DF7962" w:rsidRDefault="00994213">
      <w:pPr>
        <w:pStyle w:val="ConsPlusNormal"/>
        <w:ind w:firstLine="540"/>
        <w:jc w:val="both"/>
        <w:rPr>
          <w:color w:val="000000" w:themeColor="text1"/>
        </w:rPr>
      </w:pPr>
      <w:r>
        <w:t xml:space="preserve">В соответствии с Градостроительным </w:t>
      </w:r>
      <w:hyperlink r:id="rId6" w:history="1">
        <w:r w:rsidRPr="00DF7962">
          <w:rPr>
            <w:color w:val="000000" w:themeColor="text1"/>
          </w:rPr>
          <w:t>кодексом</w:t>
        </w:r>
      </w:hyperlink>
      <w:r>
        <w:t xml:space="preserve"> Российской Федерации, </w:t>
      </w:r>
      <w:hyperlink r:id="rId7" w:history="1">
        <w:r w:rsidRPr="00DF7962">
          <w:rPr>
            <w:color w:val="000000" w:themeColor="text1"/>
          </w:rPr>
          <w:t>постановлением</w:t>
        </w:r>
      </w:hyperlink>
      <w:r w:rsidRPr="00DF7962">
        <w:rPr>
          <w:color w:val="000000" w:themeColor="text1"/>
        </w:rPr>
        <w:t xml:space="preserve"> </w:t>
      </w:r>
      <w:r>
        <w:t>Правительства Российск</w:t>
      </w:r>
      <w:r w:rsidR="00DF7962">
        <w:t>ой Федерации от 12 мая 2017 г. № 564 «</w:t>
      </w:r>
      <w:r>
        <w:t xml:space="preserve">Об утверждении Положения </w:t>
      </w:r>
      <w:r w:rsidR="00DF7962">
        <w:br/>
      </w:r>
      <w:r>
        <w:t>о составе и содержании проектов планировки территории, предусматривающих размещение одного и</w:t>
      </w:r>
      <w:r w:rsidR="00DF7962">
        <w:t>ли нескольких линейных объектов»</w:t>
      </w:r>
      <w:r>
        <w:t xml:space="preserve">, </w:t>
      </w:r>
      <w:hyperlink r:id="rId8" w:history="1">
        <w:r w:rsidRPr="00DF7962">
          <w:rPr>
            <w:color w:val="000000" w:themeColor="text1"/>
          </w:rPr>
          <w:t>Законом</w:t>
        </w:r>
      </w:hyperlink>
      <w:r w:rsidRPr="00DF7962">
        <w:rPr>
          <w:color w:val="000000" w:themeColor="text1"/>
        </w:rPr>
        <w:t xml:space="preserve"> города Москвы от </w:t>
      </w:r>
      <w:r w:rsidR="00DF7962">
        <w:rPr>
          <w:color w:val="000000" w:themeColor="text1"/>
        </w:rPr>
        <w:t>25 июня 2008 г. № 28 «</w:t>
      </w:r>
      <w:r w:rsidRPr="00DF7962">
        <w:rPr>
          <w:color w:val="000000" w:themeColor="text1"/>
        </w:rPr>
        <w:t>Градостроительный кодекс города Москвы</w:t>
      </w:r>
      <w:r w:rsidR="00DF7962">
        <w:rPr>
          <w:color w:val="000000" w:themeColor="text1"/>
        </w:rPr>
        <w:t>»</w:t>
      </w:r>
      <w:r w:rsidRPr="00DF7962">
        <w:rPr>
          <w:color w:val="000000" w:themeColor="text1"/>
        </w:rPr>
        <w:t xml:space="preserve"> Правительство Москвы постановляет:</w:t>
      </w:r>
    </w:p>
    <w:p w:rsidR="00994213" w:rsidRPr="00DF7962" w:rsidRDefault="00994213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DF7962">
        <w:rPr>
          <w:color w:val="000000" w:themeColor="text1"/>
        </w:rPr>
        <w:t xml:space="preserve">1. Утвердить </w:t>
      </w:r>
      <w:hyperlink w:anchor="Par34" w:tooltip="ПРОЕКТ" w:history="1">
        <w:r w:rsidRPr="00DF7962">
          <w:rPr>
            <w:color w:val="000000" w:themeColor="text1"/>
          </w:rPr>
          <w:t>проект</w:t>
        </w:r>
      </w:hyperlink>
      <w:r w:rsidRPr="00DF7962">
        <w:rPr>
          <w:color w:val="000000" w:themeColor="text1"/>
        </w:rPr>
        <w:t xml:space="preserve"> планировки территории линейного объекта участка улично-дорожной сети - участка МКАД от улицы Верхние Поля до Бесединского моста через реку Москву, включая транспортную развязку на пересечении с улицей Верхние Поля (приложение).</w:t>
      </w:r>
    </w:p>
    <w:p w:rsidR="00994213" w:rsidRPr="00DF7962" w:rsidRDefault="00994213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DF7962">
        <w:rPr>
          <w:color w:val="000000" w:themeColor="text1"/>
        </w:rPr>
        <w:t xml:space="preserve">2. Внести изменения в </w:t>
      </w:r>
      <w:hyperlink r:id="rId9" w:history="1">
        <w:r w:rsidRPr="00DF7962">
          <w:rPr>
            <w:color w:val="000000" w:themeColor="text1"/>
          </w:rPr>
          <w:t>постановление</w:t>
        </w:r>
      </w:hyperlink>
      <w:r w:rsidRPr="00DF7962">
        <w:rPr>
          <w:color w:val="000000" w:themeColor="text1"/>
        </w:rPr>
        <w:t xml:space="preserve"> Правительства Москвы</w:t>
      </w:r>
      <w:r w:rsidR="00DF7962">
        <w:rPr>
          <w:color w:val="000000" w:themeColor="text1"/>
        </w:rPr>
        <w:t xml:space="preserve"> от 7 октября 2014 г. № 593-ПП «</w:t>
      </w:r>
      <w:r w:rsidRPr="00DF7962">
        <w:rPr>
          <w:color w:val="000000" w:themeColor="text1"/>
        </w:rPr>
        <w:t>Об утверждении проекта планировки территории участка линейного объекта улично-дорожной сети - участка МКАД от улицы Верхние Поля до Бесединского моста через реку Москву, включая транспортную развязку на пе</w:t>
      </w:r>
      <w:r w:rsidR="00DF7962">
        <w:rPr>
          <w:color w:val="000000" w:themeColor="text1"/>
        </w:rPr>
        <w:t>ресечении с улицей Верхние Поля»</w:t>
      </w:r>
      <w:r w:rsidRPr="00DF7962">
        <w:rPr>
          <w:color w:val="000000" w:themeColor="text1"/>
        </w:rPr>
        <w:t>:</w:t>
      </w:r>
    </w:p>
    <w:p w:rsidR="00994213" w:rsidRPr="00DF7962" w:rsidRDefault="00994213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DF7962">
        <w:rPr>
          <w:color w:val="000000" w:themeColor="text1"/>
        </w:rPr>
        <w:t xml:space="preserve">2.1. </w:t>
      </w:r>
      <w:hyperlink r:id="rId10" w:history="1">
        <w:r w:rsidRPr="00DF7962">
          <w:rPr>
            <w:color w:val="000000" w:themeColor="text1"/>
          </w:rPr>
          <w:t>Название</w:t>
        </w:r>
      </w:hyperlink>
      <w:r w:rsidRPr="00DF7962">
        <w:rPr>
          <w:color w:val="000000" w:themeColor="text1"/>
        </w:rPr>
        <w:t xml:space="preserve"> постановления изложить в следующей редакции:</w:t>
      </w:r>
    </w:p>
    <w:p w:rsidR="00994213" w:rsidRPr="00DF7962" w:rsidRDefault="00DF7962">
      <w:pPr>
        <w:pStyle w:val="ConsPlusNormal"/>
        <w:spacing w:before="24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«</w:t>
      </w:r>
      <w:r w:rsidR="00994213" w:rsidRPr="00DF7962">
        <w:rPr>
          <w:color w:val="000000" w:themeColor="text1"/>
        </w:rPr>
        <w:t>Об объектах природного комплекса Юго-Восточного административного округа города Москвы</w:t>
      </w:r>
      <w:r>
        <w:rPr>
          <w:color w:val="000000" w:themeColor="text1"/>
        </w:rPr>
        <w:t>»</w:t>
      </w:r>
      <w:r w:rsidR="00994213" w:rsidRPr="00DF7962">
        <w:rPr>
          <w:color w:val="000000" w:themeColor="text1"/>
        </w:rPr>
        <w:t>.</w:t>
      </w:r>
    </w:p>
    <w:p w:rsidR="00994213" w:rsidRPr="00DF7962" w:rsidRDefault="00994213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DF7962">
        <w:rPr>
          <w:color w:val="000000" w:themeColor="text1"/>
        </w:rPr>
        <w:t xml:space="preserve">2.2. </w:t>
      </w:r>
      <w:hyperlink r:id="rId11" w:history="1">
        <w:r w:rsidRPr="00DF7962">
          <w:rPr>
            <w:color w:val="000000" w:themeColor="text1"/>
          </w:rPr>
          <w:t>Преамбулу</w:t>
        </w:r>
      </w:hyperlink>
      <w:r w:rsidRPr="00DF7962">
        <w:rPr>
          <w:color w:val="000000" w:themeColor="text1"/>
        </w:rPr>
        <w:t xml:space="preserve"> постановления изложить в следующей редакции:</w:t>
      </w:r>
    </w:p>
    <w:p w:rsidR="00994213" w:rsidRPr="00DF7962" w:rsidRDefault="00DF7962">
      <w:pPr>
        <w:pStyle w:val="ConsPlusNormal"/>
        <w:spacing w:before="24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«</w:t>
      </w:r>
      <w:r w:rsidR="00994213" w:rsidRPr="00DF7962">
        <w:rPr>
          <w:color w:val="000000" w:themeColor="text1"/>
        </w:rPr>
        <w:t xml:space="preserve">В соответствии с </w:t>
      </w:r>
      <w:hyperlink r:id="rId12" w:history="1">
        <w:r w:rsidR="00994213" w:rsidRPr="00DF7962">
          <w:rPr>
            <w:color w:val="000000" w:themeColor="text1"/>
          </w:rPr>
          <w:t>Законом</w:t>
        </w:r>
      </w:hyperlink>
      <w:r w:rsidR="00994213" w:rsidRPr="00DF7962">
        <w:rPr>
          <w:color w:val="000000" w:themeColor="text1"/>
        </w:rPr>
        <w:t xml:space="preserve"> </w:t>
      </w:r>
      <w:r>
        <w:rPr>
          <w:color w:val="000000" w:themeColor="text1"/>
        </w:rPr>
        <w:t>города Москвы от 5 мая 1999 г. №</w:t>
      </w:r>
      <w:r w:rsidR="00994213" w:rsidRPr="00DF7962">
        <w:rPr>
          <w:color w:val="000000" w:themeColor="text1"/>
        </w:rPr>
        <w:t xml:space="preserve"> 17 </w:t>
      </w:r>
      <w:r>
        <w:rPr>
          <w:color w:val="000000" w:themeColor="text1"/>
        </w:rPr>
        <w:t>«</w:t>
      </w:r>
      <w:r w:rsidR="00994213" w:rsidRPr="00DF7962">
        <w:rPr>
          <w:color w:val="000000" w:themeColor="text1"/>
        </w:rPr>
        <w:t>О защите зеленых насаждений</w:t>
      </w:r>
      <w:r>
        <w:rPr>
          <w:color w:val="000000" w:themeColor="text1"/>
        </w:rPr>
        <w:t>»</w:t>
      </w:r>
      <w:r w:rsidR="00994213" w:rsidRPr="00DF7962">
        <w:rPr>
          <w:color w:val="000000" w:themeColor="text1"/>
        </w:rPr>
        <w:t xml:space="preserve">, </w:t>
      </w:r>
      <w:hyperlink r:id="rId13" w:history="1">
        <w:r w:rsidR="00994213" w:rsidRPr="00DF7962">
          <w:rPr>
            <w:color w:val="000000" w:themeColor="text1"/>
          </w:rPr>
          <w:t>постановлением</w:t>
        </w:r>
      </w:hyperlink>
      <w:r w:rsidR="00994213" w:rsidRPr="00DF7962">
        <w:rPr>
          <w:color w:val="000000" w:themeColor="text1"/>
        </w:rPr>
        <w:t xml:space="preserve"> Правительства Москвы от 10 сентября 2002 г. </w:t>
      </w:r>
      <w:r>
        <w:rPr>
          <w:color w:val="000000" w:themeColor="text1"/>
        </w:rPr>
        <w:t>№</w:t>
      </w:r>
      <w:r w:rsidR="00994213" w:rsidRPr="00DF7962">
        <w:rPr>
          <w:color w:val="000000" w:themeColor="text1"/>
        </w:rPr>
        <w:t xml:space="preserve"> 743-ПП </w:t>
      </w:r>
      <w:r>
        <w:rPr>
          <w:color w:val="000000" w:themeColor="text1"/>
        </w:rPr>
        <w:br/>
        <w:t>«</w:t>
      </w:r>
      <w:r w:rsidR="00994213" w:rsidRPr="00DF7962">
        <w:rPr>
          <w:color w:val="000000" w:themeColor="text1"/>
        </w:rPr>
        <w:t>Об утверждении Правил создания, содержания и охраны зеленых насаждений и пр</w:t>
      </w:r>
      <w:r>
        <w:rPr>
          <w:color w:val="000000" w:themeColor="text1"/>
        </w:rPr>
        <w:t>иродных сообществ города Москвы»</w:t>
      </w:r>
      <w:r w:rsidR="00994213" w:rsidRPr="00DF7962">
        <w:rPr>
          <w:color w:val="000000" w:themeColor="text1"/>
        </w:rPr>
        <w:t xml:space="preserve"> Правительство Москвы постановляет:</w:t>
      </w:r>
      <w:r>
        <w:rPr>
          <w:color w:val="000000" w:themeColor="text1"/>
        </w:rPr>
        <w:t>»</w:t>
      </w:r>
      <w:r w:rsidR="00994213" w:rsidRPr="00DF7962">
        <w:rPr>
          <w:color w:val="000000" w:themeColor="text1"/>
        </w:rPr>
        <w:t>.</w:t>
      </w:r>
    </w:p>
    <w:p w:rsidR="00994213" w:rsidRPr="00DF7962" w:rsidRDefault="00994213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DF7962">
        <w:rPr>
          <w:color w:val="000000" w:themeColor="text1"/>
        </w:rPr>
        <w:t xml:space="preserve">2.3. </w:t>
      </w:r>
      <w:hyperlink r:id="rId14" w:history="1">
        <w:r w:rsidRPr="00DF7962">
          <w:rPr>
            <w:color w:val="000000" w:themeColor="text1"/>
          </w:rPr>
          <w:t>Пункт 1</w:t>
        </w:r>
      </w:hyperlink>
      <w:r w:rsidRPr="00DF7962">
        <w:rPr>
          <w:color w:val="000000" w:themeColor="text1"/>
        </w:rPr>
        <w:t xml:space="preserve"> постановления признать утратившим силу.</w:t>
      </w:r>
    </w:p>
    <w:p w:rsidR="00994213" w:rsidRPr="00DF7962" w:rsidRDefault="00994213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DF7962">
        <w:rPr>
          <w:color w:val="000000" w:themeColor="text1"/>
        </w:rPr>
        <w:t>3. Контроль за выполнением настоящего постановления возложить на заместителя Мэра Москвы в Правительстве Москвы по вопросам градостроительной политики и строительства Хуснуллина М.Ш.</w:t>
      </w:r>
    </w:p>
    <w:p w:rsidR="00994213" w:rsidRPr="00DF7962" w:rsidRDefault="00994213">
      <w:pPr>
        <w:pStyle w:val="ConsPlusNormal"/>
        <w:jc w:val="both"/>
        <w:rPr>
          <w:color w:val="000000" w:themeColor="text1"/>
        </w:rPr>
      </w:pPr>
    </w:p>
    <w:p w:rsidR="00994213" w:rsidRPr="00DF7962" w:rsidRDefault="00994213">
      <w:pPr>
        <w:pStyle w:val="ConsPlusNormal"/>
        <w:jc w:val="right"/>
        <w:rPr>
          <w:color w:val="000000" w:themeColor="text1"/>
        </w:rPr>
      </w:pPr>
      <w:r w:rsidRPr="00DF7962">
        <w:rPr>
          <w:color w:val="000000" w:themeColor="text1"/>
        </w:rPr>
        <w:t>Мэр Москвы</w:t>
      </w:r>
    </w:p>
    <w:p w:rsidR="00994213" w:rsidRPr="00DF7962" w:rsidRDefault="00994213">
      <w:pPr>
        <w:pStyle w:val="ConsPlusNormal"/>
        <w:jc w:val="right"/>
        <w:rPr>
          <w:color w:val="000000" w:themeColor="text1"/>
        </w:rPr>
      </w:pPr>
      <w:r w:rsidRPr="00DF7962">
        <w:rPr>
          <w:color w:val="000000" w:themeColor="text1"/>
        </w:rPr>
        <w:t>С.С. Собянин</w:t>
      </w:r>
    </w:p>
    <w:p w:rsidR="00994213" w:rsidRPr="00DF7962" w:rsidRDefault="00994213">
      <w:pPr>
        <w:pStyle w:val="ConsPlusNormal"/>
        <w:jc w:val="both"/>
        <w:rPr>
          <w:color w:val="000000" w:themeColor="text1"/>
        </w:rPr>
      </w:pPr>
    </w:p>
    <w:p w:rsidR="00994213" w:rsidRPr="00DF7962" w:rsidRDefault="00994213">
      <w:pPr>
        <w:pStyle w:val="ConsPlusNormal"/>
        <w:jc w:val="both"/>
        <w:rPr>
          <w:color w:val="000000" w:themeColor="text1"/>
        </w:rPr>
      </w:pPr>
    </w:p>
    <w:sectPr w:rsidR="00994213" w:rsidRPr="00DF7962" w:rsidSect="00DF7962">
      <w:headerReference w:type="default" r:id="rId15"/>
      <w:footerReference w:type="default" r:id="rId16"/>
      <w:pgSz w:w="11906" w:h="16838"/>
      <w:pgMar w:top="1440" w:right="1133" w:bottom="1440" w:left="566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5CC" w:rsidRDefault="005075CC">
      <w:pPr>
        <w:spacing w:after="0" w:line="240" w:lineRule="auto"/>
      </w:pPr>
      <w:r>
        <w:separator/>
      </w:r>
    </w:p>
  </w:endnote>
  <w:endnote w:type="continuationSeparator" w:id="0">
    <w:p w:rsidR="005075CC" w:rsidRDefault="00507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 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213" w:rsidRDefault="0099421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994213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94213" w:rsidRDefault="00994213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  <w:r>
            <w:rPr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94213" w:rsidRDefault="00994213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94213" w:rsidRDefault="00994213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 w:rsidR="00DF7962"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 w:rsidR="00DF7962"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994213" w:rsidRDefault="0099421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5CC" w:rsidRDefault="005075CC">
      <w:pPr>
        <w:spacing w:after="0" w:line="240" w:lineRule="auto"/>
      </w:pPr>
      <w:r>
        <w:separator/>
      </w:r>
    </w:p>
  </w:footnote>
  <w:footnote w:type="continuationSeparator" w:id="0">
    <w:p w:rsidR="005075CC" w:rsidRDefault="00507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994213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94213" w:rsidRDefault="00994213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Москвы от 19.12.2018 N 1651-ПП</w:t>
          </w:r>
          <w:r>
            <w:rPr>
              <w:sz w:val="16"/>
              <w:szCs w:val="16"/>
            </w:rPr>
            <w:br/>
            <w:t>"Об утверждении проекта планировки территории линейного объек...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94213" w:rsidRDefault="00994213">
          <w:pPr>
            <w:pStyle w:val="ConsPlusNormal"/>
            <w:jc w:val="center"/>
          </w:pPr>
        </w:p>
        <w:p w:rsidR="00994213" w:rsidRDefault="00994213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94213" w:rsidRDefault="00994213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18.03.2019</w:t>
          </w:r>
        </w:p>
      </w:tc>
    </w:tr>
  </w:tbl>
  <w:p w:rsidR="00994213" w:rsidRDefault="0099421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94213" w:rsidRDefault="00994213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81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962"/>
    <w:rsid w:val="005075CC"/>
    <w:rsid w:val="00994213"/>
    <w:rsid w:val="00D50302"/>
    <w:rsid w:val="00DF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2D9543B3-9BAB-D84D-B2BE-EEF38CED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LAW&amp;n=190222&amp;date=18.03.2019" TargetMode="External"/><Relationship Id="rId13" Type="http://schemas.openxmlformats.org/officeDocument/2006/relationships/hyperlink" Target="https://login.consultant.ru/link/?req=doc&amp;base=MLAW&amp;n=187230&amp;date=18.03.2019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216789&amp;date=18.03.2019" TargetMode="External"/><Relationship Id="rId12" Type="http://schemas.openxmlformats.org/officeDocument/2006/relationships/hyperlink" Target="https://login.consultant.ru/link/?req=doc&amp;base=MLAW&amp;n=154428&amp;date=18.03.201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01011&amp;date=18.03.2019" TargetMode="External"/><Relationship Id="rId11" Type="http://schemas.openxmlformats.org/officeDocument/2006/relationships/hyperlink" Target="https://login.consultant.ru/link/?req=doc&amp;base=MLAW&amp;n=157663&amp;date=18.03.2019&amp;dst=100004&amp;fld=134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MLAW&amp;n=157663&amp;date=18.03.2019&amp;dst=100003&amp;f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MLAW&amp;n=157663&amp;date=18.03.2019" TargetMode="External"/><Relationship Id="rId14" Type="http://schemas.openxmlformats.org/officeDocument/2006/relationships/hyperlink" Target="https://login.consultant.ru/link/?req=doc&amp;base=MLAW&amp;n=157663&amp;date=18.03.2019&amp;dst=100005&amp;f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444</Words>
  <Characters>2533</Characters>
  <Application>Microsoft Office Word</Application>
  <DocSecurity>2</DocSecurity>
  <Lines>21</Lines>
  <Paragraphs>5</Paragraphs>
  <ScaleCrop>false</ScaleCrop>
  <Company>КонсультантПлюс Версия 4018.00.10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Москвы от 19.12.2018 N 1651-ПП"Об утверждении проекта планировки территории линейного объекта участка улично-дорожной сети - участка МКАД от улицы Верхние Поля до Бесединского моста через реку Москву, включая транспортную развя</dc:title>
  <dc:subject/>
  <dc:creator>Адамович Анастасия Сергеевна</dc:creator>
  <cp:keywords/>
  <dc:description/>
  <cp:lastModifiedBy>Пользователь Microsoft Office</cp:lastModifiedBy>
  <cp:revision>2</cp:revision>
  <dcterms:created xsi:type="dcterms:W3CDTF">2020-10-31T23:01:00Z</dcterms:created>
  <dcterms:modified xsi:type="dcterms:W3CDTF">2020-10-31T23:01:00Z</dcterms:modified>
</cp:coreProperties>
</file>