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sz w:val="22"/>
          <w:szCs w:val="22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margin-left:226.6pt;margin-top:.9pt;width:40.5pt;height:54pt;z-index:-251658240;visibility:visible">
            <v:imagedata r:id="rId6" o:title=""/>
          </v:shape>
        </w:pic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677"/>
          <w:tab w:val="right" w:pos="9355"/>
        </w:tabs>
        <w:spacing w:after="200" w:line="276" w:lineRule="auto"/>
        <w:rPr>
          <w:sz w:val="8"/>
          <w:szCs w:val="8"/>
          <w:lang w:eastAsia="en-US"/>
        </w:rPr>
      </w:pP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677"/>
          <w:tab w:val="right" w:pos="9355"/>
        </w:tabs>
        <w:spacing w:after="200" w:line="276" w:lineRule="auto"/>
        <w:rPr>
          <w:sz w:val="8"/>
          <w:szCs w:val="8"/>
          <w:lang w:eastAsia="en-US"/>
        </w:rPr>
      </w:pPr>
    </w:p>
    <w:p w:rsidR="00C57902" w:rsidRDefault="00C57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ГЛАВА</w:t>
      </w:r>
      <w:r>
        <w:rPr>
          <w:b/>
          <w:sz w:val="28"/>
          <w:szCs w:val="28"/>
        </w:rPr>
        <w:br/>
        <w:t xml:space="preserve"> ГОРОДСКОГО ОКРУГА КОТЕЛЬНИКИ</w:t>
      </w:r>
      <w:r>
        <w:rPr>
          <w:b/>
          <w:sz w:val="28"/>
          <w:szCs w:val="28"/>
        </w:rPr>
        <w:br/>
        <w:t xml:space="preserve"> МОСКОВСКОЙ ОБЛАСТИ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center"/>
        <w:rPr>
          <w:b/>
          <w:sz w:val="36"/>
          <w:szCs w:val="36"/>
          <w:lang w:eastAsia="en-US"/>
        </w:rPr>
      </w:pP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center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>ПОСТАНОВЛЕНИЕ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center"/>
        <w:rPr>
          <w:b/>
          <w:sz w:val="10"/>
          <w:szCs w:val="40"/>
          <w:lang w:eastAsia="en-US"/>
        </w:rPr>
      </w:pPr>
      <w:r>
        <w:rPr>
          <w:sz w:val="2"/>
          <w:lang w:eastAsia="en-US"/>
        </w:rPr>
        <w:tab/>
      </w:r>
      <w:r>
        <w:rPr>
          <w:sz w:val="2"/>
          <w:lang w:eastAsia="en-US"/>
        </w:rPr>
        <w:tab/>
      </w:r>
      <w:r>
        <w:rPr>
          <w:sz w:val="2"/>
          <w:lang w:eastAsia="en-US"/>
        </w:rPr>
        <w:tab/>
      </w:r>
      <w:r>
        <w:rPr>
          <w:sz w:val="2"/>
          <w:lang w:eastAsia="en-US"/>
        </w:rPr>
        <w:tab/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center"/>
        <w:rPr>
          <w:sz w:val="22"/>
          <w:szCs w:val="22"/>
          <w:lang w:eastAsia="en-US"/>
        </w:rPr>
      </w:pPr>
      <w:r w:rsidRPr="00762EDE">
        <w:rPr>
          <w:sz w:val="22"/>
          <w:szCs w:val="22"/>
          <w:u w:val="single"/>
          <w:lang w:eastAsia="en-US"/>
        </w:rPr>
        <w:t>20.03.2019</w:t>
      </w:r>
      <w:r>
        <w:rPr>
          <w:sz w:val="22"/>
          <w:szCs w:val="22"/>
          <w:lang w:eastAsia="en-US"/>
        </w:rPr>
        <w:t xml:space="preserve"> № </w:t>
      </w:r>
      <w:r>
        <w:rPr>
          <w:sz w:val="22"/>
          <w:szCs w:val="22"/>
          <w:u w:val="single"/>
          <w:lang w:eastAsia="en-US"/>
        </w:rPr>
        <w:t>144-ПГ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677"/>
          <w:tab w:val="right" w:pos="9355"/>
        </w:tabs>
        <w:spacing w:after="200" w:line="276" w:lineRule="auto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г. Котельники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Об утверждении адресного реестра контейнерных площадок,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в том числе перспективных, на территории 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городского округа Котельники Московской области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color w:val="000000"/>
          <w:sz w:val="28"/>
          <w:szCs w:val="28"/>
          <w:shd w:val="clear" w:color="auto" w:fill="FFFFFF"/>
        </w:rPr>
      </w:pP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4252"/>
        <w:rPr>
          <w:sz w:val="28"/>
          <w:szCs w:val="28"/>
        </w:rPr>
      </w:pP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оптимизации системы сбора, вывоза и утилизации твердых коммунальных отходов, в соответствии с требованиями Федерального закона от 24.06.1998 № 89-ФЗ «Об отходах производства и потребления», закона Московской области № 191/2014-ОЗ «О благоустройстве в Московской области», СанПиН 42-128-4690-88 «Санитарные правила содержания территорий населенных мест», правил благоустройства городского округа Котельники Московской области, утвержденными решением Совета депутатов городского округа Котельники Московской области от 15.08.2018 №10</w:t>
      </w:r>
      <w:r w:rsidRPr="00F85EFD">
        <w:rPr>
          <w:sz w:val="28"/>
          <w:szCs w:val="28"/>
        </w:rPr>
        <w:t>/</w:t>
      </w:r>
      <w:r>
        <w:rPr>
          <w:sz w:val="28"/>
          <w:szCs w:val="28"/>
        </w:rPr>
        <w:t>65, для утверждения схемы санитарной очистки территории городского округа Котельники Московской области, постановляю</w:t>
      </w:r>
      <w:r>
        <w:rPr>
          <w:color w:val="000000"/>
          <w:sz w:val="28"/>
          <w:szCs w:val="28"/>
        </w:rPr>
        <w:t>:</w:t>
      </w:r>
    </w:p>
    <w:p w:rsidR="00C57902" w:rsidRDefault="00C57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Утвердить адресный реестр контейнерных площадок, в том числе перспективных, на территории городского округа Котельники Московской области </w:t>
      </w:r>
      <w:r>
        <w:rPr>
          <w:color w:val="000000"/>
          <w:sz w:val="28"/>
          <w:szCs w:val="28"/>
          <w:shd w:val="clear" w:color="auto" w:fill="FFFFFF"/>
        </w:rPr>
        <w:t>(приложение 1).</w:t>
      </w:r>
    </w:p>
    <w:p w:rsidR="00C57902" w:rsidRDefault="00C57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sz w:val="28"/>
          <w:szCs w:val="28"/>
        </w:rPr>
        <w:t>Отделу информационного обеспечения управления внутренней политики МКУ «Развитие Котельники» обеспечить официальное опубликование настоящего постановления в газете «Котельники Сегодня» и на Интернет-портале городского округа Котельники Московской области в сети интернет.</w:t>
      </w:r>
    </w:p>
    <w:p w:rsidR="00C57902" w:rsidRDefault="00C57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городского округа Котельники Московской области С.А. Горячева.</w:t>
      </w: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</w:p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Котельники                                         А.А. Булгаков</w:t>
      </w:r>
    </w:p>
    <w:sectPr w:rsidR="00C57902" w:rsidSect="00D40E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902" w:rsidRDefault="00C57902" w:rsidP="00D40E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C57902" w:rsidRDefault="00C57902" w:rsidP="00D40E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C57902" w:rsidRDefault="00C579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EDE"/>
    <w:rsid w:val="000A2B3F"/>
    <w:rsid w:val="00463D54"/>
    <w:rsid w:val="00570805"/>
    <w:rsid w:val="00643125"/>
    <w:rsid w:val="00762EDE"/>
    <w:rsid w:val="00B42317"/>
    <w:rsid w:val="00C57902"/>
    <w:rsid w:val="00D40EDE"/>
    <w:rsid w:val="00DA5C30"/>
    <w:rsid w:val="00E03AA2"/>
    <w:rsid w:val="00F85EFD"/>
    <w:rsid w:val="00FD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40E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0ED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0EDE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0EDE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40EDE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40EDE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0EDE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40EDE"/>
    <w:pPr>
      <w:keepNext/>
      <w:keepLines/>
      <w:spacing w:before="200"/>
      <w:outlineLvl w:val="6"/>
    </w:pPr>
    <w:rPr>
      <w:rFonts w:ascii="Arial" w:hAnsi="Arial" w:cs="Arial"/>
      <w:b/>
      <w:bCs/>
      <w:color w:val="60606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40EDE"/>
    <w:pPr>
      <w:keepNext/>
      <w:keepLines/>
      <w:spacing w:before="200"/>
      <w:outlineLvl w:val="7"/>
    </w:pPr>
    <w:rPr>
      <w:rFonts w:ascii="Arial" w:hAnsi="Arial" w:cs="Arial"/>
      <w:color w:val="4444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0EDE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0EDE"/>
    <w:rPr>
      <w:rFonts w:ascii="Arial" w:hAnsi="Arial" w:cs="Arial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40EDE"/>
    <w:rPr>
      <w:rFonts w:ascii="Arial" w:hAnsi="Arial" w:cs="Arial"/>
      <w:b/>
      <w:bCs/>
      <w:color w:val="000000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0EDE"/>
    <w:rPr>
      <w:rFonts w:ascii="Arial" w:hAnsi="Arial" w:cs="Arial"/>
      <w:b/>
      <w:bCs/>
      <w:i/>
      <w:iCs/>
      <w:color w:val="000000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40EDE"/>
    <w:rPr>
      <w:rFonts w:ascii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40EDE"/>
    <w:rPr>
      <w:rFonts w:ascii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40EDE"/>
    <w:rPr>
      <w:rFonts w:ascii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40EDE"/>
    <w:rPr>
      <w:rFonts w:ascii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40EDE"/>
    <w:rPr>
      <w:rFonts w:ascii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40EDE"/>
    <w:rPr>
      <w:rFonts w:ascii="Arial" w:hAnsi="Arial" w:cs="Arial"/>
      <w:i/>
      <w:iCs/>
      <w:color w:val="444444"/>
      <w:sz w:val="23"/>
      <w:szCs w:val="23"/>
    </w:rPr>
  </w:style>
  <w:style w:type="paragraph" w:styleId="ListParagraph">
    <w:name w:val="List Paragraph"/>
    <w:basedOn w:val="Normal"/>
    <w:uiPriority w:val="99"/>
    <w:qFormat/>
    <w:rsid w:val="00D40EDE"/>
    <w:pPr>
      <w:ind w:left="720"/>
      <w:contextualSpacing/>
    </w:pPr>
  </w:style>
  <w:style w:type="paragraph" w:styleId="NoSpacing">
    <w:name w:val="No Spacing"/>
    <w:basedOn w:val="Normal"/>
    <w:uiPriority w:val="99"/>
    <w:qFormat/>
    <w:rsid w:val="00D40EDE"/>
    <w:rPr>
      <w:color w:val="000000"/>
    </w:rPr>
  </w:style>
  <w:style w:type="paragraph" w:styleId="Title">
    <w:name w:val="Title"/>
    <w:basedOn w:val="Normal"/>
    <w:next w:val="Normal"/>
    <w:link w:val="TitleChar"/>
    <w:uiPriority w:val="99"/>
    <w:qFormat/>
    <w:rsid w:val="00D40EDE"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40EDE"/>
    <w:pPr>
      <w:outlineLvl w:val="0"/>
    </w:pPr>
    <w:rPr>
      <w:i/>
      <w:color w:val="444444"/>
      <w:sz w:val="52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D40EDE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character" w:customStyle="1" w:styleId="QuoteChar">
    <w:name w:val="Quote Char"/>
    <w:basedOn w:val="DefaultParagraphFont"/>
    <w:link w:val="Quote"/>
    <w:uiPriority w:val="99"/>
    <w:locked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40EDE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Pr>
      <w:rFonts w:cs="Times New Roman"/>
      <w:b/>
      <w:bCs/>
      <w:i/>
      <w:iCs/>
      <w:color w:val="4F81BD"/>
      <w:sz w:val="24"/>
      <w:szCs w:val="24"/>
    </w:rPr>
  </w:style>
  <w:style w:type="table" w:styleId="TableGrid">
    <w:name w:val="Table Grid"/>
    <w:basedOn w:val="TableNormal"/>
    <w:uiPriority w:val="99"/>
    <w:rsid w:val="00D40E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1">
    <w:name w:val="Lined - Accent 1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2">
    <w:name w:val="Lined - Accent 2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3">
    <w:name w:val="Lined - Accent 3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4">
    <w:name w:val="Lined - Accent 4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5">
    <w:name w:val="Lined - Accent 5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6">
    <w:name w:val="Lined - Accent 6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">
    <w:name w:val="Bordered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1">
    <w:name w:val="Bordered - Accent 1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2">
    <w:name w:val="Bordered - Accent 2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3">
    <w:name w:val="Bordered - Accent 3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4">
    <w:name w:val="Bordered - Accent 4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5">
    <w:name w:val="Bordered - Accent 5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6">
    <w:name w:val="Bordered - Accent 6"/>
    <w:uiPriority w:val="99"/>
    <w:rsid w:val="00D40ED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">
    <w:name w:val="Bordered &amp; Lined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1">
    <w:name w:val="Bordered &amp; Lined - Accent 1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2">
    <w:name w:val="Bordered &amp; Lined - Accent 2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3">
    <w:name w:val="Bordered &amp; Lined - Accent 3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4">
    <w:name w:val="Bordered &amp; Lined - Accent 4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5">
    <w:name w:val="Bordered &amp; Lined - Accent 5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6">
    <w:name w:val="Bordered &amp; Lined - Accent 6"/>
    <w:uiPriority w:val="99"/>
    <w:rsid w:val="00D40ED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character" w:styleId="Hyperlink">
    <w:name w:val="Hyperlink"/>
    <w:basedOn w:val="DefaultParagraphFont"/>
    <w:uiPriority w:val="99"/>
    <w:rsid w:val="00D40EDE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D40ED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40EDE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D40EDE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D40EDE"/>
    <w:pPr>
      <w:spacing w:after="57"/>
    </w:pPr>
  </w:style>
  <w:style w:type="paragraph" w:styleId="TOC2">
    <w:name w:val="toc 2"/>
    <w:basedOn w:val="Normal"/>
    <w:next w:val="Normal"/>
    <w:uiPriority w:val="99"/>
    <w:rsid w:val="00D40EDE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D40EDE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D40EDE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D40EDE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D40EDE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D40EDE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D40EDE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D40EDE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D40EDE"/>
    <w:pPr>
      <w:keepNext w:val="0"/>
      <w:jc w:val="left"/>
      <w:outlineLvl w:val="9"/>
    </w:pPr>
    <w:rPr>
      <w:b w:val="0"/>
      <w:bCs w:val="0"/>
      <w:sz w:val="20"/>
      <w:szCs w:val="22"/>
      <w:lang w:eastAsia="en-US"/>
    </w:rPr>
  </w:style>
  <w:style w:type="character" w:customStyle="1" w:styleId="1">
    <w:name w:val="Заголовок 1 Знак"/>
    <w:basedOn w:val="DefaultParagraphFont"/>
    <w:uiPriority w:val="99"/>
    <w:rsid w:val="00D40EDE"/>
    <w:rPr>
      <w:rFonts w:cs="Times New Roman"/>
      <w:b/>
      <w:bCs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40E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customStyle="1" w:styleId="a">
    <w:name w:val="Нижний колонтитул Знак"/>
    <w:basedOn w:val="DefaultParagraphFont"/>
    <w:uiPriority w:val="99"/>
    <w:rsid w:val="00D40EDE"/>
    <w:rPr>
      <w:rFonts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40ED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 w:cs="Arial"/>
      <w:sz w:val="20"/>
    </w:rPr>
  </w:style>
  <w:style w:type="paragraph" w:customStyle="1" w:styleId="ConsPlusNonformat">
    <w:name w:val="ConsPlusNonformat"/>
    <w:uiPriority w:val="99"/>
    <w:rsid w:val="00D40E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40E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a0">
    <w:name w:val="Текст выноски Знак"/>
    <w:basedOn w:val="DefaultParagraphFont"/>
    <w:uiPriority w:val="99"/>
    <w:semiHidden/>
    <w:rsid w:val="00D40ED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D40E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customStyle="1" w:styleId="a1">
    <w:name w:val="Верхний колонтитул Знак"/>
    <w:basedOn w:val="DefaultParagraphFont"/>
    <w:uiPriority w:val="99"/>
    <w:rsid w:val="00D40EDE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240</Words>
  <Characters>1371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2019-03-25T19:46:00Z</dcterms:created>
  <dcterms:modified xsi:type="dcterms:W3CDTF">2019-03-25T19:46:00Z</dcterms:modified>
</cp:coreProperties>
</file>