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F8A" w:rsidRDefault="00532AA8">
      <w:pPr>
        <w:tabs>
          <w:tab w:val="center" w:pos="4677"/>
          <w:tab w:val="right" w:pos="9355"/>
        </w:tabs>
        <w:jc w:val="center"/>
        <w:rPr>
          <w:sz w:val="27"/>
          <w:szCs w:val="27"/>
        </w:rPr>
      </w:pPr>
      <w:r>
        <w:rPr>
          <w:noProof/>
          <w:sz w:val="27"/>
          <w:szCs w:val="27"/>
          <w:lang w:eastAsia="ru-RU" w:bidi="ar-SA"/>
        </w:rPr>
        <w:drawing>
          <wp:anchor distT="0" distB="0" distL="114300" distR="114300" simplePos="0" relativeHeight="524288" behindDoc="0" locked="0" layoutInCell="1" allowOverlap="1" wp14:anchorId="3C73CCC4" wp14:editId="4183404A">
            <wp:simplePos x="0" y="0"/>
            <wp:positionH relativeFrom="margin">
              <wp:align>center</wp:align>
            </wp:positionH>
            <wp:positionV relativeFrom="line">
              <wp:posOffset>-142875</wp:posOffset>
            </wp:positionV>
            <wp:extent cx="554989" cy="640080"/>
            <wp:effectExtent l="0" t="0" r="0" b="762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554989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A5F8A" w:rsidRDefault="008A5F8A">
      <w:pPr>
        <w:tabs>
          <w:tab w:val="center" w:pos="4677"/>
          <w:tab w:val="right" w:pos="9355"/>
        </w:tabs>
        <w:jc w:val="center"/>
      </w:pPr>
    </w:p>
    <w:p w:rsidR="008A5F8A" w:rsidRDefault="008A5F8A">
      <w:pPr>
        <w:rPr>
          <w:b/>
        </w:rPr>
      </w:pPr>
    </w:p>
    <w:p w:rsidR="008A5F8A" w:rsidRDefault="00E267EA">
      <w:pPr>
        <w:jc w:val="center"/>
        <w:rPr>
          <w:b/>
          <w:sz w:val="28"/>
          <w:szCs w:val="28"/>
        </w:rPr>
      </w:pPr>
      <w:r>
        <w:rPr>
          <w:b/>
          <w:sz w:val="40"/>
          <w:szCs w:val="40"/>
        </w:rPr>
        <w:t>ГЛАВА</w:t>
      </w:r>
      <w:r>
        <w:rPr>
          <w:b/>
          <w:sz w:val="28"/>
          <w:szCs w:val="28"/>
        </w:rPr>
        <w:br/>
        <w:t xml:space="preserve"> ГОРОДСКОГО ОКРУГА КОТЕЛЬНИКИ</w:t>
      </w:r>
      <w:r>
        <w:rPr>
          <w:b/>
          <w:sz w:val="28"/>
          <w:szCs w:val="28"/>
        </w:rPr>
        <w:br/>
        <w:t xml:space="preserve"> МОСКОВСКОЙ ОБЛАСТИ</w:t>
      </w:r>
    </w:p>
    <w:p w:rsidR="008A5F8A" w:rsidRDefault="008A5F8A">
      <w:pPr>
        <w:jc w:val="center"/>
        <w:rPr>
          <w:sz w:val="48"/>
          <w:szCs w:val="48"/>
        </w:rPr>
      </w:pPr>
    </w:p>
    <w:p w:rsidR="008A5F8A" w:rsidRDefault="00E267EA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8A5F8A" w:rsidRDefault="008A5F8A">
      <w:pPr>
        <w:jc w:val="center"/>
        <w:outlineLvl w:val="0"/>
        <w:rPr>
          <w:b/>
          <w:sz w:val="40"/>
          <w:szCs w:val="40"/>
        </w:rPr>
      </w:pPr>
    </w:p>
    <w:p w:rsidR="008A5F8A" w:rsidRDefault="001E26EF">
      <w:pPr>
        <w:jc w:val="center"/>
        <w:rPr>
          <w:sz w:val="28"/>
          <w:szCs w:val="28"/>
        </w:rPr>
      </w:pPr>
      <w:r>
        <w:rPr>
          <w:sz w:val="28"/>
          <w:szCs w:val="28"/>
        </w:rPr>
        <w:t>13.12.2021</w:t>
      </w:r>
      <w:r w:rsidR="00E267EA">
        <w:rPr>
          <w:sz w:val="28"/>
          <w:szCs w:val="28"/>
        </w:rPr>
        <w:t xml:space="preserve">   №   </w:t>
      </w:r>
      <w:bookmarkStart w:id="0" w:name="_GoBack"/>
      <w:r>
        <w:rPr>
          <w:sz w:val="28"/>
          <w:szCs w:val="28"/>
        </w:rPr>
        <w:t>1230-ПГ</w:t>
      </w:r>
      <w:bookmarkEnd w:id="0"/>
    </w:p>
    <w:p w:rsidR="008A5F8A" w:rsidRDefault="008A5F8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8A5F8A" w:rsidRDefault="00E267EA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Котельники</w:t>
      </w:r>
    </w:p>
    <w:p w:rsidR="008A5F8A" w:rsidRDefault="008A5F8A">
      <w:pPr>
        <w:jc w:val="center"/>
        <w:rPr>
          <w:sz w:val="28"/>
          <w:szCs w:val="28"/>
        </w:rPr>
      </w:pPr>
    </w:p>
    <w:p w:rsidR="008A5F8A" w:rsidRDefault="008A5F8A">
      <w:pPr>
        <w:jc w:val="center"/>
        <w:rPr>
          <w:sz w:val="28"/>
          <w:szCs w:val="28"/>
        </w:rPr>
      </w:pPr>
    </w:p>
    <w:p w:rsidR="008A5F8A" w:rsidRDefault="00E267E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О выявлении бесхозяйного имущества и включении его в реестр бесхозяйного имущества городского округа Котельники Московской области</w:t>
      </w:r>
    </w:p>
    <w:p w:rsidR="008A5F8A" w:rsidRDefault="008A5F8A">
      <w:pPr>
        <w:widowControl w:val="0"/>
        <w:jc w:val="center"/>
        <w:rPr>
          <w:sz w:val="28"/>
          <w:szCs w:val="28"/>
        </w:rPr>
      </w:pPr>
    </w:p>
    <w:p w:rsidR="008A5F8A" w:rsidRDefault="008A5F8A">
      <w:pPr>
        <w:widowControl w:val="0"/>
        <w:jc w:val="center"/>
        <w:rPr>
          <w:sz w:val="28"/>
          <w:szCs w:val="28"/>
        </w:rPr>
      </w:pPr>
    </w:p>
    <w:p w:rsidR="008A5F8A" w:rsidRDefault="00E267EA" w:rsidP="006C4E7D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225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</w:t>
      </w:r>
      <w:r w:rsidR="00115CF5">
        <w:rPr>
          <w:sz w:val="28"/>
          <w:szCs w:val="28"/>
        </w:rPr>
        <w:br/>
      </w:r>
      <w:r>
        <w:rPr>
          <w:sz w:val="28"/>
          <w:szCs w:val="28"/>
        </w:rPr>
        <w:t>от 07.12.2011 № 416-ФЗ «О водоснабжении и водоотведении», Федеральным законом от 27.07.2010 № 190-ФЗ</w:t>
      </w:r>
      <w:r w:rsidR="00115C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теплоснабжении», Уставом городского округа Котельники Московской области, решением Совета депутатов городского округа Котельники Московской области от 19.05.2021 № 4/29 «Об утверждении Положения                       о порядке выявления, учета и оформления бесхозяйного недвижимого, движимого </w:t>
      </w:r>
      <w:r w:rsidR="007249EE">
        <w:rPr>
          <w:sz w:val="28"/>
          <w:szCs w:val="28"/>
        </w:rPr>
        <w:br/>
      </w:r>
      <w:r>
        <w:rPr>
          <w:sz w:val="28"/>
          <w:szCs w:val="28"/>
        </w:rPr>
        <w:t>и выморочного имущества в муниципальную собственность городского округа Котельники Московской области»</w:t>
      </w:r>
      <w:r w:rsidR="006C4E7D">
        <w:rPr>
          <w:sz w:val="28"/>
          <w:szCs w:val="28"/>
        </w:rPr>
        <w:t xml:space="preserve">, на основании обращения муниципального унитарного жилищно-коммунального предприятия «Котельники» от 25.11.2021 </w:t>
      </w:r>
      <w:r w:rsidR="00115CF5">
        <w:rPr>
          <w:sz w:val="28"/>
          <w:szCs w:val="28"/>
        </w:rPr>
        <w:br/>
      </w:r>
      <w:r w:rsidR="006C4E7D">
        <w:rPr>
          <w:sz w:val="28"/>
          <w:szCs w:val="28"/>
        </w:rPr>
        <w:t>№ 2418 об обнаружении предположи</w:t>
      </w:r>
      <w:r w:rsidR="00025180">
        <w:rPr>
          <w:sz w:val="28"/>
          <w:szCs w:val="28"/>
        </w:rPr>
        <w:t>тельно бесхозяйного</w:t>
      </w:r>
      <w:r w:rsidR="006C4E7D">
        <w:rPr>
          <w:sz w:val="28"/>
          <w:szCs w:val="28"/>
        </w:rPr>
        <w:t xml:space="preserve"> имущества, постановляю:</w:t>
      </w:r>
    </w:p>
    <w:p w:rsidR="008A5F8A" w:rsidRDefault="00E267E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Объявить бесхозяйным и включить в Реестр бесхозяйного имущества городского округа Котельники</w:t>
      </w:r>
      <w:r w:rsidR="00F32A72">
        <w:rPr>
          <w:sz w:val="28"/>
          <w:szCs w:val="28"/>
        </w:rPr>
        <w:t xml:space="preserve"> Московской области следующие не жилые помещения</w:t>
      </w:r>
      <w:r w:rsidR="00025180">
        <w:rPr>
          <w:sz w:val="28"/>
          <w:szCs w:val="28"/>
        </w:rPr>
        <w:t xml:space="preserve"> (далее </w:t>
      </w:r>
      <w:r w:rsidR="00025180">
        <w:rPr>
          <w:sz w:val="28"/>
          <w:szCs w:val="28"/>
        </w:rPr>
        <w:noBreakHyphen/>
        <w:t xml:space="preserve"> И</w:t>
      </w:r>
      <w:r>
        <w:rPr>
          <w:sz w:val="28"/>
          <w:szCs w:val="28"/>
        </w:rPr>
        <w:t>мущество):</w:t>
      </w:r>
    </w:p>
    <w:p w:rsidR="00F32A72" w:rsidRDefault="00F32A7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центральный тепловой пункт (ЦТП), расположенный в подвальном этаже многоквартирного жилого дома по адресу г. Котельники, ул. Сосновая, д. 2, корпус 4, площадью 245,1 кв. м (на поэтажном плане 012);</w:t>
      </w:r>
    </w:p>
    <w:p w:rsidR="00F32A72" w:rsidRDefault="00F32A7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B2D72">
        <w:rPr>
          <w:sz w:val="28"/>
          <w:szCs w:val="28"/>
        </w:rPr>
        <w:t xml:space="preserve">водо-насосная станция (ВНС), расположенная в подвальном этаже многоквартирного жилого дома по адресу г. Котельники, ул. Сосновая, д. 2, корпус 4, площадью 80,9 кв. м (на поэтажном плане 019 – насосная противопожарного и </w:t>
      </w:r>
      <w:proofErr w:type="spellStart"/>
      <w:r w:rsidR="00FB2D72">
        <w:rPr>
          <w:sz w:val="28"/>
          <w:szCs w:val="28"/>
        </w:rPr>
        <w:t>хоз</w:t>
      </w:r>
      <w:proofErr w:type="spellEnd"/>
      <w:r w:rsidR="00FB2D72">
        <w:rPr>
          <w:sz w:val="28"/>
          <w:szCs w:val="28"/>
        </w:rPr>
        <w:t>-питьевого водоснабжения);</w:t>
      </w:r>
    </w:p>
    <w:p w:rsidR="00FB2D72" w:rsidRDefault="00FB2D72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технологический коридор, посредством которого осуществляется присоединени</w:t>
      </w:r>
      <w:r w:rsidR="000905AE">
        <w:rPr>
          <w:sz w:val="28"/>
          <w:szCs w:val="28"/>
        </w:rPr>
        <w:t>е инженерных систем теплоснабжения и водо</w:t>
      </w:r>
      <w:r>
        <w:rPr>
          <w:sz w:val="28"/>
          <w:szCs w:val="28"/>
        </w:rPr>
        <w:t xml:space="preserve">снабжения </w:t>
      </w:r>
      <w:r w:rsidR="000905AE">
        <w:rPr>
          <w:sz w:val="28"/>
          <w:szCs w:val="28"/>
        </w:rPr>
        <w:t xml:space="preserve">корпусов 1, 2 </w:t>
      </w:r>
      <w:r w:rsidR="00025180">
        <w:rPr>
          <w:sz w:val="28"/>
          <w:szCs w:val="28"/>
        </w:rPr>
        <w:t xml:space="preserve">дома 2 по ул. Сосновая </w:t>
      </w:r>
      <w:r w:rsidR="000905AE">
        <w:rPr>
          <w:sz w:val="28"/>
          <w:szCs w:val="28"/>
        </w:rPr>
        <w:t>к</w:t>
      </w:r>
      <w:r>
        <w:rPr>
          <w:sz w:val="28"/>
          <w:szCs w:val="28"/>
        </w:rPr>
        <w:t xml:space="preserve"> ЦТП </w:t>
      </w:r>
      <w:r w:rsidR="000905AE">
        <w:rPr>
          <w:sz w:val="28"/>
          <w:szCs w:val="28"/>
        </w:rPr>
        <w:t>и ВНС</w:t>
      </w:r>
      <w:r w:rsidR="000F36C3">
        <w:rPr>
          <w:sz w:val="28"/>
          <w:szCs w:val="28"/>
        </w:rPr>
        <w:t>, расположенные в корпусе 4</w:t>
      </w:r>
      <w:r w:rsidR="00025180">
        <w:rPr>
          <w:sz w:val="28"/>
          <w:szCs w:val="28"/>
        </w:rPr>
        <w:t xml:space="preserve"> д.</w:t>
      </w:r>
      <w:r w:rsidR="000F36C3">
        <w:rPr>
          <w:sz w:val="28"/>
          <w:szCs w:val="28"/>
        </w:rPr>
        <w:t xml:space="preserve"> </w:t>
      </w:r>
      <w:r w:rsidR="00025180">
        <w:rPr>
          <w:sz w:val="28"/>
          <w:szCs w:val="28"/>
        </w:rPr>
        <w:t xml:space="preserve">2 </w:t>
      </w:r>
      <w:r w:rsidR="00025180">
        <w:rPr>
          <w:sz w:val="28"/>
          <w:szCs w:val="28"/>
        </w:rPr>
        <w:br/>
        <w:t>по ул. Сосновая</w:t>
      </w:r>
      <w:r w:rsidR="000905AE">
        <w:rPr>
          <w:sz w:val="28"/>
          <w:szCs w:val="28"/>
        </w:rPr>
        <w:t>, площадью 446,5 кв. м.</w:t>
      </w:r>
      <w:r>
        <w:rPr>
          <w:sz w:val="28"/>
          <w:szCs w:val="28"/>
        </w:rPr>
        <w:t xml:space="preserve"> </w:t>
      </w:r>
    </w:p>
    <w:p w:rsidR="008A5F8A" w:rsidRDefault="00E267E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Управлению имущественных отношений в установленном порядке оформить передачу Имущества по акту с правом эксплуатации, содержания</w:t>
      </w:r>
      <w:r w:rsidR="000F36C3">
        <w:rPr>
          <w:sz w:val="28"/>
          <w:szCs w:val="28"/>
        </w:rPr>
        <w:t xml:space="preserve"> </w:t>
      </w:r>
      <w:r>
        <w:rPr>
          <w:sz w:val="28"/>
          <w:szCs w:val="28"/>
        </w:rPr>
        <w:t>и ремонта муниципальному унитарному жилищно-коммунальному предприятию «Котельники» до признания права муниципальной собственности на Имущество.</w:t>
      </w:r>
    </w:p>
    <w:p w:rsidR="008A5F8A" w:rsidRDefault="00E267E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Осуществить в соответствии с действующим законодательством постановку Имущества как бесхозяйного на государственный учет в Управлении Федеральной службы государственной регистрации, кадастра и картографии по Московской области.</w:t>
      </w:r>
    </w:p>
    <w:p w:rsidR="008A5F8A" w:rsidRDefault="00E267E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 Отделу информационного обеспечения управления внутренней политики МКУ «Развитие Котельники» обеспечить опубликование настоящего постановления в газете «Котельники Сегодня» и на интернет-портале городского округа Котельники Московской области в информационно-телекоммуникационной сети «Интернет» </w:t>
      </w:r>
      <w:r w:rsidR="00115CF5">
        <w:rPr>
          <w:sz w:val="28"/>
          <w:szCs w:val="28"/>
        </w:rPr>
        <w:br/>
      </w:r>
      <w:r>
        <w:rPr>
          <w:sz w:val="28"/>
          <w:szCs w:val="28"/>
        </w:rPr>
        <w:t>с целью установления владельца Имущества.</w:t>
      </w:r>
    </w:p>
    <w:p w:rsidR="008A5F8A" w:rsidRDefault="00E267E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Назначить ответственным за исполнение настоящего постановления начальника управления имущественных отношений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Гювелян</w:t>
      </w:r>
      <w:proofErr w:type="spellEnd"/>
      <w:r>
        <w:rPr>
          <w:sz w:val="28"/>
          <w:szCs w:val="28"/>
        </w:rPr>
        <w:t xml:space="preserve"> Ж.К.</w:t>
      </w:r>
    </w:p>
    <w:p w:rsidR="008A5F8A" w:rsidRDefault="00E267EA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Контроль за исполнением настоящего постановления возложить                            на заместителя главы администрации городского округа Котельники Московской области </w:t>
      </w:r>
      <w:proofErr w:type="spellStart"/>
      <w:r>
        <w:rPr>
          <w:sz w:val="28"/>
          <w:szCs w:val="28"/>
        </w:rPr>
        <w:t>Копыльченко</w:t>
      </w:r>
      <w:proofErr w:type="spellEnd"/>
      <w:r>
        <w:rPr>
          <w:sz w:val="28"/>
          <w:szCs w:val="28"/>
        </w:rPr>
        <w:t xml:space="preserve"> И.А.</w:t>
      </w:r>
    </w:p>
    <w:p w:rsidR="008A5F8A" w:rsidRDefault="008A5F8A">
      <w:pPr>
        <w:widowControl w:val="0"/>
        <w:jc w:val="both"/>
        <w:rPr>
          <w:sz w:val="28"/>
          <w:szCs w:val="28"/>
        </w:rPr>
      </w:pPr>
    </w:p>
    <w:p w:rsidR="008A5F8A" w:rsidRDefault="008A5F8A">
      <w:pPr>
        <w:widowControl w:val="0"/>
        <w:jc w:val="both"/>
        <w:rPr>
          <w:sz w:val="28"/>
          <w:szCs w:val="28"/>
        </w:rPr>
      </w:pPr>
    </w:p>
    <w:p w:rsidR="008A5F8A" w:rsidRDefault="008A5F8A">
      <w:pPr>
        <w:widowControl w:val="0"/>
        <w:jc w:val="both"/>
        <w:rPr>
          <w:sz w:val="28"/>
          <w:szCs w:val="28"/>
        </w:rPr>
      </w:pPr>
    </w:p>
    <w:p w:rsidR="008A5F8A" w:rsidRDefault="008A5F8A">
      <w:pPr>
        <w:widowControl w:val="0"/>
        <w:jc w:val="both"/>
        <w:rPr>
          <w:sz w:val="2"/>
          <w:szCs w:val="2"/>
        </w:rPr>
      </w:pPr>
    </w:p>
    <w:p w:rsidR="008A5F8A" w:rsidRDefault="00E267EA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</w:t>
      </w:r>
    </w:p>
    <w:p w:rsidR="008A5F8A" w:rsidRDefault="00E267EA">
      <w:pPr>
        <w:pStyle w:val="Standard"/>
        <w:tabs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Котельники Московской области                                                    </w:t>
      </w:r>
      <w:r w:rsidR="00A4244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С.А. </w:t>
      </w:r>
      <w:proofErr w:type="spellStart"/>
      <w:r>
        <w:rPr>
          <w:sz w:val="28"/>
          <w:szCs w:val="28"/>
        </w:rPr>
        <w:t>Жигалкин</w:t>
      </w:r>
      <w:proofErr w:type="spellEnd"/>
    </w:p>
    <w:p w:rsidR="008A5F8A" w:rsidRDefault="008A5F8A">
      <w:pPr>
        <w:pStyle w:val="Standard"/>
        <w:tabs>
          <w:tab w:val="left" w:pos="1418"/>
        </w:tabs>
        <w:rPr>
          <w:sz w:val="28"/>
          <w:szCs w:val="28"/>
        </w:rPr>
      </w:pPr>
    </w:p>
    <w:p w:rsidR="008A5F8A" w:rsidRDefault="008A5F8A">
      <w:pPr>
        <w:pStyle w:val="Standard"/>
        <w:tabs>
          <w:tab w:val="left" w:pos="1418"/>
        </w:tabs>
        <w:rPr>
          <w:sz w:val="28"/>
          <w:szCs w:val="28"/>
        </w:rPr>
      </w:pPr>
    </w:p>
    <w:p w:rsidR="008A5F8A" w:rsidRDefault="008A5F8A">
      <w:pPr>
        <w:pStyle w:val="Standard"/>
        <w:tabs>
          <w:tab w:val="left" w:pos="1418"/>
        </w:tabs>
        <w:rPr>
          <w:sz w:val="28"/>
          <w:szCs w:val="28"/>
        </w:rPr>
      </w:pPr>
    </w:p>
    <w:p w:rsidR="008A5F8A" w:rsidRDefault="008A5F8A">
      <w:pPr>
        <w:pStyle w:val="Standard"/>
        <w:tabs>
          <w:tab w:val="left" w:pos="1418"/>
        </w:tabs>
        <w:rPr>
          <w:sz w:val="28"/>
          <w:szCs w:val="28"/>
        </w:rPr>
      </w:pPr>
    </w:p>
    <w:p w:rsidR="008A5F8A" w:rsidRDefault="008A5F8A">
      <w:pPr>
        <w:pStyle w:val="Standard"/>
        <w:tabs>
          <w:tab w:val="left" w:pos="1418"/>
        </w:tabs>
        <w:rPr>
          <w:sz w:val="28"/>
          <w:szCs w:val="28"/>
        </w:rPr>
      </w:pPr>
    </w:p>
    <w:p w:rsidR="00115CF5" w:rsidRDefault="00115CF5">
      <w:pPr>
        <w:pStyle w:val="Standard"/>
        <w:tabs>
          <w:tab w:val="left" w:pos="1418"/>
        </w:tabs>
        <w:rPr>
          <w:sz w:val="28"/>
          <w:szCs w:val="28"/>
        </w:rPr>
      </w:pPr>
    </w:p>
    <w:p w:rsidR="00115CF5" w:rsidRDefault="00115CF5">
      <w:pPr>
        <w:pStyle w:val="Standard"/>
        <w:tabs>
          <w:tab w:val="left" w:pos="1418"/>
        </w:tabs>
        <w:rPr>
          <w:sz w:val="28"/>
          <w:szCs w:val="28"/>
        </w:rPr>
      </w:pPr>
    </w:p>
    <w:p w:rsidR="00115CF5" w:rsidRDefault="00115CF5">
      <w:pPr>
        <w:pStyle w:val="Standard"/>
        <w:tabs>
          <w:tab w:val="left" w:pos="1418"/>
        </w:tabs>
        <w:rPr>
          <w:sz w:val="28"/>
          <w:szCs w:val="28"/>
        </w:rPr>
      </w:pPr>
    </w:p>
    <w:p w:rsidR="007249EE" w:rsidRDefault="007249EE">
      <w:pPr>
        <w:pStyle w:val="Standard"/>
        <w:tabs>
          <w:tab w:val="left" w:pos="1418"/>
        </w:tabs>
        <w:rPr>
          <w:sz w:val="28"/>
          <w:szCs w:val="28"/>
        </w:rPr>
      </w:pPr>
    </w:p>
    <w:p w:rsidR="008A5F8A" w:rsidRDefault="008A5F8A">
      <w:pPr>
        <w:pStyle w:val="Standard"/>
        <w:tabs>
          <w:tab w:val="left" w:pos="1418"/>
        </w:tabs>
        <w:rPr>
          <w:sz w:val="28"/>
          <w:szCs w:val="28"/>
        </w:rPr>
      </w:pPr>
    </w:p>
    <w:p w:rsidR="008A5F8A" w:rsidRDefault="008A5F8A">
      <w:pPr>
        <w:pStyle w:val="Standard"/>
        <w:tabs>
          <w:tab w:val="left" w:pos="1418"/>
        </w:tabs>
        <w:rPr>
          <w:sz w:val="28"/>
          <w:szCs w:val="28"/>
        </w:rPr>
      </w:pPr>
    </w:p>
    <w:p w:rsidR="00A4244F" w:rsidRDefault="00A4244F">
      <w:pPr>
        <w:pStyle w:val="Standard"/>
        <w:tabs>
          <w:tab w:val="left" w:pos="1418"/>
        </w:tabs>
        <w:rPr>
          <w:sz w:val="28"/>
          <w:szCs w:val="28"/>
        </w:rPr>
      </w:pPr>
    </w:p>
    <w:p w:rsidR="00A4244F" w:rsidRDefault="00A4244F">
      <w:pPr>
        <w:pStyle w:val="Standard"/>
        <w:tabs>
          <w:tab w:val="left" w:pos="1418"/>
        </w:tabs>
        <w:rPr>
          <w:sz w:val="28"/>
          <w:szCs w:val="28"/>
        </w:rPr>
      </w:pPr>
    </w:p>
    <w:p w:rsidR="008A5F8A" w:rsidRDefault="008A5F8A">
      <w:pPr>
        <w:pStyle w:val="Standard"/>
        <w:tabs>
          <w:tab w:val="left" w:pos="1418"/>
        </w:tabs>
        <w:jc w:val="both"/>
        <w:rPr>
          <w:sz w:val="16"/>
          <w:szCs w:val="16"/>
        </w:rPr>
      </w:pPr>
    </w:p>
    <w:sectPr w:rsidR="008A5F8A" w:rsidSect="00A4244F">
      <w:headerReference w:type="default" r:id="rId9"/>
      <w:footerReference w:type="default" r:id="rId10"/>
      <w:headerReference w:type="first" r:id="rId11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42A" w:rsidRDefault="001A042A">
      <w:r>
        <w:separator/>
      </w:r>
    </w:p>
  </w:endnote>
  <w:endnote w:type="continuationSeparator" w:id="0">
    <w:p w:rsidR="001A042A" w:rsidRDefault="001A0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lticaC"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Times New Roman"/>
    <w:charset w:val="CC"/>
    <w:family w:val="roman"/>
    <w:pitch w:val="variable"/>
  </w:font>
  <w:font w:name="Noto Sans CJK SC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8A" w:rsidRDefault="008A5F8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42A" w:rsidRDefault="001A042A">
      <w:r>
        <w:separator/>
      </w:r>
    </w:p>
  </w:footnote>
  <w:footnote w:type="continuationSeparator" w:id="0">
    <w:p w:rsidR="001A042A" w:rsidRDefault="001A04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7407096"/>
      <w:docPartObj>
        <w:docPartGallery w:val="Page Numbers (Top of Page)"/>
        <w:docPartUnique/>
      </w:docPartObj>
    </w:sdtPr>
    <w:sdtEndPr/>
    <w:sdtContent>
      <w:p w:rsidR="007249EE" w:rsidRDefault="001A042A" w:rsidP="007249EE">
        <w:pPr>
          <w:pStyle w:val="a8"/>
        </w:pPr>
      </w:p>
    </w:sdtContent>
  </w:sdt>
  <w:p w:rsidR="007249EE" w:rsidRDefault="007249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F8A" w:rsidRDefault="008A5F8A">
    <w:pPr>
      <w:pStyle w:val="a8"/>
      <w:framePr w:wrap="around" w:vAnchor="text" w:hAnchor="margin" w:xAlign="center" w:y="1"/>
      <w:rPr>
        <w:rStyle w:val="af6"/>
      </w:rPr>
    </w:pPr>
  </w:p>
  <w:p w:rsidR="008A5F8A" w:rsidRDefault="008A5F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24B06"/>
    <w:multiLevelType w:val="multilevel"/>
    <w:tmpl w:val="4B649D52"/>
    <w:lvl w:ilvl="0">
      <w:start w:val="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 w15:restartNumberingAfterBreak="0">
    <w:nsid w:val="09292B06"/>
    <w:multiLevelType w:val="multilevel"/>
    <w:tmpl w:val="F9302E9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126C61BC"/>
    <w:multiLevelType w:val="multilevel"/>
    <w:tmpl w:val="EACA0B9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" w15:restartNumberingAfterBreak="0">
    <w:nsid w:val="16BA047D"/>
    <w:multiLevelType w:val="multilevel"/>
    <w:tmpl w:val="F7503A9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 w15:restartNumberingAfterBreak="0">
    <w:nsid w:val="18714A9C"/>
    <w:multiLevelType w:val="multilevel"/>
    <w:tmpl w:val="23000A86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 w15:restartNumberingAfterBreak="0">
    <w:nsid w:val="192E3BAF"/>
    <w:multiLevelType w:val="multilevel"/>
    <w:tmpl w:val="2016475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 w15:restartNumberingAfterBreak="0">
    <w:nsid w:val="1A6A1C0F"/>
    <w:multiLevelType w:val="multilevel"/>
    <w:tmpl w:val="B75E481E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23A51A41"/>
    <w:multiLevelType w:val="multilevel"/>
    <w:tmpl w:val="3E58260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250D1A6A"/>
    <w:multiLevelType w:val="multilevel"/>
    <w:tmpl w:val="A9A6C8C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9" w15:restartNumberingAfterBreak="0">
    <w:nsid w:val="35692D1C"/>
    <w:multiLevelType w:val="hybridMultilevel"/>
    <w:tmpl w:val="78980002"/>
    <w:lvl w:ilvl="0" w:tplc="CEA4FCE8">
      <w:start w:val="1"/>
      <w:numFmt w:val="bullet"/>
      <w:lvlText w:val=""/>
      <w:lvlJc w:val="left"/>
      <w:pPr>
        <w:ind w:left="720" w:hanging="359"/>
      </w:pPr>
      <w:rPr>
        <w:rFonts w:ascii="Symbol" w:hAnsi="Symbol"/>
      </w:rPr>
    </w:lvl>
    <w:lvl w:ilvl="1" w:tplc="FFBEE2B6">
      <w:start w:val="1"/>
      <w:numFmt w:val="bullet"/>
      <w:lvlText w:val="o"/>
      <w:lvlJc w:val="left"/>
      <w:pPr>
        <w:ind w:left="1440" w:hanging="359"/>
      </w:pPr>
      <w:rPr>
        <w:rFonts w:ascii="Courier New" w:hAnsi="Courier New"/>
      </w:rPr>
    </w:lvl>
    <w:lvl w:ilvl="2" w:tplc="093EDB20">
      <w:start w:val="1"/>
      <w:numFmt w:val="bullet"/>
      <w:lvlText w:val=""/>
      <w:lvlJc w:val="left"/>
      <w:pPr>
        <w:ind w:left="2160" w:hanging="359"/>
      </w:pPr>
      <w:rPr>
        <w:rFonts w:ascii="Wingdings" w:hAnsi="Wingdings"/>
      </w:rPr>
    </w:lvl>
    <w:lvl w:ilvl="3" w:tplc="E14EF8AA">
      <w:start w:val="1"/>
      <w:numFmt w:val="bullet"/>
      <w:lvlText w:val=""/>
      <w:lvlJc w:val="left"/>
      <w:pPr>
        <w:ind w:left="2880" w:hanging="359"/>
      </w:pPr>
      <w:rPr>
        <w:rFonts w:ascii="Symbol" w:hAnsi="Symbol"/>
      </w:rPr>
    </w:lvl>
    <w:lvl w:ilvl="4" w:tplc="46D012BE">
      <w:start w:val="1"/>
      <w:numFmt w:val="bullet"/>
      <w:lvlText w:val="o"/>
      <w:lvlJc w:val="left"/>
      <w:pPr>
        <w:ind w:left="3600" w:hanging="359"/>
      </w:pPr>
      <w:rPr>
        <w:rFonts w:ascii="Courier New" w:hAnsi="Courier New"/>
      </w:rPr>
    </w:lvl>
    <w:lvl w:ilvl="5" w:tplc="46F47A3E">
      <w:start w:val="1"/>
      <w:numFmt w:val="bullet"/>
      <w:lvlText w:val=""/>
      <w:lvlJc w:val="left"/>
      <w:pPr>
        <w:ind w:left="4320" w:hanging="359"/>
      </w:pPr>
      <w:rPr>
        <w:rFonts w:ascii="Wingdings" w:hAnsi="Wingdings"/>
      </w:rPr>
    </w:lvl>
    <w:lvl w:ilvl="6" w:tplc="0576F0A4">
      <w:start w:val="1"/>
      <w:numFmt w:val="bullet"/>
      <w:lvlText w:val=""/>
      <w:lvlJc w:val="left"/>
      <w:pPr>
        <w:ind w:left="5040" w:hanging="359"/>
      </w:pPr>
      <w:rPr>
        <w:rFonts w:ascii="Symbol" w:hAnsi="Symbol"/>
      </w:rPr>
    </w:lvl>
    <w:lvl w:ilvl="7" w:tplc="75AE1E96">
      <w:start w:val="1"/>
      <w:numFmt w:val="bullet"/>
      <w:lvlText w:val="o"/>
      <w:lvlJc w:val="left"/>
      <w:pPr>
        <w:ind w:left="5760" w:hanging="359"/>
      </w:pPr>
      <w:rPr>
        <w:rFonts w:ascii="Courier New" w:hAnsi="Courier New"/>
      </w:rPr>
    </w:lvl>
    <w:lvl w:ilvl="8" w:tplc="DE4814A0">
      <w:start w:val="1"/>
      <w:numFmt w:val="bullet"/>
      <w:lvlText w:val=""/>
      <w:lvlJc w:val="left"/>
      <w:pPr>
        <w:ind w:left="6480" w:hanging="359"/>
      </w:pPr>
      <w:rPr>
        <w:rFonts w:ascii="Wingdings" w:hAnsi="Wingdings"/>
      </w:rPr>
    </w:lvl>
  </w:abstractNum>
  <w:abstractNum w:abstractNumId="10" w15:restartNumberingAfterBreak="0">
    <w:nsid w:val="3CD15FC2"/>
    <w:multiLevelType w:val="multilevel"/>
    <w:tmpl w:val="B2D06E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45977052"/>
    <w:multiLevelType w:val="hybridMultilevel"/>
    <w:tmpl w:val="7F1856EA"/>
    <w:lvl w:ilvl="0" w:tplc="DDE6557A">
      <w:start w:val="1"/>
      <w:numFmt w:val="decimal"/>
      <w:lvlText w:val="%1."/>
      <w:lvlJc w:val="left"/>
      <w:pPr>
        <w:ind w:left="720" w:hanging="359"/>
      </w:pPr>
      <w:rPr>
        <w:rFonts w:ascii="Times New Roman" w:eastAsia="Times New Roman" w:hAnsi="Times New Roman"/>
      </w:rPr>
    </w:lvl>
    <w:lvl w:ilvl="1" w:tplc="B9069992">
      <w:start w:val="1"/>
      <w:numFmt w:val="lowerLetter"/>
      <w:lvlText w:val="%2."/>
      <w:lvlJc w:val="left"/>
      <w:pPr>
        <w:ind w:left="1440" w:hanging="359"/>
      </w:pPr>
    </w:lvl>
    <w:lvl w:ilvl="2" w:tplc="E93AFDA0">
      <w:start w:val="1"/>
      <w:numFmt w:val="lowerRoman"/>
      <w:lvlText w:val="%3."/>
      <w:lvlJc w:val="right"/>
      <w:pPr>
        <w:ind w:left="2160" w:hanging="179"/>
      </w:pPr>
    </w:lvl>
    <w:lvl w:ilvl="3" w:tplc="8C8C45C0">
      <w:start w:val="1"/>
      <w:numFmt w:val="decimal"/>
      <w:lvlText w:val="%4."/>
      <w:lvlJc w:val="left"/>
      <w:pPr>
        <w:ind w:left="2880" w:hanging="359"/>
      </w:pPr>
    </w:lvl>
    <w:lvl w:ilvl="4" w:tplc="2CFAD944">
      <w:start w:val="1"/>
      <w:numFmt w:val="lowerLetter"/>
      <w:lvlText w:val="%5."/>
      <w:lvlJc w:val="left"/>
      <w:pPr>
        <w:ind w:left="3600" w:hanging="359"/>
      </w:pPr>
    </w:lvl>
    <w:lvl w:ilvl="5" w:tplc="7D9686D6">
      <w:start w:val="1"/>
      <w:numFmt w:val="lowerRoman"/>
      <w:lvlText w:val="%6."/>
      <w:lvlJc w:val="right"/>
      <w:pPr>
        <w:ind w:left="4320" w:hanging="179"/>
      </w:pPr>
    </w:lvl>
    <w:lvl w:ilvl="6" w:tplc="27B22C5E">
      <w:start w:val="1"/>
      <w:numFmt w:val="decimal"/>
      <w:lvlText w:val="%7."/>
      <w:lvlJc w:val="left"/>
      <w:pPr>
        <w:ind w:left="5040" w:hanging="359"/>
      </w:pPr>
    </w:lvl>
    <w:lvl w:ilvl="7" w:tplc="6C8E1F24">
      <w:start w:val="1"/>
      <w:numFmt w:val="lowerLetter"/>
      <w:lvlText w:val="%8."/>
      <w:lvlJc w:val="left"/>
      <w:pPr>
        <w:ind w:left="5760" w:hanging="359"/>
      </w:pPr>
    </w:lvl>
    <w:lvl w:ilvl="8" w:tplc="04F23816">
      <w:start w:val="1"/>
      <w:numFmt w:val="lowerRoman"/>
      <w:lvlText w:val="%9."/>
      <w:lvlJc w:val="right"/>
      <w:pPr>
        <w:ind w:left="6480" w:hanging="179"/>
      </w:pPr>
    </w:lvl>
  </w:abstractNum>
  <w:abstractNum w:abstractNumId="12" w15:restartNumberingAfterBreak="0">
    <w:nsid w:val="4C436553"/>
    <w:multiLevelType w:val="hybridMultilevel"/>
    <w:tmpl w:val="D7521B24"/>
    <w:lvl w:ilvl="0" w:tplc="85D852FE">
      <w:start w:val="1"/>
      <w:numFmt w:val="bullet"/>
      <w:lvlText w:val=""/>
      <w:lvlJc w:val="left"/>
      <w:pPr>
        <w:ind w:left="1260" w:hanging="359"/>
      </w:pPr>
      <w:rPr>
        <w:rFonts w:ascii="Symbol" w:hAnsi="Symbol"/>
      </w:rPr>
    </w:lvl>
    <w:lvl w:ilvl="1" w:tplc="5590EFC2">
      <w:start w:val="1"/>
      <w:numFmt w:val="bullet"/>
      <w:lvlText w:val="o"/>
      <w:lvlJc w:val="left"/>
      <w:pPr>
        <w:ind w:left="1980" w:hanging="359"/>
      </w:pPr>
      <w:rPr>
        <w:rFonts w:ascii="Courier New" w:hAnsi="Courier New"/>
      </w:rPr>
    </w:lvl>
    <w:lvl w:ilvl="2" w:tplc="AE2A1222">
      <w:start w:val="1"/>
      <w:numFmt w:val="bullet"/>
      <w:lvlText w:val=""/>
      <w:lvlJc w:val="left"/>
      <w:pPr>
        <w:ind w:left="2700" w:hanging="359"/>
      </w:pPr>
      <w:rPr>
        <w:rFonts w:ascii="Wingdings" w:hAnsi="Wingdings"/>
      </w:rPr>
    </w:lvl>
    <w:lvl w:ilvl="3" w:tplc="0FC430E2">
      <w:start w:val="1"/>
      <w:numFmt w:val="bullet"/>
      <w:lvlText w:val=""/>
      <w:lvlJc w:val="left"/>
      <w:pPr>
        <w:ind w:left="3420" w:hanging="359"/>
      </w:pPr>
      <w:rPr>
        <w:rFonts w:ascii="Symbol" w:hAnsi="Symbol"/>
      </w:rPr>
    </w:lvl>
    <w:lvl w:ilvl="4" w:tplc="BFE44660">
      <w:start w:val="1"/>
      <w:numFmt w:val="bullet"/>
      <w:lvlText w:val="o"/>
      <w:lvlJc w:val="left"/>
      <w:pPr>
        <w:ind w:left="4140" w:hanging="359"/>
      </w:pPr>
      <w:rPr>
        <w:rFonts w:ascii="Courier New" w:hAnsi="Courier New"/>
      </w:rPr>
    </w:lvl>
    <w:lvl w:ilvl="5" w:tplc="4FCA7D94">
      <w:start w:val="1"/>
      <w:numFmt w:val="bullet"/>
      <w:lvlText w:val=""/>
      <w:lvlJc w:val="left"/>
      <w:pPr>
        <w:ind w:left="4860" w:hanging="359"/>
      </w:pPr>
      <w:rPr>
        <w:rFonts w:ascii="Wingdings" w:hAnsi="Wingdings"/>
      </w:rPr>
    </w:lvl>
    <w:lvl w:ilvl="6" w:tplc="27900FF6">
      <w:start w:val="1"/>
      <w:numFmt w:val="bullet"/>
      <w:lvlText w:val=""/>
      <w:lvlJc w:val="left"/>
      <w:pPr>
        <w:ind w:left="5580" w:hanging="359"/>
      </w:pPr>
      <w:rPr>
        <w:rFonts w:ascii="Symbol" w:hAnsi="Symbol"/>
      </w:rPr>
    </w:lvl>
    <w:lvl w:ilvl="7" w:tplc="9E546406">
      <w:start w:val="1"/>
      <w:numFmt w:val="bullet"/>
      <w:lvlText w:val="o"/>
      <w:lvlJc w:val="left"/>
      <w:pPr>
        <w:ind w:left="6300" w:hanging="359"/>
      </w:pPr>
      <w:rPr>
        <w:rFonts w:ascii="Courier New" w:hAnsi="Courier New"/>
      </w:rPr>
    </w:lvl>
    <w:lvl w:ilvl="8" w:tplc="91C821F0">
      <w:start w:val="1"/>
      <w:numFmt w:val="bullet"/>
      <w:lvlText w:val=""/>
      <w:lvlJc w:val="left"/>
      <w:pPr>
        <w:ind w:left="7020" w:hanging="359"/>
      </w:pPr>
      <w:rPr>
        <w:rFonts w:ascii="Wingdings" w:hAnsi="Wingdings"/>
      </w:rPr>
    </w:lvl>
  </w:abstractNum>
  <w:abstractNum w:abstractNumId="13" w15:restartNumberingAfterBreak="0">
    <w:nsid w:val="564735B0"/>
    <w:multiLevelType w:val="multilevel"/>
    <w:tmpl w:val="D5DCF99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57B92E5C"/>
    <w:multiLevelType w:val="hybridMultilevel"/>
    <w:tmpl w:val="6CE4FCE4"/>
    <w:lvl w:ilvl="0" w:tplc="549EC7C2">
      <w:start w:val="1"/>
      <w:numFmt w:val="bullet"/>
      <w:lvlText w:val=""/>
      <w:lvlJc w:val="left"/>
      <w:pPr>
        <w:ind w:left="1211" w:hanging="359"/>
      </w:pPr>
      <w:rPr>
        <w:rFonts w:ascii="Symbol" w:hAnsi="Symbol"/>
      </w:rPr>
    </w:lvl>
    <w:lvl w:ilvl="1" w:tplc="098E0D26">
      <w:start w:val="1"/>
      <w:numFmt w:val="bullet"/>
      <w:lvlText w:val="o"/>
      <w:lvlJc w:val="left"/>
      <w:pPr>
        <w:ind w:left="1800" w:hanging="359"/>
      </w:pPr>
      <w:rPr>
        <w:rFonts w:ascii="Courier New" w:hAnsi="Courier New"/>
      </w:rPr>
    </w:lvl>
    <w:lvl w:ilvl="2" w:tplc="B87E590A">
      <w:start w:val="1"/>
      <w:numFmt w:val="bullet"/>
      <w:lvlText w:val=""/>
      <w:lvlJc w:val="left"/>
      <w:pPr>
        <w:ind w:left="2520" w:hanging="359"/>
      </w:pPr>
      <w:rPr>
        <w:rFonts w:ascii="Wingdings" w:hAnsi="Wingdings"/>
      </w:rPr>
    </w:lvl>
    <w:lvl w:ilvl="3" w:tplc="4B58F494">
      <w:start w:val="1"/>
      <w:numFmt w:val="bullet"/>
      <w:lvlText w:val=""/>
      <w:lvlJc w:val="left"/>
      <w:pPr>
        <w:ind w:left="3240" w:hanging="359"/>
      </w:pPr>
      <w:rPr>
        <w:rFonts w:ascii="Symbol" w:hAnsi="Symbol"/>
      </w:rPr>
    </w:lvl>
    <w:lvl w:ilvl="4" w:tplc="52200458">
      <w:start w:val="1"/>
      <w:numFmt w:val="bullet"/>
      <w:lvlText w:val="o"/>
      <w:lvlJc w:val="left"/>
      <w:pPr>
        <w:ind w:left="3960" w:hanging="359"/>
      </w:pPr>
      <w:rPr>
        <w:rFonts w:ascii="Courier New" w:hAnsi="Courier New"/>
      </w:rPr>
    </w:lvl>
    <w:lvl w:ilvl="5" w:tplc="0A4E9AD2">
      <w:start w:val="1"/>
      <w:numFmt w:val="bullet"/>
      <w:lvlText w:val=""/>
      <w:lvlJc w:val="left"/>
      <w:pPr>
        <w:ind w:left="4680" w:hanging="359"/>
      </w:pPr>
      <w:rPr>
        <w:rFonts w:ascii="Wingdings" w:hAnsi="Wingdings"/>
      </w:rPr>
    </w:lvl>
    <w:lvl w:ilvl="6" w:tplc="15B4FA6C">
      <w:start w:val="1"/>
      <w:numFmt w:val="bullet"/>
      <w:lvlText w:val=""/>
      <w:lvlJc w:val="left"/>
      <w:pPr>
        <w:ind w:left="5400" w:hanging="359"/>
      </w:pPr>
      <w:rPr>
        <w:rFonts w:ascii="Symbol" w:hAnsi="Symbol"/>
      </w:rPr>
    </w:lvl>
    <w:lvl w:ilvl="7" w:tplc="BEB0FDEE">
      <w:start w:val="1"/>
      <w:numFmt w:val="bullet"/>
      <w:lvlText w:val="o"/>
      <w:lvlJc w:val="left"/>
      <w:pPr>
        <w:ind w:left="6120" w:hanging="359"/>
      </w:pPr>
      <w:rPr>
        <w:rFonts w:ascii="Courier New" w:hAnsi="Courier New"/>
      </w:rPr>
    </w:lvl>
    <w:lvl w:ilvl="8" w:tplc="530C538E">
      <w:start w:val="1"/>
      <w:numFmt w:val="bullet"/>
      <w:lvlText w:val=""/>
      <w:lvlJc w:val="left"/>
      <w:pPr>
        <w:ind w:left="6840" w:hanging="359"/>
      </w:pPr>
      <w:rPr>
        <w:rFonts w:ascii="Wingdings" w:hAnsi="Wingdings"/>
      </w:rPr>
    </w:lvl>
  </w:abstractNum>
  <w:abstractNum w:abstractNumId="15" w15:restartNumberingAfterBreak="0">
    <w:nsid w:val="594D2AA1"/>
    <w:multiLevelType w:val="multilevel"/>
    <w:tmpl w:val="93BE837C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684E32CC"/>
    <w:multiLevelType w:val="hybridMultilevel"/>
    <w:tmpl w:val="CCE85566"/>
    <w:lvl w:ilvl="0" w:tplc="93D4AAC8">
      <w:start w:val="1"/>
      <w:numFmt w:val="bullet"/>
      <w:lvlText w:val=""/>
      <w:lvlJc w:val="left"/>
      <w:pPr>
        <w:ind w:left="1400" w:hanging="359"/>
      </w:pPr>
      <w:rPr>
        <w:rFonts w:ascii="Symbol" w:hAnsi="Symbol"/>
      </w:rPr>
    </w:lvl>
    <w:lvl w:ilvl="1" w:tplc="29ECC334">
      <w:start w:val="1"/>
      <w:numFmt w:val="bullet"/>
      <w:lvlText w:val="o"/>
      <w:lvlJc w:val="left"/>
      <w:pPr>
        <w:ind w:left="2120" w:hanging="359"/>
      </w:pPr>
      <w:rPr>
        <w:rFonts w:ascii="Courier New" w:hAnsi="Courier New"/>
      </w:rPr>
    </w:lvl>
    <w:lvl w:ilvl="2" w:tplc="2B0264A4">
      <w:start w:val="1"/>
      <w:numFmt w:val="bullet"/>
      <w:lvlText w:val=""/>
      <w:lvlJc w:val="left"/>
      <w:pPr>
        <w:ind w:left="2840" w:hanging="359"/>
      </w:pPr>
      <w:rPr>
        <w:rFonts w:ascii="Wingdings" w:hAnsi="Wingdings"/>
      </w:rPr>
    </w:lvl>
    <w:lvl w:ilvl="3" w:tplc="5220E646">
      <w:start w:val="1"/>
      <w:numFmt w:val="bullet"/>
      <w:lvlText w:val=""/>
      <w:lvlJc w:val="left"/>
      <w:pPr>
        <w:ind w:left="3560" w:hanging="359"/>
      </w:pPr>
      <w:rPr>
        <w:rFonts w:ascii="Symbol" w:hAnsi="Symbol"/>
      </w:rPr>
    </w:lvl>
    <w:lvl w:ilvl="4" w:tplc="9A728E7E">
      <w:start w:val="1"/>
      <w:numFmt w:val="bullet"/>
      <w:lvlText w:val="o"/>
      <w:lvlJc w:val="left"/>
      <w:pPr>
        <w:ind w:left="4280" w:hanging="359"/>
      </w:pPr>
      <w:rPr>
        <w:rFonts w:ascii="Courier New" w:hAnsi="Courier New"/>
      </w:rPr>
    </w:lvl>
    <w:lvl w:ilvl="5" w:tplc="E68C2A18">
      <w:start w:val="1"/>
      <w:numFmt w:val="bullet"/>
      <w:lvlText w:val=""/>
      <w:lvlJc w:val="left"/>
      <w:pPr>
        <w:ind w:left="5000" w:hanging="359"/>
      </w:pPr>
      <w:rPr>
        <w:rFonts w:ascii="Wingdings" w:hAnsi="Wingdings"/>
      </w:rPr>
    </w:lvl>
    <w:lvl w:ilvl="6" w:tplc="33F000F4">
      <w:start w:val="1"/>
      <w:numFmt w:val="bullet"/>
      <w:lvlText w:val=""/>
      <w:lvlJc w:val="left"/>
      <w:pPr>
        <w:ind w:left="5720" w:hanging="359"/>
      </w:pPr>
      <w:rPr>
        <w:rFonts w:ascii="Symbol" w:hAnsi="Symbol"/>
      </w:rPr>
    </w:lvl>
    <w:lvl w:ilvl="7" w:tplc="034AAB9C">
      <w:start w:val="1"/>
      <w:numFmt w:val="bullet"/>
      <w:lvlText w:val="o"/>
      <w:lvlJc w:val="left"/>
      <w:pPr>
        <w:ind w:left="6440" w:hanging="359"/>
      </w:pPr>
      <w:rPr>
        <w:rFonts w:ascii="Courier New" w:hAnsi="Courier New"/>
      </w:rPr>
    </w:lvl>
    <w:lvl w:ilvl="8" w:tplc="2BC0D0D6">
      <w:start w:val="1"/>
      <w:numFmt w:val="bullet"/>
      <w:lvlText w:val=""/>
      <w:lvlJc w:val="left"/>
      <w:pPr>
        <w:ind w:left="7160" w:hanging="359"/>
      </w:pPr>
      <w:rPr>
        <w:rFonts w:ascii="Wingdings" w:hAnsi="Wingdings"/>
      </w:rPr>
    </w:lvl>
  </w:abstractNum>
  <w:abstractNum w:abstractNumId="17" w15:restartNumberingAfterBreak="0">
    <w:nsid w:val="6C6244AF"/>
    <w:multiLevelType w:val="hybridMultilevel"/>
    <w:tmpl w:val="71346622"/>
    <w:lvl w:ilvl="0" w:tplc="A5C27F5C">
      <w:start w:val="1"/>
      <w:numFmt w:val="bullet"/>
      <w:lvlText w:val=""/>
      <w:lvlJc w:val="left"/>
      <w:pPr>
        <w:ind w:left="1259" w:hanging="359"/>
      </w:pPr>
      <w:rPr>
        <w:rFonts w:ascii="Symbol" w:hAnsi="Symbol"/>
      </w:rPr>
    </w:lvl>
    <w:lvl w:ilvl="1" w:tplc="5E487710">
      <w:start w:val="1"/>
      <w:numFmt w:val="bullet"/>
      <w:lvlText w:val="o"/>
      <w:lvlJc w:val="left"/>
      <w:pPr>
        <w:ind w:left="1979" w:hanging="359"/>
      </w:pPr>
      <w:rPr>
        <w:rFonts w:ascii="Courier New" w:hAnsi="Courier New"/>
      </w:rPr>
    </w:lvl>
    <w:lvl w:ilvl="2" w:tplc="2FAAFE10">
      <w:start w:val="1"/>
      <w:numFmt w:val="bullet"/>
      <w:lvlText w:val=""/>
      <w:lvlJc w:val="left"/>
      <w:pPr>
        <w:ind w:left="2699" w:hanging="359"/>
      </w:pPr>
      <w:rPr>
        <w:rFonts w:ascii="Wingdings" w:hAnsi="Wingdings"/>
      </w:rPr>
    </w:lvl>
    <w:lvl w:ilvl="3" w:tplc="3FD41A28">
      <w:start w:val="1"/>
      <w:numFmt w:val="bullet"/>
      <w:lvlText w:val=""/>
      <w:lvlJc w:val="left"/>
      <w:pPr>
        <w:ind w:left="3419" w:hanging="359"/>
      </w:pPr>
      <w:rPr>
        <w:rFonts w:ascii="Symbol" w:hAnsi="Symbol"/>
      </w:rPr>
    </w:lvl>
    <w:lvl w:ilvl="4" w:tplc="F8EE4452">
      <w:start w:val="1"/>
      <w:numFmt w:val="bullet"/>
      <w:lvlText w:val="o"/>
      <w:lvlJc w:val="left"/>
      <w:pPr>
        <w:ind w:left="4139" w:hanging="359"/>
      </w:pPr>
      <w:rPr>
        <w:rFonts w:ascii="Courier New" w:hAnsi="Courier New"/>
      </w:rPr>
    </w:lvl>
    <w:lvl w:ilvl="5" w:tplc="527E3DCA">
      <w:start w:val="1"/>
      <w:numFmt w:val="bullet"/>
      <w:lvlText w:val=""/>
      <w:lvlJc w:val="left"/>
      <w:pPr>
        <w:ind w:left="4859" w:hanging="359"/>
      </w:pPr>
      <w:rPr>
        <w:rFonts w:ascii="Wingdings" w:hAnsi="Wingdings"/>
      </w:rPr>
    </w:lvl>
    <w:lvl w:ilvl="6" w:tplc="D0528FC2">
      <w:start w:val="1"/>
      <w:numFmt w:val="bullet"/>
      <w:lvlText w:val=""/>
      <w:lvlJc w:val="left"/>
      <w:pPr>
        <w:ind w:left="5579" w:hanging="359"/>
      </w:pPr>
      <w:rPr>
        <w:rFonts w:ascii="Symbol" w:hAnsi="Symbol"/>
      </w:rPr>
    </w:lvl>
    <w:lvl w:ilvl="7" w:tplc="6F7C7A92">
      <w:start w:val="1"/>
      <w:numFmt w:val="bullet"/>
      <w:lvlText w:val="o"/>
      <w:lvlJc w:val="left"/>
      <w:pPr>
        <w:ind w:left="6299" w:hanging="359"/>
      </w:pPr>
      <w:rPr>
        <w:rFonts w:ascii="Courier New" w:hAnsi="Courier New"/>
      </w:rPr>
    </w:lvl>
    <w:lvl w:ilvl="8" w:tplc="CAA01A08">
      <w:start w:val="1"/>
      <w:numFmt w:val="bullet"/>
      <w:lvlText w:val=""/>
      <w:lvlJc w:val="left"/>
      <w:pPr>
        <w:ind w:left="7019" w:hanging="359"/>
      </w:pPr>
      <w:rPr>
        <w:rFonts w:ascii="Wingdings" w:hAnsi="Wingdings"/>
      </w:rPr>
    </w:lvl>
  </w:abstractNum>
  <w:abstractNum w:abstractNumId="18" w15:restartNumberingAfterBreak="0">
    <w:nsid w:val="6FAA2620"/>
    <w:multiLevelType w:val="hybridMultilevel"/>
    <w:tmpl w:val="B616F338"/>
    <w:lvl w:ilvl="0" w:tplc="55D06B50">
      <w:start w:val="1"/>
      <w:numFmt w:val="bullet"/>
      <w:lvlText w:val=""/>
      <w:lvlJc w:val="left"/>
      <w:pPr>
        <w:ind w:left="1429" w:hanging="359"/>
      </w:pPr>
      <w:rPr>
        <w:rFonts w:ascii="Symbol" w:hAnsi="Symbol"/>
      </w:rPr>
    </w:lvl>
    <w:lvl w:ilvl="1" w:tplc="71F07BDC">
      <w:start w:val="1"/>
      <w:numFmt w:val="bullet"/>
      <w:lvlText w:val="o"/>
      <w:lvlJc w:val="left"/>
      <w:pPr>
        <w:ind w:left="2149" w:hanging="359"/>
      </w:pPr>
      <w:rPr>
        <w:rFonts w:ascii="Courier New" w:hAnsi="Courier New"/>
      </w:rPr>
    </w:lvl>
    <w:lvl w:ilvl="2" w:tplc="0628A85A">
      <w:start w:val="1"/>
      <w:numFmt w:val="bullet"/>
      <w:lvlText w:val=""/>
      <w:lvlJc w:val="left"/>
      <w:pPr>
        <w:ind w:left="2869" w:hanging="359"/>
      </w:pPr>
      <w:rPr>
        <w:rFonts w:ascii="Wingdings" w:hAnsi="Wingdings"/>
      </w:rPr>
    </w:lvl>
    <w:lvl w:ilvl="3" w:tplc="F87A184E">
      <w:start w:val="1"/>
      <w:numFmt w:val="bullet"/>
      <w:lvlText w:val=""/>
      <w:lvlJc w:val="left"/>
      <w:pPr>
        <w:ind w:left="3589" w:hanging="359"/>
      </w:pPr>
      <w:rPr>
        <w:rFonts w:ascii="Symbol" w:hAnsi="Symbol"/>
      </w:rPr>
    </w:lvl>
    <w:lvl w:ilvl="4" w:tplc="E53CAF96">
      <w:start w:val="1"/>
      <w:numFmt w:val="bullet"/>
      <w:lvlText w:val="o"/>
      <w:lvlJc w:val="left"/>
      <w:pPr>
        <w:ind w:left="4309" w:hanging="359"/>
      </w:pPr>
      <w:rPr>
        <w:rFonts w:ascii="Courier New" w:hAnsi="Courier New"/>
      </w:rPr>
    </w:lvl>
    <w:lvl w:ilvl="5" w:tplc="B3D48468">
      <w:start w:val="1"/>
      <w:numFmt w:val="bullet"/>
      <w:lvlText w:val=""/>
      <w:lvlJc w:val="left"/>
      <w:pPr>
        <w:ind w:left="5029" w:hanging="359"/>
      </w:pPr>
      <w:rPr>
        <w:rFonts w:ascii="Wingdings" w:hAnsi="Wingdings"/>
      </w:rPr>
    </w:lvl>
    <w:lvl w:ilvl="6" w:tplc="0F245D44">
      <w:start w:val="1"/>
      <w:numFmt w:val="bullet"/>
      <w:lvlText w:val=""/>
      <w:lvlJc w:val="left"/>
      <w:pPr>
        <w:ind w:left="5749" w:hanging="359"/>
      </w:pPr>
      <w:rPr>
        <w:rFonts w:ascii="Symbol" w:hAnsi="Symbol"/>
      </w:rPr>
    </w:lvl>
    <w:lvl w:ilvl="7" w:tplc="983A89AA">
      <w:start w:val="1"/>
      <w:numFmt w:val="bullet"/>
      <w:lvlText w:val="o"/>
      <w:lvlJc w:val="left"/>
      <w:pPr>
        <w:ind w:left="6469" w:hanging="359"/>
      </w:pPr>
      <w:rPr>
        <w:rFonts w:ascii="Courier New" w:hAnsi="Courier New"/>
      </w:rPr>
    </w:lvl>
    <w:lvl w:ilvl="8" w:tplc="C67861A8">
      <w:start w:val="1"/>
      <w:numFmt w:val="bullet"/>
      <w:lvlText w:val=""/>
      <w:lvlJc w:val="left"/>
      <w:pPr>
        <w:ind w:left="7189" w:hanging="359"/>
      </w:pPr>
      <w:rPr>
        <w:rFonts w:ascii="Wingdings" w:hAnsi="Wingdings"/>
      </w:rPr>
    </w:lvl>
  </w:abstractNum>
  <w:abstractNum w:abstractNumId="19" w15:restartNumberingAfterBreak="0">
    <w:nsid w:val="73892DF1"/>
    <w:multiLevelType w:val="multilevel"/>
    <w:tmpl w:val="CFE2C6B0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 w15:restartNumberingAfterBreak="0">
    <w:nsid w:val="77C05F94"/>
    <w:multiLevelType w:val="multilevel"/>
    <w:tmpl w:val="D3CCF78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1" w15:restartNumberingAfterBreak="0">
    <w:nsid w:val="7F4F3E22"/>
    <w:multiLevelType w:val="multilevel"/>
    <w:tmpl w:val="B1406DEA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17"/>
  </w:num>
  <w:num w:numId="3">
    <w:abstractNumId w:val="0"/>
  </w:num>
  <w:num w:numId="4">
    <w:abstractNumId w:val="15"/>
  </w:num>
  <w:num w:numId="5">
    <w:abstractNumId w:val="1"/>
  </w:num>
  <w:num w:numId="6">
    <w:abstractNumId w:val="7"/>
  </w:num>
  <w:num w:numId="7">
    <w:abstractNumId w:val="13"/>
  </w:num>
  <w:num w:numId="8">
    <w:abstractNumId w:val="12"/>
  </w:num>
  <w:num w:numId="9">
    <w:abstractNumId w:val="9"/>
  </w:num>
  <w:num w:numId="10">
    <w:abstractNumId w:val="14"/>
  </w:num>
  <w:num w:numId="11">
    <w:abstractNumId w:val="20"/>
  </w:num>
  <w:num w:numId="12">
    <w:abstractNumId w:val="10"/>
  </w:num>
  <w:num w:numId="13">
    <w:abstractNumId w:val="2"/>
  </w:num>
  <w:num w:numId="14">
    <w:abstractNumId w:val="5"/>
  </w:num>
  <w:num w:numId="15">
    <w:abstractNumId w:val="8"/>
  </w:num>
  <w:num w:numId="16">
    <w:abstractNumId w:val="19"/>
  </w:num>
  <w:num w:numId="17">
    <w:abstractNumId w:val="11"/>
  </w:num>
  <w:num w:numId="18">
    <w:abstractNumId w:val="6"/>
  </w:num>
  <w:num w:numId="19">
    <w:abstractNumId w:val="18"/>
  </w:num>
  <w:num w:numId="20">
    <w:abstractNumId w:val="16"/>
  </w:num>
  <w:num w:numId="21">
    <w:abstractNumId w:val="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F8A"/>
    <w:rsid w:val="00025180"/>
    <w:rsid w:val="000905AE"/>
    <w:rsid w:val="000C4567"/>
    <w:rsid w:val="000F36C3"/>
    <w:rsid w:val="00115CF5"/>
    <w:rsid w:val="001A042A"/>
    <w:rsid w:val="001E26EF"/>
    <w:rsid w:val="00206B14"/>
    <w:rsid w:val="00276836"/>
    <w:rsid w:val="00316266"/>
    <w:rsid w:val="00532AA8"/>
    <w:rsid w:val="006C4E7D"/>
    <w:rsid w:val="007249EE"/>
    <w:rsid w:val="008A2044"/>
    <w:rsid w:val="008A5F8A"/>
    <w:rsid w:val="00A4244F"/>
    <w:rsid w:val="00C4360D"/>
    <w:rsid w:val="00CF3161"/>
    <w:rsid w:val="00DA0863"/>
    <w:rsid w:val="00E267EA"/>
    <w:rsid w:val="00F32A72"/>
    <w:rsid w:val="00F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4C1330-2A46-48E7-9649-FB1A7D1D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spacing w:before="480" w:after="60" w:line="276" w:lineRule="auto"/>
      <w:jc w:val="center"/>
      <w:outlineLvl w:val="0"/>
    </w:pPr>
    <w:rPr>
      <w:rFonts w:ascii="Cambria" w:hAnsi="Cambria"/>
      <w:b/>
      <w:szCs w:val="20"/>
    </w:rPr>
  </w:style>
  <w:style w:type="paragraph" w:styleId="2">
    <w:name w:val="heading 2"/>
    <w:basedOn w:val="a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3">
    <w:name w:val="heading 3"/>
    <w:basedOn w:val="a"/>
    <w:next w:val="a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paragraph" w:styleId="4">
    <w:name w:val="heading 4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a3">
    <w:name w:val="List Paragraph"/>
    <w:basedOn w:val="a"/>
    <w:pPr>
      <w:ind w:left="720"/>
      <w:contextualSpacing/>
    </w:pPr>
  </w:style>
  <w:style w:type="paragraph" w:styleId="a4">
    <w:name w:val="No Spacing"/>
    <w:pPr>
      <w:spacing w:after="120" w:line="288" w:lineRule="auto"/>
      <w:ind w:firstLine="709"/>
      <w:jc w:val="both"/>
    </w:pPr>
    <w:rPr>
      <w:rFonts w:eastAsia="Calibri"/>
      <w:sz w:val="22"/>
      <w:lang w:bidi="ar-SA"/>
    </w:rPr>
  </w:style>
  <w:style w:type="paragraph" w:styleId="a5">
    <w:name w:val="Title"/>
    <w:uiPriority w:val="10"/>
    <w:qFormat/>
    <w:pPr>
      <w:pBdr>
        <w:bottom w:val="single" w:sz="24" w:space="0" w:color="000000"/>
      </w:pBdr>
      <w:spacing w:before="300" w:after="80"/>
      <w:outlineLvl w:val="0"/>
    </w:pPr>
    <w:rPr>
      <w:b/>
      <w:color w:val="000000"/>
      <w:sz w:val="72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20">
    <w:name w:val="Quote"/>
    <w:basedOn w:val="a"/>
    <w:next w:val="a"/>
    <w:rPr>
      <w:i/>
      <w:iCs/>
      <w:color w:val="000000"/>
      <w:lang w:val="en-US"/>
    </w:rPr>
  </w:style>
  <w:style w:type="paragraph" w:styleId="a7">
    <w:name w:val="Intense Quote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rPr>
      <w:rFonts w:ascii="Calibri" w:eastAsia="Calibri" w:hAnsi="Calibri"/>
    </w:rPr>
    <w:tblPr/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000FF"/>
      <w:u w:val="single"/>
    </w:rPr>
  </w:style>
  <w:style w:type="paragraph" w:styleId="ac">
    <w:name w:val="footnote text"/>
    <w:basedOn w:val="a"/>
    <w:pPr>
      <w:spacing w:after="200" w:line="276" w:lineRule="auto"/>
    </w:pPr>
    <w:rPr>
      <w:rFonts w:ascii="Calibri" w:hAnsi="Calibri"/>
      <w:szCs w:val="20"/>
    </w:rPr>
  </w:style>
  <w:style w:type="character" w:customStyle="1" w:styleId="FootnoteTextChar">
    <w:name w:val="Footnote Text Char"/>
    <w:uiPriority w:val="99"/>
    <w:semiHidden/>
    <w:rPr>
      <w:sz w:val="20"/>
    </w:rPr>
  </w:style>
  <w:style w:type="character" w:styleId="ad">
    <w:name w:val="footnote reference"/>
    <w:rPr>
      <w:vertAlign w:val="superscript"/>
    </w:rPr>
  </w:style>
  <w:style w:type="paragraph" w:styleId="10">
    <w:name w:val="toc 1"/>
    <w:uiPriority w:val="39"/>
    <w:unhideWhenUsed/>
    <w:pPr>
      <w:spacing w:after="57"/>
    </w:pPr>
  </w:style>
  <w:style w:type="paragraph" w:styleId="21">
    <w:name w:val="toc 2"/>
    <w:uiPriority w:val="39"/>
    <w:unhideWhenUsed/>
    <w:pPr>
      <w:spacing w:after="57"/>
      <w:ind w:left="283"/>
    </w:pPr>
  </w:style>
  <w:style w:type="paragraph" w:styleId="30">
    <w:name w:val="toc 3"/>
    <w:uiPriority w:val="39"/>
    <w:unhideWhenUsed/>
    <w:pPr>
      <w:spacing w:after="57"/>
      <w:ind w:left="567"/>
    </w:pPr>
  </w:style>
  <w:style w:type="paragraph" w:styleId="40">
    <w:name w:val="toc 4"/>
    <w:uiPriority w:val="39"/>
    <w:unhideWhenUsed/>
    <w:pPr>
      <w:spacing w:after="57"/>
      <w:ind w:left="850"/>
    </w:pPr>
  </w:style>
  <w:style w:type="paragraph" w:styleId="50">
    <w:name w:val="toc 5"/>
    <w:uiPriority w:val="39"/>
    <w:unhideWhenUsed/>
    <w:pPr>
      <w:spacing w:after="57"/>
      <w:ind w:left="1134"/>
    </w:pPr>
  </w:style>
  <w:style w:type="paragraph" w:styleId="60">
    <w:name w:val="toc 6"/>
    <w:uiPriority w:val="39"/>
    <w:unhideWhenUsed/>
    <w:pPr>
      <w:spacing w:after="57"/>
      <w:ind w:left="1417"/>
    </w:pPr>
  </w:style>
  <w:style w:type="paragraph" w:styleId="70">
    <w:name w:val="toc 7"/>
    <w:uiPriority w:val="39"/>
    <w:unhideWhenUsed/>
    <w:pPr>
      <w:spacing w:after="57"/>
      <w:ind w:left="1701"/>
    </w:pPr>
  </w:style>
  <w:style w:type="paragraph" w:styleId="80">
    <w:name w:val="toc 8"/>
    <w:uiPriority w:val="39"/>
    <w:unhideWhenUsed/>
    <w:pPr>
      <w:spacing w:after="57"/>
      <w:ind w:left="1984"/>
    </w:pPr>
  </w:style>
  <w:style w:type="paragraph" w:styleId="90">
    <w:name w:val="toc 9"/>
    <w:uiPriority w:val="39"/>
    <w:unhideWhenUsed/>
    <w:pPr>
      <w:spacing w:after="57"/>
      <w:ind w:left="2268"/>
    </w:pPr>
  </w:style>
  <w:style w:type="paragraph" w:styleId="ae">
    <w:name w:val="TOC Heading"/>
    <w:uiPriority w:val="39"/>
    <w:unhideWhenUsed/>
  </w:style>
  <w:style w:type="character" w:customStyle="1" w:styleId="af">
    <w:name w:val="Верхний колонтитул Знак"/>
    <w:uiPriority w:val="99"/>
    <w:rPr>
      <w:rFonts w:eastAsia="Calibri"/>
      <w:sz w:val="24"/>
      <w:szCs w:val="24"/>
      <w:lang w:val="ru-RU" w:eastAsia="ru-RU" w:bidi="ar-SA"/>
    </w:rPr>
  </w:style>
  <w:style w:type="character" w:customStyle="1" w:styleId="af0">
    <w:name w:val="Нижний колонтитул Знак"/>
    <w:rPr>
      <w:sz w:val="24"/>
      <w:szCs w:val="24"/>
    </w:rPr>
  </w:style>
  <w:style w:type="paragraph" w:styleId="af1">
    <w:name w:val="Balloon Text"/>
    <w:basedOn w:val="a"/>
    <w:rPr>
      <w:rFonts w:ascii="Tahoma" w:hAnsi="Tahoma"/>
      <w:sz w:val="16"/>
      <w:szCs w:val="16"/>
    </w:rPr>
  </w:style>
  <w:style w:type="character" w:customStyle="1" w:styleId="af2">
    <w:name w:val="Текст выноски Знак"/>
    <w:rPr>
      <w:rFonts w:ascii="Tahoma" w:hAnsi="Tahoma"/>
      <w:sz w:val="16"/>
      <w:szCs w:val="16"/>
    </w:rPr>
  </w:style>
  <w:style w:type="paragraph" w:customStyle="1" w:styleId="Standard">
    <w:name w:val="Standard"/>
    <w:rPr>
      <w:sz w:val="24"/>
      <w:szCs w:val="24"/>
      <w:lang w:eastAsia="ru-RU" w:bidi="ar-SA"/>
    </w:rPr>
  </w:style>
  <w:style w:type="character" w:customStyle="1" w:styleId="11">
    <w:name w:val="Заголовок 1 Знак"/>
    <w:rPr>
      <w:rFonts w:ascii="Cambria" w:eastAsia="Calibri" w:hAnsi="Cambria"/>
      <w:b/>
    </w:rPr>
  </w:style>
  <w:style w:type="character" w:customStyle="1" w:styleId="22">
    <w:name w:val="Заголовок 2 Знак"/>
    <w:rPr>
      <w:b/>
      <w:bCs/>
      <w:sz w:val="36"/>
      <w:szCs w:val="36"/>
      <w:lang w:val="en-US" w:eastAsia="en-US"/>
    </w:rPr>
  </w:style>
  <w:style w:type="character" w:customStyle="1" w:styleId="31">
    <w:name w:val="Заголовок 3 Знак"/>
    <w:rPr>
      <w:rFonts w:ascii="Arial" w:eastAsia="Calibri" w:hAnsi="Arial"/>
      <w:b/>
      <w:sz w:val="26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eastAsia="Calibri" w:hAnsi="Arial"/>
      <w:lang w:eastAsia="ru-RU" w:bidi="ar-SA"/>
    </w:rPr>
  </w:style>
  <w:style w:type="paragraph" w:styleId="af3">
    <w:name w:val="Body Text"/>
    <w:basedOn w:val="a"/>
    <w:pPr>
      <w:jc w:val="both"/>
    </w:pPr>
  </w:style>
  <w:style w:type="character" w:customStyle="1" w:styleId="af4">
    <w:name w:val="Основной текст Знак"/>
    <w:rPr>
      <w:rFonts w:eastAsia="Calibri"/>
      <w:sz w:val="24"/>
      <w:szCs w:val="24"/>
    </w:rPr>
  </w:style>
  <w:style w:type="numbering" w:customStyle="1" w:styleId="12">
    <w:name w:val="Нет списка1"/>
    <w:next w:val="a2"/>
    <w:semiHidden/>
  </w:style>
  <w:style w:type="character" w:customStyle="1" w:styleId="Heading1Char">
    <w:name w:val="Heading 1 Char"/>
    <w:rPr>
      <w:rFonts w:ascii="Times New Roman" w:hAnsi="Times New Roman"/>
      <w:b/>
      <w:sz w:val="48"/>
    </w:rPr>
  </w:style>
  <w:style w:type="character" w:customStyle="1" w:styleId="HeaderChar">
    <w:name w:val="Header Char"/>
    <w:semiHidden/>
    <w:rPr>
      <w:rFonts w:ascii="Times New Roman" w:hAnsi="Times New Roman"/>
      <w:sz w:val="20"/>
    </w:rPr>
  </w:style>
  <w:style w:type="character" w:customStyle="1" w:styleId="FooterChar">
    <w:name w:val="Footer Char"/>
    <w:semiHidden/>
    <w:rPr>
      <w:sz w:val="24"/>
    </w:rPr>
  </w:style>
  <w:style w:type="paragraph" w:customStyle="1" w:styleId="ConsPlusCell">
    <w:name w:val="ConsPlusCell"/>
    <w:pPr>
      <w:widowControl w:val="0"/>
    </w:pPr>
    <w:rPr>
      <w:rFonts w:ascii="Calibri" w:hAnsi="Calibri"/>
      <w:sz w:val="22"/>
      <w:lang w:eastAsia="ru-RU" w:bidi="ar-SA"/>
    </w:rPr>
  </w:style>
  <w:style w:type="character" w:customStyle="1" w:styleId="BalloonTextChar">
    <w:name w:val="Balloon Text Char"/>
    <w:semiHidden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pPr>
      <w:widowControl w:val="0"/>
    </w:pPr>
    <w:rPr>
      <w:b/>
      <w:bCs/>
      <w:sz w:val="24"/>
      <w:szCs w:val="24"/>
      <w:lang w:eastAsia="ru-RU" w:bidi="ar-SA"/>
    </w:rPr>
  </w:style>
  <w:style w:type="character" w:customStyle="1" w:styleId="af5">
    <w:name w:val="Без интервала Знак"/>
    <w:rPr>
      <w:rFonts w:eastAsia="Calibri"/>
      <w:sz w:val="22"/>
      <w:szCs w:val="22"/>
      <w:lang w:eastAsia="en-US"/>
    </w:rPr>
  </w:style>
  <w:style w:type="character" w:styleId="af6">
    <w:name w:val="page number"/>
  </w:style>
  <w:style w:type="paragraph" w:customStyle="1" w:styleId="BodyText21">
    <w:name w:val="Body Text 21"/>
    <w:basedOn w:val="a"/>
    <w:pPr>
      <w:ind w:firstLine="709"/>
      <w:jc w:val="both"/>
    </w:pPr>
    <w:rPr>
      <w:rFonts w:ascii="Calibri" w:hAnsi="Calibri"/>
      <w:sz w:val="28"/>
      <w:szCs w:val="28"/>
    </w:rPr>
  </w:style>
  <w:style w:type="paragraph" w:styleId="32">
    <w:name w:val="Body Text 3"/>
    <w:basedOn w:val="a"/>
    <w:rPr>
      <w:rFonts w:ascii="Calibri" w:hAnsi="Calibri"/>
      <w:color w:val="000000"/>
      <w:szCs w:val="20"/>
    </w:rPr>
  </w:style>
  <w:style w:type="character" w:customStyle="1" w:styleId="33">
    <w:name w:val="Основной текст 3 Знак"/>
    <w:rPr>
      <w:rFonts w:ascii="Calibri" w:eastAsia="Calibri" w:hAnsi="Calibri"/>
      <w:color w:val="000000"/>
      <w:sz w:val="24"/>
    </w:rPr>
  </w:style>
  <w:style w:type="paragraph" w:customStyle="1" w:styleId="13">
    <w:name w:val="Без интервала1"/>
    <w:pPr>
      <w:spacing w:after="200" w:line="276" w:lineRule="auto"/>
    </w:pPr>
    <w:rPr>
      <w:rFonts w:ascii="Calibri" w:hAnsi="Calibri"/>
      <w:sz w:val="22"/>
      <w:lang w:bidi="ar-SA"/>
    </w:rPr>
  </w:style>
  <w:style w:type="character" w:customStyle="1" w:styleId="NoSpacingChar">
    <w:name w:val="No Spacing Char"/>
    <w:rPr>
      <w:rFonts w:ascii="Calibri" w:hAnsi="Calibri"/>
      <w:sz w:val="22"/>
      <w:szCs w:val="22"/>
      <w:lang w:eastAsia="en-US"/>
    </w:rPr>
  </w:style>
  <w:style w:type="paragraph" w:customStyle="1" w:styleId="msonospacing0">
    <w:name w:val="msonospacing"/>
    <w:basedOn w:val="a"/>
    <w:pPr>
      <w:spacing w:before="100" w:beforeAutospacing="1" w:after="100" w:afterAutospacing="1"/>
    </w:pPr>
  </w:style>
  <w:style w:type="character" w:styleId="af7">
    <w:name w:val="annotation reference"/>
    <w:rPr>
      <w:sz w:val="16"/>
    </w:rPr>
  </w:style>
  <w:style w:type="paragraph" w:styleId="af8">
    <w:name w:val="annotation text"/>
    <w:basedOn w:val="a"/>
    <w:rPr>
      <w:szCs w:val="20"/>
    </w:rPr>
  </w:style>
  <w:style w:type="character" w:customStyle="1" w:styleId="af9">
    <w:name w:val="Текст примечания Знак"/>
    <w:rPr>
      <w:rFonts w:eastAsia="Calibri"/>
    </w:rPr>
  </w:style>
  <w:style w:type="paragraph" w:styleId="afa">
    <w:name w:val="annotation subject"/>
    <w:basedOn w:val="af8"/>
    <w:next w:val="af8"/>
    <w:rPr>
      <w:b/>
    </w:rPr>
  </w:style>
  <w:style w:type="character" w:customStyle="1" w:styleId="afb">
    <w:name w:val="Тема примечания Знак"/>
    <w:rPr>
      <w:rFonts w:eastAsia="Calibri"/>
      <w:b/>
    </w:rPr>
  </w:style>
  <w:style w:type="character" w:styleId="afc">
    <w:name w:val="FollowedHyperlink"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/>
    </w:pPr>
  </w:style>
  <w:style w:type="paragraph" w:customStyle="1" w:styleId="xl66">
    <w:name w:val="xl66"/>
    <w:basedOn w:val="a"/>
    <w:pPr>
      <w:spacing w:before="100" w:beforeAutospacing="1" w:after="100" w:afterAutospacing="1"/>
    </w:pPr>
  </w:style>
  <w:style w:type="paragraph" w:customStyle="1" w:styleId="xl67">
    <w:name w:val="xl67"/>
    <w:basedOn w:val="a"/>
    <w:pPr>
      <w:pBdr>
        <w:top w:val="single" w:sz="8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pPr>
      <w:pBdr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3">
    <w:name w:val="xl83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4">
    <w:name w:val="xl84"/>
    <w:basedOn w:val="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6">
    <w:name w:val="xl86"/>
    <w:basedOn w:val="a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8">
    <w:name w:val="xl88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9">
    <w:name w:val="xl89"/>
    <w:basedOn w:val="a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lang w:eastAsia="ru-RU" w:bidi="ar-SA"/>
    </w:rPr>
  </w:style>
  <w:style w:type="paragraph" w:customStyle="1" w:styleId="WebWeb1Web1">
    <w:name w:val="Обычный (веб);Обычный (Web);Обычный (Web)1;Обычный (веб) Знак;Обычный (Web)1 Знак;Знак Знак Знак Знак"/>
    <w:basedOn w:val="a"/>
    <w:pPr>
      <w:spacing w:before="100" w:beforeAutospacing="1" w:after="100" w:afterAutospacing="1"/>
    </w:pPr>
  </w:style>
  <w:style w:type="paragraph" w:customStyle="1" w:styleId="afd">
    <w:name w:val="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styleId="afe">
    <w:name w:val="Emphasis"/>
    <w:rPr>
      <w:i/>
    </w:rPr>
  </w:style>
  <w:style w:type="paragraph" w:styleId="aff">
    <w:name w:val="Document Map"/>
    <w:basedOn w:val="a"/>
    <w:pPr>
      <w:shd w:val="clear" w:color="auto" w:fill="000080"/>
    </w:pPr>
    <w:rPr>
      <w:rFonts w:ascii="Tahoma" w:hAnsi="Tahoma"/>
      <w:szCs w:val="20"/>
    </w:rPr>
  </w:style>
  <w:style w:type="character" w:customStyle="1" w:styleId="aff0">
    <w:name w:val="Схема документа Знак"/>
    <w:rPr>
      <w:rFonts w:ascii="Tahoma" w:eastAsia="Calibri" w:hAnsi="Tahoma"/>
      <w:shd w:val="clear" w:color="auto" w:fill="000080"/>
    </w:rPr>
  </w:style>
  <w:style w:type="paragraph" w:customStyle="1" w:styleId="14">
    <w:name w:val="Абзац списка1"/>
    <w:basedOn w:val="a"/>
    <w:pPr>
      <w:spacing w:after="200" w:line="276" w:lineRule="auto"/>
      <w:ind w:left="720"/>
    </w:pPr>
    <w:rPr>
      <w:rFonts w:ascii="Calibri" w:hAnsi="Calibri"/>
      <w:sz w:val="22"/>
    </w:rPr>
  </w:style>
  <w:style w:type="paragraph" w:customStyle="1" w:styleId="Default">
    <w:name w:val="Default"/>
    <w:rPr>
      <w:rFonts w:ascii="BalticaC" w:hAnsi="BalticaC"/>
      <w:color w:val="000000"/>
      <w:sz w:val="24"/>
      <w:szCs w:val="24"/>
      <w:lang w:eastAsia="ru-RU" w:bidi="ar-SA"/>
    </w:rPr>
  </w:style>
  <w:style w:type="paragraph" w:customStyle="1" w:styleId="consplusnormal0">
    <w:name w:val="consplusnormal"/>
    <w:basedOn w:val="a"/>
    <w:pPr>
      <w:spacing w:before="100" w:beforeAutospacing="1" w:after="100" w:afterAutospacing="1"/>
    </w:pPr>
  </w:style>
  <w:style w:type="character" w:customStyle="1" w:styleId="s1">
    <w:name w:val="s1"/>
  </w:style>
  <w:style w:type="paragraph" w:customStyle="1" w:styleId="51">
    <w:name w:val="Знак Знак5 Знак Знак Знак Знак"/>
    <w:basedOn w:val="a"/>
    <w:pPr>
      <w:spacing w:after="160" w:line="240" w:lineRule="exact"/>
    </w:pPr>
    <w:rPr>
      <w:rFonts w:ascii="Verdana" w:hAnsi="Verdana"/>
      <w:lang w:val="en-US"/>
    </w:rPr>
  </w:style>
  <w:style w:type="character" w:customStyle="1" w:styleId="71">
    <w:name w:val="Знак Знак7"/>
    <w:rPr>
      <w:rFonts w:ascii="Times New Roman" w:eastAsia="Arial Unicode MS" w:hAnsi="Times New Roman"/>
      <w:b/>
      <w:sz w:val="24"/>
    </w:rPr>
  </w:style>
  <w:style w:type="character" w:customStyle="1" w:styleId="BodyTextChar">
    <w:name w:val="Body Text Char"/>
  </w:style>
  <w:style w:type="paragraph" w:styleId="aff1">
    <w:name w:val="Body Text Indent"/>
    <w:basedOn w:val="a"/>
    <w:pPr>
      <w:ind w:firstLine="709"/>
      <w:jc w:val="center"/>
    </w:pPr>
    <w:rPr>
      <w:szCs w:val="20"/>
    </w:rPr>
  </w:style>
  <w:style w:type="character" w:customStyle="1" w:styleId="aff2">
    <w:name w:val="Основной текст с отступом Знак"/>
    <w:rPr>
      <w:rFonts w:eastAsia="Calibri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lang w:eastAsia="ru-RU" w:bidi="ar-SA"/>
    </w:rPr>
  </w:style>
  <w:style w:type="paragraph" w:customStyle="1" w:styleId="15">
    <w:name w:val="Знак1"/>
    <w:basedOn w:val="a"/>
    <w:pPr>
      <w:spacing w:after="160" w:line="240" w:lineRule="exact"/>
    </w:pPr>
    <w:rPr>
      <w:rFonts w:ascii="Verdana" w:hAnsi="Verdana"/>
      <w:lang w:val="en-US"/>
    </w:rPr>
  </w:style>
  <w:style w:type="paragraph" w:customStyle="1" w:styleId="110">
    <w:name w:val="Абзац списка11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3">
    <w:name w:val="Текст сноски Знак"/>
    <w:rPr>
      <w:rFonts w:ascii="Calibri" w:eastAsia="Calibri" w:hAnsi="Calibri"/>
    </w:rPr>
  </w:style>
  <w:style w:type="paragraph" w:customStyle="1" w:styleId="23">
    <w:name w:val="Без интервала2"/>
    <w:rPr>
      <w:sz w:val="24"/>
      <w:szCs w:val="24"/>
      <w:lang w:eastAsia="ru-RU" w:bidi="ar-SA"/>
    </w:rPr>
  </w:style>
  <w:style w:type="paragraph" w:customStyle="1" w:styleId="24">
    <w:name w:val="Абзац списка2"/>
    <w:basedOn w:val="a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pple-converted-space">
    <w:name w:val="apple-converted-space"/>
  </w:style>
  <w:style w:type="paragraph" w:customStyle="1" w:styleId="aff4">
    <w:name w:val="Основной"/>
    <w:basedOn w:val="a"/>
    <w:pPr>
      <w:spacing w:after="20"/>
      <w:ind w:firstLine="709"/>
      <w:jc w:val="both"/>
    </w:pPr>
    <w:rPr>
      <w:sz w:val="28"/>
      <w:szCs w:val="20"/>
    </w:rPr>
  </w:style>
  <w:style w:type="character" w:customStyle="1" w:styleId="HeaderChar1">
    <w:name w:val="Header Char1"/>
  </w:style>
  <w:style w:type="character" w:customStyle="1" w:styleId="item-27">
    <w:name w:val="item-27"/>
  </w:style>
  <w:style w:type="paragraph" w:customStyle="1" w:styleId="34">
    <w:name w:val="Без интервала3"/>
    <w:rPr>
      <w:rFonts w:ascii="Calibri" w:hAnsi="Calibri"/>
      <w:sz w:val="22"/>
      <w:lang w:val="uk-UA" w:bidi="ar-SA"/>
    </w:rPr>
  </w:style>
  <w:style w:type="character" w:customStyle="1" w:styleId="A50">
    <w:name w:val="A5"/>
    <w:rPr>
      <w:color w:val="000000"/>
      <w:sz w:val="32"/>
    </w:rPr>
  </w:style>
  <w:style w:type="paragraph" w:customStyle="1" w:styleId="msonormalcxspmiddle">
    <w:name w:val="msonormalcxspmiddle"/>
    <w:basedOn w:val="a"/>
    <w:pPr>
      <w:spacing w:before="100" w:beforeAutospacing="1" w:after="100" w:afterAutospacing="1"/>
    </w:pPr>
  </w:style>
  <w:style w:type="paragraph" w:customStyle="1" w:styleId="p12">
    <w:name w:val="p12"/>
    <w:basedOn w:val="a"/>
    <w:pPr>
      <w:spacing w:before="100" w:beforeAutospacing="1" w:after="100" w:afterAutospacing="1"/>
    </w:pPr>
  </w:style>
  <w:style w:type="paragraph" w:customStyle="1" w:styleId="p12cxspmiddle">
    <w:name w:val="p12cxspmiddle"/>
    <w:basedOn w:val="a"/>
    <w:pPr>
      <w:spacing w:before="100" w:beforeAutospacing="1" w:after="100" w:afterAutospacing="1"/>
    </w:pPr>
  </w:style>
  <w:style w:type="paragraph" w:customStyle="1" w:styleId="p12cxsplast">
    <w:name w:val="p12cxsplast"/>
    <w:basedOn w:val="a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pPr>
      <w:spacing w:before="100" w:beforeAutospacing="1" w:after="100" w:afterAutospacing="1"/>
    </w:pPr>
  </w:style>
  <w:style w:type="paragraph" w:customStyle="1" w:styleId="conspluscellcxsplast">
    <w:name w:val="conspluscellcxsplast"/>
    <w:basedOn w:val="a"/>
    <w:pPr>
      <w:spacing w:before="100" w:beforeAutospacing="1" w:after="100" w:afterAutospacing="1"/>
    </w:pPr>
  </w:style>
  <w:style w:type="character" w:customStyle="1" w:styleId="FooterChar2">
    <w:name w:val="Footer Char2"/>
    <w:rPr>
      <w:rFonts w:ascii="Times New Roman" w:hAnsi="Times New Roman"/>
      <w:sz w:val="20"/>
    </w:rPr>
  </w:style>
  <w:style w:type="character" w:customStyle="1" w:styleId="BodyTextChar2">
    <w:name w:val="Body Text Char2"/>
    <w:rPr>
      <w:rFonts w:ascii="Times New Roman" w:hAnsi="Times New Roman"/>
      <w:sz w:val="20"/>
      <w:shd w:val="clear" w:color="auto" w:fill="FFFFFF"/>
    </w:rPr>
  </w:style>
  <w:style w:type="character" w:customStyle="1" w:styleId="BalloonTextChar2">
    <w:name w:val="Balloon Text Char2"/>
    <w:rPr>
      <w:rFonts w:ascii="Tahoma" w:hAnsi="Tahoma"/>
      <w:sz w:val="16"/>
      <w:lang w:eastAsia="en-US"/>
    </w:rPr>
  </w:style>
  <w:style w:type="paragraph" w:customStyle="1" w:styleId="35">
    <w:name w:val="Абзац списка3"/>
    <w:basedOn w:val="a"/>
    <w:pPr>
      <w:widowControl w:val="0"/>
      <w:ind w:left="720"/>
    </w:pPr>
    <w:rPr>
      <w:szCs w:val="20"/>
    </w:rPr>
  </w:style>
  <w:style w:type="table" w:customStyle="1" w:styleId="16">
    <w:name w:val="Сетка таблицы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41">
    <w:name w:val="Абзац списка4"/>
    <w:basedOn w:val="a"/>
    <w:pPr>
      <w:ind w:left="720"/>
    </w:pPr>
  </w:style>
  <w:style w:type="character" w:customStyle="1" w:styleId="s5">
    <w:name w:val="s5"/>
  </w:style>
  <w:style w:type="character" w:customStyle="1" w:styleId="Footnote">
    <w:name w:val="Footnote_"/>
    <w:rPr>
      <w:b/>
      <w:sz w:val="17"/>
      <w:shd w:val="clear" w:color="auto" w:fill="FFFFFF"/>
    </w:rPr>
  </w:style>
  <w:style w:type="character" w:customStyle="1" w:styleId="Bodytext2">
    <w:name w:val="Body text (2)_"/>
    <w:rPr>
      <w:b/>
      <w:sz w:val="30"/>
      <w:shd w:val="clear" w:color="auto" w:fill="FFFFFF"/>
    </w:rPr>
  </w:style>
  <w:style w:type="character" w:customStyle="1" w:styleId="Heading1">
    <w:name w:val="Heading #1_"/>
    <w:rPr>
      <w:b/>
      <w:sz w:val="44"/>
      <w:shd w:val="clear" w:color="auto" w:fill="FFFFFF"/>
    </w:rPr>
  </w:style>
  <w:style w:type="character" w:customStyle="1" w:styleId="Bodytext3">
    <w:name w:val="Body text (3)_"/>
    <w:rPr>
      <w:rFonts w:ascii="Book Antiqua" w:hAnsi="Book Antiqua"/>
      <w:shd w:val="clear" w:color="auto" w:fill="FFFFFF"/>
    </w:rPr>
  </w:style>
  <w:style w:type="character" w:customStyle="1" w:styleId="Bodytext30">
    <w:name w:val="Body text (3)"/>
    <w:rPr>
      <w:rFonts w:ascii="Book Antiqua" w:hAnsi="Book Antiqua"/>
      <w:color w:val="000000"/>
      <w:spacing w:val="0"/>
      <w:position w:val="0"/>
      <w:sz w:val="24"/>
      <w:u w:val="single"/>
      <w:lang w:val="ru-RU" w:eastAsia="ru-RU"/>
    </w:rPr>
  </w:style>
  <w:style w:type="character" w:customStyle="1" w:styleId="Bodytext3TimesNewRoman13ptBold">
    <w:name w:val="Body text (3) + Times New Roman;13 pt;Bold"/>
    <w:rPr>
      <w:rFonts w:ascii="Times New Roman" w:hAnsi="Times New Roman"/>
      <w:b/>
      <w:color w:val="000000"/>
      <w:spacing w:val="0"/>
      <w:position w:val="0"/>
      <w:sz w:val="26"/>
      <w:u w:val="single"/>
      <w:lang w:val="ru-RU" w:eastAsia="ru-RU"/>
    </w:rPr>
  </w:style>
  <w:style w:type="character" w:customStyle="1" w:styleId="Bodytext3TimesNewRoman113pt2Bold9">
    <w:name w:val="Body text (3) + Times New Roman1;13 pt2;Bold9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">
    <w:name w:val="Body text_"/>
    <w:rPr>
      <w:sz w:val="26"/>
      <w:shd w:val="clear" w:color="auto" w:fill="FFFFFF"/>
    </w:rPr>
  </w:style>
  <w:style w:type="character" w:customStyle="1" w:styleId="Bodytext4">
    <w:name w:val="Body text (4)_"/>
    <w:rPr>
      <w:b/>
      <w:sz w:val="26"/>
      <w:shd w:val="clear" w:color="auto" w:fill="FFFFFF"/>
    </w:rPr>
  </w:style>
  <w:style w:type="character" w:customStyle="1" w:styleId="Heading32">
    <w:name w:val="Heading #3 (2)_"/>
    <w:rPr>
      <w:rFonts w:ascii="Arial Narrow" w:hAnsi="Arial Narrow"/>
      <w:spacing w:val="40"/>
      <w:sz w:val="30"/>
      <w:shd w:val="clear" w:color="auto" w:fill="FFFFFF"/>
    </w:rPr>
  </w:style>
  <w:style w:type="character" w:customStyle="1" w:styleId="Heading32Verdana16ptSpacing0pt">
    <w:name w:val="Heading #3 (2) + Verdana;16 pt;Spacing 0 pt"/>
    <w:rPr>
      <w:rFonts w:ascii="Verdana" w:hAnsi="Verdana"/>
      <w:color w:val="000000"/>
      <w:spacing w:val="0"/>
      <w:position w:val="0"/>
      <w:sz w:val="32"/>
      <w:u w:val="none"/>
      <w:lang w:val="ru-RU" w:eastAsia="ru-RU"/>
    </w:rPr>
  </w:style>
  <w:style w:type="character" w:customStyle="1" w:styleId="Headerorfooter">
    <w:name w:val="Header or footer_"/>
    <w:rPr>
      <w:shd w:val="clear" w:color="auto" w:fill="FFFFFF"/>
    </w:rPr>
  </w:style>
  <w:style w:type="character" w:customStyle="1" w:styleId="Headerorfooter85pt">
    <w:name w:val="Header or footer + 8;5 pt"/>
    <w:rPr>
      <w:rFonts w:ascii="Times New Roman" w:hAnsi="Times New Roman"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5">
    <w:name w:val="Body text (5)_"/>
    <w:rPr>
      <w:sz w:val="23"/>
      <w:shd w:val="clear" w:color="auto" w:fill="FFFFFF"/>
    </w:rPr>
  </w:style>
  <w:style w:type="character" w:customStyle="1" w:styleId="Headerorfooter14pt">
    <w:name w:val="Header or footer + 14 pt"/>
    <w:rPr>
      <w:rFonts w:ascii="Times New Roman" w:hAnsi="Times New Roman"/>
      <w:color w:val="000000"/>
      <w:spacing w:val="0"/>
      <w:position w:val="0"/>
      <w:sz w:val="28"/>
      <w:u w:val="none"/>
      <w:lang w:val="ru-RU" w:eastAsia="ru-RU"/>
    </w:rPr>
  </w:style>
  <w:style w:type="character" w:customStyle="1" w:styleId="BodytextItalic">
    <w:name w:val="Body text + Italic"/>
    <w:rPr>
      <w:rFonts w:ascii="Times New Roman" w:hAnsi="Times New Roman"/>
      <w:i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6">
    <w:name w:val="Body text (6)_"/>
    <w:rPr>
      <w:sz w:val="21"/>
      <w:shd w:val="clear" w:color="auto" w:fill="FFFFFF"/>
    </w:rPr>
  </w:style>
  <w:style w:type="character" w:customStyle="1" w:styleId="Headerorfooter11pt">
    <w:name w:val="Header or footer + 11 pt"/>
    <w:rPr>
      <w:rFonts w:ascii="Times New Roman" w:hAnsi="Times New Roman"/>
      <w:color w:val="000000"/>
      <w:spacing w:val="0"/>
      <w:position w:val="0"/>
      <w:sz w:val="22"/>
      <w:u w:val="none"/>
      <w:lang w:val="ru-RU" w:eastAsia="ru-RU"/>
    </w:rPr>
  </w:style>
  <w:style w:type="character" w:customStyle="1" w:styleId="Bodytext105pt8">
    <w:name w:val="Body text + 10;5 pt8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Tablecaption2">
    <w:name w:val="Table caption (2)_"/>
    <w:rPr>
      <w:sz w:val="21"/>
      <w:shd w:val="clear" w:color="auto" w:fill="FFFFFF"/>
    </w:rPr>
  </w:style>
  <w:style w:type="character" w:customStyle="1" w:styleId="BodytextExact">
    <w:name w:val="Body text Exact"/>
    <w:rPr>
      <w:rFonts w:ascii="Times New Roman" w:hAnsi="Times New Roman"/>
      <w:u w:val="none"/>
    </w:rPr>
  </w:style>
  <w:style w:type="character" w:customStyle="1" w:styleId="Bodytext7">
    <w:name w:val="Body text (7)_"/>
    <w:rPr>
      <w:b/>
      <w:sz w:val="17"/>
      <w:shd w:val="clear" w:color="auto" w:fill="FFFFFF"/>
    </w:rPr>
  </w:style>
  <w:style w:type="character" w:customStyle="1" w:styleId="Bodytext70">
    <w:name w:val="Body text (7)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7Exact">
    <w:name w:val="Body text (7) Exact"/>
    <w:rPr>
      <w:rFonts w:ascii="Times New Roman" w:hAnsi="Times New Roman"/>
      <w:b/>
      <w:spacing w:val="-2"/>
      <w:sz w:val="16"/>
      <w:u w:val="none"/>
    </w:rPr>
  </w:style>
  <w:style w:type="character" w:customStyle="1" w:styleId="Tablecaption">
    <w:name w:val="Table caption_"/>
    <w:rPr>
      <w:b/>
      <w:sz w:val="17"/>
      <w:shd w:val="clear" w:color="auto" w:fill="FFFFFF"/>
    </w:rPr>
  </w:style>
  <w:style w:type="character" w:customStyle="1" w:styleId="Tablecaption0">
    <w:name w:val="Table caption"/>
    <w:rPr>
      <w:rFonts w:ascii="Times New Roman" w:hAnsi="Times New Roman"/>
      <w:b/>
      <w:color w:val="000000"/>
      <w:spacing w:val="0"/>
      <w:position w:val="0"/>
      <w:sz w:val="17"/>
      <w:u w:val="single"/>
      <w:lang w:val="ru-RU" w:eastAsia="ru-RU"/>
    </w:rPr>
  </w:style>
  <w:style w:type="character" w:customStyle="1" w:styleId="Bodytext85pt7Bold8">
    <w:name w:val="Body text + 8;5 pt7;Bold8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Bodytext7pt">
    <w:name w:val="Body text + 7 pt"/>
    <w:rPr>
      <w:rFonts w:ascii="Times New Roman" w:hAnsi="Times New Roman"/>
      <w:color w:val="000000"/>
      <w:spacing w:val="0"/>
      <w:position w:val="0"/>
      <w:sz w:val="14"/>
      <w:u w:val="none"/>
      <w:lang w:val="ru-RU" w:eastAsia="ru-RU"/>
    </w:rPr>
  </w:style>
  <w:style w:type="character" w:customStyle="1" w:styleId="BodytextArial10ptBold7">
    <w:name w:val="Body text + Arial;10 pt;Bold7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815pt6Bold6">
    <w:name w:val="Body text + 81;5 pt6;Bold6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character" w:customStyle="1" w:styleId="Headerorfooter75pt5Bold5Italic">
    <w:name w:val="Header or footer + 7;5 pt5;Bold5;Italic"/>
    <w:rPr>
      <w:rFonts w:ascii="Times New Roman" w:hAnsi="Times New Roman"/>
      <w:b/>
      <w:i/>
      <w:color w:val="000000"/>
      <w:spacing w:val="0"/>
      <w:position w:val="0"/>
      <w:sz w:val="15"/>
      <w:u w:val="none"/>
      <w:lang w:val="ru-RU" w:eastAsia="ru-RU"/>
    </w:rPr>
  </w:style>
  <w:style w:type="character" w:customStyle="1" w:styleId="Headerorfooter5ptItalic1">
    <w:name w:val="Header or footer + 5 pt;Italic1"/>
    <w:rPr>
      <w:rFonts w:ascii="Times New Roman" w:hAnsi="Times New Roman"/>
      <w:i/>
      <w:color w:val="000000"/>
      <w:spacing w:val="0"/>
      <w:position w:val="0"/>
      <w:sz w:val="10"/>
      <w:u w:val="none"/>
      <w:lang w:val="ru-RU" w:eastAsia="ru-RU"/>
    </w:rPr>
  </w:style>
  <w:style w:type="character" w:customStyle="1" w:styleId="HeaderorfooterSylfaen105pt4">
    <w:name w:val="Header or footer + Sylfaen;10;5 pt4"/>
    <w:rPr>
      <w:rFonts w:ascii="Sylfaen" w:hAnsi="Sylfae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Headerorfooter0">
    <w:name w:val="Header or footer"/>
    <w:rPr>
      <w:rFonts w:ascii="Times New Roman" w:hAnsi="Times New Roman"/>
      <w:color w:val="000000"/>
      <w:spacing w:val="0"/>
      <w:position w:val="0"/>
      <w:sz w:val="24"/>
      <w:u w:val="none"/>
      <w:lang w:val="ru-RU" w:eastAsia="ru-RU"/>
    </w:rPr>
  </w:style>
  <w:style w:type="character" w:customStyle="1" w:styleId="Bodytext115pt3">
    <w:name w:val="Body text + 11;5 pt3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110pt2Bold4">
    <w:name w:val="Body text + Arial1;10 pt2;Bold4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Tablecaption3">
    <w:name w:val="Table caption (3)_"/>
    <w:rPr>
      <w:sz w:val="26"/>
      <w:shd w:val="clear" w:color="auto" w:fill="FFFFFF"/>
    </w:rPr>
  </w:style>
  <w:style w:type="character" w:customStyle="1" w:styleId="17">
    <w:name w:val="Основной текст1"/>
    <w:rPr>
      <w:rFonts w:ascii="Times New Roman" w:hAnsi="Times New Roman"/>
      <w:color w:val="000000"/>
      <w:spacing w:val="0"/>
      <w:position w:val="0"/>
      <w:sz w:val="26"/>
      <w:u w:val="none"/>
      <w:lang w:val="ru-RU" w:eastAsia="ru-RU"/>
    </w:rPr>
  </w:style>
  <w:style w:type="character" w:customStyle="1" w:styleId="Tablecaption4">
    <w:name w:val="Table caption (4)_"/>
    <w:rPr>
      <w:sz w:val="23"/>
      <w:shd w:val="clear" w:color="auto" w:fill="FFFFFF"/>
    </w:rPr>
  </w:style>
  <w:style w:type="character" w:customStyle="1" w:styleId="Tablecaption40">
    <w:name w:val="Table caption (4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Verdana10pt1">
    <w:name w:val="Body text + Verdana;10 pt1"/>
    <w:rPr>
      <w:rFonts w:ascii="Verdana" w:hAnsi="Verdana"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50">
    <w:name w:val="Body text (5)"/>
    <w:rPr>
      <w:rFonts w:ascii="Times New Roman" w:hAnsi="Times New Roman"/>
      <w:color w:val="000000"/>
      <w:spacing w:val="0"/>
      <w:position w:val="0"/>
      <w:sz w:val="23"/>
      <w:u w:val="single"/>
      <w:lang w:val="ru-RU" w:eastAsia="ru-RU"/>
    </w:rPr>
  </w:style>
  <w:style w:type="character" w:customStyle="1" w:styleId="Bodytext75pt2Bold3">
    <w:name w:val="Body text + 7;5 pt2;Bold3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Bold2">
    <w:name w:val="Body text + 15 pt;Bold2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33">
    <w:name w:val="Heading #3 (3)_"/>
    <w:rPr>
      <w:sz w:val="21"/>
      <w:shd w:val="clear" w:color="auto" w:fill="FFFFFF"/>
    </w:rPr>
  </w:style>
  <w:style w:type="character" w:customStyle="1" w:styleId="Heading33Spacing3pt">
    <w:name w:val="Heading #3 (3) + Spacing 3 pt"/>
    <w:rPr>
      <w:rFonts w:ascii="Times New Roman" w:hAnsi="Times New Roman"/>
      <w:color w:val="000000"/>
      <w:spacing w:val="60"/>
      <w:position w:val="0"/>
      <w:sz w:val="21"/>
      <w:u w:val="none"/>
      <w:lang w:val="en-US" w:eastAsia="en-US"/>
    </w:rPr>
  </w:style>
  <w:style w:type="character" w:customStyle="1" w:styleId="Heading3">
    <w:name w:val="Heading #3_"/>
    <w:rPr>
      <w:sz w:val="26"/>
      <w:shd w:val="clear" w:color="auto" w:fill="FFFFFF"/>
    </w:rPr>
  </w:style>
  <w:style w:type="character" w:customStyle="1" w:styleId="Heading3SmallCaps">
    <w:name w:val="Heading #3 + Small Caps"/>
    <w:rPr>
      <w:rFonts w:ascii="Times New Roman" w:hAnsi="Times New Roman"/>
      <w:smallCaps/>
      <w:color w:val="000000"/>
      <w:spacing w:val="0"/>
      <w:position w:val="0"/>
      <w:sz w:val="26"/>
      <w:u w:val="none"/>
      <w:lang w:val="ru-RU" w:eastAsia="ru-RU"/>
    </w:rPr>
  </w:style>
  <w:style w:type="character" w:customStyle="1" w:styleId="Bodytext8">
    <w:name w:val="Body text (8)_"/>
    <w:rPr>
      <w:b/>
      <w:shd w:val="clear" w:color="auto" w:fill="FFFFFF"/>
    </w:rPr>
  </w:style>
  <w:style w:type="character" w:customStyle="1" w:styleId="Bodytext1115pt1">
    <w:name w:val="Body text + 111;5 pt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Heading2">
    <w:name w:val="Heading #2_"/>
    <w:rPr>
      <w:rFonts w:ascii="Arial" w:hAnsi="Arial"/>
      <w:spacing w:val="30"/>
      <w:sz w:val="32"/>
      <w:shd w:val="clear" w:color="auto" w:fill="FFFFFF"/>
    </w:rPr>
  </w:style>
  <w:style w:type="character" w:customStyle="1" w:styleId="Heading2TimesNewRoman13pt1Bold1Spacing0pt1">
    <w:name w:val="Heading #2 + Times New Roman;13 pt1;Bold1;Spacing 0 pt1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character" w:customStyle="1" w:styleId="HeaderorfooterGaramond15pt">
    <w:name w:val="Header or footer + Garamond;15 pt"/>
    <w:rPr>
      <w:rFonts w:ascii="Garamond" w:hAnsi="Garamond"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2">
    <w:name w:val="Heading #2 (2)_"/>
    <w:rPr>
      <w:spacing w:val="-9"/>
      <w:sz w:val="30"/>
      <w:shd w:val="clear" w:color="auto" w:fill="FFFFFF"/>
    </w:rPr>
  </w:style>
  <w:style w:type="paragraph" w:customStyle="1" w:styleId="Footnote0">
    <w:name w:val="Footnote"/>
    <w:basedOn w:val="a"/>
    <w:pPr>
      <w:widowControl w:val="0"/>
      <w:shd w:val="clear" w:color="auto" w:fill="FFFFFF"/>
      <w:spacing w:line="202" w:lineRule="exact"/>
    </w:pPr>
    <w:rPr>
      <w:b/>
      <w:sz w:val="17"/>
      <w:szCs w:val="20"/>
    </w:rPr>
  </w:style>
  <w:style w:type="paragraph" w:customStyle="1" w:styleId="Bodytext20">
    <w:name w:val="Body text (2)"/>
    <w:basedOn w:val="a"/>
    <w:pPr>
      <w:widowControl w:val="0"/>
      <w:shd w:val="clear" w:color="auto" w:fill="FFFFFF"/>
      <w:spacing w:after="420" w:line="378" w:lineRule="exact"/>
      <w:jc w:val="center"/>
    </w:pPr>
    <w:rPr>
      <w:b/>
      <w:sz w:val="30"/>
      <w:szCs w:val="20"/>
    </w:rPr>
  </w:style>
  <w:style w:type="paragraph" w:customStyle="1" w:styleId="Heading10">
    <w:name w:val="Heading #1"/>
    <w:basedOn w:val="a"/>
    <w:pPr>
      <w:widowControl w:val="0"/>
      <w:shd w:val="clear" w:color="auto" w:fill="FFFFFF"/>
      <w:spacing w:before="420" w:after="540" w:line="240" w:lineRule="atLeast"/>
      <w:outlineLvl w:val="0"/>
    </w:pPr>
    <w:rPr>
      <w:b/>
      <w:sz w:val="44"/>
      <w:szCs w:val="20"/>
    </w:rPr>
  </w:style>
  <w:style w:type="paragraph" w:customStyle="1" w:styleId="Bodytext31">
    <w:name w:val="Body text (3)1"/>
    <w:basedOn w:val="a"/>
    <w:pPr>
      <w:widowControl w:val="0"/>
      <w:shd w:val="clear" w:color="auto" w:fill="FFFFFF"/>
      <w:spacing w:before="540" w:after="360" w:line="240" w:lineRule="atLeast"/>
      <w:jc w:val="both"/>
    </w:pPr>
    <w:rPr>
      <w:rFonts w:ascii="Book Antiqua" w:hAnsi="Book Antiqua"/>
      <w:szCs w:val="20"/>
    </w:rPr>
  </w:style>
  <w:style w:type="paragraph" w:customStyle="1" w:styleId="25">
    <w:name w:val="Основной текст2"/>
    <w:basedOn w:val="a"/>
    <w:pPr>
      <w:widowControl w:val="0"/>
      <w:shd w:val="clear" w:color="auto" w:fill="FFFFFF"/>
      <w:spacing w:before="360" w:after="420" w:line="240" w:lineRule="atLeast"/>
      <w:ind w:hanging="1319"/>
      <w:jc w:val="center"/>
    </w:pPr>
    <w:rPr>
      <w:sz w:val="26"/>
      <w:szCs w:val="20"/>
    </w:rPr>
  </w:style>
  <w:style w:type="paragraph" w:customStyle="1" w:styleId="Bodytext40">
    <w:name w:val="Body text (4)"/>
    <w:basedOn w:val="a"/>
    <w:pPr>
      <w:widowControl w:val="0"/>
      <w:shd w:val="clear" w:color="auto" w:fill="FFFFFF"/>
      <w:spacing w:before="420" w:after="360" w:line="320" w:lineRule="exact"/>
      <w:jc w:val="center"/>
    </w:pPr>
    <w:rPr>
      <w:b/>
      <w:sz w:val="26"/>
      <w:szCs w:val="20"/>
    </w:rPr>
  </w:style>
  <w:style w:type="paragraph" w:customStyle="1" w:styleId="Heading320">
    <w:name w:val="Heading #3 (2)"/>
    <w:basedOn w:val="a"/>
    <w:pPr>
      <w:widowControl w:val="0"/>
      <w:shd w:val="clear" w:color="auto" w:fill="FFFFFF"/>
      <w:spacing w:before="420" w:line="240" w:lineRule="atLeast"/>
      <w:jc w:val="both"/>
      <w:outlineLvl w:val="2"/>
    </w:pPr>
    <w:rPr>
      <w:rFonts w:ascii="Arial Narrow" w:hAnsi="Arial Narrow"/>
      <w:spacing w:val="40"/>
      <w:sz w:val="30"/>
      <w:szCs w:val="20"/>
    </w:rPr>
  </w:style>
  <w:style w:type="paragraph" w:customStyle="1" w:styleId="Headerorfooter1">
    <w:name w:val="Header or footer1"/>
    <w:basedOn w:val="a"/>
    <w:pPr>
      <w:widowControl w:val="0"/>
      <w:shd w:val="clear" w:color="auto" w:fill="FFFFFF"/>
      <w:spacing w:line="240" w:lineRule="atLeast"/>
    </w:pPr>
    <w:rPr>
      <w:szCs w:val="20"/>
    </w:rPr>
  </w:style>
  <w:style w:type="paragraph" w:customStyle="1" w:styleId="Bodytext51">
    <w:name w:val="Body text (5)1"/>
    <w:basedOn w:val="a"/>
    <w:pPr>
      <w:widowControl w:val="0"/>
      <w:shd w:val="clear" w:color="auto" w:fill="FFFFFF"/>
      <w:spacing w:before="1620" w:after="60" w:line="240" w:lineRule="atLeast"/>
      <w:ind w:hanging="419"/>
    </w:pPr>
    <w:rPr>
      <w:sz w:val="23"/>
      <w:szCs w:val="20"/>
    </w:rPr>
  </w:style>
  <w:style w:type="paragraph" w:customStyle="1" w:styleId="Bodytext60">
    <w:name w:val="Body text (6)"/>
    <w:basedOn w:val="a"/>
    <w:pPr>
      <w:widowControl w:val="0"/>
      <w:shd w:val="clear" w:color="auto" w:fill="FFFFFF"/>
      <w:spacing w:after="60" w:line="240" w:lineRule="atLeast"/>
      <w:jc w:val="both"/>
    </w:pPr>
    <w:rPr>
      <w:sz w:val="21"/>
      <w:szCs w:val="20"/>
    </w:rPr>
  </w:style>
  <w:style w:type="paragraph" w:customStyle="1" w:styleId="Tablecaption20">
    <w:name w:val="Table caption (2)"/>
    <w:basedOn w:val="a"/>
    <w:pPr>
      <w:widowControl w:val="0"/>
      <w:shd w:val="clear" w:color="auto" w:fill="FFFFFF"/>
      <w:spacing w:line="240" w:lineRule="atLeast"/>
    </w:pPr>
    <w:rPr>
      <w:sz w:val="21"/>
      <w:szCs w:val="20"/>
    </w:rPr>
  </w:style>
  <w:style w:type="paragraph" w:customStyle="1" w:styleId="Bodytext71">
    <w:name w:val="Body text (7)1"/>
    <w:basedOn w:val="a"/>
    <w:pPr>
      <w:widowControl w:val="0"/>
      <w:shd w:val="clear" w:color="auto" w:fill="FFFFFF"/>
      <w:spacing w:line="209" w:lineRule="exact"/>
      <w:ind w:hanging="879"/>
    </w:pPr>
    <w:rPr>
      <w:b/>
      <w:sz w:val="17"/>
      <w:szCs w:val="20"/>
    </w:rPr>
  </w:style>
  <w:style w:type="paragraph" w:customStyle="1" w:styleId="Tablecaption1">
    <w:name w:val="Table caption1"/>
    <w:basedOn w:val="a"/>
    <w:pPr>
      <w:widowControl w:val="0"/>
      <w:shd w:val="clear" w:color="auto" w:fill="FFFFFF"/>
      <w:spacing w:line="240" w:lineRule="atLeast"/>
    </w:pPr>
    <w:rPr>
      <w:b/>
      <w:sz w:val="17"/>
      <w:szCs w:val="20"/>
    </w:rPr>
  </w:style>
  <w:style w:type="paragraph" w:customStyle="1" w:styleId="Tablecaption30">
    <w:name w:val="Table caption (3)"/>
    <w:basedOn w:val="a"/>
    <w:pPr>
      <w:widowControl w:val="0"/>
      <w:shd w:val="clear" w:color="auto" w:fill="FFFFFF"/>
      <w:spacing w:line="240" w:lineRule="atLeast"/>
    </w:pPr>
    <w:rPr>
      <w:sz w:val="26"/>
      <w:szCs w:val="20"/>
    </w:rPr>
  </w:style>
  <w:style w:type="paragraph" w:customStyle="1" w:styleId="Tablecaption41">
    <w:name w:val="Table caption (4)1"/>
    <w:basedOn w:val="a"/>
    <w:pPr>
      <w:widowControl w:val="0"/>
      <w:shd w:val="clear" w:color="auto" w:fill="FFFFFF"/>
      <w:spacing w:line="240" w:lineRule="atLeast"/>
    </w:pPr>
    <w:rPr>
      <w:sz w:val="23"/>
      <w:szCs w:val="20"/>
    </w:rPr>
  </w:style>
  <w:style w:type="paragraph" w:customStyle="1" w:styleId="Heading330">
    <w:name w:val="Heading #3 (3)"/>
    <w:basedOn w:val="a"/>
    <w:pPr>
      <w:widowControl w:val="0"/>
      <w:shd w:val="clear" w:color="auto" w:fill="FFFFFF"/>
      <w:spacing w:before="120" w:line="240" w:lineRule="atLeast"/>
      <w:jc w:val="center"/>
      <w:outlineLvl w:val="2"/>
    </w:pPr>
    <w:rPr>
      <w:sz w:val="21"/>
      <w:szCs w:val="20"/>
    </w:rPr>
  </w:style>
  <w:style w:type="paragraph" w:customStyle="1" w:styleId="Heading30">
    <w:name w:val="Heading #3"/>
    <w:basedOn w:val="a"/>
    <w:pPr>
      <w:widowControl w:val="0"/>
      <w:shd w:val="clear" w:color="auto" w:fill="FFFFFF"/>
      <w:spacing w:before="360" w:after="360" w:line="240" w:lineRule="atLeast"/>
      <w:jc w:val="center"/>
      <w:outlineLvl w:val="2"/>
    </w:pPr>
    <w:rPr>
      <w:sz w:val="26"/>
      <w:szCs w:val="20"/>
    </w:rPr>
  </w:style>
  <w:style w:type="paragraph" w:customStyle="1" w:styleId="Bodytext80">
    <w:name w:val="Body text (8)"/>
    <w:basedOn w:val="a"/>
    <w:pPr>
      <w:widowControl w:val="0"/>
      <w:shd w:val="clear" w:color="auto" w:fill="FFFFFF"/>
      <w:spacing w:before="60" w:after="180" w:line="240" w:lineRule="atLeast"/>
      <w:jc w:val="center"/>
    </w:pPr>
    <w:rPr>
      <w:b/>
      <w:szCs w:val="20"/>
    </w:rPr>
  </w:style>
  <w:style w:type="paragraph" w:customStyle="1" w:styleId="Heading20">
    <w:name w:val="Heading #2"/>
    <w:basedOn w:val="a"/>
    <w:pPr>
      <w:widowControl w:val="0"/>
      <w:shd w:val="clear" w:color="auto" w:fill="FFFFFF"/>
      <w:spacing w:before="60" w:after="60" w:line="240" w:lineRule="atLeast"/>
      <w:jc w:val="both"/>
      <w:outlineLvl w:val="1"/>
    </w:pPr>
    <w:rPr>
      <w:rFonts w:ascii="Arial" w:hAnsi="Arial"/>
      <w:spacing w:val="30"/>
      <w:sz w:val="32"/>
      <w:szCs w:val="20"/>
    </w:rPr>
  </w:style>
  <w:style w:type="paragraph" w:customStyle="1" w:styleId="Heading220">
    <w:name w:val="Heading #2 (2)"/>
    <w:basedOn w:val="a"/>
    <w:pPr>
      <w:widowControl w:val="0"/>
      <w:shd w:val="clear" w:color="auto" w:fill="FFFFFF"/>
      <w:spacing w:before="60" w:after="60" w:line="240" w:lineRule="atLeast"/>
      <w:outlineLvl w:val="1"/>
    </w:pPr>
    <w:rPr>
      <w:spacing w:val="-9"/>
      <w:sz w:val="30"/>
      <w:szCs w:val="20"/>
    </w:rPr>
  </w:style>
  <w:style w:type="character" w:customStyle="1" w:styleId="Bodytext825pt12Bold14">
    <w:name w:val="Body text + 82;5 pt12;Bold14"/>
    <w:rPr>
      <w:rFonts w:ascii="Times New Roman" w:hAnsi="Times New Roman"/>
      <w:b/>
      <w:color w:val="000000"/>
      <w:spacing w:val="0"/>
      <w:position w:val="0"/>
      <w:sz w:val="17"/>
      <w:u w:val="none"/>
      <w:lang w:val="ru-RU" w:eastAsia="ru-RU"/>
    </w:rPr>
  </w:style>
  <w:style w:type="table" w:customStyle="1" w:styleId="26">
    <w:name w:val="Сетка таблицы2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25pt11">
    <w:name w:val="Body text + 112;5 pt11"/>
    <w:rPr>
      <w:rFonts w:ascii="Times New Roman" w:hAnsi="Times New Roman"/>
      <w:color w:val="000000"/>
      <w:spacing w:val="0"/>
      <w:position w:val="0"/>
      <w:sz w:val="23"/>
      <w:u w:val="none"/>
      <w:lang w:val="ru-RU" w:eastAsia="ru-RU"/>
    </w:rPr>
  </w:style>
  <w:style w:type="character" w:customStyle="1" w:styleId="BodytextArial210pt3Bold13">
    <w:name w:val="Body text + Arial2;10 pt3;Bold13"/>
    <w:rPr>
      <w:rFonts w:ascii="Arial" w:hAnsi="Arial"/>
      <w:b/>
      <w:color w:val="000000"/>
      <w:spacing w:val="0"/>
      <w:position w:val="0"/>
      <w:sz w:val="20"/>
      <w:u w:val="none"/>
      <w:lang w:val="ru-RU" w:eastAsia="ru-RU"/>
    </w:rPr>
  </w:style>
  <w:style w:type="character" w:customStyle="1" w:styleId="Bodytext1015pt10">
    <w:name w:val="Body text + 101;5 pt10"/>
    <w:rPr>
      <w:rFonts w:ascii="Times New Roman" w:hAnsi="Times New Roman"/>
      <w:color w:val="000000"/>
      <w:spacing w:val="0"/>
      <w:position w:val="0"/>
      <w:sz w:val="21"/>
      <w:u w:val="none"/>
      <w:lang w:val="ru-RU" w:eastAsia="ru-RU"/>
    </w:rPr>
  </w:style>
  <w:style w:type="character" w:customStyle="1" w:styleId="Bodytext715pt9Bold12">
    <w:name w:val="Body text + 71;5 pt9;Bold12"/>
    <w:rPr>
      <w:rFonts w:ascii="Times New Roman" w:hAnsi="Times New Roman"/>
      <w:b/>
      <w:color w:val="000000"/>
      <w:spacing w:val="0"/>
      <w:position w:val="0"/>
      <w:sz w:val="15"/>
      <w:u w:val="none"/>
      <w:lang w:val="ru-RU" w:eastAsia="ru-RU"/>
    </w:rPr>
  </w:style>
  <w:style w:type="character" w:customStyle="1" w:styleId="Bodytext15pt1Bold11">
    <w:name w:val="Body text + 15 pt1;Bold11"/>
    <w:rPr>
      <w:rFonts w:ascii="Times New Roman" w:hAnsi="Times New Roman"/>
      <w:b/>
      <w:color w:val="000000"/>
      <w:spacing w:val="0"/>
      <w:position w:val="0"/>
      <w:sz w:val="30"/>
      <w:u w:val="none"/>
      <w:lang w:val="ru-RU" w:eastAsia="ru-RU"/>
    </w:rPr>
  </w:style>
  <w:style w:type="character" w:customStyle="1" w:styleId="Heading2TimesNewRoman113pt3Bold10Spacing0pt2">
    <w:name w:val="Heading #2 + Times New Roman1;13 pt3;Bold10;Spacing 0 pt2"/>
    <w:rPr>
      <w:rFonts w:ascii="Times New Roman" w:hAnsi="Times New Roman"/>
      <w:b/>
      <w:color w:val="000000"/>
      <w:spacing w:val="0"/>
      <w:position w:val="0"/>
      <w:sz w:val="26"/>
      <w:u w:val="none"/>
      <w:lang w:val="ru-RU" w:eastAsia="ru-RU"/>
    </w:rPr>
  </w:style>
  <w:style w:type="paragraph" w:customStyle="1" w:styleId="TableContents">
    <w:name w:val="Table Contents"/>
    <w:basedOn w:val="Standard"/>
    <w:pPr>
      <w:widowControl w:val="0"/>
    </w:pPr>
    <w:rPr>
      <w:rFonts w:eastAsia="Calibri"/>
      <w:lang w:val="de-DE" w:eastAsia="ja-JP" w:bidi="fa-IR"/>
    </w:rPr>
  </w:style>
  <w:style w:type="table" w:customStyle="1" w:styleId="36">
    <w:name w:val="Сетка таблицы3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">
    <w:name w:val="Сетка таблицы1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0">
    <w:name w:val="Сетка таблицы21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2">
    <w:name w:val="Сетка таблицы4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0">
    <w:name w:val="Сетка таблицы12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0">
    <w:name w:val="Сетка таблицы22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2">
    <w:name w:val="Нет списка11"/>
    <w:next w:val="a2"/>
    <w:semiHidden/>
  </w:style>
  <w:style w:type="paragraph" w:customStyle="1" w:styleId="52">
    <w:name w:val="Абзац списка5"/>
    <w:basedOn w:val="a"/>
    <w:pPr>
      <w:ind w:left="720"/>
      <w:contextualSpacing/>
    </w:pPr>
  </w:style>
  <w:style w:type="paragraph" w:customStyle="1" w:styleId="43">
    <w:name w:val="Без интервала4"/>
    <w:pPr>
      <w:spacing w:after="120" w:line="288" w:lineRule="auto"/>
      <w:ind w:firstLine="709"/>
      <w:jc w:val="both"/>
    </w:pPr>
    <w:rPr>
      <w:sz w:val="22"/>
      <w:lang w:bidi="ar-SA"/>
    </w:rPr>
  </w:style>
  <w:style w:type="character" w:customStyle="1" w:styleId="NoSpacingChar1">
    <w:name w:val="No Spacing Char1"/>
    <w:rPr>
      <w:sz w:val="22"/>
      <w:szCs w:val="22"/>
      <w:lang w:eastAsia="en-US"/>
    </w:rPr>
  </w:style>
  <w:style w:type="character" w:customStyle="1" w:styleId="WW8Num1z0">
    <w:name w:val="WW8Num1z0"/>
  </w:style>
  <w:style w:type="numbering" w:customStyle="1" w:styleId="27">
    <w:name w:val="Нет списка2"/>
    <w:next w:val="a2"/>
    <w:semiHidden/>
  </w:style>
  <w:style w:type="numbering" w:customStyle="1" w:styleId="1110">
    <w:name w:val="Нет списка111"/>
    <w:next w:val="a2"/>
    <w:semiHidden/>
  </w:style>
  <w:style w:type="table" w:customStyle="1" w:styleId="53">
    <w:name w:val="Сетка таблицы5"/>
    <w:basedOn w:val="a1"/>
    <w:next w:val="aa"/>
    <w:tblPr/>
  </w:style>
  <w:style w:type="table" w:customStyle="1" w:styleId="130">
    <w:name w:val="Сетка таблицы13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30">
    <w:name w:val="Сетка таблицы23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Сетка таблицы3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11">
    <w:name w:val="Сетка таблицы11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Сетка таблицы211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Сетка таблицы4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">
    <w:name w:val="Сетка таблицы121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1">
    <w:name w:val="Сетка таблицы221"/>
    <w:rPr>
      <w:rFonts w:ascii="Courier New" w:eastAsia="Calibri" w:hAnsi="Courier New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10">
    <w:name w:val="Нет списка1111"/>
    <w:next w:val="a2"/>
    <w:semiHidden/>
  </w:style>
  <w:style w:type="numbering" w:customStyle="1" w:styleId="37">
    <w:name w:val="Нет списка3"/>
    <w:next w:val="a2"/>
    <w:semiHidden/>
  </w:style>
  <w:style w:type="character" w:customStyle="1" w:styleId="aff5">
    <w:name w:val="Основной текст_"/>
    <w:rPr>
      <w:sz w:val="26"/>
      <w:szCs w:val="26"/>
      <w:shd w:val="clear" w:color="auto" w:fill="FFFFFF"/>
    </w:rPr>
  </w:style>
  <w:style w:type="numbering" w:customStyle="1" w:styleId="44">
    <w:name w:val="Нет списка4"/>
    <w:next w:val="a2"/>
    <w:semiHidden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ff6">
    <w:name w:val="List"/>
    <w:basedOn w:val="Textbody"/>
  </w:style>
  <w:style w:type="paragraph" w:styleId="aff7">
    <w:name w:val="caption"/>
    <w:basedOn w:val="Standard"/>
    <w:pPr>
      <w:spacing w:before="120" w:after="120"/>
    </w:pPr>
    <w:rPr>
      <w:i/>
      <w:iCs/>
    </w:rPr>
  </w:style>
  <w:style w:type="paragraph" w:customStyle="1" w:styleId="Index">
    <w:name w:val="Index"/>
    <w:basedOn w:val="Standard"/>
  </w:style>
  <w:style w:type="paragraph" w:customStyle="1" w:styleId="Textbodyindent">
    <w:name w:val="Text body indent"/>
    <w:basedOn w:val="Standard"/>
    <w:pPr>
      <w:ind w:left="283" w:firstLine="540"/>
      <w:jc w:val="both"/>
      <w:outlineLvl w:val="0"/>
    </w:pPr>
    <w:rPr>
      <w:rFonts w:ascii="Calibri" w:hAnsi="Calibri"/>
      <w:sz w:val="28"/>
      <w:szCs w:val="20"/>
      <w:lang w:eastAsia="en-US"/>
    </w:rPr>
  </w:style>
  <w:style w:type="paragraph" w:customStyle="1" w:styleId="18">
    <w:name w:val="Название1"/>
    <w:basedOn w:val="Standard"/>
    <w:next w:val="a6"/>
    <w:pPr>
      <w:jc w:val="center"/>
    </w:pPr>
    <w:rPr>
      <w:b/>
      <w:bCs/>
      <w:sz w:val="28"/>
      <w:szCs w:val="20"/>
    </w:rPr>
  </w:style>
  <w:style w:type="character" w:customStyle="1" w:styleId="aff8">
    <w:name w:val="Название Знак"/>
    <w:rPr>
      <w:b/>
      <w:bCs/>
      <w:sz w:val="28"/>
    </w:rPr>
  </w:style>
  <w:style w:type="character" w:customStyle="1" w:styleId="aff9">
    <w:name w:val="Подзаголовок Знак"/>
    <w:rPr>
      <w:rFonts w:ascii="Arial" w:eastAsia="Microsoft YaHei" w:hAnsi="Arial"/>
      <w:i/>
      <w:iCs/>
      <w:sz w:val="28"/>
      <w:szCs w:val="28"/>
    </w:rPr>
  </w:style>
  <w:style w:type="paragraph" w:customStyle="1" w:styleId="TableHeading">
    <w:name w:val="Table Heading"/>
    <w:basedOn w:val="TableContents"/>
    <w:pPr>
      <w:widowControl/>
      <w:jc w:val="center"/>
    </w:pPr>
    <w:rPr>
      <w:rFonts w:eastAsia="Times New Roman"/>
      <w:b/>
      <w:bCs/>
      <w:lang w:val="ru-RU" w:eastAsia="ru-RU" w:bidi="ar-SA"/>
    </w:rPr>
  </w:style>
  <w:style w:type="character" w:customStyle="1" w:styleId="ListLabel1">
    <w:name w:val="ListLabel 1"/>
  </w:style>
  <w:style w:type="character" w:customStyle="1" w:styleId="NumberingSymbols">
    <w:name w:val="Numbering Symbols"/>
    <w:rPr>
      <w:sz w:val="28"/>
      <w:szCs w:val="28"/>
    </w:rPr>
  </w:style>
  <w:style w:type="numbering" w:customStyle="1" w:styleId="WWNum1">
    <w:name w:val="WWNum1"/>
    <w:basedOn w:val="a2"/>
  </w:style>
  <w:style w:type="numbering" w:customStyle="1" w:styleId="WWNum2">
    <w:name w:val="WWNum2"/>
    <w:basedOn w:val="a2"/>
  </w:style>
  <w:style w:type="numbering" w:customStyle="1" w:styleId="WWNum3">
    <w:name w:val="WWNum3"/>
    <w:basedOn w:val="a2"/>
  </w:style>
  <w:style w:type="numbering" w:customStyle="1" w:styleId="WWNum4">
    <w:name w:val="WWNum4"/>
    <w:basedOn w:val="a2"/>
  </w:style>
  <w:style w:type="numbering" w:customStyle="1" w:styleId="WWNum5">
    <w:name w:val="WWNum5"/>
    <w:basedOn w:val="a2"/>
  </w:style>
  <w:style w:type="numbering" w:customStyle="1" w:styleId="WWNum6">
    <w:name w:val="WWNum6"/>
    <w:basedOn w:val="a2"/>
  </w:style>
  <w:style w:type="numbering" w:customStyle="1" w:styleId="WWNum7">
    <w:name w:val="WWNum7"/>
    <w:basedOn w:val="a2"/>
  </w:style>
  <w:style w:type="numbering" w:customStyle="1" w:styleId="WWNum8">
    <w:name w:val="WWNum8"/>
    <w:basedOn w:val="a2"/>
  </w:style>
  <w:style w:type="numbering" w:customStyle="1" w:styleId="WWNum9">
    <w:name w:val="WWNum9"/>
    <w:basedOn w:val="a2"/>
  </w:style>
  <w:style w:type="numbering" w:customStyle="1" w:styleId="WWNum10">
    <w:name w:val="WWNum10"/>
    <w:basedOn w:val="a2"/>
  </w:style>
  <w:style w:type="numbering" w:customStyle="1" w:styleId="WWNum11">
    <w:name w:val="WWNum11"/>
    <w:basedOn w:val="a2"/>
  </w:style>
  <w:style w:type="numbering" w:customStyle="1" w:styleId="WWNum12">
    <w:name w:val="WWNum12"/>
    <w:basedOn w:val="a2"/>
  </w:style>
  <w:style w:type="numbering" w:customStyle="1" w:styleId="WWNum13">
    <w:name w:val="WWNum13"/>
    <w:basedOn w:val="a2"/>
  </w:style>
  <w:style w:type="numbering" w:customStyle="1" w:styleId="WWNum14">
    <w:name w:val="WWNum14"/>
    <w:basedOn w:val="a2"/>
  </w:style>
  <w:style w:type="numbering" w:customStyle="1" w:styleId="WWNum15">
    <w:name w:val="WWNum15"/>
    <w:basedOn w:val="a2"/>
  </w:style>
  <w:style w:type="character" w:customStyle="1" w:styleId="1WebWeb11Web1">
    <w:name w:val="Обычный (веб) Знак1;Обычный (Web) Знак;Обычный (Web)1 Знак1;Обычный (веб) Знак Знак;Обычный (Web)1 Знак Знак;Знак Знак Знак Знак Знак"/>
    <w:rPr>
      <w:sz w:val="24"/>
      <w:szCs w:val="24"/>
    </w:rPr>
  </w:style>
  <w:style w:type="paragraph" w:customStyle="1" w:styleId="formattext">
    <w:name w:val="formattext"/>
    <w:basedOn w:val="a"/>
    <w:pPr>
      <w:spacing w:before="100" w:beforeAutospacing="1" w:after="100" w:afterAutospacing="1"/>
    </w:pPr>
  </w:style>
  <w:style w:type="numbering" w:customStyle="1" w:styleId="122">
    <w:name w:val="Нет списка12"/>
    <w:next w:val="a2"/>
    <w:semiHidden/>
  </w:style>
  <w:style w:type="character" w:customStyle="1" w:styleId="19">
    <w:name w:val="Текст выноски Знак1"/>
    <w:semiHidden/>
    <w:rPr>
      <w:rFonts w:ascii="Tahoma" w:hAnsi="Tahoma"/>
      <w:sz w:val="16"/>
      <w:szCs w:val="16"/>
    </w:rPr>
  </w:style>
  <w:style w:type="character" w:customStyle="1" w:styleId="1a">
    <w:name w:val="Текст сноски Знак1"/>
    <w:rPr>
      <w:rFonts w:ascii="Calibri" w:eastAsia="Calibri" w:hAnsi="Calibri"/>
      <w:lang w:eastAsia="en-US"/>
    </w:rPr>
  </w:style>
  <w:style w:type="paragraph" w:customStyle="1" w:styleId="1b">
    <w:name w:val="Текст примечания1"/>
    <w:basedOn w:val="a"/>
    <w:next w:val="af8"/>
    <w:rPr>
      <w:szCs w:val="20"/>
    </w:rPr>
  </w:style>
  <w:style w:type="character" w:customStyle="1" w:styleId="1c">
    <w:name w:val="Текст примечания Знак1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61">
    <w:name w:val="Знак Знак6"/>
    <w:rPr>
      <w:sz w:val="24"/>
    </w:rPr>
  </w:style>
  <w:style w:type="character" w:customStyle="1" w:styleId="1d">
    <w:name w:val="Верх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54">
    <w:name w:val="Знак Знак5"/>
    <w:rPr>
      <w:sz w:val="24"/>
    </w:rPr>
  </w:style>
  <w:style w:type="character" w:customStyle="1" w:styleId="1e">
    <w:name w:val="Нижний колонтитул Знак1"/>
    <w:rPr>
      <w:rFonts w:ascii="Calibri" w:eastAsia="Calibri" w:hAnsi="Calibri"/>
      <w:sz w:val="22"/>
      <w:szCs w:val="22"/>
      <w:lang w:eastAsia="en-US"/>
    </w:rPr>
  </w:style>
  <w:style w:type="character" w:customStyle="1" w:styleId="1f">
    <w:name w:val="Основной текст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f0">
    <w:name w:val="Основной текст с отступом1"/>
    <w:basedOn w:val="a"/>
    <w:next w:val="aff1"/>
    <w:pPr>
      <w:ind w:firstLine="709"/>
      <w:jc w:val="center"/>
    </w:pPr>
    <w:rPr>
      <w:rFonts w:ascii="Calibri" w:hAnsi="Calibri"/>
      <w:sz w:val="28"/>
    </w:rPr>
  </w:style>
  <w:style w:type="character" w:customStyle="1" w:styleId="1f1">
    <w:name w:val="Основной текст с отступом Знак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11">
    <w:name w:val="Основной текст 31"/>
    <w:basedOn w:val="a"/>
    <w:next w:val="32"/>
    <w:rPr>
      <w:rFonts w:ascii="Calibri" w:hAnsi="Calibri"/>
      <w:color w:val="000000"/>
    </w:rPr>
  </w:style>
  <w:style w:type="character" w:customStyle="1" w:styleId="312">
    <w:name w:val="Основной текст 3 Знак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1f2">
    <w:name w:val="Схема документа1"/>
    <w:basedOn w:val="a"/>
    <w:next w:val="aff"/>
    <w:pPr>
      <w:shd w:val="clear" w:color="auto" w:fill="000080"/>
    </w:pPr>
    <w:rPr>
      <w:rFonts w:ascii="Tahoma" w:hAnsi="Tahoma"/>
      <w:sz w:val="22"/>
      <w:shd w:val="clear" w:color="auto" w:fill="000080"/>
    </w:rPr>
  </w:style>
  <w:style w:type="character" w:customStyle="1" w:styleId="1f3">
    <w:name w:val="Схема документа Знак1"/>
    <w:rPr>
      <w:rFonts w:ascii="Tahoma" w:eastAsia="Times New Roman" w:hAnsi="Tahoma"/>
      <w:sz w:val="16"/>
      <w:szCs w:val="16"/>
      <w:lang w:eastAsia="ru-RU"/>
    </w:rPr>
  </w:style>
  <w:style w:type="character" w:customStyle="1" w:styleId="28">
    <w:name w:val="Текст примечания Знак2"/>
  </w:style>
  <w:style w:type="character" w:customStyle="1" w:styleId="1f4">
    <w:name w:val="Тема примечания Знак1"/>
    <w:rPr>
      <w:b/>
      <w:bCs/>
    </w:rPr>
  </w:style>
  <w:style w:type="table" w:customStyle="1" w:styleId="62">
    <w:name w:val="Сетка таблицы6"/>
    <w:basedOn w:val="a1"/>
    <w:next w:val="aa"/>
    <w:tblPr/>
  </w:style>
  <w:style w:type="table" w:customStyle="1" w:styleId="140">
    <w:name w:val="Сетка таблицы14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dytext115pt">
    <w:name w:val="Body text + 11;5 pt"/>
    <w:rPr>
      <w:rFonts w:ascii="Times New Roman" w:eastAsia="Times New Roman" w:hAnsi="Times New Roman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29">
    <w:name w:val="Основной текст Знак2"/>
    <w:semiHidden/>
  </w:style>
  <w:style w:type="character" w:customStyle="1" w:styleId="2a">
    <w:name w:val="Основной текст с отступом Знак2"/>
    <w:semiHidden/>
  </w:style>
  <w:style w:type="character" w:customStyle="1" w:styleId="320">
    <w:name w:val="Основной текст 3 Знак2"/>
    <w:semiHidden/>
    <w:rPr>
      <w:sz w:val="16"/>
      <w:szCs w:val="16"/>
    </w:rPr>
  </w:style>
  <w:style w:type="character" w:customStyle="1" w:styleId="2b">
    <w:name w:val="Схема документа Знак2"/>
    <w:semiHidden/>
    <w:rPr>
      <w:rFonts w:ascii="Tahoma" w:hAnsi="Tahoma"/>
      <w:sz w:val="16"/>
      <w:szCs w:val="16"/>
    </w:rPr>
  </w:style>
  <w:style w:type="numbering" w:customStyle="1" w:styleId="212">
    <w:name w:val="Нет списка21"/>
    <w:next w:val="a2"/>
    <w:semiHidden/>
  </w:style>
  <w:style w:type="numbering" w:customStyle="1" w:styleId="1120">
    <w:name w:val="Нет списка112"/>
    <w:next w:val="a2"/>
    <w:semiHidden/>
  </w:style>
  <w:style w:type="table" w:customStyle="1" w:styleId="240">
    <w:name w:val="Сетка таблицы24"/>
    <w:basedOn w:val="a1"/>
    <w:next w:val="aa"/>
    <w:tblPr/>
  </w:style>
  <w:style w:type="table" w:customStyle="1" w:styleId="1121">
    <w:name w:val="Сетка таблицы112"/>
    <w:rPr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2">
    <w:name w:val="Сетка таблицы7"/>
    <w:basedOn w:val="a1"/>
    <w:next w:val="aa"/>
    <w:rPr>
      <w:rFonts w:ascii="Calibri" w:eastAsia="Calibri" w:hAnsi="Calibri"/>
      <w:sz w:val="22"/>
    </w:rPr>
    <w:tblPr/>
  </w:style>
  <w:style w:type="paragraph" w:customStyle="1" w:styleId="1f5">
    <w:name w:val="Текст сноски1"/>
    <w:basedOn w:val="a"/>
    <w:next w:val="ac"/>
    <w:semiHidden/>
    <w:rPr>
      <w:szCs w:val="20"/>
    </w:rPr>
  </w:style>
  <w:style w:type="paragraph" w:styleId="2c">
    <w:name w:val="Body Text Indent 2"/>
    <w:basedOn w:val="a"/>
    <w:pPr>
      <w:spacing w:after="120" w:line="480" w:lineRule="auto"/>
      <w:ind w:left="283"/>
    </w:pPr>
    <w:rPr>
      <w:rFonts w:ascii="Calibri" w:hAnsi="Calibri"/>
      <w:sz w:val="22"/>
    </w:rPr>
  </w:style>
  <w:style w:type="character" w:customStyle="1" w:styleId="2d">
    <w:name w:val="Основной текст с отступом 2 Знак"/>
    <w:rPr>
      <w:rFonts w:ascii="Calibri" w:eastAsia="Calibri" w:hAnsi="Calibri"/>
      <w:sz w:val="22"/>
      <w:szCs w:val="22"/>
      <w:lang w:eastAsia="en-US"/>
    </w:rPr>
  </w:style>
  <w:style w:type="paragraph" w:customStyle="1" w:styleId="ConsPlusDocList">
    <w:name w:val="ConsPlusDocList"/>
    <w:pPr>
      <w:widowControl w:val="0"/>
    </w:pPr>
    <w:rPr>
      <w:rFonts w:ascii="Courier New" w:hAnsi="Courier New"/>
      <w:lang w:eastAsia="ru-RU" w:bidi="ar-SA"/>
    </w:rPr>
  </w:style>
  <w:style w:type="paragraph" w:customStyle="1" w:styleId="ConsPlusTitlePage">
    <w:name w:val="ConsPlusTitlePage"/>
    <w:pPr>
      <w:widowControl w:val="0"/>
    </w:pPr>
    <w:rPr>
      <w:rFonts w:ascii="Tahoma" w:hAnsi="Tahoma"/>
      <w:lang w:eastAsia="ru-RU" w:bidi="ar-SA"/>
    </w:rPr>
  </w:style>
  <w:style w:type="paragraph" w:customStyle="1" w:styleId="ConsPlusJurTerm">
    <w:name w:val="ConsPlusJurTerm"/>
    <w:pPr>
      <w:widowControl w:val="0"/>
    </w:pPr>
    <w:rPr>
      <w:rFonts w:ascii="Tahoma" w:hAnsi="Tahoma"/>
      <w:sz w:val="26"/>
      <w:szCs w:val="26"/>
      <w:lang w:eastAsia="ru-RU" w:bidi="ar-SA"/>
    </w:rPr>
  </w:style>
  <w:style w:type="paragraph" w:customStyle="1" w:styleId="ConsPlusTextList">
    <w:name w:val="ConsPlusTextList"/>
    <w:pPr>
      <w:widowControl w:val="0"/>
    </w:pPr>
    <w:rPr>
      <w:rFonts w:ascii="Arial" w:hAnsi="Arial"/>
      <w:lang w:eastAsia="ru-RU" w:bidi="ar-SA"/>
    </w:rPr>
  </w:style>
  <w:style w:type="character" w:customStyle="1" w:styleId="2e">
    <w:name w:val="Цитата 2 Знак"/>
    <w:rPr>
      <w:i/>
      <w:iCs/>
      <w:color w:val="000000"/>
      <w:sz w:val="24"/>
      <w:szCs w:val="24"/>
      <w:lang w:val="en-US" w:eastAsia="en-US"/>
    </w:rPr>
  </w:style>
  <w:style w:type="numbering" w:customStyle="1" w:styleId="WWNum16">
    <w:name w:val="WWNum16"/>
    <w:basedOn w:val="a2"/>
  </w:style>
  <w:style w:type="numbering" w:customStyle="1" w:styleId="WWNum21">
    <w:name w:val="WWNum21"/>
    <w:basedOn w:val="a2"/>
  </w:style>
  <w:style w:type="numbering" w:customStyle="1" w:styleId="WWNum31">
    <w:name w:val="WWNum31"/>
    <w:basedOn w:val="a2"/>
  </w:style>
  <w:style w:type="numbering" w:customStyle="1" w:styleId="WWNum41">
    <w:name w:val="WWNum41"/>
    <w:basedOn w:val="a2"/>
  </w:style>
  <w:style w:type="numbering" w:customStyle="1" w:styleId="WWNum51">
    <w:name w:val="WWNum51"/>
    <w:basedOn w:val="a2"/>
  </w:style>
  <w:style w:type="numbering" w:customStyle="1" w:styleId="WWNum61">
    <w:name w:val="WWNum61"/>
    <w:basedOn w:val="a2"/>
  </w:style>
  <w:style w:type="numbering" w:customStyle="1" w:styleId="WWNum71">
    <w:name w:val="WWNum71"/>
    <w:basedOn w:val="a2"/>
  </w:style>
  <w:style w:type="numbering" w:customStyle="1" w:styleId="WWNum81">
    <w:name w:val="WWNum81"/>
    <w:basedOn w:val="a2"/>
  </w:style>
  <w:style w:type="numbering" w:customStyle="1" w:styleId="WWNum91">
    <w:name w:val="WWNum91"/>
    <w:basedOn w:val="a2"/>
  </w:style>
  <w:style w:type="numbering" w:customStyle="1" w:styleId="WWNum101">
    <w:name w:val="WWNum101"/>
    <w:basedOn w:val="a2"/>
  </w:style>
  <w:style w:type="numbering" w:customStyle="1" w:styleId="WWNum111">
    <w:name w:val="WWNum111"/>
    <w:basedOn w:val="a2"/>
  </w:style>
  <w:style w:type="numbering" w:customStyle="1" w:styleId="WWNum121">
    <w:name w:val="WWNum121"/>
    <w:basedOn w:val="a2"/>
  </w:style>
  <w:style w:type="numbering" w:customStyle="1" w:styleId="WWNum131">
    <w:name w:val="WWNum131"/>
    <w:basedOn w:val="a2"/>
  </w:style>
  <w:style w:type="numbering" w:customStyle="1" w:styleId="WWNum141">
    <w:name w:val="WWNum141"/>
    <w:basedOn w:val="a2"/>
  </w:style>
  <w:style w:type="numbering" w:customStyle="1" w:styleId="WWNum151">
    <w:name w:val="WWNum151"/>
    <w:basedOn w:val="a2"/>
  </w:style>
  <w:style w:type="character" w:customStyle="1" w:styleId="affa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rPr>
      <w:vertAlign w:val="superscript"/>
    </w:rPr>
  </w:style>
  <w:style w:type="character" w:customStyle="1" w:styleId="-">
    <w:name w:val="Интернет-ссылка"/>
    <w:semiHidden/>
    <w:rPr>
      <w:rFonts w:ascii="Verdana" w:hAnsi="Verdana"/>
      <w:color w:val="008AC0"/>
      <w:u w:val="single"/>
    </w:rPr>
  </w:style>
  <w:style w:type="character" w:customStyle="1" w:styleId="affb">
    <w:name w:val="Символ сноски"/>
  </w:style>
  <w:style w:type="character" w:customStyle="1" w:styleId="affc">
    <w:name w:val="Привязка концевой сноски"/>
    <w:rPr>
      <w:vertAlign w:val="superscript"/>
    </w:rPr>
  </w:style>
  <w:style w:type="character" w:customStyle="1" w:styleId="affd">
    <w:name w:val="Символ концевой сноски"/>
  </w:style>
  <w:style w:type="paragraph" w:customStyle="1" w:styleId="1f6">
    <w:name w:val="Заголовок1"/>
    <w:basedOn w:val="a"/>
    <w:next w:val="af3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1f7">
    <w:name w:val="index 1"/>
    <w:basedOn w:val="a"/>
    <w:next w:val="a"/>
    <w:pPr>
      <w:ind w:left="220" w:hanging="219"/>
    </w:pPr>
    <w:rPr>
      <w:rFonts w:ascii="Calibri" w:hAnsi="Calibri"/>
      <w:sz w:val="22"/>
    </w:rPr>
  </w:style>
  <w:style w:type="paragraph" w:styleId="affe">
    <w:name w:val="index heading"/>
    <w:basedOn w:val="a"/>
    <w:rPr>
      <w:rFonts w:eastAsia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61846-1212-43D7-854A-A0B26E4F7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user-infopol</dc:creator>
  <cp:lastModifiedBy>user-infopol</cp:lastModifiedBy>
  <cp:revision>2</cp:revision>
  <cp:lastPrinted>2021-12-15T11:38:00Z</cp:lastPrinted>
  <dcterms:created xsi:type="dcterms:W3CDTF">2021-12-17T12:48:00Z</dcterms:created>
  <dcterms:modified xsi:type="dcterms:W3CDTF">2021-12-17T12:48:00Z</dcterms:modified>
</cp:coreProperties>
</file>